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498D" w14:textId="27CD823F" w:rsidR="00E5029C" w:rsidRDefault="004927E7" w:rsidP="003167EB">
      <w:pPr>
        <w:pBdr>
          <w:top w:val="nil"/>
          <w:left w:val="nil"/>
          <w:bottom w:val="nil"/>
          <w:right w:val="nil"/>
          <w:between w:val="nil"/>
        </w:pBdr>
        <w:spacing w:after="240"/>
        <w:jc w:val="center"/>
        <w:rPr>
          <w:b/>
          <w:color w:val="000000"/>
        </w:rPr>
      </w:pPr>
      <w:r>
        <w:rPr>
          <w:b/>
          <w:color w:val="000000"/>
        </w:rPr>
        <w:t>Appendices</w:t>
      </w:r>
    </w:p>
    <w:p w14:paraId="13837B41" w14:textId="7C0E3460" w:rsidR="00E5029C" w:rsidRDefault="004927E7" w:rsidP="003167EB">
      <w:pPr>
        <w:pBdr>
          <w:top w:val="nil"/>
          <w:left w:val="nil"/>
          <w:bottom w:val="nil"/>
          <w:right w:val="nil"/>
          <w:between w:val="nil"/>
        </w:pBdr>
        <w:spacing w:after="240"/>
        <w:rPr>
          <w:b/>
          <w:color w:val="000000"/>
        </w:rPr>
      </w:pPr>
      <w:r>
        <w:rPr>
          <w:b/>
          <w:color w:val="000000"/>
        </w:rPr>
        <w:t>Appendix A</w:t>
      </w:r>
    </w:p>
    <w:p w14:paraId="361C2ABB" w14:textId="7FAC43B3" w:rsidR="00E5029C" w:rsidRDefault="0071518F">
      <w:pPr>
        <w:pBdr>
          <w:top w:val="nil"/>
          <w:left w:val="nil"/>
          <w:bottom w:val="nil"/>
          <w:right w:val="nil"/>
          <w:between w:val="nil"/>
        </w:pBdr>
        <w:rPr>
          <w:b/>
          <w:color w:val="000000"/>
        </w:rPr>
      </w:pPr>
      <w:sdt>
        <w:sdtPr>
          <w:tag w:val="goog_rdk_2"/>
          <w:id w:val="-173808808"/>
        </w:sdtPr>
        <w:sdtEndPr/>
        <w:sdtContent/>
      </w:sdt>
      <w:sdt>
        <w:sdtPr>
          <w:tag w:val="goog_rdk_3"/>
          <w:id w:val="165756268"/>
        </w:sdtPr>
        <w:sdtEndPr/>
        <w:sdtContent/>
      </w:sdt>
      <w:r w:rsidR="004927E7">
        <w:rPr>
          <w:b/>
          <w:color w:val="000000"/>
        </w:rPr>
        <w:t xml:space="preserve">Appendix A1. </w:t>
      </w:r>
      <w:r w:rsidR="004927E7">
        <w:t xml:space="preserve">10 </w:t>
      </w:r>
      <w:r w:rsidR="00464D81">
        <w:t xml:space="preserve">most frequent </w:t>
      </w:r>
      <w:r w:rsidR="004927E7">
        <w:t xml:space="preserve">CSs in </w:t>
      </w:r>
      <w:r w:rsidR="00464D81">
        <w:t>three environments</w:t>
      </w:r>
    </w:p>
    <w:tbl>
      <w:tblPr>
        <w:tblStyle w:val="a9"/>
        <w:tblW w:w="9498" w:type="dxa"/>
        <w:tblInd w:w="-10" w:type="dxa"/>
        <w:tblLook w:val="0000" w:firstRow="0" w:lastRow="0" w:firstColumn="0" w:lastColumn="0" w:noHBand="0" w:noVBand="0"/>
      </w:tblPr>
      <w:tblGrid>
        <w:gridCol w:w="1790"/>
        <w:gridCol w:w="468"/>
        <w:gridCol w:w="621"/>
        <w:gridCol w:w="169"/>
        <w:gridCol w:w="1819"/>
        <w:gridCol w:w="468"/>
        <w:gridCol w:w="621"/>
        <w:gridCol w:w="169"/>
        <w:gridCol w:w="1514"/>
        <w:gridCol w:w="468"/>
        <w:gridCol w:w="621"/>
        <w:gridCol w:w="770"/>
      </w:tblGrid>
      <w:tr w:rsidR="00464D81" w14:paraId="2E0F82E2" w14:textId="77777777" w:rsidTr="00EC4CE7">
        <w:tc>
          <w:tcPr>
            <w:tcW w:w="1790" w:type="dxa"/>
            <w:vMerge w:val="restart"/>
            <w:tcBorders>
              <w:top w:val="single" w:sz="4" w:space="0" w:color="auto"/>
            </w:tcBorders>
            <w:shd w:val="clear" w:color="auto" w:fill="FFFFFF"/>
            <w:tcMar>
              <w:top w:w="57" w:type="dxa"/>
              <w:left w:w="80" w:type="dxa"/>
              <w:bottom w:w="57" w:type="dxa"/>
              <w:right w:w="80" w:type="dxa"/>
            </w:tcMar>
          </w:tcPr>
          <w:p w14:paraId="24D27669"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b/>
                <w:color w:val="000000"/>
                <w:sz w:val="20"/>
                <w:szCs w:val="20"/>
              </w:rPr>
              <w:t>Zoom</w:t>
            </w:r>
          </w:p>
        </w:tc>
        <w:tc>
          <w:tcPr>
            <w:tcW w:w="0" w:type="auto"/>
            <w:gridSpan w:val="2"/>
            <w:tcBorders>
              <w:top w:val="single" w:sz="4" w:space="0" w:color="auto"/>
            </w:tcBorders>
            <w:shd w:val="clear" w:color="auto" w:fill="FFFFFF"/>
            <w:tcMar>
              <w:top w:w="57" w:type="dxa"/>
              <w:left w:w="80" w:type="dxa"/>
              <w:bottom w:w="57" w:type="dxa"/>
              <w:right w:w="80" w:type="dxa"/>
            </w:tcMar>
          </w:tcPr>
          <w:p w14:paraId="391550EB" w14:textId="77777777" w:rsidR="00E5029C" w:rsidRDefault="004927E7" w:rsidP="00464D81">
            <w:pPr>
              <w:pBdr>
                <w:top w:val="nil"/>
                <w:left w:val="nil"/>
                <w:bottom w:val="nil"/>
                <w:right w:val="nil"/>
                <w:between w:val="nil"/>
              </w:pBdr>
              <w:jc w:val="center"/>
              <w:rPr>
                <w:rFonts w:ascii="Arial" w:eastAsia="Arial" w:hAnsi="Arial" w:cs="Arial"/>
                <w:color w:val="000000"/>
                <w:sz w:val="22"/>
                <w:szCs w:val="22"/>
              </w:rPr>
            </w:pPr>
            <w:r>
              <w:rPr>
                <w:b/>
                <w:color w:val="000000"/>
                <w:sz w:val="20"/>
                <w:szCs w:val="20"/>
              </w:rPr>
              <w:t>Frequency</w:t>
            </w:r>
          </w:p>
        </w:tc>
        <w:tc>
          <w:tcPr>
            <w:tcW w:w="0" w:type="auto"/>
            <w:vMerge w:val="restart"/>
            <w:tcBorders>
              <w:top w:val="single" w:sz="4" w:space="0" w:color="auto"/>
            </w:tcBorders>
            <w:shd w:val="clear" w:color="auto" w:fill="auto"/>
            <w:tcMar>
              <w:top w:w="57" w:type="dxa"/>
              <w:left w:w="80" w:type="dxa"/>
              <w:bottom w:w="57" w:type="dxa"/>
              <w:right w:w="80" w:type="dxa"/>
            </w:tcMar>
          </w:tcPr>
          <w:p w14:paraId="01CE18BF" w14:textId="77777777" w:rsidR="00E5029C" w:rsidRDefault="00E5029C" w:rsidP="00464D81">
            <w:pPr>
              <w:widowControl w:val="0"/>
              <w:pBdr>
                <w:top w:val="nil"/>
                <w:left w:val="nil"/>
                <w:bottom w:val="nil"/>
                <w:right w:val="nil"/>
                <w:between w:val="nil"/>
              </w:pBdr>
              <w:rPr>
                <w:b/>
                <w:color w:val="000000"/>
                <w:sz w:val="20"/>
                <w:szCs w:val="20"/>
              </w:rPr>
            </w:pPr>
          </w:p>
        </w:tc>
        <w:tc>
          <w:tcPr>
            <w:tcW w:w="0" w:type="auto"/>
            <w:vMerge w:val="restart"/>
            <w:tcBorders>
              <w:top w:val="single" w:sz="4" w:space="0" w:color="auto"/>
            </w:tcBorders>
            <w:shd w:val="clear" w:color="auto" w:fill="FFFFFF"/>
            <w:tcMar>
              <w:top w:w="57" w:type="dxa"/>
              <w:left w:w="80" w:type="dxa"/>
              <w:bottom w:w="57" w:type="dxa"/>
              <w:right w:w="80" w:type="dxa"/>
            </w:tcMar>
          </w:tcPr>
          <w:p w14:paraId="5A9814E7"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b/>
                <w:color w:val="000000"/>
                <w:sz w:val="20"/>
                <w:szCs w:val="20"/>
              </w:rPr>
              <w:t>Second Life</w:t>
            </w:r>
          </w:p>
        </w:tc>
        <w:tc>
          <w:tcPr>
            <w:tcW w:w="0" w:type="auto"/>
            <w:gridSpan w:val="2"/>
            <w:tcBorders>
              <w:top w:val="single" w:sz="4" w:space="0" w:color="auto"/>
            </w:tcBorders>
            <w:shd w:val="clear" w:color="auto" w:fill="FFFFFF"/>
            <w:tcMar>
              <w:top w:w="57" w:type="dxa"/>
              <w:left w:w="80" w:type="dxa"/>
              <w:bottom w:w="57" w:type="dxa"/>
              <w:right w:w="80" w:type="dxa"/>
            </w:tcMar>
          </w:tcPr>
          <w:p w14:paraId="1766C0A2" w14:textId="77777777" w:rsidR="00E5029C" w:rsidRDefault="004927E7" w:rsidP="00464D81">
            <w:pPr>
              <w:pBdr>
                <w:top w:val="nil"/>
                <w:left w:val="nil"/>
                <w:bottom w:val="nil"/>
                <w:right w:val="nil"/>
                <w:between w:val="nil"/>
              </w:pBdr>
              <w:jc w:val="center"/>
              <w:rPr>
                <w:rFonts w:ascii="Arial" w:eastAsia="Arial" w:hAnsi="Arial" w:cs="Arial"/>
                <w:color w:val="000000"/>
                <w:sz w:val="22"/>
                <w:szCs w:val="22"/>
              </w:rPr>
            </w:pPr>
            <w:r>
              <w:rPr>
                <w:b/>
                <w:color w:val="000000"/>
                <w:sz w:val="20"/>
                <w:szCs w:val="20"/>
              </w:rPr>
              <w:t>Frequency</w:t>
            </w:r>
          </w:p>
        </w:tc>
        <w:tc>
          <w:tcPr>
            <w:tcW w:w="0" w:type="auto"/>
            <w:vMerge w:val="restart"/>
            <w:tcBorders>
              <w:top w:val="single" w:sz="4" w:space="0" w:color="auto"/>
            </w:tcBorders>
            <w:shd w:val="clear" w:color="auto" w:fill="auto"/>
            <w:tcMar>
              <w:top w:w="57" w:type="dxa"/>
              <w:left w:w="80" w:type="dxa"/>
              <w:bottom w:w="57" w:type="dxa"/>
              <w:right w:w="80" w:type="dxa"/>
            </w:tcMar>
          </w:tcPr>
          <w:p w14:paraId="5BF8C1BE" w14:textId="77777777" w:rsidR="00E5029C" w:rsidRDefault="00E5029C" w:rsidP="00464D81">
            <w:pPr>
              <w:widowControl w:val="0"/>
              <w:pBdr>
                <w:top w:val="nil"/>
                <w:left w:val="nil"/>
                <w:bottom w:val="nil"/>
                <w:right w:val="nil"/>
                <w:between w:val="nil"/>
              </w:pBdr>
              <w:rPr>
                <w:b/>
                <w:color w:val="000000"/>
                <w:sz w:val="20"/>
                <w:szCs w:val="20"/>
              </w:rPr>
            </w:pPr>
          </w:p>
        </w:tc>
        <w:tc>
          <w:tcPr>
            <w:tcW w:w="0" w:type="auto"/>
            <w:vMerge w:val="restart"/>
            <w:tcBorders>
              <w:top w:val="single" w:sz="4" w:space="0" w:color="auto"/>
            </w:tcBorders>
            <w:shd w:val="clear" w:color="auto" w:fill="FFFFFF"/>
            <w:tcMar>
              <w:top w:w="57" w:type="dxa"/>
              <w:left w:w="80" w:type="dxa"/>
              <w:bottom w:w="57" w:type="dxa"/>
              <w:right w:w="80" w:type="dxa"/>
            </w:tcMar>
          </w:tcPr>
          <w:p w14:paraId="712D8D62"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b/>
                <w:color w:val="000000"/>
                <w:sz w:val="20"/>
                <w:szCs w:val="20"/>
              </w:rPr>
              <w:t>Face-to-face</w:t>
            </w:r>
          </w:p>
        </w:tc>
        <w:tc>
          <w:tcPr>
            <w:tcW w:w="0" w:type="auto"/>
            <w:gridSpan w:val="2"/>
            <w:tcBorders>
              <w:top w:val="single" w:sz="4" w:space="0" w:color="auto"/>
            </w:tcBorders>
            <w:shd w:val="clear" w:color="auto" w:fill="FFFFFF"/>
            <w:tcMar>
              <w:top w:w="57" w:type="dxa"/>
              <w:left w:w="80" w:type="dxa"/>
              <w:bottom w:w="57" w:type="dxa"/>
              <w:right w:w="80" w:type="dxa"/>
            </w:tcMar>
          </w:tcPr>
          <w:p w14:paraId="7B95D000" w14:textId="77777777" w:rsidR="00E5029C" w:rsidRDefault="004927E7" w:rsidP="00464D81">
            <w:pPr>
              <w:pBdr>
                <w:top w:val="nil"/>
                <w:left w:val="nil"/>
                <w:bottom w:val="nil"/>
                <w:right w:val="nil"/>
                <w:between w:val="nil"/>
              </w:pBdr>
              <w:jc w:val="center"/>
              <w:rPr>
                <w:rFonts w:ascii="Arial" w:eastAsia="Arial" w:hAnsi="Arial" w:cs="Arial"/>
                <w:color w:val="000000"/>
                <w:sz w:val="22"/>
                <w:szCs w:val="22"/>
              </w:rPr>
            </w:pPr>
            <w:r>
              <w:rPr>
                <w:b/>
                <w:color w:val="000000"/>
                <w:sz w:val="20"/>
                <w:szCs w:val="20"/>
              </w:rPr>
              <w:t>Frequency</w:t>
            </w:r>
          </w:p>
        </w:tc>
        <w:tc>
          <w:tcPr>
            <w:tcW w:w="770" w:type="dxa"/>
            <w:vMerge w:val="restart"/>
            <w:tcBorders>
              <w:top w:val="single" w:sz="4" w:space="0" w:color="auto"/>
            </w:tcBorders>
            <w:shd w:val="clear" w:color="auto" w:fill="auto"/>
            <w:tcMar>
              <w:top w:w="57" w:type="dxa"/>
              <w:left w:w="80" w:type="dxa"/>
              <w:bottom w:w="57" w:type="dxa"/>
              <w:right w:w="80" w:type="dxa"/>
            </w:tcMar>
          </w:tcPr>
          <w:p w14:paraId="3D598351"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b/>
                <w:color w:val="000000"/>
                <w:sz w:val="20"/>
                <w:szCs w:val="20"/>
              </w:rPr>
              <w:t>Rank</w:t>
            </w:r>
          </w:p>
        </w:tc>
      </w:tr>
      <w:tr w:rsidR="00464D81" w14:paraId="68FC46DD" w14:textId="77777777" w:rsidTr="00EC4CE7">
        <w:tc>
          <w:tcPr>
            <w:tcW w:w="1790" w:type="dxa"/>
            <w:vMerge/>
            <w:tcBorders>
              <w:bottom w:val="single" w:sz="4" w:space="0" w:color="auto"/>
            </w:tcBorders>
            <w:shd w:val="clear" w:color="auto" w:fill="FFFFFF"/>
            <w:tcMar>
              <w:top w:w="57" w:type="dxa"/>
              <w:left w:w="80" w:type="dxa"/>
              <w:bottom w:w="57" w:type="dxa"/>
              <w:right w:w="80" w:type="dxa"/>
            </w:tcMar>
          </w:tcPr>
          <w:p w14:paraId="241CE461" w14:textId="77777777" w:rsidR="00E5029C" w:rsidRDefault="00E5029C" w:rsidP="00464D81">
            <w:pPr>
              <w:widowControl w:val="0"/>
              <w:pBdr>
                <w:top w:val="nil"/>
                <w:left w:val="nil"/>
                <w:bottom w:val="nil"/>
                <w:right w:val="nil"/>
                <w:between w:val="nil"/>
              </w:pBdr>
              <w:rPr>
                <w:rFonts w:ascii="Arial" w:eastAsia="Arial" w:hAnsi="Arial" w:cs="Arial"/>
                <w:color w:val="000000"/>
                <w:sz w:val="22"/>
                <w:szCs w:val="22"/>
              </w:rPr>
            </w:pPr>
          </w:p>
        </w:tc>
        <w:tc>
          <w:tcPr>
            <w:tcW w:w="0" w:type="auto"/>
            <w:tcBorders>
              <w:bottom w:val="single" w:sz="4" w:space="0" w:color="auto"/>
            </w:tcBorders>
            <w:shd w:val="clear" w:color="auto" w:fill="FFFFFF"/>
            <w:tcMar>
              <w:top w:w="57" w:type="dxa"/>
              <w:left w:w="80" w:type="dxa"/>
              <w:bottom w:w="57" w:type="dxa"/>
              <w:right w:w="80" w:type="dxa"/>
            </w:tcMar>
          </w:tcPr>
          <w:p w14:paraId="037233A2" w14:textId="77777777" w:rsidR="00E5029C" w:rsidRDefault="004927E7" w:rsidP="00464D81">
            <w:pPr>
              <w:pBdr>
                <w:top w:val="nil"/>
                <w:left w:val="nil"/>
                <w:bottom w:val="nil"/>
                <w:right w:val="nil"/>
                <w:between w:val="nil"/>
              </w:pBdr>
              <w:jc w:val="center"/>
              <w:rPr>
                <w:rFonts w:ascii="Arial" w:eastAsia="Arial" w:hAnsi="Arial" w:cs="Arial"/>
                <w:color w:val="000000"/>
                <w:sz w:val="22"/>
                <w:szCs w:val="22"/>
              </w:rPr>
            </w:pPr>
            <w:r>
              <w:rPr>
                <w:b/>
                <w:color w:val="000000"/>
                <w:sz w:val="22"/>
                <w:szCs w:val="22"/>
              </w:rPr>
              <w:t>N</w:t>
            </w:r>
          </w:p>
        </w:tc>
        <w:tc>
          <w:tcPr>
            <w:tcW w:w="0" w:type="auto"/>
            <w:tcBorders>
              <w:bottom w:val="single" w:sz="4" w:space="0" w:color="auto"/>
            </w:tcBorders>
            <w:shd w:val="clear" w:color="auto" w:fill="FFFFFF"/>
            <w:tcMar>
              <w:top w:w="57" w:type="dxa"/>
              <w:left w:w="80" w:type="dxa"/>
              <w:bottom w:w="57" w:type="dxa"/>
              <w:right w:w="80" w:type="dxa"/>
            </w:tcMar>
          </w:tcPr>
          <w:p w14:paraId="4F3391E3" w14:textId="77777777" w:rsidR="00E5029C" w:rsidRDefault="004927E7" w:rsidP="00464D81">
            <w:pPr>
              <w:pBdr>
                <w:top w:val="nil"/>
                <w:left w:val="nil"/>
                <w:bottom w:val="nil"/>
                <w:right w:val="nil"/>
                <w:between w:val="nil"/>
              </w:pBdr>
              <w:jc w:val="center"/>
              <w:rPr>
                <w:rFonts w:ascii="Arial" w:eastAsia="Arial" w:hAnsi="Arial" w:cs="Arial"/>
                <w:color w:val="000000"/>
                <w:sz w:val="22"/>
                <w:szCs w:val="22"/>
              </w:rPr>
            </w:pPr>
            <w:r>
              <w:rPr>
                <w:b/>
                <w:color w:val="000000"/>
                <w:sz w:val="22"/>
                <w:szCs w:val="22"/>
              </w:rPr>
              <w:t>%</w:t>
            </w:r>
          </w:p>
        </w:tc>
        <w:tc>
          <w:tcPr>
            <w:tcW w:w="0" w:type="auto"/>
            <w:vMerge/>
            <w:tcBorders>
              <w:bottom w:val="single" w:sz="4" w:space="0" w:color="auto"/>
            </w:tcBorders>
            <w:shd w:val="clear" w:color="auto" w:fill="auto"/>
            <w:tcMar>
              <w:top w:w="57" w:type="dxa"/>
              <w:left w:w="80" w:type="dxa"/>
              <w:bottom w:w="57" w:type="dxa"/>
              <w:right w:w="80" w:type="dxa"/>
            </w:tcMar>
          </w:tcPr>
          <w:p w14:paraId="0870889C" w14:textId="77777777" w:rsidR="00E5029C" w:rsidRDefault="00E5029C" w:rsidP="00464D81">
            <w:pPr>
              <w:widowControl w:val="0"/>
              <w:pBdr>
                <w:top w:val="nil"/>
                <w:left w:val="nil"/>
                <w:bottom w:val="nil"/>
                <w:right w:val="nil"/>
                <w:between w:val="nil"/>
              </w:pBdr>
              <w:rPr>
                <w:rFonts w:ascii="Arial" w:eastAsia="Arial" w:hAnsi="Arial" w:cs="Arial"/>
                <w:color w:val="000000"/>
                <w:sz w:val="22"/>
                <w:szCs w:val="22"/>
              </w:rPr>
            </w:pPr>
          </w:p>
        </w:tc>
        <w:tc>
          <w:tcPr>
            <w:tcW w:w="0" w:type="auto"/>
            <w:vMerge/>
            <w:tcBorders>
              <w:bottom w:val="single" w:sz="4" w:space="0" w:color="auto"/>
            </w:tcBorders>
            <w:shd w:val="clear" w:color="auto" w:fill="FFFFFF"/>
            <w:tcMar>
              <w:top w:w="57" w:type="dxa"/>
              <w:left w:w="80" w:type="dxa"/>
              <w:bottom w:w="57" w:type="dxa"/>
              <w:right w:w="80" w:type="dxa"/>
            </w:tcMar>
          </w:tcPr>
          <w:p w14:paraId="603585A9" w14:textId="77777777" w:rsidR="00E5029C" w:rsidRDefault="00E5029C" w:rsidP="00464D81">
            <w:pPr>
              <w:widowControl w:val="0"/>
              <w:pBdr>
                <w:top w:val="nil"/>
                <w:left w:val="nil"/>
                <w:bottom w:val="nil"/>
                <w:right w:val="nil"/>
                <w:between w:val="nil"/>
              </w:pBdr>
              <w:rPr>
                <w:rFonts w:ascii="Arial" w:eastAsia="Arial" w:hAnsi="Arial" w:cs="Arial"/>
                <w:color w:val="000000"/>
                <w:sz w:val="22"/>
                <w:szCs w:val="22"/>
              </w:rPr>
            </w:pPr>
          </w:p>
        </w:tc>
        <w:tc>
          <w:tcPr>
            <w:tcW w:w="0" w:type="auto"/>
            <w:tcBorders>
              <w:bottom w:val="single" w:sz="4" w:space="0" w:color="auto"/>
            </w:tcBorders>
            <w:shd w:val="clear" w:color="auto" w:fill="FFFFFF"/>
            <w:tcMar>
              <w:top w:w="57" w:type="dxa"/>
              <w:left w:w="80" w:type="dxa"/>
              <w:bottom w:w="57" w:type="dxa"/>
              <w:right w:w="80" w:type="dxa"/>
            </w:tcMar>
          </w:tcPr>
          <w:p w14:paraId="00559F0E" w14:textId="77777777" w:rsidR="00E5029C" w:rsidRDefault="004927E7" w:rsidP="00464D81">
            <w:pPr>
              <w:pBdr>
                <w:top w:val="nil"/>
                <w:left w:val="nil"/>
                <w:bottom w:val="nil"/>
                <w:right w:val="nil"/>
                <w:between w:val="nil"/>
              </w:pBdr>
              <w:jc w:val="center"/>
              <w:rPr>
                <w:rFonts w:ascii="Arial" w:eastAsia="Arial" w:hAnsi="Arial" w:cs="Arial"/>
                <w:color w:val="000000"/>
                <w:sz w:val="22"/>
                <w:szCs w:val="22"/>
              </w:rPr>
            </w:pPr>
            <w:r>
              <w:rPr>
                <w:b/>
                <w:color w:val="000000"/>
                <w:sz w:val="22"/>
                <w:szCs w:val="22"/>
              </w:rPr>
              <w:t>N</w:t>
            </w:r>
          </w:p>
        </w:tc>
        <w:tc>
          <w:tcPr>
            <w:tcW w:w="0" w:type="auto"/>
            <w:tcBorders>
              <w:bottom w:val="single" w:sz="4" w:space="0" w:color="auto"/>
            </w:tcBorders>
            <w:shd w:val="clear" w:color="auto" w:fill="FFFFFF"/>
            <w:tcMar>
              <w:top w:w="57" w:type="dxa"/>
              <w:left w:w="80" w:type="dxa"/>
              <w:bottom w:w="57" w:type="dxa"/>
              <w:right w:w="80" w:type="dxa"/>
            </w:tcMar>
          </w:tcPr>
          <w:p w14:paraId="6FC39CD2" w14:textId="77777777" w:rsidR="00E5029C" w:rsidRDefault="004927E7" w:rsidP="00464D81">
            <w:pPr>
              <w:pBdr>
                <w:top w:val="nil"/>
                <w:left w:val="nil"/>
                <w:bottom w:val="nil"/>
                <w:right w:val="nil"/>
                <w:between w:val="nil"/>
              </w:pBdr>
              <w:jc w:val="center"/>
              <w:rPr>
                <w:rFonts w:ascii="Arial" w:eastAsia="Arial" w:hAnsi="Arial" w:cs="Arial"/>
                <w:color w:val="000000"/>
                <w:sz w:val="22"/>
                <w:szCs w:val="22"/>
              </w:rPr>
            </w:pPr>
            <w:r>
              <w:rPr>
                <w:b/>
                <w:color w:val="000000"/>
                <w:sz w:val="22"/>
                <w:szCs w:val="22"/>
              </w:rPr>
              <w:t>%</w:t>
            </w:r>
          </w:p>
        </w:tc>
        <w:tc>
          <w:tcPr>
            <w:tcW w:w="0" w:type="auto"/>
            <w:vMerge/>
            <w:tcBorders>
              <w:bottom w:val="single" w:sz="4" w:space="0" w:color="auto"/>
            </w:tcBorders>
            <w:shd w:val="clear" w:color="auto" w:fill="auto"/>
            <w:tcMar>
              <w:top w:w="57" w:type="dxa"/>
              <w:left w:w="80" w:type="dxa"/>
              <w:bottom w:w="57" w:type="dxa"/>
              <w:right w:w="80" w:type="dxa"/>
            </w:tcMar>
          </w:tcPr>
          <w:p w14:paraId="3E642218" w14:textId="77777777" w:rsidR="00E5029C" w:rsidRDefault="00E5029C" w:rsidP="00464D81">
            <w:pPr>
              <w:widowControl w:val="0"/>
              <w:pBdr>
                <w:top w:val="nil"/>
                <w:left w:val="nil"/>
                <w:bottom w:val="nil"/>
                <w:right w:val="nil"/>
                <w:between w:val="nil"/>
              </w:pBdr>
              <w:rPr>
                <w:rFonts w:ascii="Arial" w:eastAsia="Arial" w:hAnsi="Arial" w:cs="Arial"/>
                <w:color w:val="000000"/>
                <w:sz w:val="22"/>
                <w:szCs w:val="22"/>
              </w:rPr>
            </w:pPr>
          </w:p>
        </w:tc>
        <w:tc>
          <w:tcPr>
            <w:tcW w:w="0" w:type="auto"/>
            <w:vMerge/>
            <w:tcBorders>
              <w:bottom w:val="single" w:sz="4" w:space="0" w:color="auto"/>
            </w:tcBorders>
            <w:shd w:val="clear" w:color="auto" w:fill="FFFFFF"/>
            <w:tcMar>
              <w:top w:w="57" w:type="dxa"/>
              <w:left w:w="80" w:type="dxa"/>
              <w:bottom w:w="57" w:type="dxa"/>
              <w:right w:w="80" w:type="dxa"/>
            </w:tcMar>
          </w:tcPr>
          <w:p w14:paraId="227CDA0C" w14:textId="77777777" w:rsidR="00E5029C" w:rsidRDefault="00E5029C" w:rsidP="00464D81">
            <w:pPr>
              <w:widowControl w:val="0"/>
              <w:pBdr>
                <w:top w:val="nil"/>
                <w:left w:val="nil"/>
                <w:bottom w:val="nil"/>
                <w:right w:val="nil"/>
                <w:between w:val="nil"/>
              </w:pBdr>
              <w:rPr>
                <w:rFonts w:ascii="Arial" w:eastAsia="Arial" w:hAnsi="Arial" w:cs="Arial"/>
                <w:color w:val="000000"/>
                <w:sz w:val="22"/>
                <w:szCs w:val="22"/>
              </w:rPr>
            </w:pPr>
          </w:p>
        </w:tc>
        <w:tc>
          <w:tcPr>
            <w:tcW w:w="0" w:type="auto"/>
            <w:tcBorders>
              <w:bottom w:val="single" w:sz="4" w:space="0" w:color="auto"/>
            </w:tcBorders>
            <w:shd w:val="clear" w:color="auto" w:fill="FFFFFF"/>
            <w:tcMar>
              <w:top w:w="57" w:type="dxa"/>
              <w:left w:w="80" w:type="dxa"/>
              <w:bottom w:w="57" w:type="dxa"/>
              <w:right w:w="80" w:type="dxa"/>
            </w:tcMar>
          </w:tcPr>
          <w:p w14:paraId="2AC5C458" w14:textId="77777777" w:rsidR="00E5029C" w:rsidRDefault="004927E7" w:rsidP="00464D81">
            <w:pPr>
              <w:pBdr>
                <w:top w:val="nil"/>
                <w:left w:val="nil"/>
                <w:bottom w:val="nil"/>
                <w:right w:val="nil"/>
                <w:between w:val="nil"/>
              </w:pBdr>
              <w:jc w:val="center"/>
              <w:rPr>
                <w:rFonts w:ascii="Arial" w:eastAsia="Arial" w:hAnsi="Arial" w:cs="Arial"/>
                <w:color w:val="000000"/>
                <w:sz w:val="22"/>
                <w:szCs w:val="22"/>
              </w:rPr>
            </w:pPr>
            <w:r>
              <w:rPr>
                <w:b/>
                <w:color w:val="000000"/>
                <w:sz w:val="20"/>
                <w:szCs w:val="20"/>
              </w:rPr>
              <w:t>N</w:t>
            </w:r>
          </w:p>
        </w:tc>
        <w:tc>
          <w:tcPr>
            <w:tcW w:w="0" w:type="auto"/>
            <w:tcBorders>
              <w:bottom w:val="single" w:sz="4" w:space="0" w:color="auto"/>
            </w:tcBorders>
            <w:shd w:val="clear" w:color="auto" w:fill="auto"/>
            <w:tcMar>
              <w:top w:w="57" w:type="dxa"/>
              <w:left w:w="80" w:type="dxa"/>
              <w:bottom w:w="57" w:type="dxa"/>
              <w:right w:w="80" w:type="dxa"/>
            </w:tcMar>
          </w:tcPr>
          <w:p w14:paraId="000A307A" w14:textId="77777777" w:rsidR="00E5029C" w:rsidRDefault="004927E7" w:rsidP="00464D81">
            <w:pPr>
              <w:pBdr>
                <w:top w:val="nil"/>
                <w:left w:val="nil"/>
                <w:bottom w:val="nil"/>
                <w:right w:val="nil"/>
                <w:between w:val="nil"/>
              </w:pBdr>
              <w:jc w:val="center"/>
              <w:rPr>
                <w:rFonts w:ascii="Arial" w:eastAsia="Arial" w:hAnsi="Arial" w:cs="Arial"/>
                <w:color w:val="000000"/>
                <w:sz w:val="22"/>
                <w:szCs w:val="22"/>
              </w:rPr>
            </w:pPr>
            <w:r>
              <w:rPr>
                <w:b/>
                <w:color w:val="000000"/>
                <w:sz w:val="22"/>
                <w:szCs w:val="22"/>
              </w:rPr>
              <w:t>%</w:t>
            </w:r>
          </w:p>
        </w:tc>
        <w:tc>
          <w:tcPr>
            <w:tcW w:w="770" w:type="dxa"/>
            <w:vMerge/>
            <w:tcBorders>
              <w:bottom w:val="single" w:sz="4" w:space="0" w:color="auto"/>
            </w:tcBorders>
            <w:shd w:val="clear" w:color="auto" w:fill="auto"/>
            <w:tcMar>
              <w:top w:w="57" w:type="dxa"/>
              <w:left w:w="80" w:type="dxa"/>
              <w:bottom w:w="57" w:type="dxa"/>
              <w:right w:w="80" w:type="dxa"/>
            </w:tcMar>
          </w:tcPr>
          <w:p w14:paraId="21F256E5" w14:textId="77777777" w:rsidR="00E5029C" w:rsidRDefault="00E5029C" w:rsidP="00464D81">
            <w:pPr>
              <w:widowControl w:val="0"/>
              <w:pBdr>
                <w:top w:val="nil"/>
                <w:left w:val="nil"/>
                <w:bottom w:val="nil"/>
                <w:right w:val="nil"/>
                <w:between w:val="nil"/>
              </w:pBdr>
              <w:rPr>
                <w:rFonts w:ascii="Arial" w:eastAsia="Arial" w:hAnsi="Arial" w:cs="Arial"/>
                <w:color w:val="000000"/>
                <w:sz w:val="22"/>
                <w:szCs w:val="22"/>
              </w:rPr>
            </w:pPr>
          </w:p>
        </w:tc>
      </w:tr>
      <w:tr w:rsidR="00464D81" w14:paraId="0EF78810" w14:textId="77777777" w:rsidTr="00EC4CE7">
        <w:tc>
          <w:tcPr>
            <w:tcW w:w="1790" w:type="dxa"/>
            <w:tcBorders>
              <w:top w:val="single" w:sz="4" w:space="0" w:color="auto"/>
            </w:tcBorders>
            <w:shd w:val="clear" w:color="auto" w:fill="EFEFEF"/>
            <w:tcMar>
              <w:top w:w="57" w:type="dxa"/>
              <w:left w:w="80" w:type="dxa"/>
              <w:bottom w:w="57" w:type="dxa"/>
              <w:right w:w="80" w:type="dxa"/>
            </w:tcMar>
          </w:tcPr>
          <w:p w14:paraId="31377230" w14:textId="19FBB3DD"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Umming &amp;</w:t>
            </w:r>
            <w:r w:rsidR="00464D81">
              <w:rPr>
                <w:color w:val="000000"/>
                <w:sz w:val="20"/>
                <w:szCs w:val="20"/>
              </w:rPr>
              <w:br/>
            </w:r>
            <w:r>
              <w:rPr>
                <w:color w:val="000000"/>
                <w:sz w:val="20"/>
                <w:szCs w:val="20"/>
              </w:rPr>
              <w:t>erring</w:t>
            </w:r>
          </w:p>
        </w:tc>
        <w:tc>
          <w:tcPr>
            <w:tcW w:w="0" w:type="auto"/>
            <w:tcBorders>
              <w:top w:val="single" w:sz="4" w:space="0" w:color="auto"/>
            </w:tcBorders>
            <w:shd w:val="clear" w:color="auto" w:fill="EFEFEF"/>
            <w:tcMar>
              <w:top w:w="57" w:type="dxa"/>
              <w:left w:w="80" w:type="dxa"/>
              <w:bottom w:w="57" w:type="dxa"/>
              <w:right w:w="80" w:type="dxa"/>
            </w:tcMar>
          </w:tcPr>
          <w:p w14:paraId="3724767A"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920</w:t>
            </w:r>
          </w:p>
        </w:tc>
        <w:tc>
          <w:tcPr>
            <w:tcW w:w="0" w:type="auto"/>
            <w:tcBorders>
              <w:top w:val="single" w:sz="4" w:space="0" w:color="auto"/>
            </w:tcBorders>
            <w:shd w:val="clear" w:color="auto" w:fill="EFEFEF"/>
            <w:tcMar>
              <w:top w:w="57" w:type="dxa"/>
              <w:left w:w="80" w:type="dxa"/>
              <w:bottom w:w="57" w:type="dxa"/>
              <w:right w:w="80" w:type="dxa"/>
            </w:tcMar>
          </w:tcPr>
          <w:p w14:paraId="0CE1F466"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27</w:t>
            </w:r>
            <w:r>
              <w:rPr>
                <w:sz w:val="20"/>
                <w:szCs w:val="20"/>
              </w:rPr>
              <w:t>.</w:t>
            </w:r>
            <w:r>
              <w:rPr>
                <w:color w:val="000000"/>
                <w:sz w:val="20"/>
                <w:szCs w:val="20"/>
              </w:rPr>
              <w:t>05</w:t>
            </w:r>
          </w:p>
        </w:tc>
        <w:tc>
          <w:tcPr>
            <w:tcW w:w="0" w:type="auto"/>
            <w:tcBorders>
              <w:top w:val="single" w:sz="4" w:space="0" w:color="auto"/>
            </w:tcBorders>
            <w:shd w:val="clear" w:color="auto" w:fill="auto"/>
            <w:tcMar>
              <w:top w:w="57" w:type="dxa"/>
              <w:left w:w="80" w:type="dxa"/>
              <w:bottom w:w="57" w:type="dxa"/>
              <w:right w:w="80" w:type="dxa"/>
            </w:tcMar>
          </w:tcPr>
          <w:p w14:paraId="5369AADF" w14:textId="77777777" w:rsidR="00E5029C" w:rsidRDefault="00E5029C" w:rsidP="00464D81">
            <w:pPr>
              <w:widowControl w:val="0"/>
              <w:pBdr>
                <w:top w:val="nil"/>
                <w:left w:val="nil"/>
                <w:bottom w:val="nil"/>
                <w:right w:val="nil"/>
                <w:between w:val="nil"/>
              </w:pBdr>
              <w:rPr>
                <w:color w:val="000000"/>
                <w:sz w:val="20"/>
                <w:szCs w:val="20"/>
              </w:rPr>
            </w:pPr>
          </w:p>
        </w:tc>
        <w:tc>
          <w:tcPr>
            <w:tcW w:w="0" w:type="auto"/>
            <w:tcBorders>
              <w:top w:val="single" w:sz="4" w:space="0" w:color="auto"/>
            </w:tcBorders>
            <w:shd w:val="clear" w:color="auto" w:fill="EFEFEF"/>
            <w:tcMar>
              <w:top w:w="57" w:type="dxa"/>
              <w:left w:w="80" w:type="dxa"/>
              <w:bottom w:w="57" w:type="dxa"/>
              <w:right w:w="80" w:type="dxa"/>
            </w:tcMar>
          </w:tcPr>
          <w:p w14:paraId="17CD013C"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Umming &amp; erring</w:t>
            </w:r>
          </w:p>
        </w:tc>
        <w:tc>
          <w:tcPr>
            <w:tcW w:w="0" w:type="auto"/>
            <w:tcBorders>
              <w:top w:val="single" w:sz="4" w:space="0" w:color="auto"/>
            </w:tcBorders>
            <w:shd w:val="clear" w:color="auto" w:fill="EFEFEF"/>
            <w:tcMar>
              <w:top w:w="57" w:type="dxa"/>
              <w:left w:w="80" w:type="dxa"/>
              <w:bottom w:w="57" w:type="dxa"/>
              <w:right w:w="80" w:type="dxa"/>
            </w:tcMar>
          </w:tcPr>
          <w:p w14:paraId="2EB51491"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605</w:t>
            </w:r>
          </w:p>
        </w:tc>
        <w:tc>
          <w:tcPr>
            <w:tcW w:w="0" w:type="auto"/>
            <w:tcBorders>
              <w:top w:val="single" w:sz="4" w:space="0" w:color="auto"/>
            </w:tcBorders>
            <w:shd w:val="clear" w:color="auto" w:fill="EFEFEF"/>
            <w:tcMar>
              <w:top w:w="57" w:type="dxa"/>
              <w:left w:w="80" w:type="dxa"/>
              <w:bottom w:w="57" w:type="dxa"/>
              <w:right w:w="80" w:type="dxa"/>
            </w:tcMar>
          </w:tcPr>
          <w:p w14:paraId="73E2DA3C"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25</w:t>
            </w:r>
            <w:r>
              <w:rPr>
                <w:sz w:val="20"/>
                <w:szCs w:val="20"/>
              </w:rPr>
              <w:t>.</w:t>
            </w:r>
            <w:r>
              <w:rPr>
                <w:color w:val="000000"/>
                <w:sz w:val="20"/>
                <w:szCs w:val="20"/>
              </w:rPr>
              <w:t>54</w:t>
            </w:r>
          </w:p>
        </w:tc>
        <w:tc>
          <w:tcPr>
            <w:tcW w:w="0" w:type="auto"/>
            <w:tcBorders>
              <w:top w:val="single" w:sz="4" w:space="0" w:color="auto"/>
            </w:tcBorders>
            <w:shd w:val="clear" w:color="auto" w:fill="auto"/>
            <w:tcMar>
              <w:top w:w="57" w:type="dxa"/>
              <w:left w:w="80" w:type="dxa"/>
              <w:bottom w:w="57" w:type="dxa"/>
              <w:right w:w="80" w:type="dxa"/>
            </w:tcMar>
          </w:tcPr>
          <w:p w14:paraId="60DB2EA6" w14:textId="77777777" w:rsidR="00E5029C" w:rsidRDefault="00E5029C" w:rsidP="00464D81">
            <w:pPr>
              <w:widowControl w:val="0"/>
              <w:pBdr>
                <w:top w:val="nil"/>
                <w:left w:val="nil"/>
                <w:bottom w:val="nil"/>
                <w:right w:val="nil"/>
                <w:between w:val="nil"/>
              </w:pBdr>
              <w:rPr>
                <w:color w:val="000000"/>
                <w:sz w:val="20"/>
                <w:szCs w:val="20"/>
              </w:rPr>
            </w:pPr>
          </w:p>
        </w:tc>
        <w:tc>
          <w:tcPr>
            <w:tcW w:w="0" w:type="auto"/>
            <w:tcBorders>
              <w:top w:val="single" w:sz="4" w:space="0" w:color="auto"/>
            </w:tcBorders>
            <w:shd w:val="clear" w:color="auto" w:fill="EFEFEF"/>
            <w:tcMar>
              <w:top w:w="57" w:type="dxa"/>
              <w:left w:w="80" w:type="dxa"/>
              <w:bottom w:w="57" w:type="dxa"/>
              <w:right w:w="80" w:type="dxa"/>
            </w:tcMar>
          </w:tcPr>
          <w:p w14:paraId="53998413" w14:textId="049F612D"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Umming &amp;</w:t>
            </w:r>
            <w:r w:rsidR="00464D81">
              <w:rPr>
                <w:color w:val="000000"/>
                <w:sz w:val="20"/>
                <w:szCs w:val="20"/>
              </w:rPr>
              <w:br/>
            </w:r>
            <w:r>
              <w:rPr>
                <w:color w:val="000000"/>
                <w:sz w:val="20"/>
                <w:szCs w:val="20"/>
              </w:rPr>
              <w:t>erring</w:t>
            </w:r>
          </w:p>
        </w:tc>
        <w:tc>
          <w:tcPr>
            <w:tcW w:w="0" w:type="auto"/>
            <w:tcBorders>
              <w:top w:val="single" w:sz="4" w:space="0" w:color="auto"/>
            </w:tcBorders>
            <w:shd w:val="clear" w:color="auto" w:fill="EFEFEF"/>
            <w:tcMar>
              <w:top w:w="57" w:type="dxa"/>
              <w:left w:w="80" w:type="dxa"/>
              <w:bottom w:w="57" w:type="dxa"/>
              <w:right w:w="80" w:type="dxa"/>
            </w:tcMar>
          </w:tcPr>
          <w:p w14:paraId="436CAAB6"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777</w:t>
            </w:r>
          </w:p>
        </w:tc>
        <w:tc>
          <w:tcPr>
            <w:tcW w:w="0" w:type="auto"/>
            <w:tcBorders>
              <w:top w:val="single" w:sz="4" w:space="0" w:color="auto"/>
            </w:tcBorders>
            <w:shd w:val="clear" w:color="auto" w:fill="EFEFEF"/>
            <w:tcMar>
              <w:top w:w="57" w:type="dxa"/>
              <w:left w:w="80" w:type="dxa"/>
              <w:bottom w:w="57" w:type="dxa"/>
              <w:right w:w="80" w:type="dxa"/>
            </w:tcMar>
          </w:tcPr>
          <w:p w14:paraId="3ADDF1D7"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25</w:t>
            </w:r>
            <w:r>
              <w:rPr>
                <w:sz w:val="20"/>
                <w:szCs w:val="20"/>
              </w:rPr>
              <w:t>.</w:t>
            </w:r>
            <w:r>
              <w:rPr>
                <w:color w:val="000000"/>
                <w:sz w:val="20"/>
                <w:szCs w:val="20"/>
              </w:rPr>
              <w:t>04</w:t>
            </w:r>
          </w:p>
        </w:tc>
        <w:tc>
          <w:tcPr>
            <w:tcW w:w="770" w:type="dxa"/>
            <w:tcBorders>
              <w:top w:val="single" w:sz="4" w:space="0" w:color="auto"/>
            </w:tcBorders>
            <w:shd w:val="clear" w:color="auto" w:fill="EFEFEF"/>
            <w:tcMar>
              <w:top w:w="57" w:type="dxa"/>
              <w:left w:w="80" w:type="dxa"/>
              <w:bottom w:w="57" w:type="dxa"/>
              <w:right w:w="80" w:type="dxa"/>
            </w:tcMar>
          </w:tcPr>
          <w:p w14:paraId="6F93AA42"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1</w:t>
            </w:r>
          </w:p>
        </w:tc>
      </w:tr>
      <w:tr w:rsidR="00464D81" w14:paraId="1D4FACC5" w14:textId="77777777" w:rsidTr="00EC4CE7">
        <w:tc>
          <w:tcPr>
            <w:tcW w:w="1790" w:type="dxa"/>
            <w:shd w:val="clear" w:color="auto" w:fill="auto"/>
            <w:tcMar>
              <w:top w:w="57" w:type="dxa"/>
              <w:left w:w="80" w:type="dxa"/>
              <w:bottom w:w="57" w:type="dxa"/>
              <w:right w:w="80" w:type="dxa"/>
            </w:tcMar>
          </w:tcPr>
          <w:p w14:paraId="492B7872"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Self-repetition</w:t>
            </w:r>
          </w:p>
        </w:tc>
        <w:tc>
          <w:tcPr>
            <w:tcW w:w="0" w:type="auto"/>
            <w:shd w:val="clear" w:color="auto" w:fill="auto"/>
            <w:tcMar>
              <w:top w:w="57" w:type="dxa"/>
              <w:left w:w="80" w:type="dxa"/>
              <w:bottom w:w="57" w:type="dxa"/>
              <w:right w:w="80" w:type="dxa"/>
            </w:tcMar>
          </w:tcPr>
          <w:p w14:paraId="23B894D1"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522</w:t>
            </w:r>
          </w:p>
        </w:tc>
        <w:tc>
          <w:tcPr>
            <w:tcW w:w="0" w:type="auto"/>
            <w:shd w:val="clear" w:color="auto" w:fill="auto"/>
            <w:tcMar>
              <w:top w:w="57" w:type="dxa"/>
              <w:left w:w="80" w:type="dxa"/>
              <w:bottom w:w="57" w:type="dxa"/>
              <w:right w:w="80" w:type="dxa"/>
            </w:tcMar>
          </w:tcPr>
          <w:p w14:paraId="7B31E2E0"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15</w:t>
            </w:r>
            <w:r>
              <w:rPr>
                <w:sz w:val="20"/>
                <w:szCs w:val="20"/>
              </w:rPr>
              <w:t>.</w:t>
            </w:r>
            <w:r>
              <w:rPr>
                <w:color w:val="000000"/>
                <w:sz w:val="20"/>
                <w:szCs w:val="20"/>
              </w:rPr>
              <w:t>34</w:t>
            </w:r>
          </w:p>
        </w:tc>
        <w:tc>
          <w:tcPr>
            <w:tcW w:w="0" w:type="auto"/>
            <w:shd w:val="clear" w:color="auto" w:fill="auto"/>
            <w:tcMar>
              <w:top w:w="57" w:type="dxa"/>
              <w:left w:w="80" w:type="dxa"/>
              <w:bottom w:w="57" w:type="dxa"/>
              <w:right w:w="80" w:type="dxa"/>
            </w:tcMar>
          </w:tcPr>
          <w:p w14:paraId="43D99A1E"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FFFFFF"/>
            <w:tcMar>
              <w:top w:w="57" w:type="dxa"/>
              <w:left w:w="80" w:type="dxa"/>
              <w:bottom w:w="57" w:type="dxa"/>
              <w:right w:w="80" w:type="dxa"/>
            </w:tcMar>
          </w:tcPr>
          <w:p w14:paraId="0DFA5CB9"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Self-repetition</w:t>
            </w:r>
          </w:p>
        </w:tc>
        <w:tc>
          <w:tcPr>
            <w:tcW w:w="0" w:type="auto"/>
            <w:shd w:val="clear" w:color="auto" w:fill="auto"/>
            <w:tcMar>
              <w:top w:w="57" w:type="dxa"/>
              <w:left w:w="80" w:type="dxa"/>
              <w:bottom w:w="57" w:type="dxa"/>
              <w:right w:w="80" w:type="dxa"/>
            </w:tcMar>
          </w:tcPr>
          <w:p w14:paraId="58C3E74B"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344</w:t>
            </w:r>
          </w:p>
        </w:tc>
        <w:tc>
          <w:tcPr>
            <w:tcW w:w="0" w:type="auto"/>
            <w:shd w:val="clear" w:color="auto" w:fill="auto"/>
            <w:tcMar>
              <w:top w:w="57" w:type="dxa"/>
              <w:left w:w="80" w:type="dxa"/>
              <w:bottom w:w="57" w:type="dxa"/>
              <w:right w:w="80" w:type="dxa"/>
            </w:tcMar>
          </w:tcPr>
          <w:p w14:paraId="6E8D0A06"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14</w:t>
            </w:r>
            <w:r>
              <w:rPr>
                <w:sz w:val="20"/>
                <w:szCs w:val="20"/>
              </w:rPr>
              <w:t>.</w:t>
            </w:r>
            <w:r>
              <w:rPr>
                <w:color w:val="000000"/>
                <w:sz w:val="20"/>
                <w:szCs w:val="20"/>
              </w:rPr>
              <w:t>52</w:t>
            </w:r>
          </w:p>
        </w:tc>
        <w:tc>
          <w:tcPr>
            <w:tcW w:w="0" w:type="auto"/>
            <w:shd w:val="clear" w:color="auto" w:fill="auto"/>
            <w:tcMar>
              <w:top w:w="57" w:type="dxa"/>
              <w:left w:w="80" w:type="dxa"/>
              <w:bottom w:w="57" w:type="dxa"/>
              <w:right w:w="80" w:type="dxa"/>
            </w:tcMar>
          </w:tcPr>
          <w:p w14:paraId="33C689F5"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FFFFFF"/>
            <w:tcMar>
              <w:top w:w="57" w:type="dxa"/>
              <w:left w:w="80" w:type="dxa"/>
              <w:bottom w:w="57" w:type="dxa"/>
              <w:right w:w="80" w:type="dxa"/>
            </w:tcMar>
          </w:tcPr>
          <w:p w14:paraId="62A7468E"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Self-repetition</w:t>
            </w:r>
          </w:p>
        </w:tc>
        <w:tc>
          <w:tcPr>
            <w:tcW w:w="0" w:type="auto"/>
            <w:shd w:val="clear" w:color="auto" w:fill="auto"/>
            <w:tcMar>
              <w:top w:w="57" w:type="dxa"/>
              <w:left w:w="80" w:type="dxa"/>
              <w:bottom w:w="57" w:type="dxa"/>
              <w:right w:w="80" w:type="dxa"/>
            </w:tcMar>
          </w:tcPr>
          <w:p w14:paraId="464AAB86"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407</w:t>
            </w:r>
          </w:p>
        </w:tc>
        <w:tc>
          <w:tcPr>
            <w:tcW w:w="0" w:type="auto"/>
            <w:shd w:val="clear" w:color="auto" w:fill="auto"/>
            <w:tcMar>
              <w:top w:w="57" w:type="dxa"/>
              <w:left w:w="80" w:type="dxa"/>
              <w:bottom w:w="57" w:type="dxa"/>
              <w:right w:w="80" w:type="dxa"/>
            </w:tcMar>
          </w:tcPr>
          <w:p w14:paraId="39A309C6"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w:t>
            </w:r>
            <w:r>
              <w:rPr>
                <w:sz w:val="20"/>
                <w:szCs w:val="20"/>
              </w:rPr>
              <w:t>.</w:t>
            </w:r>
            <w:r>
              <w:rPr>
                <w:color w:val="000000"/>
                <w:sz w:val="20"/>
                <w:szCs w:val="20"/>
              </w:rPr>
              <w:t>12</w:t>
            </w:r>
          </w:p>
        </w:tc>
        <w:tc>
          <w:tcPr>
            <w:tcW w:w="770" w:type="dxa"/>
            <w:shd w:val="clear" w:color="auto" w:fill="auto"/>
            <w:tcMar>
              <w:top w:w="57" w:type="dxa"/>
              <w:left w:w="80" w:type="dxa"/>
              <w:bottom w:w="57" w:type="dxa"/>
              <w:right w:w="80" w:type="dxa"/>
            </w:tcMar>
          </w:tcPr>
          <w:p w14:paraId="3EBABF74"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2</w:t>
            </w:r>
          </w:p>
        </w:tc>
      </w:tr>
      <w:tr w:rsidR="00464D81" w14:paraId="3925073D" w14:textId="77777777" w:rsidTr="00EC4CE7">
        <w:tc>
          <w:tcPr>
            <w:tcW w:w="1790" w:type="dxa"/>
            <w:shd w:val="clear" w:color="auto" w:fill="EFEFEF"/>
            <w:tcMar>
              <w:top w:w="57" w:type="dxa"/>
              <w:left w:w="80" w:type="dxa"/>
              <w:bottom w:w="57" w:type="dxa"/>
              <w:right w:w="80" w:type="dxa"/>
            </w:tcMar>
          </w:tcPr>
          <w:p w14:paraId="14A3BD10"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Fillers</w:t>
            </w:r>
          </w:p>
        </w:tc>
        <w:tc>
          <w:tcPr>
            <w:tcW w:w="0" w:type="auto"/>
            <w:shd w:val="clear" w:color="auto" w:fill="EFEFEF"/>
            <w:tcMar>
              <w:top w:w="57" w:type="dxa"/>
              <w:left w:w="80" w:type="dxa"/>
              <w:bottom w:w="57" w:type="dxa"/>
              <w:right w:w="80" w:type="dxa"/>
            </w:tcMar>
          </w:tcPr>
          <w:p w14:paraId="6898CAD4"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243</w:t>
            </w:r>
          </w:p>
        </w:tc>
        <w:tc>
          <w:tcPr>
            <w:tcW w:w="0" w:type="auto"/>
            <w:shd w:val="clear" w:color="auto" w:fill="EFEFEF"/>
            <w:tcMar>
              <w:top w:w="57" w:type="dxa"/>
              <w:left w:w="80" w:type="dxa"/>
              <w:bottom w:w="57" w:type="dxa"/>
              <w:right w:w="80" w:type="dxa"/>
            </w:tcMar>
          </w:tcPr>
          <w:p w14:paraId="48AA13D0"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r>
              <w:rPr>
                <w:sz w:val="20"/>
                <w:szCs w:val="20"/>
              </w:rPr>
              <w:t>.</w:t>
            </w:r>
            <w:r>
              <w:rPr>
                <w:color w:val="000000"/>
                <w:sz w:val="20"/>
                <w:szCs w:val="20"/>
              </w:rPr>
              <w:t>14</w:t>
            </w:r>
          </w:p>
        </w:tc>
        <w:tc>
          <w:tcPr>
            <w:tcW w:w="0" w:type="auto"/>
            <w:shd w:val="clear" w:color="auto" w:fill="auto"/>
            <w:tcMar>
              <w:top w:w="57" w:type="dxa"/>
              <w:left w:w="80" w:type="dxa"/>
              <w:bottom w:w="57" w:type="dxa"/>
              <w:right w:w="80" w:type="dxa"/>
            </w:tcMar>
          </w:tcPr>
          <w:p w14:paraId="3FC6E283"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EFEFEF"/>
            <w:tcMar>
              <w:top w:w="57" w:type="dxa"/>
              <w:left w:w="80" w:type="dxa"/>
              <w:bottom w:w="57" w:type="dxa"/>
              <w:right w:w="80" w:type="dxa"/>
            </w:tcMar>
          </w:tcPr>
          <w:p w14:paraId="4BEC8E29"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Emojis &amp; Gestures</w:t>
            </w:r>
          </w:p>
        </w:tc>
        <w:tc>
          <w:tcPr>
            <w:tcW w:w="0" w:type="auto"/>
            <w:shd w:val="clear" w:color="auto" w:fill="EFEFEF"/>
            <w:tcMar>
              <w:top w:w="57" w:type="dxa"/>
              <w:left w:w="80" w:type="dxa"/>
              <w:bottom w:w="57" w:type="dxa"/>
              <w:right w:w="80" w:type="dxa"/>
            </w:tcMar>
          </w:tcPr>
          <w:p w14:paraId="4D169B2D"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154</w:t>
            </w:r>
          </w:p>
        </w:tc>
        <w:tc>
          <w:tcPr>
            <w:tcW w:w="0" w:type="auto"/>
            <w:shd w:val="clear" w:color="auto" w:fill="EFEFEF"/>
            <w:tcMar>
              <w:top w:w="57" w:type="dxa"/>
              <w:left w:w="80" w:type="dxa"/>
              <w:bottom w:w="57" w:type="dxa"/>
              <w:right w:w="80" w:type="dxa"/>
            </w:tcMar>
          </w:tcPr>
          <w:p w14:paraId="774BF6D8"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w:t>
            </w:r>
            <w:r>
              <w:rPr>
                <w:sz w:val="20"/>
                <w:szCs w:val="20"/>
              </w:rPr>
              <w:t>.</w:t>
            </w:r>
            <w:r>
              <w:rPr>
                <w:color w:val="000000"/>
                <w:sz w:val="20"/>
                <w:szCs w:val="20"/>
              </w:rPr>
              <w:t>50</w:t>
            </w:r>
          </w:p>
        </w:tc>
        <w:tc>
          <w:tcPr>
            <w:tcW w:w="0" w:type="auto"/>
            <w:shd w:val="clear" w:color="auto" w:fill="auto"/>
            <w:tcMar>
              <w:top w:w="57" w:type="dxa"/>
              <w:left w:w="80" w:type="dxa"/>
              <w:bottom w:w="57" w:type="dxa"/>
              <w:right w:w="80" w:type="dxa"/>
            </w:tcMar>
          </w:tcPr>
          <w:p w14:paraId="3849B315"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EFEFEF"/>
            <w:tcMar>
              <w:top w:w="57" w:type="dxa"/>
              <w:left w:w="80" w:type="dxa"/>
              <w:bottom w:w="57" w:type="dxa"/>
              <w:right w:w="80" w:type="dxa"/>
            </w:tcMar>
          </w:tcPr>
          <w:p w14:paraId="7E67F4C8"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Error repair</w:t>
            </w:r>
          </w:p>
        </w:tc>
        <w:tc>
          <w:tcPr>
            <w:tcW w:w="0" w:type="auto"/>
            <w:shd w:val="clear" w:color="auto" w:fill="EFEFEF"/>
            <w:tcMar>
              <w:top w:w="57" w:type="dxa"/>
              <w:left w:w="80" w:type="dxa"/>
              <w:bottom w:w="57" w:type="dxa"/>
              <w:right w:w="80" w:type="dxa"/>
            </w:tcMar>
          </w:tcPr>
          <w:p w14:paraId="752699C9"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214</w:t>
            </w:r>
          </w:p>
        </w:tc>
        <w:tc>
          <w:tcPr>
            <w:tcW w:w="0" w:type="auto"/>
            <w:shd w:val="clear" w:color="auto" w:fill="EFEFEF"/>
            <w:tcMar>
              <w:top w:w="57" w:type="dxa"/>
              <w:left w:w="80" w:type="dxa"/>
              <w:bottom w:w="57" w:type="dxa"/>
              <w:right w:w="80" w:type="dxa"/>
            </w:tcMar>
          </w:tcPr>
          <w:p w14:paraId="64E69B0B"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w:t>
            </w:r>
            <w:r>
              <w:rPr>
                <w:sz w:val="20"/>
                <w:szCs w:val="20"/>
              </w:rPr>
              <w:t>.</w:t>
            </w:r>
            <w:r>
              <w:rPr>
                <w:color w:val="000000"/>
                <w:sz w:val="20"/>
                <w:szCs w:val="20"/>
              </w:rPr>
              <w:t>89</w:t>
            </w:r>
          </w:p>
        </w:tc>
        <w:tc>
          <w:tcPr>
            <w:tcW w:w="770" w:type="dxa"/>
            <w:shd w:val="clear" w:color="auto" w:fill="EFEFEF"/>
            <w:tcMar>
              <w:top w:w="57" w:type="dxa"/>
              <w:left w:w="80" w:type="dxa"/>
              <w:bottom w:w="57" w:type="dxa"/>
              <w:right w:w="80" w:type="dxa"/>
            </w:tcMar>
          </w:tcPr>
          <w:p w14:paraId="7DD6EBE7"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3</w:t>
            </w:r>
          </w:p>
        </w:tc>
      </w:tr>
      <w:tr w:rsidR="00464D81" w14:paraId="44787687" w14:textId="77777777" w:rsidTr="00EC4CE7">
        <w:tc>
          <w:tcPr>
            <w:tcW w:w="1790" w:type="dxa"/>
            <w:shd w:val="clear" w:color="auto" w:fill="auto"/>
            <w:tcMar>
              <w:top w:w="57" w:type="dxa"/>
              <w:left w:w="80" w:type="dxa"/>
              <w:bottom w:w="57" w:type="dxa"/>
              <w:right w:w="80" w:type="dxa"/>
            </w:tcMar>
          </w:tcPr>
          <w:p w14:paraId="5C936E9F"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Error repair</w:t>
            </w:r>
          </w:p>
        </w:tc>
        <w:tc>
          <w:tcPr>
            <w:tcW w:w="0" w:type="auto"/>
            <w:shd w:val="clear" w:color="auto" w:fill="auto"/>
            <w:tcMar>
              <w:top w:w="57" w:type="dxa"/>
              <w:left w:w="80" w:type="dxa"/>
              <w:bottom w:w="57" w:type="dxa"/>
              <w:right w:w="80" w:type="dxa"/>
            </w:tcMar>
          </w:tcPr>
          <w:p w14:paraId="1F07C432"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234</w:t>
            </w:r>
          </w:p>
        </w:tc>
        <w:tc>
          <w:tcPr>
            <w:tcW w:w="0" w:type="auto"/>
            <w:shd w:val="clear" w:color="auto" w:fill="auto"/>
            <w:tcMar>
              <w:top w:w="57" w:type="dxa"/>
              <w:left w:w="80" w:type="dxa"/>
              <w:bottom w:w="57" w:type="dxa"/>
              <w:right w:w="80" w:type="dxa"/>
            </w:tcMar>
          </w:tcPr>
          <w:p w14:paraId="07FE845D"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w:t>
            </w:r>
            <w:r>
              <w:rPr>
                <w:sz w:val="20"/>
                <w:szCs w:val="20"/>
              </w:rPr>
              <w:t>.</w:t>
            </w:r>
            <w:r>
              <w:rPr>
                <w:color w:val="000000"/>
                <w:sz w:val="20"/>
                <w:szCs w:val="20"/>
              </w:rPr>
              <w:t>88</w:t>
            </w:r>
          </w:p>
        </w:tc>
        <w:tc>
          <w:tcPr>
            <w:tcW w:w="0" w:type="auto"/>
            <w:shd w:val="clear" w:color="auto" w:fill="auto"/>
            <w:tcMar>
              <w:top w:w="57" w:type="dxa"/>
              <w:left w:w="80" w:type="dxa"/>
              <w:bottom w:w="57" w:type="dxa"/>
              <w:right w:w="80" w:type="dxa"/>
            </w:tcMar>
          </w:tcPr>
          <w:p w14:paraId="4A28A13A"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FFFFFF"/>
            <w:tcMar>
              <w:top w:w="57" w:type="dxa"/>
              <w:left w:w="80" w:type="dxa"/>
              <w:bottom w:w="57" w:type="dxa"/>
              <w:right w:w="80" w:type="dxa"/>
            </w:tcMar>
          </w:tcPr>
          <w:p w14:paraId="13BE05D0"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Fillers</w:t>
            </w:r>
          </w:p>
        </w:tc>
        <w:tc>
          <w:tcPr>
            <w:tcW w:w="0" w:type="auto"/>
            <w:shd w:val="clear" w:color="auto" w:fill="auto"/>
            <w:tcMar>
              <w:top w:w="57" w:type="dxa"/>
              <w:left w:w="80" w:type="dxa"/>
              <w:bottom w:w="57" w:type="dxa"/>
              <w:right w:w="80" w:type="dxa"/>
            </w:tcMar>
          </w:tcPr>
          <w:p w14:paraId="7BF1CAEF"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146</w:t>
            </w:r>
          </w:p>
        </w:tc>
        <w:tc>
          <w:tcPr>
            <w:tcW w:w="0" w:type="auto"/>
            <w:shd w:val="clear" w:color="auto" w:fill="auto"/>
            <w:tcMar>
              <w:top w:w="57" w:type="dxa"/>
              <w:left w:w="80" w:type="dxa"/>
              <w:bottom w:w="57" w:type="dxa"/>
              <w:right w:w="80" w:type="dxa"/>
            </w:tcMar>
          </w:tcPr>
          <w:p w14:paraId="060332E1"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w:t>
            </w:r>
            <w:r>
              <w:rPr>
                <w:sz w:val="20"/>
                <w:szCs w:val="20"/>
              </w:rPr>
              <w:t>.</w:t>
            </w:r>
            <w:r>
              <w:rPr>
                <w:color w:val="000000"/>
                <w:sz w:val="20"/>
                <w:szCs w:val="20"/>
              </w:rPr>
              <w:t>16</w:t>
            </w:r>
          </w:p>
        </w:tc>
        <w:tc>
          <w:tcPr>
            <w:tcW w:w="0" w:type="auto"/>
            <w:shd w:val="clear" w:color="auto" w:fill="auto"/>
            <w:tcMar>
              <w:top w:w="57" w:type="dxa"/>
              <w:left w:w="80" w:type="dxa"/>
              <w:bottom w:w="57" w:type="dxa"/>
              <w:right w:w="80" w:type="dxa"/>
            </w:tcMar>
          </w:tcPr>
          <w:p w14:paraId="43C3A58C"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FFFFFF"/>
            <w:tcMar>
              <w:top w:w="57" w:type="dxa"/>
              <w:left w:w="80" w:type="dxa"/>
              <w:bottom w:w="57" w:type="dxa"/>
              <w:right w:w="80" w:type="dxa"/>
            </w:tcMar>
          </w:tcPr>
          <w:p w14:paraId="43B2D476"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Unfilled pauses</w:t>
            </w:r>
          </w:p>
        </w:tc>
        <w:tc>
          <w:tcPr>
            <w:tcW w:w="0" w:type="auto"/>
            <w:shd w:val="clear" w:color="auto" w:fill="auto"/>
            <w:tcMar>
              <w:top w:w="57" w:type="dxa"/>
              <w:left w:w="80" w:type="dxa"/>
              <w:bottom w:w="57" w:type="dxa"/>
              <w:right w:w="80" w:type="dxa"/>
            </w:tcMar>
          </w:tcPr>
          <w:p w14:paraId="3E8D7C39"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188</w:t>
            </w:r>
          </w:p>
        </w:tc>
        <w:tc>
          <w:tcPr>
            <w:tcW w:w="0" w:type="auto"/>
            <w:shd w:val="clear" w:color="auto" w:fill="auto"/>
            <w:tcMar>
              <w:top w:w="57" w:type="dxa"/>
              <w:left w:w="80" w:type="dxa"/>
              <w:bottom w:w="57" w:type="dxa"/>
              <w:right w:w="80" w:type="dxa"/>
            </w:tcMar>
          </w:tcPr>
          <w:p w14:paraId="54E369E0"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w:t>
            </w:r>
            <w:r>
              <w:rPr>
                <w:sz w:val="20"/>
                <w:szCs w:val="20"/>
              </w:rPr>
              <w:t>.</w:t>
            </w:r>
            <w:r>
              <w:rPr>
                <w:color w:val="000000"/>
                <w:sz w:val="20"/>
                <w:szCs w:val="20"/>
              </w:rPr>
              <w:t>06</w:t>
            </w:r>
          </w:p>
        </w:tc>
        <w:tc>
          <w:tcPr>
            <w:tcW w:w="770" w:type="dxa"/>
            <w:shd w:val="clear" w:color="auto" w:fill="auto"/>
            <w:tcMar>
              <w:top w:w="57" w:type="dxa"/>
              <w:left w:w="80" w:type="dxa"/>
              <w:bottom w:w="57" w:type="dxa"/>
              <w:right w:w="80" w:type="dxa"/>
            </w:tcMar>
          </w:tcPr>
          <w:p w14:paraId="3361A80B"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4</w:t>
            </w:r>
          </w:p>
        </w:tc>
      </w:tr>
      <w:tr w:rsidR="00464D81" w14:paraId="55414CF8" w14:textId="77777777" w:rsidTr="00EC4CE7">
        <w:tc>
          <w:tcPr>
            <w:tcW w:w="1790" w:type="dxa"/>
            <w:shd w:val="clear" w:color="auto" w:fill="EFEFEF"/>
            <w:tcMar>
              <w:top w:w="57" w:type="dxa"/>
              <w:left w:w="80" w:type="dxa"/>
              <w:bottom w:w="57" w:type="dxa"/>
              <w:right w:w="80" w:type="dxa"/>
            </w:tcMar>
          </w:tcPr>
          <w:p w14:paraId="5C67EC49"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Use of all-</w:t>
            </w:r>
            <w:r w:rsidR="00464D81">
              <w:rPr>
                <w:color w:val="000000"/>
                <w:sz w:val="20"/>
                <w:szCs w:val="20"/>
              </w:rPr>
              <w:br/>
            </w:r>
            <w:r>
              <w:rPr>
                <w:color w:val="000000"/>
                <w:sz w:val="20"/>
                <w:szCs w:val="20"/>
              </w:rPr>
              <w:t>purpose words</w:t>
            </w:r>
          </w:p>
        </w:tc>
        <w:tc>
          <w:tcPr>
            <w:tcW w:w="0" w:type="auto"/>
            <w:shd w:val="clear" w:color="auto" w:fill="EFEFEF"/>
            <w:tcMar>
              <w:top w:w="57" w:type="dxa"/>
              <w:left w:w="80" w:type="dxa"/>
              <w:bottom w:w="57" w:type="dxa"/>
              <w:right w:w="80" w:type="dxa"/>
            </w:tcMar>
          </w:tcPr>
          <w:p w14:paraId="19E0A528"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214</w:t>
            </w:r>
          </w:p>
        </w:tc>
        <w:tc>
          <w:tcPr>
            <w:tcW w:w="0" w:type="auto"/>
            <w:shd w:val="clear" w:color="auto" w:fill="EFEFEF"/>
            <w:tcMar>
              <w:top w:w="57" w:type="dxa"/>
              <w:left w:w="80" w:type="dxa"/>
              <w:bottom w:w="57" w:type="dxa"/>
              <w:right w:w="80" w:type="dxa"/>
            </w:tcMar>
          </w:tcPr>
          <w:p w14:paraId="5A2CB3F1"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w:t>
            </w:r>
            <w:r>
              <w:rPr>
                <w:sz w:val="20"/>
                <w:szCs w:val="20"/>
              </w:rPr>
              <w:t>.</w:t>
            </w:r>
            <w:r>
              <w:rPr>
                <w:color w:val="000000"/>
                <w:sz w:val="20"/>
                <w:szCs w:val="20"/>
              </w:rPr>
              <w:t>29</w:t>
            </w:r>
          </w:p>
        </w:tc>
        <w:tc>
          <w:tcPr>
            <w:tcW w:w="0" w:type="auto"/>
            <w:shd w:val="clear" w:color="auto" w:fill="auto"/>
            <w:tcMar>
              <w:top w:w="57" w:type="dxa"/>
              <w:left w:w="80" w:type="dxa"/>
              <w:bottom w:w="57" w:type="dxa"/>
              <w:right w:w="80" w:type="dxa"/>
            </w:tcMar>
          </w:tcPr>
          <w:p w14:paraId="7FFFF82B"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EFEFEF"/>
            <w:tcMar>
              <w:top w:w="57" w:type="dxa"/>
              <w:left w:w="80" w:type="dxa"/>
              <w:bottom w:w="57" w:type="dxa"/>
              <w:right w:w="80" w:type="dxa"/>
            </w:tcMar>
          </w:tcPr>
          <w:p w14:paraId="19E07EBD"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Use of all-</w:t>
            </w:r>
            <w:r w:rsidR="00464D81">
              <w:rPr>
                <w:color w:val="000000"/>
                <w:sz w:val="20"/>
                <w:szCs w:val="20"/>
              </w:rPr>
              <w:br/>
            </w:r>
            <w:r>
              <w:rPr>
                <w:color w:val="000000"/>
                <w:sz w:val="20"/>
                <w:szCs w:val="20"/>
              </w:rPr>
              <w:t>purpose words</w:t>
            </w:r>
          </w:p>
        </w:tc>
        <w:tc>
          <w:tcPr>
            <w:tcW w:w="0" w:type="auto"/>
            <w:shd w:val="clear" w:color="auto" w:fill="EFEFEF"/>
            <w:tcMar>
              <w:top w:w="57" w:type="dxa"/>
              <w:left w:w="80" w:type="dxa"/>
              <w:bottom w:w="57" w:type="dxa"/>
              <w:right w:w="80" w:type="dxa"/>
            </w:tcMar>
          </w:tcPr>
          <w:p w14:paraId="546AC88A"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138</w:t>
            </w:r>
          </w:p>
        </w:tc>
        <w:tc>
          <w:tcPr>
            <w:tcW w:w="0" w:type="auto"/>
            <w:shd w:val="clear" w:color="auto" w:fill="EFEFEF"/>
            <w:tcMar>
              <w:top w:w="57" w:type="dxa"/>
              <w:left w:w="80" w:type="dxa"/>
              <w:bottom w:w="57" w:type="dxa"/>
              <w:right w:w="80" w:type="dxa"/>
            </w:tcMar>
          </w:tcPr>
          <w:p w14:paraId="1F9C3299"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r>
              <w:rPr>
                <w:sz w:val="20"/>
                <w:szCs w:val="20"/>
              </w:rPr>
              <w:t>.</w:t>
            </w:r>
            <w:r>
              <w:rPr>
                <w:color w:val="000000"/>
                <w:sz w:val="20"/>
                <w:szCs w:val="20"/>
              </w:rPr>
              <w:t>82</w:t>
            </w:r>
          </w:p>
        </w:tc>
        <w:tc>
          <w:tcPr>
            <w:tcW w:w="0" w:type="auto"/>
            <w:shd w:val="clear" w:color="auto" w:fill="auto"/>
            <w:tcMar>
              <w:top w:w="57" w:type="dxa"/>
              <w:left w:w="80" w:type="dxa"/>
              <w:bottom w:w="57" w:type="dxa"/>
              <w:right w:w="80" w:type="dxa"/>
            </w:tcMar>
          </w:tcPr>
          <w:p w14:paraId="464DD09A"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EFEFEF"/>
            <w:tcMar>
              <w:top w:w="57" w:type="dxa"/>
              <w:left w:w="80" w:type="dxa"/>
              <w:bottom w:w="57" w:type="dxa"/>
              <w:right w:w="80" w:type="dxa"/>
            </w:tcMar>
          </w:tcPr>
          <w:p w14:paraId="3248868D"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Use of all-</w:t>
            </w:r>
            <w:r w:rsidR="00464D81">
              <w:rPr>
                <w:color w:val="000000"/>
                <w:sz w:val="20"/>
                <w:szCs w:val="20"/>
              </w:rPr>
              <w:br/>
            </w:r>
            <w:r>
              <w:rPr>
                <w:color w:val="000000"/>
                <w:sz w:val="20"/>
                <w:szCs w:val="20"/>
              </w:rPr>
              <w:t>purpose words</w:t>
            </w:r>
          </w:p>
        </w:tc>
        <w:tc>
          <w:tcPr>
            <w:tcW w:w="0" w:type="auto"/>
            <w:shd w:val="clear" w:color="auto" w:fill="EFEFEF"/>
            <w:tcMar>
              <w:top w:w="57" w:type="dxa"/>
              <w:left w:w="80" w:type="dxa"/>
              <w:bottom w:w="57" w:type="dxa"/>
              <w:right w:w="80" w:type="dxa"/>
            </w:tcMar>
          </w:tcPr>
          <w:p w14:paraId="235EAA90"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170</w:t>
            </w:r>
          </w:p>
        </w:tc>
        <w:tc>
          <w:tcPr>
            <w:tcW w:w="0" w:type="auto"/>
            <w:shd w:val="clear" w:color="auto" w:fill="EFEFEF"/>
            <w:tcMar>
              <w:top w:w="57" w:type="dxa"/>
              <w:left w:w="80" w:type="dxa"/>
              <w:bottom w:w="57" w:type="dxa"/>
              <w:right w:w="80" w:type="dxa"/>
            </w:tcMar>
          </w:tcPr>
          <w:p w14:paraId="01C219E7"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r>
              <w:rPr>
                <w:sz w:val="20"/>
                <w:szCs w:val="20"/>
              </w:rPr>
              <w:t>.</w:t>
            </w:r>
            <w:r>
              <w:rPr>
                <w:color w:val="000000"/>
                <w:sz w:val="20"/>
                <w:szCs w:val="20"/>
              </w:rPr>
              <w:t>48</w:t>
            </w:r>
          </w:p>
        </w:tc>
        <w:tc>
          <w:tcPr>
            <w:tcW w:w="770" w:type="dxa"/>
            <w:shd w:val="clear" w:color="auto" w:fill="EFEFEF"/>
            <w:tcMar>
              <w:top w:w="57" w:type="dxa"/>
              <w:left w:w="80" w:type="dxa"/>
              <w:bottom w:w="57" w:type="dxa"/>
              <w:right w:w="80" w:type="dxa"/>
            </w:tcMar>
          </w:tcPr>
          <w:p w14:paraId="0E686041"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5</w:t>
            </w:r>
          </w:p>
        </w:tc>
      </w:tr>
      <w:tr w:rsidR="00464D81" w14:paraId="1590FE8E" w14:textId="77777777" w:rsidTr="00EC4CE7">
        <w:tc>
          <w:tcPr>
            <w:tcW w:w="1790" w:type="dxa"/>
            <w:shd w:val="clear" w:color="auto" w:fill="FFFFFF"/>
            <w:tcMar>
              <w:top w:w="57" w:type="dxa"/>
              <w:left w:w="80" w:type="dxa"/>
              <w:bottom w:w="57" w:type="dxa"/>
              <w:right w:w="80" w:type="dxa"/>
            </w:tcMar>
          </w:tcPr>
          <w:p w14:paraId="4532AF25"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Appropriacy repair</w:t>
            </w:r>
          </w:p>
        </w:tc>
        <w:tc>
          <w:tcPr>
            <w:tcW w:w="0" w:type="auto"/>
            <w:shd w:val="clear" w:color="auto" w:fill="auto"/>
            <w:tcMar>
              <w:top w:w="57" w:type="dxa"/>
              <w:left w:w="80" w:type="dxa"/>
              <w:bottom w:w="57" w:type="dxa"/>
              <w:right w:w="80" w:type="dxa"/>
            </w:tcMar>
          </w:tcPr>
          <w:p w14:paraId="4475EB3E"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160</w:t>
            </w:r>
          </w:p>
        </w:tc>
        <w:tc>
          <w:tcPr>
            <w:tcW w:w="0" w:type="auto"/>
            <w:shd w:val="clear" w:color="auto" w:fill="auto"/>
            <w:tcMar>
              <w:top w:w="57" w:type="dxa"/>
              <w:left w:w="80" w:type="dxa"/>
              <w:bottom w:w="57" w:type="dxa"/>
              <w:right w:w="80" w:type="dxa"/>
            </w:tcMar>
          </w:tcPr>
          <w:p w14:paraId="7ACE8A54"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r>
              <w:rPr>
                <w:sz w:val="20"/>
                <w:szCs w:val="20"/>
              </w:rPr>
              <w:t>.</w:t>
            </w:r>
            <w:r>
              <w:rPr>
                <w:color w:val="000000"/>
                <w:sz w:val="20"/>
                <w:szCs w:val="20"/>
              </w:rPr>
              <w:t>70</w:t>
            </w:r>
          </w:p>
        </w:tc>
        <w:tc>
          <w:tcPr>
            <w:tcW w:w="0" w:type="auto"/>
            <w:shd w:val="clear" w:color="auto" w:fill="auto"/>
            <w:tcMar>
              <w:top w:w="57" w:type="dxa"/>
              <w:left w:w="80" w:type="dxa"/>
              <w:bottom w:w="57" w:type="dxa"/>
              <w:right w:w="80" w:type="dxa"/>
            </w:tcMar>
          </w:tcPr>
          <w:p w14:paraId="609DAC6E"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auto"/>
            <w:tcMar>
              <w:top w:w="57" w:type="dxa"/>
              <w:left w:w="80" w:type="dxa"/>
              <w:bottom w:w="57" w:type="dxa"/>
              <w:right w:w="80" w:type="dxa"/>
            </w:tcMar>
          </w:tcPr>
          <w:p w14:paraId="1BECD1CD"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Error repair</w:t>
            </w:r>
          </w:p>
        </w:tc>
        <w:tc>
          <w:tcPr>
            <w:tcW w:w="0" w:type="auto"/>
            <w:shd w:val="clear" w:color="auto" w:fill="auto"/>
            <w:tcMar>
              <w:top w:w="57" w:type="dxa"/>
              <w:left w:w="80" w:type="dxa"/>
              <w:bottom w:w="57" w:type="dxa"/>
              <w:right w:w="80" w:type="dxa"/>
            </w:tcMar>
          </w:tcPr>
          <w:p w14:paraId="67397724"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133</w:t>
            </w:r>
          </w:p>
        </w:tc>
        <w:tc>
          <w:tcPr>
            <w:tcW w:w="0" w:type="auto"/>
            <w:shd w:val="clear" w:color="auto" w:fill="auto"/>
            <w:tcMar>
              <w:top w:w="57" w:type="dxa"/>
              <w:left w:w="80" w:type="dxa"/>
              <w:bottom w:w="57" w:type="dxa"/>
              <w:right w:w="80" w:type="dxa"/>
            </w:tcMar>
          </w:tcPr>
          <w:p w14:paraId="229C9FD5"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r>
              <w:rPr>
                <w:sz w:val="20"/>
                <w:szCs w:val="20"/>
              </w:rPr>
              <w:t>.</w:t>
            </w:r>
            <w:r>
              <w:rPr>
                <w:color w:val="000000"/>
                <w:sz w:val="20"/>
                <w:szCs w:val="20"/>
              </w:rPr>
              <w:t>61</w:t>
            </w:r>
          </w:p>
        </w:tc>
        <w:tc>
          <w:tcPr>
            <w:tcW w:w="0" w:type="auto"/>
            <w:shd w:val="clear" w:color="auto" w:fill="auto"/>
            <w:tcMar>
              <w:top w:w="57" w:type="dxa"/>
              <w:left w:w="80" w:type="dxa"/>
              <w:bottom w:w="57" w:type="dxa"/>
              <w:right w:w="80" w:type="dxa"/>
            </w:tcMar>
          </w:tcPr>
          <w:p w14:paraId="6DAC7C9A"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FFFFFF"/>
            <w:tcMar>
              <w:top w:w="57" w:type="dxa"/>
              <w:left w:w="80" w:type="dxa"/>
              <w:bottom w:w="57" w:type="dxa"/>
              <w:right w:w="80" w:type="dxa"/>
            </w:tcMar>
          </w:tcPr>
          <w:p w14:paraId="0D351211"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Stuttering</w:t>
            </w:r>
          </w:p>
        </w:tc>
        <w:tc>
          <w:tcPr>
            <w:tcW w:w="0" w:type="auto"/>
            <w:shd w:val="clear" w:color="auto" w:fill="auto"/>
            <w:tcMar>
              <w:top w:w="57" w:type="dxa"/>
              <w:left w:w="80" w:type="dxa"/>
              <w:bottom w:w="57" w:type="dxa"/>
              <w:right w:w="80" w:type="dxa"/>
            </w:tcMar>
          </w:tcPr>
          <w:p w14:paraId="4802BBDD"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159</w:t>
            </w:r>
          </w:p>
        </w:tc>
        <w:tc>
          <w:tcPr>
            <w:tcW w:w="0" w:type="auto"/>
            <w:shd w:val="clear" w:color="auto" w:fill="auto"/>
            <w:tcMar>
              <w:top w:w="57" w:type="dxa"/>
              <w:left w:w="80" w:type="dxa"/>
              <w:bottom w:w="57" w:type="dxa"/>
              <w:right w:w="80" w:type="dxa"/>
            </w:tcMar>
          </w:tcPr>
          <w:p w14:paraId="2BEDF523"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r>
              <w:rPr>
                <w:sz w:val="20"/>
                <w:szCs w:val="20"/>
              </w:rPr>
              <w:t>.</w:t>
            </w:r>
            <w:r>
              <w:rPr>
                <w:color w:val="000000"/>
                <w:sz w:val="20"/>
                <w:szCs w:val="20"/>
              </w:rPr>
              <w:t>12</w:t>
            </w:r>
          </w:p>
        </w:tc>
        <w:tc>
          <w:tcPr>
            <w:tcW w:w="770" w:type="dxa"/>
            <w:shd w:val="clear" w:color="auto" w:fill="auto"/>
            <w:tcMar>
              <w:top w:w="57" w:type="dxa"/>
              <w:left w:w="80" w:type="dxa"/>
              <w:bottom w:w="57" w:type="dxa"/>
              <w:right w:w="80" w:type="dxa"/>
            </w:tcMar>
          </w:tcPr>
          <w:p w14:paraId="62E2101C"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6</w:t>
            </w:r>
          </w:p>
        </w:tc>
      </w:tr>
      <w:tr w:rsidR="00464D81" w14:paraId="2F4BCC8A" w14:textId="77777777" w:rsidTr="00EC4CE7">
        <w:tc>
          <w:tcPr>
            <w:tcW w:w="1790" w:type="dxa"/>
            <w:shd w:val="clear" w:color="auto" w:fill="EFEFEF"/>
            <w:tcMar>
              <w:top w:w="57" w:type="dxa"/>
              <w:left w:w="80" w:type="dxa"/>
              <w:bottom w:w="57" w:type="dxa"/>
              <w:right w:w="80" w:type="dxa"/>
            </w:tcMar>
          </w:tcPr>
          <w:p w14:paraId="76825524"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Unfilled pauses</w:t>
            </w:r>
          </w:p>
        </w:tc>
        <w:tc>
          <w:tcPr>
            <w:tcW w:w="0" w:type="auto"/>
            <w:shd w:val="clear" w:color="auto" w:fill="EFEFEF"/>
            <w:tcMar>
              <w:top w:w="57" w:type="dxa"/>
              <w:left w:w="80" w:type="dxa"/>
              <w:bottom w:w="57" w:type="dxa"/>
              <w:right w:w="80" w:type="dxa"/>
            </w:tcMar>
          </w:tcPr>
          <w:p w14:paraId="010931D4"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127</w:t>
            </w:r>
          </w:p>
        </w:tc>
        <w:tc>
          <w:tcPr>
            <w:tcW w:w="0" w:type="auto"/>
            <w:shd w:val="clear" w:color="auto" w:fill="EFEFEF"/>
            <w:tcMar>
              <w:top w:w="57" w:type="dxa"/>
              <w:left w:w="80" w:type="dxa"/>
              <w:bottom w:w="57" w:type="dxa"/>
              <w:right w:w="80" w:type="dxa"/>
            </w:tcMar>
          </w:tcPr>
          <w:p w14:paraId="58C94D48"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r>
              <w:rPr>
                <w:sz w:val="20"/>
                <w:szCs w:val="20"/>
              </w:rPr>
              <w:t>.</w:t>
            </w:r>
            <w:r>
              <w:rPr>
                <w:color w:val="000000"/>
                <w:sz w:val="20"/>
                <w:szCs w:val="20"/>
              </w:rPr>
              <w:t>73</w:t>
            </w:r>
          </w:p>
        </w:tc>
        <w:tc>
          <w:tcPr>
            <w:tcW w:w="0" w:type="auto"/>
            <w:shd w:val="clear" w:color="auto" w:fill="auto"/>
            <w:tcMar>
              <w:top w:w="57" w:type="dxa"/>
              <w:left w:w="80" w:type="dxa"/>
              <w:bottom w:w="57" w:type="dxa"/>
              <w:right w:w="80" w:type="dxa"/>
            </w:tcMar>
          </w:tcPr>
          <w:p w14:paraId="3DA6B6FF"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EFEFEF"/>
            <w:tcMar>
              <w:top w:w="57" w:type="dxa"/>
              <w:left w:w="80" w:type="dxa"/>
              <w:bottom w:w="57" w:type="dxa"/>
              <w:right w:w="80" w:type="dxa"/>
            </w:tcMar>
          </w:tcPr>
          <w:p w14:paraId="3FC732E6"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 xml:space="preserve">Appropriacy </w:t>
            </w:r>
            <w:r w:rsidR="00464D81">
              <w:rPr>
                <w:color w:val="000000"/>
                <w:sz w:val="20"/>
                <w:szCs w:val="20"/>
              </w:rPr>
              <w:br/>
            </w:r>
            <w:r>
              <w:rPr>
                <w:color w:val="000000"/>
                <w:sz w:val="20"/>
                <w:szCs w:val="20"/>
              </w:rPr>
              <w:t>repair</w:t>
            </w:r>
          </w:p>
        </w:tc>
        <w:tc>
          <w:tcPr>
            <w:tcW w:w="0" w:type="auto"/>
            <w:shd w:val="clear" w:color="auto" w:fill="EFEFEF"/>
            <w:tcMar>
              <w:top w:w="57" w:type="dxa"/>
              <w:left w:w="80" w:type="dxa"/>
              <w:bottom w:w="57" w:type="dxa"/>
              <w:right w:w="80" w:type="dxa"/>
            </w:tcMar>
          </w:tcPr>
          <w:p w14:paraId="57F8685C"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122</w:t>
            </w:r>
          </w:p>
        </w:tc>
        <w:tc>
          <w:tcPr>
            <w:tcW w:w="0" w:type="auto"/>
            <w:shd w:val="clear" w:color="auto" w:fill="EFEFEF"/>
            <w:tcMar>
              <w:top w:w="57" w:type="dxa"/>
              <w:left w:w="80" w:type="dxa"/>
              <w:bottom w:w="57" w:type="dxa"/>
              <w:right w:w="80" w:type="dxa"/>
            </w:tcMar>
          </w:tcPr>
          <w:p w14:paraId="6FC88436"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r>
              <w:rPr>
                <w:sz w:val="20"/>
                <w:szCs w:val="20"/>
              </w:rPr>
              <w:t>.</w:t>
            </w:r>
            <w:r>
              <w:rPr>
                <w:color w:val="000000"/>
                <w:sz w:val="20"/>
                <w:szCs w:val="20"/>
              </w:rPr>
              <w:t>15</w:t>
            </w:r>
          </w:p>
        </w:tc>
        <w:tc>
          <w:tcPr>
            <w:tcW w:w="0" w:type="auto"/>
            <w:shd w:val="clear" w:color="auto" w:fill="auto"/>
            <w:tcMar>
              <w:top w:w="57" w:type="dxa"/>
              <w:left w:w="80" w:type="dxa"/>
              <w:bottom w:w="57" w:type="dxa"/>
              <w:right w:w="80" w:type="dxa"/>
            </w:tcMar>
          </w:tcPr>
          <w:p w14:paraId="7A84EFF1"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EFEFEF"/>
            <w:tcMar>
              <w:top w:w="57" w:type="dxa"/>
              <w:left w:w="80" w:type="dxa"/>
              <w:bottom w:w="57" w:type="dxa"/>
              <w:right w:w="80" w:type="dxa"/>
            </w:tcMar>
          </w:tcPr>
          <w:p w14:paraId="58F5F925"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Fillers</w:t>
            </w:r>
          </w:p>
        </w:tc>
        <w:tc>
          <w:tcPr>
            <w:tcW w:w="0" w:type="auto"/>
            <w:shd w:val="clear" w:color="auto" w:fill="EFEFEF"/>
            <w:tcMar>
              <w:top w:w="57" w:type="dxa"/>
              <w:left w:w="80" w:type="dxa"/>
              <w:bottom w:w="57" w:type="dxa"/>
              <w:right w:w="80" w:type="dxa"/>
            </w:tcMar>
          </w:tcPr>
          <w:p w14:paraId="6F63DF5F"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138</w:t>
            </w:r>
          </w:p>
        </w:tc>
        <w:tc>
          <w:tcPr>
            <w:tcW w:w="0" w:type="auto"/>
            <w:shd w:val="clear" w:color="auto" w:fill="EFEFEF"/>
            <w:tcMar>
              <w:top w:w="57" w:type="dxa"/>
              <w:left w:w="80" w:type="dxa"/>
              <w:bottom w:w="57" w:type="dxa"/>
              <w:right w:w="80" w:type="dxa"/>
            </w:tcMar>
          </w:tcPr>
          <w:p w14:paraId="657D4508"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r>
              <w:rPr>
                <w:sz w:val="20"/>
                <w:szCs w:val="20"/>
              </w:rPr>
              <w:t>.</w:t>
            </w:r>
            <w:r>
              <w:rPr>
                <w:color w:val="000000"/>
                <w:sz w:val="20"/>
                <w:szCs w:val="20"/>
              </w:rPr>
              <w:t>44</w:t>
            </w:r>
          </w:p>
        </w:tc>
        <w:tc>
          <w:tcPr>
            <w:tcW w:w="770" w:type="dxa"/>
            <w:shd w:val="clear" w:color="auto" w:fill="EFEFEF"/>
            <w:tcMar>
              <w:top w:w="57" w:type="dxa"/>
              <w:left w:w="80" w:type="dxa"/>
              <w:bottom w:w="57" w:type="dxa"/>
              <w:right w:w="80" w:type="dxa"/>
            </w:tcMar>
          </w:tcPr>
          <w:p w14:paraId="11CE3820"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7</w:t>
            </w:r>
          </w:p>
        </w:tc>
      </w:tr>
      <w:tr w:rsidR="00464D81" w14:paraId="5361BDC2" w14:textId="77777777" w:rsidTr="00EC4CE7">
        <w:tc>
          <w:tcPr>
            <w:tcW w:w="1790" w:type="dxa"/>
            <w:shd w:val="clear" w:color="auto" w:fill="auto"/>
            <w:tcMar>
              <w:top w:w="57" w:type="dxa"/>
              <w:left w:w="80" w:type="dxa"/>
              <w:bottom w:w="57" w:type="dxa"/>
              <w:right w:w="80" w:type="dxa"/>
            </w:tcMar>
          </w:tcPr>
          <w:p w14:paraId="09F2845B" w14:textId="38BF325C"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Tip-of-the-tongue</w:t>
            </w:r>
            <w:r w:rsidR="00464D81">
              <w:rPr>
                <w:color w:val="000000"/>
                <w:sz w:val="20"/>
                <w:szCs w:val="20"/>
              </w:rPr>
              <w:br/>
            </w:r>
            <w:r>
              <w:rPr>
                <w:color w:val="000000"/>
                <w:sz w:val="20"/>
                <w:szCs w:val="20"/>
              </w:rPr>
              <w:t>phenomenon</w:t>
            </w:r>
          </w:p>
        </w:tc>
        <w:tc>
          <w:tcPr>
            <w:tcW w:w="0" w:type="auto"/>
            <w:shd w:val="clear" w:color="auto" w:fill="auto"/>
            <w:tcMar>
              <w:top w:w="57" w:type="dxa"/>
              <w:left w:w="80" w:type="dxa"/>
              <w:bottom w:w="57" w:type="dxa"/>
              <w:right w:w="80" w:type="dxa"/>
            </w:tcMar>
          </w:tcPr>
          <w:p w14:paraId="37CC4FB5"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108</w:t>
            </w:r>
          </w:p>
        </w:tc>
        <w:tc>
          <w:tcPr>
            <w:tcW w:w="0" w:type="auto"/>
            <w:shd w:val="clear" w:color="auto" w:fill="auto"/>
            <w:tcMar>
              <w:top w:w="57" w:type="dxa"/>
              <w:left w:w="80" w:type="dxa"/>
              <w:bottom w:w="57" w:type="dxa"/>
              <w:right w:w="80" w:type="dxa"/>
            </w:tcMar>
          </w:tcPr>
          <w:p w14:paraId="341A9285"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r>
              <w:rPr>
                <w:sz w:val="20"/>
                <w:szCs w:val="20"/>
              </w:rPr>
              <w:t>.</w:t>
            </w:r>
            <w:r>
              <w:rPr>
                <w:color w:val="000000"/>
                <w:sz w:val="20"/>
                <w:szCs w:val="20"/>
              </w:rPr>
              <w:t>17</w:t>
            </w:r>
          </w:p>
        </w:tc>
        <w:tc>
          <w:tcPr>
            <w:tcW w:w="0" w:type="auto"/>
            <w:shd w:val="clear" w:color="auto" w:fill="auto"/>
            <w:tcMar>
              <w:top w:w="57" w:type="dxa"/>
              <w:left w:w="80" w:type="dxa"/>
              <w:bottom w:w="57" w:type="dxa"/>
              <w:right w:w="80" w:type="dxa"/>
            </w:tcMar>
          </w:tcPr>
          <w:p w14:paraId="7A73C1E5"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auto"/>
            <w:tcMar>
              <w:top w:w="57" w:type="dxa"/>
              <w:left w:w="80" w:type="dxa"/>
              <w:bottom w:w="57" w:type="dxa"/>
              <w:right w:w="80" w:type="dxa"/>
            </w:tcMar>
          </w:tcPr>
          <w:p w14:paraId="45E25644" w14:textId="77777777" w:rsidR="00E5029C" w:rsidRDefault="004927E7" w:rsidP="00464D81">
            <w:pPr>
              <w:widowControl w:val="0"/>
              <w:pBdr>
                <w:top w:val="nil"/>
                <w:left w:val="nil"/>
                <w:bottom w:val="nil"/>
                <w:right w:val="nil"/>
                <w:between w:val="nil"/>
              </w:pBdr>
              <w:rPr>
                <w:color w:val="000000"/>
                <w:sz w:val="20"/>
                <w:szCs w:val="20"/>
              </w:rPr>
            </w:pPr>
            <w:r>
              <w:rPr>
                <w:color w:val="000000"/>
                <w:sz w:val="20"/>
                <w:szCs w:val="20"/>
              </w:rPr>
              <w:t>Different-</w:t>
            </w:r>
          </w:p>
          <w:p w14:paraId="17145415"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repair</w:t>
            </w:r>
          </w:p>
        </w:tc>
        <w:tc>
          <w:tcPr>
            <w:tcW w:w="0" w:type="auto"/>
            <w:shd w:val="clear" w:color="auto" w:fill="auto"/>
            <w:tcMar>
              <w:top w:w="57" w:type="dxa"/>
              <w:left w:w="80" w:type="dxa"/>
              <w:bottom w:w="57" w:type="dxa"/>
              <w:right w:w="80" w:type="dxa"/>
            </w:tcMar>
          </w:tcPr>
          <w:p w14:paraId="01EA7A42" w14:textId="77777777" w:rsidR="00E5029C" w:rsidRDefault="004927E7" w:rsidP="00464D81">
            <w:pPr>
              <w:pBdr>
                <w:top w:val="nil"/>
                <w:left w:val="nil"/>
                <w:bottom w:val="nil"/>
                <w:right w:val="nil"/>
                <w:between w:val="nil"/>
              </w:pBdr>
              <w:rPr>
                <w:color w:val="000000"/>
                <w:sz w:val="20"/>
                <w:szCs w:val="20"/>
              </w:rPr>
            </w:pPr>
            <w:r>
              <w:rPr>
                <w:color w:val="000000"/>
                <w:sz w:val="20"/>
                <w:szCs w:val="20"/>
              </w:rPr>
              <w:t>84</w:t>
            </w:r>
          </w:p>
          <w:p w14:paraId="6CB87D8A" w14:textId="77777777" w:rsidR="00E5029C" w:rsidRDefault="00E5029C" w:rsidP="00464D81">
            <w:pPr>
              <w:pBdr>
                <w:top w:val="nil"/>
                <w:left w:val="nil"/>
                <w:bottom w:val="nil"/>
                <w:right w:val="nil"/>
                <w:between w:val="nil"/>
              </w:pBdr>
              <w:rPr>
                <w:rFonts w:ascii="Arial" w:eastAsia="Arial" w:hAnsi="Arial" w:cs="Arial"/>
                <w:color w:val="000000"/>
                <w:sz w:val="22"/>
                <w:szCs w:val="22"/>
              </w:rPr>
            </w:pPr>
          </w:p>
        </w:tc>
        <w:tc>
          <w:tcPr>
            <w:tcW w:w="0" w:type="auto"/>
            <w:shd w:val="clear" w:color="auto" w:fill="auto"/>
            <w:tcMar>
              <w:top w:w="57" w:type="dxa"/>
              <w:left w:w="80" w:type="dxa"/>
              <w:bottom w:w="57" w:type="dxa"/>
              <w:right w:w="80" w:type="dxa"/>
            </w:tcMar>
          </w:tcPr>
          <w:p w14:paraId="7CB51B01" w14:textId="77777777" w:rsidR="00E5029C" w:rsidRDefault="004927E7" w:rsidP="00464D81">
            <w:pPr>
              <w:pBdr>
                <w:top w:val="nil"/>
                <w:left w:val="nil"/>
                <w:bottom w:val="nil"/>
                <w:right w:val="nil"/>
                <w:between w:val="nil"/>
              </w:pBdr>
              <w:rPr>
                <w:color w:val="000000"/>
                <w:sz w:val="20"/>
                <w:szCs w:val="20"/>
              </w:rPr>
            </w:pPr>
            <w:r>
              <w:rPr>
                <w:color w:val="000000"/>
                <w:sz w:val="20"/>
                <w:szCs w:val="20"/>
              </w:rPr>
              <w:t>3</w:t>
            </w:r>
            <w:r>
              <w:rPr>
                <w:sz w:val="20"/>
                <w:szCs w:val="20"/>
              </w:rPr>
              <w:t>.</w:t>
            </w:r>
            <w:r>
              <w:rPr>
                <w:color w:val="000000"/>
                <w:sz w:val="20"/>
                <w:szCs w:val="20"/>
              </w:rPr>
              <w:t>54</w:t>
            </w:r>
          </w:p>
          <w:p w14:paraId="24E2A21E" w14:textId="77777777" w:rsidR="00E5029C" w:rsidRDefault="00E5029C" w:rsidP="00464D81">
            <w:pPr>
              <w:pBdr>
                <w:top w:val="nil"/>
                <w:left w:val="nil"/>
                <w:bottom w:val="nil"/>
                <w:right w:val="nil"/>
                <w:between w:val="nil"/>
              </w:pBdr>
              <w:rPr>
                <w:rFonts w:ascii="Arial" w:eastAsia="Arial" w:hAnsi="Arial" w:cs="Arial"/>
                <w:color w:val="000000"/>
                <w:sz w:val="22"/>
                <w:szCs w:val="22"/>
              </w:rPr>
            </w:pPr>
          </w:p>
        </w:tc>
        <w:tc>
          <w:tcPr>
            <w:tcW w:w="0" w:type="auto"/>
            <w:shd w:val="clear" w:color="auto" w:fill="auto"/>
            <w:tcMar>
              <w:top w:w="57" w:type="dxa"/>
              <w:left w:w="80" w:type="dxa"/>
              <w:bottom w:w="57" w:type="dxa"/>
              <w:right w:w="80" w:type="dxa"/>
            </w:tcMar>
          </w:tcPr>
          <w:p w14:paraId="25721A17"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auto"/>
            <w:tcMar>
              <w:top w:w="57" w:type="dxa"/>
              <w:left w:w="80" w:type="dxa"/>
              <w:bottom w:w="57" w:type="dxa"/>
              <w:right w:w="80" w:type="dxa"/>
            </w:tcMar>
          </w:tcPr>
          <w:p w14:paraId="255F98E2" w14:textId="0FD1F48C"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Appropriacy</w:t>
            </w:r>
            <w:r w:rsidR="00464D81">
              <w:rPr>
                <w:color w:val="000000"/>
                <w:sz w:val="20"/>
                <w:szCs w:val="20"/>
              </w:rPr>
              <w:br/>
            </w:r>
            <w:r>
              <w:rPr>
                <w:color w:val="000000"/>
                <w:sz w:val="20"/>
                <w:szCs w:val="20"/>
              </w:rPr>
              <w:t>repair</w:t>
            </w:r>
          </w:p>
        </w:tc>
        <w:tc>
          <w:tcPr>
            <w:tcW w:w="0" w:type="auto"/>
            <w:shd w:val="clear" w:color="auto" w:fill="auto"/>
            <w:tcMar>
              <w:top w:w="57" w:type="dxa"/>
              <w:left w:w="80" w:type="dxa"/>
              <w:bottom w:w="57" w:type="dxa"/>
              <w:right w:w="80" w:type="dxa"/>
            </w:tcMar>
          </w:tcPr>
          <w:p w14:paraId="5F78D63D"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132</w:t>
            </w:r>
          </w:p>
        </w:tc>
        <w:tc>
          <w:tcPr>
            <w:tcW w:w="0" w:type="auto"/>
            <w:shd w:val="clear" w:color="auto" w:fill="auto"/>
            <w:tcMar>
              <w:top w:w="57" w:type="dxa"/>
              <w:left w:w="80" w:type="dxa"/>
              <w:bottom w:w="57" w:type="dxa"/>
              <w:right w:w="80" w:type="dxa"/>
            </w:tcMar>
          </w:tcPr>
          <w:p w14:paraId="39BFCE95"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r>
              <w:rPr>
                <w:sz w:val="20"/>
                <w:szCs w:val="20"/>
              </w:rPr>
              <w:t>.</w:t>
            </w:r>
            <w:r>
              <w:rPr>
                <w:color w:val="000000"/>
                <w:sz w:val="20"/>
                <w:szCs w:val="20"/>
              </w:rPr>
              <w:t>25</w:t>
            </w:r>
          </w:p>
        </w:tc>
        <w:tc>
          <w:tcPr>
            <w:tcW w:w="770" w:type="dxa"/>
            <w:shd w:val="clear" w:color="auto" w:fill="auto"/>
            <w:tcMar>
              <w:top w:w="57" w:type="dxa"/>
              <w:left w:w="80" w:type="dxa"/>
              <w:bottom w:w="57" w:type="dxa"/>
              <w:right w:w="80" w:type="dxa"/>
            </w:tcMar>
          </w:tcPr>
          <w:p w14:paraId="0E64FD9A"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8</w:t>
            </w:r>
          </w:p>
        </w:tc>
      </w:tr>
      <w:tr w:rsidR="00464D81" w14:paraId="289E852C" w14:textId="77777777" w:rsidTr="00EC4CE7">
        <w:tc>
          <w:tcPr>
            <w:tcW w:w="1790" w:type="dxa"/>
            <w:shd w:val="clear" w:color="auto" w:fill="EFEFEF"/>
            <w:tcMar>
              <w:top w:w="57" w:type="dxa"/>
              <w:left w:w="80" w:type="dxa"/>
              <w:bottom w:w="57" w:type="dxa"/>
              <w:right w:w="80" w:type="dxa"/>
            </w:tcMar>
          </w:tcPr>
          <w:p w14:paraId="67B999E2"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Restructuring</w:t>
            </w:r>
          </w:p>
        </w:tc>
        <w:tc>
          <w:tcPr>
            <w:tcW w:w="0" w:type="auto"/>
            <w:shd w:val="clear" w:color="auto" w:fill="EFEFEF"/>
            <w:tcMar>
              <w:top w:w="57" w:type="dxa"/>
              <w:left w:w="80" w:type="dxa"/>
              <w:bottom w:w="57" w:type="dxa"/>
              <w:right w:w="80" w:type="dxa"/>
            </w:tcMar>
          </w:tcPr>
          <w:p w14:paraId="56516E35"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106</w:t>
            </w:r>
          </w:p>
        </w:tc>
        <w:tc>
          <w:tcPr>
            <w:tcW w:w="0" w:type="auto"/>
            <w:shd w:val="clear" w:color="auto" w:fill="EFEFEF"/>
            <w:tcMar>
              <w:top w:w="57" w:type="dxa"/>
              <w:left w:w="80" w:type="dxa"/>
              <w:bottom w:w="57" w:type="dxa"/>
              <w:right w:w="80" w:type="dxa"/>
            </w:tcMar>
          </w:tcPr>
          <w:p w14:paraId="0CFDD1CE"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r>
              <w:rPr>
                <w:sz w:val="20"/>
                <w:szCs w:val="20"/>
              </w:rPr>
              <w:t>.</w:t>
            </w:r>
            <w:r>
              <w:rPr>
                <w:color w:val="000000"/>
                <w:sz w:val="20"/>
                <w:szCs w:val="20"/>
              </w:rPr>
              <w:t>11</w:t>
            </w:r>
          </w:p>
        </w:tc>
        <w:tc>
          <w:tcPr>
            <w:tcW w:w="0" w:type="auto"/>
            <w:shd w:val="clear" w:color="auto" w:fill="auto"/>
            <w:tcMar>
              <w:top w:w="57" w:type="dxa"/>
              <w:left w:w="80" w:type="dxa"/>
              <w:bottom w:w="57" w:type="dxa"/>
              <w:right w:w="80" w:type="dxa"/>
            </w:tcMar>
          </w:tcPr>
          <w:p w14:paraId="00668A8E"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EFEFEF"/>
            <w:tcMar>
              <w:top w:w="57" w:type="dxa"/>
              <w:left w:w="80" w:type="dxa"/>
              <w:bottom w:w="57" w:type="dxa"/>
              <w:right w:w="80" w:type="dxa"/>
            </w:tcMar>
          </w:tcPr>
          <w:p w14:paraId="78DE1E55" w14:textId="77777777" w:rsidR="00E5029C" w:rsidRDefault="004927E7" w:rsidP="00464D81">
            <w:pPr>
              <w:widowControl w:val="0"/>
              <w:pBdr>
                <w:top w:val="nil"/>
                <w:left w:val="nil"/>
                <w:bottom w:val="nil"/>
                <w:right w:val="nil"/>
                <w:between w:val="nil"/>
              </w:pBdr>
              <w:rPr>
                <w:color w:val="000000"/>
                <w:sz w:val="20"/>
                <w:szCs w:val="20"/>
              </w:rPr>
            </w:pPr>
            <w:r>
              <w:rPr>
                <w:color w:val="000000"/>
                <w:sz w:val="20"/>
                <w:szCs w:val="20"/>
              </w:rPr>
              <w:t>Tip-of-the-</w:t>
            </w:r>
          </w:p>
          <w:p w14:paraId="7C3E9E49"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tongue phenomenon</w:t>
            </w:r>
          </w:p>
        </w:tc>
        <w:tc>
          <w:tcPr>
            <w:tcW w:w="0" w:type="auto"/>
            <w:shd w:val="clear" w:color="auto" w:fill="EFEFEF"/>
            <w:tcMar>
              <w:top w:w="57" w:type="dxa"/>
              <w:left w:w="80" w:type="dxa"/>
              <w:bottom w:w="57" w:type="dxa"/>
              <w:right w:w="80" w:type="dxa"/>
            </w:tcMar>
          </w:tcPr>
          <w:p w14:paraId="094B450B"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77</w:t>
            </w:r>
          </w:p>
        </w:tc>
        <w:tc>
          <w:tcPr>
            <w:tcW w:w="0" w:type="auto"/>
            <w:shd w:val="clear" w:color="auto" w:fill="EFEFEF"/>
            <w:tcMar>
              <w:top w:w="57" w:type="dxa"/>
              <w:left w:w="80" w:type="dxa"/>
              <w:bottom w:w="57" w:type="dxa"/>
              <w:right w:w="80" w:type="dxa"/>
            </w:tcMar>
          </w:tcPr>
          <w:p w14:paraId="27A4677A"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r>
              <w:rPr>
                <w:sz w:val="20"/>
                <w:szCs w:val="20"/>
              </w:rPr>
              <w:t>.</w:t>
            </w:r>
            <w:r>
              <w:rPr>
                <w:color w:val="000000"/>
                <w:sz w:val="20"/>
                <w:szCs w:val="20"/>
              </w:rPr>
              <w:t>25</w:t>
            </w:r>
          </w:p>
        </w:tc>
        <w:tc>
          <w:tcPr>
            <w:tcW w:w="0" w:type="auto"/>
            <w:shd w:val="clear" w:color="auto" w:fill="auto"/>
            <w:tcMar>
              <w:top w:w="57" w:type="dxa"/>
              <w:left w:w="80" w:type="dxa"/>
              <w:bottom w:w="57" w:type="dxa"/>
              <w:right w:w="80" w:type="dxa"/>
            </w:tcMar>
          </w:tcPr>
          <w:p w14:paraId="69227ACD" w14:textId="77777777" w:rsidR="00E5029C" w:rsidRDefault="00E5029C" w:rsidP="00464D81">
            <w:pPr>
              <w:widowControl w:val="0"/>
              <w:pBdr>
                <w:top w:val="nil"/>
                <w:left w:val="nil"/>
                <w:bottom w:val="nil"/>
                <w:right w:val="nil"/>
                <w:between w:val="nil"/>
              </w:pBdr>
              <w:rPr>
                <w:color w:val="000000"/>
                <w:sz w:val="20"/>
                <w:szCs w:val="20"/>
              </w:rPr>
            </w:pPr>
          </w:p>
        </w:tc>
        <w:tc>
          <w:tcPr>
            <w:tcW w:w="0" w:type="auto"/>
            <w:shd w:val="clear" w:color="auto" w:fill="EFEFEF"/>
            <w:tcMar>
              <w:top w:w="57" w:type="dxa"/>
              <w:left w:w="80" w:type="dxa"/>
              <w:bottom w:w="57" w:type="dxa"/>
              <w:right w:w="80" w:type="dxa"/>
            </w:tcMar>
          </w:tcPr>
          <w:p w14:paraId="6ACDEF40" w14:textId="77777777" w:rsidR="00E5029C" w:rsidRDefault="004927E7" w:rsidP="00464D81">
            <w:pPr>
              <w:widowControl w:val="0"/>
              <w:pBdr>
                <w:top w:val="nil"/>
                <w:left w:val="nil"/>
                <w:bottom w:val="nil"/>
                <w:right w:val="nil"/>
                <w:between w:val="nil"/>
              </w:pBdr>
              <w:rPr>
                <w:color w:val="000000"/>
                <w:sz w:val="20"/>
                <w:szCs w:val="20"/>
              </w:rPr>
            </w:pPr>
            <w:r>
              <w:rPr>
                <w:color w:val="000000"/>
                <w:sz w:val="20"/>
                <w:szCs w:val="20"/>
              </w:rPr>
              <w:t>Different-</w:t>
            </w:r>
          </w:p>
          <w:p w14:paraId="79604FD9"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repair</w:t>
            </w:r>
          </w:p>
        </w:tc>
        <w:tc>
          <w:tcPr>
            <w:tcW w:w="0" w:type="auto"/>
            <w:shd w:val="clear" w:color="auto" w:fill="EFEFEF"/>
            <w:tcMar>
              <w:top w:w="57" w:type="dxa"/>
              <w:left w:w="80" w:type="dxa"/>
              <w:bottom w:w="57" w:type="dxa"/>
              <w:right w:w="80" w:type="dxa"/>
            </w:tcMar>
          </w:tcPr>
          <w:p w14:paraId="7EE443B8"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114</w:t>
            </w:r>
          </w:p>
        </w:tc>
        <w:tc>
          <w:tcPr>
            <w:tcW w:w="0" w:type="auto"/>
            <w:shd w:val="clear" w:color="auto" w:fill="EFEFEF"/>
            <w:tcMar>
              <w:top w:w="57" w:type="dxa"/>
              <w:left w:w="80" w:type="dxa"/>
              <w:bottom w:w="57" w:type="dxa"/>
              <w:right w:w="80" w:type="dxa"/>
            </w:tcMar>
          </w:tcPr>
          <w:p w14:paraId="1606EED8"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r>
              <w:rPr>
                <w:sz w:val="20"/>
                <w:szCs w:val="20"/>
              </w:rPr>
              <w:t>.</w:t>
            </w:r>
            <w:r>
              <w:rPr>
                <w:color w:val="000000"/>
                <w:sz w:val="20"/>
                <w:szCs w:val="20"/>
              </w:rPr>
              <w:t>67</w:t>
            </w:r>
          </w:p>
        </w:tc>
        <w:tc>
          <w:tcPr>
            <w:tcW w:w="770" w:type="dxa"/>
            <w:shd w:val="clear" w:color="auto" w:fill="EFEFEF"/>
            <w:tcMar>
              <w:top w:w="57" w:type="dxa"/>
              <w:left w:w="80" w:type="dxa"/>
              <w:bottom w:w="57" w:type="dxa"/>
              <w:right w:w="80" w:type="dxa"/>
            </w:tcMar>
          </w:tcPr>
          <w:p w14:paraId="230597D5"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9</w:t>
            </w:r>
          </w:p>
        </w:tc>
      </w:tr>
      <w:tr w:rsidR="00464D81" w14:paraId="483ABABD" w14:textId="77777777" w:rsidTr="00EC4CE7">
        <w:tc>
          <w:tcPr>
            <w:tcW w:w="1790" w:type="dxa"/>
            <w:tcBorders>
              <w:bottom w:val="single" w:sz="4" w:space="0" w:color="auto"/>
            </w:tcBorders>
            <w:shd w:val="clear" w:color="auto" w:fill="auto"/>
            <w:tcMar>
              <w:top w:w="57" w:type="dxa"/>
              <w:left w:w="80" w:type="dxa"/>
              <w:bottom w:w="57" w:type="dxa"/>
              <w:right w:w="80" w:type="dxa"/>
            </w:tcMar>
          </w:tcPr>
          <w:p w14:paraId="6467A4B3" w14:textId="77777777" w:rsidR="00E5029C" w:rsidRDefault="004927E7" w:rsidP="00464D81">
            <w:pPr>
              <w:widowControl w:val="0"/>
              <w:pBdr>
                <w:top w:val="nil"/>
                <w:left w:val="nil"/>
                <w:bottom w:val="nil"/>
                <w:right w:val="nil"/>
                <w:between w:val="nil"/>
              </w:pBdr>
              <w:rPr>
                <w:color w:val="000000"/>
                <w:sz w:val="20"/>
                <w:szCs w:val="20"/>
              </w:rPr>
            </w:pPr>
            <w:r>
              <w:rPr>
                <w:color w:val="000000"/>
                <w:sz w:val="20"/>
                <w:szCs w:val="20"/>
              </w:rPr>
              <w:t>Different-</w:t>
            </w:r>
          </w:p>
          <w:p w14:paraId="77265E4F"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repair</w:t>
            </w:r>
          </w:p>
        </w:tc>
        <w:tc>
          <w:tcPr>
            <w:tcW w:w="0" w:type="auto"/>
            <w:tcBorders>
              <w:bottom w:val="single" w:sz="4" w:space="0" w:color="auto"/>
            </w:tcBorders>
            <w:shd w:val="clear" w:color="auto" w:fill="auto"/>
            <w:tcMar>
              <w:top w:w="57" w:type="dxa"/>
              <w:left w:w="80" w:type="dxa"/>
              <w:bottom w:w="57" w:type="dxa"/>
              <w:right w:w="80" w:type="dxa"/>
            </w:tcMar>
          </w:tcPr>
          <w:p w14:paraId="15FD0380"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98</w:t>
            </w:r>
          </w:p>
        </w:tc>
        <w:tc>
          <w:tcPr>
            <w:tcW w:w="0" w:type="auto"/>
            <w:tcBorders>
              <w:bottom w:val="single" w:sz="4" w:space="0" w:color="auto"/>
            </w:tcBorders>
            <w:shd w:val="clear" w:color="auto" w:fill="auto"/>
            <w:tcMar>
              <w:top w:w="57" w:type="dxa"/>
              <w:left w:w="80" w:type="dxa"/>
              <w:bottom w:w="57" w:type="dxa"/>
              <w:right w:w="80" w:type="dxa"/>
            </w:tcMar>
          </w:tcPr>
          <w:p w14:paraId="267BF049"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r>
              <w:rPr>
                <w:sz w:val="20"/>
                <w:szCs w:val="20"/>
              </w:rPr>
              <w:t>.</w:t>
            </w:r>
            <w:r>
              <w:rPr>
                <w:color w:val="000000"/>
                <w:sz w:val="20"/>
                <w:szCs w:val="20"/>
              </w:rPr>
              <w:t>88</w:t>
            </w:r>
          </w:p>
        </w:tc>
        <w:tc>
          <w:tcPr>
            <w:tcW w:w="0" w:type="auto"/>
            <w:tcBorders>
              <w:bottom w:val="single" w:sz="4" w:space="0" w:color="auto"/>
            </w:tcBorders>
            <w:shd w:val="clear" w:color="auto" w:fill="auto"/>
            <w:tcMar>
              <w:top w:w="57" w:type="dxa"/>
              <w:left w:w="80" w:type="dxa"/>
              <w:bottom w:w="57" w:type="dxa"/>
              <w:right w:w="80" w:type="dxa"/>
            </w:tcMar>
          </w:tcPr>
          <w:p w14:paraId="7BBDEF7E" w14:textId="77777777" w:rsidR="00E5029C" w:rsidRDefault="00E5029C" w:rsidP="00464D81">
            <w:pPr>
              <w:widowControl w:val="0"/>
              <w:pBdr>
                <w:top w:val="nil"/>
                <w:left w:val="nil"/>
                <w:bottom w:val="nil"/>
                <w:right w:val="nil"/>
                <w:between w:val="nil"/>
              </w:pBdr>
              <w:rPr>
                <w:color w:val="000000"/>
                <w:sz w:val="20"/>
                <w:szCs w:val="20"/>
              </w:rPr>
            </w:pPr>
          </w:p>
        </w:tc>
        <w:tc>
          <w:tcPr>
            <w:tcW w:w="0" w:type="auto"/>
            <w:tcBorders>
              <w:bottom w:val="single" w:sz="4" w:space="0" w:color="auto"/>
            </w:tcBorders>
            <w:shd w:val="clear" w:color="auto" w:fill="auto"/>
            <w:tcMar>
              <w:top w:w="57" w:type="dxa"/>
              <w:left w:w="80" w:type="dxa"/>
              <w:bottom w:w="57" w:type="dxa"/>
              <w:right w:w="80" w:type="dxa"/>
            </w:tcMar>
          </w:tcPr>
          <w:p w14:paraId="40999FD9"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Restructuring</w:t>
            </w:r>
          </w:p>
        </w:tc>
        <w:tc>
          <w:tcPr>
            <w:tcW w:w="0" w:type="auto"/>
            <w:tcBorders>
              <w:bottom w:val="single" w:sz="4" w:space="0" w:color="auto"/>
            </w:tcBorders>
            <w:shd w:val="clear" w:color="auto" w:fill="auto"/>
            <w:tcMar>
              <w:top w:w="57" w:type="dxa"/>
              <w:left w:w="80" w:type="dxa"/>
              <w:bottom w:w="57" w:type="dxa"/>
              <w:right w:w="80" w:type="dxa"/>
            </w:tcMar>
          </w:tcPr>
          <w:p w14:paraId="60961109"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68</w:t>
            </w:r>
          </w:p>
        </w:tc>
        <w:tc>
          <w:tcPr>
            <w:tcW w:w="0" w:type="auto"/>
            <w:tcBorders>
              <w:bottom w:val="single" w:sz="4" w:space="0" w:color="auto"/>
            </w:tcBorders>
            <w:shd w:val="clear" w:color="auto" w:fill="auto"/>
            <w:tcMar>
              <w:top w:w="57" w:type="dxa"/>
              <w:left w:w="80" w:type="dxa"/>
              <w:bottom w:w="57" w:type="dxa"/>
              <w:right w:w="80" w:type="dxa"/>
            </w:tcMar>
          </w:tcPr>
          <w:p w14:paraId="781871DD"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r>
              <w:rPr>
                <w:sz w:val="20"/>
                <w:szCs w:val="20"/>
              </w:rPr>
              <w:t>.</w:t>
            </w:r>
            <w:r>
              <w:rPr>
                <w:color w:val="000000"/>
                <w:sz w:val="20"/>
                <w:szCs w:val="20"/>
              </w:rPr>
              <w:t>87</w:t>
            </w:r>
          </w:p>
        </w:tc>
        <w:tc>
          <w:tcPr>
            <w:tcW w:w="0" w:type="auto"/>
            <w:tcBorders>
              <w:bottom w:val="single" w:sz="4" w:space="0" w:color="auto"/>
            </w:tcBorders>
            <w:shd w:val="clear" w:color="auto" w:fill="auto"/>
            <w:tcMar>
              <w:top w:w="57" w:type="dxa"/>
              <w:left w:w="80" w:type="dxa"/>
              <w:bottom w:w="57" w:type="dxa"/>
              <w:right w:w="80" w:type="dxa"/>
            </w:tcMar>
          </w:tcPr>
          <w:p w14:paraId="5CD52531" w14:textId="77777777" w:rsidR="00E5029C" w:rsidRDefault="00E5029C" w:rsidP="00464D81">
            <w:pPr>
              <w:widowControl w:val="0"/>
              <w:pBdr>
                <w:top w:val="nil"/>
                <w:left w:val="nil"/>
                <w:bottom w:val="nil"/>
                <w:right w:val="nil"/>
                <w:between w:val="nil"/>
              </w:pBdr>
              <w:rPr>
                <w:color w:val="000000"/>
                <w:sz w:val="20"/>
                <w:szCs w:val="20"/>
              </w:rPr>
            </w:pPr>
          </w:p>
        </w:tc>
        <w:tc>
          <w:tcPr>
            <w:tcW w:w="0" w:type="auto"/>
            <w:tcBorders>
              <w:bottom w:val="single" w:sz="4" w:space="0" w:color="auto"/>
            </w:tcBorders>
            <w:shd w:val="clear" w:color="auto" w:fill="auto"/>
            <w:tcMar>
              <w:top w:w="57" w:type="dxa"/>
              <w:left w:w="80" w:type="dxa"/>
              <w:bottom w:w="57" w:type="dxa"/>
              <w:right w:w="80" w:type="dxa"/>
            </w:tcMar>
          </w:tcPr>
          <w:p w14:paraId="7800B704" w14:textId="682FE0DA"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Nonverbal</w:t>
            </w:r>
            <w:r w:rsidR="00464D81">
              <w:rPr>
                <w:color w:val="000000"/>
                <w:sz w:val="20"/>
                <w:szCs w:val="20"/>
              </w:rPr>
              <w:br/>
            </w:r>
            <w:r>
              <w:rPr>
                <w:color w:val="000000"/>
                <w:sz w:val="20"/>
                <w:szCs w:val="20"/>
              </w:rPr>
              <w:t>strategy markers</w:t>
            </w:r>
          </w:p>
        </w:tc>
        <w:tc>
          <w:tcPr>
            <w:tcW w:w="0" w:type="auto"/>
            <w:tcBorders>
              <w:bottom w:val="single" w:sz="4" w:space="0" w:color="auto"/>
            </w:tcBorders>
            <w:shd w:val="clear" w:color="auto" w:fill="auto"/>
            <w:tcMar>
              <w:top w:w="57" w:type="dxa"/>
              <w:left w:w="80" w:type="dxa"/>
              <w:bottom w:w="57" w:type="dxa"/>
              <w:right w:w="80" w:type="dxa"/>
            </w:tcMar>
          </w:tcPr>
          <w:p w14:paraId="4E7A1C13"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88</w:t>
            </w:r>
          </w:p>
        </w:tc>
        <w:tc>
          <w:tcPr>
            <w:tcW w:w="0" w:type="auto"/>
            <w:tcBorders>
              <w:bottom w:val="single" w:sz="4" w:space="0" w:color="auto"/>
            </w:tcBorders>
            <w:shd w:val="clear" w:color="auto" w:fill="auto"/>
            <w:tcMar>
              <w:top w:w="57" w:type="dxa"/>
              <w:left w:w="80" w:type="dxa"/>
              <w:bottom w:w="57" w:type="dxa"/>
              <w:right w:w="80" w:type="dxa"/>
            </w:tcMar>
          </w:tcPr>
          <w:p w14:paraId="3D93D60D" w14:textId="77777777" w:rsidR="00E5029C" w:rsidRDefault="004927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r>
              <w:rPr>
                <w:sz w:val="20"/>
                <w:szCs w:val="20"/>
              </w:rPr>
              <w:t>.</w:t>
            </w:r>
            <w:r>
              <w:rPr>
                <w:color w:val="000000"/>
                <w:sz w:val="20"/>
                <w:szCs w:val="20"/>
              </w:rPr>
              <w:t>83</w:t>
            </w:r>
          </w:p>
        </w:tc>
        <w:tc>
          <w:tcPr>
            <w:tcW w:w="770" w:type="dxa"/>
            <w:tcBorders>
              <w:bottom w:val="single" w:sz="4" w:space="0" w:color="auto"/>
            </w:tcBorders>
            <w:shd w:val="clear" w:color="auto" w:fill="FFFFFF"/>
            <w:tcMar>
              <w:top w:w="57" w:type="dxa"/>
              <w:left w:w="80" w:type="dxa"/>
              <w:bottom w:w="57" w:type="dxa"/>
              <w:right w:w="80" w:type="dxa"/>
            </w:tcMar>
          </w:tcPr>
          <w:p w14:paraId="6B877FB2" w14:textId="77777777" w:rsidR="00E5029C" w:rsidRDefault="004927E7" w:rsidP="00464D81">
            <w:pPr>
              <w:widowControl w:val="0"/>
              <w:pBdr>
                <w:top w:val="nil"/>
                <w:left w:val="nil"/>
                <w:bottom w:val="nil"/>
                <w:right w:val="nil"/>
                <w:between w:val="nil"/>
              </w:pBdr>
              <w:rPr>
                <w:rFonts w:ascii="Arial" w:eastAsia="Arial" w:hAnsi="Arial" w:cs="Arial"/>
                <w:color w:val="000000"/>
                <w:sz w:val="22"/>
                <w:szCs w:val="22"/>
              </w:rPr>
            </w:pPr>
            <w:r>
              <w:rPr>
                <w:color w:val="000000"/>
                <w:sz w:val="20"/>
                <w:szCs w:val="20"/>
              </w:rPr>
              <w:t>10</w:t>
            </w:r>
          </w:p>
        </w:tc>
      </w:tr>
    </w:tbl>
    <w:p w14:paraId="6A8CE2E1" w14:textId="77777777" w:rsidR="00464D81" w:rsidRDefault="00464D81">
      <w:r>
        <w:br w:type="page"/>
      </w:r>
    </w:p>
    <w:p w14:paraId="39E8CBA6" w14:textId="77777777" w:rsidR="00E5029C" w:rsidRDefault="0071518F">
      <w:pPr>
        <w:pBdr>
          <w:top w:val="nil"/>
          <w:left w:val="nil"/>
          <w:bottom w:val="nil"/>
          <w:right w:val="nil"/>
          <w:between w:val="nil"/>
        </w:pBdr>
        <w:rPr>
          <w:i/>
          <w:color w:val="000000"/>
        </w:rPr>
      </w:pPr>
      <w:sdt>
        <w:sdtPr>
          <w:tag w:val="goog_rdk_4"/>
          <w:id w:val="1665196901"/>
        </w:sdtPr>
        <w:sdtEndPr/>
        <w:sdtContent/>
      </w:sdt>
      <w:sdt>
        <w:sdtPr>
          <w:tag w:val="goog_rdk_5"/>
          <w:id w:val="257112860"/>
        </w:sdtPr>
        <w:sdtEndPr/>
        <w:sdtContent/>
      </w:sdt>
      <w:r w:rsidR="004927E7">
        <w:rPr>
          <w:b/>
        </w:rPr>
        <w:t xml:space="preserve">Appendix A2. </w:t>
      </w:r>
      <w:r w:rsidR="004927E7">
        <w:rPr>
          <w:i/>
        </w:rPr>
        <w:t xml:space="preserve">Strategy </w:t>
      </w:r>
      <w:r w:rsidR="00464D81">
        <w:rPr>
          <w:i/>
        </w:rPr>
        <w:t>distributional pattern among environments per strategy</w:t>
      </w:r>
      <w:r w:rsidR="004927E7">
        <w:rPr>
          <w:i/>
          <w:vertAlign w:val="superscript"/>
        </w:rPr>
        <w:footnoteReference w:id="1"/>
      </w:r>
    </w:p>
    <w:tbl>
      <w:tblPr>
        <w:tblStyle w:val="aa"/>
        <w:tblW w:w="5000" w:type="pct"/>
        <w:tblInd w:w="0" w:type="dxa"/>
        <w:tblLook w:val="0000" w:firstRow="0" w:lastRow="0" w:firstColumn="0" w:lastColumn="0" w:noHBand="0" w:noVBand="0"/>
      </w:tblPr>
      <w:tblGrid>
        <w:gridCol w:w="4097"/>
        <w:gridCol w:w="635"/>
        <w:gridCol w:w="1247"/>
        <w:gridCol w:w="1293"/>
        <w:gridCol w:w="547"/>
        <w:gridCol w:w="595"/>
        <w:gridCol w:w="606"/>
      </w:tblGrid>
      <w:tr w:rsidR="00EC4CE7" w14:paraId="4F05CB04" w14:textId="77777777" w:rsidTr="00EC4CE7">
        <w:tc>
          <w:tcPr>
            <w:tcW w:w="2271" w:type="pct"/>
            <w:tcBorders>
              <w:top w:val="single" w:sz="4" w:space="0" w:color="auto"/>
              <w:bottom w:val="single" w:sz="4" w:space="0" w:color="auto"/>
            </w:tcBorders>
            <w:shd w:val="clear" w:color="auto" w:fill="auto"/>
            <w:tcMar>
              <w:top w:w="28" w:type="dxa"/>
              <w:left w:w="28" w:type="dxa"/>
              <w:bottom w:w="28" w:type="dxa"/>
              <w:right w:w="28" w:type="dxa"/>
            </w:tcMar>
          </w:tcPr>
          <w:p w14:paraId="5954914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b/>
                <w:color w:val="000000"/>
                <w:sz w:val="20"/>
                <w:szCs w:val="20"/>
              </w:rPr>
              <w:t>Strategy / Environment</w:t>
            </w:r>
          </w:p>
        </w:tc>
        <w:tc>
          <w:tcPr>
            <w:tcW w:w="352" w:type="pct"/>
            <w:tcBorders>
              <w:top w:val="single" w:sz="4" w:space="0" w:color="auto"/>
              <w:bottom w:val="single" w:sz="4" w:space="0" w:color="auto"/>
            </w:tcBorders>
            <w:shd w:val="clear" w:color="auto" w:fill="auto"/>
            <w:tcMar>
              <w:top w:w="28" w:type="dxa"/>
              <w:left w:w="28" w:type="dxa"/>
              <w:bottom w:w="28" w:type="dxa"/>
              <w:right w:w="28" w:type="dxa"/>
            </w:tcMar>
          </w:tcPr>
          <w:p w14:paraId="1C564C4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b/>
                <w:color w:val="000000"/>
                <w:sz w:val="20"/>
                <w:szCs w:val="20"/>
              </w:rPr>
              <w:t>Zoom</w:t>
            </w:r>
          </w:p>
        </w:tc>
        <w:tc>
          <w:tcPr>
            <w:tcW w:w="691" w:type="pct"/>
            <w:tcBorders>
              <w:top w:val="single" w:sz="4" w:space="0" w:color="auto"/>
              <w:bottom w:val="single" w:sz="4" w:space="0" w:color="auto"/>
            </w:tcBorders>
            <w:shd w:val="clear" w:color="auto" w:fill="auto"/>
            <w:tcMar>
              <w:top w:w="28" w:type="dxa"/>
              <w:left w:w="28" w:type="dxa"/>
              <w:bottom w:w="28" w:type="dxa"/>
              <w:right w:w="28" w:type="dxa"/>
            </w:tcMar>
          </w:tcPr>
          <w:p w14:paraId="155358F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b/>
                <w:color w:val="000000"/>
                <w:sz w:val="20"/>
                <w:szCs w:val="20"/>
              </w:rPr>
              <w:t>Second Life</w:t>
            </w:r>
          </w:p>
        </w:tc>
        <w:tc>
          <w:tcPr>
            <w:tcW w:w="717" w:type="pct"/>
            <w:tcBorders>
              <w:top w:val="single" w:sz="4" w:space="0" w:color="auto"/>
              <w:bottom w:val="single" w:sz="4" w:space="0" w:color="auto"/>
            </w:tcBorders>
            <w:shd w:val="clear" w:color="auto" w:fill="auto"/>
            <w:tcMar>
              <w:top w:w="28" w:type="dxa"/>
              <w:left w:w="28" w:type="dxa"/>
              <w:bottom w:w="28" w:type="dxa"/>
              <w:right w:w="28" w:type="dxa"/>
            </w:tcMar>
          </w:tcPr>
          <w:p w14:paraId="77E7BDF8" w14:textId="4C7D796E" w:rsidR="00EC4CE7" w:rsidRDefault="00EC4CE7" w:rsidP="00EC4CE7">
            <w:pPr>
              <w:pBdr>
                <w:top w:val="nil"/>
                <w:left w:val="nil"/>
                <w:bottom w:val="nil"/>
                <w:right w:val="nil"/>
                <w:between w:val="nil"/>
              </w:pBdr>
              <w:rPr>
                <w:rFonts w:ascii="Arial" w:eastAsia="Arial" w:hAnsi="Arial" w:cs="Arial"/>
                <w:color w:val="000000"/>
                <w:sz w:val="22"/>
                <w:szCs w:val="22"/>
              </w:rPr>
            </w:pPr>
            <w:r>
              <w:rPr>
                <w:b/>
                <w:color w:val="000000"/>
                <w:sz w:val="20"/>
                <w:szCs w:val="20"/>
              </w:rPr>
              <w:t>Face-to-face</w:t>
            </w:r>
          </w:p>
        </w:tc>
        <w:tc>
          <w:tcPr>
            <w:tcW w:w="303" w:type="pct"/>
            <w:tcBorders>
              <w:top w:val="single" w:sz="4" w:space="0" w:color="auto"/>
              <w:bottom w:val="single" w:sz="4" w:space="0" w:color="auto"/>
            </w:tcBorders>
            <w:shd w:val="clear" w:color="auto" w:fill="auto"/>
            <w:tcMar>
              <w:top w:w="28" w:type="dxa"/>
              <w:left w:w="28" w:type="dxa"/>
              <w:bottom w:w="28" w:type="dxa"/>
              <w:right w:w="28" w:type="dxa"/>
            </w:tcMar>
          </w:tcPr>
          <w:p w14:paraId="106FD76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b/>
                <w:color w:val="000000"/>
                <w:sz w:val="20"/>
                <w:szCs w:val="20"/>
              </w:rPr>
              <w:t>N</w:t>
            </w:r>
          </w:p>
        </w:tc>
        <w:tc>
          <w:tcPr>
            <w:tcW w:w="330" w:type="pct"/>
            <w:tcBorders>
              <w:top w:val="single" w:sz="4" w:space="0" w:color="auto"/>
              <w:bottom w:val="single" w:sz="4" w:space="0" w:color="auto"/>
            </w:tcBorders>
            <w:shd w:val="clear" w:color="auto" w:fill="auto"/>
            <w:tcMar>
              <w:top w:w="28" w:type="dxa"/>
              <w:left w:w="28" w:type="dxa"/>
              <w:bottom w:w="28" w:type="dxa"/>
              <w:right w:w="28" w:type="dxa"/>
            </w:tcMar>
          </w:tcPr>
          <w:p w14:paraId="2DA7F55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b/>
                <w:color w:val="000000"/>
                <w:sz w:val="20"/>
                <w:szCs w:val="20"/>
              </w:rPr>
              <w:t>%</w:t>
            </w:r>
          </w:p>
        </w:tc>
        <w:tc>
          <w:tcPr>
            <w:tcW w:w="336" w:type="pct"/>
            <w:tcBorders>
              <w:top w:val="single" w:sz="4" w:space="0" w:color="auto"/>
              <w:bottom w:val="single" w:sz="4" w:space="0" w:color="auto"/>
            </w:tcBorders>
            <w:shd w:val="clear" w:color="auto" w:fill="auto"/>
            <w:tcMar>
              <w:top w:w="28" w:type="dxa"/>
              <w:left w:w="28" w:type="dxa"/>
              <w:bottom w:w="28" w:type="dxa"/>
              <w:right w:w="28" w:type="dxa"/>
            </w:tcMar>
          </w:tcPr>
          <w:p w14:paraId="1F7B0F4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b/>
                <w:color w:val="000000"/>
                <w:sz w:val="20"/>
                <w:szCs w:val="20"/>
              </w:rPr>
              <w:t>Rank</w:t>
            </w:r>
          </w:p>
        </w:tc>
      </w:tr>
      <w:tr w:rsidR="00EC4CE7" w14:paraId="38F070F5" w14:textId="77777777" w:rsidTr="00EC4CE7">
        <w:tc>
          <w:tcPr>
            <w:tcW w:w="5000" w:type="pct"/>
            <w:gridSpan w:val="7"/>
            <w:tcBorders>
              <w:top w:val="single" w:sz="4" w:space="0" w:color="auto"/>
              <w:bottom w:val="single" w:sz="4" w:space="0" w:color="auto"/>
            </w:tcBorders>
            <w:shd w:val="clear" w:color="auto" w:fill="C3BD96"/>
            <w:tcMar>
              <w:top w:w="28" w:type="dxa"/>
              <w:left w:w="28" w:type="dxa"/>
              <w:bottom w:w="28" w:type="dxa"/>
              <w:right w:w="28" w:type="dxa"/>
            </w:tcMar>
          </w:tcPr>
          <w:p w14:paraId="2C4A4972" w14:textId="29630A2C" w:rsidR="00EC4CE7" w:rsidRDefault="00EC4CE7" w:rsidP="00464D81">
            <w:pPr>
              <w:pBdr>
                <w:top w:val="nil"/>
                <w:left w:val="nil"/>
                <w:bottom w:val="nil"/>
                <w:right w:val="nil"/>
                <w:between w:val="nil"/>
              </w:pBdr>
              <w:jc w:val="center"/>
              <w:rPr>
                <w:rFonts w:ascii="Arial" w:eastAsia="Arial" w:hAnsi="Arial" w:cs="Arial"/>
                <w:color w:val="000000"/>
                <w:sz w:val="22"/>
                <w:szCs w:val="22"/>
              </w:rPr>
            </w:pPr>
            <w:r>
              <w:rPr>
                <w:b/>
                <w:i/>
                <w:color w:val="000000"/>
                <w:sz w:val="20"/>
                <w:szCs w:val="20"/>
              </w:rPr>
              <w:t>Taxonomy of Dörnyei &amp; Kormos (1998)</w:t>
            </w:r>
          </w:p>
        </w:tc>
      </w:tr>
      <w:tr w:rsidR="00EC4CE7" w14:paraId="0811E486" w14:textId="77777777" w:rsidTr="00EC4CE7">
        <w:tc>
          <w:tcPr>
            <w:tcW w:w="2271" w:type="pct"/>
            <w:tcBorders>
              <w:top w:val="single" w:sz="4" w:space="0" w:color="auto"/>
            </w:tcBorders>
            <w:shd w:val="clear" w:color="auto" w:fill="auto"/>
            <w:tcMar>
              <w:top w:w="28" w:type="dxa"/>
              <w:left w:w="28" w:type="dxa"/>
              <w:bottom w:w="28" w:type="dxa"/>
              <w:right w:w="28" w:type="dxa"/>
            </w:tcMar>
          </w:tcPr>
          <w:p w14:paraId="7B2A38F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Message replacement</w:t>
            </w:r>
          </w:p>
        </w:tc>
        <w:tc>
          <w:tcPr>
            <w:tcW w:w="352" w:type="pct"/>
            <w:tcBorders>
              <w:top w:val="single" w:sz="4" w:space="0" w:color="auto"/>
            </w:tcBorders>
            <w:shd w:val="clear" w:color="auto" w:fill="auto"/>
            <w:tcMar>
              <w:top w:w="28" w:type="dxa"/>
              <w:left w:w="28" w:type="dxa"/>
              <w:bottom w:w="28" w:type="dxa"/>
              <w:right w:w="28" w:type="dxa"/>
            </w:tcMar>
          </w:tcPr>
          <w:p w14:paraId="1DD89DB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w:t>
            </w:r>
          </w:p>
        </w:tc>
        <w:tc>
          <w:tcPr>
            <w:tcW w:w="691" w:type="pct"/>
            <w:tcBorders>
              <w:top w:val="single" w:sz="4" w:space="0" w:color="auto"/>
            </w:tcBorders>
            <w:shd w:val="clear" w:color="auto" w:fill="auto"/>
            <w:tcMar>
              <w:top w:w="28" w:type="dxa"/>
              <w:left w:w="28" w:type="dxa"/>
              <w:bottom w:w="28" w:type="dxa"/>
              <w:right w:w="28" w:type="dxa"/>
            </w:tcMar>
          </w:tcPr>
          <w:p w14:paraId="78673A6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717" w:type="pct"/>
            <w:tcBorders>
              <w:top w:val="single" w:sz="4" w:space="0" w:color="auto"/>
            </w:tcBorders>
            <w:shd w:val="clear" w:color="auto" w:fill="auto"/>
            <w:tcMar>
              <w:top w:w="28" w:type="dxa"/>
              <w:left w:w="28" w:type="dxa"/>
              <w:bottom w:w="28" w:type="dxa"/>
              <w:right w:w="28" w:type="dxa"/>
            </w:tcMar>
          </w:tcPr>
          <w:p w14:paraId="27437C1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12</w:t>
            </w:r>
          </w:p>
        </w:tc>
        <w:tc>
          <w:tcPr>
            <w:tcW w:w="303" w:type="pct"/>
            <w:tcBorders>
              <w:top w:val="single" w:sz="4" w:space="0" w:color="auto"/>
            </w:tcBorders>
            <w:shd w:val="clear" w:color="auto" w:fill="auto"/>
            <w:tcMar>
              <w:top w:w="28" w:type="dxa"/>
              <w:left w:w="28" w:type="dxa"/>
              <w:bottom w:w="28" w:type="dxa"/>
              <w:right w:w="28" w:type="dxa"/>
            </w:tcMar>
          </w:tcPr>
          <w:p w14:paraId="62FBC45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32</w:t>
            </w:r>
          </w:p>
        </w:tc>
        <w:tc>
          <w:tcPr>
            <w:tcW w:w="330" w:type="pct"/>
            <w:tcBorders>
              <w:top w:val="single" w:sz="4" w:space="0" w:color="auto"/>
            </w:tcBorders>
            <w:shd w:val="clear" w:color="auto" w:fill="auto"/>
            <w:tcMar>
              <w:top w:w="28" w:type="dxa"/>
              <w:left w:w="28" w:type="dxa"/>
              <w:bottom w:w="28" w:type="dxa"/>
              <w:right w:w="28" w:type="dxa"/>
            </w:tcMar>
          </w:tcPr>
          <w:p w14:paraId="6FA8E6F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0,36</w:t>
            </w:r>
          </w:p>
        </w:tc>
        <w:tc>
          <w:tcPr>
            <w:tcW w:w="336" w:type="pct"/>
            <w:tcBorders>
              <w:top w:val="single" w:sz="4" w:space="0" w:color="auto"/>
            </w:tcBorders>
            <w:shd w:val="clear" w:color="auto" w:fill="auto"/>
            <w:tcMar>
              <w:top w:w="28" w:type="dxa"/>
              <w:left w:w="28" w:type="dxa"/>
              <w:bottom w:w="28" w:type="dxa"/>
              <w:right w:w="28" w:type="dxa"/>
            </w:tcMar>
          </w:tcPr>
          <w:p w14:paraId="3DB29BD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26</w:t>
            </w:r>
          </w:p>
        </w:tc>
      </w:tr>
      <w:tr w:rsidR="00EC4CE7" w14:paraId="6BB76527" w14:textId="77777777" w:rsidTr="00EC4CE7">
        <w:tc>
          <w:tcPr>
            <w:tcW w:w="2271" w:type="pct"/>
            <w:shd w:val="clear" w:color="auto" w:fill="auto"/>
            <w:tcMar>
              <w:top w:w="28" w:type="dxa"/>
              <w:left w:w="28" w:type="dxa"/>
              <w:bottom w:w="28" w:type="dxa"/>
              <w:right w:w="28" w:type="dxa"/>
            </w:tcMar>
          </w:tcPr>
          <w:p w14:paraId="3178927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Message abandonment</w:t>
            </w:r>
          </w:p>
        </w:tc>
        <w:tc>
          <w:tcPr>
            <w:tcW w:w="352" w:type="pct"/>
            <w:shd w:val="clear" w:color="auto" w:fill="auto"/>
            <w:tcMar>
              <w:top w:w="28" w:type="dxa"/>
              <w:left w:w="28" w:type="dxa"/>
              <w:bottom w:w="28" w:type="dxa"/>
              <w:right w:w="28" w:type="dxa"/>
            </w:tcMar>
          </w:tcPr>
          <w:p w14:paraId="7998ACE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14</w:t>
            </w:r>
          </w:p>
        </w:tc>
        <w:tc>
          <w:tcPr>
            <w:tcW w:w="691" w:type="pct"/>
            <w:shd w:val="clear" w:color="auto" w:fill="auto"/>
            <w:tcMar>
              <w:top w:w="28" w:type="dxa"/>
              <w:left w:w="28" w:type="dxa"/>
              <w:bottom w:w="28" w:type="dxa"/>
              <w:right w:w="28" w:type="dxa"/>
            </w:tcMar>
          </w:tcPr>
          <w:p w14:paraId="730B1E3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20</w:t>
            </w:r>
          </w:p>
        </w:tc>
        <w:tc>
          <w:tcPr>
            <w:tcW w:w="717" w:type="pct"/>
            <w:shd w:val="clear" w:color="auto" w:fill="auto"/>
            <w:tcMar>
              <w:top w:w="28" w:type="dxa"/>
              <w:left w:w="28" w:type="dxa"/>
              <w:bottom w:w="28" w:type="dxa"/>
              <w:right w:w="28" w:type="dxa"/>
            </w:tcMar>
          </w:tcPr>
          <w:p w14:paraId="0C5D0F0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23</w:t>
            </w:r>
          </w:p>
        </w:tc>
        <w:tc>
          <w:tcPr>
            <w:tcW w:w="303" w:type="pct"/>
            <w:shd w:val="clear" w:color="auto" w:fill="auto"/>
            <w:tcMar>
              <w:top w:w="28" w:type="dxa"/>
              <w:left w:w="28" w:type="dxa"/>
              <w:bottom w:w="28" w:type="dxa"/>
              <w:right w:w="28" w:type="dxa"/>
            </w:tcMar>
          </w:tcPr>
          <w:p w14:paraId="69173DF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57</w:t>
            </w:r>
          </w:p>
        </w:tc>
        <w:tc>
          <w:tcPr>
            <w:tcW w:w="330" w:type="pct"/>
            <w:shd w:val="clear" w:color="auto" w:fill="auto"/>
            <w:tcMar>
              <w:top w:w="28" w:type="dxa"/>
              <w:left w:w="28" w:type="dxa"/>
              <w:bottom w:w="28" w:type="dxa"/>
              <w:right w:w="28" w:type="dxa"/>
            </w:tcMar>
          </w:tcPr>
          <w:p w14:paraId="3BB1EBB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0,64</w:t>
            </w:r>
          </w:p>
        </w:tc>
        <w:tc>
          <w:tcPr>
            <w:tcW w:w="336" w:type="pct"/>
            <w:shd w:val="clear" w:color="auto" w:fill="auto"/>
            <w:tcMar>
              <w:top w:w="28" w:type="dxa"/>
              <w:left w:w="28" w:type="dxa"/>
              <w:bottom w:w="28" w:type="dxa"/>
              <w:right w:w="28" w:type="dxa"/>
            </w:tcMar>
          </w:tcPr>
          <w:p w14:paraId="33AC153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20</w:t>
            </w:r>
          </w:p>
        </w:tc>
      </w:tr>
      <w:tr w:rsidR="00EC4CE7" w14:paraId="149E176E" w14:textId="77777777" w:rsidTr="00EC4CE7">
        <w:tc>
          <w:tcPr>
            <w:tcW w:w="2271" w:type="pct"/>
            <w:shd w:val="clear" w:color="auto" w:fill="auto"/>
            <w:tcMar>
              <w:top w:w="28" w:type="dxa"/>
              <w:left w:w="28" w:type="dxa"/>
              <w:bottom w:w="28" w:type="dxa"/>
              <w:right w:w="28" w:type="dxa"/>
            </w:tcMar>
          </w:tcPr>
          <w:p w14:paraId="75B0788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Message reduction</w:t>
            </w:r>
          </w:p>
        </w:tc>
        <w:tc>
          <w:tcPr>
            <w:tcW w:w="352" w:type="pct"/>
            <w:shd w:val="clear" w:color="auto" w:fill="auto"/>
            <w:tcMar>
              <w:top w:w="28" w:type="dxa"/>
              <w:left w:w="28" w:type="dxa"/>
              <w:bottom w:w="28" w:type="dxa"/>
              <w:right w:w="28" w:type="dxa"/>
            </w:tcMar>
          </w:tcPr>
          <w:p w14:paraId="0E0C106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11</w:t>
            </w:r>
          </w:p>
        </w:tc>
        <w:tc>
          <w:tcPr>
            <w:tcW w:w="691" w:type="pct"/>
            <w:shd w:val="clear" w:color="auto" w:fill="auto"/>
            <w:tcMar>
              <w:top w:w="28" w:type="dxa"/>
              <w:left w:w="28" w:type="dxa"/>
              <w:bottom w:w="28" w:type="dxa"/>
              <w:right w:w="28" w:type="dxa"/>
            </w:tcMar>
          </w:tcPr>
          <w:p w14:paraId="31BC587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717" w:type="pct"/>
            <w:shd w:val="clear" w:color="auto" w:fill="auto"/>
            <w:tcMar>
              <w:top w:w="28" w:type="dxa"/>
              <w:left w:w="28" w:type="dxa"/>
              <w:bottom w:w="28" w:type="dxa"/>
              <w:right w:w="28" w:type="dxa"/>
            </w:tcMar>
          </w:tcPr>
          <w:p w14:paraId="62F1D6A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303" w:type="pct"/>
            <w:shd w:val="clear" w:color="auto" w:fill="auto"/>
            <w:tcMar>
              <w:top w:w="28" w:type="dxa"/>
              <w:left w:w="28" w:type="dxa"/>
              <w:bottom w:w="28" w:type="dxa"/>
              <w:right w:w="28" w:type="dxa"/>
            </w:tcMar>
          </w:tcPr>
          <w:p w14:paraId="72C5F0B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21</w:t>
            </w:r>
          </w:p>
        </w:tc>
        <w:tc>
          <w:tcPr>
            <w:tcW w:w="330" w:type="pct"/>
            <w:shd w:val="clear" w:color="auto" w:fill="auto"/>
            <w:tcMar>
              <w:top w:w="28" w:type="dxa"/>
              <w:left w:w="28" w:type="dxa"/>
              <w:bottom w:w="28" w:type="dxa"/>
              <w:right w:w="28" w:type="dxa"/>
            </w:tcMar>
          </w:tcPr>
          <w:p w14:paraId="2EB12B1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0,23</w:t>
            </w:r>
          </w:p>
        </w:tc>
        <w:tc>
          <w:tcPr>
            <w:tcW w:w="336" w:type="pct"/>
            <w:shd w:val="clear" w:color="auto" w:fill="auto"/>
            <w:tcMar>
              <w:top w:w="28" w:type="dxa"/>
              <w:left w:w="28" w:type="dxa"/>
              <w:bottom w:w="28" w:type="dxa"/>
              <w:right w:w="28" w:type="dxa"/>
            </w:tcMar>
          </w:tcPr>
          <w:p w14:paraId="5DD0216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32</w:t>
            </w:r>
          </w:p>
        </w:tc>
      </w:tr>
      <w:tr w:rsidR="00EC4CE7" w14:paraId="3F127512" w14:textId="77777777" w:rsidTr="00EC4CE7">
        <w:tc>
          <w:tcPr>
            <w:tcW w:w="2271" w:type="pct"/>
            <w:shd w:val="clear" w:color="auto" w:fill="auto"/>
            <w:tcMar>
              <w:top w:w="28" w:type="dxa"/>
              <w:left w:w="28" w:type="dxa"/>
              <w:bottom w:w="28" w:type="dxa"/>
              <w:right w:w="28" w:type="dxa"/>
            </w:tcMar>
          </w:tcPr>
          <w:p w14:paraId="0FF5947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Code-switching</w:t>
            </w:r>
          </w:p>
        </w:tc>
        <w:tc>
          <w:tcPr>
            <w:tcW w:w="352" w:type="pct"/>
            <w:shd w:val="clear" w:color="auto" w:fill="auto"/>
            <w:tcMar>
              <w:top w:w="28" w:type="dxa"/>
              <w:left w:w="28" w:type="dxa"/>
              <w:bottom w:w="28" w:type="dxa"/>
              <w:right w:w="28" w:type="dxa"/>
            </w:tcMar>
          </w:tcPr>
          <w:p w14:paraId="5B4DEB0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43</w:t>
            </w:r>
          </w:p>
        </w:tc>
        <w:tc>
          <w:tcPr>
            <w:tcW w:w="691" w:type="pct"/>
            <w:shd w:val="clear" w:color="auto" w:fill="auto"/>
            <w:tcMar>
              <w:top w:w="28" w:type="dxa"/>
              <w:left w:w="28" w:type="dxa"/>
              <w:bottom w:w="28" w:type="dxa"/>
              <w:right w:w="28" w:type="dxa"/>
            </w:tcMar>
          </w:tcPr>
          <w:p w14:paraId="0E626AF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22</w:t>
            </w:r>
          </w:p>
        </w:tc>
        <w:tc>
          <w:tcPr>
            <w:tcW w:w="717" w:type="pct"/>
            <w:shd w:val="clear" w:color="auto" w:fill="auto"/>
            <w:tcMar>
              <w:top w:w="28" w:type="dxa"/>
              <w:left w:w="28" w:type="dxa"/>
              <w:bottom w:w="28" w:type="dxa"/>
              <w:right w:w="28" w:type="dxa"/>
            </w:tcMar>
          </w:tcPr>
          <w:p w14:paraId="62FE642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37</w:t>
            </w:r>
          </w:p>
        </w:tc>
        <w:tc>
          <w:tcPr>
            <w:tcW w:w="303" w:type="pct"/>
            <w:shd w:val="clear" w:color="auto" w:fill="auto"/>
            <w:tcMar>
              <w:top w:w="28" w:type="dxa"/>
              <w:left w:w="28" w:type="dxa"/>
              <w:bottom w:w="28" w:type="dxa"/>
              <w:right w:w="28" w:type="dxa"/>
            </w:tcMar>
          </w:tcPr>
          <w:p w14:paraId="545521E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102</w:t>
            </w:r>
          </w:p>
        </w:tc>
        <w:tc>
          <w:tcPr>
            <w:tcW w:w="330" w:type="pct"/>
            <w:shd w:val="clear" w:color="auto" w:fill="auto"/>
            <w:tcMar>
              <w:top w:w="28" w:type="dxa"/>
              <w:left w:w="28" w:type="dxa"/>
              <w:bottom w:w="28" w:type="dxa"/>
              <w:right w:w="28" w:type="dxa"/>
            </w:tcMar>
          </w:tcPr>
          <w:p w14:paraId="61019C4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1,14</w:t>
            </w:r>
          </w:p>
        </w:tc>
        <w:tc>
          <w:tcPr>
            <w:tcW w:w="336" w:type="pct"/>
            <w:shd w:val="clear" w:color="auto" w:fill="auto"/>
            <w:tcMar>
              <w:top w:w="28" w:type="dxa"/>
              <w:left w:w="28" w:type="dxa"/>
              <w:bottom w:w="28" w:type="dxa"/>
              <w:right w:w="28" w:type="dxa"/>
            </w:tcMar>
          </w:tcPr>
          <w:p w14:paraId="15D59DC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16</w:t>
            </w:r>
          </w:p>
        </w:tc>
      </w:tr>
      <w:tr w:rsidR="00EC4CE7" w14:paraId="718937EF" w14:textId="77777777" w:rsidTr="00EC4CE7">
        <w:tc>
          <w:tcPr>
            <w:tcW w:w="2271" w:type="pct"/>
            <w:shd w:val="clear" w:color="auto" w:fill="auto"/>
            <w:tcMar>
              <w:top w:w="28" w:type="dxa"/>
              <w:left w:w="28" w:type="dxa"/>
              <w:bottom w:w="28" w:type="dxa"/>
              <w:right w:w="28" w:type="dxa"/>
            </w:tcMar>
          </w:tcPr>
          <w:p w14:paraId="4221F99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Approximation</w:t>
            </w:r>
          </w:p>
        </w:tc>
        <w:tc>
          <w:tcPr>
            <w:tcW w:w="352" w:type="pct"/>
            <w:shd w:val="clear" w:color="auto" w:fill="auto"/>
            <w:tcMar>
              <w:top w:w="28" w:type="dxa"/>
              <w:left w:w="28" w:type="dxa"/>
              <w:bottom w:w="28" w:type="dxa"/>
              <w:right w:w="28" w:type="dxa"/>
            </w:tcMar>
          </w:tcPr>
          <w:p w14:paraId="2C71360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11</w:t>
            </w:r>
          </w:p>
        </w:tc>
        <w:tc>
          <w:tcPr>
            <w:tcW w:w="691" w:type="pct"/>
            <w:shd w:val="clear" w:color="auto" w:fill="auto"/>
            <w:tcMar>
              <w:top w:w="28" w:type="dxa"/>
              <w:left w:w="28" w:type="dxa"/>
              <w:bottom w:w="28" w:type="dxa"/>
              <w:right w:w="28" w:type="dxa"/>
            </w:tcMar>
          </w:tcPr>
          <w:p w14:paraId="678B90F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717" w:type="pct"/>
            <w:shd w:val="clear" w:color="auto" w:fill="auto"/>
            <w:tcMar>
              <w:top w:w="28" w:type="dxa"/>
              <w:left w:w="28" w:type="dxa"/>
              <w:bottom w:w="28" w:type="dxa"/>
              <w:right w:w="28" w:type="dxa"/>
            </w:tcMar>
          </w:tcPr>
          <w:p w14:paraId="282E948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p>
        </w:tc>
        <w:tc>
          <w:tcPr>
            <w:tcW w:w="303" w:type="pct"/>
            <w:shd w:val="clear" w:color="auto" w:fill="auto"/>
            <w:tcMar>
              <w:top w:w="28" w:type="dxa"/>
              <w:left w:w="28" w:type="dxa"/>
              <w:bottom w:w="28" w:type="dxa"/>
              <w:right w:w="28" w:type="dxa"/>
            </w:tcMar>
          </w:tcPr>
          <w:p w14:paraId="1E03FE1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18</w:t>
            </w:r>
          </w:p>
        </w:tc>
        <w:tc>
          <w:tcPr>
            <w:tcW w:w="330" w:type="pct"/>
            <w:shd w:val="clear" w:color="auto" w:fill="auto"/>
            <w:tcMar>
              <w:top w:w="28" w:type="dxa"/>
              <w:left w:w="28" w:type="dxa"/>
              <w:bottom w:w="28" w:type="dxa"/>
              <w:right w:w="28" w:type="dxa"/>
            </w:tcMar>
          </w:tcPr>
          <w:p w14:paraId="1A37A16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0,20</w:t>
            </w:r>
          </w:p>
        </w:tc>
        <w:tc>
          <w:tcPr>
            <w:tcW w:w="336" w:type="pct"/>
            <w:shd w:val="clear" w:color="auto" w:fill="auto"/>
            <w:tcMar>
              <w:top w:w="28" w:type="dxa"/>
              <w:left w:w="28" w:type="dxa"/>
              <w:bottom w:w="28" w:type="dxa"/>
              <w:right w:w="28" w:type="dxa"/>
            </w:tcMar>
          </w:tcPr>
          <w:p w14:paraId="6337DF9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34</w:t>
            </w:r>
          </w:p>
        </w:tc>
      </w:tr>
      <w:tr w:rsidR="00EC4CE7" w14:paraId="210E46E8" w14:textId="77777777" w:rsidTr="00EC4CE7">
        <w:tc>
          <w:tcPr>
            <w:tcW w:w="2271" w:type="pct"/>
            <w:shd w:val="clear" w:color="auto" w:fill="F9EF6F"/>
            <w:tcMar>
              <w:top w:w="28" w:type="dxa"/>
              <w:left w:w="28" w:type="dxa"/>
              <w:bottom w:w="28" w:type="dxa"/>
              <w:right w:w="28" w:type="dxa"/>
            </w:tcMar>
          </w:tcPr>
          <w:p w14:paraId="3833BFB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Use of all-purpose words</w:t>
            </w:r>
          </w:p>
        </w:tc>
        <w:tc>
          <w:tcPr>
            <w:tcW w:w="352" w:type="pct"/>
            <w:shd w:val="clear" w:color="auto" w:fill="F9EF6F"/>
            <w:tcMar>
              <w:top w:w="28" w:type="dxa"/>
              <w:left w:w="28" w:type="dxa"/>
              <w:bottom w:w="28" w:type="dxa"/>
              <w:right w:w="28" w:type="dxa"/>
            </w:tcMar>
          </w:tcPr>
          <w:p w14:paraId="344F8F8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214</w:t>
            </w:r>
          </w:p>
        </w:tc>
        <w:tc>
          <w:tcPr>
            <w:tcW w:w="691" w:type="pct"/>
            <w:shd w:val="clear" w:color="auto" w:fill="F9EF6F"/>
            <w:tcMar>
              <w:top w:w="28" w:type="dxa"/>
              <w:left w:w="28" w:type="dxa"/>
              <w:bottom w:w="28" w:type="dxa"/>
              <w:right w:w="28" w:type="dxa"/>
            </w:tcMar>
          </w:tcPr>
          <w:p w14:paraId="35BDB86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138</w:t>
            </w:r>
          </w:p>
        </w:tc>
        <w:tc>
          <w:tcPr>
            <w:tcW w:w="717" w:type="pct"/>
            <w:shd w:val="clear" w:color="auto" w:fill="F9EF6F"/>
            <w:tcMar>
              <w:top w:w="28" w:type="dxa"/>
              <w:left w:w="28" w:type="dxa"/>
              <w:bottom w:w="28" w:type="dxa"/>
              <w:right w:w="28" w:type="dxa"/>
            </w:tcMar>
          </w:tcPr>
          <w:p w14:paraId="0807D61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170</w:t>
            </w:r>
          </w:p>
        </w:tc>
        <w:tc>
          <w:tcPr>
            <w:tcW w:w="303" w:type="pct"/>
            <w:shd w:val="clear" w:color="auto" w:fill="F9EF6F"/>
            <w:tcMar>
              <w:top w:w="28" w:type="dxa"/>
              <w:left w:w="28" w:type="dxa"/>
              <w:bottom w:w="28" w:type="dxa"/>
              <w:right w:w="28" w:type="dxa"/>
            </w:tcMar>
          </w:tcPr>
          <w:p w14:paraId="2FAC386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522</w:t>
            </w:r>
          </w:p>
        </w:tc>
        <w:tc>
          <w:tcPr>
            <w:tcW w:w="330" w:type="pct"/>
            <w:shd w:val="clear" w:color="auto" w:fill="F9EF6F"/>
            <w:tcMar>
              <w:top w:w="28" w:type="dxa"/>
              <w:left w:w="28" w:type="dxa"/>
              <w:bottom w:w="28" w:type="dxa"/>
              <w:right w:w="28" w:type="dxa"/>
            </w:tcMar>
          </w:tcPr>
          <w:p w14:paraId="7CFC5BF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5,88</w:t>
            </w:r>
          </w:p>
        </w:tc>
        <w:tc>
          <w:tcPr>
            <w:tcW w:w="336" w:type="pct"/>
            <w:shd w:val="clear" w:color="auto" w:fill="F9EF6F"/>
            <w:tcMar>
              <w:top w:w="28" w:type="dxa"/>
              <w:left w:w="28" w:type="dxa"/>
              <w:bottom w:w="28" w:type="dxa"/>
              <w:right w:w="28" w:type="dxa"/>
            </w:tcMar>
          </w:tcPr>
          <w:p w14:paraId="78604A4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p>
        </w:tc>
      </w:tr>
      <w:tr w:rsidR="00EC4CE7" w14:paraId="3073A47E" w14:textId="77777777" w:rsidTr="00EC4CE7">
        <w:tc>
          <w:tcPr>
            <w:tcW w:w="2271" w:type="pct"/>
            <w:shd w:val="clear" w:color="auto" w:fill="auto"/>
            <w:tcMar>
              <w:top w:w="28" w:type="dxa"/>
              <w:left w:w="28" w:type="dxa"/>
              <w:bottom w:w="28" w:type="dxa"/>
              <w:right w:w="28" w:type="dxa"/>
            </w:tcMar>
          </w:tcPr>
          <w:p w14:paraId="3BC3064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Complete omission</w:t>
            </w:r>
          </w:p>
        </w:tc>
        <w:tc>
          <w:tcPr>
            <w:tcW w:w="352" w:type="pct"/>
            <w:shd w:val="clear" w:color="auto" w:fill="auto"/>
            <w:tcMar>
              <w:top w:w="28" w:type="dxa"/>
              <w:left w:w="28" w:type="dxa"/>
              <w:bottom w:w="28" w:type="dxa"/>
              <w:right w:w="28" w:type="dxa"/>
            </w:tcMar>
          </w:tcPr>
          <w:p w14:paraId="43D49D0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w:t>
            </w:r>
          </w:p>
        </w:tc>
        <w:tc>
          <w:tcPr>
            <w:tcW w:w="691" w:type="pct"/>
            <w:shd w:val="clear" w:color="auto" w:fill="auto"/>
            <w:tcMar>
              <w:top w:w="28" w:type="dxa"/>
              <w:left w:w="28" w:type="dxa"/>
              <w:bottom w:w="28" w:type="dxa"/>
              <w:right w:w="28" w:type="dxa"/>
            </w:tcMar>
          </w:tcPr>
          <w:p w14:paraId="52C1406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w:t>
            </w:r>
          </w:p>
        </w:tc>
        <w:tc>
          <w:tcPr>
            <w:tcW w:w="717" w:type="pct"/>
            <w:shd w:val="clear" w:color="auto" w:fill="auto"/>
            <w:tcMar>
              <w:top w:w="28" w:type="dxa"/>
              <w:left w:w="28" w:type="dxa"/>
              <w:bottom w:w="28" w:type="dxa"/>
              <w:right w:w="28" w:type="dxa"/>
            </w:tcMar>
          </w:tcPr>
          <w:p w14:paraId="7ABE8F0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15</w:t>
            </w:r>
          </w:p>
        </w:tc>
        <w:tc>
          <w:tcPr>
            <w:tcW w:w="303" w:type="pct"/>
            <w:shd w:val="clear" w:color="auto" w:fill="auto"/>
            <w:tcMar>
              <w:top w:w="28" w:type="dxa"/>
              <w:left w:w="28" w:type="dxa"/>
              <w:bottom w:w="28" w:type="dxa"/>
              <w:right w:w="28" w:type="dxa"/>
            </w:tcMar>
          </w:tcPr>
          <w:p w14:paraId="7B80DB3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38</w:t>
            </w:r>
          </w:p>
        </w:tc>
        <w:tc>
          <w:tcPr>
            <w:tcW w:w="330" w:type="pct"/>
            <w:shd w:val="clear" w:color="auto" w:fill="auto"/>
            <w:tcMar>
              <w:top w:w="28" w:type="dxa"/>
              <w:left w:w="28" w:type="dxa"/>
              <w:bottom w:w="28" w:type="dxa"/>
              <w:right w:w="28" w:type="dxa"/>
            </w:tcMar>
          </w:tcPr>
          <w:p w14:paraId="19670D0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0,42</w:t>
            </w:r>
          </w:p>
        </w:tc>
        <w:tc>
          <w:tcPr>
            <w:tcW w:w="336" w:type="pct"/>
            <w:shd w:val="clear" w:color="auto" w:fill="auto"/>
            <w:tcMar>
              <w:top w:w="28" w:type="dxa"/>
              <w:left w:w="28" w:type="dxa"/>
              <w:bottom w:w="28" w:type="dxa"/>
              <w:right w:w="28" w:type="dxa"/>
            </w:tcMar>
          </w:tcPr>
          <w:p w14:paraId="216B67A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23</w:t>
            </w:r>
          </w:p>
        </w:tc>
      </w:tr>
      <w:tr w:rsidR="00EC4CE7" w14:paraId="0C316EC6" w14:textId="77777777" w:rsidTr="00EC4CE7">
        <w:tc>
          <w:tcPr>
            <w:tcW w:w="2271" w:type="pct"/>
            <w:shd w:val="clear" w:color="auto" w:fill="BFBFBF"/>
            <w:tcMar>
              <w:top w:w="28" w:type="dxa"/>
              <w:left w:w="28" w:type="dxa"/>
              <w:bottom w:w="28" w:type="dxa"/>
              <w:right w:w="28" w:type="dxa"/>
            </w:tcMar>
          </w:tcPr>
          <w:p w14:paraId="5F7A4C2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Foreignizing</w:t>
            </w:r>
          </w:p>
        </w:tc>
        <w:tc>
          <w:tcPr>
            <w:tcW w:w="352" w:type="pct"/>
            <w:shd w:val="clear" w:color="auto" w:fill="BFBFBF"/>
            <w:tcMar>
              <w:top w:w="28" w:type="dxa"/>
              <w:left w:w="28" w:type="dxa"/>
              <w:bottom w:w="28" w:type="dxa"/>
              <w:right w:w="28" w:type="dxa"/>
            </w:tcMar>
          </w:tcPr>
          <w:p w14:paraId="71C8D1A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691" w:type="pct"/>
            <w:shd w:val="clear" w:color="auto" w:fill="BFBFBF"/>
            <w:tcMar>
              <w:top w:w="28" w:type="dxa"/>
              <w:left w:w="28" w:type="dxa"/>
              <w:bottom w:w="28" w:type="dxa"/>
              <w:right w:w="28" w:type="dxa"/>
            </w:tcMar>
          </w:tcPr>
          <w:p w14:paraId="2474086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717" w:type="pct"/>
            <w:shd w:val="clear" w:color="auto" w:fill="BFBFBF"/>
            <w:tcMar>
              <w:top w:w="28" w:type="dxa"/>
              <w:left w:w="28" w:type="dxa"/>
              <w:bottom w:w="28" w:type="dxa"/>
              <w:right w:w="28" w:type="dxa"/>
            </w:tcMar>
          </w:tcPr>
          <w:p w14:paraId="79AB598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303" w:type="pct"/>
            <w:shd w:val="clear" w:color="auto" w:fill="BFBFBF"/>
            <w:tcMar>
              <w:top w:w="28" w:type="dxa"/>
              <w:left w:w="28" w:type="dxa"/>
              <w:bottom w:w="28" w:type="dxa"/>
              <w:right w:w="28" w:type="dxa"/>
            </w:tcMar>
          </w:tcPr>
          <w:p w14:paraId="3D9727A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330" w:type="pct"/>
            <w:shd w:val="clear" w:color="auto" w:fill="BFBFBF"/>
            <w:tcMar>
              <w:top w:w="28" w:type="dxa"/>
              <w:left w:w="28" w:type="dxa"/>
              <w:bottom w:w="28" w:type="dxa"/>
              <w:right w:w="28" w:type="dxa"/>
            </w:tcMar>
          </w:tcPr>
          <w:p w14:paraId="6AD9ED3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336" w:type="pct"/>
            <w:shd w:val="clear" w:color="auto" w:fill="BFBFBF"/>
            <w:tcMar>
              <w:top w:w="28" w:type="dxa"/>
              <w:left w:w="28" w:type="dxa"/>
              <w:bottom w:w="28" w:type="dxa"/>
              <w:right w:w="28" w:type="dxa"/>
            </w:tcMar>
          </w:tcPr>
          <w:p w14:paraId="456D465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46</w:t>
            </w:r>
          </w:p>
        </w:tc>
      </w:tr>
      <w:tr w:rsidR="00EC4CE7" w14:paraId="2F3FDFFC" w14:textId="77777777" w:rsidTr="00EC4CE7">
        <w:tc>
          <w:tcPr>
            <w:tcW w:w="2271" w:type="pct"/>
            <w:shd w:val="clear" w:color="auto" w:fill="auto"/>
            <w:tcMar>
              <w:top w:w="28" w:type="dxa"/>
              <w:left w:w="28" w:type="dxa"/>
              <w:bottom w:w="28" w:type="dxa"/>
              <w:right w:w="28" w:type="dxa"/>
            </w:tcMar>
          </w:tcPr>
          <w:p w14:paraId="5F73679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Grammatical word coinage</w:t>
            </w:r>
          </w:p>
        </w:tc>
        <w:tc>
          <w:tcPr>
            <w:tcW w:w="352" w:type="pct"/>
            <w:shd w:val="clear" w:color="auto" w:fill="auto"/>
            <w:tcMar>
              <w:top w:w="28" w:type="dxa"/>
              <w:left w:w="28" w:type="dxa"/>
              <w:bottom w:w="28" w:type="dxa"/>
              <w:right w:w="28" w:type="dxa"/>
            </w:tcMar>
          </w:tcPr>
          <w:p w14:paraId="695AC90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691" w:type="pct"/>
            <w:shd w:val="clear" w:color="auto" w:fill="auto"/>
            <w:tcMar>
              <w:top w:w="28" w:type="dxa"/>
              <w:left w:w="28" w:type="dxa"/>
              <w:bottom w:w="28" w:type="dxa"/>
              <w:right w:w="28" w:type="dxa"/>
            </w:tcMar>
          </w:tcPr>
          <w:p w14:paraId="344F47E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717" w:type="pct"/>
            <w:shd w:val="clear" w:color="auto" w:fill="auto"/>
            <w:tcMar>
              <w:top w:w="28" w:type="dxa"/>
              <w:left w:w="28" w:type="dxa"/>
              <w:bottom w:w="28" w:type="dxa"/>
              <w:right w:w="28" w:type="dxa"/>
            </w:tcMar>
          </w:tcPr>
          <w:p w14:paraId="1B9BE88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303" w:type="pct"/>
            <w:shd w:val="clear" w:color="auto" w:fill="auto"/>
            <w:tcMar>
              <w:top w:w="28" w:type="dxa"/>
              <w:left w:w="28" w:type="dxa"/>
              <w:bottom w:w="28" w:type="dxa"/>
              <w:right w:w="28" w:type="dxa"/>
            </w:tcMar>
          </w:tcPr>
          <w:p w14:paraId="473544E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p>
        </w:tc>
        <w:tc>
          <w:tcPr>
            <w:tcW w:w="330" w:type="pct"/>
            <w:shd w:val="clear" w:color="auto" w:fill="auto"/>
            <w:tcMar>
              <w:top w:w="28" w:type="dxa"/>
              <w:left w:w="28" w:type="dxa"/>
              <w:bottom w:w="28" w:type="dxa"/>
              <w:right w:w="28" w:type="dxa"/>
            </w:tcMar>
          </w:tcPr>
          <w:p w14:paraId="61A26B4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0,05</w:t>
            </w:r>
          </w:p>
        </w:tc>
        <w:tc>
          <w:tcPr>
            <w:tcW w:w="336" w:type="pct"/>
            <w:shd w:val="clear" w:color="auto" w:fill="auto"/>
            <w:tcMar>
              <w:top w:w="28" w:type="dxa"/>
              <w:left w:w="28" w:type="dxa"/>
              <w:bottom w:w="28" w:type="dxa"/>
              <w:right w:w="28" w:type="dxa"/>
            </w:tcMar>
          </w:tcPr>
          <w:p w14:paraId="2EF95BB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41</w:t>
            </w:r>
          </w:p>
        </w:tc>
      </w:tr>
      <w:tr w:rsidR="00EC4CE7" w14:paraId="3C7AEE22" w14:textId="77777777" w:rsidTr="00EC4CE7">
        <w:tc>
          <w:tcPr>
            <w:tcW w:w="2271" w:type="pct"/>
            <w:shd w:val="clear" w:color="auto" w:fill="auto"/>
            <w:tcMar>
              <w:top w:w="28" w:type="dxa"/>
              <w:left w:w="28" w:type="dxa"/>
              <w:bottom w:w="28" w:type="dxa"/>
              <w:right w:w="28" w:type="dxa"/>
            </w:tcMar>
          </w:tcPr>
          <w:p w14:paraId="408086F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Literal translation</w:t>
            </w:r>
          </w:p>
        </w:tc>
        <w:tc>
          <w:tcPr>
            <w:tcW w:w="352" w:type="pct"/>
            <w:shd w:val="clear" w:color="auto" w:fill="auto"/>
            <w:tcMar>
              <w:top w:w="28" w:type="dxa"/>
              <w:left w:w="28" w:type="dxa"/>
              <w:bottom w:w="28" w:type="dxa"/>
              <w:right w:w="28" w:type="dxa"/>
            </w:tcMar>
          </w:tcPr>
          <w:p w14:paraId="1DC7537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691" w:type="pct"/>
            <w:shd w:val="clear" w:color="auto" w:fill="auto"/>
            <w:tcMar>
              <w:top w:w="28" w:type="dxa"/>
              <w:left w:w="28" w:type="dxa"/>
              <w:bottom w:w="28" w:type="dxa"/>
              <w:right w:w="28" w:type="dxa"/>
            </w:tcMar>
          </w:tcPr>
          <w:p w14:paraId="0D8880C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c>
          <w:tcPr>
            <w:tcW w:w="717" w:type="pct"/>
            <w:shd w:val="clear" w:color="auto" w:fill="auto"/>
            <w:tcMar>
              <w:top w:w="28" w:type="dxa"/>
              <w:left w:w="28" w:type="dxa"/>
              <w:bottom w:w="28" w:type="dxa"/>
              <w:right w:w="28" w:type="dxa"/>
            </w:tcMar>
          </w:tcPr>
          <w:p w14:paraId="5118A26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11</w:t>
            </w:r>
          </w:p>
        </w:tc>
        <w:tc>
          <w:tcPr>
            <w:tcW w:w="303" w:type="pct"/>
            <w:shd w:val="clear" w:color="auto" w:fill="auto"/>
            <w:tcMar>
              <w:top w:w="28" w:type="dxa"/>
              <w:left w:w="28" w:type="dxa"/>
              <w:bottom w:w="28" w:type="dxa"/>
              <w:right w:w="28" w:type="dxa"/>
            </w:tcMar>
          </w:tcPr>
          <w:p w14:paraId="391A25D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22</w:t>
            </w:r>
          </w:p>
        </w:tc>
        <w:tc>
          <w:tcPr>
            <w:tcW w:w="330" w:type="pct"/>
            <w:shd w:val="clear" w:color="auto" w:fill="auto"/>
            <w:tcMar>
              <w:top w:w="28" w:type="dxa"/>
              <w:left w:w="28" w:type="dxa"/>
              <w:bottom w:w="28" w:type="dxa"/>
              <w:right w:w="28" w:type="dxa"/>
            </w:tcMar>
          </w:tcPr>
          <w:p w14:paraId="3B2AE20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0,24</w:t>
            </w:r>
          </w:p>
        </w:tc>
        <w:tc>
          <w:tcPr>
            <w:tcW w:w="336" w:type="pct"/>
            <w:shd w:val="clear" w:color="auto" w:fill="auto"/>
            <w:tcMar>
              <w:top w:w="28" w:type="dxa"/>
              <w:left w:w="28" w:type="dxa"/>
              <w:bottom w:w="28" w:type="dxa"/>
              <w:right w:w="28" w:type="dxa"/>
            </w:tcMar>
          </w:tcPr>
          <w:p w14:paraId="772E0B7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31</w:t>
            </w:r>
          </w:p>
        </w:tc>
      </w:tr>
      <w:tr w:rsidR="00EC4CE7" w14:paraId="406DEAA3" w14:textId="77777777" w:rsidTr="00EC4CE7">
        <w:tc>
          <w:tcPr>
            <w:tcW w:w="2271" w:type="pct"/>
            <w:shd w:val="clear" w:color="auto" w:fill="F9EF6F"/>
            <w:tcMar>
              <w:top w:w="28" w:type="dxa"/>
              <w:left w:w="28" w:type="dxa"/>
              <w:bottom w:w="28" w:type="dxa"/>
              <w:right w:w="28" w:type="dxa"/>
            </w:tcMar>
          </w:tcPr>
          <w:p w14:paraId="530E6BC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Restructuring</w:t>
            </w:r>
          </w:p>
        </w:tc>
        <w:tc>
          <w:tcPr>
            <w:tcW w:w="352" w:type="pct"/>
            <w:shd w:val="clear" w:color="auto" w:fill="F9EF6F"/>
            <w:tcMar>
              <w:top w:w="28" w:type="dxa"/>
              <w:left w:w="28" w:type="dxa"/>
              <w:bottom w:w="28" w:type="dxa"/>
              <w:right w:w="28" w:type="dxa"/>
            </w:tcMar>
          </w:tcPr>
          <w:p w14:paraId="6B49EB4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106</w:t>
            </w:r>
          </w:p>
        </w:tc>
        <w:tc>
          <w:tcPr>
            <w:tcW w:w="691" w:type="pct"/>
            <w:shd w:val="clear" w:color="auto" w:fill="F9EF6F"/>
            <w:tcMar>
              <w:top w:w="28" w:type="dxa"/>
              <w:left w:w="28" w:type="dxa"/>
              <w:bottom w:w="28" w:type="dxa"/>
              <w:right w:w="28" w:type="dxa"/>
            </w:tcMar>
          </w:tcPr>
          <w:p w14:paraId="018D965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68</w:t>
            </w:r>
          </w:p>
        </w:tc>
        <w:tc>
          <w:tcPr>
            <w:tcW w:w="717" w:type="pct"/>
            <w:shd w:val="clear" w:color="auto" w:fill="F9EF6F"/>
            <w:tcMar>
              <w:top w:w="28" w:type="dxa"/>
              <w:left w:w="28" w:type="dxa"/>
              <w:bottom w:w="28" w:type="dxa"/>
              <w:right w:w="28" w:type="dxa"/>
            </w:tcMar>
          </w:tcPr>
          <w:p w14:paraId="19F75BC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75</w:t>
            </w:r>
          </w:p>
        </w:tc>
        <w:tc>
          <w:tcPr>
            <w:tcW w:w="303" w:type="pct"/>
            <w:shd w:val="clear" w:color="auto" w:fill="F9EF6F"/>
            <w:tcMar>
              <w:top w:w="28" w:type="dxa"/>
              <w:left w:w="28" w:type="dxa"/>
              <w:bottom w:w="28" w:type="dxa"/>
              <w:right w:w="28" w:type="dxa"/>
            </w:tcMar>
          </w:tcPr>
          <w:p w14:paraId="4188682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249</w:t>
            </w:r>
          </w:p>
        </w:tc>
        <w:tc>
          <w:tcPr>
            <w:tcW w:w="330" w:type="pct"/>
            <w:shd w:val="clear" w:color="auto" w:fill="F9EF6F"/>
            <w:tcMar>
              <w:top w:w="28" w:type="dxa"/>
              <w:left w:w="28" w:type="dxa"/>
              <w:bottom w:w="28" w:type="dxa"/>
              <w:right w:w="28" w:type="dxa"/>
            </w:tcMar>
          </w:tcPr>
          <w:p w14:paraId="2910584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2,80</w:t>
            </w:r>
          </w:p>
        </w:tc>
        <w:tc>
          <w:tcPr>
            <w:tcW w:w="336" w:type="pct"/>
            <w:shd w:val="clear" w:color="auto" w:fill="F9EF6F"/>
            <w:tcMar>
              <w:top w:w="28" w:type="dxa"/>
              <w:left w:w="28" w:type="dxa"/>
              <w:bottom w:w="28" w:type="dxa"/>
              <w:right w:w="28" w:type="dxa"/>
            </w:tcMar>
          </w:tcPr>
          <w:p w14:paraId="73167AB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w:t>
            </w:r>
          </w:p>
        </w:tc>
      </w:tr>
      <w:tr w:rsidR="00EC4CE7" w14:paraId="14FE0086" w14:textId="77777777" w:rsidTr="00EC4CE7">
        <w:tc>
          <w:tcPr>
            <w:tcW w:w="2271" w:type="pct"/>
            <w:shd w:val="clear" w:color="auto" w:fill="auto"/>
            <w:tcMar>
              <w:top w:w="28" w:type="dxa"/>
              <w:left w:w="28" w:type="dxa"/>
              <w:bottom w:w="28" w:type="dxa"/>
              <w:right w:w="28" w:type="dxa"/>
            </w:tcMar>
          </w:tcPr>
          <w:p w14:paraId="53CF3F5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Circumlocution</w:t>
            </w:r>
          </w:p>
        </w:tc>
        <w:tc>
          <w:tcPr>
            <w:tcW w:w="352" w:type="pct"/>
            <w:shd w:val="clear" w:color="auto" w:fill="auto"/>
            <w:tcMar>
              <w:top w:w="28" w:type="dxa"/>
              <w:left w:w="28" w:type="dxa"/>
              <w:bottom w:w="28" w:type="dxa"/>
              <w:right w:w="28" w:type="dxa"/>
            </w:tcMar>
          </w:tcPr>
          <w:p w14:paraId="50BCC09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691" w:type="pct"/>
            <w:shd w:val="clear" w:color="auto" w:fill="auto"/>
            <w:tcMar>
              <w:top w:w="28" w:type="dxa"/>
              <w:left w:w="28" w:type="dxa"/>
              <w:bottom w:w="28" w:type="dxa"/>
              <w:right w:w="28" w:type="dxa"/>
            </w:tcMar>
          </w:tcPr>
          <w:p w14:paraId="1C15DE8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w:t>
            </w:r>
          </w:p>
        </w:tc>
        <w:tc>
          <w:tcPr>
            <w:tcW w:w="717" w:type="pct"/>
            <w:shd w:val="clear" w:color="auto" w:fill="auto"/>
            <w:tcMar>
              <w:top w:w="28" w:type="dxa"/>
              <w:left w:w="28" w:type="dxa"/>
              <w:bottom w:w="28" w:type="dxa"/>
              <w:right w:w="28" w:type="dxa"/>
            </w:tcMar>
          </w:tcPr>
          <w:p w14:paraId="1F84A4D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23</w:t>
            </w:r>
          </w:p>
        </w:tc>
        <w:tc>
          <w:tcPr>
            <w:tcW w:w="303" w:type="pct"/>
            <w:shd w:val="clear" w:color="auto" w:fill="auto"/>
            <w:tcMar>
              <w:top w:w="28" w:type="dxa"/>
              <w:left w:w="28" w:type="dxa"/>
              <w:bottom w:w="28" w:type="dxa"/>
              <w:right w:w="28" w:type="dxa"/>
            </w:tcMar>
          </w:tcPr>
          <w:p w14:paraId="3EB5CA5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39</w:t>
            </w:r>
          </w:p>
        </w:tc>
        <w:tc>
          <w:tcPr>
            <w:tcW w:w="330" w:type="pct"/>
            <w:shd w:val="clear" w:color="auto" w:fill="auto"/>
            <w:tcMar>
              <w:top w:w="28" w:type="dxa"/>
              <w:left w:w="28" w:type="dxa"/>
              <w:bottom w:w="28" w:type="dxa"/>
              <w:right w:w="28" w:type="dxa"/>
            </w:tcMar>
          </w:tcPr>
          <w:p w14:paraId="5F1F4DF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0,43</w:t>
            </w:r>
          </w:p>
        </w:tc>
        <w:tc>
          <w:tcPr>
            <w:tcW w:w="336" w:type="pct"/>
            <w:shd w:val="clear" w:color="auto" w:fill="auto"/>
            <w:tcMar>
              <w:top w:w="28" w:type="dxa"/>
              <w:left w:w="28" w:type="dxa"/>
              <w:bottom w:w="28" w:type="dxa"/>
              <w:right w:w="28" w:type="dxa"/>
            </w:tcMar>
          </w:tcPr>
          <w:p w14:paraId="4EFE834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22</w:t>
            </w:r>
          </w:p>
        </w:tc>
      </w:tr>
      <w:tr w:rsidR="00EC4CE7" w14:paraId="61E853B9" w14:textId="77777777" w:rsidTr="00EC4CE7">
        <w:tc>
          <w:tcPr>
            <w:tcW w:w="2271" w:type="pct"/>
            <w:shd w:val="clear" w:color="auto" w:fill="auto"/>
            <w:tcMar>
              <w:top w:w="28" w:type="dxa"/>
              <w:left w:w="28" w:type="dxa"/>
              <w:bottom w:w="28" w:type="dxa"/>
              <w:right w:w="28" w:type="dxa"/>
            </w:tcMar>
          </w:tcPr>
          <w:p w14:paraId="6F66D91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Semantic word coinage</w:t>
            </w:r>
          </w:p>
        </w:tc>
        <w:tc>
          <w:tcPr>
            <w:tcW w:w="352" w:type="pct"/>
            <w:shd w:val="clear" w:color="auto" w:fill="auto"/>
            <w:tcMar>
              <w:top w:w="28" w:type="dxa"/>
              <w:left w:w="28" w:type="dxa"/>
              <w:bottom w:w="28" w:type="dxa"/>
              <w:right w:w="28" w:type="dxa"/>
            </w:tcMar>
          </w:tcPr>
          <w:p w14:paraId="57A31AF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691" w:type="pct"/>
            <w:shd w:val="clear" w:color="auto" w:fill="auto"/>
            <w:tcMar>
              <w:top w:w="28" w:type="dxa"/>
              <w:left w:w="28" w:type="dxa"/>
              <w:bottom w:w="28" w:type="dxa"/>
              <w:right w:w="28" w:type="dxa"/>
            </w:tcMar>
          </w:tcPr>
          <w:p w14:paraId="11E5323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717" w:type="pct"/>
            <w:shd w:val="clear" w:color="auto" w:fill="auto"/>
            <w:tcMar>
              <w:top w:w="28" w:type="dxa"/>
              <w:left w:w="28" w:type="dxa"/>
              <w:bottom w:w="28" w:type="dxa"/>
              <w:right w:w="28" w:type="dxa"/>
            </w:tcMar>
          </w:tcPr>
          <w:p w14:paraId="17F7B2E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303" w:type="pct"/>
            <w:shd w:val="clear" w:color="auto" w:fill="auto"/>
            <w:tcMar>
              <w:top w:w="28" w:type="dxa"/>
              <w:left w:w="28" w:type="dxa"/>
              <w:bottom w:w="28" w:type="dxa"/>
              <w:right w:w="28" w:type="dxa"/>
            </w:tcMar>
          </w:tcPr>
          <w:p w14:paraId="1496B71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330" w:type="pct"/>
            <w:shd w:val="clear" w:color="auto" w:fill="auto"/>
            <w:tcMar>
              <w:top w:w="28" w:type="dxa"/>
              <w:left w:w="28" w:type="dxa"/>
              <w:bottom w:w="28" w:type="dxa"/>
              <w:right w:w="28" w:type="dxa"/>
            </w:tcMar>
          </w:tcPr>
          <w:p w14:paraId="74F9994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0,01</w:t>
            </w:r>
          </w:p>
        </w:tc>
        <w:tc>
          <w:tcPr>
            <w:tcW w:w="336" w:type="pct"/>
            <w:shd w:val="clear" w:color="auto" w:fill="auto"/>
            <w:tcMar>
              <w:top w:w="28" w:type="dxa"/>
              <w:left w:w="28" w:type="dxa"/>
              <w:bottom w:w="28" w:type="dxa"/>
              <w:right w:w="28" w:type="dxa"/>
            </w:tcMar>
          </w:tcPr>
          <w:p w14:paraId="267B43E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45</w:t>
            </w:r>
          </w:p>
        </w:tc>
      </w:tr>
      <w:tr w:rsidR="00EC4CE7" w14:paraId="39E6071F" w14:textId="77777777" w:rsidTr="00EC4CE7">
        <w:tc>
          <w:tcPr>
            <w:tcW w:w="2271" w:type="pct"/>
            <w:shd w:val="clear" w:color="auto" w:fill="auto"/>
            <w:tcMar>
              <w:top w:w="28" w:type="dxa"/>
              <w:left w:w="28" w:type="dxa"/>
              <w:bottom w:w="28" w:type="dxa"/>
              <w:right w:w="28" w:type="dxa"/>
            </w:tcMar>
          </w:tcPr>
          <w:p w14:paraId="28E0CE8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Indirect appeal for help</w:t>
            </w:r>
          </w:p>
        </w:tc>
        <w:tc>
          <w:tcPr>
            <w:tcW w:w="352" w:type="pct"/>
            <w:shd w:val="clear" w:color="auto" w:fill="auto"/>
            <w:tcMar>
              <w:top w:w="28" w:type="dxa"/>
              <w:left w:w="28" w:type="dxa"/>
              <w:bottom w:w="28" w:type="dxa"/>
              <w:right w:w="28" w:type="dxa"/>
            </w:tcMar>
          </w:tcPr>
          <w:p w14:paraId="535EECB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691" w:type="pct"/>
            <w:shd w:val="clear" w:color="auto" w:fill="auto"/>
            <w:tcMar>
              <w:top w:w="28" w:type="dxa"/>
              <w:left w:w="28" w:type="dxa"/>
              <w:bottom w:w="28" w:type="dxa"/>
              <w:right w:w="28" w:type="dxa"/>
            </w:tcMar>
          </w:tcPr>
          <w:p w14:paraId="202FC53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717" w:type="pct"/>
            <w:shd w:val="clear" w:color="auto" w:fill="auto"/>
            <w:tcMar>
              <w:top w:w="28" w:type="dxa"/>
              <w:left w:w="28" w:type="dxa"/>
              <w:bottom w:w="28" w:type="dxa"/>
              <w:right w:w="28" w:type="dxa"/>
            </w:tcMar>
          </w:tcPr>
          <w:p w14:paraId="73413B7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29</w:t>
            </w:r>
          </w:p>
        </w:tc>
        <w:tc>
          <w:tcPr>
            <w:tcW w:w="303" w:type="pct"/>
            <w:shd w:val="clear" w:color="auto" w:fill="auto"/>
            <w:tcMar>
              <w:top w:w="28" w:type="dxa"/>
              <w:left w:w="28" w:type="dxa"/>
              <w:bottom w:w="28" w:type="dxa"/>
              <w:right w:w="28" w:type="dxa"/>
            </w:tcMar>
          </w:tcPr>
          <w:p w14:paraId="2892477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35</w:t>
            </w:r>
          </w:p>
        </w:tc>
        <w:tc>
          <w:tcPr>
            <w:tcW w:w="330" w:type="pct"/>
            <w:shd w:val="clear" w:color="auto" w:fill="auto"/>
            <w:tcMar>
              <w:top w:w="28" w:type="dxa"/>
              <w:left w:w="28" w:type="dxa"/>
              <w:bottom w:w="28" w:type="dxa"/>
              <w:right w:w="28" w:type="dxa"/>
            </w:tcMar>
          </w:tcPr>
          <w:p w14:paraId="0ECCDCA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0,39</w:t>
            </w:r>
          </w:p>
        </w:tc>
        <w:tc>
          <w:tcPr>
            <w:tcW w:w="336" w:type="pct"/>
            <w:shd w:val="clear" w:color="auto" w:fill="auto"/>
            <w:tcMar>
              <w:top w:w="28" w:type="dxa"/>
              <w:left w:w="28" w:type="dxa"/>
              <w:bottom w:w="28" w:type="dxa"/>
              <w:right w:w="28" w:type="dxa"/>
            </w:tcMar>
          </w:tcPr>
          <w:p w14:paraId="643AAC0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24</w:t>
            </w:r>
          </w:p>
        </w:tc>
      </w:tr>
      <w:tr w:rsidR="00EC4CE7" w14:paraId="09CD7476" w14:textId="77777777" w:rsidTr="00EC4CE7">
        <w:tc>
          <w:tcPr>
            <w:tcW w:w="2271" w:type="pct"/>
            <w:shd w:val="clear" w:color="auto" w:fill="auto"/>
            <w:tcMar>
              <w:top w:w="28" w:type="dxa"/>
              <w:left w:w="28" w:type="dxa"/>
              <w:bottom w:w="28" w:type="dxa"/>
              <w:right w:w="28" w:type="dxa"/>
            </w:tcMar>
          </w:tcPr>
          <w:p w14:paraId="48ABF8C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Direct appeal for help</w:t>
            </w:r>
          </w:p>
        </w:tc>
        <w:tc>
          <w:tcPr>
            <w:tcW w:w="352" w:type="pct"/>
            <w:shd w:val="clear" w:color="auto" w:fill="auto"/>
            <w:tcMar>
              <w:top w:w="28" w:type="dxa"/>
              <w:left w:w="28" w:type="dxa"/>
              <w:bottom w:w="28" w:type="dxa"/>
              <w:right w:w="28" w:type="dxa"/>
            </w:tcMar>
          </w:tcPr>
          <w:p w14:paraId="087456F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p>
        </w:tc>
        <w:tc>
          <w:tcPr>
            <w:tcW w:w="691" w:type="pct"/>
            <w:shd w:val="clear" w:color="auto" w:fill="auto"/>
            <w:tcMar>
              <w:top w:w="28" w:type="dxa"/>
              <w:left w:w="28" w:type="dxa"/>
              <w:bottom w:w="28" w:type="dxa"/>
              <w:right w:w="28" w:type="dxa"/>
            </w:tcMar>
          </w:tcPr>
          <w:p w14:paraId="3AFF5F4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717" w:type="pct"/>
            <w:shd w:val="clear" w:color="auto" w:fill="auto"/>
            <w:tcMar>
              <w:top w:w="28" w:type="dxa"/>
              <w:left w:w="28" w:type="dxa"/>
              <w:bottom w:w="28" w:type="dxa"/>
              <w:right w:w="28" w:type="dxa"/>
            </w:tcMar>
          </w:tcPr>
          <w:p w14:paraId="1F74E78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303" w:type="pct"/>
            <w:shd w:val="clear" w:color="auto" w:fill="auto"/>
            <w:tcMar>
              <w:top w:w="28" w:type="dxa"/>
              <w:left w:w="28" w:type="dxa"/>
              <w:bottom w:w="28" w:type="dxa"/>
              <w:right w:w="28" w:type="dxa"/>
            </w:tcMar>
          </w:tcPr>
          <w:p w14:paraId="62E42AF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14</w:t>
            </w:r>
          </w:p>
        </w:tc>
        <w:tc>
          <w:tcPr>
            <w:tcW w:w="330" w:type="pct"/>
            <w:shd w:val="clear" w:color="auto" w:fill="auto"/>
            <w:tcMar>
              <w:top w:w="28" w:type="dxa"/>
              <w:left w:w="28" w:type="dxa"/>
              <w:bottom w:w="28" w:type="dxa"/>
              <w:right w:w="28" w:type="dxa"/>
            </w:tcMar>
          </w:tcPr>
          <w:p w14:paraId="66524E8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0,15</w:t>
            </w:r>
          </w:p>
        </w:tc>
        <w:tc>
          <w:tcPr>
            <w:tcW w:w="336" w:type="pct"/>
            <w:shd w:val="clear" w:color="auto" w:fill="auto"/>
            <w:tcMar>
              <w:top w:w="28" w:type="dxa"/>
              <w:left w:w="28" w:type="dxa"/>
              <w:bottom w:w="28" w:type="dxa"/>
              <w:right w:w="28" w:type="dxa"/>
            </w:tcMar>
          </w:tcPr>
          <w:p w14:paraId="7E9A8AD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36</w:t>
            </w:r>
          </w:p>
        </w:tc>
      </w:tr>
      <w:tr w:rsidR="00EC4CE7" w14:paraId="577EA962" w14:textId="77777777" w:rsidTr="00EC4CE7">
        <w:tc>
          <w:tcPr>
            <w:tcW w:w="2271" w:type="pct"/>
            <w:shd w:val="clear" w:color="auto" w:fill="auto"/>
            <w:tcMar>
              <w:top w:w="28" w:type="dxa"/>
              <w:left w:w="28" w:type="dxa"/>
              <w:bottom w:w="28" w:type="dxa"/>
              <w:right w:w="28" w:type="dxa"/>
            </w:tcMar>
          </w:tcPr>
          <w:p w14:paraId="29F98D3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Grammatical substitution</w:t>
            </w:r>
          </w:p>
        </w:tc>
        <w:tc>
          <w:tcPr>
            <w:tcW w:w="352" w:type="pct"/>
            <w:shd w:val="clear" w:color="auto" w:fill="auto"/>
            <w:tcMar>
              <w:top w:w="28" w:type="dxa"/>
              <w:left w:w="28" w:type="dxa"/>
              <w:bottom w:w="28" w:type="dxa"/>
              <w:right w:w="28" w:type="dxa"/>
            </w:tcMar>
          </w:tcPr>
          <w:p w14:paraId="65AC23B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691" w:type="pct"/>
            <w:shd w:val="clear" w:color="auto" w:fill="auto"/>
            <w:tcMar>
              <w:top w:w="28" w:type="dxa"/>
              <w:left w:w="28" w:type="dxa"/>
              <w:bottom w:w="28" w:type="dxa"/>
              <w:right w:w="28" w:type="dxa"/>
            </w:tcMar>
          </w:tcPr>
          <w:p w14:paraId="22F66DF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717" w:type="pct"/>
            <w:shd w:val="clear" w:color="auto" w:fill="auto"/>
            <w:tcMar>
              <w:top w:w="28" w:type="dxa"/>
              <w:left w:w="28" w:type="dxa"/>
              <w:bottom w:w="28" w:type="dxa"/>
              <w:right w:w="28" w:type="dxa"/>
            </w:tcMar>
          </w:tcPr>
          <w:p w14:paraId="2495FFD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303" w:type="pct"/>
            <w:shd w:val="clear" w:color="auto" w:fill="auto"/>
            <w:tcMar>
              <w:top w:w="28" w:type="dxa"/>
              <w:left w:w="28" w:type="dxa"/>
              <w:bottom w:w="28" w:type="dxa"/>
              <w:right w:w="28" w:type="dxa"/>
            </w:tcMar>
          </w:tcPr>
          <w:p w14:paraId="2985B50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p>
        </w:tc>
        <w:tc>
          <w:tcPr>
            <w:tcW w:w="330" w:type="pct"/>
            <w:shd w:val="clear" w:color="auto" w:fill="auto"/>
            <w:tcMar>
              <w:top w:w="28" w:type="dxa"/>
              <w:left w:w="28" w:type="dxa"/>
              <w:bottom w:w="28" w:type="dxa"/>
              <w:right w:w="28" w:type="dxa"/>
            </w:tcMar>
          </w:tcPr>
          <w:p w14:paraId="097F7F8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0,05</w:t>
            </w:r>
          </w:p>
        </w:tc>
        <w:tc>
          <w:tcPr>
            <w:tcW w:w="336" w:type="pct"/>
            <w:shd w:val="clear" w:color="auto" w:fill="auto"/>
            <w:tcMar>
              <w:top w:w="28" w:type="dxa"/>
              <w:left w:w="28" w:type="dxa"/>
              <w:bottom w:w="28" w:type="dxa"/>
              <w:right w:w="28" w:type="dxa"/>
            </w:tcMar>
          </w:tcPr>
          <w:p w14:paraId="7B4D172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41</w:t>
            </w:r>
          </w:p>
        </w:tc>
      </w:tr>
      <w:tr w:rsidR="00EC4CE7" w14:paraId="56782551" w14:textId="77777777" w:rsidTr="00EC4CE7">
        <w:tc>
          <w:tcPr>
            <w:tcW w:w="2271" w:type="pct"/>
            <w:shd w:val="clear" w:color="auto" w:fill="auto"/>
            <w:tcMar>
              <w:top w:w="28" w:type="dxa"/>
              <w:left w:w="28" w:type="dxa"/>
              <w:bottom w:w="28" w:type="dxa"/>
              <w:right w:w="28" w:type="dxa"/>
            </w:tcMar>
          </w:tcPr>
          <w:p w14:paraId="3134E9A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Grammatical reduction</w:t>
            </w:r>
          </w:p>
        </w:tc>
        <w:tc>
          <w:tcPr>
            <w:tcW w:w="352" w:type="pct"/>
            <w:shd w:val="clear" w:color="auto" w:fill="auto"/>
            <w:tcMar>
              <w:top w:w="28" w:type="dxa"/>
              <w:left w:w="28" w:type="dxa"/>
              <w:bottom w:w="28" w:type="dxa"/>
              <w:right w:w="28" w:type="dxa"/>
            </w:tcMar>
          </w:tcPr>
          <w:p w14:paraId="55F43F0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691" w:type="pct"/>
            <w:shd w:val="clear" w:color="auto" w:fill="auto"/>
            <w:tcMar>
              <w:top w:w="28" w:type="dxa"/>
              <w:left w:w="28" w:type="dxa"/>
              <w:bottom w:w="28" w:type="dxa"/>
              <w:right w:w="28" w:type="dxa"/>
            </w:tcMar>
          </w:tcPr>
          <w:p w14:paraId="268D1ED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717" w:type="pct"/>
            <w:shd w:val="clear" w:color="auto" w:fill="auto"/>
            <w:tcMar>
              <w:top w:w="28" w:type="dxa"/>
              <w:left w:w="28" w:type="dxa"/>
              <w:bottom w:w="28" w:type="dxa"/>
              <w:right w:w="28" w:type="dxa"/>
            </w:tcMar>
          </w:tcPr>
          <w:p w14:paraId="72B4F59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303" w:type="pct"/>
            <w:shd w:val="clear" w:color="auto" w:fill="auto"/>
            <w:tcMar>
              <w:top w:w="28" w:type="dxa"/>
              <w:left w:w="28" w:type="dxa"/>
              <w:bottom w:w="28" w:type="dxa"/>
              <w:right w:w="28" w:type="dxa"/>
            </w:tcMar>
          </w:tcPr>
          <w:p w14:paraId="233F176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p>
        </w:tc>
        <w:tc>
          <w:tcPr>
            <w:tcW w:w="330" w:type="pct"/>
            <w:shd w:val="clear" w:color="auto" w:fill="auto"/>
            <w:tcMar>
              <w:top w:w="28" w:type="dxa"/>
              <w:left w:w="28" w:type="dxa"/>
              <w:bottom w:w="28" w:type="dxa"/>
              <w:right w:w="28" w:type="dxa"/>
            </w:tcMar>
          </w:tcPr>
          <w:p w14:paraId="467160A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0,05</w:t>
            </w:r>
          </w:p>
        </w:tc>
        <w:tc>
          <w:tcPr>
            <w:tcW w:w="336" w:type="pct"/>
            <w:shd w:val="clear" w:color="auto" w:fill="auto"/>
            <w:tcMar>
              <w:top w:w="28" w:type="dxa"/>
              <w:left w:w="28" w:type="dxa"/>
              <w:bottom w:w="28" w:type="dxa"/>
              <w:right w:w="28" w:type="dxa"/>
            </w:tcMar>
          </w:tcPr>
          <w:p w14:paraId="06967E4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41</w:t>
            </w:r>
          </w:p>
        </w:tc>
      </w:tr>
      <w:tr w:rsidR="00EC4CE7" w14:paraId="3A6054FC" w14:textId="77777777" w:rsidTr="00EC4CE7">
        <w:tc>
          <w:tcPr>
            <w:tcW w:w="2271" w:type="pct"/>
            <w:shd w:val="clear" w:color="auto" w:fill="auto"/>
            <w:tcMar>
              <w:top w:w="28" w:type="dxa"/>
              <w:left w:w="28" w:type="dxa"/>
              <w:bottom w:w="28" w:type="dxa"/>
              <w:right w:w="28" w:type="dxa"/>
            </w:tcMar>
          </w:tcPr>
          <w:p w14:paraId="5A3C69F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Tip-of-the-tongue phenomenon</w:t>
            </w:r>
          </w:p>
        </w:tc>
        <w:tc>
          <w:tcPr>
            <w:tcW w:w="352" w:type="pct"/>
            <w:shd w:val="clear" w:color="auto" w:fill="auto"/>
            <w:tcMar>
              <w:top w:w="28" w:type="dxa"/>
              <w:left w:w="28" w:type="dxa"/>
              <w:bottom w:w="28" w:type="dxa"/>
              <w:right w:w="28" w:type="dxa"/>
            </w:tcMar>
          </w:tcPr>
          <w:p w14:paraId="5ABB1FB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108</w:t>
            </w:r>
          </w:p>
        </w:tc>
        <w:tc>
          <w:tcPr>
            <w:tcW w:w="691" w:type="pct"/>
            <w:shd w:val="clear" w:color="auto" w:fill="auto"/>
            <w:tcMar>
              <w:top w:w="28" w:type="dxa"/>
              <w:left w:w="28" w:type="dxa"/>
              <w:bottom w:w="28" w:type="dxa"/>
              <w:right w:w="28" w:type="dxa"/>
            </w:tcMar>
          </w:tcPr>
          <w:p w14:paraId="258EA75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77</w:t>
            </w:r>
          </w:p>
        </w:tc>
        <w:tc>
          <w:tcPr>
            <w:tcW w:w="717" w:type="pct"/>
            <w:shd w:val="clear" w:color="auto" w:fill="auto"/>
            <w:tcMar>
              <w:top w:w="28" w:type="dxa"/>
              <w:left w:w="28" w:type="dxa"/>
              <w:bottom w:w="28" w:type="dxa"/>
              <w:right w:w="28" w:type="dxa"/>
            </w:tcMar>
          </w:tcPr>
          <w:p w14:paraId="5FBB144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44</w:t>
            </w:r>
          </w:p>
        </w:tc>
        <w:tc>
          <w:tcPr>
            <w:tcW w:w="303" w:type="pct"/>
            <w:shd w:val="clear" w:color="auto" w:fill="auto"/>
            <w:tcMar>
              <w:top w:w="28" w:type="dxa"/>
              <w:left w:w="28" w:type="dxa"/>
              <w:bottom w:w="28" w:type="dxa"/>
              <w:right w:w="28" w:type="dxa"/>
            </w:tcMar>
          </w:tcPr>
          <w:p w14:paraId="2706442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229</w:t>
            </w:r>
          </w:p>
        </w:tc>
        <w:tc>
          <w:tcPr>
            <w:tcW w:w="330" w:type="pct"/>
            <w:shd w:val="clear" w:color="auto" w:fill="auto"/>
            <w:tcMar>
              <w:top w:w="28" w:type="dxa"/>
              <w:left w:w="28" w:type="dxa"/>
              <w:bottom w:w="28" w:type="dxa"/>
              <w:right w:w="28" w:type="dxa"/>
            </w:tcMar>
          </w:tcPr>
          <w:p w14:paraId="3671943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2,58</w:t>
            </w:r>
          </w:p>
        </w:tc>
        <w:tc>
          <w:tcPr>
            <w:tcW w:w="336" w:type="pct"/>
            <w:shd w:val="clear" w:color="auto" w:fill="auto"/>
            <w:tcMar>
              <w:top w:w="28" w:type="dxa"/>
              <w:left w:w="28" w:type="dxa"/>
              <w:bottom w:w="28" w:type="dxa"/>
              <w:right w:w="28" w:type="dxa"/>
            </w:tcMar>
          </w:tcPr>
          <w:p w14:paraId="3E50BC9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11</w:t>
            </w:r>
          </w:p>
        </w:tc>
      </w:tr>
      <w:tr w:rsidR="00EC4CE7" w14:paraId="391BFE82" w14:textId="77777777" w:rsidTr="00EC4CE7">
        <w:tc>
          <w:tcPr>
            <w:tcW w:w="2271" w:type="pct"/>
            <w:shd w:val="clear" w:color="auto" w:fill="BFBFBF"/>
            <w:tcMar>
              <w:top w:w="28" w:type="dxa"/>
              <w:left w:w="28" w:type="dxa"/>
              <w:bottom w:w="28" w:type="dxa"/>
              <w:right w:w="28" w:type="dxa"/>
            </w:tcMar>
          </w:tcPr>
          <w:p w14:paraId="1CA916C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Use of similar-sounding words</w:t>
            </w:r>
          </w:p>
        </w:tc>
        <w:tc>
          <w:tcPr>
            <w:tcW w:w="352" w:type="pct"/>
            <w:shd w:val="clear" w:color="auto" w:fill="BFBFBF"/>
            <w:tcMar>
              <w:top w:w="28" w:type="dxa"/>
              <w:left w:w="28" w:type="dxa"/>
              <w:bottom w:w="28" w:type="dxa"/>
              <w:right w:w="28" w:type="dxa"/>
            </w:tcMar>
          </w:tcPr>
          <w:p w14:paraId="1DDA770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691" w:type="pct"/>
            <w:shd w:val="clear" w:color="auto" w:fill="BFBFBF"/>
            <w:tcMar>
              <w:top w:w="28" w:type="dxa"/>
              <w:left w:w="28" w:type="dxa"/>
              <w:bottom w:w="28" w:type="dxa"/>
              <w:right w:w="28" w:type="dxa"/>
            </w:tcMar>
          </w:tcPr>
          <w:p w14:paraId="5BD4BDB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717" w:type="pct"/>
            <w:shd w:val="clear" w:color="auto" w:fill="BFBFBF"/>
            <w:tcMar>
              <w:top w:w="28" w:type="dxa"/>
              <w:left w:w="28" w:type="dxa"/>
              <w:bottom w:w="28" w:type="dxa"/>
              <w:right w:w="28" w:type="dxa"/>
            </w:tcMar>
          </w:tcPr>
          <w:p w14:paraId="460574F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303" w:type="pct"/>
            <w:shd w:val="clear" w:color="auto" w:fill="BFBFBF"/>
            <w:tcMar>
              <w:top w:w="28" w:type="dxa"/>
              <w:left w:w="28" w:type="dxa"/>
              <w:bottom w:w="28" w:type="dxa"/>
              <w:right w:w="28" w:type="dxa"/>
            </w:tcMar>
          </w:tcPr>
          <w:p w14:paraId="5A6424F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330" w:type="pct"/>
            <w:shd w:val="clear" w:color="auto" w:fill="BFBFBF"/>
            <w:tcMar>
              <w:top w:w="28" w:type="dxa"/>
              <w:left w:w="28" w:type="dxa"/>
              <w:bottom w:w="28" w:type="dxa"/>
              <w:right w:w="28" w:type="dxa"/>
            </w:tcMar>
          </w:tcPr>
          <w:p w14:paraId="4EEB8C7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336" w:type="pct"/>
            <w:shd w:val="clear" w:color="auto" w:fill="BFBFBF"/>
            <w:tcMar>
              <w:top w:w="28" w:type="dxa"/>
              <w:left w:w="28" w:type="dxa"/>
              <w:bottom w:w="28" w:type="dxa"/>
              <w:right w:w="28" w:type="dxa"/>
            </w:tcMar>
          </w:tcPr>
          <w:p w14:paraId="3D77D46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46</w:t>
            </w:r>
          </w:p>
        </w:tc>
      </w:tr>
      <w:tr w:rsidR="00EC4CE7" w14:paraId="5DD8A6DF" w14:textId="77777777" w:rsidTr="00EC4CE7">
        <w:tc>
          <w:tcPr>
            <w:tcW w:w="2271" w:type="pct"/>
            <w:shd w:val="clear" w:color="auto" w:fill="auto"/>
            <w:tcMar>
              <w:top w:w="28" w:type="dxa"/>
              <w:left w:w="28" w:type="dxa"/>
              <w:bottom w:w="28" w:type="dxa"/>
              <w:right w:w="28" w:type="dxa"/>
            </w:tcMar>
          </w:tcPr>
          <w:p w14:paraId="01FF969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Mumbling</w:t>
            </w:r>
          </w:p>
        </w:tc>
        <w:tc>
          <w:tcPr>
            <w:tcW w:w="352" w:type="pct"/>
            <w:shd w:val="clear" w:color="auto" w:fill="auto"/>
            <w:tcMar>
              <w:top w:w="28" w:type="dxa"/>
              <w:left w:w="28" w:type="dxa"/>
              <w:bottom w:w="28" w:type="dxa"/>
              <w:right w:w="28" w:type="dxa"/>
            </w:tcMar>
          </w:tcPr>
          <w:p w14:paraId="4540349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12</w:t>
            </w:r>
          </w:p>
        </w:tc>
        <w:tc>
          <w:tcPr>
            <w:tcW w:w="691" w:type="pct"/>
            <w:shd w:val="clear" w:color="auto" w:fill="auto"/>
            <w:tcMar>
              <w:top w:w="28" w:type="dxa"/>
              <w:left w:w="28" w:type="dxa"/>
              <w:bottom w:w="28" w:type="dxa"/>
              <w:right w:w="28" w:type="dxa"/>
            </w:tcMar>
          </w:tcPr>
          <w:p w14:paraId="6670D5C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w:t>
            </w:r>
          </w:p>
        </w:tc>
        <w:tc>
          <w:tcPr>
            <w:tcW w:w="717" w:type="pct"/>
            <w:shd w:val="clear" w:color="auto" w:fill="auto"/>
            <w:tcMar>
              <w:top w:w="28" w:type="dxa"/>
              <w:left w:w="28" w:type="dxa"/>
              <w:bottom w:w="28" w:type="dxa"/>
              <w:right w:w="28" w:type="dxa"/>
            </w:tcMar>
          </w:tcPr>
          <w:p w14:paraId="69E64DC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303" w:type="pct"/>
            <w:shd w:val="clear" w:color="auto" w:fill="auto"/>
            <w:tcMar>
              <w:top w:w="28" w:type="dxa"/>
              <w:left w:w="28" w:type="dxa"/>
              <w:bottom w:w="28" w:type="dxa"/>
              <w:right w:w="28" w:type="dxa"/>
            </w:tcMar>
          </w:tcPr>
          <w:p w14:paraId="434321E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25</w:t>
            </w:r>
          </w:p>
        </w:tc>
        <w:tc>
          <w:tcPr>
            <w:tcW w:w="330" w:type="pct"/>
            <w:shd w:val="clear" w:color="auto" w:fill="auto"/>
            <w:tcMar>
              <w:top w:w="28" w:type="dxa"/>
              <w:left w:w="28" w:type="dxa"/>
              <w:bottom w:w="28" w:type="dxa"/>
              <w:right w:w="28" w:type="dxa"/>
            </w:tcMar>
          </w:tcPr>
          <w:p w14:paraId="0177E3B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0,28</w:t>
            </w:r>
          </w:p>
        </w:tc>
        <w:tc>
          <w:tcPr>
            <w:tcW w:w="336" w:type="pct"/>
            <w:shd w:val="clear" w:color="auto" w:fill="auto"/>
            <w:tcMar>
              <w:top w:w="28" w:type="dxa"/>
              <w:left w:w="28" w:type="dxa"/>
              <w:bottom w:w="28" w:type="dxa"/>
              <w:right w:w="28" w:type="dxa"/>
            </w:tcMar>
          </w:tcPr>
          <w:p w14:paraId="6F67028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29</w:t>
            </w:r>
          </w:p>
        </w:tc>
      </w:tr>
      <w:tr w:rsidR="00EC4CE7" w14:paraId="02B2705A" w14:textId="77777777" w:rsidTr="00EC4CE7">
        <w:tc>
          <w:tcPr>
            <w:tcW w:w="2271" w:type="pct"/>
            <w:shd w:val="clear" w:color="auto" w:fill="F9EF6F"/>
            <w:tcMar>
              <w:top w:w="28" w:type="dxa"/>
              <w:left w:w="28" w:type="dxa"/>
              <w:bottom w:w="28" w:type="dxa"/>
              <w:right w:w="28" w:type="dxa"/>
            </w:tcMar>
          </w:tcPr>
          <w:p w14:paraId="5B86967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Unfilled pauses</w:t>
            </w:r>
          </w:p>
        </w:tc>
        <w:tc>
          <w:tcPr>
            <w:tcW w:w="352" w:type="pct"/>
            <w:shd w:val="clear" w:color="auto" w:fill="F9EF6F"/>
            <w:tcMar>
              <w:top w:w="28" w:type="dxa"/>
              <w:left w:w="28" w:type="dxa"/>
              <w:bottom w:w="28" w:type="dxa"/>
              <w:right w:w="28" w:type="dxa"/>
            </w:tcMar>
          </w:tcPr>
          <w:p w14:paraId="554680A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127</w:t>
            </w:r>
          </w:p>
        </w:tc>
        <w:tc>
          <w:tcPr>
            <w:tcW w:w="691" w:type="pct"/>
            <w:shd w:val="clear" w:color="auto" w:fill="F9EF6F"/>
            <w:tcMar>
              <w:top w:w="28" w:type="dxa"/>
              <w:left w:w="28" w:type="dxa"/>
              <w:bottom w:w="28" w:type="dxa"/>
              <w:right w:w="28" w:type="dxa"/>
            </w:tcMar>
          </w:tcPr>
          <w:p w14:paraId="2285739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63</w:t>
            </w:r>
          </w:p>
        </w:tc>
        <w:tc>
          <w:tcPr>
            <w:tcW w:w="717" w:type="pct"/>
            <w:shd w:val="clear" w:color="auto" w:fill="F9EF6F"/>
            <w:tcMar>
              <w:top w:w="28" w:type="dxa"/>
              <w:left w:w="28" w:type="dxa"/>
              <w:bottom w:w="28" w:type="dxa"/>
              <w:right w:w="28" w:type="dxa"/>
            </w:tcMar>
          </w:tcPr>
          <w:p w14:paraId="2A228C5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188</w:t>
            </w:r>
          </w:p>
        </w:tc>
        <w:tc>
          <w:tcPr>
            <w:tcW w:w="303" w:type="pct"/>
            <w:shd w:val="clear" w:color="auto" w:fill="F9EF6F"/>
            <w:tcMar>
              <w:top w:w="28" w:type="dxa"/>
              <w:left w:w="28" w:type="dxa"/>
              <w:bottom w:w="28" w:type="dxa"/>
              <w:right w:w="28" w:type="dxa"/>
            </w:tcMar>
          </w:tcPr>
          <w:p w14:paraId="0A6E871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378</w:t>
            </w:r>
          </w:p>
        </w:tc>
        <w:tc>
          <w:tcPr>
            <w:tcW w:w="330" w:type="pct"/>
            <w:shd w:val="clear" w:color="auto" w:fill="F9EF6F"/>
            <w:tcMar>
              <w:top w:w="28" w:type="dxa"/>
              <w:left w:w="28" w:type="dxa"/>
              <w:bottom w:w="28" w:type="dxa"/>
              <w:right w:w="28" w:type="dxa"/>
            </w:tcMar>
          </w:tcPr>
          <w:p w14:paraId="4D41AB5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4,26</w:t>
            </w:r>
          </w:p>
        </w:tc>
        <w:tc>
          <w:tcPr>
            <w:tcW w:w="336" w:type="pct"/>
            <w:shd w:val="clear" w:color="auto" w:fill="F9EF6F"/>
            <w:tcMar>
              <w:top w:w="28" w:type="dxa"/>
              <w:left w:w="28" w:type="dxa"/>
              <w:bottom w:w="28" w:type="dxa"/>
              <w:right w:w="28" w:type="dxa"/>
            </w:tcMar>
          </w:tcPr>
          <w:p w14:paraId="6B56F99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r>
      <w:tr w:rsidR="00EC4CE7" w14:paraId="2C03CB19" w14:textId="77777777" w:rsidTr="00EC4CE7">
        <w:tc>
          <w:tcPr>
            <w:tcW w:w="2271" w:type="pct"/>
            <w:shd w:val="clear" w:color="auto" w:fill="F9EF6F"/>
            <w:tcMar>
              <w:top w:w="28" w:type="dxa"/>
              <w:left w:w="28" w:type="dxa"/>
              <w:bottom w:w="28" w:type="dxa"/>
              <w:right w:w="28" w:type="dxa"/>
            </w:tcMar>
          </w:tcPr>
          <w:p w14:paraId="128CD34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Umming and erring</w:t>
            </w:r>
          </w:p>
        </w:tc>
        <w:tc>
          <w:tcPr>
            <w:tcW w:w="352" w:type="pct"/>
            <w:shd w:val="clear" w:color="auto" w:fill="F9EF6F"/>
            <w:tcMar>
              <w:top w:w="28" w:type="dxa"/>
              <w:left w:w="28" w:type="dxa"/>
              <w:bottom w:w="28" w:type="dxa"/>
              <w:right w:w="28" w:type="dxa"/>
            </w:tcMar>
          </w:tcPr>
          <w:p w14:paraId="3F925FE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920</w:t>
            </w:r>
          </w:p>
        </w:tc>
        <w:tc>
          <w:tcPr>
            <w:tcW w:w="691" w:type="pct"/>
            <w:shd w:val="clear" w:color="auto" w:fill="F9EF6F"/>
            <w:tcMar>
              <w:top w:w="28" w:type="dxa"/>
              <w:left w:w="28" w:type="dxa"/>
              <w:bottom w:w="28" w:type="dxa"/>
              <w:right w:w="28" w:type="dxa"/>
            </w:tcMar>
          </w:tcPr>
          <w:p w14:paraId="628091E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605</w:t>
            </w:r>
          </w:p>
        </w:tc>
        <w:tc>
          <w:tcPr>
            <w:tcW w:w="717" w:type="pct"/>
            <w:shd w:val="clear" w:color="auto" w:fill="F9EF6F"/>
            <w:tcMar>
              <w:top w:w="28" w:type="dxa"/>
              <w:left w:w="28" w:type="dxa"/>
              <w:bottom w:w="28" w:type="dxa"/>
              <w:right w:w="28" w:type="dxa"/>
            </w:tcMar>
          </w:tcPr>
          <w:p w14:paraId="5821E7F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777</w:t>
            </w:r>
          </w:p>
        </w:tc>
        <w:tc>
          <w:tcPr>
            <w:tcW w:w="303" w:type="pct"/>
            <w:shd w:val="clear" w:color="auto" w:fill="F9EF6F"/>
            <w:tcMar>
              <w:top w:w="28" w:type="dxa"/>
              <w:left w:w="28" w:type="dxa"/>
              <w:bottom w:w="28" w:type="dxa"/>
              <w:right w:w="28" w:type="dxa"/>
            </w:tcMar>
          </w:tcPr>
          <w:p w14:paraId="27CC424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2302</w:t>
            </w:r>
          </w:p>
        </w:tc>
        <w:tc>
          <w:tcPr>
            <w:tcW w:w="330" w:type="pct"/>
            <w:shd w:val="clear" w:color="auto" w:fill="F9EF6F"/>
            <w:tcMar>
              <w:top w:w="28" w:type="dxa"/>
              <w:left w:w="28" w:type="dxa"/>
              <w:bottom w:w="28" w:type="dxa"/>
              <w:right w:w="28" w:type="dxa"/>
            </w:tcMar>
          </w:tcPr>
          <w:p w14:paraId="6218427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25,95</w:t>
            </w:r>
          </w:p>
        </w:tc>
        <w:tc>
          <w:tcPr>
            <w:tcW w:w="336" w:type="pct"/>
            <w:shd w:val="clear" w:color="auto" w:fill="F9EF6F"/>
            <w:tcMar>
              <w:top w:w="28" w:type="dxa"/>
              <w:left w:w="28" w:type="dxa"/>
              <w:bottom w:w="28" w:type="dxa"/>
              <w:right w:w="28" w:type="dxa"/>
            </w:tcMar>
          </w:tcPr>
          <w:p w14:paraId="57BA957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r>
      <w:tr w:rsidR="00EC4CE7" w14:paraId="0D31BFD5" w14:textId="77777777" w:rsidTr="00EC4CE7">
        <w:tc>
          <w:tcPr>
            <w:tcW w:w="2271" w:type="pct"/>
            <w:shd w:val="clear" w:color="auto" w:fill="auto"/>
            <w:tcMar>
              <w:top w:w="28" w:type="dxa"/>
              <w:left w:w="28" w:type="dxa"/>
              <w:bottom w:w="28" w:type="dxa"/>
              <w:right w:w="28" w:type="dxa"/>
            </w:tcMar>
          </w:tcPr>
          <w:p w14:paraId="289336A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Sound lengthening (drawling)</w:t>
            </w:r>
          </w:p>
        </w:tc>
        <w:tc>
          <w:tcPr>
            <w:tcW w:w="352" w:type="pct"/>
            <w:shd w:val="clear" w:color="auto" w:fill="auto"/>
            <w:tcMar>
              <w:top w:w="28" w:type="dxa"/>
              <w:left w:w="28" w:type="dxa"/>
              <w:bottom w:w="28" w:type="dxa"/>
              <w:right w:w="28" w:type="dxa"/>
            </w:tcMar>
          </w:tcPr>
          <w:p w14:paraId="32A483D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57</w:t>
            </w:r>
          </w:p>
        </w:tc>
        <w:tc>
          <w:tcPr>
            <w:tcW w:w="691" w:type="pct"/>
            <w:shd w:val="clear" w:color="auto" w:fill="auto"/>
            <w:tcMar>
              <w:top w:w="28" w:type="dxa"/>
              <w:left w:w="28" w:type="dxa"/>
              <w:bottom w:w="28" w:type="dxa"/>
              <w:right w:w="28" w:type="dxa"/>
            </w:tcMar>
          </w:tcPr>
          <w:p w14:paraId="0CE7392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32</w:t>
            </w:r>
          </w:p>
        </w:tc>
        <w:tc>
          <w:tcPr>
            <w:tcW w:w="717" w:type="pct"/>
            <w:shd w:val="clear" w:color="auto" w:fill="auto"/>
            <w:tcMar>
              <w:top w:w="28" w:type="dxa"/>
              <w:left w:w="28" w:type="dxa"/>
              <w:bottom w:w="28" w:type="dxa"/>
              <w:right w:w="28" w:type="dxa"/>
            </w:tcMar>
          </w:tcPr>
          <w:p w14:paraId="3F61A00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44</w:t>
            </w:r>
          </w:p>
        </w:tc>
        <w:tc>
          <w:tcPr>
            <w:tcW w:w="303" w:type="pct"/>
            <w:shd w:val="clear" w:color="auto" w:fill="auto"/>
            <w:tcMar>
              <w:top w:w="28" w:type="dxa"/>
              <w:left w:w="28" w:type="dxa"/>
              <w:bottom w:w="28" w:type="dxa"/>
              <w:right w:w="28" w:type="dxa"/>
            </w:tcMar>
          </w:tcPr>
          <w:p w14:paraId="1F4519B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133</w:t>
            </w:r>
          </w:p>
        </w:tc>
        <w:tc>
          <w:tcPr>
            <w:tcW w:w="330" w:type="pct"/>
            <w:shd w:val="clear" w:color="auto" w:fill="auto"/>
            <w:tcMar>
              <w:top w:w="28" w:type="dxa"/>
              <w:left w:w="28" w:type="dxa"/>
              <w:bottom w:w="28" w:type="dxa"/>
              <w:right w:w="28" w:type="dxa"/>
            </w:tcMar>
          </w:tcPr>
          <w:p w14:paraId="38F84DE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1,49</w:t>
            </w:r>
          </w:p>
        </w:tc>
        <w:tc>
          <w:tcPr>
            <w:tcW w:w="336" w:type="pct"/>
            <w:shd w:val="clear" w:color="auto" w:fill="auto"/>
            <w:tcMar>
              <w:top w:w="28" w:type="dxa"/>
              <w:left w:w="28" w:type="dxa"/>
              <w:bottom w:w="28" w:type="dxa"/>
              <w:right w:w="28" w:type="dxa"/>
            </w:tcMar>
          </w:tcPr>
          <w:p w14:paraId="28D1A19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14</w:t>
            </w:r>
          </w:p>
        </w:tc>
      </w:tr>
      <w:tr w:rsidR="00EC4CE7" w14:paraId="7F8AEA23" w14:textId="77777777" w:rsidTr="00EC4CE7">
        <w:tc>
          <w:tcPr>
            <w:tcW w:w="2271" w:type="pct"/>
            <w:shd w:val="clear" w:color="auto" w:fill="F9EF6F"/>
            <w:tcMar>
              <w:top w:w="28" w:type="dxa"/>
              <w:left w:w="28" w:type="dxa"/>
              <w:bottom w:w="28" w:type="dxa"/>
              <w:right w:w="28" w:type="dxa"/>
            </w:tcMar>
          </w:tcPr>
          <w:p w14:paraId="4898FFE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Fillers</w:t>
            </w:r>
          </w:p>
        </w:tc>
        <w:tc>
          <w:tcPr>
            <w:tcW w:w="352" w:type="pct"/>
            <w:shd w:val="clear" w:color="auto" w:fill="F9EF6F"/>
            <w:tcMar>
              <w:top w:w="28" w:type="dxa"/>
              <w:left w:w="28" w:type="dxa"/>
              <w:bottom w:w="28" w:type="dxa"/>
              <w:right w:w="28" w:type="dxa"/>
            </w:tcMar>
          </w:tcPr>
          <w:p w14:paraId="309E439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243</w:t>
            </w:r>
          </w:p>
        </w:tc>
        <w:tc>
          <w:tcPr>
            <w:tcW w:w="691" w:type="pct"/>
            <w:shd w:val="clear" w:color="auto" w:fill="F9EF6F"/>
            <w:tcMar>
              <w:top w:w="28" w:type="dxa"/>
              <w:left w:w="28" w:type="dxa"/>
              <w:bottom w:w="28" w:type="dxa"/>
              <w:right w:w="28" w:type="dxa"/>
            </w:tcMar>
          </w:tcPr>
          <w:p w14:paraId="405E379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146</w:t>
            </w:r>
          </w:p>
        </w:tc>
        <w:tc>
          <w:tcPr>
            <w:tcW w:w="717" w:type="pct"/>
            <w:shd w:val="clear" w:color="auto" w:fill="F9EF6F"/>
            <w:tcMar>
              <w:top w:w="28" w:type="dxa"/>
              <w:left w:w="28" w:type="dxa"/>
              <w:bottom w:w="28" w:type="dxa"/>
              <w:right w:w="28" w:type="dxa"/>
            </w:tcMar>
          </w:tcPr>
          <w:p w14:paraId="73D6B52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138</w:t>
            </w:r>
          </w:p>
        </w:tc>
        <w:tc>
          <w:tcPr>
            <w:tcW w:w="303" w:type="pct"/>
            <w:shd w:val="clear" w:color="auto" w:fill="F9EF6F"/>
            <w:tcMar>
              <w:top w:w="28" w:type="dxa"/>
              <w:left w:w="28" w:type="dxa"/>
              <w:bottom w:w="28" w:type="dxa"/>
              <w:right w:w="28" w:type="dxa"/>
            </w:tcMar>
          </w:tcPr>
          <w:p w14:paraId="0EF1A29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527</w:t>
            </w:r>
          </w:p>
        </w:tc>
        <w:tc>
          <w:tcPr>
            <w:tcW w:w="330" w:type="pct"/>
            <w:shd w:val="clear" w:color="auto" w:fill="F9EF6F"/>
            <w:tcMar>
              <w:top w:w="28" w:type="dxa"/>
              <w:left w:w="28" w:type="dxa"/>
              <w:bottom w:w="28" w:type="dxa"/>
              <w:right w:w="28" w:type="dxa"/>
            </w:tcMar>
          </w:tcPr>
          <w:p w14:paraId="66F8597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5,94</w:t>
            </w:r>
          </w:p>
        </w:tc>
        <w:tc>
          <w:tcPr>
            <w:tcW w:w="336" w:type="pct"/>
            <w:shd w:val="clear" w:color="auto" w:fill="F9EF6F"/>
            <w:tcMar>
              <w:top w:w="28" w:type="dxa"/>
              <w:left w:w="28" w:type="dxa"/>
              <w:bottom w:w="28" w:type="dxa"/>
              <w:right w:w="28" w:type="dxa"/>
            </w:tcMar>
          </w:tcPr>
          <w:p w14:paraId="608C404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r>
      <w:tr w:rsidR="00EC4CE7" w14:paraId="3009DE3D" w14:textId="77777777" w:rsidTr="00EC4CE7">
        <w:tc>
          <w:tcPr>
            <w:tcW w:w="2271" w:type="pct"/>
            <w:shd w:val="clear" w:color="auto" w:fill="F9EF6F"/>
            <w:tcMar>
              <w:top w:w="28" w:type="dxa"/>
              <w:left w:w="28" w:type="dxa"/>
              <w:bottom w:w="28" w:type="dxa"/>
              <w:right w:w="28" w:type="dxa"/>
            </w:tcMar>
          </w:tcPr>
          <w:p w14:paraId="0F4534B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Self-repetition</w:t>
            </w:r>
          </w:p>
        </w:tc>
        <w:tc>
          <w:tcPr>
            <w:tcW w:w="352" w:type="pct"/>
            <w:shd w:val="clear" w:color="auto" w:fill="F9EF6F"/>
            <w:tcMar>
              <w:top w:w="28" w:type="dxa"/>
              <w:left w:w="28" w:type="dxa"/>
              <w:bottom w:w="28" w:type="dxa"/>
              <w:right w:w="28" w:type="dxa"/>
            </w:tcMar>
          </w:tcPr>
          <w:p w14:paraId="6D03BE1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522</w:t>
            </w:r>
          </w:p>
        </w:tc>
        <w:tc>
          <w:tcPr>
            <w:tcW w:w="691" w:type="pct"/>
            <w:shd w:val="clear" w:color="auto" w:fill="F9EF6F"/>
            <w:tcMar>
              <w:top w:w="28" w:type="dxa"/>
              <w:left w:w="28" w:type="dxa"/>
              <w:bottom w:w="28" w:type="dxa"/>
              <w:right w:w="28" w:type="dxa"/>
            </w:tcMar>
          </w:tcPr>
          <w:p w14:paraId="2959074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344</w:t>
            </w:r>
          </w:p>
        </w:tc>
        <w:tc>
          <w:tcPr>
            <w:tcW w:w="717" w:type="pct"/>
            <w:shd w:val="clear" w:color="auto" w:fill="F9EF6F"/>
            <w:tcMar>
              <w:top w:w="28" w:type="dxa"/>
              <w:left w:w="28" w:type="dxa"/>
              <w:bottom w:w="28" w:type="dxa"/>
              <w:right w:w="28" w:type="dxa"/>
            </w:tcMar>
          </w:tcPr>
          <w:p w14:paraId="6A4FDC9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407</w:t>
            </w:r>
          </w:p>
        </w:tc>
        <w:tc>
          <w:tcPr>
            <w:tcW w:w="303" w:type="pct"/>
            <w:shd w:val="clear" w:color="auto" w:fill="F9EF6F"/>
            <w:tcMar>
              <w:top w:w="28" w:type="dxa"/>
              <w:left w:w="28" w:type="dxa"/>
              <w:bottom w:w="28" w:type="dxa"/>
              <w:right w:w="28" w:type="dxa"/>
            </w:tcMar>
          </w:tcPr>
          <w:p w14:paraId="14CE966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1273</w:t>
            </w:r>
          </w:p>
        </w:tc>
        <w:tc>
          <w:tcPr>
            <w:tcW w:w="330" w:type="pct"/>
            <w:shd w:val="clear" w:color="auto" w:fill="F9EF6F"/>
            <w:tcMar>
              <w:top w:w="28" w:type="dxa"/>
              <w:left w:w="28" w:type="dxa"/>
              <w:bottom w:w="28" w:type="dxa"/>
              <w:right w:w="28" w:type="dxa"/>
            </w:tcMar>
          </w:tcPr>
          <w:p w14:paraId="546D99F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14,35</w:t>
            </w:r>
          </w:p>
        </w:tc>
        <w:tc>
          <w:tcPr>
            <w:tcW w:w="336" w:type="pct"/>
            <w:shd w:val="clear" w:color="auto" w:fill="F9EF6F"/>
            <w:tcMar>
              <w:top w:w="28" w:type="dxa"/>
              <w:left w:w="28" w:type="dxa"/>
              <w:bottom w:w="28" w:type="dxa"/>
              <w:right w:w="28" w:type="dxa"/>
            </w:tcMar>
          </w:tcPr>
          <w:p w14:paraId="0BB814F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r>
      <w:tr w:rsidR="00EC4CE7" w14:paraId="1AFD1B30" w14:textId="77777777" w:rsidTr="00EC4CE7">
        <w:tc>
          <w:tcPr>
            <w:tcW w:w="2271" w:type="pct"/>
            <w:shd w:val="clear" w:color="auto" w:fill="auto"/>
            <w:tcMar>
              <w:top w:w="28" w:type="dxa"/>
              <w:left w:w="28" w:type="dxa"/>
              <w:bottom w:w="28" w:type="dxa"/>
              <w:right w:w="28" w:type="dxa"/>
            </w:tcMar>
          </w:tcPr>
          <w:p w14:paraId="059FAA1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Other-repetition</w:t>
            </w:r>
          </w:p>
        </w:tc>
        <w:tc>
          <w:tcPr>
            <w:tcW w:w="352" w:type="pct"/>
            <w:shd w:val="clear" w:color="auto" w:fill="auto"/>
            <w:tcMar>
              <w:top w:w="28" w:type="dxa"/>
              <w:left w:w="28" w:type="dxa"/>
              <w:bottom w:w="28" w:type="dxa"/>
              <w:right w:w="28" w:type="dxa"/>
            </w:tcMar>
          </w:tcPr>
          <w:p w14:paraId="594C3B3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691" w:type="pct"/>
            <w:shd w:val="clear" w:color="auto" w:fill="auto"/>
            <w:tcMar>
              <w:top w:w="28" w:type="dxa"/>
              <w:left w:w="28" w:type="dxa"/>
              <w:bottom w:w="28" w:type="dxa"/>
              <w:right w:w="28" w:type="dxa"/>
            </w:tcMar>
          </w:tcPr>
          <w:p w14:paraId="6190D00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717" w:type="pct"/>
            <w:shd w:val="clear" w:color="auto" w:fill="auto"/>
            <w:tcMar>
              <w:top w:w="28" w:type="dxa"/>
              <w:left w:w="28" w:type="dxa"/>
              <w:bottom w:w="28" w:type="dxa"/>
              <w:right w:w="28" w:type="dxa"/>
            </w:tcMar>
          </w:tcPr>
          <w:p w14:paraId="2EF1F46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303" w:type="pct"/>
            <w:shd w:val="clear" w:color="auto" w:fill="auto"/>
            <w:tcMar>
              <w:top w:w="28" w:type="dxa"/>
              <w:left w:w="28" w:type="dxa"/>
              <w:bottom w:w="28" w:type="dxa"/>
              <w:right w:w="28" w:type="dxa"/>
            </w:tcMar>
          </w:tcPr>
          <w:p w14:paraId="133AD8C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330" w:type="pct"/>
            <w:shd w:val="clear" w:color="auto" w:fill="auto"/>
            <w:tcMar>
              <w:top w:w="28" w:type="dxa"/>
              <w:left w:w="28" w:type="dxa"/>
              <w:bottom w:w="28" w:type="dxa"/>
              <w:right w:w="28" w:type="dxa"/>
            </w:tcMar>
          </w:tcPr>
          <w:p w14:paraId="539A582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0,02</w:t>
            </w:r>
          </w:p>
        </w:tc>
        <w:tc>
          <w:tcPr>
            <w:tcW w:w="336" w:type="pct"/>
            <w:shd w:val="clear" w:color="auto" w:fill="auto"/>
            <w:tcMar>
              <w:top w:w="28" w:type="dxa"/>
              <w:left w:w="28" w:type="dxa"/>
              <w:bottom w:w="28" w:type="dxa"/>
              <w:right w:w="28" w:type="dxa"/>
            </w:tcMar>
          </w:tcPr>
          <w:p w14:paraId="63359E0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44</w:t>
            </w:r>
          </w:p>
        </w:tc>
      </w:tr>
      <w:tr w:rsidR="00EC4CE7" w14:paraId="3F76EAE8" w14:textId="77777777" w:rsidTr="00EC4CE7">
        <w:tc>
          <w:tcPr>
            <w:tcW w:w="2271" w:type="pct"/>
            <w:shd w:val="clear" w:color="auto" w:fill="F9EF6F"/>
            <w:tcMar>
              <w:top w:w="28" w:type="dxa"/>
              <w:left w:w="28" w:type="dxa"/>
              <w:bottom w:w="28" w:type="dxa"/>
              <w:right w:w="28" w:type="dxa"/>
            </w:tcMar>
          </w:tcPr>
          <w:p w14:paraId="7B08B85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Error repair</w:t>
            </w:r>
          </w:p>
        </w:tc>
        <w:tc>
          <w:tcPr>
            <w:tcW w:w="352" w:type="pct"/>
            <w:shd w:val="clear" w:color="auto" w:fill="F9EF6F"/>
            <w:tcMar>
              <w:top w:w="28" w:type="dxa"/>
              <w:left w:w="28" w:type="dxa"/>
              <w:bottom w:w="28" w:type="dxa"/>
              <w:right w:w="28" w:type="dxa"/>
            </w:tcMar>
          </w:tcPr>
          <w:p w14:paraId="1894820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234</w:t>
            </w:r>
          </w:p>
        </w:tc>
        <w:tc>
          <w:tcPr>
            <w:tcW w:w="691" w:type="pct"/>
            <w:shd w:val="clear" w:color="auto" w:fill="F9EF6F"/>
            <w:tcMar>
              <w:top w:w="28" w:type="dxa"/>
              <w:left w:w="28" w:type="dxa"/>
              <w:bottom w:w="28" w:type="dxa"/>
              <w:right w:w="28" w:type="dxa"/>
            </w:tcMar>
          </w:tcPr>
          <w:p w14:paraId="0E5EEB0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133</w:t>
            </w:r>
          </w:p>
        </w:tc>
        <w:tc>
          <w:tcPr>
            <w:tcW w:w="717" w:type="pct"/>
            <w:shd w:val="clear" w:color="auto" w:fill="F9EF6F"/>
            <w:tcMar>
              <w:top w:w="28" w:type="dxa"/>
              <w:left w:w="28" w:type="dxa"/>
              <w:bottom w:w="28" w:type="dxa"/>
              <w:right w:w="28" w:type="dxa"/>
            </w:tcMar>
          </w:tcPr>
          <w:p w14:paraId="0E74185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214</w:t>
            </w:r>
          </w:p>
        </w:tc>
        <w:tc>
          <w:tcPr>
            <w:tcW w:w="303" w:type="pct"/>
            <w:shd w:val="clear" w:color="auto" w:fill="F9EF6F"/>
            <w:tcMar>
              <w:top w:w="28" w:type="dxa"/>
              <w:left w:w="28" w:type="dxa"/>
              <w:bottom w:w="28" w:type="dxa"/>
              <w:right w:w="28" w:type="dxa"/>
            </w:tcMar>
          </w:tcPr>
          <w:p w14:paraId="16D5DA9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581</w:t>
            </w:r>
          </w:p>
        </w:tc>
        <w:tc>
          <w:tcPr>
            <w:tcW w:w="330" w:type="pct"/>
            <w:shd w:val="clear" w:color="auto" w:fill="F9EF6F"/>
            <w:tcMar>
              <w:top w:w="28" w:type="dxa"/>
              <w:left w:w="28" w:type="dxa"/>
              <w:bottom w:w="28" w:type="dxa"/>
              <w:right w:w="28" w:type="dxa"/>
            </w:tcMar>
          </w:tcPr>
          <w:p w14:paraId="252F42F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6,55</w:t>
            </w:r>
          </w:p>
        </w:tc>
        <w:tc>
          <w:tcPr>
            <w:tcW w:w="336" w:type="pct"/>
            <w:shd w:val="clear" w:color="auto" w:fill="F9EF6F"/>
            <w:tcMar>
              <w:top w:w="28" w:type="dxa"/>
              <w:left w:w="28" w:type="dxa"/>
              <w:bottom w:w="28" w:type="dxa"/>
              <w:right w:w="28" w:type="dxa"/>
            </w:tcMar>
          </w:tcPr>
          <w:p w14:paraId="212910D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r>
      <w:tr w:rsidR="00EC4CE7" w14:paraId="79AA5FD8" w14:textId="77777777" w:rsidTr="00EC4CE7">
        <w:tc>
          <w:tcPr>
            <w:tcW w:w="2271" w:type="pct"/>
            <w:shd w:val="clear" w:color="auto" w:fill="F9EF6F"/>
            <w:tcMar>
              <w:top w:w="28" w:type="dxa"/>
              <w:left w:w="28" w:type="dxa"/>
              <w:bottom w:w="28" w:type="dxa"/>
              <w:right w:w="28" w:type="dxa"/>
            </w:tcMar>
          </w:tcPr>
          <w:p w14:paraId="501E9CF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Appropriacy repair</w:t>
            </w:r>
          </w:p>
        </w:tc>
        <w:tc>
          <w:tcPr>
            <w:tcW w:w="352" w:type="pct"/>
            <w:shd w:val="clear" w:color="auto" w:fill="F9EF6F"/>
            <w:tcMar>
              <w:top w:w="28" w:type="dxa"/>
              <w:left w:w="28" w:type="dxa"/>
              <w:bottom w:w="28" w:type="dxa"/>
              <w:right w:w="28" w:type="dxa"/>
            </w:tcMar>
          </w:tcPr>
          <w:p w14:paraId="4178DC5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160</w:t>
            </w:r>
          </w:p>
        </w:tc>
        <w:tc>
          <w:tcPr>
            <w:tcW w:w="691" w:type="pct"/>
            <w:shd w:val="clear" w:color="auto" w:fill="F9EF6F"/>
            <w:tcMar>
              <w:top w:w="28" w:type="dxa"/>
              <w:left w:w="28" w:type="dxa"/>
              <w:bottom w:w="28" w:type="dxa"/>
              <w:right w:w="28" w:type="dxa"/>
            </w:tcMar>
          </w:tcPr>
          <w:p w14:paraId="36E66BB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122</w:t>
            </w:r>
          </w:p>
        </w:tc>
        <w:tc>
          <w:tcPr>
            <w:tcW w:w="717" w:type="pct"/>
            <w:shd w:val="clear" w:color="auto" w:fill="F9EF6F"/>
            <w:tcMar>
              <w:top w:w="28" w:type="dxa"/>
              <w:left w:w="28" w:type="dxa"/>
              <w:bottom w:w="28" w:type="dxa"/>
              <w:right w:w="28" w:type="dxa"/>
            </w:tcMar>
          </w:tcPr>
          <w:p w14:paraId="5A97FBA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132</w:t>
            </w:r>
          </w:p>
        </w:tc>
        <w:tc>
          <w:tcPr>
            <w:tcW w:w="303" w:type="pct"/>
            <w:shd w:val="clear" w:color="auto" w:fill="F9EF6F"/>
            <w:tcMar>
              <w:top w:w="28" w:type="dxa"/>
              <w:left w:w="28" w:type="dxa"/>
              <w:bottom w:w="28" w:type="dxa"/>
              <w:right w:w="28" w:type="dxa"/>
            </w:tcMar>
          </w:tcPr>
          <w:p w14:paraId="139D54C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414</w:t>
            </w:r>
          </w:p>
        </w:tc>
        <w:tc>
          <w:tcPr>
            <w:tcW w:w="330" w:type="pct"/>
            <w:shd w:val="clear" w:color="auto" w:fill="F9EF6F"/>
            <w:tcMar>
              <w:top w:w="28" w:type="dxa"/>
              <w:left w:w="28" w:type="dxa"/>
              <w:bottom w:w="28" w:type="dxa"/>
              <w:right w:w="28" w:type="dxa"/>
            </w:tcMar>
          </w:tcPr>
          <w:p w14:paraId="15CA822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4,66</w:t>
            </w:r>
          </w:p>
        </w:tc>
        <w:tc>
          <w:tcPr>
            <w:tcW w:w="336" w:type="pct"/>
            <w:shd w:val="clear" w:color="auto" w:fill="F9EF6F"/>
            <w:tcMar>
              <w:top w:w="28" w:type="dxa"/>
              <w:left w:w="28" w:type="dxa"/>
              <w:bottom w:w="28" w:type="dxa"/>
              <w:right w:w="28" w:type="dxa"/>
            </w:tcMar>
          </w:tcPr>
          <w:p w14:paraId="14F0EC6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w:t>
            </w:r>
          </w:p>
        </w:tc>
      </w:tr>
      <w:tr w:rsidR="00EC4CE7" w14:paraId="2D695722" w14:textId="77777777" w:rsidTr="00EC4CE7">
        <w:tc>
          <w:tcPr>
            <w:tcW w:w="2271" w:type="pct"/>
            <w:shd w:val="clear" w:color="auto" w:fill="F9EF6F"/>
            <w:tcMar>
              <w:top w:w="28" w:type="dxa"/>
              <w:left w:w="28" w:type="dxa"/>
              <w:bottom w:w="28" w:type="dxa"/>
              <w:right w:w="28" w:type="dxa"/>
            </w:tcMar>
          </w:tcPr>
          <w:p w14:paraId="182BCA4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Different-repair</w:t>
            </w:r>
          </w:p>
        </w:tc>
        <w:tc>
          <w:tcPr>
            <w:tcW w:w="352" w:type="pct"/>
            <w:shd w:val="clear" w:color="auto" w:fill="F9EF6F"/>
            <w:tcMar>
              <w:top w:w="28" w:type="dxa"/>
              <w:left w:w="28" w:type="dxa"/>
              <w:bottom w:w="28" w:type="dxa"/>
              <w:right w:w="28" w:type="dxa"/>
            </w:tcMar>
          </w:tcPr>
          <w:p w14:paraId="62FC7D9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98</w:t>
            </w:r>
          </w:p>
        </w:tc>
        <w:tc>
          <w:tcPr>
            <w:tcW w:w="691" w:type="pct"/>
            <w:shd w:val="clear" w:color="auto" w:fill="F9EF6F"/>
            <w:tcMar>
              <w:top w:w="28" w:type="dxa"/>
              <w:left w:w="28" w:type="dxa"/>
              <w:bottom w:w="28" w:type="dxa"/>
              <w:right w:w="28" w:type="dxa"/>
            </w:tcMar>
          </w:tcPr>
          <w:p w14:paraId="115FAE9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84</w:t>
            </w:r>
          </w:p>
        </w:tc>
        <w:tc>
          <w:tcPr>
            <w:tcW w:w="717" w:type="pct"/>
            <w:shd w:val="clear" w:color="auto" w:fill="F9EF6F"/>
            <w:tcMar>
              <w:top w:w="28" w:type="dxa"/>
              <w:left w:w="28" w:type="dxa"/>
              <w:bottom w:w="28" w:type="dxa"/>
              <w:right w:w="28" w:type="dxa"/>
            </w:tcMar>
          </w:tcPr>
          <w:p w14:paraId="509D7DC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114</w:t>
            </w:r>
          </w:p>
        </w:tc>
        <w:tc>
          <w:tcPr>
            <w:tcW w:w="303" w:type="pct"/>
            <w:shd w:val="clear" w:color="auto" w:fill="F9EF6F"/>
            <w:tcMar>
              <w:top w:w="28" w:type="dxa"/>
              <w:left w:w="28" w:type="dxa"/>
              <w:bottom w:w="28" w:type="dxa"/>
              <w:right w:w="28" w:type="dxa"/>
            </w:tcMar>
          </w:tcPr>
          <w:p w14:paraId="44EFE4C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296</w:t>
            </w:r>
          </w:p>
        </w:tc>
        <w:tc>
          <w:tcPr>
            <w:tcW w:w="330" w:type="pct"/>
            <w:shd w:val="clear" w:color="auto" w:fill="F9EF6F"/>
            <w:tcMar>
              <w:top w:w="28" w:type="dxa"/>
              <w:left w:w="28" w:type="dxa"/>
              <w:bottom w:w="28" w:type="dxa"/>
              <w:right w:w="28" w:type="dxa"/>
            </w:tcMar>
          </w:tcPr>
          <w:p w14:paraId="4227C4A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3,33</w:t>
            </w:r>
          </w:p>
        </w:tc>
        <w:tc>
          <w:tcPr>
            <w:tcW w:w="336" w:type="pct"/>
            <w:shd w:val="clear" w:color="auto" w:fill="F9EF6F"/>
            <w:tcMar>
              <w:top w:w="28" w:type="dxa"/>
              <w:left w:w="28" w:type="dxa"/>
              <w:bottom w:w="28" w:type="dxa"/>
              <w:right w:w="28" w:type="dxa"/>
            </w:tcMar>
          </w:tcPr>
          <w:p w14:paraId="0AB06D9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w:t>
            </w:r>
          </w:p>
        </w:tc>
      </w:tr>
      <w:tr w:rsidR="00EC4CE7" w14:paraId="43098147" w14:textId="77777777" w:rsidTr="00EC4CE7">
        <w:tc>
          <w:tcPr>
            <w:tcW w:w="2271" w:type="pct"/>
            <w:shd w:val="clear" w:color="auto" w:fill="auto"/>
            <w:tcMar>
              <w:top w:w="28" w:type="dxa"/>
              <w:left w:w="28" w:type="dxa"/>
              <w:bottom w:w="28" w:type="dxa"/>
              <w:right w:w="28" w:type="dxa"/>
            </w:tcMar>
          </w:tcPr>
          <w:p w14:paraId="3D4070F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Rephrasing repair</w:t>
            </w:r>
          </w:p>
        </w:tc>
        <w:tc>
          <w:tcPr>
            <w:tcW w:w="352" w:type="pct"/>
            <w:shd w:val="clear" w:color="auto" w:fill="auto"/>
            <w:tcMar>
              <w:top w:w="28" w:type="dxa"/>
              <w:left w:w="28" w:type="dxa"/>
              <w:bottom w:w="28" w:type="dxa"/>
              <w:right w:w="28" w:type="dxa"/>
            </w:tcMar>
          </w:tcPr>
          <w:p w14:paraId="6C39B33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w:t>
            </w:r>
          </w:p>
        </w:tc>
        <w:tc>
          <w:tcPr>
            <w:tcW w:w="691" w:type="pct"/>
            <w:shd w:val="clear" w:color="auto" w:fill="auto"/>
            <w:tcMar>
              <w:top w:w="28" w:type="dxa"/>
              <w:left w:w="28" w:type="dxa"/>
              <w:bottom w:w="28" w:type="dxa"/>
              <w:right w:w="28" w:type="dxa"/>
            </w:tcMar>
          </w:tcPr>
          <w:p w14:paraId="46BF291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w:t>
            </w:r>
          </w:p>
        </w:tc>
        <w:tc>
          <w:tcPr>
            <w:tcW w:w="717" w:type="pct"/>
            <w:shd w:val="clear" w:color="auto" w:fill="auto"/>
            <w:tcMar>
              <w:top w:w="28" w:type="dxa"/>
              <w:left w:w="28" w:type="dxa"/>
              <w:bottom w:w="28" w:type="dxa"/>
              <w:right w:w="28" w:type="dxa"/>
            </w:tcMar>
          </w:tcPr>
          <w:p w14:paraId="4386FF8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w:t>
            </w:r>
          </w:p>
        </w:tc>
        <w:tc>
          <w:tcPr>
            <w:tcW w:w="303" w:type="pct"/>
            <w:shd w:val="clear" w:color="auto" w:fill="auto"/>
            <w:tcMar>
              <w:top w:w="28" w:type="dxa"/>
              <w:left w:w="28" w:type="dxa"/>
              <w:bottom w:w="28" w:type="dxa"/>
              <w:right w:w="28" w:type="dxa"/>
            </w:tcMar>
          </w:tcPr>
          <w:p w14:paraId="2D0511B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27</w:t>
            </w:r>
          </w:p>
        </w:tc>
        <w:tc>
          <w:tcPr>
            <w:tcW w:w="330" w:type="pct"/>
            <w:shd w:val="clear" w:color="auto" w:fill="auto"/>
            <w:tcMar>
              <w:top w:w="28" w:type="dxa"/>
              <w:left w:w="28" w:type="dxa"/>
              <w:bottom w:w="28" w:type="dxa"/>
              <w:right w:w="28" w:type="dxa"/>
            </w:tcMar>
          </w:tcPr>
          <w:p w14:paraId="3684899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0,30</w:t>
            </w:r>
          </w:p>
        </w:tc>
        <w:tc>
          <w:tcPr>
            <w:tcW w:w="336" w:type="pct"/>
            <w:shd w:val="clear" w:color="auto" w:fill="auto"/>
            <w:tcMar>
              <w:top w:w="28" w:type="dxa"/>
              <w:left w:w="28" w:type="dxa"/>
              <w:bottom w:w="28" w:type="dxa"/>
              <w:right w:w="28" w:type="dxa"/>
            </w:tcMar>
          </w:tcPr>
          <w:p w14:paraId="15A055D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27</w:t>
            </w:r>
          </w:p>
        </w:tc>
      </w:tr>
      <w:tr w:rsidR="00EC4CE7" w14:paraId="53FC35E3" w14:textId="77777777" w:rsidTr="00EC4CE7">
        <w:tc>
          <w:tcPr>
            <w:tcW w:w="2271" w:type="pct"/>
            <w:shd w:val="clear" w:color="auto" w:fill="auto"/>
            <w:tcMar>
              <w:top w:w="28" w:type="dxa"/>
              <w:left w:w="28" w:type="dxa"/>
              <w:bottom w:w="28" w:type="dxa"/>
              <w:right w:w="28" w:type="dxa"/>
            </w:tcMar>
          </w:tcPr>
          <w:p w14:paraId="5EB163C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Comprehension checks</w:t>
            </w:r>
          </w:p>
        </w:tc>
        <w:tc>
          <w:tcPr>
            <w:tcW w:w="352" w:type="pct"/>
            <w:shd w:val="clear" w:color="auto" w:fill="auto"/>
            <w:tcMar>
              <w:top w:w="28" w:type="dxa"/>
              <w:left w:w="28" w:type="dxa"/>
              <w:bottom w:w="28" w:type="dxa"/>
              <w:right w:w="28" w:type="dxa"/>
            </w:tcMar>
          </w:tcPr>
          <w:p w14:paraId="564D7AB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691" w:type="pct"/>
            <w:shd w:val="clear" w:color="auto" w:fill="auto"/>
            <w:tcMar>
              <w:top w:w="28" w:type="dxa"/>
              <w:left w:w="28" w:type="dxa"/>
              <w:bottom w:w="28" w:type="dxa"/>
              <w:right w:w="28" w:type="dxa"/>
            </w:tcMar>
          </w:tcPr>
          <w:p w14:paraId="1C56C98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w:t>
            </w:r>
          </w:p>
        </w:tc>
        <w:tc>
          <w:tcPr>
            <w:tcW w:w="717" w:type="pct"/>
            <w:shd w:val="clear" w:color="auto" w:fill="auto"/>
            <w:tcMar>
              <w:top w:w="28" w:type="dxa"/>
              <w:left w:w="28" w:type="dxa"/>
              <w:bottom w:w="28" w:type="dxa"/>
              <w:right w:w="28" w:type="dxa"/>
            </w:tcMar>
          </w:tcPr>
          <w:p w14:paraId="02F9775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16</w:t>
            </w:r>
          </w:p>
        </w:tc>
        <w:tc>
          <w:tcPr>
            <w:tcW w:w="303" w:type="pct"/>
            <w:shd w:val="clear" w:color="auto" w:fill="auto"/>
            <w:tcMar>
              <w:top w:w="28" w:type="dxa"/>
              <w:left w:w="28" w:type="dxa"/>
              <w:bottom w:w="28" w:type="dxa"/>
              <w:right w:w="28" w:type="dxa"/>
            </w:tcMar>
          </w:tcPr>
          <w:p w14:paraId="3762E8B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33</w:t>
            </w:r>
          </w:p>
        </w:tc>
        <w:tc>
          <w:tcPr>
            <w:tcW w:w="330" w:type="pct"/>
            <w:shd w:val="clear" w:color="auto" w:fill="auto"/>
            <w:tcMar>
              <w:top w:w="28" w:type="dxa"/>
              <w:left w:w="28" w:type="dxa"/>
              <w:bottom w:w="28" w:type="dxa"/>
              <w:right w:w="28" w:type="dxa"/>
            </w:tcMar>
          </w:tcPr>
          <w:p w14:paraId="6885A3B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0,37</w:t>
            </w:r>
          </w:p>
        </w:tc>
        <w:tc>
          <w:tcPr>
            <w:tcW w:w="336" w:type="pct"/>
            <w:shd w:val="clear" w:color="auto" w:fill="auto"/>
            <w:tcMar>
              <w:top w:w="28" w:type="dxa"/>
              <w:left w:w="28" w:type="dxa"/>
              <w:bottom w:w="28" w:type="dxa"/>
              <w:right w:w="28" w:type="dxa"/>
            </w:tcMar>
          </w:tcPr>
          <w:p w14:paraId="69E6BD6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25</w:t>
            </w:r>
          </w:p>
        </w:tc>
      </w:tr>
      <w:tr w:rsidR="00EC4CE7" w14:paraId="474E56BE" w14:textId="77777777" w:rsidTr="00EC4CE7">
        <w:tc>
          <w:tcPr>
            <w:tcW w:w="2271" w:type="pct"/>
            <w:shd w:val="clear" w:color="auto" w:fill="auto"/>
            <w:tcMar>
              <w:top w:w="28" w:type="dxa"/>
              <w:left w:w="28" w:type="dxa"/>
              <w:bottom w:w="28" w:type="dxa"/>
              <w:right w:w="28" w:type="dxa"/>
            </w:tcMar>
          </w:tcPr>
          <w:p w14:paraId="0DAC24C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Own-accuracy checks</w:t>
            </w:r>
          </w:p>
        </w:tc>
        <w:tc>
          <w:tcPr>
            <w:tcW w:w="352" w:type="pct"/>
            <w:shd w:val="clear" w:color="auto" w:fill="auto"/>
            <w:tcMar>
              <w:top w:w="28" w:type="dxa"/>
              <w:left w:w="28" w:type="dxa"/>
              <w:bottom w:w="28" w:type="dxa"/>
              <w:right w:w="28" w:type="dxa"/>
            </w:tcMar>
          </w:tcPr>
          <w:p w14:paraId="200B9B9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w:t>
            </w:r>
          </w:p>
        </w:tc>
        <w:tc>
          <w:tcPr>
            <w:tcW w:w="691" w:type="pct"/>
            <w:shd w:val="clear" w:color="auto" w:fill="auto"/>
            <w:tcMar>
              <w:top w:w="28" w:type="dxa"/>
              <w:left w:w="28" w:type="dxa"/>
              <w:bottom w:w="28" w:type="dxa"/>
              <w:right w:w="28" w:type="dxa"/>
            </w:tcMar>
          </w:tcPr>
          <w:p w14:paraId="790BA6E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w:t>
            </w:r>
          </w:p>
        </w:tc>
        <w:tc>
          <w:tcPr>
            <w:tcW w:w="717" w:type="pct"/>
            <w:shd w:val="clear" w:color="auto" w:fill="auto"/>
            <w:tcMar>
              <w:top w:w="28" w:type="dxa"/>
              <w:left w:w="28" w:type="dxa"/>
              <w:bottom w:w="28" w:type="dxa"/>
              <w:right w:w="28" w:type="dxa"/>
            </w:tcMar>
          </w:tcPr>
          <w:p w14:paraId="26E22C5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11</w:t>
            </w:r>
          </w:p>
        </w:tc>
        <w:tc>
          <w:tcPr>
            <w:tcW w:w="303" w:type="pct"/>
            <w:shd w:val="clear" w:color="auto" w:fill="auto"/>
            <w:tcMar>
              <w:top w:w="28" w:type="dxa"/>
              <w:left w:w="28" w:type="dxa"/>
              <w:bottom w:w="28" w:type="dxa"/>
              <w:right w:w="28" w:type="dxa"/>
            </w:tcMar>
          </w:tcPr>
          <w:p w14:paraId="4DCB8BE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27</w:t>
            </w:r>
          </w:p>
        </w:tc>
        <w:tc>
          <w:tcPr>
            <w:tcW w:w="330" w:type="pct"/>
            <w:shd w:val="clear" w:color="auto" w:fill="auto"/>
            <w:tcMar>
              <w:top w:w="28" w:type="dxa"/>
              <w:left w:w="28" w:type="dxa"/>
              <w:bottom w:w="28" w:type="dxa"/>
              <w:right w:w="28" w:type="dxa"/>
            </w:tcMar>
          </w:tcPr>
          <w:p w14:paraId="14C2DA4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0,30</w:t>
            </w:r>
          </w:p>
        </w:tc>
        <w:tc>
          <w:tcPr>
            <w:tcW w:w="336" w:type="pct"/>
            <w:shd w:val="clear" w:color="auto" w:fill="auto"/>
            <w:tcMar>
              <w:top w:w="28" w:type="dxa"/>
              <w:left w:w="28" w:type="dxa"/>
              <w:bottom w:w="28" w:type="dxa"/>
              <w:right w:w="28" w:type="dxa"/>
            </w:tcMar>
          </w:tcPr>
          <w:p w14:paraId="123CF34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27</w:t>
            </w:r>
          </w:p>
        </w:tc>
      </w:tr>
      <w:tr w:rsidR="00EC4CE7" w14:paraId="147EB143" w14:textId="77777777" w:rsidTr="00EC4CE7">
        <w:tc>
          <w:tcPr>
            <w:tcW w:w="2271" w:type="pct"/>
            <w:shd w:val="clear" w:color="auto" w:fill="auto"/>
            <w:tcMar>
              <w:top w:w="28" w:type="dxa"/>
              <w:left w:w="28" w:type="dxa"/>
              <w:bottom w:w="28" w:type="dxa"/>
              <w:right w:w="28" w:type="dxa"/>
            </w:tcMar>
          </w:tcPr>
          <w:p w14:paraId="2362905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Asking for repetition</w:t>
            </w:r>
          </w:p>
        </w:tc>
        <w:tc>
          <w:tcPr>
            <w:tcW w:w="352" w:type="pct"/>
            <w:shd w:val="clear" w:color="auto" w:fill="auto"/>
            <w:tcMar>
              <w:top w:w="28" w:type="dxa"/>
              <w:left w:w="28" w:type="dxa"/>
              <w:bottom w:w="28" w:type="dxa"/>
              <w:right w:w="28" w:type="dxa"/>
            </w:tcMar>
          </w:tcPr>
          <w:p w14:paraId="174820D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w:t>
            </w:r>
          </w:p>
        </w:tc>
        <w:tc>
          <w:tcPr>
            <w:tcW w:w="691" w:type="pct"/>
            <w:shd w:val="clear" w:color="auto" w:fill="auto"/>
            <w:tcMar>
              <w:top w:w="28" w:type="dxa"/>
              <w:left w:w="28" w:type="dxa"/>
              <w:bottom w:w="28" w:type="dxa"/>
              <w:right w:w="28" w:type="dxa"/>
            </w:tcMar>
          </w:tcPr>
          <w:p w14:paraId="3357868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w:t>
            </w:r>
          </w:p>
        </w:tc>
        <w:tc>
          <w:tcPr>
            <w:tcW w:w="717" w:type="pct"/>
            <w:shd w:val="clear" w:color="auto" w:fill="auto"/>
            <w:tcMar>
              <w:top w:w="28" w:type="dxa"/>
              <w:left w:w="28" w:type="dxa"/>
              <w:bottom w:w="28" w:type="dxa"/>
              <w:right w:w="28" w:type="dxa"/>
            </w:tcMar>
          </w:tcPr>
          <w:p w14:paraId="1A68894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303" w:type="pct"/>
            <w:shd w:val="clear" w:color="auto" w:fill="auto"/>
            <w:tcMar>
              <w:top w:w="28" w:type="dxa"/>
              <w:left w:w="28" w:type="dxa"/>
              <w:bottom w:w="28" w:type="dxa"/>
              <w:right w:w="28" w:type="dxa"/>
            </w:tcMar>
          </w:tcPr>
          <w:p w14:paraId="37667CB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33</w:t>
            </w:r>
          </w:p>
        </w:tc>
        <w:tc>
          <w:tcPr>
            <w:tcW w:w="330" w:type="pct"/>
            <w:shd w:val="clear" w:color="auto" w:fill="auto"/>
            <w:tcMar>
              <w:top w:w="28" w:type="dxa"/>
              <w:left w:w="28" w:type="dxa"/>
              <w:bottom w:w="28" w:type="dxa"/>
              <w:right w:w="28" w:type="dxa"/>
            </w:tcMar>
          </w:tcPr>
          <w:p w14:paraId="71CC881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0,37</w:t>
            </w:r>
          </w:p>
        </w:tc>
        <w:tc>
          <w:tcPr>
            <w:tcW w:w="336" w:type="pct"/>
            <w:shd w:val="clear" w:color="auto" w:fill="auto"/>
            <w:tcMar>
              <w:top w:w="28" w:type="dxa"/>
              <w:left w:w="28" w:type="dxa"/>
              <w:bottom w:w="28" w:type="dxa"/>
              <w:right w:w="28" w:type="dxa"/>
            </w:tcMar>
          </w:tcPr>
          <w:p w14:paraId="4E8D0ED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25</w:t>
            </w:r>
          </w:p>
        </w:tc>
      </w:tr>
      <w:tr w:rsidR="00EC4CE7" w14:paraId="7250E5A5" w14:textId="77777777" w:rsidTr="00EC4CE7">
        <w:tc>
          <w:tcPr>
            <w:tcW w:w="2271" w:type="pct"/>
            <w:shd w:val="clear" w:color="auto" w:fill="auto"/>
            <w:tcMar>
              <w:top w:w="28" w:type="dxa"/>
              <w:left w:w="28" w:type="dxa"/>
              <w:bottom w:w="28" w:type="dxa"/>
              <w:right w:w="28" w:type="dxa"/>
            </w:tcMar>
          </w:tcPr>
          <w:p w14:paraId="5B630D7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Asking for clarification</w:t>
            </w:r>
          </w:p>
        </w:tc>
        <w:tc>
          <w:tcPr>
            <w:tcW w:w="352" w:type="pct"/>
            <w:shd w:val="clear" w:color="auto" w:fill="auto"/>
            <w:tcMar>
              <w:top w:w="28" w:type="dxa"/>
              <w:left w:w="28" w:type="dxa"/>
              <w:bottom w:w="28" w:type="dxa"/>
              <w:right w:w="28" w:type="dxa"/>
            </w:tcMar>
          </w:tcPr>
          <w:p w14:paraId="0207611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w:t>
            </w:r>
          </w:p>
        </w:tc>
        <w:tc>
          <w:tcPr>
            <w:tcW w:w="691" w:type="pct"/>
            <w:shd w:val="clear" w:color="auto" w:fill="auto"/>
            <w:tcMar>
              <w:top w:w="28" w:type="dxa"/>
              <w:left w:w="28" w:type="dxa"/>
              <w:bottom w:w="28" w:type="dxa"/>
              <w:right w:w="28" w:type="dxa"/>
            </w:tcMar>
          </w:tcPr>
          <w:p w14:paraId="2941B0C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w:t>
            </w:r>
          </w:p>
        </w:tc>
        <w:tc>
          <w:tcPr>
            <w:tcW w:w="717" w:type="pct"/>
            <w:shd w:val="clear" w:color="auto" w:fill="auto"/>
            <w:tcMar>
              <w:top w:w="28" w:type="dxa"/>
              <w:left w:w="28" w:type="dxa"/>
              <w:bottom w:w="28" w:type="dxa"/>
              <w:right w:w="28" w:type="dxa"/>
            </w:tcMar>
          </w:tcPr>
          <w:p w14:paraId="087A128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303" w:type="pct"/>
            <w:shd w:val="clear" w:color="auto" w:fill="auto"/>
            <w:tcMar>
              <w:top w:w="28" w:type="dxa"/>
              <w:left w:w="28" w:type="dxa"/>
              <w:bottom w:w="28" w:type="dxa"/>
              <w:right w:w="28" w:type="dxa"/>
            </w:tcMar>
          </w:tcPr>
          <w:p w14:paraId="4E25287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25</w:t>
            </w:r>
          </w:p>
        </w:tc>
        <w:tc>
          <w:tcPr>
            <w:tcW w:w="330" w:type="pct"/>
            <w:shd w:val="clear" w:color="auto" w:fill="auto"/>
            <w:tcMar>
              <w:top w:w="28" w:type="dxa"/>
              <w:left w:w="28" w:type="dxa"/>
              <w:bottom w:w="28" w:type="dxa"/>
              <w:right w:w="28" w:type="dxa"/>
            </w:tcMar>
          </w:tcPr>
          <w:p w14:paraId="028F621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0,28</w:t>
            </w:r>
          </w:p>
        </w:tc>
        <w:tc>
          <w:tcPr>
            <w:tcW w:w="336" w:type="pct"/>
            <w:shd w:val="clear" w:color="auto" w:fill="auto"/>
            <w:tcMar>
              <w:top w:w="28" w:type="dxa"/>
              <w:left w:w="28" w:type="dxa"/>
              <w:bottom w:w="28" w:type="dxa"/>
              <w:right w:w="28" w:type="dxa"/>
            </w:tcMar>
          </w:tcPr>
          <w:p w14:paraId="51B39B1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29</w:t>
            </w:r>
          </w:p>
        </w:tc>
      </w:tr>
      <w:tr w:rsidR="00EC4CE7" w14:paraId="446CFC03" w14:textId="77777777" w:rsidTr="00EC4CE7">
        <w:tc>
          <w:tcPr>
            <w:tcW w:w="2271" w:type="pct"/>
            <w:shd w:val="clear" w:color="auto" w:fill="auto"/>
            <w:tcMar>
              <w:top w:w="28" w:type="dxa"/>
              <w:left w:w="28" w:type="dxa"/>
              <w:bottom w:w="28" w:type="dxa"/>
              <w:right w:w="28" w:type="dxa"/>
            </w:tcMar>
          </w:tcPr>
          <w:p w14:paraId="2486CF3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Asking for confirmation</w:t>
            </w:r>
          </w:p>
        </w:tc>
        <w:tc>
          <w:tcPr>
            <w:tcW w:w="352" w:type="pct"/>
            <w:shd w:val="clear" w:color="auto" w:fill="auto"/>
            <w:tcMar>
              <w:top w:w="28" w:type="dxa"/>
              <w:left w:w="28" w:type="dxa"/>
              <w:bottom w:w="28" w:type="dxa"/>
              <w:right w:w="28" w:type="dxa"/>
            </w:tcMar>
          </w:tcPr>
          <w:p w14:paraId="62C78C8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16</w:t>
            </w:r>
          </w:p>
        </w:tc>
        <w:tc>
          <w:tcPr>
            <w:tcW w:w="691" w:type="pct"/>
            <w:shd w:val="clear" w:color="auto" w:fill="auto"/>
            <w:tcMar>
              <w:top w:w="28" w:type="dxa"/>
              <w:left w:w="28" w:type="dxa"/>
              <w:bottom w:w="28" w:type="dxa"/>
              <w:right w:w="28" w:type="dxa"/>
            </w:tcMar>
          </w:tcPr>
          <w:p w14:paraId="0E5FB37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18</w:t>
            </w:r>
          </w:p>
        </w:tc>
        <w:tc>
          <w:tcPr>
            <w:tcW w:w="717" w:type="pct"/>
            <w:shd w:val="clear" w:color="auto" w:fill="auto"/>
            <w:tcMar>
              <w:top w:w="28" w:type="dxa"/>
              <w:left w:w="28" w:type="dxa"/>
              <w:bottom w:w="28" w:type="dxa"/>
              <w:right w:w="28" w:type="dxa"/>
            </w:tcMar>
          </w:tcPr>
          <w:p w14:paraId="0B5B04E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15</w:t>
            </w:r>
          </w:p>
        </w:tc>
        <w:tc>
          <w:tcPr>
            <w:tcW w:w="303" w:type="pct"/>
            <w:shd w:val="clear" w:color="auto" w:fill="auto"/>
            <w:tcMar>
              <w:top w:w="28" w:type="dxa"/>
              <w:left w:w="28" w:type="dxa"/>
              <w:bottom w:w="28" w:type="dxa"/>
              <w:right w:w="28" w:type="dxa"/>
            </w:tcMar>
          </w:tcPr>
          <w:p w14:paraId="3DD79B0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49</w:t>
            </w:r>
          </w:p>
        </w:tc>
        <w:tc>
          <w:tcPr>
            <w:tcW w:w="330" w:type="pct"/>
            <w:shd w:val="clear" w:color="auto" w:fill="auto"/>
            <w:tcMar>
              <w:top w:w="28" w:type="dxa"/>
              <w:left w:w="28" w:type="dxa"/>
              <w:bottom w:w="28" w:type="dxa"/>
              <w:right w:w="28" w:type="dxa"/>
            </w:tcMar>
          </w:tcPr>
          <w:p w14:paraId="13646E6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0,55</w:t>
            </w:r>
          </w:p>
        </w:tc>
        <w:tc>
          <w:tcPr>
            <w:tcW w:w="336" w:type="pct"/>
            <w:shd w:val="clear" w:color="auto" w:fill="auto"/>
            <w:tcMar>
              <w:top w:w="28" w:type="dxa"/>
              <w:left w:w="28" w:type="dxa"/>
              <w:bottom w:w="28" w:type="dxa"/>
              <w:right w:w="28" w:type="dxa"/>
            </w:tcMar>
          </w:tcPr>
          <w:p w14:paraId="0EED65F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21</w:t>
            </w:r>
          </w:p>
        </w:tc>
      </w:tr>
      <w:tr w:rsidR="00EC4CE7" w14:paraId="3B422E05" w14:textId="77777777" w:rsidTr="00EC4CE7">
        <w:tc>
          <w:tcPr>
            <w:tcW w:w="2271" w:type="pct"/>
            <w:shd w:val="clear" w:color="auto" w:fill="auto"/>
            <w:tcMar>
              <w:top w:w="28" w:type="dxa"/>
              <w:left w:w="28" w:type="dxa"/>
              <w:bottom w:w="28" w:type="dxa"/>
              <w:right w:w="28" w:type="dxa"/>
            </w:tcMar>
          </w:tcPr>
          <w:p w14:paraId="240CC5A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Expressing non-understanding</w:t>
            </w:r>
          </w:p>
        </w:tc>
        <w:tc>
          <w:tcPr>
            <w:tcW w:w="352" w:type="pct"/>
            <w:shd w:val="clear" w:color="auto" w:fill="auto"/>
            <w:tcMar>
              <w:top w:w="28" w:type="dxa"/>
              <w:left w:w="28" w:type="dxa"/>
              <w:bottom w:w="28" w:type="dxa"/>
              <w:right w:w="28" w:type="dxa"/>
            </w:tcMar>
          </w:tcPr>
          <w:p w14:paraId="1908355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691" w:type="pct"/>
            <w:shd w:val="clear" w:color="auto" w:fill="auto"/>
            <w:tcMar>
              <w:top w:w="28" w:type="dxa"/>
              <w:left w:w="28" w:type="dxa"/>
              <w:bottom w:w="28" w:type="dxa"/>
              <w:right w:w="28" w:type="dxa"/>
            </w:tcMar>
          </w:tcPr>
          <w:p w14:paraId="3874E42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717" w:type="pct"/>
            <w:shd w:val="clear" w:color="auto" w:fill="auto"/>
            <w:tcMar>
              <w:top w:w="28" w:type="dxa"/>
              <w:left w:w="28" w:type="dxa"/>
              <w:bottom w:w="28" w:type="dxa"/>
              <w:right w:w="28" w:type="dxa"/>
            </w:tcMar>
          </w:tcPr>
          <w:p w14:paraId="5DAD464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c>
          <w:tcPr>
            <w:tcW w:w="303" w:type="pct"/>
            <w:shd w:val="clear" w:color="auto" w:fill="auto"/>
            <w:tcMar>
              <w:top w:w="28" w:type="dxa"/>
              <w:left w:w="28" w:type="dxa"/>
              <w:bottom w:w="28" w:type="dxa"/>
              <w:right w:w="28" w:type="dxa"/>
            </w:tcMar>
          </w:tcPr>
          <w:p w14:paraId="5B6D19D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w:t>
            </w:r>
          </w:p>
        </w:tc>
        <w:tc>
          <w:tcPr>
            <w:tcW w:w="330" w:type="pct"/>
            <w:shd w:val="clear" w:color="auto" w:fill="auto"/>
            <w:tcMar>
              <w:top w:w="28" w:type="dxa"/>
              <w:left w:w="28" w:type="dxa"/>
              <w:bottom w:w="28" w:type="dxa"/>
              <w:right w:w="28" w:type="dxa"/>
            </w:tcMar>
          </w:tcPr>
          <w:p w14:paraId="0384E1A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0,09</w:t>
            </w:r>
          </w:p>
        </w:tc>
        <w:tc>
          <w:tcPr>
            <w:tcW w:w="336" w:type="pct"/>
            <w:shd w:val="clear" w:color="auto" w:fill="auto"/>
            <w:tcMar>
              <w:top w:w="28" w:type="dxa"/>
              <w:left w:w="28" w:type="dxa"/>
              <w:bottom w:w="28" w:type="dxa"/>
              <w:right w:w="28" w:type="dxa"/>
            </w:tcMar>
          </w:tcPr>
          <w:p w14:paraId="1BD0FB3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39</w:t>
            </w:r>
          </w:p>
        </w:tc>
      </w:tr>
      <w:tr w:rsidR="00EC4CE7" w14:paraId="2576F1C9" w14:textId="77777777" w:rsidTr="00EC4CE7">
        <w:tc>
          <w:tcPr>
            <w:tcW w:w="2271" w:type="pct"/>
            <w:shd w:val="clear" w:color="auto" w:fill="auto"/>
            <w:tcMar>
              <w:top w:w="28" w:type="dxa"/>
              <w:left w:w="28" w:type="dxa"/>
              <w:bottom w:w="28" w:type="dxa"/>
              <w:right w:w="28" w:type="dxa"/>
            </w:tcMar>
          </w:tcPr>
          <w:p w14:paraId="74EC42C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Interpretive summary</w:t>
            </w:r>
          </w:p>
        </w:tc>
        <w:tc>
          <w:tcPr>
            <w:tcW w:w="352" w:type="pct"/>
            <w:shd w:val="clear" w:color="auto" w:fill="auto"/>
            <w:tcMar>
              <w:top w:w="28" w:type="dxa"/>
              <w:left w:w="28" w:type="dxa"/>
              <w:bottom w:w="28" w:type="dxa"/>
              <w:right w:w="28" w:type="dxa"/>
            </w:tcMar>
          </w:tcPr>
          <w:p w14:paraId="26CA47F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691" w:type="pct"/>
            <w:shd w:val="clear" w:color="auto" w:fill="auto"/>
            <w:tcMar>
              <w:top w:w="28" w:type="dxa"/>
              <w:left w:w="28" w:type="dxa"/>
              <w:bottom w:w="28" w:type="dxa"/>
              <w:right w:w="28" w:type="dxa"/>
            </w:tcMar>
          </w:tcPr>
          <w:p w14:paraId="0D3DE6C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717" w:type="pct"/>
            <w:shd w:val="clear" w:color="auto" w:fill="auto"/>
            <w:tcMar>
              <w:top w:w="28" w:type="dxa"/>
              <w:left w:w="28" w:type="dxa"/>
              <w:bottom w:w="28" w:type="dxa"/>
              <w:right w:w="28" w:type="dxa"/>
            </w:tcMar>
          </w:tcPr>
          <w:p w14:paraId="54B4C00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303" w:type="pct"/>
            <w:shd w:val="clear" w:color="auto" w:fill="auto"/>
            <w:tcMar>
              <w:top w:w="28" w:type="dxa"/>
              <w:left w:w="28" w:type="dxa"/>
              <w:bottom w:w="28" w:type="dxa"/>
              <w:right w:w="28" w:type="dxa"/>
            </w:tcMar>
          </w:tcPr>
          <w:p w14:paraId="3537E3D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w:t>
            </w:r>
          </w:p>
        </w:tc>
        <w:tc>
          <w:tcPr>
            <w:tcW w:w="330" w:type="pct"/>
            <w:shd w:val="clear" w:color="auto" w:fill="auto"/>
            <w:tcMar>
              <w:top w:w="28" w:type="dxa"/>
              <w:left w:w="28" w:type="dxa"/>
              <w:bottom w:w="28" w:type="dxa"/>
              <w:right w:w="28" w:type="dxa"/>
            </w:tcMar>
          </w:tcPr>
          <w:p w14:paraId="3C2BE53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0,11</w:t>
            </w:r>
          </w:p>
        </w:tc>
        <w:tc>
          <w:tcPr>
            <w:tcW w:w="336" w:type="pct"/>
            <w:shd w:val="clear" w:color="auto" w:fill="auto"/>
            <w:tcMar>
              <w:top w:w="28" w:type="dxa"/>
              <w:left w:w="28" w:type="dxa"/>
              <w:bottom w:w="28" w:type="dxa"/>
              <w:right w:w="28" w:type="dxa"/>
            </w:tcMar>
          </w:tcPr>
          <w:p w14:paraId="7B05B82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37</w:t>
            </w:r>
          </w:p>
        </w:tc>
      </w:tr>
      <w:tr w:rsidR="00EC4CE7" w14:paraId="333E552A" w14:textId="77777777" w:rsidTr="00EC4CE7">
        <w:tc>
          <w:tcPr>
            <w:tcW w:w="2271" w:type="pct"/>
            <w:shd w:val="clear" w:color="auto" w:fill="auto"/>
            <w:tcMar>
              <w:top w:w="28" w:type="dxa"/>
              <w:left w:w="28" w:type="dxa"/>
              <w:bottom w:w="28" w:type="dxa"/>
              <w:right w:w="28" w:type="dxa"/>
            </w:tcMar>
          </w:tcPr>
          <w:p w14:paraId="5F266D4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Guessing</w:t>
            </w:r>
          </w:p>
        </w:tc>
        <w:tc>
          <w:tcPr>
            <w:tcW w:w="352" w:type="pct"/>
            <w:shd w:val="clear" w:color="auto" w:fill="auto"/>
            <w:tcMar>
              <w:top w:w="28" w:type="dxa"/>
              <w:left w:w="28" w:type="dxa"/>
              <w:bottom w:w="28" w:type="dxa"/>
              <w:right w:w="28" w:type="dxa"/>
            </w:tcMar>
          </w:tcPr>
          <w:p w14:paraId="603B450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691" w:type="pct"/>
            <w:shd w:val="clear" w:color="auto" w:fill="auto"/>
            <w:tcMar>
              <w:top w:w="28" w:type="dxa"/>
              <w:left w:w="28" w:type="dxa"/>
              <w:bottom w:w="28" w:type="dxa"/>
              <w:right w:w="28" w:type="dxa"/>
            </w:tcMar>
          </w:tcPr>
          <w:p w14:paraId="350EF66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717" w:type="pct"/>
            <w:shd w:val="clear" w:color="auto" w:fill="auto"/>
            <w:tcMar>
              <w:top w:w="28" w:type="dxa"/>
              <w:left w:w="28" w:type="dxa"/>
              <w:bottom w:w="28" w:type="dxa"/>
              <w:right w:w="28" w:type="dxa"/>
            </w:tcMar>
          </w:tcPr>
          <w:p w14:paraId="52D5B85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303" w:type="pct"/>
            <w:shd w:val="clear" w:color="auto" w:fill="auto"/>
            <w:tcMar>
              <w:top w:w="28" w:type="dxa"/>
              <w:left w:w="28" w:type="dxa"/>
              <w:bottom w:w="28" w:type="dxa"/>
              <w:right w:w="28" w:type="dxa"/>
            </w:tcMar>
          </w:tcPr>
          <w:p w14:paraId="6C0EA81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p>
        </w:tc>
        <w:tc>
          <w:tcPr>
            <w:tcW w:w="330" w:type="pct"/>
            <w:shd w:val="clear" w:color="auto" w:fill="auto"/>
            <w:tcMar>
              <w:top w:w="28" w:type="dxa"/>
              <w:left w:w="28" w:type="dxa"/>
              <w:bottom w:w="28" w:type="dxa"/>
              <w:right w:w="28" w:type="dxa"/>
            </w:tcMar>
          </w:tcPr>
          <w:p w14:paraId="09527DA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0,05</w:t>
            </w:r>
          </w:p>
        </w:tc>
        <w:tc>
          <w:tcPr>
            <w:tcW w:w="336" w:type="pct"/>
            <w:shd w:val="clear" w:color="auto" w:fill="auto"/>
            <w:tcMar>
              <w:top w:w="28" w:type="dxa"/>
              <w:left w:w="28" w:type="dxa"/>
              <w:bottom w:w="28" w:type="dxa"/>
              <w:right w:w="28" w:type="dxa"/>
            </w:tcMar>
          </w:tcPr>
          <w:p w14:paraId="3CAC261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41</w:t>
            </w:r>
          </w:p>
        </w:tc>
      </w:tr>
      <w:tr w:rsidR="00EC4CE7" w14:paraId="6C97C2A4" w14:textId="77777777" w:rsidTr="00EC4CE7">
        <w:tc>
          <w:tcPr>
            <w:tcW w:w="2271" w:type="pct"/>
            <w:shd w:val="clear" w:color="auto" w:fill="auto"/>
            <w:tcMar>
              <w:top w:w="28" w:type="dxa"/>
              <w:left w:w="28" w:type="dxa"/>
              <w:bottom w:w="28" w:type="dxa"/>
              <w:right w:w="28" w:type="dxa"/>
            </w:tcMar>
          </w:tcPr>
          <w:p w14:paraId="7955FC0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Other-repair</w:t>
            </w:r>
          </w:p>
        </w:tc>
        <w:tc>
          <w:tcPr>
            <w:tcW w:w="352" w:type="pct"/>
            <w:shd w:val="clear" w:color="auto" w:fill="auto"/>
            <w:tcMar>
              <w:top w:w="28" w:type="dxa"/>
              <w:left w:w="28" w:type="dxa"/>
              <w:bottom w:w="28" w:type="dxa"/>
              <w:right w:w="28" w:type="dxa"/>
            </w:tcMar>
          </w:tcPr>
          <w:p w14:paraId="72B3901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691" w:type="pct"/>
            <w:shd w:val="clear" w:color="auto" w:fill="auto"/>
            <w:tcMar>
              <w:top w:w="28" w:type="dxa"/>
              <w:left w:w="28" w:type="dxa"/>
              <w:bottom w:w="28" w:type="dxa"/>
              <w:right w:w="28" w:type="dxa"/>
            </w:tcMar>
          </w:tcPr>
          <w:p w14:paraId="6247E6F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717" w:type="pct"/>
            <w:shd w:val="clear" w:color="auto" w:fill="auto"/>
            <w:tcMar>
              <w:top w:w="28" w:type="dxa"/>
              <w:left w:w="28" w:type="dxa"/>
              <w:bottom w:w="28" w:type="dxa"/>
              <w:right w:w="28" w:type="dxa"/>
            </w:tcMar>
          </w:tcPr>
          <w:p w14:paraId="653A3A7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w:t>
            </w:r>
          </w:p>
        </w:tc>
        <w:tc>
          <w:tcPr>
            <w:tcW w:w="303" w:type="pct"/>
            <w:shd w:val="clear" w:color="auto" w:fill="auto"/>
            <w:tcMar>
              <w:top w:w="28" w:type="dxa"/>
              <w:left w:w="28" w:type="dxa"/>
              <w:bottom w:w="28" w:type="dxa"/>
              <w:right w:w="28" w:type="dxa"/>
            </w:tcMar>
          </w:tcPr>
          <w:p w14:paraId="05E1163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16</w:t>
            </w:r>
          </w:p>
        </w:tc>
        <w:tc>
          <w:tcPr>
            <w:tcW w:w="330" w:type="pct"/>
            <w:shd w:val="clear" w:color="auto" w:fill="auto"/>
            <w:tcMar>
              <w:top w:w="28" w:type="dxa"/>
              <w:left w:w="28" w:type="dxa"/>
              <w:bottom w:w="28" w:type="dxa"/>
              <w:right w:w="28" w:type="dxa"/>
            </w:tcMar>
          </w:tcPr>
          <w:p w14:paraId="271EC81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0,18</w:t>
            </w:r>
          </w:p>
        </w:tc>
        <w:tc>
          <w:tcPr>
            <w:tcW w:w="336" w:type="pct"/>
            <w:shd w:val="clear" w:color="auto" w:fill="auto"/>
            <w:tcMar>
              <w:top w:w="28" w:type="dxa"/>
              <w:left w:w="28" w:type="dxa"/>
              <w:bottom w:w="28" w:type="dxa"/>
              <w:right w:w="28" w:type="dxa"/>
            </w:tcMar>
          </w:tcPr>
          <w:p w14:paraId="62EE574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35</w:t>
            </w:r>
          </w:p>
        </w:tc>
      </w:tr>
      <w:tr w:rsidR="00EC4CE7" w14:paraId="4EF34438" w14:textId="77777777" w:rsidTr="00EC4CE7">
        <w:tc>
          <w:tcPr>
            <w:tcW w:w="2271" w:type="pct"/>
            <w:tcBorders>
              <w:bottom w:val="single" w:sz="4" w:space="0" w:color="auto"/>
            </w:tcBorders>
            <w:shd w:val="clear" w:color="auto" w:fill="auto"/>
            <w:tcMar>
              <w:top w:w="28" w:type="dxa"/>
              <w:left w:w="28" w:type="dxa"/>
              <w:bottom w:w="28" w:type="dxa"/>
              <w:right w:w="28" w:type="dxa"/>
            </w:tcMar>
          </w:tcPr>
          <w:p w14:paraId="15130B1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Feigning understanding</w:t>
            </w:r>
          </w:p>
        </w:tc>
        <w:tc>
          <w:tcPr>
            <w:tcW w:w="352" w:type="pct"/>
            <w:tcBorders>
              <w:bottom w:val="single" w:sz="4" w:space="0" w:color="auto"/>
            </w:tcBorders>
            <w:shd w:val="clear" w:color="auto" w:fill="auto"/>
            <w:tcMar>
              <w:top w:w="28" w:type="dxa"/>
              <w:left w:w="28" w:type="dxa"/>
              <w:bottom w:w="28" w:type="dxa"/>
              <w:right w:w="28" w:type="dxa"/>
            </w:tcMar>
          </w:tcPr>
          <w:p w14:paraId="169D081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691" w:type="pct"/>
            <w:tcBorders>
              <w:bottom w:val="single" w:sz="4" w:space="0" w:color="auto"/>
            </w:tcBorders>
            <w:shd w:val="clear" w:color="auto" w:fill="auto"/>
            <w:tcMar>
              <w:top w:w="28" w:type="dxa"/>
              <w:left w:w="28" w:type="dxa"/>
              <w:bottom w:w="28" w:type="dxa"/>
              <w:right w:w="28" w:type="dxa"/>
            </w:tcMar>
          </w:tcPr>
          <w:p w14:paraId="55B3E31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717" w:type="pct"/>
            <w:tcBorders>
              <w:bottom w:val="single" w:sz="4" w:space="0" w:color="auto"/>
            </w:tcBorders>
            <w:shd w:val="clear" w:color="auto" w:fill="auto"/>
            <w:tcMar>
              <w:top w:w="28" w:type="dxa"/>
              <w:left w:w="28" w:type="dxa"/>
              <w:bottom w:w="28" w:type="dxa"/>
              <w:right w:w="28" w:type="dxa"/>
            </w:tcMar>
          </w:tcPr>
          <w:p w14:paraId="5C4E05E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303" w:type="pct"/>
            <w:tcBorders>
              <w:bottom w:val="single" w:sz="4" w:space="0" w:color="auto"/>
            </w:tcBorders>
            <w:shd w:val="clear" w:color="auto" w:fill="auto"/>
            <w:tcMar>
              <w:top w:w="28" w:type="dxa"/>
              <w:left w:w="28" w:type="dxa"/>
              <w:bottom w:w="28" w:type="dxa"/>
              <w:right w:w="28" w:type="dxa"/>
            </w:tcMar>
          </w:tcPr>
          <w:p w14:paraId="38451E3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330" w:type="pct"/>
            <w:tcBorders>
              <w:bottom w:val="single" w:sz="4" w:space="0" w:color="auto"/>
            </w:tcBorders>
            <w:shd w:val="clear" w:color="auto" w:fill="auto"/>
            <w:tcMar>
              <w:top w:w="28" w:type="dxa"/>
              <w:left w:w="28" w:type="dxa"/>
              <w:bottom w:w="28" w:type="dxa"/>
              <w:right w:w="28" w:type="dxa"/>
            </w:tcMar>
          </w:tcPr>
          <w:p w14:paraId="4EA4559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0,01</w:t>
            </w:r>
          </w:p>
        </w:tc>
        <w:tc>
          <w:tcPr>
            <w:tcW w:w="336" w:type="pct"/>
            <w:tcBorders>
              <w:bottom w:val="single" w:sz="4" w:space="0" w:color="auto"/>
            </w:tcBorders>
            <w:shd w:val="clear" w:color="auto" w:fill="auto"/>
            <w:tcMar>
              <w:top w:w="28" w:type="dxa"/>
              <w:left w:w="28" w:type="dxa"/>
              <w:bottom w:w="28" w:type="dxa"/>
              <w:right w:w="28" w:type="dxa"/>
            </w:tcMar>
          </w:tcPr>
          <w:p w14:paraId="1174F54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45</w:t>
            </w:r>
          </w:p>
        </w:tc>
      </w:tr>
      <w:tr w:rsidR="00EC4CE7" w14:paraId="69E655BF" w14:textId="77777777" w:rsidTr="00EC4CE7">
        <w:tc>
          <w:tcPr>
            <w:tcW w:w="5000" w:type="pct"/>
            <w:gridSpan w:val="7"/>
            <w:tcBorders>
              <w:top w:val="single" w:sz="4" w:space="0" w:color="auto"/>
              <w:bottom w:val="single" w:sz="4" w:space="0" w:color="auto"/>
            </w:tcBorders>
            <w:shd w:val="clear" w:color="auto" w:fill="C3BD96"/>
            <w:tcMar>
              <w:top w:w="28" w:type="dxa"/>
              <w:left w:w="28" w:type="dxa"/>
              <w:bottom w:w="28" w:type="dxa"/>
              <w:right w:w="28" w:type="dxa"/>
            </w:tcMar>
          </w:tcPr>
          <w:p w14:paraId="658CE97D" w14:textId="3741250A" w:rsidR="00EC4CE7" w:rsidRDefault="00EC4CE7" w:rsidP="00464D81">
            <w:pPr>
              <w:pBdr>
                <w:top w:val="nil"/>
                <w:left w:val="nil"/>
                <w:bottom w:val="nil"/>
                <w:right w:val="nil"/>
                <w:between w:val="nil"/>
              </w:pBdr>
              <w:jc w:val="center"/>
              <w:rPr>
                <w:rFonts w:ascii="Arial" w:eastAsia="Arial" w:hAnsi="Arial" w:cs="Arial"/>
                <w:color w:val="000000"/>
                <w:sz w:val="22"/>
                <w:szCs w:val="22"/>
              </w:rPr>
            </w:pPr>
            <w:r>
              <w:rPr>
                <w:b/>
                <w:i/>
                <w:color w:val="000000"/>
                <w:sz w:val="20"/>
                <w:szCs w:val="20"/>
              </w:rPr>
              <w:t>Strategies in other taxonomies</w:t>
            </w:r>
          </w:p>
        </w:tc>
      </w:tr>
      <w:tr w:rsidR="00EC4CE7" w14:paraId="50DACE9F" w14:textId="77777777" w:rsidTr="00EC4CE7">
        <w:tc>
          <w:tcPr>
            <w:tcW w:w="2271" w:type="pct"/>
            <w:tcBorders>
              <w:top w:val="single" w:sz="4" w:space="0" w:color="auto"/>
            </w:tcBorders>
            <w:shd w:val="clear" w:color="auto" w:fill="auto"/>
            <w:tcMar>
              <w:top w:w="28" w:type="dxa"/>
              <w:left w:w="28" w:type="dxa"/>
              <w:bottom w:w="28" w:type="dxa"/>
              <w:right w:w="28" w:type="dxa"/>
            </w:tcMar>
          </w:tcPr>
          <w:p w14:paraId="44746B76"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Slip of the tongue </w:t>
            </w:r>
            <w:r>
              <w:rPr>
                <w:i/>
                <w:color w:val="000000"/>
                <w:sz w:val="20"/>
                <w:szCs w:val="20"/>
              </w:rPr>
              <w:t>(Faerch &amp; Kasper, 1983)</w:t>
            </w:r>
          </w:p>
        </w:tc>
        <w:tc>
          <w:tcPr>
            <w:tcW w:w="352" w:type="pct"/>
            <w:tcBorders>
              <w:top w:val="single" w:sz="4" w:space="0" w:color="auto"/>
            </w:tcBorders>
            <w:shd w:val="clear" w:color="auto" w:fill="auto"/>
            <w:tcMar>
              <w:top w:w="28" w:type="dxa"/>
              <w:left w:w="28" w:type="dxa"/>
              <w:bottom w:w="28" w:type="dxa"/>
              <w:right w:w="28" w:type="dxa"/>
            </w:tcMar>
          </w:tcPr>
          <w:p w14:paraId="414B56F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691" w:type="pct"/>
            <w:tcBorders>
              <w:top w:val="single" w:sz="4" w:space="0" w:color="auto"/>
            </w:tcBorders>
            <w:shd w:val="clear" w:color="auto" w:fill="auto"/>
            <w:tcMar>
              <w:top w:w="28" w:type="dxa"/>
              <w:left w:w="28" w:type="dxa"/>
              <w:bottom w:w="28" w:type="dxa"/>
              <w:right w:w="28" w:type="dxa"/>
            </w:tcMar>
          </w:tcPr>
          <w:p w14:paraId="1F4E5D5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717" w:type="pct"/>
            <w:tcBorders>
              <w:top w:val="single" w:sz="4" w:space="0" w:color="auto"/>
            </w:tcBorders>
            <w:shd w:val="clear" w:color="auto" w:fill="auto"/>
            <w:tcMar>
              <w:top w:w="28" w:type="dxa"/>
              <w:left w:w="28" w:type="dxa"/>
              <w:bottom w:w="28" w:type="dxa"/>
              <w:right w:w="28" w:type="dxa"/>
            </w:tcMar>
          </w:tcPr>
          <w:p w14:paraId="48A2482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303" w:type="pct"/>
            <w:tcBorders>
              <w:top w:val="single" w:sz="4" w:space="0" w:color="auto"/>
            </w:tcBorders>
            <w:shd w:val="clear" w:color="auto" w:fill="auto"/>
            <w:tcMar>
              <w:top w:w="28" w:type="dxa"/>
              <w:left w:w="28" w:type="dxa"/>
              <w:bottom w:w="28" w:type="dxa"/>
              <w:right w:w="28" w:type="dxa"/>
            </w:tcMar>
          </w:tcPr>
          <w:p w14:paraId="14B813B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330" w:type="pct"/>
            <w:tcBorders>
              <w:top w:val="single" w:sz="4" w:space="0" w:color="auto"/>
            </w:tcBorders>
            <w:shd w:val="clear" w:color="auto" w:fill="auto"/>
            <w:tcMar>
              <w:top w:w="28" w:type="dxa"/>
              <w:left w:w="28" w:type="dxa"/>
              <w:bottom w:w="28" w:type="dxa"/>
              <w:right w:w="28" w:type="dxa"/>
            </w:tcMar>
          </w:tcPr>
          <w:p w14:paraId="74D9D2E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0,02</w:t>
            </w:r>
          </w:p>
        </w:tc>
        <w:tc>
          <w:tcPr>
            <w:tcW w:w="336" w:type="pct"/>
            <w:tcBorders>
              <w:top w:val="single" w:sz="4" w:space="0" w:color="auto"/>
            </w:tcBorders>
            <w:shd w:val="clear" w:color="auto" w:fill="auto"/>
            <w:tcMar>
              <w:top w:w="28" w:type="dxa"/>
              <w:left w:w="28" w:type="dxa"/>
              <w:bottom w:w="28" w:type="dxa"/>
              <w:right w:w="28" w:type="dxa"/>
            </w:tcMar>
          </w:tcPr>
          <w:p w14:paraId="637D16A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44</w:t>
            </w:r>
          </w:p>
        </w:tc>
      </w:tr>
      <w:tr w:rsidR="00EC4CE7" w14:paraId="29A9BD7A" w14:textId="77777777" w:rsidTr="00EC4CE7">
        <w:tc>
          <w:tcPr>
            <w:tcW w:w="2271" w:type="pct"/>
            <w:shd w:val="clear" w:color="auto" w:fill="auto"/>
            <w:tcMar>
              <w:top w:w="28" w:type="dxa"/>
              <w:left w:w="28" w:type="dxa"/>
              <w:bottom w:w="28" w:type="dxa"/>
              <w:right w:w="28" w:type="dxa"/>
            </w:tcMar>
          </w:tcPr>
          <w:p w14:paraId="75358E50" w14:textId="77777777" w:rsidR="00EC4CE7" w:rsidRDefault="00EC4CE7" w:rsidP="00EC4CE7">
            <w:pPr>
              <w:pBdr>
                <w:top w:val="nil"/>
                <w:left w:val="nil"/>
                <w:bottom w:val="nil"/>
                <w:right w:val="nil"/>
                <w:between w:val="nil"/>
              </w:pBdr>
              <w:ind w:left="113" w:hanging="113"/>
              <w:rPr>
                <w:color w:val="000000"/>
                <w:sz w:val="20"/>
                <w:szCs w:val="20"/>
              </w:rPr>
            </w:pPr>
            <w:r>
              <w:rPr>
                <w:color w:val="000000"/>
                <w:sz w:val="20"/>
                <w:szCs w:val="20"/>
              </w:rPr>
              <w:lastRenderedPageBreak/>
              <w:t>Asking persistence</w:t>
            </w:r>
          </w:p>
          <w:p w14:paraId="22A18A20"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questions </w:t>
            </w:r>
            <w:r>
              <w:rPr>
                <w:i/>
                <w:color w:val="000000"/>
                <w:sz w:val="20"/>
                <w:szCs w:val="20"/>
              </w:rPr>
              <w:t>(Dörnyei &amp; Scott, 1995)</w:t>
            </w:r>
          </w:p>
        </w:tc>
        <w:tc>
          <w:tcPr>
            <w:tcW w:w="352" w:type="pct"/>
            <w:shd w:val="clear" w:color="auto" w:fill="auto"/>
            <w:tcMar>
              <w:top w:w="28" w:type="dxa"/>
              <w:left w:w="28" w:type="dxa"/>
              <w:bottom w:w="28" w:type="dxa"/>
              <w:right w:w="28" w:type="dxa"/>
            </w:tcMar>
          </w:tcPr>
          <w:p w14:paraId="2A3CB93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691" w:type="pct"/>
            <w:shd w:val="clear" w:color="auto" w:fill="auto"/>
            <w:tcMar>
              <w:top w:w="28" w:type="dxa"/>
              <w:left w:w="28" w:type="dxa"/>
              <w:bottom w:w="28" w:type="dxa"/>
              <w:right w:w="28" w:type="dxa"/>
            </w:tcMar>
          </w:tcPr>
          <w:p w14:paraId="2B566D1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717" w:type="pct"/>
            <w:shd w:val="clear" w:color="auto" w:fill="auto"/>
            <w:tcMar>
              <w:top w:w="28" w:type="dxa"/>
              <w:left w:w="28" w:type="dxa"/>
              <w:bottom w:w="28" w:type="dxa"/>
              <w:right w:w="28" w:type="dxa"/>
            </w:tcMar>
          </w:tcPr>
          <w:p w14:paraId="77370F9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303" w:type="pct"/>
            <w:shd w:val="clear" w:color="auto" w:fill="auto"/>
            <w:tcMar>
              <w:top w:w="28" w:type="dxa"/>
              <w:left w:w="28" w:type="dxa"/>
              <w:bottom w:w="28" w:type="dxa"/>
              <w:right w:w="28" w:type="dxa"/>
            </w:tcMar>
          </w:tcPr>
          <w:p w14:paraId="165EC3D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330" w:type="pct"/>
            <w:shd w:val="clear" w:color="auto" w:fill="auto"/>
            <w:tcMar>
              <w:top w:w="28" w:type="dxa"/>
              <w:left w:w="28" w:type="dxa"/>
              <w:bottom w:w="28" w:type="dxa"/>
              <w:right w:w="28" w:type="dxa"/>
            </w:tcMar>
          </w:tcPr>
          <w:p w14:paraId="4C8BE5C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0,02</w:t>
            </w:r>
          </w:p>
        </w:tc>
        <w:tc>
          <w:tcPr>
            <w:tcW w:w="336" w:type="pct"/>
            <w:shd w:val="clear" w:color="auto" w:fill="auto"/>
            <w:tcMar>
              <w:top w:w="28" w:type="dxa"/>
              <w:left w:w="28" w:type="dxa"/>
              <w:bottom w:w="28" w:type="dxa"/>
              <w:right w:w="28" w:type="dxa"/>
            </w:tcMar>
          </w:tcPr>
          <w:p w14:paraId="2DFBA30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44</w:t>
            </w:r>
          </w:p>
        </w:tc>
      </w:tr>
      <w:tr w:rsidR="00EC4CE7" w14:paraId="1AFDAE3F" w14:textId="77777777" w:rsidTr="00EC4CE7">
        <w:tc>
          <w:tcPr>
            <w:tcW w:w="2271" w:type="pct"/>
            <w:shd w:val="clear" w:color="auto" w:fill="auto"/>
            <w:tcMar>
              <w:top w:w="28" w:type="dxa"/>
              <w:left w:w="28" w:type="dxa"/>
              <w:bottom w:w="28" w:type="dxa"/>
              <w:right w:w="28" w:type="dxa"/>
            </w:tcMar>
          </w:tcPr>
          <w:p w14:paraId="6FD6AFCF"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Continuation signals </w:t>
            </w:r>
            <w:r>
              <w:rPr>
                <w:i/>
                <w:color w:val="000000"/>
                <w:sz w:val="20"/>
                <w:szCs w:val="20"/>
              </w:rPr>
              <w:t>(Smith, 2001)</w:t>
            </w:r>
          </w:p>
        </w:tc>
        <w:tc>
          <w:tcPr>
            <w:tcW w:w="352" w:type="pct"/>
            <w:shd w:val="clear" w:color="auto" w:fill="auto"/>
            <w:tcMar>
              <w:top w:w="28" w:type="dxa"/>
              <w:left w:w="28" w:type="dxa"/>
              <w:bottom w:w="28" w:type="dxa"/>
              <w:right w:w="28" w:type="dxa"/>
            </w:tcMar>
          </w:tcPr>
          <w:p w14:paraId="1A2384C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691" w:type="pct"/>
            <w:shd w:val="clear" w:color="auto" w:fill="auto"/>
            <w:tcMar>
              <w:top w:w="28" w:type="dxa"/>
              <w:left w:w="28" w:type="dxa"/>
              <w:bottom w:w="28" w:type="dxa"/>
              <w:right w:w="28" w:type="dxa"/>
            </w:tcMar>
          </w:tcPr>
          <w:p w14:paraId="7F16C14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717" w:type="pct"/>
            <w:shd w:val="clear" w:color="auto" w:fill="auto"/>
            <w:tcMar>
              <w:top w:w="28" w:type="dxa"/>
              <w:left w:w="28" w:type="dxa"/>
              <w:bottom w:w="28" w:type="dxa"/>
              <w:right w:w="28" w:type="dxa"/>
            </w:tcMar>
          </w:tcPr>
          <w:p w14:paraId="6CC5116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c>
          <w:tcPr>
            <w:tcW w:w="303" w:type="pct"/>
            <w:shd w:val="clear" w:color="auto" w:fill="auto"/>
            <w:tcMar>
              <w:top w:w="28" w:type="dxa"/>
              <w:left w:w="28" w:type="dxa"/>
              <w:bottom w:w="28" w:type="dxa"/>
              <w:right w:w="28" w:type="dxa"/>
            </w:tcMar>
          </w:tcPr>
          <w:p w14:paraId="5F38EE1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330" w:type="pct"/>
            <w:shd w:val="clear" w:color="auto" w:fill="auto"/>
            <w:tcMar>
              <w:top w:w="28" w:type="dxa"/>
              <w:left w:w="28" w:type="dxa"/>
              <w:bottom w:w="28" w:type="dxa"/>
              <w:right w:w="28" w:type="dxa"/>
            </w:tcMar>
          </w:tcPr>
          <w:p w14:paraId="26139EC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0,07</w:t>
            </w:r>
          </w:p>
        </w:tc>
        <w:tc>
          <w:tcPr>
            <w:tcW w:w="336" w:type="pct"/>
            <w:shd w:val="clear" w:color="auto" w:fill="auto"/>
            <w:tcMar>
              <w:top w:w="28" w:type="dxa"/>
              <w:left w:w="28" w:type="dxa"/>
              <w:bottom w:w="28" w:type="dxa"/>
              <w:right w:w="28" w:type="dxa"/>
            </w:tcMar>
          </w:tcPr>
          <w:p w14:paraId="59BF4D1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40</w:t>
            </w:r>
          </w:p>
        </w:tc>
      </w:tr>
      <w:tr w:rsidR="00EC4CE7" w14:paraId="36A568BD" w14:textId="77777777" w:rsidTr="00EC4CE7">
        <w:tc>
          <w:tcPr>
            <w:tcW w:w="2271" w:type="pct"/>
            <w:shd w:val="clear" w:color="auto" w:fill="auto"/>
            <w:tcMar>
              <w:top w:w="28" w:type="dxa"/>
              <w:left w:w="28" w:type="dxa"/>
              <w:bottom w:w="28" w:type="dxa"/>
              <w:right w:w="28" w:type="dxa"/>
            </w:tcMar>
          </w:tcPr>
          <w:p w14:paraId="11126B86"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Unsolicited assistance / implicit </w:t>
            </w:r>
            <w:r>
              <w:rPr>
                <w:i/>
                <w:color w:val="000000"/>
                <w:sz w:val="20"/>
                <w:szCs w:val="20"/>
              </w:rPr>
              <w:t>(Smith, 2001)</w:t>
            </w:r>
          </w:p>
        </w:tc>
        <w:tc>
          <w:tcPr>
            <w:tcW w:w="352" w:type="pct"/>
            <w:shd w:val="clear" w:color="auto" w:fill="auto"/>
            <w:tcMar>
              <w:top w:w="28" w:type="dxa"/>
              <w:left w:w="28" w:type="dxa"/>
              <w:bottom w:w="28" w:type="dxa"/>
              <w:right w:w="28" w:type="dxa"/>
            </w:tcMar>
          </w:tcPr>
          <w:p w14:paraId="0AB3B5D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691" w:type="pct"/>
            <w:shd w:val="clear" w:color="auto" w:fill="auto"/>
            <w:tcMar>
              <w:top w:w="28" w:type="dxa"/>
              <w:left w:w="28" w:type="dxa"/>
              <w:bottom w:w="28" w:type="dxa"/>
              <w:right w:w="28" w:type="dxa"/>
            </w:tcMar>
          </w:tcPr>
          <w:p w14:paraId="4C0C65D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717" w:type="pct"/>
            <w:shd w:val="clear" w:color="auto" w:fill="auto"/>
            <w:tcMar>
              <w:top w:w="28" w:type="dxa"/>
              <w:left w:w="28" w:type="dxa"/>
              <w:bottom w:w="28" w:type="dxa"/>
              <w:right w:w="28" w:type="dxa"/>
            </w:tcMar>
          </w:tcPr>
          <w:p w14:paraId="7165C2A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303" w:type="pct"/>
            <w:shd w:val="clear" w:color="auto" w:fill="auto"/>
            <w:tcMar>
              <w:top w:w="28" w:type="dxa"/>
              <w:left w:w="28" w:type="dxa"/>
              <w:bottom w:w="28" w:type="dxa"/>
              <w:right w:w="28" w:type="dxa"/>
            </w:tcMar>
          </w:tcPr>
          <w:p w14:paraId="67EA4EB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c>
          <w:tcPr>
            <w:tcW w:w="330" w:type="pct"/>
            <w:shd w:val="clear" w:color="auto" w:fill="auto"/>
            <w:tcMar>
              <w:top w:w="28" w:type="dxa"/>
              <w:left w:w="28" w:type="dxa"/>
              <w:bottom w:w="28" w:type="dxa"/>
              <w:right w:w="28" w:type="dxa"/>
            </w:tcMar>
          </w:tcPr>
          <w:p w14:paraId="22D9F99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0,04</w:t>
            </w:r>
          </w:p>
        </w:tc>
        <w:tc>
          <w:tcPr>
            <w:tcW w:w="336" w:type="pct"/>
            <w:shd w:val="clear" w:color="auto" w:fill="auto"/>
            <w:tcMar>
              <w:top w:w="28" w:type="dxa"/>
              <w:left w:w="28" w:type="dxa"/>
              <w:bottom w:w="28" w:type="dxa"/>
              <w:right w:w="28" w:type="dxa"/>
            </w:tcMar>
          </w:tcPr>
          <w:p w14:paraId="1F48605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42</w:t>
            </w:r>
          </w:p>
        </w:tc>
      </w:tr>
      <w:tr w:rsidR="00EC4CE7" w14:paraId="226BCCCE" w14:textId="77777777" w:rsidTr="00EC4CE7">
        <w:tc>
          <w:tcPr>
            <w:tcW w:w="2271" w:type="pct"/>
            <w:shd w:val="clear" w:color="auto" w:fill="auto"/>
            <w:tcMar>
              <w:top w:w="28" w:type="dxa"/>
              <w:left w:w="28" w:type="dxa"/>
              <w:bottom w:w="28" w:type="dxa"/>
              <w:right w:w="28" w:type="dxa"/>
            </w:tcMar>
          </w:tcPr>
          <w:p w14:paraId="02AFE0CC"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Self-confirmation </w:t>
            </w:r>
            <w:r>
              <w:rPr>
                <w:i/>
                <w:color w:val="000000"/>
                <w:sz w:val="20"/>
                <w:szCs w:val="20"/>
              </w:rPr>
              <w:t>(Dörnyei &amp; Scott, 1995)</w:t>
            </w:r>
          </w:p>
        </w:tc>
        <w:tc>
          <w:tcPr>
            <w:tcW w:w="352" w:type="pct"/>
            <w:shd w:val="clear" w:color="auto" w:fill="auto"/>
            <w:tcMar>
              <w:top w:w="28" w:type="dxa"/>
              <w:left w:w="28" w:type="dxa"/>
              <w:bottom w:w="28" w:type="dxa"/>
              <w:right w:w="28" w:type="dxa"/>
            </w:tcMar>
          </w:tcPr>
          <w:p w14:paraId="304FA63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691" w:type="pct"/>
            <w:shd w:val="clear" w:color="auto" w:fill="auto"/>
            <w:tcMar>
              <w:top w:w="28" w:type="dxa"/>
              <w:left w:w="28" w:type="dxa"/>
              <w:bottom w:w="28" w:type="dxa"/>
              <w:right w:w="28" w:type="dxa"/>
            </w:tcMar>
          </w:tcPr>
          <w:p w14:paraId="7CBAB3C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717" w:type="pct"/>
            <w:shd w:val="clear" w:color="auto" w:fill="auto"/>
            <w:tcMar>
              <w:top w:w="28" w:type="dxa"/>
              <w:left w:w="28" w:type="dxa"/>
              <w:bottom w:w="28" w:type="dxa"/>
              <w:right w:w="28" w:type="dxa"/>
            </w:tcMar>
          </w:tcPr>
          <w:p w14:paraId="1E318F9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303" w:type="pct"/>
            <w:shd w:val="clear" w:color="auto" w:fill="auto"/>
            <w:tcMar>
              <w:top w:w="28" w:type="dxa"/>
              <w:left w:w="28" w:type="dxa"/>
              <w:bottom w:w="28" w:type="dxa"/>
              <w:right w:w="28" w:type="dxa"/>
            </w:tcMar>
          </w:tcPr>
          <w:p w14:paraId="6E5F8E3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p>
        </w:tc>
        <w:tc>
          <w:tcPr>
            <w:tcW w:w="330" w:type="pct"/>
            <w:shd w:val="clear" w:color="auto" w:fill="auto"/>
            <w:tcMar>
              <w:top w:w="28" w:type="dxa"/>
              <w:left w:w="28" w:type="dxa"/>
              <w:bottom w:w="28" w:type="dxa"/>
              <w:right w:w="28" w:type="dxa"/>
            </w:tcMar>
          </w:tcPr>
          <w:p w14:paraId="62E0C54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0,05</w:t>
            </w:r>
          </w:p>
        </w:tc>
        <w:tc>
          <w:tcPr>
            <w:tcW w:w="336" w:type="pct"/>
            <w:shd w:val="clear" w:color="auto" w:fill="auto"/>
            <w:tcMar>
              <w:top w:w="28" w:type="dxa"/>
              <w:left w:w="28" w:type="dxa"/>
              <w:bottom w:w="28" w:type="dxa"/>
              <w:right w:w="28" w:type="dxa"/>
            </w:tcMar>
          </w:tcPr>
          <w:p w14:paraId="63FE00A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41</w:t>
            </w:r>
          </w:p>
        </w:tc>
      </w:tr>
      <w:tr w:rsidR="00EC4CE7" w14:paraId="44B69F4E" w14:textId="77777777" w:rsidTr="00EC4CE7">
        <w:tc>
          <w:tcPr>
            <w:tcW w:w="2271" w:type="pct"/>
            <w:shd w:val="clear" w:color="auto" w:fill="auto"/>
            <w:tcMar>
              <w:top w:w="28" w:type="dxa"/>
              <w:left w:w="28" w:type="dxa"/>
              <w:bottom w:w="28" w:type="dxa"/>
              <w:right w:w="28" w:type="dxa"/>
            </w:tcMar>
          </w:tcPr>
          <w:p w14:paraId="1C9CAEEA"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Onomatopoeia </w:t>
            </w:r>
            <w:r>
              <w:rPr>
                <w:i/>
                <w:color w:val="000000"/>
                <w:sz w:val="20"/>
                <w:szCs w:val="20"/>
              </w:rPr>
              <w:t>(Smith, 2001)</w:t>
            </w:r>
          </w:p>
        </w:tc>
        <w:tc>
          <w:tcPr>
            <w:tcW w:w="352" w:type="pct"/>
            <w:shd w:val="clear" w:color="auto" w:fill="auto"/>
            <w:tcMar>
              <w:top w:w="28" w:type="dxa"/>
              <w:left w:w="28" w:type="dxa"/>
              <w:bottom w:w="28" w:type="dxa"/>
              <w:right w:w="28" w:type="dxa"/>
            </w:tcMar>
          </w:tcPr>
          <w:p w14:paraId="41EF03B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691" w:type="pct"/>
            <w:shd w:val="clear" w:color="auto" w:fill="auto"/>
            <w:tcMar>
              <w:top w:w="28" w:type="dxa"/>
              <w:left w:w="28" w:type="dxa"/>
              <w:bottom w:w="28" w:type="dxa"/>
              <w:right w:w="28" w:type="dxa"/>
            </w:tcMar>
          </w:tcPr>
          <w:p w14:paraId="53BDA4C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717" w:type="pct"/>
            <w:shd w:val="clear" w:color="auto" w:fill="auto"/>
            <w:tcMar>
              <w:top w:w="28" w:type="dxa"/>
              <w:left w:w="28" w:type="dxa"/>
              <w:bottom w:w="28" w:type="dxa"/>
              <w:right w:w="28" w:type="dxa"/>
            </w:tcMar>
          </w:tcPr>
          <w:p w14:paraId="77FE2C5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14</w:t>
            </w:r>
          </w:p>
        </w:tc>
        <w:tc>
          <w:tcPr>
            <w:tcW w:w="303" w:type="pct"/>
            <w:shd w:val="clear" w:color="auto" w:fill="auto"/>
            <w:tcMar>
              <w:top w:w="28" w:type="dxa"/>
              <w:left w:w="28" w:type="dxa"/>
              <w:bottom w:w="28" w:type="dxa"/>
              <w:right w:w="28" w:type="dxa"/>
            </w:tcMar>
          </w:tcPr>
          <w:p w14:paraId="6CF70F4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18</w:t>
            </w:r>
          </w:p>
        </w:tc>
        <w:tc>
          <w:tcPr>
            <w:tcW w:w="330" w:type="pct"/>
            <w:shd w:val="clear" w:color="auto" w:fill="auto"/>
            <w:tcMar>
              <w:top w:w="28" w:type="dxa"/>
              <w:left w:w="28" w:type="dxa"/>
              <w:bottom w:w="28" w:type="dxa"/>
              <w:right w:w="28" w:type="dxa"/>
            </w:tcMar>
          </w:tcPr>
          <w:p w14:paraId="5D12916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0,20</w:t>
            </w:r>
          </w:p>
        </w:tc>
        <w:tc>
          <w:tcPr>
            <w:tcW w:w="336" w:type="pct"/>
            <w:shd w:val="clear" w:color="auto" w:fill="auto"/>
            <w:tcMar>
              <w:top w:w="28" w:type="dxa"/>
              <w:left w:w="28" w:type="dxa"/>
              <w:bottom w:w="28" w:type="dxa"/>
              <w:right w:w="28" w:type="dxa"/>
            </w:tcMar>
          </w:tcPr>
          <w:p w14:paraId="2C61F31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34</w:t>
            </w:r>
          </w:p>
        </w:tc>
      </w:tr>
      <w:tr w:rsidR="00EC4CE7" w14:paraId="00D77DB7" w14:textId="77777777" w:rsidTr="00EC4CE7">
        <w:tc>
          <w:tcPr>
            <w:tcW w:w="2271" w:type="pct"/>
            <w:shd w:val="clear" w:color="auto" w:fill="auto"/>
            <w:tcMar>
              <w:top w:w="28" w:type="dxa"/>
              <w:left w:w="28" w:type="dxa"/>
              <w:bottom w:w="28" w:type="dxa"/>
              <w:right w:w="28" w:type="dxa"/>
            </w:tcMar>
          </w:tcPr>
          <w:p w14:paraId="2D0A3BCB"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Facilitating flow of conversation </w:t>
            </w:r>
            <w:r>
              <w:rPr>
                <w:i/>
                <w:color w:val="000000"/>
                <w:sz w:val="20"/>
                <w:szCs w:val="20"/>
              </w:rPr>
              <w:t>(Bejarano et al., 1997)</w:t>
            </w:r>
          </w:p>
        </w:tc>
        <w:tc>
          <w:tcPr>
            <w:tcW w:w="352" w:type="pct"/>
            <w:shd w:val="clear" w:color="auto" w:fill="auto"/>
            <w:tcMar>
              <w:top w:w="28" w:type="dxa"/>
              <w:left w:w="28" w:type="dxa"/>
              <w:bottom w:w="28" w:type="dxa"/>
              <w:right w:w="28" w:type="dxa"/>
            </w:tcMar>
          </w:tcPr>
          <w:p w14:paraId="7CA4A70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c>
          <w:tcPr>
            <w:tcW w:w="691" w:type="pct"/>
            <w:shd w:val="clear" w:color="auto" w:fill="auto"/>
            <w:tcMar>
              <w:top w:w="28" w:type="dxa"/>
              <w:left w:w="28" w:type="dxa"/>
              <w:bottom w:w="28" w:type="dxa"/>
              <w:right w:w="28" w:type="dxa"/>
            </w:tcMar>
          </w:tcPr>
          <w:p w14:paraId="7E9A368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717" w:type="pct"/>
            <w:shd w:val="clear" w:color="auto" w:fill="auto"/>
            <w:tcMar>
              <w:top w:w="28" w:type="dxa"/>
              <w:left w:w="28" w:type="dxa"/>
              <w:bottom w:w="28" w:type="dxa"/>
              <w:right w:w="28" w:type="dxa"/>
            </w:tcMar>
          </w:tcPr>
          <w:p w14:paraId="53C23B4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303" w:type="pct"/>
            <w:shd w:val="clear" w:color="auto" w:fill="auto"/>
            <w:tcMar>
              <w:top w:w="28" w:type="dxa"/>
              <w:left w:w="28" w:type="dxa"/>
              <w:bottom w:w="28" w:type="dxa"/>
              <w:right w:w="28" w:type="dxa"/>
            </w:tcMar>
          </w:tcPr>
          <w:p w14:paraId="5D684E1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w:t>
            </w:r>
          </w:p>
        </w:tc>
        <w:tc>
          <w:tcPr>
            <w:tcW w:w="330" w:type="pct"/>
            <w:shd w:val="clear" w:color="auto" w:fill="auto"/>
            <w:tcMar>
              <w:top w:w="28" w:type="dxa"/>
              <w:left w:w="28" w:type="dxa"/>
              <w:bottom w:w="28" w:type="dxa"/>
              <w:right w:w="28" w:type="dxa"/>
            </w:tcMar>
          </w:tcPr>
          <w:p w14:paraId="0588662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0,09</w:t>
            </w:r>
          </w:p>
        </w:tc>
        <w:tc>
          <w:tcPr>
            <w:tcW w:w="336" w:type="pct"/>
            <w:shd w:val="clear" w:color="auto" w:fill="auto"/>
            <w:tcMar>
              <w:top w:w="28" w:type="dxa"/>
              <w:left w:w="28" w:type="dxa"/>
              <w:bottom w:w="28" w:type="dxa"/>
              <w:right w:w="28" w:type="dxa"/>
            </w:tcMar>
          </w:tcPr>
          <w:p w14:paraId="5CC4B16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39</w:t>
            </w:r>
          </w:p>
        </w:tc>
      </w:tr>
      <w:tr w:rsidR="00EC4CE7" w14:paraId="1F94676D" w14:textId="77777777" w:rsidTr="00EC4CE7">
        <w:tc>
          <w:tcPr>
            <w:tcW w:w="2271" w:type="pct"/>
            <w:shd w:val="clear" w:color="auto" w:fill="auto"/>
            <w:tcMar>
              <w:top w:w="28" w:type="dxa"/>
              <w:left w:w="28" w:type="dxa"/>
              <w:bottom w:w="28" w:type="dxa"/>
              <w:right w:w="28" w:type="dxa"/>
            </w:tcMar>
          </w:tcPr>
          <w:p w14:paraId="65FE8429"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Paraphrase </w:t>
            </w:r>
            <w:r>
              <w:rPr>
                <w:i/>
                <w:color w:val="000000"/>
                <w:sz w:val="20"/>
                <w:szCs w:val="20"/>
              </w:rPr>
              <w:t>(Tarone, Cohen &amp; Dumas, 1976)</w:t>
            </w:r>
          </w:p>
        </w:tc>
        <w:tc>
          <w:tcPr>
            <w:tcW w:w="352" w:type="pct"/>
            <w:shd w:val="clear" w:color="auto" w:fill="auto"/>
            <w:tcMar>
              <w:top w:w="28" w:type="dxa"/>
              <w:left w:w="28" w:type="dxa"/>
              <w:bottom w:w="28" w:type="dxa"/>
              <w:right w:w="28" w:type="dxa"/>
            </w:tcMar>
          </w:tcPr>
          <w:p w14:paraId="7020F8F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691" w:type="pct"/>
            <w:shd w:val="clear" w:color="auto" w:fill="auto"/>
            <w:tcMar>
              <w:top w:w="28" w:type="dxa"/>
              <w:left w:w="28" w:type="dxa"/>
              <w:bottom w:w="28" w:type="dxa"/>
              <w:right w:w="28" w:type="dxa"/>
            </w:tcMar>
          </w:tcPr>
          <w:p w14:paraId="3BB80FC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717" w:type="pct"/>
            <w:shd w:val="clear" w:color="auto" w:fill="auto"/>
            <w:tcMar>
              <w:top w:w="28" w:type="dxa"/>
              <w:left w:w="28" w:type="dxa"/>
              <w:bottom w:w="28" w:type="dxa"/>
              <w:right w:w="28" w:type="dxa"/>
            </w:tcMar>
          </w:tcPr>
          <w:p w14:paraId="3DB2B49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303" w:type="pct"/>
            <w:shd w:val="clear" w:color="auto" w:fill="auto"/>
            <w:tcMar>
              <w:top w:w="28" w:type="dxa"/>
              <w:left w:w="28" w:type="dxa"/>
              <w:bottom w:w="28" w:type="dxa"/>
              <w:right w:w="28" w:type="dxa"/>
            </w:tcMar>
          </w:tcPr>
          <w:p w14:paraId="0BC7C62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16</w:t>
            </w:r>
          </w:p>
        </w:tc>
        <w:tc>
          <w:tcPr>
            <w:tcW w:w="330" w:type="pct"/>
            <w:shd w:val="clear" w:color="auto" w:fill="auto"/>
            <w:tcMar>
              <w:top w:w="28" w:type="dxa"/>
              <w:left w:w="28" w:type="dxa"/>
              <w:bottom w:w="28" w:type="dxa"/>
              <w:right w:w="28" w:type="dxa"/>
            </w:tcMar>
          </w:tcPr>
          <w:p w14:paraId="0A0974D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0,18</w:t>
            </w:r>
          </w:p>
        </w:tc>
        <w:tc>
          <w:tcPr>
            <w:tcW w:w="336" w:type="pct"/>
            <w:shd w:val="clear" w:color="auto" w:fill="auto"/>
            <w:tcMar>
              <w:top w:w="28" w:type="dxa"/>
              <w:left w:w="28" w:type="dxa"/>
              <w:bottom w:w="28" w:type="dxa"/>
              <w:right w:w="28" w:type="dxa"/>
            </w:tcMar>
          </w:tcPr>
          <w:p w14:paraId="27D488E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35</w:t>
            </w:r>
          </w:p>
        </w:tc>
      </w:tr>
      <w:tr w:rsidR="00EC4CE7" w14:paraId="345437B9" w14:textId="77777777" w:rsidTr="00EC4CE7">
        <w:tc>
          <w:tcPr>
            <w:tcW w:w="2271" w:type="pct"/>
            <w:shd w:val="clear" w:color="auto" w:fill="auto"/>
            <w:tcMar>
              <w:top w:w="28" w:type="dxa"/>
              <w:left w:w="28" w:type="dxa"/>
              <w:bottom w:w="28" w:type="dxa"/>
              <w:right w:w="28" w:type="dxa"/>
            </w:tcMar>
          </w:tcPr>
          <w:p w14:paraId="1B5076D9"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Over-explicitness (waffling) </w:t>
            </w:r>
            <w:r>
              <w:rPr>
                <w:i/>
                <w:color w:val="000000"/>
                <w:sz w:val="20"/>
                <w:szCs w:val="20"/>
              </w:rPr>
              <w:t>(Dörnyei &amp; Scott, 1997)</w:t>
            </w:r>
          </w:p>
        </w:tc>
        <w:tc>
          <w:tcPr>
            <w:tcW w:w="352" w:type="pct"/>
            <w:shd w:val="clear" w:color="auto" w:fill="auto"/>
            <w:tcMar>
              <w:top w:w="28" w:type="dxa"/>
              <w:left w:w="28" w:type="dxa"/>
              <w:bottom w:w="28" w:type="dxa"/>
              <w:right w:w="28" w:type="dxa"/>
            </w:tcMar>
          </w:tcPr>
          <w:p w14:paraId="78EC29C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w:t>
            </w:r>
          </w:p>
        </w:tc>
        <w:tc>
          <w:tcPr>
            <w:tcW w:w="691" w:type="pct"/>
            <w:shd w:val="clear" w:color="auto" w:fill="auto"/>
            <w:tcMar>
              <w:top w:w="28" w:type="dxa"/>
              <w:left w:w="28" w:type="dxa"/>
              <w:bottom w:w="28" w:type="dxa"/>
              <w:right w:w="28" w:type="dxa"/>
            </w:tcMar>
          </w:tcPr>
          <w:p w14:paraId="431EEFA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717" w:type="pct"/>
            <w:shd w:val="clear" w:color="auto" w:fill="auto"/>
            <w:tcMar>
              <w:top w:w="28" w:type="dxa"/>
              <w:left w:w="28" w:type="dxa"/>
              <w:bottom w:w="28" w:type="dxa"/>
              <w:right w:w="28" w:type="dxa"/>
            </w:tcMar>
          </w:tcPr>
          <w:p w14:paraId="4753DDE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303" w:type="pct"/>
            <w:shd w:val="clear" w:color="auto" w:fill="auto"/>
            <w:tcMar>
              <w:top w:w="28" w:type="dxa"/>
              <w:left w:w="28" w:type="dxa"/>
              <w:bottom w:w="28" w:type="dxa"/>
              <w:right w:w="28" w:type="dxa"/>
            </w:tcMar>
          </w:tcPr>
          <w:p w14:paraId="7775343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w:t>
            </w:r>
          </w:p>
        </w:tc>
        <w:tc>
          <w:tcPr>
            <w:tcW w:w="330" w:type="pct"/>
            <w:shd w:val="clear" w:color="auto" w:fill="auto"/>
            <w:tcMar>
              <w:top w:w="28" w:type="dxa"/>
              <w:left w:w="28" w:type="dxa"/>
              <w:bottom w:w="28" w:type="dxa"/>
              <w:right w:w="28" w:type="dxa"/>
            </w:tcMar>
          </w:tcPr>
          <w:p w14:paraId="66613CD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0,11</w:t>
            </w:r>
          </w:p>
        </w:tc>
        <w:tc>
          <w:tcPr>
            <w:tcW w:w="336" w:type="pct"/>
            <w:shd w:val="clear" w:color="auto" w:fill="auto"/>
            <w:tcMar>
              <w:top w:w="28" w:type="dxa"/>
              <w:left w:w="28" w:type="dxa"/>
              <w:bottom w:w="28" w:type="dxa"/>
              <w:right w:w="28" w:type="dxa"/>
            </w:tcMar>
          </w:tcPr>
          <w:p w14:paraId="3B6888C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37</w:t>
            </w:r>
          </w:p>
        </w:tc>
      </w:tr>
      <w:tr w:rsidR="00EC4CE7" w14:paraId="20B1F8B4" w14:textId="77777777" w:rsidTr="00EC4CE7">
        <w:tc>
          <w:tcPr>
            <w:tcW w:w="2271" w:type="pct"/>
            <w:shd w:val="clear" w:color="auto" w:fill="auto"/>
            <w:tcMar>
              <w:top w:w="28" w:type="dxa"/>
              <w:left w:w="28" w:type="dxa"/>
              <w:bottom w:w="28" w:type="dxa"/>
              <w:right w:w="28" w:type="dxa"/>
            </w:tcMar>
          </w:tcPr>
          <w:p w14:paraId="1DEA9099"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Verbal strategy markers </w:t>
            </w:r>
            <w:r>
              <w:rPr>
                <w:i/>
                <w:color w:val="000000"/>
                <w:sz w:val="20"/>
                <w:szCs w:val="20"/>
              </w:rPr>
              <w:t>(Dörnyei &amp; Scott, 1997)</w:t>
            </w:r>
          </w:p>
        </w:tc>
        <w:tc>
          <w:tcPr>
            <w:tcW w:w="352" w:type="pct"/>
            <w:shd w:val="clear" w:color="auto" w:fill="auto"/>
            <w:tcMar>
              <w:top w:w="28" w:type="dxa"/>
              <w:left w:w="28" w:type="dxa"/>
              <w:bottom w:w="28" w:type="dxa"/>
              <w:right w:w="28" w:type="dxa"/>
            </w:tcMar>
          </w:tcPr>
          <w:p w14:paraId="4AB9EFA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w:t>
            </w:r>
          </w:p>
        </w:tc>
        <w:tc>
          <w:tcPr>
            <w:tcW w:w="691" w:type="pct"/>
            <w:shd w:val="clear" w:color="auto" w:fill="auto"/>
            <w:tcMar>
              <w:top w:w="28" w:type="dxa"/>
              <w:left w:w="28" w:type="dxa"/>
              <w:bottom w:w="28" w:type="dxa"/>
              <w:right w:w="28" w:type="dxa"/>
            </w:tcMar>
          </w:tcPr>
          <w:p w14:paraId="3EC208B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717" w:type="pct"/>
            <w:shd w:val="clear" w:color="auto" w:fill="auto"/>
            <w:tcMar>
              <w:top w:w="28" w:type="dxa"/>
              <w:left w:w="28" w:type="dxa"/>
              <w:bottom w:w="28" w:type="dxa"/>
              <w:right w:w="28" w:type="dxa"/>
            </w:tcMar>
          </w:tcPr>
          <w:p w14:paraId="058F28F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p>
        </w:tc>
        <w:tc>
          <w:tcPr>
            <w:tcW w:w="303" w:type="pct"/>
            <w:shd w:val="clear" w:color="auto" w:fill="auto"/>
            <w:tcMar>
              <w:top w:w="28" w:type="dxa"/>
              <w:left w:w="28" w:type="dxa"/>
              <w:bottom w:w="28" w:type="dxa"/>
              <w:right w:w="28" w:type="dxa"/>
            </w:tcMar>
          </w:tcPr>
          <w:p w14:paraId="60222CA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20</w:t>
            </w:r>
          </w:p>
        </w:tc>
        <w:tc>
          <w:tcPr>
            <w:tcW w:w="330" w:type="pct"/>
            <w:shd w:val="clear" w:color="auto" w:fill="auto"/>
            <w:tcMar>
              <w:top w:w="28" w:type="dxa"/>
              <w:left w:w="28" w:type="dxa"/>
              <w:bottom w:w="28" w:type="dxa"/>
              <w:right w:w="28" w:type="dxa"/>
            </w:tcMar>
          </w:tcPr>
          <w:p w14:paraId="1A187FC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0,22</w:t>
            </w:r>
          </w:p>
        </w:tc>
        <w:tc>
          <w:tcPr>
            <w:tcW w:w="336" w:type="pct"/>
            <w:shd w:val="clear" w:color="auto" w:fill="auto"/>
            <w:tcMar>
              <w:top w:w="28" w:type="dxa"/>
              <w:left w:w="28" w:type="dxa"/>
              <w:bottom w:w="28" w:type="dxa"/>
              <w:right w:w="28" w:type="dxa"/>
            </w:tcMar>
          </w:tcPr>
          <w:p w14:paraId="38EABF1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33</w:t>
            </w:r>
          </w:p>
        </w:tc>
      </w:tr>
      <w:tr w:rsidR="00EC4CE7" w14:paraId="65596F86" w14:textId="77777777" w:rsidTr="00EC4CE7">
        <w:tc>
          <w:tcPr>
            <w:tcW w:w="2271" w:type="pct"/>
            <w:shd w:val="clear" w:color="auto" w:fill="auto"/>
            <w:tcMar>
              <w:top w:w="28" w:type="dxa"/>
              <w:left w:w="28" w:type="dxa"/>
              <w:bottom w:w="28" w:type="dxa"/>
              <w:right w:w="28" w:type="dxa"/>
            </w:tcMar>
          </w:tcPr>
          <w:p w14:paraId="669EC3F7"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Seeking information or an opinion </w:t>
            </w:r>
            <w:r>
              <w:rPr>
                <w:i/>
                <w:color w:val="000000"/>
                <w:sz w:val="20"/>
                <w:szCs w:val="20"/>
              </w:rPr>
              <w:t>(Bejarano et al., 1997)</w:t>
            </w:r>
          </w:p>
        </w:tc>
        <w:tc>
          <w:tcPr>
            <w:tcW w:w="352" w:type="pct"/>
            <w:shd w:val="clear" w:color="auto" w:fill="auto"/>
            <w:tcMar>
              <w:top w:w="28" w:type="dxa"/>
              <w:left w:w="28" w:type="dxa"/>
              <w:bottom w:w="28" w:type="dxa"/>
              <w:right w:w="28" w:type="dxa"/>
            </w:tcMar>
          </w:tcPr>
          <w:p w14:paraId="73D0CBD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39</w:t>
            </w:r>
          </w:p>
        </w:tc>
        <w:tc>
          <w:tcPr>
            <w:tcW w:w="691" w:type="pct"/>
            <w:shd w:val="clear" w:color="auto" w:fill="auto"/>
            <w:tcMar>
              <w:top w:w="28" w:type="dxa"/>
              <w:left w:w="28" w:type="dxa"/>
              <w:bottom w:w="28" w:type="dxa"/>
              <w:right w:w="28" w:type="dxa"/>
            </w:tcMar>
          </w:tcPr>
          <w:p w14:paraId="647AC19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30</w:t>
            </w:r>
          </w:p>
        </w:tc>
        <w:tc>
          <w:tcPr>
            <w:tcW w:w="717" w:type="pct"/>
            <w:shd w:val="clear" w:color="auto" w:fill="auto"/>
            <w:tcMar>
              <w:top w:w="28" w:type="dxa"/>
              <w:left w:w="28" w:type="dxa"/>
              <w:bottom w:w="28" w:type="dxa"/>
              <w:right w:w="28" w:type="dxa"/>
            </w:tcMar>
          </w:tcPr>
          <w:p w14:paraId="2D4A858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27</w:t>
            </w:r>
          </w:p>
        </w:tc>
        <w:tc>
          <w:tcPr>
            <w:tcW w:w="303" w:type="pct"/>
            <w:shd w:val="clear" w:color="auto" w:fill="auto"/>
            <w:tcMar>
              <w:top w:w="28" w:type="dxa"/>
              <w:left w:w="28" w:type="dxa"/>
              <w:bottom w:w="28" w:type="dxa"/>
              <w:right w:w="28" w:type="dxa"/>
            </w:tcMar>
          </w:tcPr>
          <w:p w14:paraId="1EF1F04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96</w:t>
            </w:r>
          </w:p>
        </w:tc>
        <w:tc>
          <w:tcPr>
            <w:tcW w:w="330" w:type="pct"/>
            <w:shd w:val="clear" w:color="auto" w:fill="auto"/>
            <w:tcMar>
              <w:top w:w="28" w:type="dxa"/>
              <w:left w:w="28" w:type="dxa"/>
              <w:bottom w:w="28" w:type="dxa"/>
              <w:right w:w="28" w:type="dxa"/>
            </w:tcMar>
          </w:tcPr>
          <w:p w14:paraId="429B91E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1,08</w:t>
            </w:r>
          </w:p>
        </w:tc>
        <w:tc>
          <w:tcPr>
            <w:tcW w:w="336" w:type="pct"/>
            <w:shd w:val="clear" w:color="auto" w:fill="auto"/>
            <w:tcMar>
              <w:top w:w="28" w:type="dxa"/>
              <w:left w:w="28" w:type="dxa"/>
              <w:bottom w:w="28" w:type="dxa"/>
              <w:right w:w="28" w:type="dxa"/>
            </w:tcMar>
          </w:tcPr>
          <w:p w14:paraId="6539615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17</w:t>
            </w:r>
          </w:p>
        </w:tc>
      </w:tr>
      <w:tr w:rsidR="00EC4CE7" w14:paraId="1F3FA310" w14:textId="77777777" w:rsidTr="00EC4CE7">
        <w:tc>
          <w:tcPr>
            <w:tcW w:w="2271" w:type="pct"/>
            <w:shd w:val="clear" w:color="auto" w:fill="auto"/>
            <w:tcMar>
              <w:top w:w="28" w:type="dxa"/>
              <w:left w:w="28" w:type="dxa"/>
              <w:bottom w:w="28" w:type="dxa"/>
              <w:right w:w="28" w:type="dxa"/>
            </w:tcMar>
          </w:tcPr>
          <w:p w14:paraId="331844BE"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Responding </w:t>
            </w:r>
            <w:r>
              <w:rPr>
                <w:i/>
                <w:color w:val="000000"/>
                <w:sz w:val="20"/>
                <w:szCs w:val="20"/>
              </w:rPr>
              <w:t>(Bejarano et al., 1997)</w:t>
            </w:r>
          </w:p>
        </w:tc>
        <w:tc>
          <w:tcPr>
            <w:tcW w:w="352" w:type="pct"/>
            <w:shd w:val="clear" w:color="auto" w:fill="auto"/>
            <w:tcMar>
              <w:top w:w="28" w:type="dxa"/>
              <w:left w:w="28" w:type="dxa"/>
              <w:bottom w:w="28" w:type="dxa"/>
              <w:right w:w="28" w:type="dxa"/>
            </w:tcMar>
          </w:tcPr>
          <w:p w14:paraId="4511F76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32</w:t>
            </w:r>
          </w:p>
        </w:tc>
        <w:tc>
          <w:tcPr>
            <w:tcW w:w="691" w:type="pct"/>
            <w:shd w:val="clear" w:color="auto" w:fill="auto"/>
            <w:tcMar>
              <w:top w:w="28" w:type="dxa"/>
              <w:left w:w="28" w:type="dxa"/>
              <w:bottom w:w="28" w:type="dxa"/>
              <w:right w:w="28" w:type="dxa"/>
            </w:tcMar>
          </w:tcPr>
          <w:p w14:paraId="1346E3E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37</w:t>
            </w:r>
          </w:p>
        </w:tc>
        <w:tc>
          <w:tcPr>
            <w:tcW w:w="717" w:type="pct"/>
            <w:shd w:val="clear" w:color="auto" w:fill="auto"/>
            <w:tcMar>
              <w:top w:w="28" w:type="dxa"/>
              <w:left w:w="28" w:type="dxa"/>
              <w:bottom w:w="28" w:type="dxa"/>
              <w:right w:w="28" w:type="dxa"/>
            </w:tcMar>
          </w:tcPr>
          <w:p w14:paraId="7181861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w:t>
            </w:r>
          </w:p>
        </w:tc>
        <w:tc>
          <w:tcPr>
            <w:tcW w:w="303" w:type="pct"/>
            <w:shd w:val="clear" w:color="auto" w:fill="auto"/>
            <w:tcMar>
              <w:top w:w="28" w:type="dxa"/>
              <w:left w:w="28" w:type="dxa"/>
              <w:bottom w:w="28" w:type="dxa"/>
              <w:right w:w="28" w:type="dxa"/>
            </w:tcMar>
          </w:tcPr>
          <w:p w14:paraId="1102C4E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79</w:t>
            </w:r>
          </w:p>
        </w:tc>
        <w:tc>
          <w:tcPr>
            <w:tcW w:w="330" w:type="pct"/>
            <w:shd w:val="clear" w:color="auto" w:fill="auto"/>
            <w:tcMar>
              <w:top w:w="28" w:type="dxa"/>
              <w:left w:w="28" w:type="dxa"/>
              <w:bottom w:w="28" w:type="dxa"/>
              <w:right w:w="28" w:type="dxa"/>
            </w:tcMar>
          </w:tcPr>
          <w:p w14:paraId="3247A40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0,89</w:t>
            </w:r>
          </w:p>
        </w:tc>
        <w:tc>
          <w:tcPr>
            <w:tcW w:w="336" w:type="pct"/>
            <w:shd w:val="clear" w:color="auto" w:fill="auto"/>
            <w:tcMar>
              <w:top w:w="28" w:type="dxa"/>
              <w:left w:w="28" w:type="dxa"/>
              <w:bottom w:w="28" w:type="dxa"/>
              <w:right w:w="28" w:type="dxa"/>
            </w:tcMar>
          </w:tcPr>
          <w:p w14:paraId="016BCA6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19</w:t>
            </w:r>
          </w:p>
        </w:tc>
      </w:tr>
      <w:tr w:rsidR="00EC4CE7" w14:paraId="5E736326" w14:textId="77777777" w:rsidTr="00EC4CE7">
        <w:tc>
          <w:tcPr>
            <w:tcW w:w="2271" w:type="pct"/>
            <w:shd w:val="clear" w:color="auto" w:fill="auto"/>
            <w:tcMar>
              <w:top w:w="28" w:type="dxa"/>
              <w:left w:w="28" w:type="dxa"/>
              <w:bottom w:w="28" w:type="dxa"/>
              <w:right w:w="28" w:type="dxa"/>
            </w:tcMar>
          </w:tcPr>
          <w:p w14:paraId="675F5CA7" w14:textId="77777777" w:rsidR="00EC4CE7" w:rsidRDefault="00EC4CE7" w:rsidP="00EC4CE7">
            <w:pPr>
              <w:pBdr>
                <w:top w:val="nil"/>
                <w:left w:val="nil"/>
                <w:bottom w:val="nil"/>
                <w:right w:val="nil"/>
                <w:between w:val="nil"/>
              </w:pBdr>
              <w:ind w:left="113" w:hanging="113"/>
              <w:rPr>
                <w:color w:val="000000"/>
                <w:sz w:val="20"/>
                <w:szCs w:val="20"/>
              </w:rPr>
            </w:pPr>
            <w:r>
              <w:rPr>
                <w:color w:val="000000"/>
                <w:sz w:val="20"/>
                <w:szCs w:val="20"/>
              </w:rPr>
              <w:t>Nonverbal strategy</w:t>
            </w:r>
          </w:p>
          <w:p w14:paraId="50724EB7"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markers </w:t>
            </w:r>
            <w:r>
              <w:rPr>
                <w:i/>
                <w:color w:val="000000"/>
                <w:sz w:val="20"/>
                <w:szCs w:val="20"/>
              </w:rPr>
              <w:t>(Dörnyei &amp; Scott, 1995)</w:t>
            </w:r>
          </w:p>
        </w:tc>
        <w:tc>
          <w:tcPr>
            <w:tcW w:w="352" w:type="pct"/>
            <w:shd w:val="clear" w:color="auto" w:fill="auto"/>
            <w:tcMar>
              <w:top w:w="28" w:type="dxa"/>
              <w:left w:w="28" w:type="dxa"/>
              <w:bottom w:w="28" w:type="dxa"/>
              <w:right w:w="28" w:type="dxa"/>
            </w:tcMar>
          </w:tcPr>
          <w:p w14:paraId="4C42B51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33</w:t>
            </w:r>
          </w:p>
        </w:tc>
        <w:tc>
          <w:tcPr>
            <w:tcW w:w="691" w:type="pct"/>
            <w:shd w:val="clear" w:color="auto" w:fill="auto"/>
            <w:tcMar>
              <w:top w:w="28" w:type="dxa"/>
              <w:left w:w="28" w:type="dxa"/>
              <w:bottom w:w="28" w:type="dxa"/>
              <w:right w:w="28" w:type="dxa"/>
            </w:tcMar>
          </w:tcPr>
          <w:p w14:paraId="33C2BD1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717" w:type="pct"/>
            <w:shd w:val="clear" w:color="auto" w:fill="auto"/>
            <w:tcMar>
              <w:top w:w="28" w:type="dxa"/>
              <w:left w:w="28" w:type="dxa"/>
              <w:bottom w:w="28" w:type="dxa"/>
              <w:right w:w="28" w:type="dxa"/>
            </w:tcMar>
          </w:tcPr>
          <w:p w14:paraId="24D162C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88</w:t>
            </w:r>
          </w:p>
        </w:tc>
        <w:tc>
          <w:tcPr>
            <w:tcW w:w="303" w:type="pct"/>
            <w:shd w:val="clear" w:color="auto" w:fill="auto"/>
            <w:tcMar>
              <w:top w:w="28" w:type="dxa"/>
              <w:left w:w="28" w:type="dxa"/>
              <w:bottom w:w="28" w:type="dxa"/>
              <w:right w:w="28" w:type="dxa"/>
            </w:tcMar>
          </w:tcPr>
          <w:p w14:paraId="0FC766F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121</w:t>
            </w:r>
          </w:p>
        </w:tc>
        <w:tc>
          <w:tcPr>
            <w:tcW w:w="330" w:type="pct"/>
            <w:shd w:val="clear" w:color="auto" w:fill="auto"/>
            <w:tcMar>
              <w:top w:w="28" w:type="dxa"/>
              <w:left w:w="28" w:type="dxa"/>
              <w:bottom w:w="28" w:type="dxa"/>
              <w:right w:w="28" w:type="dxa"/>
            </w:tcMar>
          </w:tcPr>
          <w:p w14:paraId="6FC55F6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1,36</w:t>
            </w:r>
          </w:p>
        </w:tc>
        <w:tc>
          <w:tcPr>
            <w:tcW w:w="336" w:type="pct"/>
            <w:shd w:val="clear" w:color="auto" w:fill="auto"/>
            <w:tcMar>
              <w:top w:w="28" w:type="dxa"/>
              <w:left w:w="28" w:type="dxa"/>
              <w:bottom w:w="28" w:type="dxa"/>
              <w:right w:w="28" w:type="dxa"/>
            </w:tcMar>
          </w:tcPr>
          <w:p w14:paraId="01E8E3A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15</w:t>
            </w:r>
          </w:p>
        </w:tc>
      </w:tr>
      <w:tr w:rsidR="00EC4CE7" w14:paraId="35A71308" w14:textId="77777777" w:rsidTr="00EC4CE7">
        <w:tc>
          <w:tcPr>
            <w:tcW w:w="2271" w:type="pct"/>
            <w:shd w:val="clear" w:color="auto" w:fill="auto"/>
            <w:tcMar>
              <w:top w:w="28" w:type="dxa"/>
              <w:left w:w="28" w:type="dxa"/>
              <w:bottom w:w="28" w:type="dxa"/>
              <w:right w:w="28" w:type="dxa"/>
            </w:tcMar>
          </w:tcPr>
          <w:p w14:paraId="0BAF99F4"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Framing </w:t>
            </w:r>
            <w:r>
              <w:rPr>
                <w:i/>
                <w:color w:val="000000"/>
                <w:sz w:val="20"/>
                <w:szCs w:val="20"/>
              </w:rPr>
              <w:t>(Smith, 2001)</w:t>
            </w:r>
          </w:p>
        </w:tc>
        <w:tc>
          <w:tcPr>
            <w:tcW w:w="352" w:type="pct"/>
            <w:shd w:val="clear" w:color="auto" w:fill="auto"/>
            <w:tcMar>
              <w:top w:w="28" w:type="dxa"/>
              <w:left w:w="28" w:type="dxa"/>
              <w:bottom w:w="28" w:type="dxa"/>
              <w:right w:w="28" w:type="dxa"/>
            </w:tcMar>
          </w:tcPr>
          <w:p w14:paraId="6AB1D46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92</w:t>
            </w:r>
          </w:p>
        </w:tc>
        <w:tc>
          <w:tcPr>
            <w:tcW w:w="691" w:type="pct"/>
            <w:shd w:val="clear" w:color="auto" w:fill="auto"/>
            <w:tcMar>
              <w:top w:w="28" w:type="dxa"/>
              <w:left w:w="28" w:type="dxa"/>
              <w:bottom w:w="28" w:type="dxa"/>
              <w:right w:w="28" w:type="dxa"/>
            </w:tcMar>
          </w:tcPr>
          <w:p w14:paraId="58D11C5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49</w:t>
            </w:r>
          </w:p>
        </w:tc>
        <w:tc>
          <w:tcPr>
            <w:tcW w:w="717" w:type="pct"/>
            <w:shd w:val="clear" w:color="auto" w:fill="auto"/>
            <w:tcMar>
              <w:top w:w="28" w:type="dxa"/>
              <w:left w:w="28" w:type="dxa"/>
              <w:bottom w:w="28" w:type="dxa"/>
              <w:right w:w="28" w:type="dxa"/>
            </w:tcMar>
          </w:tcPr>
          <w:p w14:paraId="2B0CA1F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55</w:t>
            </w:r>
          </w:p>
        </w:tc>
        <w:tc>
          <w:tcPr>
            <w:tcW w:w="303" w:type="pct"/>
            <w:shd w:val="clear" w:color="auto" w:fill="auto"/>
            <w:tcMar>
              <w:top w:w="28" w:type="dxa"/>
              <w:left w:w="28" w:type="dxa"/>
              <w:bottom w:w="28" w:type="dxa"/>
              <w:right w:w="28" w:type="dxa"/>
            </w:tcMar>
          </w:tcPr>
          <w:p w14:paraId="1EAD86A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196</w:t>
            </w:r>
          </w:p>
        </w:tc>
        <w:tc>
          <w:tcPr>
            <w:tcW w:w="330" w:type="pct"/>
            <w:shd w:val="clear" w:color="auto" w:fill="auto"/>
            <w:tcMar>
              <w:top w:w="28" w:type="dxa"/>
              <w:left w:w="28" w:type="dxa"/>
              <w:bottom w:w="28" w:type="dxa"/>
              <w:right w:w="28" w:type="dxa"/>
            </w:tcMar>
          </w:tcPr>
          <w:p w14:paraId="0214527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2,20</w:t>
            </w:r>
          </w:p>
        </w:tc>
        <w:tc>
          <w:tcPr>
            <w:tcW w:w="336" w:type="pct"/>
            <w:shd w:val="clear" w:color="auto" w:fill="auto"/>
            <w:tcMar>
              <w:top w:w="28" w:type="dxa"/>
              <w:left w:w="28" w:type="dxa"/>
              <w:bottom w:w="28" w:type="dxa"/>
              <w:right w:w="28" w:type="dxa"/>
            </w:tcMar>
          </w:tcPr>
          <w:p w14:paraId="60ABB0B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12</w:t>
            </w:r>
          </w:p>
        </w:tc>
      </w:tr>
      <w:tr w:rsidR="00EC4CE7" w14:paraId="5695DC87" w14:textId="77777777" w:rsidTr="00EC4CE7">
        <w:tc>
          <w:tcPr>
            <w:tcW w:w="2271" w:type="pct"/>
            <w:shd w:val="clear" w:color="auto" w:fill="auto"/>
            <w:tcMar>
              <w:top w:w="28" w:type="dxa"/>
              <w:left w:w="28" w:type="dxa"/>
              <w:bottom w:w="28" w:type="dxa"/>
              <w:right w:w="28" w:type="dxa"/>
            </w:tcMar>
          </w:tcPr>
          <w:p w14:paraId="6591ED60"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Emojis /Gestures </w:t>
            </w:r>
            <w:r>
              <w:rPr>
                <w:i/>
                <w:color w:val="000000"/>
                <w:sz w:val="20"/>
                <w:szCs w:val="20"/>
              </w:rPr>
              <w:t>(Smith, 2001)</w:t>
            </w:r>
          </w:p>
        </w:tc>
        <w:tc>
          <w:tcPr>
            <w:tcW w:w="352" w:type="pct"/>
            <w:shd w:val="clear" w:color="auto" w:fill="auto"/>
            <w:tcMar>
              <w:top w:w="28" w:type="dxa"/>
              <w:left w:w="28" w:type="dxa"/>
              <w:bottom w:w="28" w:type="dxa"/>
              <w:right w:w="28" w:type="dxa"/>
            </w:tcMar>
          </w:tcPr>
          <w:p w14:paraId="2A4C630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w:t>
            </w:r>
          </w:p>
        </w:tc>
        <w:tc>
          <w:tcPr>
            <w:tcW w:w="691" w:type="pct"/>
            <w:shd w:val="clear" w:color="auto" w:fill="auto"/>
            <w:tcMar>
              <w:top w:w="28" w:type="dxa"/>
              <w:left w:w="28" w:type="dxa"/>
              <w:bottom w:w="28" w:type="dxa"/>
              <w:right w:w="28" w:type="dxa"/>
            </w:tcMar>
          </w:tcPr>
          <w:p w14:paraId="1A8A951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154</w:t>
            </w:r>
          </w:p>
        </w:tc>
        <w:tc>
          <w:tcPr>
            <w:tcW w:w="717" w:type="pct"/>
            <w:shd w:val="clear" w:color="auto" w:fill="auto"/>
            <w:tcMar>
              <w:top w:w="28" w:type="dxa"/>
              <w:left w:w="28" w:type="dxa"/>
              <w:bottom w:w="28" w:type="dxa"/>
              <w:right w:w="28" w:type="dxa"/>
            </w:tcMar>
          </w:tcPr>
          <w:p w14:paraId="3558A9C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w:t>
            </w:r>
          </w:p>
        </w:tc>
        <w:tc>
          <w:tcPr>
            <w:tcW w:w="303" w:type="pct"/>
            <w:shd w:val="clear" w:color="auto" w:fill="auto"/>
            <w:tcMar>
              <w:top w:w="28" w:type="dxa"/>
              <w:left w:w="28" w:type="dxa"/>
              <w:bottom w:w="28" w:type="dxa"/>
              <w:right w:w="28" w:type="dxa"/>
            </w:tcMar>
          </w:tcPr>
          <w:p w14:paraId="257638C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154</w:t>
            </w:r>
          </w:p>
        </w:tc>
        <w:tc>
          <w:tcPr>
            <w:tcW w:w="330" w:type="pct"/>
            <w:shd w:val="clear" w:color="auto" w:fill="auto"/>
            <w:tcMar>
              <w:top w:w="28" w:type="dxa"/>
              <w:left w:w="28" w:type="dxa"/>
              <w:bottom w:w="28" w:type="dxa"/>
              <w:right w:w="28" w:type="dxa"/>
            </w:tcMar>
          </w:tcPr>
          <w:p w14:paraId="436CB29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1,73</w:t>
            </w:r>
          </w:p>
        </w:tc>
        <w:tc>
          <w:tcPr>
            <w:tcW w:w="336" w:type="pct"/>
            <w:shd w:val="clear" w:color="auto" w:fill="auto"/>
            <w:tcMar>
              <w:top w:w="28" w:type="dxa"/>
              <w:left w:w="28" w:type="dxa"/>
              <w:bottom w:w="28" w:type="dxa"/>
              <w:right w:w="28" w:type="dxa"/>
            </w:tcMar>
          </w:tcPr>
          <w:p w14:paraId="3C0CEAB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13</w:t>
            </w:r>
          </w:p>
        </w:tc>
      </w:tr>
      <w:tr w:rsidR="00EC4CE7" w14:paraId="04F1809F" w14:textId="77777777" w:rsidTr="00EC4CE7">
        <w:tc>
          <w:tcPr>
            <w:tcW w:w="2271" w:type="pct"/>
            <w:shd w:val="clear" w:color="auto" w:fill="auto"/>
            <w:tcMar>
              <w:top w:w="28" w:type="dxa"/>
              <w:left w:w="28" w:type="dxa"/>
              <w:bottom w:w="28" w:type="dxa"/>
              <w:right w:w="28" w:type="dxa"/>
            </w:tcMar>
          </w:tcPr>
          <w:p w14:paraId="4E3A03A7" w14:textId="77777777" w:rsidR="00EC4CE7" w:rsidRDefault="00EC4CE7" w:rsidP="00EC4CE7">
            <w:pPr>
              <w:pBdr>
                <w:top w:val="nil"/>
                <w:left w:val="nil"/>
                <w:bottom w:val="nil"/>
                <w:right w:val="nil"/>
                <w:between w:val="nil"/>
              </w:pBdr>
              <w:ind w:left="113" w:hanging="113"/>
              <w:rPr>
                <w:rFonts w:ascii="Arial" w:eastAsia="Arial" w:hAnsi="Arial" w:cs="Arial"/>
                <w:color w:val="000000"/>
                <w:sz w:val="22"/>
                <w:szCs w:val="22"/>
              </w:rPr>
            </w:pPr>
            <w:r>
              <w:rPr>
                <w:color w:val="000000"/>
                <w:sz w:val="20"/>
                <w:szCs w:val="20"/>
              </w:rPr>
              <w:t xml:space="preserve">Giving assistance </w:t>
            </w:r>
            <w:r>
              <w:rPr>
                <w:i/>
                <w:color w:val="000000"/>
                <w:sz w:val="20"/>
                <w:szCs w:val="20"/>
              </w:rPr>
              <w:t>(Bejarano et al., 1997)</w:t>
            </w:r>
          </w:p>
        </w:tc>
        <w:tc>
          <w:tcPr>
            <w:tcW w:w="352" w:type="pct"/>
            <w:shd w:val="clear" w:color="auto" w:fill="auto"/>
            <w:tcMar>
              <w:top w:w="28" w:type="dxa"/>
              <w:left w:w="28" w:type="dxa"/>
              <w:bottom w:w="28" w:type="dxa"/>
              <w:right w:w="28" w:type="dxa"/>
            </w:tcMar>
          </w:tcPr>
          <w:p w14:paraId="22AB0AF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14</w:t>
            </w:r>
          </w:p>
        </w:tc>
        <w:tc>
          <w:tcPr>
            <w:tcW w:w="691" w:type="pct"/>
            <w:shd w:val="clear" w:color="auto" w:fill="auto"/>
            <w:tcMar>
              <w:top w:w="28" w:type="dxa"/>
              <w:left w:w="28" w:type="dxa"/>
              <w:bottom w:w="28" w:type="dxa"/>
              <w:right w:w="28" w:type="dxa"/>
            </w:tcMar>
          </w:tcPr>
          <w:p w14:paraId="7A4D678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c>
          <w:tcPr>
            <w:tcW w:w="717" w:type="pct"/>
            <w:shd w:val="clear" w:color="auto" w:fill="auto"/>
            <w:tcMar>
              <w:top w:w="28" w:type="dxa"/>
              <w:left w:w="28" w:type="dxa"/>
              <w:bottom w:w="28" w:type="dxa"/>
              <w:right w:w="28" w:type="dxa"/>
            </w:tcMar>
          </w:tcPr>
          <w:p w14:paraId="541869C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31</w:t>
            </w:r>
          </w:p>
        </w:tc>
        <w:tc>
          <w:tcPr>
            <w:tcW w:w="303" w:type="pct"/>
            <w:shd w:val="clear" w:color="auto" w:fill="auto"/>
            <w:tcMar>
              <w:top w:w="28" w:type="dxa"/>
              <w:left w:w="28" w:type="dxa"/>
              <w:bottom w:w="28" w:type="dxa"/>
              <w:right w:w="28" w:type="dxa"/>
            </w:tcMar>
          </w:tcPr>
          <w:p w14:paraId="479E840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49</w:t>
            </w:r>
          </w:p>
        </w:tc>
        <w:tc>
          <w:tcPr>
            <w:tcW w:w="330" w:type="pct"/>
            <w:shd w:val="clear" w:color="auto" w:fill="auto"/>
            <w:tcMar>
              <w:top w:w="28" w:type="dxa"/>
              <w:left w:w="28" w:type="dxa"/>
              <w:bottom w:w="28" w:type="dxa"/>
              <w:right w:w="28" w:type="dxa"/>
            </w:tcMar>
          </w:tcPr>
          <w:p w14:paraId="273BFC1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0,55</w:t>
            </w:r>
          </w:p>
        </w:tc>
        <w:tc>
          <w:tcPr>
            <w:tcW w:w="336" w:type="pct"/>
            <w:shd w:val="clear" w:color="auto" w:fill="auto"/>
            <w:tcMar>
              <w:top w:w="28" w:type="dxa"/>
              <w:left w:w="28" w:type="dxa"/>
              <w:bottom w:w="28" w:type="dxa"/>
              <w:right w:w="28" w:type="dxa"/>
            </w:tcMar>
          </w:tcPr>
          <w:p w14:paraId="4343391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21</w:t>
            </w:r>
          </w:p>
        </w:tc>
      </w:tr>
      <w:tr w:rsidR="00EC4CE7" w14:paraId="4A879FCE" w14:textId="77777777" w:rsidTr="00EC4CE7">
        <w:tc>
          <w:tcPr>
            <w:tcW w:w="2271" w:type="pct"/>
            <w:tcBorders>
              <w:bottom w:val="single" w:sz="4" w:space="0" w:color="auto"/>
            </w:tcBorders>
            <w:shd w:val="clear" w:color="auto" w:fill="auto"/>
            <w:tcMar>
              <w:top w:w="28" w:type="dxa"/>
              <w:left w:w="28" w:type="dxa"/>
              <w:bottom w:w="28" w:type="dxa"/>
              <w:right w:w="28" w:type="dxa"/>
            </w:tcMar>
          </w:tcPr>
          <w:p w14:paraId="3FE00AC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 xml:space="preserve">Use of simile </w:t>
            </w:r>
            <w:r>
              <w:rPr>
                <w:i/>
                <w:color w:val="000000"/>
                <w:sz w:val="20"/>
                <w:szCs w:val="20"/>
              </w:rPr>
              <w:t>(Chen, 1990)</w:t>
            </w:r>
          </w:p>
        </w:tc>
        <w:tc>
          <w:tcPr>
            <w:tcW w:w="352" w:type="pct"/>
            <w:tcBorders>
              <w:bottom w:val="single" w:sz="4" w:space="0" w:color="auto"/>
            </w:tcBorders>
            <w:shd w:val="clear" w:color="auto" w:fill="auto"/>
            <w:tcMar>
              <w:top w:w="28" w:type="dxa"/>
              <w:left w:w="28" w:type="dxa"/>
              <w:bottom w:w="28" w:type="dxa"/>
              <w:right w:w="28" w:type="dxa"/>
            </w:tcMar>
          </w:tcPr>
          <w:p w14:paraId="11099AC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691" w:type="pct"/>
            <w:tcBorders>
              <w:bottom w:val="single" w:sz="4" w:space="0" w:color="auto"/>
            </w:tcBorders>
            <w:shd w:val="clear" w:color="auto" w:fill="auto"/>
            <w:tcMar>
              <w:top w:w="28" w:type="dxa"/>
              <w:left w:w="28" w:type="dxa"/>
              <w:bottom w:w="28" w:type="dxa"/>
              <w:right w:w="28" w:type="dxa"/>
            </w:tcMar>
          </w:tcPr>
          <w:p w14:paraId="097EC15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717" w:type="pct"/>
            <w:tcBorders>
              <w:bottom w:val="single" w:sz="4" w:space="0" w:color="auto"/>
            </w:tcBorders>
            <w:shd w:val="clear" w:color="auto" w:fill="auto"/>
            <w:tcMar>
              <w:top w:w="28" w:type="dxa"/>
              <w:left w:w="28" w:type="dxa"/>
              <w:bottom w:w="28" w:type="dxa"/>
              <w:right w:w="28" w:type="dxa"/>
            </w:tcMar>
          </w:tcPr>
          <w:p w14:paraId="384FBD1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303" w:type="pct"/>
            <w:tcBorders>
              <w:bottom w:val="single" w:sz="4" w:space="0" w:color="auto"/>
            </w:tcBorders>
            <w:shd w:val="clear" w:color="auto" w:fill="auto"/>
            <w:tcMar>
              <w:top w:w="28" w:type="dxa"/>
              <w:left w:w="28" w:type="dxa"/>
              <w:bottom w:w="28" w:type="dxa"/>
              <w:right w:w="28" w:type="dxa"/>
            </w:tcMar>
          </w:tcPr>
          <w:p w14:paraId="6615947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330" w:type="pct"/>
            <w:tcBorders>
              <w:bottom w:val="single" w:sz="4" w:space="0" w:color="auto"/>
            </w:tcBorders>
            <w:shd w:val="clear" w:color="auto" w:fill="auto"/>
            <w:tcMar>
              <w:top w:w="28" w:type="dxa"/>
              <w:left w:w="28" w:type="dxa"/>
              <w:bottom w:w="28" w:type="dxa"/>
              <w:right w:w="28" w:type="dxa"/>
            </w:tcMar>
          </w:tcPr>
          <w:p w14:paraId="64ED57C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0,02</w:t>
            </w:r>
          </w:p>
        </w:tc>
        <w:tc>
          <w:tcPr>
            <w:tcW w:w="336" w:type="pct"/>
            <w:tcBorders>
              <w:bottom w:val="single" w:sz="4" w:space="0" w:color="auto"/>
            </w:tcBorders>
            <w:shd w:val="clear" w:color="auto" w:fill="auto"/>
            <w:tcMar>
              <w:top w:w="28" w:type="dxa"/>
              <w:left w:w="28" w:type="dxa"/>
              <w:bottom w:w="28" w:type="dxa"/>
              <w:right w:w="28" w:type="dxa"/>
            </w:tcMar>
          </w:tcPr>
          <w:p w14:paraId="004DFA4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44</w:t>
            </w:r>
          </w:p>
        </w:tc>
      </w:tr>
      <w:tr w:rsidR="00EC4CE7" w14:paraId="3E095277" w14:textId="77777777" w:rsidTr="00EC4CE7">
        <w:tc>
          <w:tcPr>
            <w:tcW w:w="5000" w:type="pct"/>
            <w:gridSpan w:val="7"/>
            <w:tcBorders>
              <w:top w:val="single" w:sz="4" w:space="0" w:color="auto"/>
              <w:bottom w:val="single" w:sz="4" w:space="0" w:color="auto"/>
            </w:tcBorders>
            <w:shd w:val="clear" w:color="auto" w:fill="C3BD96"/>
            <w:tcMar>
              <w:top w:w="28" w:type="dxa"/>
              <w:left w:w="28" w:type="dxa"/>
              <w:bottom w:w="28" w:type="dxa"/>
              <w:right w:w="28" w:type="dxa"/>
            </w:tcMar>
          </w:tcPr>
          <w:p w14:paraId="500A8125" w14:textId="08656994" w:rsidR="00EC4CE7" w:rsidRDefault="00EC4CE7" w:rsidP="00464D81">
            <w:pPr>
              <w:pBdr>
                <w:top w:val="nil"/>
                <w:left w:val="nil"/>
                <w:bottom w:val="nil"/>
                <w:right w:val="nil"/>
                <w:between w:val="nil"/>
              </w:pBdr>
              <w:jc w:val="center"/>
              <w:rPr>
                <w:rFonts w:ascii="Arial" w:eastAsia="Arial" w:hAnsi="Arial" w:cs="Arial"/>
                <w:color w:val="000000"/>
                <w:sz w:val="22"/>
                <w:szCs w:val="22"/>
              </w:rPr>
            </w:pPr>
            <w:r>
              <w:rPr>
                <w:b/>
                <w:i/>
                <w:color w:val="000000"/>
                <w:sz w:val="20"/>
                <w:szCs w:val="20"/>
              </w:rPr>
              <w:t>Strategies found in this study</w:t>
            </w:r>
          </w:p>
        </w:tc>
      </w:tr>
      <w:tr w:rsidR="00EC4CE7" w14:paraId="7E6CEBB1" w14:textId="77777777" w:rsidTr="00EC4CE7">
        <w:tc>
          <w:tcPr>
            <w:tcW w:w="2271" w:type="pct"/>
            <w:tcBorders>
              <w:top w:val="single" w:sz="4" w:space="0" w:color="auto"/>
            </w:tcBorders>
            <w:shd w:val="clear" w:color="auto" w:fill="auto"/>
            <w:tcMar>
              <w:top w:w="28" w:type="dxa"/>
              <w:left w:w="28" w:type="dxa"/>
              <w:bottom w:w="28" w:type="dxa"/>
              <w:right w:w="28" w:type="dxa"/>
            </w:tcMar>
          </w:tcPr>
          <w:p w14:paraId="06AD79E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Use of synonyms</w:t>
            </w:r>
          </w:p>
        </w:tc>
        <w:tc>
          <w:tcPr>
            <w:tcW w:w="352" w:type="pct"/>
            <w:tcBorders>
              <w:top w:val="single" w:sz="4" w:space="0" w:color="auto"/>
            </w:tcBorders>
            <w:shd w:val="clear" w:color="auto" w:fill="auto"/>
            <w:tcMar>
              <w:top w:w="28" w:type="dxa"/>
              <w:left w:w="28" w:type="dxa"/>
              <w:bottom w:w="28" w:type="dxa"/>
              <w:right w:w="28" w:type="dxa"/>
            </w:tcMar>
          </w:tcPr>
          <w:p w14:paraId="482A17C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691" w:type="pct"/>
            <w:tcBorders>
              <w:top w:val="single" w:sz="4" w:space="0" w:color="auto"/>
            </w:tcBorders>
            <w:shd w:val="clear" w:color="auto" w:fill="auto"/>
            <w:tcMar>
              <w:top w:w="28" w:type="dxa"/>
              <w:left w:w="28" w:type="dxa"/>
              <w:bottom w:w="28" w:type="dxa"/>
              <w:right w:w="28" w:type="dxa"/>
            </w:tcMar>
          </w:tcPr>
          <w:p w14:paraId="44441B2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717" w:type="pct"/>
            <w:tcBorders>
              <w:top w:val="single" w:sz="4" w:space="0" w:color="auto"/>
            </w:tcBorders>
            <w:shd w:val="clear" w:color="auto" w:fill="auto"/>
            <w:tcMar>
              <w:top w:w="28" w:type="dxa"/>
              <w:left w:w="28" w:type="dxa"/>
              <w:bottom w:w="28" w:type="dxa"/>
              <w:right w:w="28" w:type="dxa"/>
            </w:tcMar>
          </w:tcPr>
          <w:p w14:paraId="697F22A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303" w:type="pct"/>
            <w:tcBorders>
              <w:top w:val="single" w:sz="4" w:space="0" w:color="auto"/>
            </w:tcBorders>
            <w:shd w:val="clear" w:color="auto" w:fill="auto"/>
            <w:tcMar>
              <w:top w:w="28" w:type="dxa"/>
              <w:left w:w="28" w:type="dxa"/>
              <w:bottom w:w="28" w:type="dxa"/>
              <w:right w:w="28" w:type="dxa"/>
            </w:tcMar>
          </w:tcPr>
          <w:p w14:paraId="4D60BCB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c>
          <w:tcPr>
            <w:tcW w:w="330" w:type="pct"/>
            <w:tcBorders>
              <w:top w:val="single" w:sz="4" w:space="0" w:color="auto"/>
            </w:tcBorders>
            <w:shd w:val="clear" w:color="auto" w:fill="auto"/>
            <w:tcMar>
              <w:top w:w="28" w:type="dxa"/>
              <w:left w:w="28" w:type="dxa"/>
              <w:bottom w:w="28" w:type="dxa"/>
              <w:right w:w="28" w:type="dxa"/>
            </w:tcMar>
          </w:tcPr>
          <w:p w14:paraId="1334180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0,04</w:t>
            </w:r>
          </w:p>
        </w:tc>
        <w:tc>
          <w:tcPr>
            <w:tcW w:w="336" w:type="pct"/>
            <w:tcBorders>
              <w:top w:val="single" w:sz="4" w:space="0" w:color="auto"/>
            </w:tcBorders>
            <w:shd w:val="clear" w:color="auto" w:fill="auto"/>
            <w:tcMar>
              <w:top w:w="28" w:type="dxa"/>
              <w:left w:w="28" w:type="dxa"/>
              <w:bottom w:w="28" w:type="dxa"/>
              <w:right w:w="28" w:type="dxa"/>
            </w:tcMar>
          </w:tcPr>
          <w:p w14:paraId="508AF88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42</w:t>
            </w:r>
          </w:p>
        </w:tc>
      </w:tr>
      <w:tr w:rsidR="00EC4CE7" w14:paraId="270828AB" w14:textId="77777777" w:rsidTr="00EC4CE7">
        <w:tc>
          <w:tcPr>
            <w:tcW w:w="2271" w:type="pct"/>
            <w:shd w:val="clear" w:color="auto" w:fill="auto"/>
            <w:tcMar>
              <w:top w:w="28" w:type="dxa"/>
              <w:left w:w="28" w:type="dxa"/>
              <w:bottom w:w="28" w:type="dxa"/>
              <w:right w:w="28" w:type="dxa"/>
            </w:tcMar>
          </w:tcPr>
          <w:p w14:paraId="339ADC4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Lexical retrieval / Word search</w:t>
            </w:r>
          </w:p>
        </w:tc>
        <w:tc>
          <w:tcPr>
            <w:tcW w:w="352" w:type="pct"/>
            <w:shd w:val="clear" w:color="auto" w:fill="auto"/>
            <w:tcMar>
              <w:top w:w="28" w:type="dxa"/>
              <w:left w:w="28" w:type="dxa"/>
              <w:bottom w:w="28" w:type="dxa"/>
              <w:right w:w="28" w:type="dxa"/>
            </w:tcMar>
          </w:tcPr>
          <w:p w14:paraId="5701C77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32</w:t>
            </w:r>
          </w:p>
        </w:tc>
        <w:tc>
          <w:tcPr>
            <w:tcW w:w="691" w:type="pct"/>
            <w:shd w:val="clear" w:color="auto" w:fill="auto"/>
            <w:tcMar>
              <w:top w:w="28" w:type="dxa"/>
              <w:left w:w="28" w:type="dxa"/>
              <w:bottom w:w="28" w:type="dxa"/>
              <w:right w:w="28" w:type="dxa"/>
            </w:tcMar>
          </w:tcPr>
          <w:p w14:paraId="7B28F62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12</w:t>
            </w:r>
          </w:p>
        </w:tc>
        <w:tc>
          <w:tcPr>
            <w:tcW w:w="717" w:type="pct"/>
            <w:shd w:val="clear" w:color="auto" w:fill="auto"/>
            <w:tcMar>
              <w:top w:w="28" w:type="dxa"/>
              <w:left w:w="28" w:type="dxa"/>
              <w:bottom w:w="28" w:type="dxa"/>
              <w:right w:w="28" w:type="dxa"/>
            </w:tcMar>
          </w:tcPr>
          <w:p w14:paraId="59DBE3E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50</w:t>
            </w:r>
          </w:p>
        </w:tc>
        <w:tc>
          <w:tcPr>
            <w:tcW w:w="303" w:type="pct"/>
            <w:shd w:val="clear" w:color="auto" w:fill="auto"/>
            <w:tcMar>
              <w:top w:w="28" w:type="dxa"/>
              <w:left w:w="28" w:type="dxa"/>
              <w:bottom w:w="28" w:type="dxa"/>
              <w:right w:w="28" w:type="dxa"/>
            </w:tcMar>
          </w:tcPr>
          <w:p w14:paraId="63C238A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94</w:t>
            </w:r>
          </w:p>
        </w:tc>
        <w:tc>
          <w:tcPr>
            <w:tcW w:w="330" w:type="pct"/>
            <w:shd w:val="clear" w:color="auto" w:fill="auto"/>
            <w:tcMar>
              <w:top w:w="28" w:type="dxa"/>
              <w:left w:w="28" w:type="dxa"/>
              <w:bottom w:w="28" w:type="dxa"/>
              <w:right w:w="28" w:type="dxa"/>
            </w:tcMar>
          </w:tcPr>
          <w:p w14:paraId="2D05546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1,05</w:t>
            </w:r>
          </w:p>
        </w:tc>
        <w:tc>
          <w:tcPr>
            <w:tcW w:w="336" w:type="pct"/>
            <w:shd w:val="clear" w:color="auto" w:fill="auto"/>
            <w:tcMar>
              <w:top w:w="28" w:type="dxa"/>
              <w:left w:w="28" w:type="dxa"/>
              <w:bottom w:w="28" w:type="dxa"/>
              <w:right w:w="28" w:type="dxa"/>
            </w:tcMar>
          </w:tcPr>
          <w:p w14:paraId="40841AE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18</w:t>
            </w:r>
          </w:p>
        </w:tc>
      </w:tr>
      <w:tr w:rsidR="00EC4CE7" w14:paraId="327B5895" w14:textId="77777777" w:rsidTr="00EC4CE7">
        <w:tc>
          <w:tcPr>
            <w:tcW w:w="2271" w:type="pct"/>
            <w:shd w:val="clear" w:color="auto" w:fill="auto"/>
            <w:tcMar>
              <w:top w:w="28" w:type="dxa"/>
              <w:left w:w="28" w:type="dxa"/>
              <w:bottom w:w="28" w:type="dxa"/>
              <w:right w:w="28" w:type="dxa"/>
            </w:tcMar>
          </w:tcPr>
          <w:p w14:paraId="7F0CF66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Phonological code-switching</w:t>
            </w:r>
          </w:p>
        </w:tc>
        <w:tc>
          <w:tcPr>
            <w:tcW w:w="352" w:type="pct"/>
            <w:shd w:val="clear" w:color="auto" w:fill="auto"/>
            <w:tcMar>
              <w:top w:w="28" w:type="dxa"/>
              <w:left w:w="28" w:type="dxa"/>
              <w:bottom w:w="28" w:type="dxa"/>
              <w:right w:w="28" w:type="dxa"/>
            </w:tcMar>
          </w:tcPr>
          <w:p w14:paraId="2F565FF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691" w:type="pct"/>
            <w:shd w:val="clear" w:color="auto" w:fill="auto"/>
            <w:tcMar>
              <w:top w:w="28" w:type="dxa"/>
              <w:left w:w="28" w:type="dxa"/>
              <w:bottom w:w="28" w:type="dxa"/>
              <w:right w:w="28" w:type="dxa"/>
            </w:tcMar>
          </w:tcPr>
          <w:p w14:paraId="24D0362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717" w:type="pct"/>
            <w:shd w:val="clear" w:color="auto" w:fill="auto"/>
            <w:tcMar>
              <w:top w:w="28" w:type="dxa"/>
              <w:left w:w="28" w:type="dxa"/>
              <w:bottom w:w="28" w:type="dxa"/>
              <w:right w:w="28" w:type="dxa"/>
            </w:tcMar>
          </w:tcPr>
          <w:p w14:paraId="47872E2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w:t>
            </w:r>
          </w:p>
        </w:tc>
        <w:tc>
          <w:tcPr>
            <w:tcW w:w="303" w:type="pct"/>
            <w:shd w:val="clear" w:color="auto" w:fill="auto"/>
            <w:tcMar>
              <w:top w:w="28" w:type="dxa"/>
              <w:left w:w="28" w:type="dxa"/>
              <w:bottom w:w="28" w:type="dxa"/>
              <w:right w:w="28" w:type="dxa"/>
            </w:tcMar>
          </w:tcPr>
          <w:p w14:paraId="2802817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9</w:t>
            </w:r>
          </w:p>
        </w:tc>
        <w:tc>
          <w:tcPr>
            <w:tcW w:w="330" w:type="pct"/>
            <w:shd w:val="clear" w:color="auto" w:fill="auto"/>
            <w:tcMar>
              <w:top w:w="28" w:type="dxa"/>
              <w:left w:w="28" w:type="dxa"/>
              <w:bottom w:w="28" w:type="dxa"/>
              <w:right w:w="28" w:type="dxa"/>
            </w:tcMar>
          </w:tcPr>
          <w:p w14:paraId="032E3A6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0,10</w:t>
            </w:r>
          </w:p>
        </w:tc>
        <w:tc>
          <w:tcPr>
            <w:tcW w:w="336" w:type="pct"/>
            <w:shd w:val="clear" w:color="auto" w:fill="auto"/>
            <w:tcMar>
              <w:top w:w="28" w:type="dxa"/>
              <w:left w:w="28" w:type="dxa"/>
              <w:bottom w:w="28" w:type="dxa"/>
              <w:right w:w="28" w:type="dxa"/>
            </w:tcMar>
          </w:tcPr>
          <w:p w14:paraId="1F845346"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38</w:t>
            </w:r>
          </w:p>
        </w:tc>
      </w:tr>
      <w:tr w:rsidR="00EC4CE7" w14:paraId="1442604D" w14:textId="77777777" w:rsidTr="00EC4CE7">
        <w:tc>
          <w:tcPr>
            <w:tcW w:w="2271" w:type="pct"/>
            <w:shd w:val="clear" w:color="auto" w:fill="auto"/>
            <w:tcMar>
              <w:top w:w="28" w:type="dxa"/>
              <w:left w:w="28" w:type="dxa"/>
              <w:bottom w:w="28" w:type="dxa"/>
              <w:right w:w="28" w:type="dxa"/>
            </w:tcMar>
          </w:tcPr>
          <w:p w14:paraId="410226C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Lexical wavering</w:t>
            </w:r>
          </w:p>
        </w:tc>
        <w:tc>
          <w:tcPr>
            <w:tcW w:w="352" w:type="pct"/>
            <w:shd w:val="clear" w:color="auto" w:fill="auto"/>
            <w:tcMar>
              <w:top w:w="28" w:type="dxa"/>
              <w:left w:w="28" w:type="dxa"/>
              <w:bottom w:w="28" w:type="dxa"/>
              <w:right w:w="28" w:type="dxa"/>
            </w:tcMar>
          </w:tcPr>
          <w:p w14:paraId="0A970B5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691" w:type="pct"/>
            <w:shd w:val="clear" w:color="auto" w:fill="auto"/>
            <w:tcMar>
              <w:top w:w="28" w:type="dxa"/>
              <w:left w:w="28" w:type="dxa"/>
              <w:bottom w:w="28" w:type="dxa"/>
              <w:right w:w="28" w:type="dxa"/>
            </w:tcMar>
          </w:tcPr>
          <w:p w14:paraId="58912BA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w:t>
            </w:r>
          </w:p>
        </w:tc>
        <w:tc>
          <w:tcPr>
            <w:tcW w:w="717" w:type="pct"/>
            <w:shd w:val="clear" w:color="auto" w:fill="auto"/>
            <w:tcMar>
              <w:top w:w="28" w:type="dxa"/>
              <w:left w:w="28" w:type="dxa"/>
              <w:bottom w:w="28" w:type="dxa"/>
              <w:right w:w="28" w:type="dxa"/>
            </w:tcMar>
          </w:tcPr>
          <w:p w14:paraId="03301B9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303" w:type="pct"/>
            <w:shd w:val="clear" w:color="auto" w:fill="auto"/>
            <w:tcMar>
              <w:top w:w="28" w:type="dxa"/>
              <w:left w:w="28" w:type="dxa"/>
              <w:bottom w:w="28" w:type="dxa"/>
              <w:right w:w="28" w:type="dxa"/>
            </w:tcMar>
          </w:tcPr>
          <w:p w14:paraId="679E7F2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330" w:type="pct"/>
            <w:shd w:val="clear" w:color="auto" w:fill="auto"/>
            <w:tcMar>
              <w:top w:w="28" w:type="dxa"/>
              <w:left w:w="28" w:type="dxa"/>
              <w:bottom w:w="28" w:type="dxa"/>
              <w:right w:w="28" w:type="dxa"/>
            </w:tcMar>
          </w:tcPr>
          <w:p w14:paraId="468140E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0,03</w:t>
            </w:r>
          </w:p>
        </w:tc>
        <w:tc>
          <w:tcPr>
            <w:tcW w:w="336" w:type="pct"/>
            <w:shd w:val="clear" w:color="auto" w:fill="auto"/>
            <w:tcMar>
              <w:top w:w="28" w:type="dxa"/>
              <w:left w:w="28" w:type="dxa"/>
              <w:bottom w:w="28" w:type="dxa"/>
              <w:right w:w="28" w:type="dxa"/>
            </w:tcMar>
          </w:tcPr>
          <w:p w14:paraId="67A3DC2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43</w:t>
            </w:r>
          </w:p>
        </w:tc>
      </w:tr>
      <w:tr w:rsidR="00EC4CE7" w14:paraId="42D188A8" w14:textId="77777777" w:rsidTr="00EC4CE7">
        <w:tc>
          <w:tcPr>
            <w:tcW w:w="2271" w:type="pct"/>
            <w:shd w:val="clear" w:color="auto" w:fill="auto"/>
            <w:tcMar>
              <w:top w:w="28" w:type="dxa"/>
              <w:left w:w="28" w:type="dxa"/>
              <w:bottom w:w="28" w:type="dxa"/>
              <w:right w:w="28" w:type="dxa"/>
            </w:tcMar>
          </w:tcPr>
          <w:p w14:paraId="5175150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Lexical substitution</w:t>
            </w:r>
          </w:p>
        </w:tc>
        <w:tc>
          <w:tcPr>
            <w:tcW w:w="352" w:type="pct"/>
            <w:shd w:val="clear" w:color="auto" w:fill="auto"/>
            <w:tcMar>
              <w:top w:w="28" w:type="dxa"/>
              <w:left w:w="28" w:type="dxa"/>
              <w:bottom w:w="28" w:type="dxa"/>
              <w:right w:w="28" w:type="dxa"/>
            </w:tcMar>
          </w:tcPr>
          <w:p w14:paraId="13B5A4F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691" w:type="pct"/>
            <w:shd w:val="clear" w:color="auto" w:fill="auto"/>
            <w:tcMar>
              <w:top w:w="28" w:type="dxa"/>
              <w:left w:w="28" w:type="dxa"/>
              <w:bottom w:w="28" w:type="dxa"/>
              <w:right w:w="28" w:type="dxa"/>
            </w:tcMar>
          </w:tcPr>
          <w:p w14:paraId="24DE902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p>
        </w:tc>
        <w:tc>
          <w:tcPr>
            <w:tcW w:w="717" w:type="pct"/>
            <w:shd w:val="clear" w:color="auto" w:fill="auto"/>
            <w:tcMar>
              <w:top w:w="28" w:type="dxa"/>
              <w:left w:w="28" w:type="dxa"/>
              <w:bottom w:w="28" w:type="dxa"/>
              <w:right w:w="28" w:type="dxa"/>
            </w:tcMar>
          </w:tcPr>
          <w:p w14:paraId="52D566F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12</w:t>
            </w:r>
          </w:p>
        </w:tc>
        <w:tc>
          <w:tcPr>
            <w:tcW w:w="303" w:type="pct"/>
            <w:shd w:val="clear" w:color="auto" w:fill="auto"/>
            <w:tcMar>
              <w:top w:w="28" w:type="dxa"/>
              <w:left w:w="28" w:type="dxa"/>
              <w:bottom w:w="28" w:type="dxa"/>
              <w:right w:w="28" w:type="dxa"/>
            </w:tcMar>
          </w:tcPr>
          <w:p w14:paraId="5FDB472D"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24</w:t>
            </w:r>
          </w:p>
        </w:tc>
        <w:tc>
          <w:tcPr>
            <w:tcW w:w="330" w:type="pct"/>
            <w:shd w:val="clear" w:color="auto" w:fill="auto"/>
            <w:tcMar>
              <w:top w:w="28" w:type="dxa"/>
              <w:left w:w="28" w:type="dxa"/>
              <w:bottom w:w="28" w:type="dxa"/>
              <w:right w:w="28" w:type="dxa"/>
            </w:tcMar>
          </w:tcPr>
          <w:p w14:paraId="7A466D7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0,27</w:t>
            </w:r>
          </w:p>
        </w:tc>
        <w:tc>
          <w:tcPr>
            <w:tcW w:w="336" w:type="pct"/>
            <w:shd w:val="clear" w:color="auto" w:fill="auto"/>
            <w:tcMar>
              <w:top w:w="28" w:type="dxa"/>
              <w:left w:w="28" w:type="dxa"/>
              <w:bottom w:w="28" w:type="dxa"/>
              <w:right w:w="28" w:type="dxa"/>
            </w:tcMar>
          </w:tcPr>
          <w:p w14:paraId="7AE1C86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30</w:t>
            </w:r>
          </w:p>
        </w:tc>
      </w:tr>
      <w:tr w:rsidR="00EC4CE7" w14:paraId="768B8605" w14:textId="77777777" w:rsidTr="00EC4CE7">
        <w:tc>
          <w:tcPr>
            <w:tcW w:w="2271" w:type="pct"/>
            <w:shd w:val="clear" w:color="auto" w:fill="auto"/>
            <w:tcMar>
              <w:top w:w="28" w:type="dxa"/>
              <w:left w:w="28" w:type="dxa"/>
              <w:bottom w:w="28" w:type="dxa"/>
              <w:right w:w="28" w:type="dxa"/>
            </w:tcMar>
          </w:tcPr>
          <w:p w14:paraId="7B74774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Managing the turns</w:t>
            </w:r>
          </w:p>
        </w:tc>
        <w:tc>
          <w:tcPr>
            <w:tcW w:w="352" w:type="pct"/>
            <w:shd w:val="clear" w:color="auto" w:fill="auto"/>
            <w:tcMar>
              <w:top w:w="28" w:type="dxa"/>
              <w:left w:w="28" w:type="dxa"/>
              <w:bottom w:w="28" w:type="dxa"/>
              <w:right w:w="28" w:type="dxa"/>
            </w:tcMar>
          </w:tcPr>
          <w:p w14:paraId="3E10243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c>
          <w:tcPr>
            <w:tcW w:w="691" w:type="pct"/>
            <w:shd w:val="clear" w:color="auto" w:fill="auto"/>
            <w:tcMar>
              <w:top w:w="28" w:type="dxa"/>
              <w:left w:w="28" w:type="dxa"/>
              <w:bottom w:w="28" w:type="dxa"/>
              <w:right w:w="28" w:type="dxa"/>
            </w:tcMar>
          </w:tcPr>
          <w:p w14:paraId="7D47746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6</w:t>
            </w:r>
          </w:p>
        </w:tc>
        <w:tc>
          <w:tcPr>
            <w:tcW w:w="717" w:type="pct"/>
            <w:shd w:val="clear" w:color="auto" w:fill="auto"/>
            <w:tcMar>
              <w:top w:w="28" w:type="dxa"/>
              <w:left w:w="28" w:type="dxa"/>
              <w:bottom w:w="28" w:type="dxa"/>
              <w:right w:w="28" w:type="dxa"/>
            </w:tcMar>
          </w:tcPr>
          <w:p w14:paraId="577A437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c>
          <w:tcPr>
            <w:tcW w:w="303" w:type="pct"/>
            <w:shd w:val="clear" w:color="auto" w:fill="auto"/>
            <w:tcMar>
              <w:top w:w="28" w:type="dxa"/>
              <w:left w:w="28" w:type="dxa"/>
              <w:bottom w:w="28" w:type="dxa"/>
              <w:right w:w="28" w:type="dxa"/>
            </w:tcMar>
          </w:tcPr>
          <w:p w14:paraId="087AABE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14</w:t>
            </w:r>
          </w:p>
        </w:tc>
        <w:tc>
          <w:tcPr>
            <w:tcW w:w="330" w:type="pct"/>
            <w:shd w:val="clear" w:color="auto" w:fill="auto"/>
            <w:tcMar>
              <w:top w:w="28" w:type="dxa"/>
              <w:left w:w="28" w:type="dxa"/>
              <w:bottom w:w="28" w:type="dxa"/>
              <w:right w:w="28" w:type="dxa"/>
            </w:tcMar>
          </w:tcPr>
          <w:p w14:paraId="6522ADC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0,15</w:t>
            </w:r>
          </w:p>
        </w:tc>
        <w:tc>
          <w:tcPr>
            <w:tcW w:w="336" w:type="pct"/>
            <w:shd w:val="clear" w:color="auto" w:fill="auto"/>
            <w:tcMar>
              <w:top w:w="28" w:type="dxa"/>
              <w:left w:w="28" w:type="dxa"/>
              <w:bottom w:w="28" w:type="dxa"/>
              <w:right w:w="28" w:type="dxa"/>
            </w:tcMar>
          </w:tcPr>
          <w:p w14:paraId="7E72008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36</w:t>
            </w:r>
          </w:p>
        </w:tc>
      </w:tr>
      <w:tr w:rsidR="00EC4CE7" w14:paraId="2075BFE1" w14:textId="77777777" w:rsidTr="00EC4CE7">
        <w:tc>
          <w:tcPr>
            <w:tcW w:w="2271" w:type="pct"/>
            <w:shd w:val="clear" w:color="auto" w:fill="auto"/>
            <w:tcMar>
              <w:top w:w="28" w:type="dxa"/>
              <w:left w:w="28" w:type="dxa"/>
              <w:bottom w:w="28" w:type="dxa"/>
              <w:right w:w="28" w:type="dxa"/>
            </w:tcMar>
          </w:tcPr>
          <w:p w14:paraId="61A1709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Recap of previous turns</w:t>
            </w:r>
          </w:p>
        </w:tc>
        <w:tc>
          <w:tcPr>
            <w:tcW w:w="352" w:type="pct"/>
            <w:shd w:val="clear" w:color="auto" w:fill="auto"/>
            <w:tcMar>
              <w:top w:w="28" w:type="dxa"/>
              <w:left w:w="28" w:type="dxa"/>
              <w:bottom w:w="28" w:type="dxa"/>
              <w:right w:w="28" w:type="dxa"/>
            </w:tcMar>
          </w:tcPr>
          <w:p w14:paraId="0968432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w:t>
            </w:r>
          </w:p>
        </w:tc>
        <w:tc>
          <w:tcPr>
            <w:tcW w:w="691" w:type="pct"/>
            <w:shd w:val="clear" w:color="auto" w:fill="auto"/>
            <w:tcMar>
              <w:top w:w="28" w:type="dxa"/>
              <w:left w:w="28" w:type="dxa"/>
              <w:bottom w:w="28" w:type="dxa"/>
              <w:right w:w="28" w:type="dxa"/>
            </w:tcMar>
          </w:tcPr>
          <w:p w14:paraId="24D05A7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c>
          <w:tcPr>
            <w:tcW w:w="717" w:type="pct"/>
            <w:shd w:val="clear" w:color="auto" w:fill="auto"/>
            <w:tcMar>
              <w:top w:w="28" w:type="dxa"/>
              <w:left w:w="28" w:type="dxa"/>
              <w:bottom w:w="28" w:type="dxa"/>
              <w:right w:w="28" w:type="dxa"/>
            </w:tcMar>
          </w:tcPr>
          <w:p w14:paraId="7D3915B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w:t>
            </w:r>
          </w:p>
        </w:tc>
        <w:tc>
          <w:tcPr>
            <w:tcW w:w="303" w:type="pct"/>
            <w:shd w:val="clear" w:color="auto" w:fill="auto"/>
            <w:tcMar>
              <w:top w:w="28" w:type="dxa"/>
              <w:left w:w="28" w:type="dxa"/>
              <w:bottom w:w="28" w:type="dxa"/>
              <w:right w:w="28" w:type="dxa"/>
            </w:tcMar>
          </w:tcPr>
          <w:p w14:paraId="120208C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w:t>
            </w:r>
          </w:p>
        </w:tc>
        <w:tc>
          <w:tcPr>
            <w:tcW w:w="330" w:type="pct"/>
            <w:shd w:val="clear" w:color="auto" w:fill="auto"/>
            <w:tcMar>
              <w:top w:w="28" w:type="dxa"/>
              <w:left w:w="28" w:type="dxa"/>
              <w:bottom w:w="28" w:type="dxa"/>
              <w:right w:w="28" w:type="dxa"/>
            </w:tcMar>
          </w:tcPr>
          <w:p w14:paraId="7317C6A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0,09</w:t>
            </w:r>
          </w:p>
        </w:tc>
        <w:tc>
          <w:tcPr>
            <w:tcW w:w="336" w:type="pct"/>
            <w:shd w:val="clear" w:color="auto" w:fill="auto"/>
            <w:tcMar>
              <w:top w:w="28" w:type="dxa"/>
              <w:left w:w="28" w:type="dxa"/>
              <w:bottom w:w="28" w:type="dxa"/>
              <w:right w:w="28" w:type="dxa"/>
            </w:tcMar>
          </w:tcPr>
          <w:p w14:paraId="722C16D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39</w:t>
            </w:r>
          </w:p>
        </w:tc>
      </w:tr>
      <w:tr w:rsidR="00EC4CE7" w14:paraId="6F49B1FD" w14:textId="77777777" w:rsidTr="00EC4CE7">
        <w:tc>
          <w:tcPr>
            <w:tcW w:w="2271" w:type="pct"/>
            <w:shd w:val="clear" w:color="auto" w:fill="auto"/>
            <w:tcMar>
              <w:top w:w="28" w:type="dxa"/>
              <w:left w:w="28" w:type="dxa"/>
              <w:bottom w:w="28" w:type="dxa"/>
              <w:right w:w="28" w:type="dxa"/>
            </w:tcMar>
          </w:tcPr>
          <w:p w14:paraId="604ED90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Unasked</w:t>
            </w:r>
            <w:r>
              <w:rPr>
                <w:sz w:val="20"/>
                <w:szCs w:val="20"/>
              </w:rPr>
              <w:t>-</w:t>
            </w:r>
            <w:r>
              <w:rPr>
                <w:color w:val="000000"/>
                <w:sz w:val="20"/>
                <w:szCs w:val="20"/>
              </w:rPr>
              <w:t>for help</w:t>
            </w:r>
          </w:p>
        </w:tc>
        <w:tc>
          <w:tcPr>
            <w:tcW w:w="352" w:type="pct"/>
            <w:shd w:val="clear" w:color="auto" w:fill="auto"/>
            <w:tcMar>
              <w:top w:w="28" w:type="dxa"/>
              <w:left w:w="28" w:type="dxa"/>
              <w:bottom w:w="28" w:type="dxa"/>
              <w:right w:w="28" w:type="dxa"/>
            </w:tcMar>
          </w:tcPr>
          <w:p w14:paraId="4BE7D30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7</w:t>
            </w:r>
          </w:p>
        </w:tc>
        <w:tc>
          <w:tcPr>
            <w:tcW w:w="691" w:type="pct"/>
            <w:shd w:val="clear" w:color="auto" w:fill="auto"/>
            <w:tcMar>
              <w:top w:w="28" w:type="dxa"/>
              <w:left w:w="28" w:type="dxa"/>
              <w:bottom w:w="28" w:type="dxa"/>
              <w:right w:w="28" w:type="dxa"/>
            </w:tcMar>
          </w:tcPr>
          <w:p w14:paraId="2F1457E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4</w:t>
            </w:r>
          </w:p>
        </w:tc>
        <w:tc>
          <w:tcPr>
            <w:tcW w:w="717" w:type="pct"/>
            <w:shd w:val="clear" w:color="auto" w:fill="auto"/>
            <w:tcMar>
              <w:top w:w="28" w:type="dxa"/>
              <w:left w:w="28" w:type="dxa"/>
              <w:bottom w:w="28" w:type="dxa"/>
              <w:right w:w="28" w:type="dxa"/>
            </w:tcMar>
          </w:tcPr>
          <w:p w14:paraId="3FA8E473"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28</w:t>
            </w:r>
          </w:p>
        </w:tc>
        <w:tc>
          <w:tcPr>
            <w:tcW w:w="303" w:type="pct"/>
            <w:shd w:val="clear" w:color="auto" w:fill="auto"/>
            <w:tcMar>
              <w:top w:w="28" w:type="dxa"/>
              <w:left w:w="28" w:type="dxa"/>
              <w:bottom w:w="28" w:type="dxa"/>
              <w:right w:w="28" w:type="dxa"/>
            </w:tcMar>
          </w:tcPr>
          <w:p w14:paraId="4D50F1D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39</w:t>
            </w:r>
          </w:p>
        </w:tc>
        <w:tc>
          <w:tcPr>
            <w:tcW w:w="330" w:type="pct"/>
            <w:shd w:val="clear" w:color="auto" w:fill="auto"/>
            <w:tcMar>
              <w:top w:w="28" w:type="dxa"/>
              <w:left w:w="28" w:type="dxa"/>
              <w:bottom w:w="28" w:type="dxa"/>
              <w:right w:w="28" w:type="dxa"/>
            </w:tcMar>
          </w:tcPr>
          <w:p w14:paraId="355B55D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0,43</w:t>
            </w:r>
          </w:p>
        </w:tc>
        <w:tc>
          <w:tcPr>
            <w:tcW w:w="336" w:type="pct"/>
            <w:shd w:val="clear" w:color="auto" w:fill="auto"/>
            <w:tcMar>
              <w:top w:w="28" w:type="dxa"/>
              <w:left w:w="28" w:type="dxa"/>
              <w:bottom w:w="28" w:type="dxa"/>
              <w:right w:w="28" w:type="dxa"/>
            </w:tcMar>
          </w:tcPr>
          <w:p w14:paraId="0BF91FE8"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22</w:t>
            </w:r>
          </w:p>
        </w:tc>
      </w:tr>
      <w:tr w:rsidR="00EC4CE7" w14:paraId="0EECC6C8" w14:textId="77777777" w:rsidTr="00EC4CE7">
        <w:tc>
          <w:tcPr>
            <w:tcW w:w="2271" w:type="pct"/>
            <w:shd w:val="clear" w:color="auto" w:fill="auto"/>
            <w:tcMar>
              <w:top w:w="28" w:type="dxa"/>
              <w:left w:w="28" w:type="dxa"/>
              <w:bottom w:w="28" w:type="dxa"/>
              <w:right w:w="28" w:type="dxa"/>
            </w:tcMar>
          </w:tcPr>
          <w:p w14:paraId="793E254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Insertion</w:t>
            </w:r>
          </w:p>
        </w:tc>
        <w:tc>
          <w:tcPr>
            <w:tcW w:w="352" w:type="pct"/>
            <w:shd w:val="clear" w:color="auto" w:fill="auto"/>
            <w:tcMar>
              <w:top w:w="28" w:type="dxa"/>
              <w:left w:w="28" w:type="dxa"/>
              <w:bottom w:w="28" w:type="dxa"/>
              <w:right w:w="28" w:type="dxa"/>
            </w:tcMar>
          </w:tcPr>
          <w:p w14:paraId="6029040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w:t>
            </w:r>
          </w:p>
        </w:tc>
        <w:tc>
          <w:tcPr>
            <w:tcW w:w="691" w:type="pct"/>
            <w:shd w:val="clear" w:color="auto" w:fill="auto"/>
            <w:tcMar>
              <w:top w:w="28" w:type="dxa"/>
              <w:left w:w="28" w:type="dxa"/>
              <w:bottom w:w="28" w:type="dxa"/>
              <w:right w:w="28" w:type="dxa"/>
            </w:tcMar>
          </w:tcPr>
          <w:p w14:paraId="75B0B0A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w:t>
            </w:r>
          </w:p>
        </w:tc>
        <w:tc>
          <w:tcPr>
            <w:tcW w:w="717" w:type="pct"/>
            <w:shd w:val="clear" w:color="auto" w:fill="auto"/>
            <w:tcMar>
              <w:top w:w="28" w:type="dxa"/>
              <w:left w:w="28" w:type="dxa"/>
              <w:bottom w:w="28" w:type="dxa"/>
              <w:right w:w="28" w:type="dxa"/>
            </w:tcMar>
          </w:tcPr>
          <w:p w14:paraId="59FF3AC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19</w:t>
            </w:r>
          </w:p>
        </w:tc>
        <w:tc>
          <w:tcPr>
            <w:tcW w:w="303" w:type="pct"/>
            <w:shd w:val="clear" w:color="auto" w:fill="auto"/>
            <w:tcMar>
              <w:top w:w="28" w:type="dxa"/>
              <w:left w:w="28" w:type="dxa"/>
              <w:bottom w:w="28" w:type="dxa"/>
              <w:right w:w="28" w:type="dxa"/>
            </w:tcMar>
          </w:tcPr>
          <w:p w14:paraId="2F7E4F7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26</w:t>
            </w:r>
          </w:p>
        </w:tc>
        <w:tc>
          <w:tcPr>
            <w:tcW w:w="330" w:type="pct"/>
            <w:shd w:val="clear" w:color="auto" w:fill="auto"/>
            <w:tcMar>
              <w:top w:w="28" w:type="dxa"/>
              <w:left w:w="28" w:type="dxa"/>
              <w:bottom w:w="28" w:type="dxa"/>
              <w:right w:w="28" w:type="dxa"/>
            </w:tcMar>
          </w:tcPr>
          <w:p w14:paraId="1BBB4F0A"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0,29</w:t>
            </w:r>
          </w:p>
        </w:tc>
        <w:tc>
          <w:tcPr>
            <w:tcW w:w="336" w:type="pct"/>
            <w:shd w:val="clear" w:color="auto" w:fill="auto"/>
            <w:tcMar>
              <w:top w:w="28" w:type="dxa"/>
              <w:left w:w="28" w:type="dxa"/>
              <w:bottom w:w="28" w:type="dxa"/>
              <w:right w:w="28" w:type="dxa"/>
            </w:tcMar>
          </w:tcPr>
          <w:p w14:paraId="7BD3FF0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28</w:t>
            </w:r>
          </w:p>
        </w:tc>
      </w:tr>
      <w:tr w:rsidR="00EC4CE7" w14:paraId="7EEFDCED" w14:textId="77777777" w:rsidTr="00EC4CE7">
        <w:tc>
          <w:tcPr>
            <w:tcW w:w="2271" w:type="pct"/>
            <w:tcBorders>
              <w:bottom w:val="single" w:sz="4" w:space="0" w:color="auto"/>
            </w:tcBorders>
            <w:shd w:val="clear" w:color="auto" w:fill="F9EF6F"/>
            <w:tcMar>
              <w:top w:w="28" w:type="dxa"/>
              <w:left w:w="28" w:type="dxa"/>
              <w:bottom w:w="28" w:type="dxa"/>
              <w:right w:w="28" w:type="dxa"/>
            </w:tcMar>
          </w:tcPr>
          <w:p w14:paraId="2C92A287"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Stuttering</w:t>
            </w:r>
          </w:p>
        </w:tc>
        <w:tc>
          <w:tcPr>
            <w:tcW w:w="352" w:type="pct"/>
            <w:tcBorders>
              <w:bottom w:val="single" w:sz="4" w:space="0" w:color="auto"/>
            </w:tcBorders>
            <w:shd w:val="clear" w:color="auto" w:fill="F9EF6F"/>
            <w:tcMar>
              <w:top w:w="28" w:type="dxa"/>
              <w:left w:w="28" w:type="dxa"/>
              <w:bottom w:w="28" w:type="dxa"/>
              <w:right w:w="28" w:type="dxa"/>
            </w:tcMar>
          </w:tcPr>
          <w:p w14:paraId="1071CD8B"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84</w:t>
            </w:r>
          </w:p>
        </w:tc>
        <w:tc>
          <w:tcPr>
            <w:tcW w:w="691" w:type="pct"/>
            <w:tcBorders>
              <w:bottom w:val="single" w:sz="4" w:space="0" w:color="auto"/>
            </w:tcBorders>
            <w:shd w:val="clear" w:color="auto" w:fill="F9EF6F"/>
            <w:tcMar>
              <w:top w:w="28" w:type="dxa"/>
              <w:left w:w="28" w:type="dxa"/>
              <w:bottom w:w="28" w:type="dxa"/>
              <w:right w:w="28" w:type="dxa"/>
            </w:tcMar>
          </w:tcPr>
          <w:p w14:paraId="50DDE4F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59</w:t>
            </w:r>
          </w:p>
        </w:tc>
        <w:tc>
          <w:tcPr>
            <w:tcW w:w="717" w:type="pct"/>
            <w:tcBorders>
              <w:bottom w:val="single" w:sz="4" w:space="0" w:color="auto"/>
            </w:tcBorders>
            <w:shd w:val="clear" w:color="auto" w:fill="F9EF6F"/>
            <w:tcMar>
              <w:top w:w="28" w:type="dxa"/>
              <w:left w:w="28" w:type="dxa"/>
              <w:bottom w:w="28" w:type="dxa"/>
              <w:right w:w="28" w:type="dxa"/>
            </w:tcMar>
          </w:tcPr>
          <w:p w14:paraId="5C1EE400"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159</w:t>
            </w:r>
          </w:p>
        </w:tc>
        <w:tc>
          <w:tcPr>
            <w:tcW w:w="303" w:type="pct"/>
            <w:tcBorders>
              <w:bottom w:val="single" w:sz="4" w:space="0" w:color="auto"/>
            </w:tcBorders>
            <w:shd w:val="clear" w:color="auto" w:fill="F9EF6F"/>
            <w:tcMar>
              <w:top w:w="28" w:type="dxa"/>
              <w:left w:w="28" w:type="dxa"/>
              <w:bottom w:w="28" w:type="dxa"/>
              <w:right w:w="28" w:type="dxa"/>
            </w:tcMar>
          </w:tcPr>
          <w:p w14:paraId="281DC70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302</w:t>
            </w:r>
          </w:p>
        </w:tc>
        <w:tc>
          <w:tcPr>
            <w:tcW w:w="330" w:type="pct"/>
            <w:tcBorders>
              <w:bottom w:val="single" w:sz="4" w:space="0" w:color="auto"/>
            </w:tcBorders>
            <w:shd w:val="clear" w:color="auto" w:fill="F9EF6F"/>
            <w:tcMar>
              <w:top w:w="28" w:type="dxa"/>
              <w:left w:w="28" w:type="dxa"/>
              <w:bottom w:w="28" w:type="dxa"/>
              <w:right w:w="28" w:type="dxa"/>
            </w:tcMar>
          </w:tcPr>
          <w:p w14:paraId="1968B75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3,40</w:t>
            </w:r>
          </w:p>
        </w:tc>
        <w:tc>
          <w:tcPr>
            <w:tcW w:w="336" w:type="pct"/>
            <w:tcBorders>
              <w:bottom w:val="single" w:sz="4" w:space="0" w:color="auto"/>
            </w:tcBorders>
            <w:shd w:val="clear" w:color="auto" w:fill="F9EF6F"/>
            <w:tcMar>
              <w:top w:w="28" w:type="dxa"/>
              <w:left w:w="28" w:type="dxa"/>
              <w:bottom w:w="28" w:type="dxa"/>
              <w:right w:w="28" w:type="dxa"/>
            </w:tcMar>
          </w:tcPr>
          <w:p w14:paraId="614DC0F2"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w:t>
            </w:r>
          </w:p>
        </w:tc>
      </w:tr>
      <w:tr w:rsidR="00EC4CE7" w14:paraId="274384BB" w14:textId="77777777" w:rsidTr="00EC4CE7">
        <w:tc>
          <w:tcPr>
            <w:tcW w:w="2271" w:type="pct"/>
            <w:tcBorders>
              <w:top w:val="single" w:sz="4" w:space="0" w:color="auto"/>
              <w:bottom w:val="single" w:sz="4" w:space="0" w:color="auto"/>
            </w:tcBorders>
            <w:shd w:val="clear" w:color="auto" w:fill="auto"/>
            <w:tcMar>
              <w:top w:w="28" w:type="dxa"/>
              <w:left w:w="28" w:type="dxa"/>
              <w:bottom w:w="28" w:type="dxa"/>
              <w:right w:w="28" w:type="dxa"/>
            </w:tcMar>
          </w:tcPr>
          <w:p w14:paraId="52FB6835"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b/>
                <w:color w:val="000000"/>
                <w:sz w:val="20"/>
                <w:szCs w:val="20"/>
              </w:rPr>
              <w:t>Total</w:t>
            </w:r>
          </w:p>
        </w:tc>
        <w:tc>
          <w:tcPr>
            <w:tcW w:w="352" w:type="pct"/>
            <w:tcBorders>
              <w:top w:val="single" w:sz="4" w:space="0" w:color="auto"/>
              <w:bottom w:val="single" w:sz="4" w:space="0" w:color="auto"/>
            </w:tcBorders>
            <w:shd w:val="clear" w:color="auto" w:fill="auto"/>
            <w:tcMar>
              <w:top w:w="28" w:type="dxa"/>
              <w:left w:w="28" w:type="dxa"/>
              <w:bottom w:w="28" w:type="dxa"/>
              <w:right w:w="28" w:type="dxa"/>
            </w:tcMar>
          </w:tcPr>
          <w:p w14:paraId="11D999B1"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3401</w:t>
            </w:r>
          </w:p>
        </w:tc>
        <w:tc>
          <w:tcPr>
            <w:tcW w:w="691" w:type="pct"/>
            <w:tcBorders>
              <w:top w:val="single" w:sz="4" w:space="0" w:color="auto"/>
              <w:bottom w:val="single" w:sz="4" w:space="0" w:color="auto"/>
            </w:tcBorders>
            <w:shd w:val="clear" w:color="auto" w:fill="auto"/>
            <w:tcMar>
              <w:top w:w="28" w:type="dxa"/>
              <w:left w:w="28" w:type="dxa"/>
              <w:bottom w:w="28" w:type="dxa"/>
              <w:right w:w="28" w:type="dxa"/>
            </w:tcMar>
          </w:tcPr>
          <w:p w14:paraId="1A5E2919"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2368</w:t>
            </w:r>
          </w:p>
        </w:tc>
        <w:tc>
          <w:tcPr>
            <w:tcW w:w="717" w:type="pct"/>
            <w:tcBorders>
              <w:top w:val="single" w:sz="4" w:space="0" w:color="auto"/>
              <w:bottom w:val="single" w:sz="4" w:space="0" w:color="auto"/>
            </w:tcBorders>
            <w:shd w:val="clear" w:color="auto" w:fill="auto"/>
            <w:tcMar>
              <w:top w:w="28" w:type="dxa"/>
              <w:left w:w="28" w:type="dxa"/>
              <w:bottom w:w="28" w:type="dxa"/>
              <w:right w:w="28" w:type="dxa"/>
            </w:tcMar>
          </w:tcPr>
          <w:p w14:paraId="336E15C4"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3102</w:t>
            </w:r>
          </w:p>
        </w:tc>
        <w:tc>
          <w:tcPr>
            <w:tcW w:w="303" w:type="pct"/>
            <w:tcBorders>
              <w:top w:val="single" w:sz="4" w:space="0" w:color="auto"/>
              <w:bottom w:val="single" w:sz="4" w:space="0" w:color="auto"/>
            </w:tcBorders>
            <w:shd w:val="clear" w:color="auto" w:fill="auto"/>
            <w:tcMar>
              <w:top w:w="28" w:type="dxa"/>
              <w:left w:w="28" w:type="dxa"/>
              <w:bottom w:w="28" w:type="dxa"/>
              <w:right w:w="28" w:type="dxa"/>
            </w:tcMar>
          </w:tcPr>
          <w:p w14:paraId="2145C1FE"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8870</w:t>
            </w:r>
          </w:p>
        </w:tc>
        <w:tc>
          <w:tcPr>
            <w:tcW w:w="330" w:type="pct"/>
            <w:tcBorders>
              <w:top w:val="single" w:sz="4" w:space="0" w:color="auto"/>
              <w:bottom w:val="single" w:sz="4" w:space="0" w:color="auto"/>
            </w:tcBorders>
            <w:shd w:val="clear" w:color="auto" w:fill="auto"/>
            <w:tcMar>
              <w:top w:w="28" w:type="dxa"/>
              <w:left w:w="28" w:type="dxa"/>
              <w:bottom w:w="28" w:type="dxa"/>
              <w:right w:w="28" w:type="dxa"/>
            </w:tcMar>
          </w:tcPr>
          <w:p w14:paraId="0C2FF32F"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100</w:t>
            </w:r>
          </w:p>
        </w:tc>
        <w:tc>
          <w:tcPr>
            <w:tcW w:w="336" w:type="pct"/>
            <w:tcBorders>
              <w:top w:val="single" w:sz="4" w:space="0" w:color="auto"/>
              <w:bottom w:val="single" w:sz="4" w:space="0" w:color="auto"/>
            </w:tcBorders>
            <w:shd w:val="clear" w:color="auto" w:fill="auto"/>
            <w:tcMar>
              <w:top w:w="28" w:type="dxa"/>
              <w:left w:w="28" w:type="dxa"/>
              <w:bottom w:w="28" w:type="dxa"/>
              <w:right w:w="28" w:type="dxa"/>
            </w:tcMar>
          </w:tcPr>
          <w:p w14:paraId="2691179C" w14:textId="77777777" w:rsidR="00EC4CE7" w:rsidRDefault="00EC4CE7" w:rsidP="00464D81">
            <w:pPr>
              <w:pBdr>
                <w:top w:val="nil"/>
                <w:left w:val="nil"/>
                <w:bottom w:val="nil"/>
                <w:right w:val="nil"/>
                <w:between w:val="nil"/>
              </w:pBdr>
              <w:rPr>
                <w:rFonts w:ascii="Arial" w:eastAsia="Arial" w:hAnsi="Arial" w:cs="Arial"/>
                <w:color w:val="000000"/>
                <w:sz w:val="22"/>
                <w:szCs w:val="22"/>
              </w:rPr>
            </w:pPr>
            <w:r>
              <w:rPr>
                <w:color w:val="000000"/>
                <w:sz w:val="20"/>
                <w:szCs w:val="20"/>
              </w:rPr>
              <w:t>-</w:t>
            </w:r>
          </w:p>
        </w:tc>
      </w:tr>
    </w:tbl>
    <w:p w14:paraId="6447B13B" w14:textId="77777777" w:rsidR="00E5029C" w:rsidRDefault="00E5029C">
      <w:pPr>
        <w:widowControl w:val="0"/>
        <w:pBdr>
          <w:top w:val="nil"/>
          <w:left w:val="nil"/>
          <w:bottom w:val="nil"/>
          <w:right w:val="nil"/>
          <w:between w:val="nil"/>
        </w:pBdr>
        <w:rPr>
          <w:color w:val="000000"/>
        </w:rPr>
        <w:sectPr w:rsidR="00E5029C" w:rsidSect="00EC7764">
          <w:pgSz w:w="11900" w:h="16820"/>
          <w:pgMar w:top="1440" w:right="1440" w:bottom="1440" w:left="1440" w:header="708" w:footer="708" w:gutter="0"/>
          <w:pgNumType w:start="1"/>
          <w:cols w:space="720"/>
          <w:docGrid w:linePitch="326"/>
        </w:sectPr>
      </w:pPr>
    </w:p>
    <w:p w14:paraId="638051BD" w14:textId="77777777" w:rsidR="00E5029C" w:rsidRDefault="004927E7" w:rsidP="00C41C5B">
      <w:pPr>
        <w:pBdr>
          <w:top w:val="nil"/>
          <w:left w:val="nil"/>
          <w:bottom w:val="nil"/>
          <w:right w:val="nil"/>
          <w:between w:val="nil"/>
        </w:pBdr>
        <w:spacing w:after="240"/>
        <w:rPr>
          <w:b/>
          <w:color w:val="000000"/>
        </w:rPr>
      </w:pPr>
      <w:r>
        <w:rPr>
          <w:b/>
          <w:color w:val="000000"/>
        </w:rPr>
        <w:lastRenderedPageBreak/>
        <w:t>Appendix B</w:t>
      </w:r>
    </w:p>
    <w:p w14:paraId="49CDEF71" w14:textId="4012A3D0" w:rsidR="00E5029C" w:rsidRPr="00C41C5B" w:rsidRDefault="004927E7" w:rsidP="00C41C5B">
      <w:pPr>
        <w:pBdr>
          <w:top w:val="nil"/>
          <w:left w:val="nil"/>
          <w:bottom w:val="nil"/>
          <w:right w:val="nil"/>
          <w:between w:val="nil"/>
        </w:pBdr>
        <w:spacing w:after="240"/>
        <w:rPr>
          <w:i/>
        </w:rPr>
      </w:pPr>
      <w:r>
        <w:rPr>
          <w:i/>
        </w:rPr>
        <w:t>List of CSs Identified in This Study with Definitions and Examples (Presented According To The Problem Types and Categories / Subcategories in Dörnyei &amp; Kormos’s (1998) Taxonomy</w:t>
      </w:r>
    </w:p>
    <w:tbl>
      <w:tblPr>
        <w:tblStyle w:val="ab"/>
        <w:tblW w:w="0" w:type="auto"/>
        <w:tblInd w:w="0" w:type="dxa"/>
        <w:tblBorders>
          <w:top w:val="single" w:sz="4" w:space="0" w:color="auto"/>
          <w:bottom w:val="single" w:sz="4" w:space="0" w:color="auto"/>
          <w:insideH w:val="single" w:sz="4" w:space="0" w:color="auto"/>
        </w:tblBorders>
        <w:tblLook w:val="0000" w:firstRow="0" w:lastRow="0" w:firstColumn="0" w:lastColumn="0" w:noHBand="0" w:noVBand="0"/>
      </w:tblPr>
      <w:tblGrid>
        <w:gridCol w:w="1701"/>
        <w:gridCol w:w="1701"/>
        <w:gridCol w:w="1276"/>
        <w:gridCol w:w="4253"/>
        <w:gridCol w:w="4635"/>
      </w:tblGrid>
      <w:tr w:rsidR="00E5029C" w14:paraId="415161E9" w14:textId="77777777" w:rsidTr="003E395A">
        <w:tc>
          <w:tcPr>
            <w:tcW w:w="1701" w:type="dxa"/>
            <w:shd w:val="clear" w:color="auto" w:fill="auto"/>
            <w:tcMar>
              <w:top w:w="80" w:type="dxa"/>
              <w:left w:w="80" w:type="dxa"/>
              <w:bottom w:w="80" w:type="dxa"/>
              <w:right w:w="80" w:type="dxa"/>
            </w:tcMar>
          </w:tcPr>
          <w:p w14:paraId="7C678F60"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Problem source</w:t>
            </w:r>
          </w:p>
        </w:tc>
        <w:tc>
          <w:tcPr>
            <w:tcW w:w="1701" w:type="dxa"/>
            <w:shd w:val="clear" w:color="auto" w:fill="auto"/>
            <w:tcMar>
              <w:top w:w="80" w:type="dxa"/>
              <w:left w:w="80" w:type="dxa"/>
              <w:bottom w:w="80" w:type="dxa"/>
              <w:right w:w="80" w:type="dxa"/>
            </w:tcMar>
          </w:tcPr>
          <w:p w14:paraId="2BF44119" w14:textId="4FF13F69"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Problem solving mechanism + subcategory</w:t>
            </w:r>
          </w:p>
        </w:tc>
        <w:tc>
          <w:tcPr>
            <w:tcW w:w="1276" w:type="dxa"/>
            <w:shd w:val="clear" w:color="auto" w:fill="auto"/>
            <w:tcMar>
              <w:top w:w="80" w:type="dxa"/>
              <w:left w:w="80" w:type="dxa"/>
              <w:bottom w:w="80" w:type="dxa"/>
              <w:right w:w="80" w:type="dxa"/>
            </w:tcMar>
          </w:tcPr>
          <w:p w14:paraId="54723339"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CS</w:t>
            </w:r>
          </w:p>
        </w:tc>
        <w:tc>
          <w:tcPr>
            <w:tcW w:w="4253" w:type="dxa"/>
            <w:shd w:val="clear" w:color="auto" w:fill="auto"/>
            <w:tcMar>
              <w:top w:w="80" w:type="dxa"/>
              <w:left w:w="80" w:type="dxa"/>
              <w:bottom w:w="80" w:type="dxa"/>
              <w:right w:w="80" w:type="dxa"/>
            </w:tcMar>
          </w:tcPr>
          <w:p w14:paraId="3C23F510"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Description</w:t>
            </w:r>
          </w:p>
        </w:tc>
        <w:tc>
          <w:tcPr>
            <w:tcW w:w="4635" w:type="dxa"/>
            <w:shd w:val="clear" w:color="auto" w:fill="auto"/>
            <w:tcMar>
              <w:top w:w="80" w:type="dxa"/>
              <w:left w:w="80" w:type="dxa"/>
              <w:bottom w:w="80" w:type="dxa"/>
              <w:right w:w="80" w:type="dxa"/>
            </w:tcMar>
          </w:tcPr>
          <w:p w14:paraId="4A7D3B1B"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Example</w:t>
            </w:r>
          </w:p>
        </w:tc>
      </w:tr>
      <w:tr w:rsidR="00E5029C" w14:paraId="4FAF88E7" w14:textId="77777777" w:rsidTr="003E395A">
        <w:tc>
          <w:tcPr>
            <w:tcW w:w="1701" w:type="dxa"/>
            <w:shd w:val="clear" w:color="auto" w:fill="auto"/>
            <w:tcMar>
              <w:top w:w="80" w:type="dxa"/>
              <w:left w:w="80" w:type="dxa"/>
              <w:bottom w:w="80" w:type="dxa"/>
              <w:right w:w="80" w:type="dxa"/>
            </w:tcMar>
          </w:tcPr>
          <w:p w14:paraId="6A25FF15"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Resource deficit</w:t>
            </w:r>
          </w:p>
        </w:tc>
        <w:tc>
          <w:tcPr>
            <w:tcW w:w="1701" w:type="dxa"/>
            <w:shd w:val="clear" w:color="auto" w:fill="auto"/>
            <w:tcMar>
              <w:top w:w="80" w:type="dxa"/>
              <w:left w:w="80" w:type="dxa"/>
              <w:bottom w:w="80" w:type="dxa"/>
              <w:right w:w="80" w:type="dxa"/>
            </w:tcMar>
          </w:tcPr>
          <w:p w14:paraId="4EB7C7DB"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Lexical PSM +Lexical retrieval / Word search</w:t>
            </w:r>
          </w:p>
        </w:tc>
        <w:tc>
          <w:tcPr>
            <w:tcW w:w="1276" w:type="dxa"/>
            <w:shd w:val="clear" w:color="auto" w:fill="auto"/>
            <w:tcMar>
              <w:top w:w="80" w:type="dxa"/>
              <w:left w:w="80" w:type="dxa"/>
              <w:bottom w:w="80" w:type="dxa"/>
              <w:right w:w="80" w:type="dxa"/>
            </w:tcMar>
          </w:tcPr>
          <w:p w14:paraId="7B7B06BB"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Word search</w:t>
            </w:r>
          </w:p>
        </w:tc>
        <w:tc>
          <w:tcPr>
            <w:tcW w:w="4253" w:type="dxa"/>
            <w:shd w:val="clear" w:color="auto" w:fill="auto"/>
            <w:tcMar>
              <w:top w:w="80" w:type="dxa"/>
              <w:left w:w="80" w:type="dxa"/>
              <w:bottom w:w="80" w:type="dxa"/>
              <w:right w:w="80" w:type="dxa"/>
            </w:tcMar>
          </w:tcPr>
          <w:p w14:paraId="39BE1C89" w14:textId="77777777" w:rsidR="00E5029C" w:rsidRDefault="004927E7" w:rsidP="003E395A">
            <w:pPr>
              <w:pBdr>
                <w:top w:val="nil"/>
                <w:left w:val="nil"/>
                <w:bottom w:val="nil"/>
                <w:right w:val="nil"/>
                <w:between w:val="nil"/>
              </w:pBdr>
              <w:rPr>
                <w:color w:val="000000"/>
                <w:sz w:val="20"/>
                <w:szCs w:val="20"/>
              </w:rPr>
            </w:pPr>
            <w:r>
              <w:rPr>
                <w:color w:val="000000"/>
                <w:sz w:val="20"/>
                <w:szCs w:val="20"/>
              </w:rPr>
              <w:t>A speaker who cannot remember the word he/she plans to use in her message or has problems in articulating the word due to lack of L2 linguistic resources, starts searching for a suitable word.</w:t>
            </w:r>
          </w:p>
          <w:p w14:paraId="4D597D20"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During his/her search, the speaker may pause, use fillers, use body language, or ask for indirect / direct help.</w:t>
            </w:r>
          </w:p>
        </w:tc>
        <w:tc>
          <w:tcPr>
            <w:tcW w:w="4635" w:type="dxa"/>
            <w:shd w:val="clear" w:color="auto" w:fill="auto"/>
            <w:tcMar>
              <w:top w:w="80" w:type="dxa"/>
              <w:left w:w="80" w:type="dxa"/>
              <w:bottom w:w="80" w:type="dxa"/>
              <w:right w:w="80" w:type="dxa"/>
            </w:tcMar>
          </w:tcPr>
          <w:p w14:paraId="7D2207CB" w14:textId="77777777" w:rsidR="00E5029C" w:rsidRDefault="004927E7" w:rsidP="003E395A">
            <w:pPr>
              <w:pBdr>
                <w:top w:val="nil"/>
                <w:left w:val="nil"/>
                <w:bottom w:val="nil"/>
                <w:right w:val="nil"/>
                <w:between w:val="nil"/>
              </w:pBdr>
              <w:rPr>
                <w:b/>
                <w:color w:val="000000"/>
                <w:sz w:val="20"/>
                <w:szCs w:val="20"/>
              </w:rPr>
            </w:pPr>
            <w:r>
              <w:rPr>
                <w:b/>
                <w:color w:val="000000"/>
                <w:sz w:val="20"/>
                <w:szCs w:val="20"/>
              </w:rPr>
              <w:t xml:space="preserve">Exp.1. </w:t>
            </w:r>
            <w:r>
              <w:rPr>
                <w:color w:val="000000"/>
                <w:sz w:val="20"/>
                <w:szCs w:val="20"/>
              </w:rPr>
              <w:t>(IUCstd58/31:46/B3-F2F)</w:t>
            </w:r>
          </w:p>
          <w:p w14:paraId="1D91E86A" w14:textId="77777777" w:rsidR="00E5029C" w:rsidRDefault="004927E7" w:rsidP="003E395A">
            <w:pPr>
              <w:pBdr>
                <w:top w:val="nil"/>
                <w:left w:val="nil"/>
                <w:bottom w:val="nil"/>
                <w:right w:val="nil"/>
                <w:between w:val="nil"/>
              </w:pBdr>
              <w:rPr>
                <w:i/>
                <w:color w:val="000000"/>
                <w:sz w:val="20"/>
                <w:szCs w:val="20"/>
              </w:rPr>
            </w:pPr>
            <w:r>
              <w:rPr>
                <w:b/>
                <w:color w:val="000000"/>
                <w:sz w:val="20"/>
                <w:szCs w:val="20"/>
              </w:rPr>
              <w:t>A:</w:t>
            </w:r>
            <w:r>
              <w:rPr>
                <w:color w:val="000000"/>
                <w:sz w:val="20"/>
                <w:szCs w:val="20"/>
              </w:rPr>
              <w:t xml:space="preserve"> </w:t>
            </w:r>
            <w:r>
              <w:rPr>
                <w:i/>
                <w:color w:val="000000"/>
                <w:sz w:val="20"/>
                <w:szCs w:val="20"/>
              </w:rPr>
              <w:t>But maybe just use you know</w:t>
            </w:r>
            <w:r>
              <w:rPr>
                <w:i/>
                <w:color w:val="000000"/>
                <w:sz w:val="20"/>
                <w:szCs w:val="20"/>
                <w:highlight w:val="yellow"/>
              </w:rPr>
              <w:t>, uhh</w:t>
            </w:r>
            <w:r>
              <w:rPr>
                <w:color w:val="000000"/>
                <w:sz w:val="20"/>
                <w:szCs w:val="20"/>
                <w:highlight w:val="yellow"/>
              </w:rPr>
              <w:t xml:space="preserve"> (snapping fingers)</w:t>
            </w:r>
            <w:r>
              <w:rPr>
                <w:color w:val="000000"/>
                <w:sz w:val="20"/>
                <w:szCs w:val="20"/>
              </w:rPr>
              <w:t xml:space="preserve"> </w:t>
            </w:r>
            <w:r>
              <w:rPr>
                <w:i/>
                <w:color w:val="000000"/>
                <w:sz w:val="20"/>
                <w:szCs w:val="20"/>
              </w:rPr>
              <w:t>volunteer parents.</w:t>
            </w:r>
          </w:p>
          <w:p w14:paraId="018DF31E" w14:textId="77777777" w:rsidR="00E5029C" w:rsidRDefault="004927E7" w:rsidP="003E395A">
            <w:pPr>
              <w:pBdr>
                <w:top w:val="nil"/>
                <w:left w:val="nil"/>
                <w:bottom w:val="nil"/>
                <w:right w:val="nil"/>
                <w:between w:val="nil"/>
              </w:pBdr>
              <w:rPr>
                <w:b/>
                <w:color w:val="000000"/>
                <w:sz w:val="20"/>
                <w:szCs w:val="20"/>
              </w:rPr>
            </w:pPr>
            <w:r>
              <w:rPr>
                <w:b/>
                <w:color w:val="000000"/>
                <w:sz w:val="20"/>
                <w:szCs w:val="20"/>
              </w:rPr>
              <w:t xml:space="preserve">Exp.2. </w:t>
            </w:r>
            <w:r>
              <w:rPr>
                <w:color w:val="000000"/>
                <w:sz w:val="20"/>
                <w:szCs w:val="20"/>
              </w:rPr>
              <w:t>(IUCstd47/23:59/B3-F2F)</w:t>
            </w:r>
          </w:p>
          <w:p w14:paraId="3DB479C0"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 xml:space="preserve">A: </w:t>
            </w:r>
            <w:r>
              <w:rPr>
                <w:i/>
                <w:color w:val="000000"/>
                <w:sz w:val="20"/>
                <w:szCs w:val="20"/>
              </w:rPr>
              <w:t xml:space="preserve">And for the vocabulary learning, can we use the </w:t>
            </w:r>
            <w:proofErr w:type="spellStart"/>
            <w:r>
              <w:rPr>
                <w:i/>
                <w:color w:val="000000"/>
                <w:sz w:val="20"/>
                <w:szCs w:val="20"/>
                <w:highlight w:val="yellow"/>
              </w:rPr>
              <w:t>uhmm</w:t>
            </w:r>
            <w:proofErr w:type="spellEnd"/>
            <w:r>
              <w:rPr>
                <w:i/>
                <w:color w:val="000000"/>
                <w:sz w:val="20"/>
                <w:szCs w:val="20"/>
                <w:highlight w:val="yellow"/>
              </w:rPr>
              <w:t xml:space="preserve"> </w:t>
            </w:r>
            <w:r>
              <w:rPr>
                <w:color w:val="000000"/>
                <w:sz w:val="20"/>
                <w:szCs w:val="20"/>
                <w:highlight w:val="yellow"/>
              </w:rPr>
              <w:t>(looking up)</w:t>
            </w:r>
            <w:r>
              <w:rPr>
                <w:i/>
                <w:color w:val="000000"/>
                <w:sz w:val="20"/>
                <w:szCs w:val="20"/>
                <w:highlight w:val="yellow"/>
              </w:rPr>
              <w:t xml:space="preserve"> HP Reveal thing </w:t>
            </w:r>
            <w:r>
              <w:rPr>
                <w:color w:val="000000"/>
                <w:sz w:val="20"/>
                <w:szCs w:val="20"/>
                <w:highlight w:val="yellow"/>
              </w:rPr>
              <w:t>(making eye contact with the interlocutors.)</w:t>
            </w:r>
            <w:r>
              <w:rPr>
                <w:i/>
                <w:color w:val="000000"/>
                <w:sz w:val="20"/>
                <w:szCs w:val="20"/>
                <w:highlight w:val="yellow"/>
              </w:rPr>
              <w:t>?</w:t>
            </w:r>
          </w:p>
        </w:tc>
      </w:tr>
      <w:tr w:rsidR="00E5029C" w14:paraId="36E4F2F9" w14:textId="77777777" w:rsidTr="003E395A">
        <w:tc>
          <w:tcPr>
            <w:tcW w:w="1701" w:type="dxa"/>
            <w:shd w:val="clear" w:color="auto" w:fill="auto"/>
            <w:tcMar>
              <w:top w:w="80" w:type="dxa"/>
              <w:left w:w="80" w:type="dxa"/>
              <w:bottom w:w="80" w:type="dxa"/>
              <w:right w:w="80" w:type="dxa"/>
            </w:tcMar>
          </w:tcPr>
          <w:p w14:paraId="1C23D62B"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Perceived deficiency in the interlocutor’s performance</w:t>
            </w:r>
          </w:p>
        </w:tc>
        <w:tc>
          <w:tcPr>
            <w:tcW w:w="1701" w:type="dxa"/>
            <w:shd w:val="clear" w:color="auto" w:fill="auto"/>
            <w:tcMar>
              <w:top w:w="80" w:type="dxa"/>
              <w:left w:w="80" w:type="dxa"/>
              <w:bottom w:w="80" w:type="dxa"/>
              <w:right w:w="80" w:type="dxa"/>
            </w:tcMar>
          </w:tcPr>
          <w:p w14:paraId="25DBF7B4"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Meaning negotiation</w:t>
            </w:r>
          </w:p>
        </w:tc>
        <w:tc>
          <w:tcPr>
            <w:tcW w:w="1276" w:type="dxa"/>
            <w:shd w:val="clear" w:color="auto" w:fill="auto"/>
            <w:tcMar>
              <w:top w:w="80" w:type="dxa"/>
              <w:left w:w="80" w:type="dxa"/>
              <w:bottom w:w="80" w:type="dxa"/>
              <w:right w:w="80" w:type="dxa"/>
            </w:tcMar>
          </w:tcPr>
          <w:p w14:paraId="02BA8431"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Unasked</w:t>
            </w:r>
            <w:r>
              <w:rPr>
                <w:sz w:val="20"/>
                <w:szCs w:val="20"/>
              </w:rPr>
              <w:t>-</w:t>
            </w:r>
            <w:r>
              <w:rPr>
                <w:color w:val="000000"/>
                <w:sz w:val="20"/>
                <w:szCs w:val="20"/>
              </w:rPr>
              <w:t>for help</w:t>
            </w:r>
          </w:p>
        </w:tc>
        <w:tc>
          <w:tcPr>
            <w:tcW w:w="4253" w:type="dxa"/>
            <w:shd w:val="clear" w:color="auto" w:fill="auto"/>
            <w:tcMar>
              <w:top w:w="80" w:type="dxa"/>
              <w:left w:w="80" w:type="dxa"/>
              <w:bottom w:w="80" w:type="dxa"/>
              <w:right w:w="80" w:type="dxa"/>
            </w:tcMar>
          </w:tcPr>
          <w:p w14:paraId="486E106F"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The interlocutor provides assistance to the speaker who has difficulty expressing himself/herself in L2, even if the speaker does not ask for indirect or direct help. In some cases, the interlocutor gives assistance to the speaker by taking the opportunity of his/her pause or slow speech even if there wasn’t an obvious problem.</w:t>
            </w:r>
          </w:p>
        </w:tc>
        <w:tc>
          <w:tcPr>
            <w:tcW w:w="4635" w:type="dxa"/>
            <w:shd w:val="clear" w:color="auto" w:fill="auto"/>
            <w:tcMar>
              <w:top w:w="80" w:type="dxa"/>
              <w:left w:w="80" w:type="dxa"/>
              <w:bottom w:w="80" w:type="dxa"/>
              <w:right w:w="80" w:type="dxa"/>
            </w:tcMar>
          </w:tcPr>
          <w:p w14:paraId="41795ADA"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 xml:space="preserve">Exp.1. </w:t>
            </w:r>
            <w:r>
              <w:rPr>
                <w:color w:val="000000"/>
                <w:sz w:val="20"/>
                <w:szCs w:val="20"/>
              </w:rPr>
              <w:t>(IUCstd56/43:57/B3-F2F)</w:t>
            </w:r>
          </w:p>
          <w:p w14:paraId="679F3695"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A:</w:t>
            </w:r>
            <w:r>
              <w:rPr>
                <w:color w:val="000000"/>
                <w:sz w:val="20"/>
                <w:szCs w:val="20"/>
              </w:rPr>
              <w:t xml:space="preserve"> </w:t>
            </w:r>
            <w:r>
              <w:rPr>
                <w:i/>
                <w:color w:val="000000"/>
                <w:sz w:val="20"/>
                <w:szCs w:val="20"/>
              </w:rPr>
              <w:t>I mean because they are university students so we are expecting them to be respectful to uh [each-] Yeah.</w:t>
            </w:r>
          </w:p>
          <w:p w14:paraId="61FDE6B7" w14:textId="77777777" w:rsidR="00E5029C" w:rsidRDefault="004927E7" w:rsidP="003E395A">
            <w:pPr>
              <w:pBdr>
                <w:top w:val="nil"/>
                <w:left w:val="nil"/>
                <w:bottom w:val="nil"/>
                <w:right w:val="nil"/>
                <w:between w:val="nil"/>
              </w:pBdr>
              <w:rPr>
                <w:i/>
                <w:color w:val="000000"/>
                <w:sz w:val="20"/>
                <w:szCs w:val="20"/>
              </w:rPr>
            </w:pPr>
            <w:r>
              <w:rPr>
                <w:b/>
                <w:color w:val="000000"/>
                <w:sz w:val="20"/>
                <w:szCs w:val="20"/>
              </w:rPr>
              <w:t>B:</w:t>
            </w:r>
            <w:r>
              <w:rPr>
                <w:color w:val="000000"/>
                <w:sz w:val="20"/>
                <w:szCs w:val="20"/>
              </w:rPr>
              <w:t xml:space="preserve">                                       </w:t>
            </w:r>
            <w:r>
              <w:rPr>
                <w:i/>
                <w:color w:val="000000"/>
                <w:sz w:val="20"/>
                <w:szCs w:val="20"/>
                <w:highlight w:val="yellow"/>
              </w:rPr>
              <w:t>[Each other].</w:t>
            </w:r>
          </w:p>
          <w:p w14:paraId="6488EC98" w14:textId="77777777" w:rsidR="00E5029C" w:rsidRDefault="004927E7" w:rsidP="003E395A">
            <w:pPr>
              <w:pBdr>
                <w:top w:val="nil"/>
                <w:left w:val="nil"/>
                <w:bottom w:val="nil"/>
                <w:right w:val="nil"/>
                <w:between w:val="nil"/>
              </w:pBdr>
              <w:rPr>
                <w:b/>
                <w:color w:val="000000"/>
                <w:sz w:val="20"/>
                <w:szCs w:val="20"/>
              </w:rPr>
            </w:pPr>
            <w:r>
              <w:rPr>
                <w:b/>
                <w:color w:val="000000"/>
                <w:sz w:val="20"/>
                <w:szCs w:val="20"/>
              </w:rPr>
              <w:t xml:space="preserve">Exp.2. </w:t>
            </w:r>
            <w:r>
              <w:rPr>
                <w:color w:val="000000"/>
                <w:sz w:val="20"/>
                <w:szCs w:val="20"/>
              </w:rPr>
              <w:t>(IUCstd71/04:58/B6-SL)</w:t>
            </w:r>
          </w:p>
          <w:p w14:paraId="73E9758E"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A:</w:t>
            </w:r>
            <w:r>
              <w:rPr>
                <w:color w:val="000000"/>
                <w:sz w:val="20"/>
                <w:szCs w:val="20"/>
              </w:rPr>
              <w:t xml:space="preserve"> </w:t>
            </w:r>
            <w:r>
              <w:rPr>
                <w:i/>
                <w:color w:val="000000"/>
                <w:sz w:val="20"/>
                <w:szCs w:val="20"/>
              </w:rPr>
              <w:t>Yeah that- that can count too I mean if they can- if it’s a machine that everyone can [access ] so, why not.</w:t>
            </w:r>
          </w:p>
          <w:p w14:paraId="5E4FCFD4"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B:</w:t>
            </w:r>
            <w:r>
              <w:rPr>
                <w:color w:val="000000"/>
                <w:sz w:val="20"/>
                <w:szCs w:val="20"/>
              </w:rPr>
              <w:t xml:space="preserve"> </w:t>
            </w:r>
            <w:r>
              <w:rPr>
                <w:i/>
                <w:color w:val="000000"/>
                <w:sz w:val="20"/>
                <w:szCs w:val="20"/>
                <w:highlight w:val="yellow"/>
              </w:rPr>
              <w:t>[use, yes]</w:t>
            </w:r>
          </w:p>
        </w:tc>
      </w:tr>
      <w:tr w:rsidR="00E5029C" w14:paraId="5AF2A578" w14:textId="77777777" w:rsidTr="003E395A">
        <w:tc>
          <w:tcPr>
            <w:tcW w:w="1701" w:type="dxa"/>
            <w:shd w:val="clear" w:color="auto" w:fill="auto"/>
            <w:tcMar>
              <w:top w:w="80" w:type="dxa"/>
              <w:left w:w="80" w:type="dxa"/>
              <w:bottom w:w="80" w:type="dxa"/>
              <w:right w:w="80" w:type="dxa"/>
            </w:tcMar>
          </w:tcPr>
          <w:p w14:paraId="084A1712"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Resource deficit</w:t>
            </w:r>
          </w:p>
        </w:tc>
        <w:tc>
          <w:tcPr>
            <w:tcW w:w="1701" w:type="dxa"/>
            <w:shd w:val="clear" w:color="auto" w:fill="auto"/>
            <w:tcMar>
              <w:top w:w="80" w:type="dxa"/>
              <w:left w:w="80" w:type="dxa"/>
              <w:bottom w:w="80" w:type="dxa"/>
              <w:right w:w="80" w:type="dxa"/>
            </w:tcMar>
          </w:tcPr>
          <w:p w14:paraId="1D63D480"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Phonological PSM</w:t>
            </w:r>
          </w:p>
        </w:tc>
        <w:tc>
          <w:tcPr>
            <w:tcW w:w="1276" w:type="dxa"/>
            <w:shd w:val="clear" w:color="auto" w:fill="auto"/>
            <w:tcMar>
              <w:top w:w="80" w:type="dxa"/>
              <w:left w:w="80" w:type="dxa"/>
              <w:bottom w:w="80" w:type="dxa"/>
              <w:right w:w="80" w:type="dxa"/>
            </w:tcMar>
          </w:tcPr>
          <w:p w14:paraId="19DBE681"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Phonological code-switching</w:t>
            </w:r>
          </w:p>
        </w:tc>
        <w:tc>
          <w:tcPr>
            <w:tcW w:w="4253" w:type="dxa"/>
            <w:shd w:val="clear" w:color="auto" w:fill="auto"/>
            <w:tcMar>
              <w:top w:w="80" w:type="dxa"/>
              <w:left w:w="80" w:type="dxa"/>
              <w:bottom w:w="80" w:type="dxa"/>
              <w:right w:w="80" w:type="dxa"/>
            </w:tcMar>
          </w:tcPr>
          <w:p w14:paraId="24269897"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The speaker speaks in L2 but uses a specific L2 word in a sentence with that word’s L1 or L3 pronunciation. That word has to be currently available in L1 or L3 as well for the phonological code-switching strategy to occur.</w:t>
            </w:r>
          </w:p>
        </w:tc>
        <w:tc>
          <w:tcPr>
            <w:tcW w:w="4635" w:type="dxa"/>
            <w:shd w:val="clear" w:color="auto" w:fill="auto"/>
            <w:tcMar>
              <w:top w:w="80" w:type="dxa"/>
              <w:left w:w="80" w:type="dxa"/>
              <w:bottom w:w="80" w:type="dxa"/>
              <w:right w:w="80" w:type="dxa"/>
            </w:tcMar>
          </w:tcPr>
          <w:p w14:paraId="77B89565" w14:textId="77777777" w:rsidR="00E5029C" w:rsidRDefault="004927E7" w:rsidP="003E395A">
            <w:pPr>
              <w:pBdr>
                <w:top w:val="nil"/>
                <w:left w:val="nil"/>
                <w:bottom w:val="nil"/>
                <w:right w:val="nil"/>
                <w:between w:val="nil"/>
              </w:pBdr>
              <w:rPr>
                <w:b/>
                <w:color w:val="000000"/>
                <w:sz w:val="20"/>
                <w:szCs w:val="20"/>
              </w:rPr>
            </w:pPr>
            <w:r>
              <w:rPr>
                <w:b/>
                <w:color w:val="000000"/>
                <w:sz w:val="20"/>
                <w:szCs w:val="20"/>
              </w:rPr>
              <w:t xml:space="preserve">Exp.1. </w:t>
            </w:r>
            <w:r>
              <w:rPr>
                <w:color w:val="000000"/>
                <w:sz w:val="20"/>
                <w:szCs w:val="20"/>
              </w:rPr>
              <w:t>(IUCstd56/12:26/B3-F2F)</w:t>
            </w:r>
          </w:p>
          <w:p w14:paraId="7F483AE6" w14:textId="77777777" w:rsidR="00E5029C" w:rsidRDefault="004927E7" w:rsidP="003E395A">
            <w:pPr>
              <w:pBdr>
                <w:top w:val="nil"/>
                <w:left w:val="nil"/>
                <w:bottom w:val="nil"/>
                <w:right w:val="nil"/>
                <w:between w:val="nil"/>
              </w:pBdr>
              <w:rPr>
                <w:i/>
                <w:color w:val="000000"/>
                <w:sz w:val="20"/>
                <w:szCs w:val="20"/>
              </w:rPr>
            </w:pPr>
            <w:r>
              <w:rPr>
                <w:b/>
                <w:color w:val="000000"/>
                <w:sz w:val="20"/>
                <w:szCs w:val="20"/>
              </w:rPr>
              <w:t>A:</w:t>
            </w:r>
            <w:r>
              <w:rPr>
                <w:color w:val="000000"/>
                <w:sz w:val="20"/>
                <w:szCs w:val="20"/>
              </w:rPr>
              <w:t xml:space="preserve"> </w:t>
            </w:r>
            <w:r>
              <w:rPr>
                <w:i/>
                <w:color w:val="000000"/>
                <w:sz w:val="20"/>
                <w:szCs w:val="20"/>
              </w:rPr>
              <w:t xml:space="preserve">It’s the first </w:t>
            </w:r>
            <w:r>
              <w:rPr>
                <w:i/>
                <w:color w:val="000000"/>
                <w:sz w:val="20"/>
                <w:szCs w:val="20"/>
                <w:highlight w:val="yellow"/>
              </w:rPr>
              <w:t>prototype</w:t>
            </w:r>
            <w:r>
              <w:rPr>
                <w:i/>
                <w:color w:val="000000"/>
                <w:sz w:val="20"/>
                <w:szCs w:val="20"/>
              </w:rPr>
              <w:t xml:space="preserve"> of projections. </w:t>
            </w:r>
          </w:p>
          <w:p w14:paraId="11088976" w14:textId="77777777" w:rsidR="00E5029C" w:rsidRDefault="004927E7" w:rsidP="003E395A">
            <w:pPr>
              <w:pBdr>
                <w:top w:val="nil"/>
                <w:left w:val="nil"/>
                <w:bottom w:val="nil"/>
                <w:right w:val="nil"/>
                <w:between w:val="nil"/>
              </w:pBdr>
              <w:rPr>
                <w:color w:val="000000"/>
                <w:sz w:val="20"/>
                <w:szCs w:val="20"/>
              </w:rPr>
            </w:pPr>
            <w:r>
              <w:rPr>
                <w:color w:val="000000"/>
                <w:sz w:val="20"/>
                <w:szCs w:val="20"/>
              </w:rPr>
              <w:t>(Utters the word “prototype” with its Turkish pronunciation.)</w:t>
            </w:r>
          </w:p>
          <w:p w14:paraId="0F8E29BE" w14:textId="77777777" w:rsidR="00E5029C" w:rsidRDefault="004927E7" w:rsidP="003E395A">
            <w:pPr>
              <w:pBdr>
                <w:top w:val="nil"/>
                <w:left w:val="nil"/>
                <w:bottom w:val="nil"/>
                <w:right w:val="nil"/>
                <w:between w:val="nil"/>
              </w:pBdr>
              <w:rPr>
                <w:b/>
                <w:color w:val="000000"/>
                <w:sz w:val="20"/>
                <w:szCs w:val="20"/>
              </w:rPr>
            </w:pPr>
            <w:r>
              <w:rPr>
                <w:b/>
                <w:color w:val="000000"/>
                <w:sz w:val="20"/>
                <w:szCs w:val="20"/>
              </w:rPr>
              <w:t xml:space="preserve">Exp.2. </w:t>
            </w:r>
            <w:r>
              <w:rPr>
                <w:color w:val="000000"/>
                <w:sz w:val="20"/>
                <w:szCs w:val="20"/>
              </w:rPr>
              <w:t>(IUCstd56/25:12/B3-F2F)</w:t>
            </w:r>
          </w:p>
          <w:p w14:paraId="5BE42880"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A:</w:t>
            </w:r>
            <w:r>
              <w:rPr>
                <w:color w:val="000000"/>
                <w:sz w:val="20"/>
                <w:szCs w:val="20"/>
              </w:rPr>
              <w:t xml:space="preserve"> </w:t>
            </w:r>
            <w:r>
              <w:rPr>
                <w:i/>
                <w:color w:val="000000"/>
                <w:sz w:val="20"/>
                <w:szCs w:val="20"/>
              </w:rPr>
              <w:t xml:space="preserve">Yeah. And I </w:t>
            </w:r>
            <w:proofErr w:type="spellStart"/>
            <w:r>
              <w:rPr>
                <w:i/>
                <w:color w:val="000000"/>
                <w:sz w:val="20"/>
                <w:szCs w:val="20"/>
              </w:rPr>
              <w:t>thi</w:t>
            </w:r>
            <w:proofErr w:type="spellEnd"/>
            <w:r>
              <w:rPr>
                <w:i/>
                <w:color w:val="000000"/>
                <w:sz w:val="20"/>
                <w:szCs w:val="20"/>
              </w:rPr>
              <w:t xml:space="preserve">- I think it was </w:t>
            </w:r>
            <w:r>
              <w:rPr>
                <w:i/>
                <w:color w:val="000000"/>
                <w:sz w:val="20"/>
                <w:szCs w:val="20"/>
                <w:highlight w:val="yellow"/>
              </w:rPr>
              <w:t>anonym</w:t>
            </w:r>
            <w:r>
              <w:rPr>
                <w:i/>
                <w:color w:val="000000"/>
                <w:sz w:val="20"/>
                <w:szCs w:val="20"/>
              </w:rPr>
              <w:t xml:space="preserve"> huh? </w:t>
            </w:r>
            <w:r>
              <w:rPr>
                <w:color w:val="000000"/>
                <w:sz w:val="20"/>
                <w:szCs w:val="20"/>
              </w:rPr>
              <w:t>(Utters the word “anonym” with its Turkish pronunciation.)</w:t>
            </w:r>
          </w:p>
        </w:tc>
      </w:tr>
      <w:tr w:rsidR="00E5029C" w14:paraId="743F4BCB" w14:textId="77777777" w:rsidTr="003E395A">
        <w:tc>
          <w:tcPr>
            <w:tcW w:w="1701" w:type="dxa"/>
            <w:shd w:val="clear" w:color="auto" w:fill="auto"/>
            <w:tcMar>
              <w:top w:w="80" w:type="dxa"/>
              <w:left w:w="80" w:type="dxa"/>
              <w:bottom w:w="80" w:type="dxa"/>
              <w:right w:w="80" w:type="dxa"/>
            </w:tcMar>
          </w:tcPr>
          <w:p w14:paraId="29C2C6CF"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 xml:space="preserve">Communication enhancing (not caused by a </w:t>
            </w:r>
            <w:r>
              <w:rPr>
                <w:color w:val="000000"/>
                <w:sz w:val="20"/>
                <w:szCs w:val="20"/>
              </w:rPr>
              <w:lastRenderedPageBreak/>
              <w:t>communication problem)</w:t>
            </w:r>
          </w:p>
        </w:tc>
        <w:tc>
          <w:tcPr>
            <w:tcW w:w="1701" w:type="dxa"/>
            <w:shd w:val="clear" w:color="auto" w:fill="auto"/>
            <w:tcMar>
              <w:top w:w="80" w:type="dxa"/>
              <w:left w:w="80" w:type="dxa"/>
              <w:bottom w:w="80" w:type="dxa"/>
              <w:right w:w="80" w:type="dxa"/>
            </w:tcMar>
          </w:tcPr>
          <w:p w14:paraId="3051C15A"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lastRenderedPageBreak/>
              <w:t xml:space="preserve">Similar to social interaction strategies of </w:t>
            </w:r>
            <w:r>
              <w:rPr>
                <w:color w:val="000000"/>
                <w:sz w:val="20"/>
                <w:szCs w:val="20"/>
              </w:rPr>
              <w:lastRenderedPageBreak/>
              <w:t xml:space="preserve">Bejarano </w:t>
            </w:r>
            <w:r>
              <w:rPr>
                <w:i/>
                <w:color w:val="000000"/>
                <w:sz w:val="20"/>
                <w:szCs w:val="20"/>
              </w:rPr>
              <w:t>et al.</w:t>
            </w:r>
            <w:r>
              <w:rPr>
                <w:color w:val="000000"/>
                <w:sz w:val="20"/>
                <w:szCs w:val="20"/>
              </w:rPr>
              <w:t xml:space="preserve"> </w:t>
            </w:r>
            <w:r>
              <w:rPr>
                <w:sz w:val="20"/>
                <w:szCs w:val="20"/>
              </w:rPr>
              <w:t>(1997: 206)</w:t>
            </w:r>
          </w:p>
        </w:tc>
        <w:tc>
          <w:tcPr>
            <w:tcW w:w="1276" w:type="dxa"/>
            <w:shd w:val="clear" w:color="auto" w:fill="auto"/>
            <w:tcMar>
              <w:top w:w="80" w:type="dxa"/>
              <w:left w:w="80" w:type="dxa"/>
              <w:bottom w:w="80" w:type="dxa"/>
              <w:right w:w="80" w:type="dxa"/>
            </w:tcMar>
          </w:tcPr>
          <w:p w14:paraId="4B735E7B"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lastRenderedPageBreak/>
              <w:t>Managing the turns</w:t>
            </w:r>
          </w:p>
        </w:tc>
        <w:tc>
          <w:tcPr>
            <w:tcW w:w="4253" w:type="dxa"/>
            <w:shd w:val="clear" w:color="auto" w:fill="auto"/>
            <w:tcMar>
              <w:top w:w="80" w:type="dxa"/>
              <w:left w:w="80" w:type="dxa"/>
              <w:bottom w:w="80" w:type="dxa"/>
              <w:right w:w="80" w:type="dxa"/>
            </w:tcMar>
          </w:tcPr>
          <w:p w14:paraId="23FC64C9"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When a person’s speech is interrupted or left unfinished, the next speaker gives his/her turn to the person to complete his/her speech.</w:t>
            </w:r>
          </w:p>
        </w:tc>
        <w:tc>
          <w:tcPr>
            <w:tcW w:w="4635" w:type="dxa"/>
            <w:shd w:val="clear" w:color="auto" w:fill="auto"/>
            <w:tcMar>
              <w:top w:w="80" w:type="dxa"/>
              <w:left w:w="80" w:type="dxa"/>
              <w:bottom w:w="80" w:type="dxa"/>
              <w:right w:w="80" w:type="dxa"/>
            </w:tcMar>
          </w:tcPr>
          <w:p w14:paraId="24B32D2A"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 xml:space="preserve">Exp.1. </w:t>
            </w:r>
            <w:r>
              <w:rPr>
                <w:color w:val="000000"/>
                <w:sz w:val="20"/>
                <w:szCs w:val="20"/>
              </w:rPr>
              <w:t>(IUCstd54/04:51/B3-SL)</w:t>
            </w:r>
          </w:p>
          <w:p w14:paraId="08D87C4D" w14:textId="77777777" w:rsidR="00E5029C" w:rsidRDefault="004927E7" w:rsidP="003E395A">
            <w:pPr>
              <w:pBdr>
                <w:top w:val="nil"/>
                <w:left w:val="nil"/>
                <w:bottom w:val="nil"/>
                <w:right w:val="nil"/>
                <w:between w:val="nil"/>
              </w:pBdr>
              <w:rPr>
                <w:color w:val="000000"/>
                <w:sz w:val="20"/>
                <w:szCs w:val="20"/>
              </w:rPr>
            </w:pPr>
            <w:proofErr w:type="spellStart"/>
            <w:r>
              <w:rPr>
                <w:b/>
                <w:color w:val="000000"/>
                <w:sz w:val="20"/>
                <w:szCs w:val="20"/>
              </w:rPr>
              <w:t>A:</w:t>
            </w:r>
            <w:r>
              <w:rPr>
                <w:i/>
                <w:color w:val="000000"/>
                <w:sz w:val="20"/>
                <w:szCs w:val="20"/>
                <w:highlight w:val="yellow"/>
              </w:rPr>
              <w:t>Yes</w:t>
            </w:r>
            <w:proofErr w:type="spellEnd"/>
            <w:r>
              <w:rPr>
                <w:i/>
                <w:color w:val="000000"/>
                <w:sz w:val="20"/>
                <w:szCs w:val="20"/>
                <w:highlight w:val="yellow"/>
              </w:rPr>
              <w:t xml:space="preserve"> IUCstd58.</w:t>
            </w:r>
          </w:p>
          <w:p w14:paraId="742559DB" w14:textId="77777777" w:rsidR="00E5029C" w:rsidRDefault="004927E7" w:rsidP="003E395A">
            <w:pPr>
              <w:pBdr>
                <w:top w:val="nil"/>
                <w:left w:val="nil"/>
                <w:bottom w:val="nil"/>
                <w:right w:val="nil"/>
                <w:between w:val="nil"/>
              </w:pBdr>
              <w:rPr>
                <w:color w:val="000000"/>
                <w:sz w:val="20"/>
                <w:szCs w:val="20"/>
              </w:rPr>
            </w:pPr>
            <w:proofErr w:type="spellStart"/>
            <w:r>
              <w:rPr>
                <w:b/>
                <w:color w:val="000000"/>
                <w:sz w:val="20"/>
                <w:szCs w:val="20"/>
              </w:rPr>
              <w:t>B:</w:t>
            </w:r>
            <w:r>
              <w:rPr>
                <w:i/>
                <w:color w:val="000000"/>
                <w:sz w:val="20"/>
                <w:szCs w:val="20"/>
              </w:rPr>
              <w:t>I'm</w:t>
            </w:r>
            <w:proofErr w:type="spellEnd"/>
            <w:r>
              <w:rPr>
                <w:i/>
                <w:color w:val="000000"/>
                <w:sz w:val="20"/>
                <w:szCs w:val="20"/>
              </w:rPr>
              <w:t xml:space="preserve"> sorry?</w:t>
            </w:r>
          </w:p>
          <w:p w14:paraId="57F51620" w14:textId="77777777" w:rsidR="00E5029C" w:rsidRDefault="004927E7" w:rsidP="003E395A">
            <w:pPr>
              <w:pBdr>
                <w:top w:val="nil"/>
                <w:left w:val="nil"/>
                <w:bottom w:val="nil"/>
                <w:right w:val="nil"/>
                <w:between w:val="nil"/>
              </w:pBdr>
              <w:rPr>
                <w:i/>
                <w:color w:val="000000"/>
                <w:sz w:val="20"/>
                <w:szCs w:val="20"/>
              </w:rPr>
            </w:pPr>
            <w:proofErr w:type="spellStart"/>
            <w:r>
              <w:rPr>
                <w:b/>
                <w:color w:val="000000"/>
                <w:sz w:val="20"/>
                <w:szCs w:val="20"/>
              </w:rPr>
              <w:t>A:</w:t>
            </w:r>
            <w:r>
              <w:rPr>
                <w:i/>
                <w:color w:val="000000"/>
                <w:sz w:val="20"/>
                <w:szCs w:val="20"/>
                <w:highlight w:val="yellow"/>
              </w:rPr>
              <w:t>Uh</w:t>
            </w:r>
            <w:proofErr w:type="spellEnd"/>
            <w:r>
              <w:rPr>
                <w:i/>
                <w:color w:val="000000"/>
                <w:sz w:val="20"/>
                <w:szCs w:val="20"/>
                <w:highlight w:val="yellow"/>
              </w:rPr>
              <w:t>, you were saying something.</w:t>
            </w:r>
          </w:p>
          <w:p w14:paraId="705EB54B" w14:textId="77777777" w:rsidR="00E5029C" w:rsidRDefault="004927E7" w:rsidP="003E395A">
            <w:pPr>
              <w:pBdr>
                <w:top w:val="nil"/>
                <w:left w:val="nil"/>
                <w:bottom w:val="nil"/>
                <w:right w:val="nil"/>
                <w:between w:val="nil"/>
              </w:pBdr>
              <w:rPr>
                <w:color w:val="000000"/>
                <w:sz w:val="20"/>
                <w:szCs w:val="20"/>
              </w:rPr>
            </w:pPr>
            <w:r>
              <w:rPr>
                <w:b/>
                <w:color w:val="000000"/>
                <w:sz w:val="20"/>
                <w:szCs w:val="20"/>
              </w:rPr>
              <w:lastRenderedPageBreak/>
              <w:t xml:space="preserve">Exp.2. </w:t>
            </w:r>
            <w:r>
              <w:rPr>
                <w:color w:val="000000"/>
                <w:sz w:val="20"/>
                <w:szCs w:val="20"/>
              </w:rPr>
              <w:t>(IUCstd1/56:45/A1-Zoom)</w:t>
            </w:r>
          </w:p>
          <w:p w14:paraId="7C5DFF1F"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A:</w:t>
            </w:r>
            <w:r>
              <w:rPr>
                <w:color w:val="000000"/>
                <w:sz w:val="20"/>
                <w:szCs w:val="20"/>
              </w:rPr>
              <w:t xml:space="preserve"> </w:t>
            </w:r>
            <w:proofErr w:type="spellStart"/>
            <w:r>
              <w:rPr>
                <w:i/>
                <w:color w:val="000000"/>
                <w:sz w:val="20"/>
                <w:szCs w:val="20"/>
                <w:highlight w:val="yellow"/>
              </w:rPr>
              <w:t>Uhhm</w:t>
            </w:r>
            <w:proofErr w:type="spellEnd"/>
            <w:r>
              <w:rPr>
                <w:i/>
                <w:color w:val="000000"/>
                <w:sz w:val="20"/>
                <w:szCs w:val="20"/>
                <w:highlight w:val="yellow"/>
              </w:rPr>
              <w:t xml:space="preserve"> IUCstd10 were you going to say anything?</w:t>
            </w:r>
            <w:r>
              <w:rPr>
                <w:i/>
                <w:color w:val="000000"/>
                <w:sz w:val="20"/>
                <w:szCs w:val="20"/>
              </w:rPr>
              <w:t> </w:t>
            </w:r>
          </w:p>
          <w:p w14:paraId="3D113249"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B:</w:t>
            </w:r>
            <w:r>
              <w:rPr>
                <w:color w:val="000000"/>
                <w:sz w:val="20"/>
                <w:szCs w:val="20"/>
              </w:rPr>
              <w:t xml:space="preserve"> </w:t>
            </w:r>
            <w:r>
              <w:rPr>
                <w:i/>
                <w:color w:val="000000"/>
                <w:sz w:val="20"/>
                <w:szCs w:val="20"/>
              </w:rPr>
              <w:t>[Well-</w:t>
            </w:r>
          </w:p>
          <w:p w14:paraId="57C2F542"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A:</w:t>
            </w:r>
            <w:r>
              <w:rPr>
                <w:color w:val="000000"/>
                <w:sz w:val="20"/>
                <w:szCs w:val="20"/>
              </w:rPr>
              <w:t xml:space="preserve"> </w:t>
            </w:r>
            <w:r>
              <w:rPr>
                <w:i/>
                <w:color w:val="000000"/>
                <w:sz w:val="20"/>
                <w:szCs w:val="20"/>
              </w:rPr>
              <w:t>[Did I interrupt you? okay. </w:t>
            </w:r>
          </w:p>
          <w:p w14:paraId="6D47BD8A"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B:</w:t>
            </w:r>
            <w:r>
              <w:rPr>
                <w:color w:val="000000"/>
                <w:sz w:val="20"/>
                <w:szCs w:val="20"/>
              </w:rPr>
              <w:t xml:space="preserve"> </w:t>
            </w:r>
            <w:r>
              <w:rPr>
                <w:i/>
                <w:color w:val="000000"/>
                <w:sz w:val="20"/>
                <w:szCs w:val="20"/>
              </w:rPr>
              <w:t>No, no, to … to use their inner speech actually, we can…</w:t>
            </w:r>
          </w:p>
        </w:tc>
      </w:tr>
      <w:tr w:rsidR="00E5029C" w14:paraId="26ECC64F" w14:textId="77777777" w:rsidTr="003E395A">
        <w:tc>
          <w:tcPr>
            <w:tcW w:w="1701" w:type="dxa"/>
            <w:shd w:val="clear" w:color="auto" w:fill="auto"/>
            <w:tcMar>
              <w:top w:w="80" w:type="dxa"/>
              <w:left w:w="80" w:type="dxa"/>
              <w:bottom w:w="80" w:type="dxa"/>
              <w:right w:w="80" w:type="dxa"/>
            </w:tcMar>
          </w:tcPr>
          <w:p w14:paraId="3B4BA3E8"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lastRenderedPageBreak/>
              <w:t>Communication enhancing (not caused by a communication problem)</w:t>
            </w:r>
          </w:p>
        </w:tc>
        <w:tc>
          <w:tcPr>
            <w:tcW w:w="1701" w:type="dxa"/>
            <w:shd w:val="clear" w:color="auto" w:fill="auto"/>
            <w:tcMar>
              <w:top w:w="80" w:type="dxa"/>
              <w:left w:w="80" w:type="dxa"/>
              <w:bottom w:w="80" w:type="dxa"/>
              <w:right w:w="80" w:type="dxa"/>
            </w:tcMar>
          </w:tcPr>
          <w:p w14:paraId="5FDBCA2E"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w:t>
            </w:r>
          </w:p>
        </w:tc>
        <w:tc>
          <w:tcPr>
            <w:tcW w:w="1276" w:type="dxa"/>
            <w:shd w:val="clear" w:color="auto" w:fill="auto"/>
            <w:tcMar>
              <w:top w:w="80" w:type="dxa"/>
              <w:left w:w="80" w:type="dxa"/>
              <w:bottom w:w="80" w:type="dxa"/>
              <w:right w:w="80" w:type="dxa"/>
            </w:tcMar>
          </w:tcPr>
          <w:p w14:paraId="0DE82AD2"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Use of synonyms</w:t>
            </w:r>
          </w:p>
        </w:tc>
        <w:tc>
          <w:tcPr>
            <w:tcW w:w="4253" w:type="dxa"/>
            <w:shd w:val="clear" w:color="auto" w:fill="auto"/>
            <w:tcMar>
              <w:top w:w="80" w:type="dxa"/>
              <w:left w:w="80" w:type="dxa"/>
              <w:bottom w:w="80" w:type="dxa"/>
              <w:right w:w="80" w:type="dxa"/>
            </w:tcMar>
          </w:tcPr>
          <w:p w14:paraId="2EFFDF9A" w14:textId="2E649D5F" w:rsidR="00E5029C" w:rsidRPr="00A46A19" w:rsidRDefault="004927E7" w:rsidP="003E395A">
            <w:pPr>
              <w:pBdr>
                <w:top w:val="nil"/>
                <w:left w:val="nil"/>
                <w:bottom w:val="nil"/>
                <w:right w:val="nil"/>
                <w:between w:val="nil"/>
              </w:pBdr>
              <w:rPr>
                <w:color w:val="000000"/>
                <w:sz w:val="20"/>
                <w:szCs w:val="20"/>
              </w:rPr>
            </w:pPr>
            <w:r>
              <w:rPr>
                <w:color w:val="000000"/>
                <w:sz w:val="20"/>
                <w:szCs w:val="20"/>
              </w:rPr>
              <w:t>Right after uttering a word, the speaker uses that specific word’s synonym for emphasis.</w:t>
            </w:r>
          </w:p>
        </w:tc>
        <w:tc>
          <w:tcPr>
            <w:tcW w:w="4635" w:type="dxa"/>
            <w:shd w:val="clear" w:color="auto" w:fill="auto"/>
            <w:tcMar>
              <w:top w:w="80" w:type="dxa"/>
              <w:left w:w="80" w:type="dxa"/>
              <w:bottom w:w="80" w:type="dxa"/>
              <w:right w:w="80" w:type="dxa"/>
            </w:tcMar>
          </w:tcPr>
          <w:p w14:paraId="2931F222"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 xml:space="preserve">Exp.1. </w:t>
            </w:r>
            <w:r>
              <w:rPr>
                <w:color w:val="000000"/>
                <w:sz w:val="20"/>
                <w:szCs w:val="20"/>
              </w:rPr>
              <w:t>(IUCstd65/08:24/B3-SL)</w:t>
            </w:r>
          </w:p>
          <w:p w14:paraId="7C22DE5C" w14:textId="77777777" w:rsidR="00E5029C" w:rsidRDefault="004927E7" w:rsidP="003E395A">
            <w:pPr>
              <w:pBdr>
                <w:top w:val="nil"/>
                <w:left w:val="nil"/>
                <w:bottom w:val="nil"/>
                <w:right w:val="nil"/>
                <w:between w:val="nil"/>
              </w:pBdr>
              <w:rPr>
                <w:i/>
                <w:color w:val="000000"/>
                <w:sz w:val="20"/>
                <w:szCs w:val="20"/>
              </w:rPr>
            </w:pPr>
            <w:r>
              <w:rPr>
                <w:b/>
                <w:color w:val="000000"/>
                <w:sz w:val="20"/>
                <w:szCs w:val="20"/>
              </w:rPr>
              <w:t xml:space="preserve">A: </w:t>
            </w:r>
            <w:r>
              <w:rPr>
                <w:i/>
                <w:color w:val="000000"/>
                <w:sz w:val="20"/>
                <w:szCs w:val="20"/>
              </w:rPr>
              <w:t xml:space="preserve">They obviously have the real usage of English not a constructed use of English. So I think students will benefit from seeing the </w:t>
            </w:r>
            <w:r>
              <w:rPr>
                <w:i/>
                <w:color w:val="000000"/>
                <w:sz w:val="20"/>
                <w:szCs w:val="20"/>
                <w:highlight w:val="yellow"/>
              </w:rPr>
              <w:t>actual, real</w:t>
            </w:r>
            <w:r>
              <w:rPr>
                <w:i/>
                <w:color w:val="000000"/>
                <w:sz w:val="20"/>
                <w:szCs w:val="20"/>
              </w:rPr>
              <w:t xml:space="preserve"> use of English.</w:t>
            </w:r>
          </w:p>
          <w:p w14:paraId="60B971B8"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 xml:space="preserve">Exp.2. </w:t>
            </w:r>
            <w:r>
              <w:rPr>
                <w:color w:val="000000"/>
                <w:sz w:val="20"/>
                <w:szCs w:val="20"/>
              </w:rPr>
              <w:t>(IUCstd58/02:29/B3-F2F)</w:t>
            </w:r>
          </w:p>
          <w:p w14:paraId="454C9B40"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 xml:space="preserve">A: </w:t>
            </w:r>
            <w:r>
              <w:rPr>
                <w:i/>
                <w:color w:val="000000"/>
                <w:sz w:val="20"/>
                <w:szCs w:val="20"/>
              </w:rPr>
              <w:t xml:space="preserve">They- they are like </w:t>
            </w:r>
            <w:proofErr w:type="spellStart"/>
            <w:r>
              <w:rPr>
                <w:i/>
                <w:color w:val="000000"/>
                <w:sz w:val="20"/>
                <w:szCs w:val="20"/>
              </w:rPr>
              <w:t>uuhh</w:t>
            </w:r>
            <w:proofErr w:type="spellEnd"/>
            <w:r>
              <w:rPr>
                <w:i/>
                <w:color w:val="000000"/>
                <w:sz w:val="20"/>
                <w:szCs w:val="20"/>
              </w:rPr>
              <w:t xml:space="preserve"> they are used to access the information </w:t>
            </w:r>
            <w:r>
              <w:rPr>
                <w:i/>
                <w:color w:val="000000"/>
                <w:sz w:val="20"/>
                <w:szCs w:val="20"/>
                <w:highlight w:val="yellow"/>
              </w:rPr>
              <w:t>really fast, really quick</w:t>
            </w:r>
            <w:r>
              <w:rPr>
                <w:i/>
                <w:color w:val="000000"/>
                <w:sz w:val="20"/>
                <w:szCs w:val="20"/>
              </w:rPr>
              <w:t xml:space="preserve"> and …</w:t>
            </w:r>
          </w:p>
        </w:tc>
      </w:tr>
      <w:tr w:rsidR="00E5029C" w14:paraId="3BC6F902" w14:textId="77777777" w:rsidTr="003E395A">
        <w:tc>
          <w:tcPr>
            <w:tcW w:w="1701" w:type="dxa"/>
            <w:shd w:val="clear" w:color="auto" w:fill="auto"/>
            <w:tcMar>
              <w:top w:w="80" w:type="dxa"/>
              <w:left w:w="80" w:type="dxa"/>
              <w:bottom w:w="80" w:type="dxa"/>
              <w:right w:w="80" w:type="dxa"/>
            </w:tcMar>
          </w:tcPr>
          <w:p w14:paraId="6480994B"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Communication enhancing (not caused by a communication problem)</w:t>
            </w:r>
          </w:p>
        </w:tc>
        <w:tc>
          <w:tcPr>
            <w:tcW w:w="1701" w:type="dxa"/>
            <w:shd w:val="clear" w:color="auto" w:fill="auto"/>
            <w:tcMar>
              <w:top w:w="80" w:type="dxa"/>
              <w:left w:w="80" w:type="dxa"/>
              <w:bottom w:w="80" w:type="dxa"/>
              <w:right w:w="80" w:type="dxa"/>
            </w:tcMar>
          </w:tcPr>
          <w:p w14:paraId="3485AEDC"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 xml:space="preserve">Similar to social interaction strategies of Bejarano </w:t>
            </w:r>
            <w:r>
              <w:rPr>
                <w:i/>
                <w:color w:val="000000"/>
                <w:sz w:val="20"/>
                <w:szCs w:val="20"/>
              </w:rPr>
              <w:t>et al.</w:t>
            </w:r>
            <w:r>
              <w:rPr>
                <w:color w:val="000000"/>
                <w:sz w:val="20"/>
                <w:szCs w:val="20"/>
              </w:rPr>
              <w:t xml:space="preserve"> </w:t>
            </w:r>
            <w:r>
              <w:rPr>
                <w:sz w:val="20"/>
                <w:szCs w:val="20"/>
              </w:rPr>
              <w:t>(1997: 206)</w:t>
            </w:r>
          </w:p>
        </w:tc>
        <w:tc>
          <w:tcPr>
            <w:tcW w:w="1276" w:type="dxa"/>
            <w:shd w:val="clear" w:color="auto" w:fill="auto"/>
            <w:tcMar>
              <w:top w:w="80" w:type="dxa"/>
              <w:left w:w="80" w:type="dxa"/>
              <w:bottom w:w="80" w:type="dxa"/>
              <w:right w:w="80" w:type="dxa"/>
            </w:tcMar>
          </w:tcPr>
          <w:p w14:paraId="0791F4E2"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Recap of previous turns</w:t>
            </w:r>
          </w:p>
        </w:tc>
        <w:tc>
          <w:tcPr>
            <w:tcW w:w="4253" w:type="dxa"/>
            <w:shd w:val="clear" w:color="auto" w:fill="auto"/>
            <w:tcMar>
              <w:top w:w="80" w:type="dxa"/>
              <w:left w:w="80" w:type="dxa"/>
              <w:bottom w:w="80" w:type="dxa"/>
              <w:right w:w="80" w:type="dxa"/>
            </w:tcMar>
          </w:tcPr>
          <w:p w14:paraId="056C361B"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The speaker summarizes what has been discussed about the subject up to that point and wraps up the subject.</w:t>
            </w:r>
          </w:p>
        </w:tc>
        <w:tc>
          <w:tcPr>
            <w:tcW w:w="4635" w:type="dxa"/>
            <w:shd w:val="clear" w:color="auto" w:fill="auto"/>
            <w:tcMar>
              <w:top w:w="80" w:type="dxa"/>
              <w:left w:w="80" w:type="dxa"/>
              <w:bottom w:w="80" w:type="dxa"/>
              <w:right w:w="80" w:type="dxa"/>
            </w:tcMar>
          </w:tcPr>
          <w:p w14:paraId="23645F89"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 xml:space="preserve">Exp.1. </w:t>
            </w:r>
            <w:r>
              <w:rPr>
                <w:color w:val="000000"/>
                <w:sz w:val="20"/>
                <w:szCs w:val="20"/>
              </w:rPr>
              <w:t>(IUCstd10/10:10/A1-F2F)</w:t>
            </w:r>
          </w:p>
          <w:p w14:paraId="5CB1C74F" w14:textId="77777777" w:rsidR="00E5029C" w:rsidRDefault="004927E7" w:rsidP="003E395A">
            <w:pPr>
              <w:pBdr>
                <w:top w:val="nil"/>
                <w:left w:val="nil"/>
                <w:bottom w:val="nil"/>
                <w:right w:val="nil"/>
                <w:between w:val="nil"/>
              </w:pBdr>
              <w:rPr>
                <w:i/>
                <w:color w:val="000000"/>
                <w:sz w:val="20"/>
                <w:szCs w:val="20"/>
              </w:rPr>
            </w:pPr>
            <w:r>
              <w:rPr>
                <w:b/>
                <w:color w:val="000000"/>
                <w:sz w:val="20"/>
                <w:szCs w:val="20"/>
              </w:rPr>
              <w:t xml:space="preserve">A: </w:t>
            </w:r>
            <w:r>
              <w:rPr>
                <w:i/>
                <w:color w:val="000000"/>
                <w:sz w:val="20"/>
                <w:szCs w:val="20"/>
                <w:highlight w:val="yellow"/>
              </w:rPr>
              <w:t>For summary of first question, wherever technology goes, education goes with it.</w:t>
            </w:r>
          </w:p>
          <w:p w14:paraId="2B3818E9"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 xml:space="preserve">Exp.2. </w:t>
            </w:r>
            <w:r>
              <w:rPr>
                <w:color w:val="000000"/>
                <w:sz w:val="20"/>
                <w:szCs w:val="20"/>
              </w:rPr>
              <w:t>(IUCstd27/27:28/A7-SL)</w:t>
            </w:r>
          </w:p>
          <w:p w14:paraId="22207C1C"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A:</w:t>
            </w:r>
            <w:r>
              <w:rPr>
                <w:color w:val="000000"/>
                <w:sz w:val="20"/>
                <w:szCs w:val="20"/>
              </w:rPr>
              <w:t xml:space="preserve"> </w:t>
            </w:r>
            <w:r>
              <w:rPr>
                <w:i/>
                <w:color w:val="000000"/>
                <w:sz w:val="20"/>
                <w:szCs w:val="20"/>
                <w:highlight w:val="yellow"/>
              </w:rPr>
              <w:t>So you're saying authentic materials help people uh, help students feel more confident when they use the language?</w:t>
            </w:r>
          </w:p>
          <w:p w14:paraId="5346135D"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Everybody:</w:t>
            </w:r>
            <w:r>
              <w:rPr>
                <w:color w:val="000000"/>
                <w:sz w:val="20"/>
                <w:szCs w:val="20"/>
              </w:rPr>
              <w:t xml:space="preserve"> </w:t>
            </w:r>
            <w:r>
              <w:rPr>
                <w:i/>
                <w:color w:val="000000"/>
                <w:sz w:val="20"/>
                <w:szCs w:val="20"/>
              </w:rPr>
              <w:t>Yes.</w:t>
            </w:r>
          </w:p>
          <w:p w14:paraId="4261C4C8"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A:</w:t>
            </w:r>
            <w:r>
              <w:rPr>
                <w:color w:val="000000"/>
                <w:sz w:val="20"/>
                <w:szCs w:val="20"/>
              </w:rPr>
              <w:t xml:space="preserve"> </w:t>
            </w:r>
            <w:r>
              <w:rPr>
                <w:i/>
                <w:color w:val="000000"/>
                <w:sz w:val="20"/>
                <w:szCs w:val="20"/>
              </w:rPr>
              <w:t>Okay.</w:t>
            </w:r>
          </w:p>
        </w:tc>
      </w:tr>
      <w:tr w:rsidR="00E5029C" w14:paraId="47F1FA7C" w14:textId="77777777" w:rsidTr="003E395A">
        <w:tc>
          <w:tcPr>
            <w:tcW w:w="1701" w:type="dxa"/>
            <w:shd w:val="clear" w:color="auto" w:fill="auto"/>
            <w:tcMar>
              <w:top w:w="80" w:type="dxa"/>
              <w:left w:w="80" w:type="dxa"/>
              <w:bottom w:w="80" w:type="dxa"/>
              <w:right w:w="80" w:type="dxa"/>
            </w:tcMar>
          </w:tcPr>
          <w:p w14:paraId="5B4B9F16"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Resource deficit</w:t>
            </w:r>
          </w:p>
        </w:tc>
        <w:tc>
          <w:tcPr>
            <w:tcW w:w="1701" w:type="dxa"/>
            <w:shd w:val="clear" w:color="auto" w:fill="auto"/>
            <w:tcMar>
              <w:top w:w="80" w:type="dxa"/>
              <w:left w:w="80" w:type="dxa"/>
              <w:bottom w:w="80" w:type="dxa"/>
              <w:right w:w="80" w:type="dxa"/>
            </w:tcMar>
          </w:tcPr>
          <w:p w14:paraId="7F22F544"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 xml:space="preserve">Lexical PSM </w:t>
            </w:r>
          </w:p>
        </w:tc>
        <w:tc>
          <w:tcPr>
            <w:tcW w:w="1276" w:type="dxa"/>
            <w:shd w:val="clear" w:color="auto" w:fill="auto"/>
            <w:tcMar>
              <w:top w:w="80" w:type="dxa"/>
              <w:left w:w="80" w:type="dxa"/>
              <w:bottom w:w="80" w:type="dxa"/>
              <w:right w:w="80" w:type="dxa"/>
            </w:tcMar>
          </w:tcPr>
          <w:p w14:paraId="7B282F94"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Lexical wavering</w:t>
            </w:r>
          </w:p>
        </w:tc>
        <w:tc>
          <w:tcPr>
            <w:tcW w:w="4253" w:type="dxa"/>
            <w:shd w:val="clear" w:color="auto" w:fill="auto"/>
            <w:tcMar>
              <w:top w:w="80" w:type="dxa"/>
              <w:left w:w="80" w:type="dxa"/>
              <w:bottom w:w="80" w:type="dxa"/>
              <w:right w:w="80" w:type="dxa"/>
            </w:tcMar>
          </w:tcPr>
          <w:p w14:paraId="4FB646F6"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Due to L2 resource deficits or accidentally retrieving another word by mistake, the speaker experiences a hesitation between the improperly articulated word and the original target word until he/she is able to come up with the target word.</w:t>
            </w:r>
          </w:p>
        </w:tc>
        <w:tc>
          <w:tcPr>
            <w:tcW w:w="4635" w:type="dxa"/>
            <w:shd w:val="clear" w:color="auto" w:fill="auto"/>
            <w:tcMar>
              <w:top w:w="80" w:type="dxa"/>
              <w:left w:w="80" w:type="dxa"/>
              <w:bottom w:w="80" w:type="dxa"/>
              <w:right w:w="80" w:type="dxa"/>
            </w:tcMar>
          </w:tcPr>
          <w:p w14:paraId="1ECD317F"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 xml:space="preserve">Exp.1. </w:t>
            </w:r>
            <w:r>
              <w:rPr>
                <w:color w:val="000000"/>
                <w:sz w:val="20"/>
                <w:szCs w:val="20"/>
              </w:rPr>
              <w:t>(IUCstd51/45:22/B4-F2F)</w:t>
            </w:r>
          </w:p>
          <w:p w14:paraId="40F09EB7"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A:</w:t>
            </w:r>
            <w:r>
              <w:rPr>
                <w:color w:val="000000"/>
                <w:sz w:val="20"/>
                <w:szCs w:val="20"/>
              </w:rPr>
              <w:t xml:space="preserve"> </w:t>
            </w:r>
            <w:r>
              <w:rPr>
                <w:i/>
                <w:color w:val="000000"/>
                <w:sz w:val="20"/>
                <w:szCs w:val="20"/>
              </w:rPr>
              <w:t xml:space="preserve">…… humanoid robots in </w:t>
            </w:r>
            <w:r>
              <w:rPr>
                <w:i/>
                <w:color w:val="000000"/>
                <w:sz w:val="20"/>
                <w:szCs w:val="20"/>
                <w:highlight w:val="yellow"/>
              </w:rPr>
              <w:t>teaching le- learn- teaching</w:t>
            </w:r>
            <w:r>
              <w:rPr>
                <w:i/>
                <w:color w:val="000000"/>
                <w:sz w:val="20"/>
                <w:szCs w:val="20"/>
              </w:rPr>
              <w:t xml:space="preserve"> English yeah in D. </w:t>
            </w:r>
            <w:proofErr w:type="spellStart"/>
            <w:r>
              <w:rPr>
                <w:i/>
                <w:color w:val="000000"/>
                <w:sz w:val="20"/>
                <w:szCs w:val="20"/>
              </w:rPr>
              <w:t>Hoca's</w:t>
            </w:r>
            <w:proofErr w:type="spellEnd"/>
            <w:r>
              <w:rPr>
                <w:i/>
                <w:color w:val="000000"/>
                <w:sz w:val="20"/>
                <w:szCs w:val="20"/>
              </w:rPr>
              <w:t xml:space="preserve"> project …. .</w:t>
            </w:r>
          </w:p>
          <w:p w14:paraId="6A05BA8E"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 xml:space="preserve">Exp.2. </w:t>
            </w:r>
            <w:r>
              <w:rPr>
                <w:color w:val="000000"/>
                <w:sz w:val="20"/>
                <w:szCs w:val="20"/>
              </w:rPr>
              <w:t>(IUCstd14/48:25/A3-Zoom)</w:t>
            </w:r>
          </w:p>
          <w:p w14:paraId="78D2BEE3"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 xml:space="preserve">A: </w:t>
            </w:r>
            <w:r>
              <w:rPr>
                <w:i/>
                <w:color w:val="000000"/>
                <w:sz w:val="20"/>
                <w:szCs w:val="20"/>
              </w:rPr>
              <w:t xml:space="preserve">Uh </w:t>
            </w:r>
            <w:r>
              <w:rPr>
                <w:i/>
                <w:color w:val="000000"/>
                <w:sz w:val="20"/>
                <w:szCs w:val="20"/>
                <w:highlight w:val="yellow"/>
              </w:rPr>
              <w:t>should, can,</w:t>
            </w:r>
            <w:r>
              <w:rPr>
                <w:i/>
                <w:color w:val="000000"/>
                <w:sz w:val="20"/>
                <w:szCs w:val="20"/>
              </w:rPr>
              <w:t xml:space="preserve"> I don't know how to say </w:t>
            </w:r>
            <w:r>
              <w:rPr>
                <w:i/>
                <w:color w:val="000000"/>
                <w:sz w:val="20"/>
                <w:szCs w:val="20"/>
                <w:highlight w:val="yellow"/>
              </w:rPr>
              <w:t>should</w:t>
            </w:r>
            <w:r>
              <w:rPr>
                <w:i/>
                <w:color w:val="000000"/>
                <w:sz w:val="20"/>
                <w:szCs w:val="20"/>
              </w:rPr>
              <w:t xml:space="preserve"> make the students to use their cognitive things.</w:t>
            </w:r>
          </w:p>
        </w:tc>
      </w:tr>
      <w:tr w:rsidR="00E5029C" w14:paraId="421AAF1F" w14:textId="77777777" w:rsidTr="003E395A">
        <w:tc>
          <w:tcPr>
            <w:tcW w:w="1701" w:type="dxa"/>
            <w:shd w:val="clear" w:color="auto" w:fill="auto"/>
            <w:tcMar>
              <w:top w:w="80" w:type="dxa"/>
              <w:left w:w="80" w:type="dxa"/>
              <w:bottom w:w="80" w:type="dxa"/>
              <w:right w:w="80" w:type="dxa"/>
            </w:tcMar>
          </w:tcPr>
          <w:p w14:paraId="29232FCE"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Resource deficit</w:t>
            </w:r>
          </w:p>
        </w:tc>
        <w:tc>
          <w:tcPr>
            <w:tcW w:w="1701" w:type="dxa"/>
            <w:shd w:val="clear" w:color="auto" w:fill="auto"/>
            <w:tcMar>
              <w:top w:w="80" w:type="dxa"/>
              <w:left w:w="80" w:type="dxa"/>
              <w:bottom w:w="80" w:type="dxa"/>
              <w:right w:w="80" w:type="dxa"/>
            </w:tcMar>
          </w:tcPr>
          <w:p w14:paraId="45EDB39F"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 xml:space="preserve">Lexical PSM </w:t>
            </w:r>
          </w:p>
        </w:tc>
        <w:tc>
          <w:tcPr>
            <w:tcW w:w="1276" w:type="dxa"/>
            <w:shd w:val="clear" w:color="auto" w:fill="auto"/>
            <w:tcMar>
              <w:top w:w="80" w:type="dxa"/>
              <w:left w:w="80" w:type="dxa"/>
              <w:bottom w:w="80" w:type="dxa"/>
              <w:right w:w="80" w:type="dxa"/>
            </w:tcMar>
          </w:tcPr>
          <w:p w14:paraId="4B10C708"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Lexical substitution</w:t>
            </w:r>
          </w:p>
        </w:tc>
        <w:tc>
          <w:tcPr>
            <w:tcW w:w="4253" w:type="dxa"/>
            <w:shd w:val="clear" w:color="auto" w:fill="auto"/>
            <w:tcMar>
              <w:top w:w="80" w:type="dxa"/>
              <w:left w:w="80" w:type="dxa"/>
              <w:bottom w:w="80" w:type="dxa"/>
              <w:right w:w="80" w:type="dxa"/>
            </w:tcMar>
          </w:tcPr>
          <w:p w14:paraId="5DB069CD" w14:textId="2C181981"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 xml:space="preserve">Since the speaker has linguistic difficulties with the word he/she is currently saying or retrieves a more appropriate alternative of that word, he/she interrupts his/her speech and continues with the more appropriate alternative to the context or the synonym of it he/she is more linguistically </w:t>
            </w:r>
            <w:r>
              <w:rPr>
                <w:color w:val="000000"/>
                <w:sz w:val="20"/>
                <w:szCs w:val="20"/>
              </w:rPr>
              <w:lastRenderedPageBreak/>
              <w:t>confident about.</w:t>
            </w:r>
            <w:r w:rsidR="0094659D">
              <w:rPr>
                <w:color w:val="000000"/>
                <w:sz w:val="20"/>
                <w:szCs w:val="20"/>
              </w:rPr>
              <w:t xml:space="preserve"> </w:t>
            </w:r>
            <w:r>
              <w:rPr>
                <w:color w:val="000000"/>
                <w:sz w:val="20"/>
                <w:szCs w:val="20"/>
              </w:rPr>
              <w:t>This strategy is not a repair strategy as the speaker's reason for using this strategy is not based on any wrong or incomplete use.</w:t>
            </w:r>
          </w:p>
        </w:tc>
        <w:tc>
          <w:tcPr>
            <w:tcW w:w="4635" w:type="dxa"/>
            <w:shd w:val="clear" w:color="auto" w:fill="auto"/>
            <w:tcMar>
              <w:top w:w="80" w:type="dxa"/>
              <w:left w:w="80" w:type="dxa"/>
              <w:bottom w:w="80" w:type="dxa"/>
              <w:right w:w="80" w:type="dxa"/>
            </w:tcMar>
          </w:tcPr>
          <w:p w14:paraId="53D7CCE4" w14:textId="77777777" w:rsidR="00E5029C" w:rsidRDefault="004927E7" w:rsidP="003E395A">
            <w:pPr>
              <w:pBdr>
                <w:top w:val="nil"/>
                <w:left w:val="nil"/>
                <w:bottom w:val="nil"/>
                <w:right w:val="nil"/>
                <w:between w:val="nil"/>
              </w:pBdr>
              <w:rPr>
                <w:b/>
                <w:color w:val="000000"/>
                <w:sz w:val="20"/>
                <w:szCs w:val="20"/>
              </w:rPr>
            </w:pPr>
            <w:r>
              <w:rPr>
                <w:b/>
                <w:color w:val="000000"/>
                <w:sz w:val="20"/>
                <w:szCs w:val="20"/>
              </w:rPr>
              <w:lastRenderedPageBreak/>
              <w:t xml:space="preserve">Exp.1. </w:t>
            </w:r>
            <w:r>
              <w:rPr>
                <w:color w:val="000000"/>
                <w:sz w:val="20"/>
                <w:szCs w:val="20"/>
              </w:rPr>
              <w:t>(IUCstd71/27:31/B6-SL)</w:t>
            </w:r>
          </w:p>
          <w:p w14:paraId="18DC247E" w14:textId="77777777" w:rsidR="00E5029C" w:rsidRDefault="004927E7" w:rsidP="003E395A">
            <w:pPr>
              <w:pBdr>
                <w:top w:val="nil"/>
                <w:left w:val="nil"/>
                <w:bottom w:val="nil"/>
                <w:right w:val="nil"/>
                <w:between w:val="nil"/>
              </w:pBdr>
              <w:rPr>
                <w:i/>
                <w:color w:val="000000"/>
                <w:sz w:val="20"/>
                <w:szCs w:val="20"/>
              </w:rPr>
            </w:pPr>
            <w:r>
              <w:rPr>
                <w:b/>
                <w:color w:val="000000"/>
                <w:sz w:val="20"/>
                <w:szCs w:val="20"/>
              </w:rPr>
              <w:t>A:</w:t>
            </w:r>
            <w:r>
              <w:rPr>
                <w:color w:val="000000"/>
                <w:sz w:val="20"/>
                <w:szCs w:val="20"/>
              </w:rPr>
              <w:t xml:space="preserve"> </w:t>
            </w:r>
            <w:r>
              <w:rPr>
                <w:i/>
                <w:color w:val="000000"/>
                <w:sz w:val="20"/>
                <w:szCs w:val="20"/>
              </w:rPr>
              <w:t xml:space="preserve">…because it is fun like that, it is uhh something new for </w:t>
            </w:r>
            <w:proofErr w:type="spellStart"/>
            <w:r>
              <w:rPr>
                <w:i/>
                <w:color w:val="000000"/>
                <w:sz w:val="20"/>
                <w:szCs w:val="20"/>
                <w:highlight w:val="yellow"/>
              </w:rPr>
              <w:t>everyb</w:t>
            </w:r>
            <w:proofErr w:type="spellEnd"/>
            <w:r>
              <w:rPr>
                <w:i/>
                <w:color w:val="000000"/>
                <w:sz w:val="20"/>
                <w:szCs w:val="20"/>
                <w:highlight w:val="yellow"/>
              </w:rPr>
              <w:t>-everyone.</w:t>
            </w:r>
          </w:p>
          <w:p w14:paraId="5070AB32" w14:textId="77777777" w:rsidR="00E5029C" w:rsidRDefault="004927E7" w:rsidP="003E395A">
            <w:pPr>
              <w:pBdr>
                <w:top w:val="nil"/>
                <w:left w:val="nil"/>
                <w:bottom w:val="nil"/>
                <w:right w:val="nil"/>
                <w:between w:val="nil"/>
              </w:pBdr>
              <w:rPr>
                <w:b/>
                <w:color w:val="000000"/>
                <w:sz w:val="20"/>
                <w:szCs w:val="20"/>
              </w:rPr>
            </w:pPr>
            <w:r>
              <w:rPr>
                <w:b/>
                <w:color w:val="000000"/>
                <w:sz w:val="20"/>
                <w:szCs w:val="20"/>
              </w:rPr>
              <w:t xml:space="preserve">Exp.2. </w:t>
            </w:r>
            <w:r>
              <w:rPr>
                <w:color w:val="000000"/>
                <w:sz w:val="20"/>
                <w:szCs w:val="20"/>
              </w:rPr>
              <w:t>(IUCstd55/09:19/B4-F2F)</w:t>
            </w:r>
          </w:p>
          <w:p w14:paraId="0D648A90" w14:textId="77777777" w:rsidR="00E5029C" w:rsidRDefault="004927E7" w:rsidP="003E395A">
            <w:pPr>
              <w:pBdr>
                <w:top w:val="nil"/>
                <w:left w:val="nil"/>
                <w:bottom w:val="nil"/>
                <w:right w:val="nil"/>
                <w:between w:val="nil"/>
              </w:pBdr>
              <w:rPr>
                <w:i/>
                <w:color w:val="000000"/>
                <w:sz w:val="20"/>
                <w:szCs w:val="20"/>
              </w:rPr>
            </w:pPr>
            <w:r>
              <w:rPr>
                <w:b/>
                <w:color w:val="000000"/>
                <w:sz w:val="20"/>
                <w:szCs w:val="20"/>
              </w:rPr>
              <w:t>A:</w:t>
            </w:r>
            <w:r>
              <w:rPr>
                <w:i/>
                <w:color w:val="000000"/>
                <w:sz w:val="20"/>
                <w:szCs w:val="20"/>
              </w:rPr>
              <w:t xml:space="preserve"> Yeah, like </w:t>
            </w:r>
            <w:proofErr w:type="spellStart"/>
            <w:r>
              <w:rPr>
                <w:i/>
                <w:color w:val="000000"/>
                <w:sz w:val="20"/>
                <w:szCs w:val="20"/>
                <w:highlight w:val="yellow"/>
              </w:rPr>
              <w:t>edu</w:t>
            </w:r>
            <w:proofErr w:type="spellEnd"/>
            <w:r>
              <w:rPr>
                <w:i/>
                <w:color w:val="000000"/>
                <w:sz w:val="20"/>
                <w:szCs w:val="20"/>
                <w:highlight w:val="yellow"/>
              </w:rPr>
              <w:t>- mm learning</w:t>
            </w:r>
            <w:r>
              <w:rPr>
                <w:i/>
                <w:color w:val="000000"/>
                <w:sz w:val="20"/>
                <w:szCs w:val="20"/>
              </w:rPr>
              <w:t xml:space="preserve"> happens with teacher and the learners.</w:t>
            </w:r>
          </w:p>
          <w:p w14:paraId="65247147" w14:textId="77777777" w:rsidR="00E5029C" w:rsidRDefault="00E5029C" w:rsidP="003E395A">
            <w:pPr>
              <w:pBdr>
                <w:top w:val="nil"/>
                <w:left w:val="nil"/>
                <w:bottom w:val="nil"/>
                <w:right w:val="nil"/>
                <w:between w:val="nil"/>
              </w:pBdr>
              <w:rPr>
                <w:rFonts w:ascii="Arial" w:eastAsia="Arial" w:hAnsi="Arial" w:cs="Arial"/>
                <w:color w:val="000000"/>
                <w:sz w:val="22"/>
                <w:szCs w:val="22"/>
              </w:rPr>
            </w:pPr>
          </w:p>
        </w:tc>
      </w:tr>
      <w:tr w:rsidR="00E5029C" w14:paraId="7C40BFE8" w14:textId="77777777" w:rsidTr="003E395A">
        <w:tc>
          <w:tcPr>
            <w:tcW w:w="1701" w:type="dxa"/>
            <w:shd w:val="clear" w:color="auto" w:fill="auto"/>
            <w:tcMar>
              <w:top w:w="80" w:type="dxa"/>
              <w:left w:w="80" w:type="dxa"/>
              <w:bottom w:w="80" w:type="dxa"/>
              <w:right w:w="80" w:type="dxa"/>
            </w:tcMar>
          </w:tcPr>
          <w:p w14:paraId="14BD1B8B"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lastRenderedPageBreak/>
              <w:t>Communication enhancing (not caused by a communication problem)</w:t>
            </w:r>
          </w:p>
        </w:tc>
        <w:tc>
          <w:tcPr>
            <w:tcW w:w="1701" w:type="dxa"/>
            <w:shd w:val="clear" w:color="auto" w:fill="auto"/>
            <w:tcMar>
              <w:top w:w="80" w:type="dxa"/>
              <w:left w:w="80" w:type="dxa"/>
              <w:bottom w:w="80" w:type="dxa"/>
              <w:right w:w="80" w:type="dxa"/>
            </w:tcMar>
          </w:tcPr>
          <w:p w14:paraId="35D670D3"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 xml:space="preserve">Similar to social interaction strategies of Bejarano </w:t>
            </w:r>
            <w:r>
              <w:rPr>
                <w:i/>
                <w:color w:val="000000"/>
                <w:sz w:val="20"/>
                <w:szCs w:val="20"/>
              </w:rPr>
              <w:t>et al.</w:t>
            </w:r>
            <w:r>
              <w:rPr>
                <w:color w:val="000000"/>
                <w:sz w:val="20"/>
                <w:szCs w:val="20"/>
              </w:rPr>
              <w:t xml:space="preserve"> (1997: 206)</w:t>
            </w:r>
          </w:p>
        </w:tc>
        <w:tc>
          <w:tcPr>
            <w:tcW w:w="1276" w:type="dxa"/>
            <w:shd w:val="clear" w:color="auto" w:fill="auto"/>
            <w:tcMar>
              <w:top w:w="80" w:type="dxa"/>
              <w:left w:w="80" w:type="dxa"/>
              <w:bottom w:w="80" w:type="dxa"/>
              <w:right w:w="80" w:type="dxa"/>
            </w:tcMar>
          </w:tcPr>
          <w:p w14:paraId="7EB31382"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Insertion</w:t>
            </w:r>
          </w:p>
        </w:tc>
        <w:tc>
          <w:tcPr>
            <w:tcW w:w="4253" w:type="dxa"/>
            <w:shd w:val="clear" w:color="auto" w:fill="auto"/>
            <w:tcMar>
              <w:top w:w="80" w:type="dxa"/>
              <w:left w:w="80" w:type="dxa"/>
              <w:bottom w:w="80" w:type="dxa"/>
              <w:right w:w="80" w:type="dxa"/>
            </w:tcMar>
          </w:tcPr>
          <w:p w14:paraId="37005FA8"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The speaker interrupts his/her speech and shares an additional information that comes to his mind at that moment related to the subject in order to express himself/herself better and / or to facilitate the understanding of the listeners, and continues from where he/she interrupted. The speaker can insert this additional information when he/she is in the middle of a sentence or between two sentences.</w:t>
            </w:r>
          </w:p>
        </w:tc>
        <w:tc>
          <w:tcPr>
            <w:tcW w:w="4635" w:type="dxa"/>
            <w:shd w:val="clear" w:color="auto" w:fill="auto"/>
            <w:tcMar>
              <w:top w:w="80" w:type="dxa"/>
              <w:left w:w="80" w:type="dxa"/>
              <w:bottom w:w="80" w:type="dxa"/>
              <w:right w:w="80" w:type="dxa"/>
            </w:tcMar>
          </w:tcPr>
          <w:p w14:paraId="24628C92" w14:textId="77777777" w:rsidR="00E5029C" w:rsidRDefault="004927E7" w:rsidP="003E395A">
            <w:pPr>
              <w:pBdr>
                <w:top w:val="nil"/>
                <w:left w:val="nil"/>
                <w:bottom w:val="nil"/>
                <w:right w:val="nil"/>
                <w:between w:val="nil"/>
              </w:pBdr>
              <w:rPr>
                <w:b/>
                <w:color w:val="000000"/>
                <w:sz w:val="20"/>
                <w:szCs w:val="20"/>
              </w:rPr>
            </w:pPr>
            <w:r>
              <w:rPr>
                <w:b/>
                <w:color w:val="000000"/>
                <w:sz w:val="20"/>
                <w:szCs w:val="20"/>
              </w:rPr>
              <w:t xml:space="preserve">Exp.1. </w:t>
            </w:r>
            <w:r>
              <w:rPr>
                <w:color w:val="000000"/>
                <w:sz w:val="20"/>
                <w:szCs w:val="20"/>
              </w:rPr>
              <w:t>(IUCstd37/44:50/A7-Zoom)</w:t>
            </w:r>
          </w:p>
          <w:p w14:paraId="73B77D06" w14:textId="77777777" w:rsidR="00E5029C" w:rsidRDefault="004927E7" w:rsidP="003E395A">
            <w:pPr>
              <w:pBdr>
                <w:top w:val="nil"/>
                <w:left w:val="nil"/>
                <w:bottom w:val="nil"/>
                <w:right w:val="nil"/>
                <w:between w:val="nil"/>
              </w:pBdr>
              <w:rPr>
                <w:i/>
                <w:color w:val="000000"/>
                <w:sz w:val="20"/>
                <w:szCs w:val="20"/>
              </w:rPr>
            </w:pPr>
            <w:r>
              <w:rPr>
                <w:b/>
                <w:color w:val="000000"/>
                <w:sz w:val="20"/>
                <w:szCs w:val="20"/>
              </w:rPr>
              <w:t>A:</w:t>
            </w:r>
            <w:r>
              <w:rPr>
                <w:color w:val="000000"/>
                <w:sz w:val="20"/>
                <w:szCs w:val="20"/>
              </w:rPr>
              <w:t xml:space="preserve"> </w:t>
            </w:r>
            <w:r>
              <w:rPr>
                <w:i/>
                <w:color w:val="000000"/>
                <w:sz w:val="20"/>
                <w:szCs w:val="20"/>
              </w:rPr>
              <w:t xml:space="preserve">Even if they're able to speak </w:t>
            </w:r>
            <w:r>
              <w:rPr>
                <w:i/>
                <w:color w:val="000000"/>
                <w:sz w:val="20"/>
                <w:szCs w:val="20"/>
                <w:highlight w:val="yellow"/>
              </w:rPr>
              <w:t>like I'm talking about good situation here</w:t>
            </w:r>
            <w:r>
              <w:rPr>
                <w:i/>
                <w:color w:val="000000"/>
                <w:sz w:val="20"/>
                <w:szCs w:val="20"/>
              </w:rPr>
              <w:t xml:space="preserve">, even if they are able to speak and understand, it's just mechanical, not </w:t>
            </w:r>
            <w:proofErr w:type="spellStart"/>
            <w:r>
              <w:rPr>
                <w:i/>
                <w:color w:val="000000"/>
                <w:sz w:val="20"/>
                <w:szCs w:val="20"/>
              </w:rPr>
              <w:t>not</w:t>
            </w:r>
            <w:proofErr w:type="spellEnd"/>
            <w:r>
              <w:rPr>
                <w:i/>
                <w:color w:val="000000"/>
                <w:sz w:val="20"/>
                <w:szCs w:val="20"/>
              </w:rPr>
              <w:t xml:space="preserve"> natural.</w:t>
            </w:r>
          </w:p>
          <w:p w14:paraId="61445407" w14:textId="77777777" w:rsidR="00E5029C" w:rsidRDefault="004927E7" w:rsidP="003E395A">
            <w:pPr>
              <w:pBdr>
                <w:top w:val="nil"/>
                <w:left w:val="nil"/>
                <w:bottom w:val="nil"/>
                <w:right w:val="nil"/>
                <w:between w:val="nil"/>
              </w:pBdr>
              <w:rPr>
                <w:b/>
                <w:color w:val="000000"/>
                <w:sz w:val="20"/>
                <w:szCs w:val="20"/>
              </w:rPr>
            </w:pPr>
            <w:r>
              <w:rPr>
                <w:b/>
                <w:color w:val="000000"/>
                <w:sz w:val="20"/>
                <w:szCs w:val="20"/>
              </w:rPr>
              <w:t xml:space="preserve">Exp.2. </w:t>
            </w:r>
            <w:r>
              <w:rPr>
                <w:color w:val="000000"/>
                <w:sz w:val="20"/>
                <w:szCs w:val="20"/>
              </w:rPr>
              <w:t>(IUCstd49/19:40/B4-F2F)</w:t>
            </w:r>
          </w:p>
          <w:p w14:paraId="15586C55"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 xml:space="preserve">A: </w:t>
            </w:r>
            <w:r>
              <w:rPr>
                <w:i/>
                <w:color w:val="000000"/>
                <w:sz w:val="20"/>
                <w:szCs w:val="20"/>
              </w:rPr>
              <w:t xml:space="preserve">Like, uh I also in my u-the school, I graduated, </w:t>
            </w:r>
            <w:r>
              <w:rPr>
                <w:i/>
                <w:color w:val="000000"/>
                <w:sz w:val="20"/>
                <w:szCs w:val="20"/>
                <w:highlight w:val="yellow"/>
              </w:rPr>
              <w:t>and I understand why they do it,</w:t>
            </w:r>
            <w:r>
              <w:rPr>
                <w:i/>
                <w:color w:val="000000"/>
                <w:sz w:val="20"/>
                <w:szCs w:val="20"/>
              </w:rPr>
              <w:t xml:space="preserve"> they have got WhatsApp groups, and they have got all the numbers of the parents…</w:t>
            </w:r>
          </w:p>
        </w:tc>
      </w:tr>
      <w:tr w:rsidR="00E5029C" w14:paraId="7D52DB13" w14:textId="77777777" w:rsidTr="003E395A">
        <w:tc>
          <w:tcPr>
            <w:tcW w:w="1701" w:type="dxa"/>
            <w:shd w:val="clear" w:color="auto" w:fill="auto"/>
            <w:tcMar>
              <w:top w:w="80" w:type="dxa"/>
              <w:left w:w="80" w:type="dxa"/>
              <w:bottom w:w="80" w:type="dxa"/>
              <w:right w:w="80" w:type="dxa"/>
            </w:tcMar>
          </w:tcPr>
          <w:p w14:paraId="5B0F2EFA"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Resource deficit</w:t>
            </w:r>
          </w:p>
        </w:tc>
        <w:tc>
          <w:tcPr>
            <w:tcW w:w="1701" w:type="dxa"/>
            <w:shd w:val="clear" w:color="auto" w:fill="auto"/>
            <w:tcMar>
              <w:top w:w="80" w:type="dxa"/>
              <w:left w:w="80" w:type="dxa"/>
              <w:bottom w:w="80" w:type="dxa"/>
              <w:right w:w="80" w:type="dxa"/>
            </w:tcMar>
          </w:tcPr>
          <w:p w14:paraId="708A04DC"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Phonological PSM + Phonological retrieval</w:t>
            </w:r>
          </w:p>
        </w:tc>
        <w:tc>
          <w:tcPr>
            <w:tcW w:w="1276" w:type="dxa"/>
            <w:shd w:val="clear" w:color="auto" w:fill="auto"/>
            <w:tcMar>
              <w:top w:w="80" w:type="dxa"/>
              <w:left w:w="80" w:type="dxa"/>
              <w:bottom w:w="80" w:type="dxa"/>
              <w:right w:w="80" w:type="dxa"/>
            </w:tcMar>
          </w:tcPr>
          <w:p w14:paraId="79E9562B"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Stuttering</w:t>
            </w:r>
          </w:p>
        </w:tc>
        <w:tc>
          <w:tcPr>
            <w:tcW w:w="4253" w:type="dxa"/>
            <w:shd w:val="clear" w:color="auto" w:fill="auto"/>
            <w:tcMar>
              <w:top w:w="80" w:type="dxa"/>
              <w:left w:w="80" w:type="dxa"/>
              <w:bottom w:w="80" w:type="dxa"/>
              <w:right w:w="80" w:type="dxa"/>
            </w:tcMar>
          </w:tcPr>
          <w:p w14:paraId="079B9F58"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color w:val="000000"/>
                <w:sz w:val="20"/>
                <w:szCs w:val="20"/>
              </w:rPr>
              <w:t>The speaker involuntarily repeats the first one or more phones or syllables of a word until it was pronounced properly.</w:t>
            </w:r>
          </w:p>
        </w:tc>
        <w:tc>
          <w:tcPr>
            <w:tcW w:w="4635" w:type="dxa"/>
            <w:shd w:val="clear" w:color="auto" w:fill="auto"/>
            <w:tcMar>
              <w:top w:w="80" w:type="dxa"/>
              <w:left w:w="80" w:type="dxa"/>
              <w:bottom w:w="80" w:type="dxa"/>
              <w:right w:w="80" w:type="dxa"/>
            </w:tcMar>
          </w:tcPr>
          <w:p w14:paraId="783C9FD9"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 xml:space="preserve">Exp.1. </w:t>
            </w:r>
            <w:r>
              <w:rPr>
                <w:color w:val="000000"/>
                <w:sz w:val="20"/>
                <w:szCs w:val="20"/>
              </w:rPr>
              <w:t>(IUCstd71/28:18/B6-F2F)</w:t>
            </w:r>
          </w:p>
          <w:p w14:paraId="48CD4077" w14:textId="77777777" w:rsidR="00E5029C" w:rsidRDefault="004927E7" w:rsidP="003E395A">
            <w:pPr>
              <w:pBdr>
                <w:top w:val="nil"/>
                <w:left w:val="nil"/>
                <w:bottom w:val="nil"/>
                <w:right w:val="nil"/>
                <w:between w:val="nil"/>
              </w:pBdr>
              <w:rPr>
                <w:color w:val="000000"/>
                <w:sz w:val="20"/>
                <w:szCs w:val="20"/>
              </w:rPr>
            </w:pPr>
            <w:r>
              <w:rPr>
                <w:b/>
                <w:color w:val="000000"/>
                <w:sz w:val="20"/>
                <w:szCs w:val="20"/>
              </w:rPr>
              <w:t>A:</w:t>
            </w:r>
            <w:r>
              <w:rPr>
                <w:color w:val="000000"/>
                <w:sz w:val="20"/>
                <w:szCs w:val="20"/>
              </w:rPr>
              <w:t xml:space="preserve"> </w:t>
            </w:r>
            <w:r>
              <w:rPr>
                <w:i/>
                <w:color w:val="000000"/>
                <w:sz w:val="20"/>
                <w:szCs w:val="20"/>
              </w:rPr>
              <w:t xml:space="preserve">So the CLL </w:t>
            </w:r>
            <w:r>
              <w:rPr>
                <w:i/>
                <w:color w:val="000000"/>
                <w:sz w:val="20"/>
                <w:szCs w:val="20"/>
                <w:highlight w:val="yellow"/>
              </w:rPr>
              <w:t>mater-materials</w:t>
            </w:r>
            <w:r>
              <w:rPr>
                <w:i/>
                <w:color w:val="000000"/>
                <w:sz w:val="20"/>
                <w:szCs w:val="20"/>
              </w:rPr>
              <w:t xml:space="preserve"> for the English uhh teaching is also transforming.</w:t>
            </w:r>
          </w:p>
          <w:p w14:paraId="052F0028" w14:textId="77777777" w:rsidR="00E5029C" w:rsidRDefault="004927E7" w:rsidP="003E395A">
            <w:pPr>
              <w:pBdr>
                <w:top w:val="nil"/>
                <w:left w:val="nil"/>
                <w:bottom w:val="nil"/>
                <w:right w:val="nil"/>
                <w:between w:val="nil"/>
              </w:pBdr>
              <w:rPr>
                <w:b/>
                <w:color w:val="000000"/>
                <w:sz w:val="20"/>
                <w:szCs w:val="20"/>
              </w:rPr>
            </w:pPr>
            <w:r>
              <w:rPr>
                <w:b/>
                <w:color w:val="000000"/>
                <w:sz w:val="20"/>
                <w:szCs w:val="20"/>
              </w:rPr>
              <w:t xml:space="preserve">Exp.2. </w:t>
            </w:r>
            <w:r>
              <w:rPr>
                <w:color w:val="000000"/>
                <w:sz w:val="20"/>
                <w:szCs w:val="20"/>
              </w:rPr>
              <w:t>(IUCstd14/14:44/A3-SL)</w:t>
            </w:r>
          </w:p>
          <w:p w14:paraId="7725B9B9" w14:textId="77777777" w:rsidR="00E5029C" w:rsidRDefault="004927E7" w:rsidP="003E395A">
            <w:pPr>
              <w:pBdr>
                <w:top w:val="nil"/>
                <w:left w:val="nil"/>
                <w:bottom w:val="nil"/>
                <w:right w:val="nil"/>
                <w:between w:val="nil"/>
              </w:pBdr>
              <w:rPr>
                <w:rFonts w:ascii="Arial" w:eastAsia="Arial" w:hAnsi="Arial" w:cs="Arial"/>
                <w:color w:val="000000"/>
                <w:sz w:val="22"/>
                <w:szCs w:val="22"/>
              </w:rPr>
            </w:pPr>
            <w:r>
              <w:rPr>
                <w:b/>
                <w:color w:val="000000"/>
                <w:sz w:val="20"/>
                <w:szCs w:val="20"/>
              </w:rPr>
              <w:t xml:space="preserve">A: </w:t>
            </w:r>
            <w:r>
              <w:rPr>
                <w:i/>
                <w:color w:val="000000"/>
                <w:sz w:val="20"/>
                <w:szCs w:val="20"/>
              </w:rPr>
              <w:t xml:space="preserve">So is there anyone to contribute to the </w:t>
            </w:r>
            <w:r>
              <w:rPr>
                <w:i/>
                <w:color w:val="000000"/>
                <w:sz w:val="20"/>
                <w:szCs w:val="20"/>
                <w:highlight w:val="yellow"/>
              </w:rPr>
              <w:t>qu- que- question</w:t>
            </w:r>
            <w:r>
              <w:rPr>
                <w:i/>
                <w:color w:val="000000"/>
                <w:sz w:val="20"/>
                <w:szCs w:val="20"/>
              </w:rPr>
              <w:t xml:space="preserve">? </w:t>
            </w:r>
          </w:p>
        </w:tc>
      </w:tr>
    </w:tbl>
    <w:p w14:paraId="40586A78" w14:textId="77777777" w:rsidR="00E5029C" w:rsidRDefault="004927E7">
      <w:pPr>
        <w:pBdr>
          <w:top w:val="nil"/>
          <w:left w:val="nil"/>
          <w:bottom w:val="nil"/>
          <w:right w:val="nil"/>
          <w:between w:val="nil"/>
        </w:pBdr>
        <w:spacing w:line="480" w:lineRule="auto"/>
        <w:jc w:val="both"/>
        <w:rPr>
          <w:rFonts w:ascii="Arial" w:eastAsia="Arial" w:hAnsi="Arial" w:cs="Arial"/>
          <w:color w:val="000000"/>
          <w:sz w:val="22"/>
          <w:szCs w:val="22"/>
        </w:rPr>
        <w:sectPr w:rsidR="00E5029C">
          <w:headerReference w:type="default" r:id="rId8"/>
          <w:pgSz w:w="15840" w:h="12240" w:orient="landscape"/>
          <w:pgMar w:top="1699" w:right="1137" w:bottom="1699" w:left="1137" w:header="708" w:footer="708" w:gutter="0"/>
          <w:cols w:space="720"/>
        </w:sectPr>
      </w:pPr>
      <w:r>
        <w:rPr>
          <w:i/>
          <w:sz w:val="20"/>
          <w:szCs w:val="20"/>
        </w:rPr>
        <w:t>Note</w:t>
      </w:r>
      <w:r>
        <w:rPr>
          <w:sz w:val="20"/>
          <w:szCs w:val="20"/>
        </w:rPr>
        <w:t xml:space="preserve">. </w:t>
      </w:r>
      <w:r>
        <w:rPr>
          <w:color w:val="000000"/>
          <w:sz w:val="20"/>
          <w:szCs w:val="20"/>
        </w:rPr>
        <w:t xml:space="preserve">The parts where the CSs appeared in the participants’ speech are highlighted in the example column. </w:t>
      </w:r>
    </w:p>
    <w:p w14:paraId="1AF9612D" w14:textId="77777777" w:rsidR="00E5029C" w:rsidRDefault="004927E7" w:rsidP="00983060">
      <w:pPr>
        <w:pBdr>
          <w:top w:val="nil"/>
          <w:left w:val="nil"/>
          <w:bottom w:val="nil"/>
          <w:right w:val="nil"/>
          <w:between w:val="nil"/>
        </w:pBdr>
        <w:spacing w:after="240"/>
        <w:rPr>
          <w:b/>
          <w:color w:val="000000"/>
        </w:rPr>
      </w:pPr>
      <w:r>
        <w:rPr>
          <w:b/>
          <w:color w:val="000000"/>
        </w:rPr>
        <w:lastRenderedPageBreak/>
        <w:t>Appendix C</w:t>
      </w:r>
    </w:p>
    <w:p w14:paraId="7FB9EBCF" w14:textId="77777777" w:rsidR="00E5029C" w:rsidRDefault="004927E7">
      <w:pPr>
        <w:rPr>
          <w:i/>
        </w:rPr>
      </w:pPr>
      <w:r>
        <w:rPr>
          <w:i/>
        </w:rPr>
        <w:t xml:space="preserve">Data transcription samples for each of the 10 strategy found in this study </w:t>
      </w:r>
    </w:p>
    <w:p w14:paraId="6322973B" w14:textId="49EFAE30" w:rsidR="00E5029C" w:rsidRDefault="00E5029C">
      <w:pPr>
        <w:pBdr>
          <w:top w:val="nil"/>
          <w:left w:val="nil"/>
          <w:bottom w:val="nil"/>
          <w:right w:val="nil"/>
          <w:between w:val="nil"/>
        </w:pBdr>
        <w:jc w:val="both"/>
        <w:rPr>
          <w:color w:val="000000"/>
        </w:rPr>
      </w:pPr>
    </w:p>
    <w:p w14:paraId="0AFA3FB5" w14:textId="77777777" w:rsidR="003E395A" w:rsidRDefault="003E395A">
      <w:pPr>
        <w:pBdr>
          <w:top w:val="nil"/>
          <w:left w:val="nil"/>
          <w:bottom w:val="nil"/>
          <w:right w:val="nil"/>
          <w:between w:val="nil"/>
        </w:pBdr>
        <w:jc w:val="both"/>
        <w:rPr>
          <w:color w:val="000000"/>
        </w:rPr>
      </w:pPr>
    </w:p>
    <w:p w14:paraId="4110AE5E" w14:textId="77777777" w:rsidR="00E5029C" w:rsidRDefault="004927E7">
      <w:pPr>
        <w:pBdr>
          <w:top w:val="nil"/>
          <w:left w:val="nil"/>
          <w:bottom w:val="nil"/>
          <w:right w:val="nil"/>
          <w:between w:val="nil"/>
        </w:pBdr>
        <w:jc w:val="both"/>
        <w:rPr>
          <w:b/>
          <w:color w:val="000000"/>
        </w:rPr>
      </w:pPr>
      <w:r>
        <w:rPr>
          <w:b/>
        </w:rPr>
        <w:t>Appendix</w:t>
      </w:r>
      <w:r>
        <w:rPr>
          <w:b/>
          <w:color w:val="000000"/>
        </w:rPr>
        <w:t xml:space="preserve"> C1.  </w:t>
      </w:r>
      <w:r>
        <w:rPr>
          <w:color w:val="000000"/>
        </w:rPr>
        <w:t>Use of Stuttering Strategy (F2F, Group A3)</w:t>
      </w:r>
    </w:p>
    <w:p w14:paraId="37FE1042" w14:textId="77777777" w:rsidR="00E5029C" w:rsidRDefault="00E5029C" w:rsidP="003E395A">
      <w:pPr>
        <w:pBdr>
          <w:top w:val="nil"/>
          <w:left w:val="nil"/>
          <w:bottom w:val="nil"/>
          <w:right w:val="nil"/>
          <w:between w:val="nil"/>
        </w:pBdr>
        <w:jc w:val="both"/>
        <w:rPr>
          <w:b/>
        </w:rPr>
      </w:pPr>
    </w:p>
    <w:p w14:paraId="28C29217" w14:textId="77777777" w:rsidR="00E5029C" w:rsidRDefault="004927E7">
      <w:pPr>
        <w:pBdr>
          <w:top w:val="nil"/>
          <w:left w:val="nil"/>
          <w:bottom w:val="nil"/>
          <w:right w:val="nil"/>
          <w:between w:val="nil"/>
        </w:pBdr>
        <w:tabs>
          <w:tab w:val="left" w:pos="5741"/>
        </w:tabs>
        <w:rPr>
          <w:color w:val="000000"/>
        </w:rPr>
      </w:pPr>
      <w:r>
        <w:rPr>
          <w:noProof/>
          <w:color w:val="000000"/>
        </w:rPr>
        <w:drawing>
          <wp:inline distT="0" distB="0" distL="0" distR="0" wp14:anchorId="404F9BA3" wp14:editId="49128EB6">
            <wp:extent cx="3286125" cy="1760220"/>
            <wp:effectExtent l="0" t="0" r="0" b="0"/>
            <wp:docPr id="1073741863" name="image2.png" descr="Macintosh HD:Users:nazceren:Desktop:Screen Shot 2020-06-15 at 19.57.25.png"/>
            <wp:cNvGraphicFramePr/>
            <a:graphic xmlns:a="http://schemas.openxmlformats.org/drawingml/2006/main">
              <a:graphicData uri="http://schemas.openxmlformats.org/drawingml/2006/picture">
                <pic:pic xmlns:pic="http://schemas.openxmlformats.org/drawingml/2006/picture">
                  <pic:nvPicPr>
                    <pic:cNvPr id="0" name="image2.png" descr="Macintosh HD:Users:nazceren:Desktop:Screen Shot 2020-06-15 at 19.57.25.png"/>
                    <pic:cNvPicPr preferRelativeResize="0"/>
                  </pic:nvPicPr>
                  <pic:blipFill>
                    <a:blip r:embed="rId9"/>
                    <a:srcRect/>
                    <a:stretch>
                      <a:fillRect/>
                    </a:stretch>
                  </pic:blipFill>
                  <pic:spPr>
                    <a:xfrm>
                      <a:off x="0" y="0"/>
                      <a:ext cx="3286125" cy="1760220"/>
                    </a:xfrm>
                    <a:prstGeom prst="rect">
                      <a:avLst/>
                    </a:prstGeom>
                    <a:ln/>
                  </pic:spPr>
                </pic:pic>
              </a:graphicData>
            </a:graphic>
          </wp:inline>
        </w:drawing>
      </w:r>
    </w:p>
    <w:p w14:paraId="4B6B353A" w14:textId="77777777" w:rsidR="00E5029C" w:rsidRDefault="00E5029C">
      <w:pPr>
        <w:pBdr>
          <w:top w:val="nil"/>
          <w:left w:val="nil"/>
          <w:bottom w:val="nil"/>
          <w:right w:val="nil"/>
          <w:between w:val="nil"/>
        </w:pBdr>
        <w:jc w:val="both"/>
      </w:pPr>
    </w:p>
    <w:p w14:paraId="6AE5C6BD" w14:textId="77777777" w:rsidR="00E5029C" w:rsidRDefault="00E5029C"/>
    <w:p w14:paraId="62A9216F" w14:textId="77777777" w:rsidR="00E5029C" w:rsidRDefault="004927E7">
      <w:pPr>
        <w:pBdr>
          <w:top w:val="nil"/>
          <w:left w:val="nil"/>
          <w:bottom w:val="nil"/>
          <w:right w:val="nil"/>
          <w:between w:val="nil"/>
        </w:pBdr>
        <w:jc w:val="both"/>
        <w:rPr>
          <w:b/>
          <w:color w:val="000000"/>
        </w:rPr>
      </w:pPr>
      <w:r>
        <w:rPr>
          <w:b/>
        </w:rPr>
        <w:t>Appendix C</w:t>
      </w:r>
      <w:r>
        <w:rPr>
          <w:b/>
          <w:color w:val="000000"/>
        </w:rPr>
        <w:t xml:space="preserve">2. </w:t>
      </w:r>
      <w:r>
        <w:rPr>
          <w:color w:val="000000"/>
        </w:rPr>
        <w:t>Use of Lexical Retrieval / Word Search Strategy (F2F, Group B3)</w:t>
      </w:r>
    </w:p>
    <w:p w14:paraId="0D748109" w14:textId="77777777" w:rsidR="00E5029C" w:rsidRDefault="00E5029C">
      <w:pPr>
        <w:pBdr>
          <w:top w:val="nil"/>
          <w:left w:val="nil"/>
          <w:bottom w:val="nil"/>
          <w:right w:val="nil"/>
          <w:between w:val="nil"/>
        </w:pBdr>
        <w:ind w:left="720"/>
        <w:jc w:val="both"/>
        <w:rPr>
          <w:i/>
        </w:rPr>
      </w:pPr>
    </w:p>
    <w:p w14:paraId="4986E45A" w14:textId="77777777" w:rsidR="00E5029C" w:rsidRDefault="004927E7">
      <w:pPr>
        <w:pBdr>
          <w:top w:val="nil"/>
          <w:left w:val="nil"/>
          <w:bottom w:val="nil"/>
          <w:right w:val="nil"/>
          <w:between w:val="nil"/>
        </w:pBdr>
        <w:jc w:val="both"/>
        <w:rPr>
          <w:color w:val="000000"/>
        </w:rPr>
      </w:pPr>
      <w:r>
        <w:rPr>
          <w:noProof/>
          <w:color w:val="000000"/>
        </w:rPr>
        <w:drawing>
          <wp:inline distT="0" distB="0" distL="0" distR="0" wp14:anchorId="67F9B56E" wp14:editId="71B22A94">
            <wp:extent cx="3410738" cy="1218418"/>
            <wp:effectExtent l="0" t="0" r="0" b="0"/>
            <wp:docPr id="1073741865" name="image8.png" descr="Macintosh HD:Users:nazceren:Desktop:Screen Shot 2020-06-15 at 17.29.13.png"/>
            <wp:cNvGraphicFramePr/>
            <a:graphic xmlns:a="http://schemas.openxmlformats.org/drawingml/2006/main">
              <a:graphicData uri="http://schemas.openxmlformats.org/drawingml/2006/picture">
                <pic:pic xmlns:pic="http://schemas.openxmlformats.org/drawingml/2006/picture">
                  <pic:nvPicPr>
                    <pic:cNvPr id="0" name="image8.png" descr="Macintosh HD:Users:nazceren:Desktop:Screen Shot 2020-06-15 at 17.29.13.png"/>
                    <pic:cNvPicPr preferRelativeResize="0"/>
                  </pic:nvPicPr>
                  <pic:blipFill>
                    <a:blip r:embed="rId10"/>
                    <a:srcRect/>
                    <a:stretch>
                      <a:fillRect/>
                    </a:stretch>
                  </pic:blipFill>
                  <pic:spPr>
                    <a:xfrm>
                      <a:off x="0" y="0"/>
                      <a:ext cx="3410738" cy="1218418"/>
                    </a:xfrm>
                    <a:prstGeom prst="rect">
                      <a:avLst/>
                    </a:prstGeom>
                    <a:ln/>
                  </pic:spPr>
                </pic:pic>
              </a:graphicData>
            </a:graphic>
          </wp:inline>
        </w:drawing>
      </w:r>
    </w:p>
    <w:p w14:paraId="56F31F5E" w14:textId="77777777" w:rsidR="00E5029C" w:rsidRDefault="00E5029C"/>
    <w:p w14:paraId="5B6375BB" w14:textId="77777777" w:rsidR="00E5029C" w:rsidRDefault="00E5029C">
      <w:pPr>
        <w:pBdr>
          <w:top w:val="nil"/>
          <w:left w:val="nil"/>
          <w:bottom w:val="nil"/>
          <w:right w:val="nil"/>
          <w:between w:val="nil"/>
        </w:pBdr>
        <w:jc w:val="both"/>
        <w:rPr>
          <w:color w:val="000000"/>
        </w:rPr>
      </w:pPr>
    </w:p>
    <w:p w14:paraId="11A86A11" w14:textId="77777777" w:rsidR="00E5029C" w:rsidRDefault="004927E7">
      <w:pPr>
        <w:pBdr>
          <w:top w:val="nil"/>
          <w:left w:val="nil"/>
          <w:bottom w:val="nil"/>
          <w:right w:val="nil"/>
          <w:between w:val="nil"/>
        </w:pBdr>
        <w:jc w:val="both"/>
      </w:pPr>
      <w:r>
        <w:rPr>
          <w:b/>
        </w:rPr>
        <w:t>Appendix C</w:t>
      </w:r>
      <w:r>
        <w:rPr>
          <w:b/>
          <w:color w:val="000000"/>
        </w:rPr>
        <w:t xml:space="preserve">3. </w:t>
      </w:r>
      <w:r>
        <w:t>Use of Unasked-for Help Strategy (Zoom, Group B6)</w:t>
      </w:r>
    </w:p>
    <w:p w14:paraId="04F9CD92" w14:textId="77777777" w:rsidR="00E5029C" w:rsidRDefault="004927E7">
      <w:pPr>
        <w:pBdr>
          <w:top w:val="nil"/>
          <w:left w:val="nil"/>
          <w:bottom w:val="nil"/>
          <w:right w:val="nil"/>
          <w:between w:val="nil"/>
        </w:pBdr>
        <w:jc w:val="both"/>
        <w:rPr>
          <w:color w:val="000000"/>
        </w:rPr>
      </w:pPr>
      <w:r>
        <w:rPr>
          <w:i/>
          <w:noProof/>
          <w:color w:val="000000"/>
        </w:rPr>
        <w:drawing>
          <wp:inline distT="0" distB="0" distL="0" distR="0" wp14:anchorId="5B186600" wp14:editId="520E001D">
            <wp:extent cx="3114613" cy="2393637"/>
            <wp:effectExtent l="0" t="0" r="0" b="0"/>
            <wp:docPr id="1073741864" name="image1.png" descr="Macintosh HD:Users:nazceren:Desktop:Screen Shot 2020-06-15 at 18.35.16.png"/>
            <wp:cNvGraphicFramePr/>
            <a:graphic xmlns:a="http://schemas.openxmlformats.org/drawingml/2006/main">
              <a:graphicData uri="http://schemas.openxmlformats.org/drawingml/2006/picture">
                <pic:pic xmlns:pic="http://schemas.openxmlformats.org/drawingml/2006/picture">
                  <pic:nvPicPr>
                    <pic:cNvPr id="0" name="image1.png" descr="Macintosh HD:Users:nazceren:Desktop:Screen Shot 2020-06-15 at 18.35.16.png"/>
                    <pic:cNvPicPr preferRelativeResize="0"/>
                  </pic:nvPicPr>
                  <pic:blipFill>
                    <a:blip r:embed="rId11"/>
                    <a:srcRect/>
                    <a:stretch>
                      <a:fillRect/>
                    </a:stretch>
                  </pic:blipFill>
                  <pic:spPr>
                    <a:xfrm>
                      <a:off x="0" y="0"/>
                      <a:ext cx="3114613" cy="2393637"/>
                    </a:xfrm>
                    <a:prstGeom prst="rect">
                      <a:avLst/>
                    </a:prstGeom>
                    <a:ln/>
                  </pic:spPr>
                </pic:pic>
              </a:graphicData>
            </a:graphic>
          </wp:inline>
        </w:drawing>
      </w:r>
    </w:p>
    <w:p w14:paraId="15F0F1EB" w14:textId="77777777" w:rsidR="003E395A" w:rsidRDefault="003E395A">
      <w:pPr>
        <w:rPr>
          <w:b/>
        </w:rPr>
      </w:pPr>
      <w:r>
        <w:rPr>
          <w:b/>
        </w:rPr>
        <w:br w:type="page"/>
      </w:r>
    </w:p>
    <w:p w14:paraId="0B634C1B" w14:textId="360C6E51" w:rsidR="00E5029C" w:rsidRDefault="004927E7">
      <w:pPr>
        <w:pBdr>
          <w:top w:val="nil"/>
          <w:left w:val="nil"/>
          <w:bottom w:val="nil"/>
          <w:right w:val="nil"/>
          <w:between w:val="nil"/>
        </w:pBdr>
        <w:jc w:val="both"/>
        <w:rPr>
          <w:b/>
          <w:color w:val="000000"/>
        </w:rPr>
      </w:pPr>
      <w:r>
        <w:rPr>
          <w:b/>
        </w:rPr>
        <w:lastRenderedPageBreak/>
        <w:t>Appendix C</w:t>
      </w:r>
      <w:r>
        <w:rPr>
          <w:b/>
          <w:color w:val="000000"/>
        </w:rPr>
        <w:t xml:space="preserve">4. </w:t>
      </w:r>
      <w:r>
        <w:rPr>
          <w:color w:val="000000"/>
        </w:rPr>
        <w:t>Use of Insertion Strategy (Zoom, Group A7)</w:t>
      </w:r>
    </w:p>
    <w:p w14:paraId="7B6B5CB4" w14:textId="77777777" w:rsidR="00E5029C" w:rsidRDefault="00E5029C">
      <w:pPr>
        <w:pBdr>
          <w:top w:val="nil"/>
          <w:left w:val="nil"/>
          <w:bottom w:val="nil"/>
          <w:right w:val="nil"/>
          <w:between w:val="nil"/>
        </w:pBdr>
        <w:ind w:firstLine="720"/>
        <w:jc w:val="both"/>
        <w:rPr>
          <w:b/>
        </w:rPr>
      </w:pPr>
    </w:p>
    <w:p w14:paraId="60D06EBC" w14:textId="77777777" w:rsidR="00E5029C" w:rsidRDefault="004927E7">
      <w:pPr>
        <w:pBdr>
          <w:top w:val="nil"/>
          <w:left w:val="nil"/>
          <w:bottom w:val="nil"/>
          <w:right w:val="nil"/>
          <w:between w:val="nil"/>
        </w:pBdr>
        <w:jc w:val="both"/>
        <w:rPr>
          <w:color w:val="000000"/>
        </w:rPr>
      </w:pPr>
      <w:r>
        <w:rPr>
          <w:noProof/>
          <w:color w:val="000000"/>
        </w:rPr>
        <w:drawing>
          <wp:inline distT="0" distB="0" distL="0" distR="0" wp14:anchorId="7E274ADF" wp14:editId="44705442">
            <wp:extent cx="3237697" cy="3247165"/>
            <wp:effectExtent l="0" t="0" r="0" b="0"/>
            <wp:docPr id="1073741867" name="image7.png" descr="Macintosh HD:Users:nazceren:Desktop:Screen Shot 2020-06-15 at 20.12.08.png"/>
            <wp:cNvGraphicFramePr/>
            <a:graphic xmlns:a="http://schemas.openxmlformats.org/drawingml/2006/main">
              <a:graphicData uri="http://schemas.openxmlformats.org/drawingml/2006/picture">
                <pic:pic xmlns:pic="http://schemas.openxmlformats.org/drawingml/2006/picture">
                  <pic:nvPicPr>
                    <pic:cNvPr id="0" name="image7.png" descr="Macintosh HD:Users:nazceren:Desktop:Screen Shot 2020-06-15 at 20.12.08.png"/>
                    <pic:cNvPicPr preferRelativeResize="0"/>
                  </pic:nvPicPr>
                  <pic:blipFill>
                    <a:blip r:embed="rId12"/>
                    <a:srcRect/>
                    <a:stretch>
                      <a:fillRect/>
                    </a:stretch>
                  </pic:blipFill>
                  <pic:spPr>
                    <a:xfrm>
                      <a:off x="0" y="0"/>
                      <a:ext cx="3237697" cy="3247165"/>
                    </a:xfrm>
                    <a:prstGeom prst="rect">
                      <a:avLst/>
                    </a:prstGeom>
                    <a:ln/>
                  </pic:spPr>
                </pic:pic>
              </a:graphicData>
            </a:graphic>
          </wp:inline>
        </w:drawing>
      </w:r>
    </w:p>
    <w:p w14:paraId="3734FA30" w14:textId="77777777" w:rsidR="00E5029C" w:rsidRDefault="00E5029C"/>
    <w:p w14:paraId="668A9A32" w14:textId="77777777" w:rsidR="00E5029C" w:rsidRDefault="00E5029C">
      <w:pPr>
        <w:pBdr>
          <w:top w:val="nil"/>
          <w:left w:val="nil"/>
          <w:bottom w:val="nil"/>
          <w:right w:val="nil"/>
          <w:between w:val="nil"/>
        </w:pBdr>
        <w:jc w:val="both"/>
        <w:rPr>
          <w:b/>
          <w:color w:val="000000"/>
        </w:rPr>
      </w:pPr>
    </w:p>
    <w:p w14:paraId="6E4A5B02" w14:textId="77777777" w:rsidR="00E5029C" w:rsidRDefault="004927E7">
      <w:pPr>
        <w:pBdr>
          <w:top w:val="nil"/>
          <w:left w:val="nil"/>
          <w:bottom w:val="nil"/>
          <w:right w:val="nil"/>
          <w:between w:val="nil"/>
        </w:pBdr>
        <w:jc w:val="both"/>
        <w:rPr>
          <w:b/>
          <w:color w:val="000000"/>
        </w:rPr>
      </w:pPr>
      <w:r>
        <w:rPr>
          <w:b/>
        </w:rPr>
        <w:t>Appendix C</w:t>
      </w:r>
      <w:r>
        <w:rPr>
          <w:b/>
          <w:color w:val="000000"/>
        </w:rPr>
        <w:t xml:space="preserve">5. </w:t>
      </w:r>
      <w:r>
        <w:t>Use of Lexical Substitution Strategy (F2F, Group B4)</w:t>
      </w:r>
    </w:p>
    <w:p w14:paraId="35925CAE" w14:textId="77777777" w:rsidR="00E5029C" w:rsidRDefault="00E5029C">
      <w:pPr>
        <w:pBdr>
          <w:top w:val="nil"/>
          <w:left w:val="nil"/>
          <w:bottom w:val="nil"/>
          <w:right w:val="nil"/>
          <w:between w:val="nil"/>
        </w:pBdr>
        <w:ind w:firstLine="720"/>
        <w:jc w:val="both"/>
        <w:rPr>
          <w:b/>
        </w:rPr>
      </w:pPr>
    </w:p>
    <w:p w14:paraId="4AFA49EA" w14:textId="77777777" w:rsidR="00E5029C" w:rsidRDefault="004927E7">
      <w:pPr>
        <w:pBdr>
          <w:top w:val="nil"/>
          <w:left w:val="nil"/>
          <w:bottom w:val="nil"/>
          <w:right w:val="nil"/>
          <w:between w:val="nil"/>
        </w:pBdr>
        <w:jc w:val="both"/>
        <w:rPr>
          <w:color w:val="000000"/>
        </w:rPr>
      </w:pPr>
      <w:r>
        <w:rPr>
          <w:noProof/>
          <w:color w:val="000000"/>
        </w:rPr>
        <w:drawing>
          <wp:inline distT="0" distB="0" distL="0" distR="0" wp14:anchorId="245D3C93" wp14:editId="27E989A7">
            <wp:extent cx="3429000" cy="1508761"/>
            <wp:effectExtent l="0" t="0" r="0" b="0"/>
            <wp:docPr id="1073741866" name="image3.png" descr="Macintosh HD:Users:nazceren:Desktop:Screen Shot 2020-06-15 at 21.27.48.png"/>
            <wp:cNvGraphicFramePr/>
            <a:graphic xmlns:a="http://schemas.openxmlformats.org/drawingml/2006/main">
              <a:graphicData uri="http://schemas.openxmlformats.org/drawingml/2006/picture">
                <pic:pic xmlns:pic="http://schemas.openxmlformats.org/drawingml/2006/picture">
                  <pic:nvPicPr>
                    <pic:cNvPr id="0" name="image3.png" descr="Macintosh HD:Users:nazceren:Desktop:Screen Shot 2020-06-15 at 21.27.48.png"/>
                    <pic:cNvPicPr preferRelativeResize="0"/>
                  </pic:nvPicPr>
                  <pic:blipFill>
                    <a:blip r:embed="rId13"/>
                    <a:srcRect/>
                    <a:stretch>
                      <a:fillRect/>
                    </a:stretch>
                  </pic:blipFill>
                  <pic:spPr>
                    <a:xfrm>
                      <a:off x="0" y="0"/>
                      <a:ext cx="3429000" cy="1508761"/>
                    </a:xfrm>
                    <a:prstGeom prst="rect">
                      <a:avLst/>
                    </a:prstGeom>
                    <a:ln/>
                  </pic:spPr>
                </pic:pic>
              </a:graphicData>
            </a:graphic>
          </wp:inline>
        </w:drawing>
      </w:r>
    </w:p>
    <w:p w14:paraId="06E90FB6" w14:textId="77777777" w:rsidR="003E395A" w:rsidRDefault="003E395A">
      <w:pPr>
        <w:rPr>
          <w:b/>
        </w:rPr>
      </w:pPr>
      <w:r>
        <w:rPr>
          <w:b/>
        </w:rPr>
        <w:br w:type="page"/>
      </w:r>
    </w:p>
    <w:p w14:paraId="319ECB7F" w14:textId="47FE6EAF" w:rsidR="00E5029C" w:rsidRDefault="004927E7">
      <w:pPr>
        <w:pBdr>
          <w:top w:val="nil"/>
          <w:left w:val="nil"/>
          <w:bottom w:val="nil"/>
          <w:right w:val="nil"/>
          <w:between w:val="nil"/>
        </w:pBdr>
        <w:jc w:val="both"/>
        <w:rPr>
          <w:b/>
          <w:color w:val="000000"/>
        </w:rPr>
      </w:pPr>
      <w:r>
        <w:rPr>
          <w:b/>
        </w:rPr>
        <w:lastRenderedPageBreak/>
        <w:t>Appendix C</w:t>
      </w:r>
      <w:r>
        <w:rPr>
          <w:b/>
          <w:color w:val="000000"/>
        </w:rPr>
        <w:t xml:space="preserve">6. </w:t>
      </w:r>
      <w:r>
        <w:t>Use of Managing The Turns Strategy (F2F, Group B3)</w:t>
      </w:r>
    </w:p>
    <w:p w14:paraId="33F1A52C" w14:textId="77777777" w:rsidR="00E5029C" w:rsidRDefault="00E5029C">
      <w:pPr>
        <w:pBdr>
          <w:top w:val="nil"/>
          <w:left w:val="nil"/>
          <w:bottom w:val="nil"/>
          <w:right w:val="nil"/>
          <w:between w:val="nil"/>
        </w:pBdr>
        <w:ind w:firstLine="720"/>
        <w:jc w:val="both"/>
        <w:rPr>
          <w:b/>
        </w:rPr>
      </w:pPr>
    </w:p>
    <w:p w14:paraId="585A6140" w14:textId="77777777" w:rsidR="00E5029C" w:rsidRDefault="004927E7">
      <w:pPr>
        <w:pBdr>
          <w:top w:val="nil"/>
          <w:left w:val="nil"/>
          <w:bottom w:val="nil"/>
          <w:right w:val="nil"/>
          <w:between w:val="nil"/>
        </w:pBdr>
        <w:jc w:val="both"/>
        <w:rPr>
          <w:b/>
          <w:color w:val="000000"/>
        </w:rPr>
      </w:pPr>
      <w:r>
        <w:rPr>
          <w:noProof/>
          <w:color w:val="000000"/>
        </w:rPr>
        <w:drawing>
          <wp:inline distT="0" distB="0" distL="0" distR="0" wp14:anchorId="455292A0" wp14:editId="0BCFDE7E">
            <wp:extent cx="2853626" cy="2451494"/>
            <wp:effectExtent l="0" t="0" r="0" b="0"/>
            <wp:docPr id="1073741869" name="image5.png" descr="Macintosh HD:Users:nazceren:Desktop:Screen Shot 2020-06-15 at 21.44.02.png"/>
            <wp:cNvGraphicFramePr/>
            <a:graphic xmlns:a="http://schemas.openxmlformats.org/drawingml/2006/main">
              <a:graphicData uri="http://schemas.openxmlformats.org/drawingml/2006/picture">
                <pic:pic xmlns:pic="http://schemas.openxmlformats.org/drawingml/2006/picture">
                  <pic:nvPicPr>
                    <pic:cNvPr id="0" name="image5.png" descr="Macintosh HD:Users:nazceren:Desktop:Screen Shot 2020-06-15 at 21.44.02.png"/>
                    <pic:cNvPicPr preferRelativeResize="0"/>
                  </pic:nvPicPr>
                  <pic:blipFill>
                    <a:blip r:embed="rId14"/>
                    <a:srcRect/>
                    <a:stretch>
                      <a:fillRect/>
                    </a:stretch>
                  </pic:blipFill>
                  <pic:spPr>
                    <a:xfrm>
                      <a:off x="0" y="0"/>
                      <a:ext cx="2853626" cy="2451494"/>
                    </a:xfrm>
                    <a:prstGeom prst="rect">
                      <a:avLst/>
                    </a:prstGeom>
                    <a:ln/>
                  </pic:spPr>
                </pic:pic>
              </a:graphicData>
            </a:graphic>
          </wp:inline>
        </w:drawing>
      </w:r>
    </w:p>
    <w:p w14:paraId="1E51AD0B" w14:textId="77777777" w:rsidR="00E5029C" w:rsidRDefault="00E5029C">
      <w:pPr>
        <w:pBdr>
          <w:top w:val="nil"/>
          <w:left w:val="nil"/>
          <w:bottom w:val="nil"/>
          <w:right w:val="nil"/>
          <w:between w:val="nil"/>
        </w:pBdr>
        <w:jc w:val="both"/>
        <w:rPr>
          <w:color w:val="000000"/>
        </w:rPr>
      </w:pPr>
    </w:p>
    <w:p w14:paraId="3FCC6D77" w14:textId="77777777" w:rsidR="00E5029C" w:rsidRDefault="00E5029C"/>
    <w:p w14:paraId="20903736" w14:textId="77777777" w:rsidR="00E5029C" w:rsidRDefault="004927E7">
      <w:pPr>
        <w:pBdr>
          <w:top w:val="nil"/>
          <w:left w:val="nil"/>
          <w:bottom w:val="nil"/>
          <w:right w:val="nil"/>
          <w:between w:val="nil"/>
        </w:pBdr>
        <w:jc w:val="both"/>
        <w:rPr>
          <w:b/>
          <w:color w:val="000000"/>
        </w:rPr>
      </w:pPr>
      <w:r>
        <w:rPr>
          <w:b/>
        </w:rPr>
        <w:t>Appendix C</w:t>
      </w:r>
      <w:r>
        <w:rPr>
          <w:b/>
          <w:color w:val="000000"/>
        </w:rPr>
        <w:t xml:space="preserve">7. </w:t>
      </w:r>
      <w:r>
        <w:t>Use of Recap of Previous Turns Strategy (Second Life, Group B3)</w:t>
      </w:r>
    </w:p>
    <w:p w14:paraId="57A2E94F" w14:textId="77777777" w:rsidR="00E5029C" w:rsidRDefault="004927E7">
      <w:pPr>
        <w:pBdr>
          <w:top w:val="nil"/>
          <w:left w:val="nil"/>
          <w:bottom w:val="nil"/>
          <w:right w:val="nil"/>
          <w:between w:val="nil"/>
        </w:pBdr>
        <w:jc w:val="both"/>
        <w:rPr>
          <w:b/>
          <w:color w:val="000000"/>
        </w:rPr>
      </w:pPr>
      <w:r>
        <w:rPr>
          <w:b/>
          <w:noProof/>
          <w:color w:val="000000"/>
        </w:rPr>
        <w:drawing>
          <wp:inline distT="0" distB="0" distL="0" distR="0" wp14:anchorId="40973D7F" wp14:editId="051F140C">
            <wp:extent cx="2878455" cy="1295400"/>
            <wp:effectExtent l="0" t="0" r="0" b="0"/>
            <wp:docPr id="1073741868" name="image6.png" descr="Macintosh HD:Users:nazceren:Desktop:Screen Shot 2020-06-15 at 22.36.34.png"/>
            <wp:cNvGraphicFramePr/>
            <a:graphic xmlns:a="http://schemas.openxmlformats.org/drawingml/2006/main">
              <a:graphicData uri="http://schemas.openxmlformats.org/drawingml/2006/picture">
                <pic:pic xmlns:pic="http://schemas.openxmlformats.org/drawingml/2006/picture">
                  <pic:nvPicPr>
                    <pic:cNvPr id="0" name="image6.png" descr="Macintosh HD:Users:nazceren:Desktop:Screen Shot 2020-06-15 at 22.36.34.png"/>
                    <pic:cNvPicPr preferRelativeResize="0"/>
                  </pic:nvPicPr>
                  <pic:blipFill>
                    <a:blip r:embed="rId15"/>
                    <a:srcRect/>
                    <a:stretch>
                      <a:fillRect/>
                    </a:stretch>
                  </pic:blipFill>
                  <pic:spPr>
                    <a:xfrm>
                      <a:off x="0" y="0"/>
                      <a:ext cx="2878455" cy="1295400"/>
                    </a:xfrm>
                    <a:prstGeom prst="rect">
                      <a:avLst/>
                    </a:prstGeom>
                    <a:ln/>
                  </pic:spPr>
                </pic:pic>
              </a:graphicData>
            </a:graphic>
          </wp:inline>
        </w:drawing>
      </w:r>
    </w:p>
    <w:p w14:paraId="2B01195F" w14:textId="77777777" w:rsidR="00E5029C" w:rsidRDefault="00E5029C"/>
    <w:p w14:paraId="643717B8" w14:textId="77777777" w:rsidR="00E5029C" w:rsidRDefault="00E5029C">
      <w:pPr>
        <w:pBdr>
          <w:top w:val="nil"/>
          <w:left w:val="nil"/>
          <w:bottom w:val="nil"/>
          <w:right w:val="nil"/>
          <w:between w:val="nil"/>
        </w:pBdr>
        <w:jc w:val="both"/>
        <w:rPr>
          <w:color w:val="000000"/>
        </w:rPr>
      </w:pPr>
    </w:p>
    <w:p w14:paraId="3095CF40" w14:textId="77777777" w:rsidR="00E5029C" w:rsidRDefault="004927E7">
      <w:pPr>
        <w:pBdr>
          <w:top w:val="nil"/>
          <w:left w:val="nil"/>
          <w:bottom w:val="nil"/>
          <w:right w:val="nil"/>
          <w:between w:val="nil"/>
        </w:pBdr>
        <w:jc w:val="both"/>
        <w:rPr>
          <w:b/>
          <w:color w:val="000000"/>
        </w:rPr>
      </w:pPr>
      <w:r>
        <w:rPr>
          <w:b/>
        </w:rPr>
        <w:t>Appendix C</w:t>
      </w:r>
      <w:r>
        <w:rPr>
          <w:b/>
          <w:color w:val="000000"/>
        </w:rPr>
        <w:t xml:space="preserve">8. </w:t>
      </w:r>
      <w:r>
        <w:t xml:space="preserve">Use of Lexical Wavering Strategy </w:t>
      </w:r>
      <w:r>
        <w:rPr>
          <w:color w:val="000000"/>
        </w:rPr>
        <w:t>(F2F, Group B6)</w:t>
      </w:r>
    </w:p>
    <w:p w14:paraId="7E3CA92E" w14:textId="77777777" w:rsidR="00E5029C" w:rsidRDefault="004927E7">
      <w:pPr>
        <w:pBdr>
          <w:top w:val="nil"/>
          <w:left w:val="nil"/>
          <w:bottom w:val="nil"/>
          <w:right w:val="nil"/>
          <w:between w:val="nil"/>
        </w:pBdr>
        <w:jc w:val="both"/>
        <w:rPr>
          <w:b/>
          <w:color w:val="000000"/>
        </w:rPr>
      </w:pPr>
      <w:r>
        <w:rPr>
          <w:noProof/>
          <w:color w:val="000000"/>
        </w:rPr>
        <w:drawing>
          <wp:inline distT="0" distB="0" distL="0" distR="0" wp14:anchorId="1450BAD9" wp14:editId="781CC9EE">
            <wp:extent cx="3224283" cy="2248387"/>
            <wp:effectExtent l="0" t="0" r="0" b="0"/>
            <wp:docPr id="1073741870" name="image4.png" descr="Macintosh HD:Users:nazceren:Desktop:Screen Shot 2020-06-15 at 23.27.39.png"/>
            <wp:cNvGraphicFramePr/>
            <a:graphic xmlns:a="http://schemas.openxmlformats.org/drawingml/2006/main">
              <a:graphicData uri="http://schemas.openxmlformats.org/drawingml/2006/picture">
                <pic:pic xmlns:pic="http://schemas.openxmlformats.org/drawingml/2006/picture">
                  <pic:nvPicPr>
                    <pic:cNvPr id="0" name="image4.png" descr="Macintosh HD:Users:nazceren:Desktop:Screen Shot 2020-06-15 at 23.27.39.png"/>
                    <pic:cNvPicPr preferRelativeResize="0"/>
                  </pic:nvPicPr>
                  <pic:blipFill>
                    <a:blip r:embed="rId16"/>
                    <a:srcRect/>
                    <a:stretch>
                      <a:fillRect/>
                    </a:stretch>
                  </pic:blipFill>
                  <pic:spPr>
                    <a:xfrm>
                      <a:off x="0" y="0"/>
                      <a:ext cx="3224283" cy="2248387"/>
                    </a:xfrm>
                    <a:prstGeom prst="rect">
                      <a:avLst/>
                    </a:prstGeom>
                    <a:ln/>
                  </pic:spPr>
                </pic:pic>
              </a:graphicData>
            </a:graphic>
          </wp:inline>
        </w:drawing>
      </w:r>
    </w:p>
    <w:p w14:paraId="06654F3D" w14:textId="77777777" w:rsidR="003E395A" w:rsidRDefault="003E395A">
      <w:pPr>
        <w:rPr>
          <w:b/>
          <w:color w:val="000000"/>
        </w:rPr>
      </w:pPr>
      <w:r>
        <w:rPr>
          <w:b/>
          <w:color w:val="000000"/>
        </w:rPr>
        <w:br w:type="page"/>
      </w:r>
    </w:p>
    <w:p w14:paraId="6B846F37" w14:textId="577D8BB4" w:rsidR="00E5029C" w:rsidRDefault="004927E7" w:rsidP="00B319EF">
      <w:pPr>
        <w:pBdr>
          <w:top w:val="nil"/>
          <w:left w:val="nil"/>
          <w:bottom w:val="nil"/>
          <w:right w:val="nil"/>
          <w:between w:val="nil"/>
        </w:pBdr>
        <w:spacing w:after="240"/>
        <w:rPr>
          <w:b/>
          <w:color w:val="000000"/>
        </w:rPr>
      </w:pPr>
      <w:r>
        <w:rPr>
          <w:b/>
          <w:color w:val="000000"/>
        </w:rPr>
        <w:lastRenderedPageBreak/>
        <w:t>Appendix D</w:t>
      </w:r>
    </w:p>
    <w:p w14:paraId="1B15C803" w14:textId="77777777" w:rsidR="00E5029C" w:rsidRDefault="004927E7">
      <w:pPr>
        <w:rPr>
          <w:b/>
        </w:rPr>
      </w:pPr>
      <w:r>
        <w:rPr>
          <w:i/>
        </w:rPr>
        <w:t>New strategies</w:t>
      </w:r>
    </w:p>
    <w:p w14:paraId="2DA6E81E" w14:textId="77777777" w:rsidR="00E5029C" w:rsidRDefault="00E5029C">
      <w:pPr>
        <w:pBdr>
          <w:top w:val="nil"/>
          <w:left w:val="nil"/>
          <w:bottom w:val="nil"/>
          <w:right w:val="nil"/>
          <w:between w:val="nil"/>
        </w:pBdr>
        <w:rPr>
          <w:b/>
          <w:color w:val="000000"/>
        </w:rPr>
      </w:pPr>
    </w:p>
    <w:p w14:paraId="7723963F" w14:textId="77777777" w:rsidR="00E5029C" w:rsidRDefault="004927E7">
      <w:pPr>
        <w:pBdr>
          <w:top w:val="nil"/>
          <w:left w:val="nil"/>
          <w:bottom w:val="nil"/>
          <w:right w:val="nil"/>
          <w:between w:val="nil"/>
        </w:pBdr>
        <w:jc w:val="both"/>
        <w:rPr>
          <w:b/>
          <w:color w:val="000000"/>
        </w:rPr>
      </w:pPr>
      <w:r>
        <w:rPr>
          <w:b/>
        </w:rPr>
        <w:t>Appendix D1</w:t>
      </w:r>
      <w:r>
        <w:rPr>
          <w:b/>
          <w:color w:val="000000"/>
        </w:rPr>
        <w:t xml:space="preserve">. </w:t>
      </w:r>
      <w:r>
        <w:t>The Stuttering Strategy</w:t>
      </w:r>
    </w:p>
    <w:p w14:paraId="2B47D670" w14:textId="77777777" w:rsidR="00E5029C" w:rsidRDefault="00E5029C">
      <w:pPr>
        <w:pBdr>
          <w:top w:val="nil"/>
          <w:left w:val="nil"/>
          <w:bottom w:val="nil"/>
          <w:right w:val="nil"/>
          <w:between w:val="nil"/>
        </w:pBdr>
        <w:jc w:val="both"/>
      </w:pPr>
    </w:p>
    <w:tbl>
      <w:tblPr>
        <w:tblStyle w:val="ac"/>
        <w:tblW w:w="7935" w:type="dxa"/>
        <w:tblInd w:w="8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935"/>
      </w:tblGrid>
      <w:tr w:rsidR="00E5029C" w14:paraId="5285E79E" w14:textId="77777777">
        <w:trPr>
          <w:trHeight w:val="326"/>
        </w:trPr>
        <w:tc>
          <w:tcPr>
            <w:tcW w:w="7935"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DFA61B9" w14:textId="77777777" w:rsidR="00E5029C" w:rsidRDefault="004927E7">
            <w:pPr>
              <w:pBdr>
                <w:top w:val="nil"/>
                <w:left w:val="nil"/>
                <w:bottom w:val="nil"/>
                <w:right w:val="nil"/>
                <w:between w:val="nil"/>
              </w:pBdr>
              <w:jc w:val="both"/>
              <w:rPr>
                <w:color w:val="000000"/>
                <w:sz w:val="20"/>
                <w:szCs w:val="20"/>
              </w:rPr>
            </w:pPr>
            <w:r>
              <w:rPr>
                <w:color w:val="000000"/>
                <w:sz w:val="20"/>
                <w:szCs w:val="20"/>
              </w:rPr>
              <w:t>Dörnyei &amp; Kormos</w:t>
            </w:r>
            <w:r>
              <w:rPr>
                <w:sz w:val="20"/>
                <w:szCs w:val="20"/>
              </w:rPr>
              <w:t>’s</w:t>
            </w:r>
            <w:r>
              <w:rPr>
                <w:color w:val="000000"/>
                <w:sz w:val="20"/>
                <w:szCs w:val="20"/>
              </w:rPr>
              <w:t xml:space="preserve"> (1998) taxonomy:</w:t>
            </w:r>
          </w:p>
          <w:p w14:paraId="0983EAA6" w14:textId="77777777" w:rsidR="00E5029C" w:rsidRDefault="004927E7">
            <w:pPr>
              <w:numPr>
                <w:ilvl w:val="0"/>
                <w:numId w:val="4"/>
              </w:numPr>
              <w:pBdr>
                <w:top w:val="nil"/>
                <w:left w:val="nil"/>
                <w:bottom w:val="nil"/>
                <w:right w:val="nil"/>
                <w:between w:val="nil"/>
              </w:pBdr>
              <w:jc w:val="both"/>
              <w:rPr>
                <w:color w:val="000000"/>
                <w:sz w:val="20"/>
                <w:szCs w:val="20"/>
              </w:rPr>
            </w:pPr>
            <w:r>
              <w:rPr>
                <w:color w:val="000000"/>
                <w:sz w:val="20"/>
                <w:szCs w:val="20"/>
              </w:rPr>
              <w:t>L2 resource deficits</w:t>
            </w:r>
          </w:p>
          <w:p w14:paraId="24CDA046" w14:textId="77777777" w:rsidR="00E5029C" w:rsidRDefault="004927E7">
            <w:pPr>
              <w:numPr>
                <w:ilvl w:val="0"/>
                <w:numId w:val="5"/>
              </w:numPr>
              <w:pBdr>
                <w:top w:val="nil"/>
                <w:left w:val="nil"/>
                <w:bottom w:val="nil"/>
                <w:right w:val="nil"/>
                <w:between w:val="nil"/>
              </w:pBdr>
              <w:jc w:val="both"/>
              <w:rPr>
                <w:color w:val="000000"/>
                <w:sz w:val="20"/>
                <w:szCs w:val="20"/>
              </w:rPr>
            </w:pPr>
            <w:r>
              <w:rPr>
                <w:color w:val="000000"/>
                <w:sz w:val="20"/>
                <w:szCs w:val="20"/>
              </w:rPr>
              <w:t>Lexical PSM</w:t>
            </w:r>
          </w:p>
          <w:p w14:paraId="7F8A5938" w14:textId="77777777" w:rsidR="00E5029C" w:rsidRDefault="004927E7">
            <w:pPr>
              <w:numPr>
                <w:ilvl w:val="0"/>
                <w:numId w:val="5"/>
              </w:numPr>
              <w:pBdr>
                <w:top w:val="nil"/>
                <w:left w:val="nil"/>
                <w:bottom w:val="nil"/>
                <w:right w:val="nil"/>
                <w:between w:val="nil"/>
              </w:pBdr>
              <w:jc w:val="both"/>
              <w:rPr>
                <w:color w:val="000000"/>
                <w:sz w:val="20"/>
                <w:szCs w:val="20"/>
              </w:rPr>
            </w:pPr>
            <w:r>
              <w:rPr>
                <w:color w:val="000000"/>
                <w:sz w:val="20"/>
                <w:szCs w:val="20"/>
              </w:rPr>
              <w:t>Grammatical PSM</w:t>
            </w:r>
          </w:p>
          <w:p w14:paraId="798DB798" w14:textId="77777777" w:rsidR="00E5029C" w:rsidRDefault="004927E7">
            <w:pPr>
              <w:numPr>
                <w:ilvl w:val="0"/>
                <w:numId w:val="5"/>
              </w:numPr>
              <w:pBdr>
                <w:top w:val="nil"/>
                <w:left w:val="nil"/>
                <w:bottom w:val="nil"/>
                <w:right w:val="nil"/>
                <w:between w:val="nil"/>
              </w:pBdr>
              <w:jc w:val="both"/>
              <w:rPr>
                <w:color w:val="000000"/>
                <w:sz w:val="20"/>
                <w:szCs w:val="20"/>
              </w:rPr>
            </w:pPr>
            <w:r>
              <w:rPr>
                <w:color w:val="000000"/>
                <w:sz w:val="20"/>
                <w:szCs w:val="20"/>
              </w:rPr>
              <w:t>Phonological PSM</w:t>
            </w:r>
          </w:p>
          <w:p w14:paraId="4CC944F8" w14:textId="77777777" w:rsidR="00E5029C" w:rsidRDefault="004927E7">
            <w:pPr>
              <w:widowControl w:val="0"/>
              <w:pBdr>
                <w:top w:val="nil"/>
                <w:left w:val="nil"/>
                <w:bottom w:val="nil"/>
                <w:right w:val="nil"/>
                <w:between w:val="nil"/>
              </w:pBdr>
              <w:ind w:left="116" w:firstLine="706"/>
              <w:jc w:val="both"/>
              <w:rPr>
                <w:color w:val="000000"/>
                <w:sz w:val="20"/>
                <w:szCs w:val="20"/>
              </w:rPr>
            </w:pPr>
            <w:r>
              <w:rPr>
                <w:color w:val="000000"/>
                <w:sz w:val="20"/>
                <w:szCs w:val="20"/>
              </w:rPr>
              <w:t xml:space="preserve">          3.1. Phonological retrieval</w:t>
            </w:r>
          </w:p>
          <w:p w14:paraId="6067B695" w14:textId="77777777" w:rsidR="00E5029C" w:rsidRDefault="004927E7">
            <w:pPr>
              <w:widowControl w:val="0"/>
              <w:pBdr>
                <w:top w:val="nil"/>
                <w:left w:val="nil"/>
                <w:bottom w:val="nil"/>
                <w:right w:val="nil"/>
                <w:between w:val="nil"/>
              </w:pBdr>
              <w:ind w:left="116" w:firstLine="706"/>
              <w:jc w:val="both"/>
              <w:rPr>
                <w:color w:val="000000"/>
                <w:sz w:val="20"/>
                <w:szCs w:val="20"/>
              </w:rPr>
            </w:pPr>
            <w:r>
              <w:rPr>
                <w:color w:val="000000"/>
                <w:sz w:val="20"/>
                <w:szCs w:val="20"/>
              </w:rPr>
              <w:t xml:space="preserve">                  a. Tip-of-the-tongue phenomenon</w:t>
            </w:r>
          </w:p>
          <w:p w14:paraId="05D45FD4" w14:textId="77777777" w:rsidR="00E5029C" w:rsidRDefault="004927E7">
            <w:pPr>
              <w:widowControl w:val="0"/>
              <w:pBdr>
                <w:top w:val="nil"/>
                <w:left w:val="nil"/>
                <w:bottom w:val="nil"/>
                <w:right w:val="nil"/>
                <w:between w:val="nil"/>
              </w:pBdr>
              <w:ind w:left="116" w:firstLine="706"/>
              <w:jc w:val="both"/>
              <w:rPr>
                <w:color w:val="000000"/>
                <w:sz w:val="20"/>
                <w:szCs w:val="20"/>
              </w:rPr>
            </w:pPr>
            <w:r>
              <w:rPr>
                <w:color w:val="000000"/>
                <w:sz w:val="20"/>
                <w:szCs w:val="20"/>
              </w:rPr>
              <w:t xml:space="preserve">                  b. </w:t>
            </w:r>
            <w:r>
              <w:rPr>
                <w:b/>
                <w:color w:val="000000"/>
                <w:sz w:val="20"/>
                <w:szCs w:val="20"/>
              </w:rPr>
              <w:t>Stuttering</w:t>
            </w:r>
          </w:p>
          <w:p w14:paraId="3F6CF87F" w14:textId="77777777" w:rsidR="00E5029C" w:rsidRDefault="004927E7">
            <w:pPr>
              <w:numPr>
                <w:ilvl w:val="0"/>
                <w:numId w:val="6"/>
              </w:numPr>
              <w:pBdr>
                <w:top w:val="nil"/>
                <w:left w:val="nil"/>
                <w:bottom w:val="nil"/>
                <w:right w:val="nil"/>
                <w:between w:val="nil"/>
              </w:pBdr>
              <w:jc w:val="both"/>
              <w:rPr>
                <w:color w:val="000000"/>
                <w:sz w:val="20"/>
                <w:szCs w:val="20"/>
              </w:rPr>
            </w:pPr>
            <w:r>
              <w:rPr>
                <w:color w:val="000000"/>
                <w:sz w:val="20"/>
                <w:szCs w:val="20"/>
              </w:rPr>
              <w:t>Processing time pressure</w:t>
            </w:r>
          </w:p>
        </w:tc>
      </w:tr>
    </w:tbl>
    <w:p w14:paraId="76137D2D" w14:textId="77777777" w:rsidR="00E5029C" w:rsidRDefault="00E5029C">
      <w:pPr>
        <w:pBdr>
          <w:top w:val="nil"/>
          <w:left w:val="nil"/>
          <w:bottom w:val="nil"/>
          <w:right w:val="nil"/>
          <w:between w:val="nil"/>
        </w:pBdr>
        <w:rPr>
          <w:b/>
          <w:color w:val="000000"/>
        </w:rPr>
      </w:pPr>
    </w:p>
    <w:p w14:paraId="64B60CF3" w14:textId="77777777" w:rsidR="00E5029C" w:rsidRDefault="00E5029C">
      <w:pPr>
        <w:pBdr>
          <w:top w:val="nil"/>
          <w:left w:val="nil"/>
          <w:bottom w:val="nil"/>
          <w:right w:val="nil"/>
          <w:between w:val="nil"/>
        </w:pBdr>
        <w:rPr>
          <w:b/>
          <w:color w:val="000000"/>
        </w:rPr>
      </w:pPr>
    </w:p>
    <w:p w14:paraId="371BABCE" w14:textId="77777777" w:rsidR="00E5029C" w:rsidRDefault="004927E7">
      <w:pPr>
        <w:pBdr>
          <w:top w:val="nil"/>
          <w:left w:val="nil"/>
          <w:bottom w:val="nil"/>
          <w:right w:val="nil"/>
          <w:between w:val="nil"/>
        </w:pBdr>
        <w:jc w:val="both"/>
      </w:pPr>
      <w:r>
        <w:rPr>
          <w:b/>
        </w:rPr>
        <w:t>Appendix D2</w:t>
      </w:r>
      <w:r>
        <w:rPr>
          <w:b/>
          <w:color w:val="000000"/>
        </w:rPr>
        <w:t xml:space="preserve">. </w:t>
      </w:r>
      <w:r>
        <w:t xml:space="preserve">The Lexical Retrieval / Word Search Strategy </w:t>
      </w:r>
    </w:p>
    <w:p w14:paraId="3B9ADC65" w14:textId="77777777" w:rsidR="00E5029C" w:rsidRDefault="00E5029C">
      <w:pPr>
        <w:pBdr>
          <w:top w:val="nil"/>
          <w:left w:val="nil"/>
          <w:bottom w:val="nil"/>
          <w:right w:val="nil"/>
          <w:between w:val="nil"/>
        </w:pBdr>
        <w:jc w:val="both"/>
        <w:rPr>
          <w:b/>
          <w:color w:val="000000"/>
        </w:rPr>
      </w:pPr>
    </w:p>
    <w:tbl>
      <w:tblPr>
        <w:tblStyle w:val="ad"/>
        <w:tblW w:w="7994"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994"/>
      </w:tblGrid>
      <w:tr w:rsidR="00E5029C" w14:paraId="6007C043" w14:textId="77777777">
        <w:trPr>
          <w:trHeight w:val="2652"/>
        </w:trPr>
        <w:tc>
          <w:tcPr>
            <w:tcW w:w="799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F05F15F" w14:textId="77777777" w:rsidR="00E5029C" w:rsidRDefault="004927E7">
            <w:pPr>
              <w:jc w:val="both"/>
              <w:rPr>
                <w:color w:val="000000"/>
                <w:sz w:val="20"/>
                <w:szCs w:val="20"/>
              </w:rPr>
            </w:pPr>
            <w:r>
              <w:rPr>
                <w:sz w:val="20"/>
                <w:szCs w:val="20"/>
              </w:rPr>
              <w:t>Dörnyei &amp; Kormos’s (1998) taxonomy:</w:t>
            </w:r>
          </w:p>
          <w:p w14:paraId="6209ABD1" w14:textId="77777777" w:rsidR="00E5029C" w:rsidRDefault="004927E7">
            <w:pPr>
              <w:numPr>
                <w:ilvl w:val="0"/>
                <w:numId w:val="7"/>
              </w:numPr>
              <w:pBdr>
                <w:top w:val="nil"/>
                <w:left w:val="nil"/>
                <w:bottom w:val="nil"/>
                <w:right w:val="nil"/>
                <w:between w:val="nil"/>
              </w:pBdr>
              <w:jc w:val="both"/>
              <w:rPr>
                <w:color w:val="000000"/>
                <w:sz w:val="20"/>
                <w:szCs w:val="20"/>
              </w:rPr>
            </w:pPr>
            <w:r>
              <w:rPr>
                <w:color w:val="000000"/>
                <w:sz w:val="20"/>
                <w:szCs w:val="20"/>
              </w:rPr>
              <w:t>L2 resource deficits</w:t>
            </w:r>
          </w:p>
          <w:p w14:paraId="281156C1" w14:textId="77777777" w:rsidR="00E5029C" w:rsidRDefault="004927E7">
            <w:pPr>
              <w:numPr>
                <w:ilvl w:val="0"/>
                <w:numId w:val="8"/>
              </w:numPr>
              <w:pBdr>
                <w:top w:val="nil"/>
                <w:left w:val="nil"/>
                <w:bottom w:val="nil"/>
                <w:right w:val="nil"/>
                <w:between w:val="nil"/>
              </w:pBdr>
              <w:jc w:val="both"/>
              <w:rPr>
                <w:color w:val="000000"/>
                <w:sz w:val="20"/>
                <w:szCs w:val="20"/>
              </w:rPr>
            </w:pPr>
            <w:r>
              <w:rPr>
                <w:color w:val="000000"/>
                <w:sz w:val="20"/>
                <w:szCs w:val="20"/>
              </w:rPr>
              <w:t>Lexical PSM</w:t>
            </w:r>
          </w:p>
          <w:p w14:paraId="3C39FE2F" w14:textId="77777777" w:rsidR="00E5029C" w:rsidRDefault="004927E7">
            <w:pPr>
              <w:numPr>
                <w:ilvl w:val="1"/>
                <w:numId w:val="8"/>
              </w:numPr>
              <w:pBdr>
                <w:top w:val="nil"/>
                <w:left w:val="nil"/>
                <w:bottom w:val="nil"/>
                <w:right w:val="nil"/>
                <w:between w:val="nil"/>
              </w:pBdr>
              <w:jc w:val="both"/>
              <w:rPr>
                <w:color w:val="000000"/>
                <w:sz w:val="20"/>
                <w:szCs w:val="20"/>
              </w:rPr>
            </w:pPr>
            <w:r>
              <w:rPr>
                <w:color w:val="000000"/>
                <w:sz w:val="20"/>
                <w:szCs w:val="20"/>
              </w:rPr>
              <w:t>Content reduction</w:t>
            </w:r>
          </w:p>
          <w:p w14:paraId="17D92346" w14:textId="77777777" w:rsidR="00E5029C" w:rsidRDefault="004927E7">
            <w:pPr>
              <w:numPr>
                <w:ilvl w:val="1"/>
                <w:numId w:val="8"/>
              </w:numPr>
              <w:pBdr>
                <w:top w:val="nil"/>
                <w:left w:val="nil"/>
                <w:bottom w:val="nil"/>
                <w:right w:val="nil"/>
                <w:between w:val="nil"/>
              </w:pBdr>
              <w:jc w:val="both"/>
              <w:rPr>
                <w:color w:val="000000"/>
                <w:sz w:val="20"/>
                <w:szCs w:val="20"/>
              </w:rPr>
            </w:pPr>
            <w:r>
              <w:rPr>
                <w:color w:val="000000"/>
                <w:sz w:val="20"/>
                <w:szCs w:val="20"/>
              </w:rPr>
              <w:t>Substitution</w:t>
            </w:r>
          </w:p>
          <w:p w14:paraId="002AF1E0" w14:textId="77777777" w:rsidR="00E5029C" w:rsidRDefault="004927E7">
            <w:pPr>
              <w:numPr>
                <w:ilvl w:val="1"/>
                <w:numId w:val="8"/>
              </w:numPr>
              <w:pBdr>
                <w:top w:val="nil"/>
                <w:left w:val="nil"/>
                <w:bottom w:val="nil"/>
                <w:right w:val="nil"/>
                <w:between w:val="nil"/>
              </w:pBdr>
              <w:jc w:val="both"/>
              <w:rPr>
                <w:color w:val="000000"/>
                <w:sz w:val="20"/>
                <w:szCs w:val="20"/>
              </w:rPr>
            </w:pPr>
            <w:r>
              <w:rPr>
                <w:color w:val="000000"/>
                <w:sz w:val="20"/>
                <w:szCs w:val="20"/>
              </w:rPr>
              <w:t>Substitution plus</w:t>
            </w:r>
          </w:p>
          <w:p w14:paraId="0A8DCFC2" w14:textId="77777777" w:rsidR="00E5029C" w:rsidRDefault="004927E7">
            <w:pPr>
              <w:numPr>
                <w:ilvl w:val="1"/>
                <w:numId w:val="8"/>
              </w:numPr>
              <w:pBdr>
                <w:top w:val="nil"/>
                <w:left w:val="nil"/>
                <w:bottom w:val="nil"/>
                <w:right w:val="nil"/>
                <w:between w:val="nil"/>
              </w:pBdr>
              <w:jc w:val="both"/>
              <w:rPr>
                <w:color w:val="000000"/>
                <w:sz w:val="20"/>
                <w:szCs w:val="20"/>
              </w:rPr>
            </w:pPr>
            <w:r>
              <w:rPr>
                <w:color w:val="000000"/>
                <w:sz w:val="20"/>
                <w:szCs w:val="20"/>
              </w:rPr>
              <w:t>Macro reconceptualization</w:t>
            </w:r>
          </w:p>
          <w:p w14:paraId="7D67ED7C" w14:textId="77777777" w:rsidR="00E5029C" w:rsidRDefault="004927E7">
            <w:pPr>
              <w:numPr>
                <w:ilvl w:val="1"/>
                <w:numId w:val="8"/>
              </w:numPr>
              <w:pBdr>
                <w:top w:val="nil"/>
                <w:left w:val="nil"/>
                <w:bottom w:val="nil"/>
                <w:right w:val="nil"/>
                <w:between w:val="nil"/>
              </w:pBdr>
              <w:jc w:val="both"/>
              <w:rPr>
                <w:color w:val="000000"/>
                <w:sz w:val="20"/>
                <w:szCs w:val="20"/>
              </w:rPr>
            </w:pPr>
            <w:r>
              <w:rPr>
                <w:color w:val="000000"/>
                <w:sz w:val="20"/>
                <w:szCs w:val="20"/>
              </w:rPr>
              <w:t>Micro reconceptualization</w:t>
            </w:r>
          </w:p>
          <w:p w14:paraId="170EBC7B" w14:textId="77777777" w:rsidR="00E5029C" w:rsidRDefault="004927E7">
            <w:pPr>
              <w:numPr>
                <w:ilvl w:val="1"/>
                <w:numId w:val="8"/>
              </w:numPr>
              <w:pBdr>
                <w:top w:val="nil"/>
                <w:left w:val="nil"/>
                <w:bottom w:val="nil"/>
                <w:right w:val="nil"/>
                <w:between w:val="nil"/>
              </w:pBdr>
              <w:jc w:val="both"/>
              <w:rPr>
                <w:color w:val="000000"/>
                <w:sz w:val="20"/>
                <w:szCs w:val="20"/>
              </w:rPr>
            </w:pPr>
            <w:r>
              <w:rPr>
                <w:color w:val="000000"/>
                <w:sz w:val="20"/>
                <w:szCs w:val="20"/>
              </w:rPr>
              <w:t>Appeals for help</w:t>
            </w:r>
          </w:p>
          <w:p w14:paraId="2B616A6A" w14:textId="77777777" w:rsidR="00E5029C" w:rsidRDefault="004927E7">
            <w:pPr>
              <w:numPr>
                <w:ilvl w:val="1"/>
                <w:numId w:val="8"/>
              </w:numPr>
              <w:pBdr>
                <w:top w:val="nil"/>
                <w:left w:val="nil"/>
                <w:bottom w:val="nil"/>
                <w:right w:val="nil"/>
                <w:between w:val="nil"/>
              </w:pBdr>
              <w:jc w:val="both"/>
              <w:rPr>
                <w:b/>
                <w:color w:val="000000"/>
                <w:sz w:val="20"/>
                <w:szCs w:val="20"/>
              </w:rPr>
            </w:pPr>
            <w:r>
              <w:rPr>
                <w:b/>
                <w:color w:val="000000"/>
                <w:sz w:val="20"/>
                <w:szCs w:val="20"/>
              </w:rPr>
              <w:t>Lexical retrieval / Word search</w:t>
            </w:r>
          </w:p>
          <w:p w14:paraId="533C3308" w14:textId="77777777" w:rsidR="00E5029C" w:rsidRDefault="004927E7">
            <w:pPr>
              <w:pBdr>
                <w:top w:val="nil"/>
                <w:left w:val="nil"/>
                <w:bottom w:val="nil"/>
                <w:right w:val="nil"/>
                <w:between w:val="nil"/>
              </w:pBdr>
              <w:ind w:left="1800"/>
              <w:jc w:val="both"/>
              <w:rPr>
                <w:b/>
                <w:color w:val="000000"/>
                <w:sz w:val="20"/>
                <w:szCs w:val="20"/>
              </w:rPr>
            </w:pPr>
            <w:r>
              <w:rPr>
                <w:b/>
                <w:color w:val="000000"/>
                <w:sz w:val="20"/>
                <w:szCs w:val="20"/>
              </w:rPr>
              <w:t>a.</w:t>
            </w:r>
            <w:r>
              <w:rPr>
                <w:color w:val="000000"/>
                <w:sz w:val="20"/>
                <w:szCs w:val="20"/>
              </w:rPr>
              <w:t xml:space="preserve"> </w:t>
            </w:r>
            <w:r>
              <w:rPr>
                <w:b/>
                <w:color w:val="000000"/>
                <w:sz w:val="20"/>
                <w:szCs w:val="20"/>
              </w:rPr>
              <w:t>Word search</w:t>
            </w:r>
          </w:p>
          <w:p w14:paraId="477EA188" w14:textId="77777777" w:rsidR="00E5029C" w:rsidRDefault="004927E7">
            <w:pPr>
              <w:numPr>
                <w:ilvl w:val="0"/>
                <w:numId w:val="8"/>
              </w:numPr>
              <w:pBdr>
                <w:top w:val="nil"/>
                <w:left w:val="nil"/>
                <w:bottom w:val="nil"/>
                <w:right w:val="nil"/>
                <w:between w:val="nil"/>
              </w:pBdr>
              <w:jc w:val="both"/>
              <w:rPr>
                <w:color w:val="000000"/>
                <w:sz w:val="20"/>
                <w:szCs w:val="20"/>
              </w:rPr>
            </w:pPr>
            <w:r>
              <w:rPr>
                <w:color w:val="000000"/>
                <w:sz w:val="20"/>
                <w:szCs w:val="20"/>
              </w:rPr>
              <w:t>Grammatical PSM</w:t>
            </w:r>
          </w:p>
        </w:tc>
      </w:tr>
    </w:tbl>
    <w:p w14:paraId="2467ACB9" w14:textId="77777777" w:rsidR="00E5029C" w:rsidRDefault="00E5029C">
      <w:pPr>
        <w:pBdr>
          <w:top w:val="nil"/>
          <w:left w:val="nil"/>
          <w:bottom w:val="nil"/>
          <w:right w:val="nil"/>
          <w:between w:val="nil"/>
        </w:pBdr>
        <w:jc w:val="both"/>
        <w:rPr>
          <w:color w:val="000000"/>
        </w:rPr>
      </w:pPr>
    </w:p>
    <w:p w14:paraId="3859FBA4" w14:textId="77777777" w:rsidR="00E5029C" w:rsidRDefault="00E5029C">
      <w:pPr>
        <w:pBdr>
          <w:top w:val="nil"/>
          <w:left w:val="nil"/>
          <w:bottom w:val="nil"/>
          <w:right w:val="nil"/>
          <w:between w:val="nil"/>
        </w:pBdr>
        <w:rPr>
          <w:b/>
          <w:color w:val="000000"/>
        </w:rPr>
      </w:pPr>
    </w:p>
    <w:p w14:paraId="6F179286" w14:textId="77777777" w:rsidR="00E5029C" w:rsidRDefault="004927E7">
      <w:pPr>
        <w:pBdr>
          <w:top w:val="nil"/>
          <w:left w:val="nil"/>
          <w:bottom w:val="nil"/>
          <w:right w:val="nil"/>
          <w:between w:val="nil"/>
        </w:pBdr>
        <w:jc w:val="both"/>
        <w:rPr>
          <w:b/>
          <w:color w:val="000000"/>
        </w:rPr>
      </w:pPr>
      <w:r>
        <w:rPr>
          <w:b/>
        </w:rPr>
        <w:t>Appendix D3</w:t>
      </w:r>
      <w:r>
        <w:rPr>
          <w:b/>
          <w:color w:val="000000"/>
        </w:rPr>
        <w:t xml:space="preserve">. </w:t>
      </w:r>
      <w:r>
        <w:t>The Unasked-for Help Strategy</w:t>
      </w:r>
    </w:p>
    <w:p w14:paraId="765D179C" w14:textId="77777777" w:rsidR="00E5029C" w:rsidRDefault="00E5029C">
      <w:pPr>
        <w:pBdr>
          <w:top w:val="nil"/>
          <w:left w:val="nil"/>
          <w:bottom w:val="nil"/>
          <w:right w:val="nil"/>
          <w:between w:val="nil"/>
        </w:pBdr>
        <w:jc w:val="both"/>
        <w:rPr>
          <w:b/>
        </w:rPr>
      </w:pPr>
    </w:p>
    <w:tbl>
      <w:tblPr>
        <w:tblStyle w:val="ae"/>
        <w:tblW w:w="7994"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994"/>
      </w:tblGrid>
      <w:tr w:rsidR="00E5029C" w14:paraId="4C733411" w14:textId="77777777">
        <w:trPr>
          <w:trHeight w:val="3312"/>
        </w:trPr>
        <w:tc>
          <w:tcPr>
            <w:tcW w:w="799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C5FC277" w14:textId="77777777" w:rsidR="00E5029C" w:rsidRDefault="004927E7">
            <w:pPr>
              <w:jc w:val="both"/>
              <w:rPr>
                <w:color w:val="000000"/>
                <w:sz w:val="20"/>
                <w:szCs w:val="20"/>
              </w:rPr>
            </w:pPr>
            <w:r>
              <w:rPr>
                <w:sz w:val="20"/>
                <w:szCs w:val="20"/>
              </w:rPr>
              <w:t>Dörnyei &amp; Kormos’s (1998) taxonomy:</w:t>
            </w:r>
          </w:p>
          <w:p w14:paraId="30B446BE" w14:textId="77777777" w:rsidR="00E5029C" w:rsidRDefault="004927E7">
            <w:pPr>
              <w:numPr>
                <w:ilvl w:val="0"/>
                <w:numId w:val="9"/>
              </w:numPr>
              <w:pBdr>
                <w:top w:val="nil"/>
                <w:left w:val="nil"/>
                <w:bottom w:val="nil"/>
                <w:right w:val="nil"/>
                <w:between w:val="nil"/>
              </w:pBdr>
              <w:jc w:val="both"/>
              <w:rPr>
                <w:color w:val="000000"/>
                <w:sz w:val="20"/>
                <w:szCs w:val="20"/>
              </w:rPr>
            </w:pPr>
            <w:r>
              <w:rPr>
                <w:color w:val="000000"/>
                <w:sz w:val="20"/>
                <w:szCs w:val="20"/>
              </w:rPr>
              <w:t>L2 resource deficits</w:t>
            </w:r>
          </w:p>
          <w:p w14:paraId="0F0AB613" w14:textId="77777777" w:rsidR="00E5029C" w:rsidRDefault="004927E7">
            <w:pPr>
              <w:numPr>
                <w:ilvl w:val="0"/>
                <w:numId w:val="9"/>
              </w:numPr>
              <w:pBdr>
                <w:top w:val="nil"/>
                <w:left w:val="nil"/>
                <w:bottom w:val="nil"/>
                <w:right w:val="nil"/>
                <w:between w:val="nil"/>
              </w:pBdr>
              <w:jc w:val="both"/>
              <w:rPr>
                <w:color w:val="000000"/>
                <w:sz w:val="20"/>
                <w:szCs w:val="20"/>
              </w:rPr>
            </w:pPr>
            <w:r>
              <w:rPr>
                <w:color w:val="000000"/>
                <w:sz w:val="20"/>
                <w:szCs w:val="20"/>
              </w:rPr>
              <w:t>Processing time pressure</w:t>
            </w:r>
          </w:p>
          <w:p w14:paraId="28F7C295" w14:textId="77777777" w:rsidR="00E5029C" w:rsidRDefault="004927E7">
            <w:pPr>
              <w:numPr>
                <w:ilvl w:val="0"/>
                <w:numId w:val="9"/>
              </w:numPr>
              <w:pBdr>
                <w:top w:val="nil"/>
                <w:left w:val="nil"/>
                <w:bottom w:val="nil"/>
                <w:right w:val="nil"/>
                <w:between w:val="nil"/>
              </w:pBdr>
              <w:jc w:val="both"/>
              <w:rPr>
                <w:color w:val="000000"/>
                <w:sz w:val="20"/>
                <w:szCs w:val="20"/>
              </w:rPr>
            </w:pPr>
            <w:r>
              <w:rPr>
                <w:color w:val="000000"/>
                <w:sz w:val="20"/>
                <w:szCs w:val="20"/>
              </w:rPr>
              <w:t xml:space="preserve">Perceived deficiencies in one’s own language output </w:t>
            </w:r>
          </w:p>
          <w:p w14:paraId="43F09323" w14:textId="77777777" w:rsidR="00E5029C" w:rsidRDefault="004927E7">
            <w:pPr>
              <w:numPr>
                <w:ilvl w:val="0"/>
                <w:numId w:val="9"/>
              </w:numPr>
              <w:pBdr>
                <w:top w:val="nil"/>
                <w:left w:val="nil"/>
                <w:bottom w:val="nil"/>
                <w:right w:val="nil"/>
                <w:between w:val="nil"/>
              </w:pBdr>
              <w:jc w:val="both"/>
              <w:rPr>
                <w:color w:val="000000"/>
                <w:sz w:val="20"/>
                <w:szCs w:val="20"/>
              </w:rPr>
            </w:pPr>
            <w:r>
              <w:rPr>
                <w:color w:val="000000"/>
                <w:sz w:val="20"/>
                <w:szCs w:val="20"/>
              </w:rPr>
              <w:t>Perceived deficiencies in the interlocutor’s performance</w:t>
            </w:r>
          </w:p>
          <w:p w14:paraId="7F498AB7" w14:textId="77777777" w:rsidR="00E5029C" w:rsidRDefault="004927E7">
            <w:pPr>
              <w:widowControl w:val="0"/>
              <w:pBdr>
                <w:top w:val="nil"/>
                <w:left w:val="nil"/>
                <w:bottom w:val="nil"/>
                <w:right w:val="nil"/>
                <w:between w:val="nil"/>
              </w:pBdr>
              <w:ind w:left="116" w:firstLine="706"/>
              <w:jc w:val="both"/>
              <w:rPr>
                <w:color w:val="000000"/>
                <w:sz w:val="20"/>
                <w:szCs w:val="20"/>
              </w:rPr>
            </w:pPr>
            <w:r>
              <w:rPr>
                <w:color w:val="000000"/>
                <w:sz w:val="20"/>
                <w:szCs w:val="20"/>
              </w:rPr>
              <w:t>1.Meaning Negotiation</w:t>
            </w:r>
          </w:p>
          <w:p w14:paraId="435B88FD" w14:textId="77777777" w:rsidR="00E5029C" w:rsidRDefault="004927E7">
            <w:pPr>
              <w:pBdr>
                <w:top w:val="nil"/>
                <w:left w:val="nil"/>
                <w:bottom w:val="nil"/>
                <w:right w:val="nil"/>
                <w:between w:val="nil"/>
              </w:pBdr>
              <w:rPr>
                <w:color w:val="000000"/>
                <w:sz w:val="20"/>
                <w:szCs w:val="20"/>
              </w:rPr>
            </w:pPr>
            <w:r>
              <w:rPr>
                <w:color w:val="000000"/>
                <w:sz w:val="20"/>
                <w:szCs w:val="20"/>
              </w:rPr>
              <w:t xml:space="preserve">                         a. Asking for repetition</w:t>
            </w:r>
          </w:p>
          <w:p w14:paraId="29A32B27" w14:textId="77777777" w:rsidR="00E5029C" w:rsidRDefault="004927E7">
            <w:pPr>
              <w:pBdr>
                <w:top w:val="nil"/>
                <w:left w:val="nil"/>
                <w:bottom w:val="nil"/>
                <w:right w:val="nil"/>
                <w:between w:val="nil"/>
              </w:pBdr>
              <w:rPr>
                <w:color w:val="000000"/>
                <w:sz w:val="20"/>
                <w:szCs w:val="20"/>
              </w:rPr>
            </w:pPr>
            <w:r>
              <w:rPr>
                <w:color w:val="000000"/>
                <w:sz w:val="20"/>
                <w:szCs w:val="20"/>
              </w:rPr>
              <w:tab/>
              <w:t xml:space="preserve">            b. Asking for clarification</w:t>
            </w:r>
          </w:p>
          <w:p w14:paraId="73BB3774" w14:textId="77777777" w:rsidR="00E5029C" w:rsidRDefault="004927E7">
            <w:pPr>
              <w:pBdr>
                <w:top w:val="nil"/>
                <w:left w:val="nil"/>
                <w:bottom w:val="nil"/>
                <w:right w:val="nil"/>
                <w:between w:val="nil"/>
              </w:pBdr>
              <w:tabs>
                <w:tab w:val="left" w:pos="1265"/>
              </w:tabs>
              <w:rPr>
                <w:color w:val="000000"/>
                <w:sz w:val="20"/>
                <w:szCs w:val="20"/>
              </w:rPr>
            </w:pPr>
            <w:r>
              <w:rPr>
                <w:color w:val="000000"/>
                <w:sz w:val="20"/>
                <w:szCs w:val="20"/>
              </w:rPr>
              <w:t xml:space="preserve">                         c. Expressing non-understanding</w:t>
            </w:r>
          </w:p>
          <w:p w14:paraId="704B577F" w14:textId="77777777" w:rsidR="00E5029C" w:rsidRDefault="004927E7">
            <w:pPr>
              <w:pBdr>
                <w:top w:val="nil"/>
                <w:left w:val="nil"/>
                <w:bottom w:val="nil"/>
                <w:right w:val="nil"/>
                <w:between w:val="nil"/>
              </w:pBdr>
              <w:rPr>
                <w:color w:val="000000"/>
                <w:sz w:val="20"/>
                <w:szCs w:val="20"/>
              </w:rPr>
            </w:pPr>
            <w:r>
              <w:rPr>
                <w:color w:val="000000"/>
                <w:sz w:val="20"/>
                <w:szCs w:val="20"/>
              </w:rPr>
              <w:t xml:space="preserve">                         d. Asking for confirmation</w:t>
            </w:r>
          </w:p>
          <w:p w14:paraId="156894CE" w14:textId="77777777" w:rsidR="00E5029C" w:rsidRDefault="004927E7">
            <w:pPr>
              <w:pBdr>
                <w:top w:val="nil"/>
                <w:left w:val="nil"/>
                <w:bottom w:val="nil"/>
                <w:right w:val="nil"/>
                <w:between w:val="nil"/>
              </w:pBdr>
              <w:rPr>
                <w:color w:val="000000"/>
                <w:sz w:val="20"/>
                <w:szCs w:val="20"/>
              </w:rPr>
            </w:pPr>
            <w:r>
              <w:rPr>
                <w:color w:val="000000"/>
                <w:sz w:val="20"/>
                <w:szCs w:val="20"/>
              </w:rPr>
              <w:t xml:space="preserve">                         e. Interpretive summary</w:t>
            </w:r>
          </w:p>
          <w:p w14:paraId="68216B70" w14:textId="77777777" w:rsidR="00E5029C" w:rsidRDefault="004927E7">
            <w:pPr>
              <w:pBdr>
                <w:top w:val="nil"/>
                <w:left w:val="nil"/>
                <w:bottom w:val="nil"/>
                <w:right w:val="nil"/>
                <w:between w:val="nil"/>
              </w:pBdr>
              <w:rPr>
                <w:color w:val="000000"/>
                <w:sz w:val="20"/>
                <w:szCs w:val="20"/>
              </w:rPr>
            </w:pPr>
            <w:r>
              <w:rPr>
                <w:color w:val="000000"/>
                <w:sz w:val="20"/>
                <w:szCs w:val="20"/>
              </w:rPr>
              <w:t xml:space="preserve">                         f. Guessing</w:t>
            </w:r>
          </w:p>
          <w:p w14:paraId="6523A843" w14:textId="77777777" w:rsidR="00E5029C" w:rsidRDefault="004927E7">
            <w:pPr>
              <w:pBdr>
                <w:top w:val="nil"/>
                <w:left w:val="nil"/>
                <w:bottom w:val="nil"/>
                <w:right w:val="nil"/>
                <w:between w:val="nil"/>
              </w:pBdr>
              <w:rPr>
                <w:color w:val="000000"/>
                <w:sz w:val="20"/>
                <w:szCs w:val="20"/>
              </w:rPr>
            </w:pPr>
            <w:r>
              <w:rPr>
                <w:color w:val="000000"/>
                <w:sz w:val="20"/>
                <w:szCs w:val="20"/>
              </w:rPr>
              <w:t xml:space="preserve">                         g. Other-repair</w:t>
            </w:r>
          </w:p>
          <w:p w14:paraId="23FB06DB" w14:textId="77777777" w:rsidR="00E5029C" w:rsidRDefault="004927E7">
            <w:pPr>
              <w:pBdr>
                <w:top w:val="nil"/>
                <w:left w:val="nil"/>
                <w:bottom w:val="nil"/>
                <w:right w:val="nil"/>
                <w:between w:val="nil"/>
              </w:pBdr>
              <w:ind w:left="1020"/>
              <w:jc w:val="both"/>
              <w:rPr>
                <w:color w:val="000000"/>
                <w:sz w:val="20"/>
                <w:szCs w:val="20"/>
              </w:rPr>
            </w:pPr>
            <w:r>
              <w:rPr>
                <w:color w:val="000000"/>
                <w:sz w:val="20"/>
                <w:szCs w:val="20"/>
              </w:rPr>
              <w:t xml:space="preserve">       h. Feigning understanding</w:t>
            </w:r>
          </w:p>
          <w:p w14:paraId="7042C457" w14:textId="77777777" w:rsidR="00E5029C" w:rsidRDefault="004927E7">
            <w:pPr>
              <w:pBdr>
                <w:top w:val="nil"/>
                <w:left w:val="nil"/>
                <w:bottom w:val="nil"/>
                <w:right w:val="nil"/>
                <w:between w:val="nil"/>
              </w:pBdr>
              <w:ind w:left="1350"/>
              <w:jc w:val="both"/>
              <w:rPr>
                <w:rFonts w:ascii="Arial" w:eastAsia="Arial" w:hAnsi="Arial" w:cs="Arial"/>
                <w:color w:val="000000"/>
                <w:sz w:val="22"/>
                <w:szCs w:val="22"/>
              </w:rPr>
            </w:pPr>
            <w:r>
              <w:rPr>
                <w:color w:val="000000"/>
                <w:sz w:val="20"/>
                <w:szCs w:val="20"/>
              </w:rPr>
              <w:t xml:space="preserve"> </w:t>
            </w:r>
            <w:proofErr w:type="spellStart"/>
            <w:r>
              <w:rPr>
                <w:b/>
                <w:color w:val="000000"/>
                <w:sz w:val="20"/>
                <w:szCs w:val="20"/>
              </w:rPr>
              <w:t>i</w:t>
            </w:r>
            <w:proofErr w:type="spellEnd"/>
            <w:r>
              <w:rPr>
                <w:b/>
                <w:color w:val="000000"/>
                <w:sz w:val="20"/>
                <w:szCs w:val="20"/>
              </w:rPr>
              <w:t>. Unasked</w:t>
            </w:r>
            <w:r>
              <w:rPr>
                <w:b/>
                <w:sz w:val="20"/>
                <w:szCs w:val="20"/>
              </w:rPr>
              <w:t>-</w:t>
            </w:r>
            <w:r>
              <w:rPr>
                <w:b/>
                <w:color w:val="000000"/>
                <w:sz w:val="20"/>
                <w:szCs w:val="20"/>
              </w:rPr>
              <w:t>for help</w:t>
            </w:r>
          </w:p>
        </w:tc>
      </w:tr>
    </w:tbl>
    <w:p w14:paraId="6F1C2092" w14:textId="77777777" w:rsidR="003E395A" w:rsidRDefault="003E395A">
      <w:pPr>
        <w:rPr>
          <w:b/>
        </w:rPr>
      </w:pPr>
      <w:r>
        <w:rPr>
          <w:b/>
        </w:rPr>
        <w:br w:type="page"/>
      </w:r>
    </w:p>
    <w:p w14:paraId="19D50F2D" w14:textId="41E5A14E" w:rsidR="00E5029C" w:rsidRDefault="004927E7">
      <w:pPr>
        <w:pBdr>
          <w:top w:val="nil"/>
          <w:left w:val="nil"/>
          <w:bottom w:val="nil"/>
          <w:right w:val="nil"/>
          <w:between w:val="nil"/>
        </w:pBdr>
        <w:jc w:val="both"/>
        <w:rPr>
          <w:b/>
          <w:color w:val="000000"/>
        </w:rPr>
      </w:pPr>
      <w:r>
        <w:rPr>
          <w:b/>
        </w:rPr>
        <w:lastRenderedPageBreak/>
        <w:t>Appendix D4</w:t>
      </w:r>
      <w:r>
        <w:rPr>
          <w:b/>
          <w:color w:val="000000"/>
        </w:rPr>
        <w:t xml:space="preserve">. </w:t>
      </w:r>
      <w:r>
        <w:t>The Lexical Substitution Strategy</w:t>
      </w:r>
    </w:p>
    <w:p w14:paraId="1DB3F04A" w14:textId="77777777" w:rsidR="00E5029C" w:rsidRDefault="00E5029C">
      <w:pPr>
        <w:pBdr>
          <w:top w:val="nil"/>
          <w:left w:val="nil"/>
          <w:bottom w:val="nil"/>
          <w:right w:val="nil"/>
          <w:between w:val="nil"/>
        </w:pBdr>
        <w:jc w:val="both"/>
        <w:rPr>
          <w:b/>
        </w:rPr>
      </w:pPr>
    </w:p>
    <w:tbl>
      <w:tblPr>
        <w:tblStyle w:val="af"/>
        <w:tblW w:w="7994"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994"/>
      </w:tblGrid>
      <w:tr w:rsidR="00E5029C" w14:paraId="1A6158D7" w14:textId="77777777">
        <w:trPr>
          <w:trHeight w:val="2432"/>
        </w:trPr>
        <w:tc>
          <w:tcPr>
            <w:tcW w:w="799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B16108A" w14:textId="77777777" w:rsidR="00E5029C" w:rsidRDefault="004927E7">
            <w:pPr>
              <w:jc w:val="both"/>
              <w:rPr>
                <w:color w:val="000000"/>
                <w:sz w:val="20"/>
                <w:szCs w:val="20"/>
              </w:rPr>
            </w:pPr>
            <w:r>
              <w:rPr>
                <w:sz w:val="20"/>
                <w:szCs w:val="20"/>
              </w:rPr>
              <w:t>Dörnyei &amp; Kormos’s (1998) taxonomy:</w:t>
            </w:r>
          </w:p>
          <w:p w14:paraId="388546D0" w14:textId="77777777" w:rsidR="00E5029C" w:rsidRDefault="004927E7">
            <w:pPr>
              <w:numPr>
                <w:ilvl w:val="0"/>
                <w:numId w:val="1"/>
              </w:numPr>
              <w:pBdr>
                <w:top w:val="nil"/>
                <w:left w:val="nil"/>
                <w:bottom w:val="nil"/>
                <w:right w:val="nil"/>
                <w:between w:val="nil"/>
              </w:pBdr>
              <w:rPr>
                <w:color w:val="000000"/>
                <w:sz w:val="20"/>
                <w:szCs w:val="20"/>
              </w:rPr>
            </w:pPr>
            <w:r>
              <w:rPr>
                <w:color w:val="000000"/>
                <w:sz w:val="20"/>
                <w:szCs w:val="20"/>
              </w:rPr>
              <w:t>L2 resource deficits</w:t>
            </w:r>
          </w:p>
          <w:p w14:paraId="6BFA7ABE" w14:textId="77777777" w:rsidR="00E5029C" w:rsidRDefault="004927E7">
            <w:pPr>
              <w:pBdr>
                <w:top w:val="nil"/>
                <w:left w:val="nil"/>
                <w:bottom w:val="nil"/>
                <w:right w:val="nil"/>
                <w:between w:val="nil"/>
              </w:pBdr>
              <w:jc w:val="both"/>
              <w:rPr>
                <w:color w:val="000000"/>
                <w:sz w:val="20"/>
                <w:szCs w:val="20"/>
              </w:rPr>
            </w:pPr>
            <w:r>
              <w:rPr>
                <w:color w:val="000000"/>
                <w:sz w:val="20"/>
                <w:szCs w:val="20"/>
              </w:rPr>
              <w:tab/>
              <w:t>1. Lexical PSM</w:t>
            </w:r>
          </w:p>
          <w:p w14:paraId="0343BB6B" w14:textId="77777777" w:rsidR="00E5029C" w:rsidRDefault="004927E7">
            <w:pPr>
              <w:pBdr>
                <w:top w:val="nil"/>
                <w:left w:val="nil"/>
                <w:bottom w:val="nil"/>
                <w:right w:val="nil"/>
                <w:between w:val="nil"/>
              </w:pBdr>
              <w:jc w:val="both"/>
              <w:rPr>
                <w:color w:val="000000"/>
                <w:sz w:val="20"/>
                <w:szCs w:val="20"/>
              </w:rPr>
            </w:pPr>
            <w:r>
              <w:rPr>
                <w:color w:val="000000"/>
                <w:sz w:val="20"/>
                <w:szCs w:val="20"/>
              </w:rPr>
              <w:t xml:space="preserve">                  1.1. Content reduction</w:t>
            </w:r>
          </w:p>
          <w:p w14:paraId="5879BD07" w14:textId="77777777" w:rsidR="00E5029C" w:rsidRDefault="004927E7">
            <w:pPr>
              <w:pBdr>
                <w:top w:val="nil"/>
                <w:left w:val="nil"/>
                <w:bottom w:val="nil"/>
                <w:right w:val="nil"/>
                <w:between w:val="nil"/>
              </w:pBdr>
              <w:jc w:val="both"/>
              <w:rPr>
                <w:color w:val="000000"/>
                <w:sz w:val="20"/>
                <w:szCs w:val="20"/>
              </w:rPr>
            </w:pPr>
            <w:r>
              <w:rPr>
                <w:color w:val="000000"/>
                <w:sz w:val="20"/>
                <w:szCs w:val="20"/>
              </w:rPr>
              <w:t xml:space="preserve">                  1.2. Substitution</w:t>
            </w:r>
          </w:p>
          <w:p w14:paraId="5155A87C" w14:textId="77777777" w:rsidR="00E5029C" w:rsidRDefault="004927E7">
            <w:pPr>
              <w:pBdr>
                <w:top w:val="nil"/>
                <w:left w:val="nil"/>
                <w:bottom w:val="nil"/>
                <w:right w:val="nil"/>
                <w:between w:val="nil"/>
              </w:pBdr>
              <w:rPr>
                <w:color w:val="000000"/>
                <w:sz w:val="20"/>
                <w:szCs w:val="20"/>
              </w:rPr>
            </w:pPr>
            <w:r>
              <w:rPr>
                <w:color w:val="000000"/>
                <w:sz w:val="20"/>
                <w:szCs w:val="20"/>
              </w:rPr>
              <w:tab/>
            </w:r>
            <w:r>
              <w:rPr>
                <w:color w:val="000000"/>
                <w:sz w:val="20"/>
                <w:szCs w:val="20"/>
              </w:rPr>
              <w:tab/>
              <w:t>a. Code-switching</w:t>
            </w:r>
          </w:p>
          <w:p w14:paraId="5E2D7FF3" w14:textId="77777777" w:rsidR="00E5029C" w:rsidRDefault="004927E7">
            <w:pPr>
              <w:pBdr>
                <w:top w:val="nil"/>
                <w:left w:val="nil"/>
                <w:bottom w:val="nil"/>
                <w:right w:val="nil"/>
                <w:between w:val="nil"/>
              </w:pBdr>
              <w:rPr>
                <w:color w:val="000000"/>
                <w:sz w:val="20"/>
                <w:szCs w:val="20"/>
              </w:rPr>
            </w:pPr>
            <w:r>
              <w:rPr>
                <w:color w:val="000000"/>
                <w:sz w:val="20"/>
                <w:szCs w:val="20"/>
              </w:rPr>
              <w:tab/>
            </w:r>
            <w:r>
              <w:rPr>
                <w:color w:val="000000"/>
                <w:sz w:val="20"/>
                <w:szCs w:val="20"/>
              </w:rPr>
              <w:tab/>
              <w:t>b. Approximation</w:t>
            </w:r>
          </w:p>
          <w:p w14:paraId="1292847E" w14:textId="77777777" w:rsidR="00E5029C" w:rsidRDefault="004927E7">
            <w:pPr>
              <w:pBdr>
                <w:top w:val="nil"/>
                <w:left w:val="nil"/>
                <w:bottom w:val="nil"/>
                <w:right w:val="nil"/>
                <w:between w:val="nil"/>
              </w:pBdr>
              <w:rPr>
                <w:color w:val="000000"/>
                <w:sz w:val="20"/>
                <w:szCs w:val="20"/>
              </w:rPr>
            </w:pPr>
            <w:r>
              <w:rPr>
                <w:color w:val="000000"/>
                <w:sz w:val="20"/>
                <w:szCs w:val="20"/>
              </w:rPr>
              <w:tab/>
            </w:r>
            <w:r>
              <w:rPr>
                <w:color w:val="000000"/>
                <w:sz w:val="20"/>
                <w:szCs w:val="20"/>
              </w:rPr>
              <w:tab/>
              <w:t xml:space="preserve">c. Use of all-purpose words </w:t>
            </w:r>
          </w:p>
          <w:p w14:paraId="19F188E1" w14:textId="77777777" w:rsidR="00E5029C" w:rsidRDefault="004927E7">
            <w:pPr>
              <w:pBdr>
                <w:top w:val="nil"/>
                <w:left w:val="nil"/>
                <w:bottom w:val="nil"/>
                <w:right w:val="nil"/>
                <w:between w:val="nil"/>
              </w:pBdr>
              <w:rPr>
                <w:color w:val="000000"/>
                <w:sz w:val="20"/>
                <w:szCs w:val="20"/>
              </w:rPr>
            </w:pPr>
            <w:r>
              <w:rPr>
                <w:color w:val="000000"/>
                <w:sz w:val="20"/>
                <w:szCs w:val="20"/>
              </w:rPr>
              <w:tab/>
            </w:r>
            <w:r>
              <w:rPr>
                <w:color w:val="000000"/>
                <w:sz w:val="20"/>
                <w:szCs w:val="20"/>
              </w:rPr>
              <w:tab/>
              <w:t>d. Complete omission</w:t>
            </w:r>
          </w:p>
          <w:p w14:paraId="621CCE91" w14:textId="77777777" w:rsidR="00E5029C" w:rsidRDefault="004927E7">
            <w:pPr>
              <w:pBdr>
                <w:top w:val="nil"/>
                <w:left w:val="nil"/>
                <w:bottom w:val="nil"/>
                <w:right w:val="nil"/>
                <w:between w:val="nil"/>
              </w:pBdr>
              <w:rPr>
                <w:b/>
                <w:color w:val="000000"/>
                <w:sz w:val="20"/>
                <w:szCs w:val="20"/>
              </w:rPr>
            </w:pPr>
            <w:r>
              <w:rPr>
                <w:color w:val="000000"/>
                <w:sz w:val="20"/>
                <w:szCs w:val="20"/>
              </w:rPr>
              <w:tab/>
            </w:r>
            <w:r>
              <w:rPr>
                <w:color w:val="000000"/>
                <w:sz w:val="20"/>
                <w:szCs w:val="20"/>
              </w:rPr>
              <w:tab/>
            </w:r>
            <w:r>
              <w:rPr>
                <w:b/>
                <w:color w:val="000000"/>
                <w:sz w:val="20"/>
                <w:szCs w:val="20"/>
              </w:rPr>
              <w:t>e. Lexical substitution</w:t>
            </w:r>
          </w:p>
          <w:p w14:paraId="062D7EAD" w14:textId="77777777" w:rsidR="00E5029C" w:rsidRDefault="004927E7">
            <w:pPr>
              <w:pBdr>
                <w:top w:val="nil"/>
                <w:left w:val="nil"/>
                <w:bottom w:val="nil"/>
                <w:right w:val="nil"/>
                <w:between w:val="nil"/>
              </w:pBdr>
              <w:rPr>
                <w:rFonts w:ascii="Arial" w:eastAsia="Arial" w:hAnsi="Arial" w:cs="Arial"/>
                <w:color w:val="000000"/>
                <w:sz w:val="22"/>
                <w:szCs w:val="22"/>
              </w:rPr>
            </w:pPr>
            <w:r>
              <w:rPr>
                <w:color w:val="000000"/>
                <w:sz w:val="20"/>
                <w:szCs w:val="20"/>
              </w:rPr>
              <w:t xml:space="preserve">                   1.3.  Substitution plus</w:t>
            </w:r>
          </w:p>
        </w:tc>
      </w:tr>
    </w:tbl>
    <w:p w14:paraId="2399E71B" w14:textId="77777777" w:rsidR="00E5029C" w:rsidRDefault="00E5029C">
      <w:pPr>
        <w:pBdr>
          <w:top w:val="nil"/>
          <w:left w:val="nil"/>
          <w:bottom w:val="nil"/>
          <w:right w:val="nil"/>
          <w:between w:val="nil"/>
        </w:pBdr>
        <w:rPr>
          <w:b/>
          <w:color w:val="000000"/>
        </w:rPr>
      </w:pPr>
    </w:p>
    <w:p w14:paraId="6243B6B8" w14:textId="77777777" w:rsidR="00E5029C" w:rsidRDefault="00E5029C">
      <w:pPr>
        <w:pBdr>
          <w:top w:val="nil"/>
          <w:left w:val="nil"/>
          <w:bottom w:val="nil"/>
          <w:right w:val="nil"/>
          <w:between w:val="nil"/>
        </w:pBdr>
        <w:rPr>
          <w:b/>
          <w:color w:val="000000"/>
        </w:rPr>
      </w:pPr>
    </w:p>
    <w:p w14:paraId="5AC5AEB9" w14:textId="2169F1E6" w:rsidR="00E5029C" w:rsidRDefault="004927E7">
      <w:pPr>
        <w:pBdr>
          <w:top w:val="nil"/>
          <w:left w:val="nil"/>
          <w:bottom w:val="nil"/>
          <w:right w:val="nil"/>
          <w:between w:val="nil"/>
        </w:pBdr>
        <w:jc w:val="both"/>
        <w:rPr>
          <w:b/>
          <w:color w:val="000000"/>
        </w:rPr>
      </w:pPr>
      <w:r>
        <w:rPr>
          <w:b/>
        </w:rPr>
        <w:t>Appendix D5</w:t>
      </w:r>
      <w:r>
        <w:rPr>
          <w:b/>
          <w:color w:val="000000"/>
        </w:rPr>
        <w:t xml:space="preserve">. </w:t>
      </w:r>
      <w:r>
        <w:t>The Phonological Code-switching Strategy</w:t>
      </w:r>
    </w:p>
    <w:p w14:paraId="6CCCCF0A" w14:textId="77777777" w:rsidR="00E5029C" w:rsidRDefault="00E5029C">
      <w:pPr>
        <w:pBdr>
          <w:top w:val="nil"/>
          <w:left w:val="nil"/>
          <w:bottom w:val="nil"/>
          <w:right w:val="nil"/>
          <w:between w:val="nil"/>
        </w:pBdr>
        <w:jc w:val="both"/>
        <w:rPr>
          <w:b/>
        </w:rPr>
      </w:pPr>
    </w:p>
    <w:tbl>
      <w:tblPr>
        <w:tblStyle w:val="af0"/>
        <w:tblW w:w="7994"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994"/>
      </w:tblGrid>
      <w:tr w:rsidR="00E5029C" w14:paraId="6D02724E" w14:textId="77777777">
        <w:trPr>
          <w:trHeight w:val="2432"/>
        </w:trPr>
        <w:tc>
          <w:tcPr>
            <w:tcW w:w="799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82F98B0" w14:textId="77777777" w:rsidR="00E5029C" w:rsidRDefault="004927E7">
            <w:pPr>
              <w:jc w:val="both"/>
              <w:rPr>
                <w:color w:val="000000"/>
                <w:sz w:val="20"/>
                <w:szCs w:val="20"/>
              </w:rPr>
            </w:pPr>
            <w:r>
              <w:rPr>
                <w:sz w:val="20"/>
                <w:szCs w:val="20"/>
              </w:rPr>
              <w:t>Dörnyei &amp; Kormos’s (1998) taxonomy:</w:t>
            </w:r>
          </w:p>
          <w:p w14:paraId="25015AB3" w14:textId="77777777" w:rsidR="00E5029C" w:rsidRDefault="004927E7">
            <w:pPr>
              <w:numPr>
                <w:ilvl w:val="0"/>
                <w:numId w:val="2"/>
              </w:numPr>
              <w:pBdr>
                <w:top w:val="nil"/>
                <w:left w:val="nil"/>
                <w:bottom w:val="nil"/>
                <w:right w:val="nil"/>
                <w:between w:val="nil"/>
              </w:pBdr>
              <w:rPr>
                <w:color w:val="000000"/>
                <w:sz w:val="20"/>
                <w:szCs w:val="20"/>
              </w:rPr>
            </w:pPr>
            <w:r>
              <w:rPr>
                <w:color w:val="000000"/>
                <w:sz w:val="20"/>
                <w:szCs w:val="20"/>
              </w:rPr>
              <w:t>L2 resource deficits</w:t>
            </w:r>
          </w:p>
          <w:p w14:paraId="400158CC" w14:textId="77777777" w:rsidR="00E5029C" w:rsidRDefault="004927E7">
            <w:pPr>
              <w:pBdr>
                <w:top w:val="nil"/>
                <w:left w:val="nil"/>
                <w:bottom w:val="nil"/>
                <w:right w:val="nil"/>
                <w:between w:val="nil"/>
              </w:pBdr>
              <w:jc w:val="both"/>
              <w:rPr>
                <w:color w:val="000000"/>
                <w:sz w:val="20"/>
                <w:szCs w:val="20"/>
              </w:rPr>
            </w:pPr>
            <w:r>
              <w:rPr>
                <w:color w:val="000000"/>
                <w:sz w:val="20"/>
                <w:szCs w:val="20"/>
              </w:rPr>
              <w:tab/>
              <w:t>1. Lexical PSM</w:t>
            </w:r>
          </w:p>
          <w:p w14:paraId="0EB866CD" w14:textId="77777777" w:rsidR="00E5029C" w:rsidRDefault="004927E7">
            <w:pPr>
              <w:pBdr>
                <w:top w:val="nil"/>
                <w:left w:val="nil"/>
                <w:bottom w:val="nil"/>
                <w:right w:val="nil"/>
                <w:between w:val="nil"/>
              </w:pBdr>
              <w:jc w:val="both"/>
              <w:rPr>
                <w:color w:val="000000"/>
                <w:sz w:val="20"/>
                <w:szCs w:val="20"/>
              </w:rPr>
            </w:pPr>
            <w:r>
              <w:rPr>
                <w:color w:val="000000"/>
                <w:sz w:val="20"/>
                <w:szCs w:val="20"/>
              </w:rPr>
              <w:t xml:space="preserve">              2. Grammatical PSM</w:t>
            </w:r>
          </w:p>
          <w:p w14:paraId="534C6E09" w14:textId="77777777" w:rsidR="00E5029C" w:rsidRDefault="004927E7">
            <w:pPr>
              <w:pBdr>
                <w:top w:val="nil"/>
                <w:left w:val="nil"/>
                <w:bottom w:val="nil"/>
                <w:right w:val="nil"/>
                <w:between w:val="nil"/>
              </w:pBdr>
              <w:jc w:val="both"/>
              <w:rPr>
                <w:color w:val="000000"/>
                <w:sz w:val="20"/>
                <w:szCs w:val="20"/>
              </w:rPr>
            </w:pPr>
            <w:r>
              <w:rPr>
                <w:color w:val="000000"/>
                <w:sz w:val="20"/>
                <w:szCs w:val="20"/>
              </w:rPr>
              <w:t xml:space="preserve">              3. Phonological and Articulatory PSM</w:t>
            </w:r>
          </w:p>
          <w:p w14:paraId="36262583" w14:textId="77777777" w:rsidR="00E5029C" w:rsidRDefault="004927E7">
            <w:pPr>
              <w:pBdr>
                <w:top w:val="nil"/>
                <w:left w:val="nil"/>
                <w:bottom w:val="nil"/>
                <w:right w:val="nil"/>
                <w:between w:val="nil"/>
              </w:pBdr>
              <w:jc w:val="both"/>
              <w:rPr>
                <w:color w:val="000000"/>
                <w:sz w:val="20"/>
                <w:szCs w:val="20"/>
              </w:rPr>
            </w:pPr>
            <w:r>
              <w:rPr>
                <w:color w:val="000000"/>
                <w:sz w:val="20"/>
                <w:szCs w:val="20"/>
              </w:rPr>
              <w:t xml:space="preserve">                  3.1. Phonological retrieval</w:t>
            </w:r>
          </w:p>
          <w:p w14:paraId="7079EF0C" w14:textId="77777777" w:rsidR="00E5029C" w:rsidRDefault="004927E7">
            <w:pPr>
              <w:pBdr>
                <w:top w:val="nil"/>
                <w:left w:val="nil"/>
                <w:bottom w:val="nil"/>
                <w:right w:val="nil"/>
                <w:between w:val="nil"/>
              </w:pBdr>
              <w:jc w:val="both"/>
              <w:rPr>
                <w:color w:val="000000"/>
                <w:sz w:val="20"/>
                <w:szCs w:val="20"/>
              </w:rPr>
            </w:pPr>
            <w:r>
              <w:rPr>
                <w:color w:val="000000"/>
                <w:sz w:val="20"/>
                <w:szCs w:val="20"/>
              </w:rPr>
              <w:t xml:space="preserve">                  3.2. Phonological and articulatory substitution</w:t>
            </w:r>
          </w:p>
          <w:p w14:paraId="10D4A51C" w14:textId="77777777" w:rsidR="00E5029C" w:rsidRDefault="004927E7">
            <w:pPr>
              <w:pBdr>
                <w:top w:val="nil"/>
                <w:left w:val="nil"/>
                <w:bottom w:val="nil"/>
                <w:right w:val="nil"/>
                <w:between w:val="nil"/>
              </w:pBdr>
              <w:rPr>
                <w:color w:val="000000"/>
                <w:sz w:val="20"/>
                <w:szCs w:val="20"/>
              </w:rPr>
            </w:pPr>
            <w:r>
              <w:rPr>
                <w:color w:val="000000"/>
                <w:sz w:val="20"/>
                <w:szCs w:val="20"/>
              </w:rPr>
              <w:tab/>
            </w:r>
            <w:r>
              <w:rPr>
                <w:color w:val="000000"/>
                <w:sz w:val="20"/>
                <w:szCs w:val="20"/>
              </w:rPr>
              <w:tab/>
              <w:t>a. Use of similar-sounding words</w:t>
            </w:r>
          </w:p>
          <w:p w14:paraId="48CEDF7D" w14:textId="77777777" w:rsidR="00E5029C" w:rsidRDefault="004927E7">
            <w:pPr>
              <w:pBdr>
                <w:top w:val="nil"/>
                <w:left w:val="nil"/>
                <w:bottom w:val="nil"/>
                <w:right w:val="nil"/>
                <w:between w:val="nil"/>
              </w:pBdr>
              <w:rPr>
                <w:b/>
                <w:color w:val="000000"/>
                <w:sz w:val="20"/>
                <w:szCs w:val="20"/>
              </w:rPr>
            </w:pPr>
            <w:r>
              <w:rPr>
                <w:color w:val="000000"/>
                <w:sz w:val="20"/>
                <w:szCs w:val="20"/>
              </w:rPr>
              <w:tab/>
            </w:r>
            <w:r>
              <w:rPr>
                <w:color w:val="000000"/>
                <w:sz w:val="20"/>
                <w:szCs w:val="20"/>
              </w:rPr>
              <w:tab/>
            </w:r>
            <w:r>
              <w:rPr>
                <w:b/>
                <w:color w:val="000000"/>
                <w:sz w:val="20"/>
                <w:szCs w:val="20"/>
              </w:rPr>
              <w:t>b. Phonological code-switching</w:t>
            </w:r>
          </w:p>
          <w:p w14:paraId="4360A0B7" w14:textId="77777777" w:rsidR="00E5029C" w:rsidRDefault="004927E7">
            <w:pPr>
              <w:pBdr>
                <w:top w:val="nil"/>
                <w:left w:val="nil"/>
                <w:bottom w:val="nil"/>
                <w:right w:val="nil"/>
                <w:between w:val="nil"/>
              </w:pBdr>
              <w:rPr>
                <w:rFonts w:ascii="Arial" w:eastAsia="Arial" w:hAnsi="Arial" w:cs="Arial"/>
                <w:color w:val="000000"/>
                <w:sz w:val="22"/>
                <w:szCs w:val="22"/>
              </w:rPr>
            </w:pPr>
            <w:r>
              <w:rPr>
                <w:color w:val="000000"/>
                <w:sz w:val="20"/>
                <w:szCs w:val="20"/>
              </w:rPr>
              <w:t xml:space="preserve">                   3.3.  Phonological and articulatory reduction</w:t>
            </w:r>
          </w:p>
        </w:tc>
      </w:tr>
    </w:tbl>
    <w:p w14:paraId="11E814C6" w14:textId="77777777" w:rsidR="00E5029C" w:rsidRDefault="00E5029C">
      <w:pPr>
        <w:pBdr>
          <w:top w:val="nil"/>
          <w:left w:val="nil"/>
          <w:bottom w:val="nil"/>
          <w:right w:val="nil"/>
          <w:between w:val="nil"/>
        </w:pBdr>
        <w:rPr>
          <w:b/>
          <w:color w:val="000000"/>
        </w:rPr>
      </w:pPr>
    </w:p>
    <w:p w14:paraId="0F719BEA" w14:textId="77777777" w:rsidR="00E5029C" w:rsidRDefault="00E5029C">
      <w:pPr>
        <w:pBdr>
          <w:top w:val="nil"/>
          <w:left w:val="nil"/>
          <w:bottom w:val="nil"/>
          <w:right w:val="nil"/>
          <w:between w:val="nil"/>
        </w:pBdr>
        <w:jc w:val="both"/>
        <w:rPr>
          <w:b/>
          <w:color w:val="000000"/>
        </w:rPr>
      </w:pPr>
    </w:p>
    <w:p w14:paraId="14772B63" w14:textId="7871BFBF" w:rsidR="00E5029C" w:rsidRDefault="004927E7">
      <w:pPr>
        <w:pBdr>
          <w:top w:val="nil"/>
          <w:left w:val="nil"/>
          <w:bottom w:val="nil"/>
          <w:right w:val="nil"/>
          <w:between w:val="nil"/>
        </w:pBdr>
        <w:jc w:val="both"/>
        <w:rPr>
          <w:b/>
          <w:color w:val="000000"/>
        </w:rPr>
      </w:pPr>
      <w:r>
        <w:rPr>
          <w:b/>
        </w:rPr>
        <w:t>Appendix D6</w:t>
      </w:r>
      <w:r>
        <w:rPr>
          <w:b/>
          <w:color w:val="000000"/>
        </w:rPr>
        <w:t xml:space="preserve">. </w:t>
      </w:r>
      <w:r>
        <w:t>The Lexical Wavering Strategy</w:t>
      </w:r>
    </w:p>
    <w:p w14:paraId="3AC84477" w14:textId="77777777" w:rsidR="00E5029C" w:rsidRDefault="00E5029C">
      <w:pPr>
        <w:pBdr>
          <w:top w:val="nil"/>
          <w:left w:val="nil"/>
          <w:bottom w:val="nil"/>
          <w:right w:val="nil"/>
          <w:between w:val="nil"/>
        </w:pBdr>
        <w:jc w:val="both"/>
        <w:rPr>
          <w:b/>
        </w:rPr>
      </w:pPr>
    </w:p>
    <w:tbl>
      <w:tblPr>
        <w:tblStyle w:val="af1"/>
        <w:tblW w:w="7994"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994"/>
      </w:tblGrid>
      <w:tr w:rsidR="00E5029C" w14:paraId="4B19C381" w14:textId="77777777">
        <w:trPr>
          <w:trHeight w:val="2432"/>
        </w:trPr>
        <w:tc>
          <w:tcPr>
            <w:tcW w:w="799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FF7585B" w14:textId="77777777" w:rsidR="00E5029C" w:rsidRDefault="004927E7">
            <w:pPr>
              <w:jc w:val="both"/>
              <w:rPr>
                <w:color w:val="000000"/>
                <w:sz w:val="20"/>
                <w:szCs w:val="20"/>
              </w:rPr>
            </w:pPr>
            <w:r>
              <w:rPr>
                <w:sz w:val="20"/>
                <w:szCs w:val="20"/>
              </w:rPr>
              <w:t>Dörnyei &amp; Kormos’s (1998) taxonomy:</w:t>
            </w:r>
          </w:p>
          <w:p w14:paraId="3F056DB4" w14:textId="77777777" w:rsidR="00E5029C" w:rsidRDefault="004927E7">
            <w:pPr>
              <w:numPr>
                <w:ilvl w:val="0"/>
                <w:numId w:val="3"/>
              </w:numPr>
              <w:pBdr>
                <w:top w:val="nil"/>
                <w:left w:val="nil"/>
                <w:bottom w:val="nil"/>
                <w:right w:val="nil"/>
                <w:between w:val="nil"/>
              </w:pBdr>
              <w:rPr>
                <w:color w:val="000000"/>
                <w:sz w:val="20"/>
                <w:szCs w:val="20"/>
              </w:rPr>
            </w:pPr>
            <w:r>
              <w:rPr>
                <w:color w:val="000000"/>
                <w:sz w:val="20"/>
                <w:szCs w:val="20"/>
              </w:rPr>
              <w:t>L2 resource deficits</w:t>
            </w:r>
          </w:p>
          <w:p w14:paraId="4E4E79A4" w14:textId="77777777" w:rsidR="00E5029C" w:rsidRDefault="004927E7">
            <w:pPr>
              <w:pBdr>
                <w:top w:val="nil"/>
                <w:left w:val="nil"/>
                <w:bottom w:val="nil"/>
                <w:right w:val="nil"/>
                <w:between w:val="nil"/>
              </w:pBdr>
              <w:jc w:val="both"/>
              <w:rPr>
                <w:color w:val="000000"/>
                <w:sz w:val="20"/>
                <w:szCs w:val="20"/>
              </w:rPr>
            </w:pPr>
            <w:r>
              <w:rPr>
                <w:color w:val="000000"/>
                <w:sz w:val="20"/>
                <w:szCs w:val="20"/>
              </w:rPr>
              <w:tab/>
              <w:t>1. Lexical PSM</w:t>
            </w:r>
          </w:p>
          <w:p w14:paraId="339D6DF5" w14:textId="77777777" w:rsidR="00E5029C" w:rsidRDefault="004927E7">
            <w:pPr>
              <w:pBdr>
                <w:top w:val="nil"/>
                <w:left w:val="nil"/>
                <w:bottom w:val="nil"/>
                <w:right w:val="nil"/>
                <w:between w:val="nil"/>
              </w:pBdr>
              <w:jc w:val="both"/>
              <w:rPr>
                <w:color w:val="000000"/>
                <w:sz w:val="20"/>
                <w:szCs w:val="20"/>
              </w:rPr>
            </w:pPr>
            <w:r>
              <w:rPr>
                <w:color w:val="000000"/>
                <w:sz w:val="20"/>
                <w:szCs w:val="20"/>
              </w:rPr>
              <w:t xml:space="preserve">                  1.1. Content reduction</w:t>
            </w:r>
          </w:p>
          <w:p w14:paraId="399020A1" w14:textId="77777777" w:rsidR="00E5029C" w:rsidRDefault="004927E7">
            <w:pPr>
              <w:pBdr>
                <w:top w:val="nil"/>
                <w:left w:val="nil"/>
                <w:bottom w:val="nil"/>
                <w:right w:val="nil"/>
                <w:between w:val="nil"/>
              </w:pBdr>
              <w:jc w:val="both"/>
              <w:rPr>
                <w:color w:val="000000"/>
                <w:sz w:val="20"/>
                <w:szCs w:val="20"/>
              </w:rPr>
            </w:pPr>
            <w:r>
              <w:rPr>
                <w:color w:val="000000"/>
                <w:sz w:val="20"/>
                <w:szCs w:val="20"/>
              </w:rPr>
              <w:t xml:space="preserve">                  1.2. Substitution</w:t>
            </w:r>
          </w:p>
          <w:p w14:paraId="6940850C" w14:textId="77777777" w:rsidR="00E5029C" w:rsidRDefault="004927E7">
            <w:pPr>
              <w:pBdr>
                <w:top w:val="nil"/>
                <w:left w:val="nil"/>
                <w:bottom w:val="nil"/>
                <w:right w:val="nil"/>
                <w:between w:val="nil"/>
              </w:pBdr>
              <w:rPr>
                <w:color w:val="000000"/>
                <w:sz w:val="20"/>
                <w:szCs w:val="20"/>
              </w:rPr>
            </w:pPr>
            <w:r>
              <w:rPr>
                <w:color w:val="000000"/>
                <w:sz w:val="20"/>
                <w:szCs w:val="20"/>
              </w:rPr>
              <w:tab/>
            </w:r>
            <w:r>
              <w:rPr>
                <w:color w:val="000000"/>
                <w:sz w:val="20"/>
                <w:szCs w:val="20"/>
              </w:rPr>
              <w:tab/>
              <w:t>a. Code-switching</w:t>
            </w:r>
          </w:p>
          <w:p w14:paraId="6B3CFEEA" w14:textId="77777777" w:rsidR="00E5029C" w:rsidRDefault="004927E7">
            <w:pPr>
              <w:pBdr>
                <w:top w:val="nil"/>
                <w:left w:val="nil"/>
                <w:bottom w:val="nil"/>
                <w:right w:val="nil"/>
                <w:between w:val="nil"/>
              </w:pBdr>
              <w:rPr>
                <w:color w:val="000000"/>
                <w:sz w:val="20"/>
                <w:szCs w:val="20"/>
              </w:rPr>
            </w:pPr>
            <w:r>
              <w:rPr>
                <w:color w:val="000000"/>
                <w:sz w:val="20"/>
                <w:szCs w:val="20"/>
              </w:rPr>
              <w:tab/>
            </w:r>
            <w:r>
              <w:rPr>
                <w:color w:val="000000"/>
                <w:sz w:val="20"/>
                <w:szCs w:val="20"/>
              </w:rPr>
              <w:tab/>
              <w:t>b. Approximation</w:t>
            </w:r>
          </w:p>
          <w:p w14:paraId="1E0C43E2" w14:textId="77777777" w:rsidR="00E5029C" w:rsidRDefault="004927E7">
            <w:pPr>
              <w:pBdr>
                <w:top w:val="nil"/>
                <w:left w:val="nil"/>
                <w:bottom w:val="nil"/>
                <w:right w:val="nil"/>
                <w:between w:val="nil"/>
              </w:pBdr>
              <w:rPr>
                <w:color w:val="000000"/>
                <w:sz w:val="20"/>
                <w:szCs w:val="20"/>
              </w:rPr>
            </w:pPr>
            <w:r>
              <w:rPr>
                <w:color w:val="000000"/>
                <w:sz w:val="20"/>
                <w:szCs w:val="20"/>
              </w:rPr>
              <w:tab/>
            </w:r>
            <w:r>
              <w:rPr>
                <w:color w:val="000000"/>
                <w:sz w:val="20"/>
                <w:szCs w:val="20"/>
              </w:rPr>
              <w:tab/>
              <w:t xml:space="preserve">c. Use of all-purpose words </w:t>
            </w:r>
          </w:p>
          <w:p w14:paraId="5794E5BB" w14:textId="77777777" w:rsidR="00E5029C" w:rsidRDefault="004927E7">
            <w:pPr>
              <w:pBdr>
                <w:top w:val="nil"/>
                <w:left w:val="nil"/>
                <w:bottom w:val="nil"/>
                <w:right w:val="nil"/>
                <w:between w:val="nil"/>
              </w:pBdr>
              <w:rPr>
                <w:color w:val="000000"/>
                <w:sz w:val="20"/>
                <w:szCs w:val="20"/>
              </w:rPr>
            </w:pPr>
            <w:r>
              <w:rPr>
                <w:color w:val="000000"/>
                <w:sz w:val="20"/>
                <w:szCs w:val="20"/>
              </w:rPr>
              <w:tab/>
            </w:r>
            <w:r>
              <w:rPr>
                <w:color w:val="000000"/>
                <w:sz w:val="20"/>
                <w:szCs w:val="20"/>
              </w:rPr>
              <w:tab/>
              <w:t>d. Complete omission</w:t>
            </w:r>
          </w:p>
          <w:p w14:paraId="063E0C5B" w14:textId="77777777" w:rsidR="00E5029C" w:rsidRDefault="004927E7">
            <w:pPr>
              <w:pBdr>
                <w:top w:val="nil"/>
                <w:left w:val="nil"/>
                <w:bottom w:val="nil"/>
                <w:right w:val="nil"/>
                <w:between w:val="nil"/>
              </w:pBdr>
              <w:rPr>
                <w:color w:val="000000"/>
                <w:sz w:val="20"/>
                <w:szCs w:val="20"/>
              </w:rPr>
            </w:pPr>
            <w:r>
              <w:rPr>
                <w:color w:val="000000"/>
                <w:sz w:val="20"/>
                <w:szCs w:val="20"/>
              </w:rPr>
              <w:tab/>
            </w:r>
            <w:r>
              <w:rPr>
                <w:color w:val="000000"/>
                <w:sz w:val="20"/>
                <w:szCs w:val="20"/>
              </w:rPr>
              <w:tab/>
              <w:t>e. Lexical substitution</w:t>
            </w:r>
          </w:p>
          <w:p w14:paraId="156CB53C" w14:textId="77777777" w:rsidR="00E5029C" w:rsidRDefault="004927E7">
            <w:pPr>
              <w:pBdr>
                <w:top w:val="nil"/>
                <w:left w:val="nil"/>
                <w:bottom w:val="nil"/>
                <w:right w:val="nil"/>
                <w:between w:val="nil"/>
              </w:pBdr>
              <w:rPr>
                <w:b/>
                <w:color w:val="000000"/>
                <w:sz w:val="20"/>
                <w:szCs w:val="20"/>
              </w:rPr>
            </w:pPr>
            <w:r>
              <w:rPr>
                <w:b/>
                <w:color w:val="000000"/>
                <w:sz w:val="20"/>
                <w:szCs w:val="20"/>
              </w:rPr>
              <w:t xml:space="preserve">                             f. Lexical wavering</w:t>
            </w:r>
          </w:p>
          <w:p w14:paraId="06717ECA" w14:textId="77777777" w:rsidR="00E5029C" w:rsidRDefault="004927E7">
            <w:pPr>
              <w:pBdr>
                <w:top w:val="nil"/>
                <w:left w:val="nil"/>
                <w:bottom w:val="nil"/>
                <w:right w:val="nil"/>
                <w:between w:val="nil"/>
              </w:pBdr>
              <w:rPr>
                <w:rFonts w:ascii="Arial" w:eastAsia="Arial" w:hAnsi="Arial" w:cs="Arial"/>
                <w:color w:val="000000"/>
                <w:sz w:val="22"/>
                <w:szCs w:val="22"/>
              </w:rPr>
            </w:pPr>
            <w:r>
              <w:rPr>
                <w:color w:val="000000"/>
                <w:sz w:val="20"/>
                <w:szCs w:val="20"/>
              </w:rPr>
              <w:t xml:space="preserve">                   1.3.  Substitution plus</w:t>
            </w:r>
          </w:p>
        </w:tc>
      </w:tr>
    </w:tbl>
    <w:p w14:paraId="00E3670E" w14:textId="77777777" w:rsidR="003E395A" w:rsidRDefault="003E395A">
      <w:pPr>
        <w:rPr>
          <w:b/>
        </w:rPr>
      </w:pPr>
      <w:r>
        <w:rPr>
          <w:b/>
        </w:rPr>
        <w:br w:type="page"/>
      </w:r>
    </w:p>
    <w:p w14:paraId="47411440" w14:textId="251A66B8" w:rsidR="00E5029C" w:rsidRDefault="004927E7" w:rsidP="00F81D10">
      <w:pPr>
        <w:spacing w:after="240"/>
        <w:rPr>
          <w:b/>
        </w:rPr>
      </w:pPr>
      <w:r>
        <w:rPr>
          <w:b/>
        </w:rPr>
        <w:lastRenderedPageBreak/>
        <w:t>Appendix E</w:t>
      </w:r>
    </w:p>
    <w:p w14:paraId="02112ED3" w14:textId="061A35BB" w:rsidR="00E5029C" w:rsidRPr="0000496C" w:rsidRDefault="004927E7" w:rsidP="0000496C">
      <w:pPr>
        <w:spacing w:after="240"/>
        <w:rPr>
          <w:i/>
        </w:rPr>
      </w:pPr>
      <w:r>
        <w:rPr>
          <w:i/>
        </w:rPr>
        <w:t>Example Task</w:t>
      </w:r>
    </w:p>
    <w:p w14:paraId="2BAB8F9E" w14:textId="368BFBC2" w:rsidR="00E5029C" w:rsidRPr="0000496C" w:rsidRDefault="004927E7" w:rsidP="0000496C">
      <w:pPr>
        <w:spacing w:after="240"/>
        <w:jc w:val="center"/>
        <w:rPr>
          <w:b/>
          <w:sz w:val="28"/>
          <w:szCs w:val="28"/>
        </w:rPr>
      </w:pPr>
      <w:r>
        <w:rPr>
          <w:b/>
          <w:sz w:val="28"/>
          <w:szCs w:val="28"/>
        </w:rPr>
        <w:t>TASK 3 - Technology &amp; Professional Development</w:t>
      </w:r>
    </w:p>
    <w:p w14:paraId="03838C2D" w14:textId="33461D7D" w:rsidR="00E5029C" w:rsidRDefault="004927E7" w:rsidP="0000496C">
      <w:pPr>
        <w:spacing w:after="240"/>
        <w:jc w:val="both"/>
        <w:rPr>
          <w:b/>
          <w:u w:val="single"/>
        </w:rPr>
      </w:pPr>
      <w:r>
        <w:rPr>
          <w:b/>
          <w:u w:val="single"/>
        </w:rPr>
        <w:t>Instructions:</w:t>
      </w:r>
    </w:p>
    <w:tbl>
      <w:tblPr>
        <w:tblStyle w:val="af2"/>
        <w:tblW w:w="884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42"/>
      </w:tblGrid>
      <w:tr w:rsidR="00E5029C" w14:paraId="0FEF3AAB" w14:textId="77777777">
        <w:tc>
          <w:tcPr>
            <w:tcW w:w="8842" w:type="dxa"/>
            <w:shd w:val="clear" w:color="auto" w:fill="auto"/>
            <w:tcMar>
              <w:top w:w="100" w:type="dxa"/>
              <w:left w:w="100" w:type="dxa"/>
              <w:bottom w:w="100" w:type="dxa"/>
              <w:right w:w="100" w:type="dxa"/>
            </w:tcMar>
          </w:tcPr>
          <w:p w14:paraId="68A55491" w14:textId="77777777" w:rsidR="00E5029C" w:rsidRDefault="004927E7">
            <w:pPr>
              <w:jc w:val="both"/>
            </w:pPr>
            <w:r>
              <w:t xml:space="preserve">*Please discuss the questions below based on your own experience as a </w:t>
            </w:r>
            <w:r>
              <w:rPr>
                <w:b/>
              </w:rPr>
              <w:t xml:space="preserve">student </w:t>
            </w:r>
            <w:r>
              <w:t xml:space="preserve"> and </w:t>
            </w:r>
            <w:r>
              <w:rPr>
                <w:b/>
              </w:rPr>
              <w:t>pre-service teacher</w:t>
            </w:r>
            <w:r>
              <w:t>. Also, you can make references to the suggested readings below and other sources that you have read so far.</w:t>
            </w:r>
          </w:p>
          <w:p w14:paraId="29AA1DB0" w14:textId="77777777" w:rsidR="00E5029C" w:rsidRDefault="004927E7">
            <w:pPr>
              <w:jc w:val="both"/>
            </w:pPr>
            <w:r>
              <w:t>*It is important that the discussions are supported with your own ideas and not with memorized sentences from the sources.</w:t>
            </w:r>
          </w:p>
          <w:p w14:paraId="7E41A8B3" w14:textId="77777777" w:rsidR="00E5029C" w:rsidRDefault="004927E7">
            <w:pPr>
              <w:jc w:val="both"/>
            </w:pPr>
            <w:r>
              <w:t xml:space="preserve">*Optimal period of time that should be spent on this task is between </w:t>
            </w:r>
            <w:r>
              <w:rPr>
                <w:b/>
              </w:rPr>
              <w:t xml:space="preserve">30 to 40 minutes </w:t>
            </w:r>
            <w:r>
              <w:t>in total. Please try to make time for all the questions.</w:t>
            </w:r>
          </w:p>
          <w:p w14:paraId="37F1CAF9" w14:textId="77777777" w:rsidR="00E5029C" w:rsidRDefault="004927E7">
            <w:pPr>
              <w:jc w:val="both"/>
            </w:pPr>
            <w:r>
              <w:t>*Please try not to hold the floor too long and remember that this is a discussion environment where everyone needs to contribute, discuss, and argue.</w:t>
            </w:r>
          </w:p>
          <w:p w14:paraId="52047451" w14:textId="77777777" w:rsidR="00E5029C" w:rsidRDefault="004927E7">
            <w:pPr>
              <w:jc w:val="both"/>
              <w:rPr>
                <w:b/>
                <w:u w:val="single"/>
              </w:rPr>
            </w:pPr>
            <w:r>
              <w:t>*Suggested readings for Task 3:</w:t>
            </w:r>
            <w:r>
              <w:rPr>
                <w:b/>
              </w:rPr>
              <w:t xml:space="preserve"> Reinders &amp; White (2010)</w:t>
            </w:r>
            <w:r>
              <w:t xml:space="preserve">, </w:t>
            </w:r>
            <w:r>
              <w:rPr>
                <w:b/>
              </w:rPr>
              <w:t>Mann (2005).</w:t>
            </w:r>
          </w:p>
        </w:tc>
      </w:tr>
    </w:tbl>
    <w:p w14:paraId="111F1834" w14:textId="77777777" w:rsidR="00E5029C" w:rsidRDefault="004927E7" w:rsidP="00A032CE">
      <w:pPr>
        <w:spacing w:before="240" w:after="240"/>
        <w:jc w:val="both"/>
      </w:pPr>
      <w:r>
        <w:t>You can refer to Reinders &amp; White (2010) for the questions below.</w:t>
      </w:r>
    </w:p>
    <w:p w14:paraId="4A6E054D" w14:textId="77777777" w:rsidR="00E5029C" w:rsidRDefault="004927E7" w:rsidP="00A032CE">
      <w:pPr>
        <w:spacing w:after="240"/>
        <w:jc w:val="both"/>
      </w:pPr>
      <w:r>
        <w:rPr>
          <w:b/>
        </w:rPr>
        <w:t xml:space="preserve">1) </w:t>
      </w:r>
      <w:r>
        <w:t>How do you think technology shaped the ELT materials?</w:t>
      </w:r>
    </w:p>
    <w:p w14:paraId="7A08BBFC" w14:textId="77777777" w:rsidR="00E5029C" w:rsidRDefault="004927E7" w:rsidP="00A032CE">
      <w:pPr>
        <w:spacing w:after="240"/>
        <w:jc w:val="both"/>
      </w:pPr>
      <w:r>
        <w:rPr>
          <w:b/>
        </w:rPr>
        <w:t xml:space="preserve">2) </w:t>
      </w:r>
      <w:r>
        <w:t>Do you think technology totally supplanting the coursebook is a good idea? Why?</w:t>
      </w:r>
    </w:p>
    <w:p w14:paraId="4DC6BDE0" w14:textId="3E947851" w:rsidR="00E5029C" w:rsidRDefault="004927E7" w:rsidP="00A032CE">
      <w:pPr>
        <w:spacing w:after="240"/>
        <w:jc w:val="both"/>
      </w:pPr>
      <w:r>
        <w:rPr>
          <w:b/>
        </w:rPr>
        <w:t xml:space="preserve">3) </w:t>
      </w:r>
      <w:r>
        <w:t>Do you think using CALL materials is advantageous in language teaching? Why?</w:t>
      </w:r>
    </w:p>
    <w:p w14:paraId="2D55E8EB" w14:textId="77777777" w:rsidR="00E5029C" w:rsidRDefault="004927E7" w:rsidP="00A032CE">
      <w:pPr>
        <w:spacing w:after="240"/>
      </w:pPr>
      <w:r>
        <w:rPr>
          <w:b/>
        </w:rPr>
        <w:t>4)</w:t>
      </w:r>
      <w:r>
        <w:t xml:space="preserve"> “Technology does not make good teaching, good teachers do.”</w:t>
      </w:r>
    </w:p>
    <w:p w14:paraId="3B369981" w14:textId="77777777" w:rsidR="00E5029C" w:rsidRDefault="004927E7" w:rsidP="00A032CE">
      <w:pPr>
        <w:spacing w:after="240"/>
      </w:pPr>
      <w:r>
        <w:t>To what extent do you agree with the quotation above? Why?</w:t>
      </w:r>
    </w:p>
    <w:p w14:paraId="3093C129" w14:textId="77777777" w:rsidR="00E5029C" w:rsidRDefault="004927E7" w:rsidP="00A032CE">
      <w:pPr>
        <w:spacing w:after="240"/>
        <w:jc w:val="both"/>
      </w:pPr>
      <w:r>
        <w:rPr>
          <w:b/>
        </w:rPr>
        <w:t>5)</w:t>
      </w:r>
      <w:r>
        <w:t xml:space="preserve"> Besides getting to know how to make use of technology and adapt CALL materials, how can a teacher further their development in their profession? As a group, discuss and come up with at least five things teachers can do (You can refer to Mann, 2005 for this question). The five things on your list don’t have to be about technology!</w:t>
      </w:r>
    </w:p>
    <w:p w14:paraId="76DEDF88" w14:textId="60D8944A" w:rsidR="00E5029C" w:rsidRDefault="004927E7" w:rsidP="00A032CE">
      <w:pPr>
        <w:spacing w:after="120"/>
        <w:jc w:val="both"/>
      </w:pPr>
      <w:r>
        <w:rPr>
          <w:b/>
        </w:rPr>
        <w:t>6)</w:t>
      </w:r>
      <w:r>
        <w:t xml:space="preserve"> Have you ever used technology for language teaching purposes?</w:t>
      </w:r>
    </w:p>
    <w:p w14:paraId="3DB665A6" w14:textId="419A0896" w:rsidR="00E5029C" w:rsidRDefault="004927E7" w:rsidP="00741B8E">
      <w:pPr>
        <w:pStyle w:val="ListParagraph"/>
        <w:numPr>
          <w:ilvl w:val="0"/>
          <w:numId w:val="10"/>
        </w:numPr>
        <w:jc w:val="both"/>
      </w:pPr>
      <w:r>
        <w:t>If yes, could you exemplify how you used it and what sort of technology</w:t>
      </w:r>
      <w:r w:rsidR="00741B8E">
        <w:t xml:space="preserve"> </w:t>
      </w:r>
      <w:r>
        <w:t>you adapted?</w:t>
      </w:r>
    </w:p>
    <w:p w14:paraId="05E7A19F" w14:textId="146F9B6F" w:rsidR="00E5029C" w:rsidRDefault="004927E7" w:rsidP="00741B8E">
      <w:pPr>
        <w:pStyle w:val="ListParagraph"/>
        <w:numPr>
          <w:ilvl w:val="0"/>
          <w:numId w:val="10"/>
        </w:numPr>
        <w:jc w:val="both"/>
      </w:pPr>
      <w:r>
        <w:t>If not, how can you make use of technology in your classes when you become a teacher?</w:t>
      </w:r>
    </w:p>
    <w:p w14:paraId="7EF9B1E5" w14:textId="77777777" w:rsidR="00E5029C" w:rsidRDefault="004927E7">
      <w:pPr>
        <w:jc w:val="both"/>
      </w:pPr>
      <w:r>
        <w:br w:type="page"/>
      </w:r>
    </w:p>
    <w:p w14:paraId="1698E212" w14:textId="77777777" w:rsidR="00E5029C" w:rsidRDefault="004927E7" w:rsidP="00A032CE">
      <w:pPr>
        <w:spacing w:after="240"/>
        <w:jc w:val="both"/>
      </w:pPr>
      <w:r>
        <w:rPr>
          <w:b/>
        </w:rPr>
        <w:lastRenderedPageBreak/>
        <w:t>7)</w:t>
      </w:r>
      <w:r>
        <w:t xml:space="preserve"> Consider that you are participating in an undergraduate student conference where you are asked to give a talk and inspire the pre-service teachers in using CALL materials in class. Title of your talk is “How would you make use of CALL materials to transform your teaching?”. Brainstorm with your group and decide what would be the highlights of your presentation and what you want to talk about (it could be about anything you learned somewhere, you read, you experienced, you did or designed. It could even be about any specific web tools that you think are useful).</w:t>
      </w:r>
    </w:p>
    <w:p w14:paraId="7917FBDF" w14:textId="77777777" w:rsidR="00E5029C" w:rsidRDefault="004927E7" w:rsidP="00A032CE">
      <w:pPr>
        <w:spacing w:after="240"/>
        <w:jc w:val="both"/>
        <w:rPr>
          <w:u w:val="single"/>
        </w:rPr>
      </w:pPr>
      <w:r>
        <w:rPr>
          <w:u w:val="single"/>
        </w:rPr>
        <w:t>Optional reading:</w:t>
      </w:r>
    </w:p>
    <w:p w14:paraId="4549EE81" w14:textId="420E56C2" w:rsidR="00E5029C" w:rsidRPr="00D05E75" w:rsidRDefault="004927E7">
      <w:pPr>
        <w:rPr>
          <w:color w:val="0000FF"/>
          <w:u w:val="single"/>
        </w:rPr>
      </w:pPr>
      <w:r>
        <w:t xml:space="preserve">Kessler G. </w:t>
      </w:r>
      <w:r w:rsidR="000A36BC">
        <w:t>(</w:t>
      </w:r>
      <w:r w:rsidR="000A36BC">
        <w:t>2018</w:t>
      </w:r>
      <w:r w:rsidR="000A36BC">
        <w:t xml:space="preserve">) </w:t>
      </w:r>
      <w:r>
        <w:t xml:space="preserve">Technology and the future of language teaching. </w:t>
      </w:r>
      <w:r w:rsidRPr="000A36BC">
        <w:rPr>
          <w:i/>
          <w:iCs/>
        </w:rPr>
        <w:t>Foreign Language Annals</w:t>
      </w:r>
      <w:r w:rsidR="000A36BC">
        <w:t xml:space="preserve">, </w:t>
      </w:r>
      <w:r>
        <w:t>51:</w:t>
      </w:r>
      <w:r w:rsidR="000A36BC">
        <w:t xml:space="preserve"> </w:t>
      </w:r>
      <w:bookmarkStart w:id="0" w:name="_GoBack"/>
      <w:bookmarkEnd w:id="0"/>
      <w:r>
        <w:t xml:space="preserve">205–218. </w:t>
      </w:r>
      <w:hyperlink r:id="rId17">
        <w:r>
          <w:rPr>
            <w:color w:val="0000FF"/>
            <w:u w:val="single"/>
          </w:rPr>
          <w:t>https://doi.org/10.1111/flan.12318</w:t>
        </w:r>
      </w:hyperlink>
    </w:p>
    <w:sectPr w:rsidR="00E5029C" w:rsidRPr="00D05E75">
      <w:pgSz w:w="12240" w:h="15840"/>
      <w:pgMar w:top="1137" w:right="1699" w:bottom="1137" w:left="169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1402" w14:textId="77777777" w:rsidR="0071518F" w:rsidRDefault="0071518F">
      <w:r>
        <w:separator/>
      </w:r>
    </w:p>
  </w:endnote>
  <w:endnote w:type="continuationSeparator" w:id="0">
    <w:p w14:paraId="14A25E12" w14:textId="77777777" w:rsidR="0071518F" w:rsidRDefault="007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491F2" w14:textId="77777777" w:rsidR="0071518F" w:rsidRDefault="0071518F">
      <w:r>
        <w:separator/>
      </w:r>
    </w:p>
  </w:footnote>
  <w:footnote w:type="continuationSeparator" w:id="0">
    <w:p w14:paraId="77E7F63A" w14:textId="77777777" w:rsidR="0071518F" w:rsidRDefault="0071518F">
      <w:r>
        <w:continuationSeparator/>
      </w:r>
    </w:p>
  </w:footnote>
  <w:footnote w:id="1">
    <w:p w14:paraId="00938B4F" w14:textId="77777777" w:rsidR="004927E7" w:rsidRDefault="004927E7">
      <w:pPr>
        <w:pBdr>
          <w:top w:val="nil"/>
          <w:left w:val="nil"/>
          <w:bottom w:val="nil"/>
          <w:right w:val="nil"/>
          <w:between w:val="nil"/>
        </w:pBdr>
        <w:rPr>
          <w:rFonts w:ascii="Arial" w:eastAsia="Arial" w:hAnsi="Arial" w:cs="Arial"/>
          <w:color w:val="000000"/>
          <w:sz w:val="22"/>
          <w:szCs w:val="22"/>
        </w:rPr>
      </w:pPr>
      <w:r>
        <w:rPr>
          <w:vertAlign w:val="superscript"/>
        </w:rPr>
        <w:footnoteRef/>
      </w:r>
      <w:r>
        <w:rPr>
          <w:rFonts w:ascii="Cambria" w:eastAsia="Cambria" w:hAnsi="Cambria" w:cs="Cambria"/>
          <w:color w:val="000000"/>
        </w:rPr>
        <w:t xml:space="preserve"> </w:t>
      </w:r>
      <w:r>
        <w:rPr>
          <w:color w:val="000000"/>
          <w:sz w:val="20"/>
          <w:szCs w:val="20"/>
        </w:rPr>
        <w:t>The 10 most frequent strategies are highlighted in yellow. The strategies that were never used are highlighted in gray.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413F2" w14:textId="77777777" w:rsidR="004927E7" w:rsidRDefault="004927E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27E"/>
    <w:multiLevelType w:val="multilevel"/>
    <w:tmpl w:val="DC70480E"/>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60"/>
      </w:pPr>
      <w:rPr>
        <w:smallCaps w:val="0"/>
        <w:strike w:val="0"/>
        <w:shd w:val="clear" w:color="auto" w:fill="auto"/>
        <w:vertAlign w:val="baseline"/>
      </w:rPr>
    </w:lvl>
  </w:abstractNum>
  <w:abstractNum w:abstractNumId="1" w15:restartNumberingAfterBreak="0">
    <w:nsid w:val="032004E8"/>
    <w:multiLevelType w:val="multilevel"/>
    <w:tmpl w:val="DDC6859C"/>
    <w:lvl w:ilvl="0">
      <w:start w:val="1"/>
      <w:numFmt w:val="decimal"/>
      <w:lvlText w:val="%1."/>
      <w:lvlJc w:val="left"/>
      <w:pPr>
        <w:ind w:left="1380" w:hanging="360"/>
      </w:pPr>
      <w:rPr>
        <w:smallCaps w:val="0"/>
        <w:strike w:val="0"/>
        <w:shd w:val="clear" w:color="auto" w:fill="auto"/>
        <w:vertAlign w:val="baseline"/>
      </w:rPr>
    </w:lvl>
    <w:lvl w:ilvl="1">
      <w:start w:val="1"/>
      <w:numFmt w:val="decimal"/>
      <w:lvlText w:val="%1.%2."/>
      <w:lvlJc w:val="left"/>
      <w:pPr>
        <w:ind w:left="1800" w:hanging="420"/>
      </w:pPr>
      <w:rPr>
        <w:smallCaps w:val="0"/>
        <w:strike w:val="0"/>
        <w:shd w:val="clear" w:color="auto" w:fill="auto"/>
        <w:vertAlign w:val="baseline"/>
      </w:rPr>
    </w:lvl>
    <w:lvl w:ilvl="2">
      <w:start w:val="1"/>
      <w:numFmt w:val="decimal"/>
      <w:lvlText w:val="%1.%2.%3."/>
      <w:lvlJc w:val="left"/>
      <w:pPr>
        <w:ind w:left="2460" w:hanging="720"/>
      </w:pPr>
      <w:rPr>
        <w:smallCaps w:val="0"/>
        <w:strike w:val="0"/>
        <w:shd w:val="clear" w:color="auto" w:fill="auto"/>
        <w:vertAlign w:val="baseline"/>
      </w:rPr>
    </w:lvl>
    <w:lvl w:ilvl="3">
      <w:start w:val="1"/>
      <w:numFmt w:val="decimal"/>
      <w:lvlText w:val="%1.%2.%3.%4."/>
      <w:lvlJc w:val="left"/>
      <w:pPr>
        <w:ind w:left="2820" w:hanging="720"/>
      </w:pPr>
      <w:rPr>
        <w:smallCaps w:val="0"/>
        <w:strike w:val="0"/>
        <w:shd w:val="clear" w:color="auto" w:fill="auto"/>
        <w:vertAlign w:val="baseline"/>
      </w:rPr>
    </w:lvl>
    <w:lvl w:ilvl="4">
      <w:start w:val="1"/>
      <w:numFmt w:val="decimal"/>
      <w:lvlText w:val="%1.%2.%3.%4.%5."/>
      <w:lvlJc w:val="left"/>
      <w:pPr>
        <w:ind w:left="3540" w:hanging="1080"/>
      </w:pPr>
      <w:rPr>
        <w:smallCaps w:val="0"/>
        <w:strike w:val="0"/>
        <w:shd w:val="clear" w:color="auto" w:fill="auto"/>
        <w:vertAlign w:val="baseline"/>
      </w:rPr>
    </w:lvl>
    <w:lvl w:ilvl="5">
      <w:start w:val="1"/>
      <w:numFmt w:val="decimal"/>
      <w:lvlText w:val="%1.%2.%3.%4.%5.%6."/>
      <w:lvlJc w:val="left"/>
      <w:pPr>
        <w:ind w:left="3900" w:hanging="1080"/>
      </w:pPr>
      <w:rPr>
        <w:smallCaps w:val="0"/>
        <w:strike w:val="0"/>
        <w:shd w:val="clear" w:color="auto" w:fill="auto"/>
        <w:vertAlign w:val="baseline"/>
      </w:rPr>
    </w:lvl>
    <w:lvl w:ilvl="6">
      <w:start w:val="1"/>
      <w:numFmt w:val="decimal"/>
      <w:lvlText w:val="%1.%2.%3.%4.%5.%6.%7."/>
      <w:lvlJc w:val="left"/>
      <w:pPr>
        <w:ind w:left="4620" w:hanging="1440"/>
      </w:pPr>
      <w:rPr>
        <w:smallCaps w:val="0"/>
        <w:strike w:val="0"/>
        <w:shd w:val="clear" w:color="auto" w:fill="auto"/>
        <w:vertAlign w:val="baseline"/>
      </w:rPr>
    </w:lvl>
    <w:lvl w:ilvl="7">
      <w:start w:val="1"/>
      <w:numFmt w:val="decimal"/>
      <w:lvlText w:val="%1.%2.%3.%4.%5.%6.%7.%8."/>
      <w:lvlJc w:val="left"/>
      <w:pPr>
        <w:ind w:left="4980" w:hanging="1440"/>
      </w:pPr>
      <w:rPr>
        <w:smallCaps w:val="0"/>
        <w:strike w:val="0"/>
        <w:shd w:val="clear" w:color="auto" w:fill="auto"/>
        <w:vertAlign w:val="baseline"/>
      </w:rPr>
    </w:lvl>
    <w:lvl w:ilvl="8">
      <w:start w:val="1"/>
      <w:numFmt w:val="decimal"/>
      <w:lvlText w:val="%1.%2.%3.%4.%5.%6.%7.%8.%9."/>
      <w:lvlJc w:val="left"/>
      <w:pPr>
        <w:ind w:left="5700" w:hanging="1800"/>
      </w:pPr>
      <w:rPr>
        <w:smallCaps w:val="0"/>
        <w:strike w:val="0"/>
        <w:shd w:val="clear" w:color="auto" w:fill="auto"/>
        <w:vertAlign w:val="baseline"/>
      </w:rPr>
    </w:lvl>
  </w:abstractNum>
  <w:abstractNum w:abstractNumId="2" w15:restartNumberingAfterBreak="0">
    <w:nsid w:val="20C8511E"/>
    <w:multiLevelType w:val="multilevel"/>
    <w:tmpl w:val="588EA8AC"/>
    <w:lvl w:ilvl="0">
      <w:start w:val="1"/>
      <w:numFmt w:val="upperLetter"/>
      <w:lvlText w:val="%1."/>
      <w:lvlJc w:val="left"/>
      <w:pPr>
        <w:ind w:left="756" w:hanging="396"/>
      </w:pPr>
      <w:rPr>
        <w:smallCaps w:val="0"/>
        <w:strike w:val="0"/>
        <w:shd w:val="clear" w:color="auto" w:fill="auto"/>
        <w:vertAlign w:val="baseline"/>
      </w:rPr>
    </w:lvl>
    <w:lvl w:ilvl="1">
      <w:start w:val="1"/>
      <w:numFmt w:val="lowerLetter"/>
      <w:lvlText w:val="%2."/>
      <w:lvlJc w:val="left"/>
      <w:pPr>
        <w:ind w:left="1476" w:hanging="396"/>
      </w:pPr>
      <w:rPr>
        <w:smallCaps w:val="0"/>
        <w:strike w:val="0"/>
        <w:sz w:val="22"/>
        <w:szCs w:val="22"/>
        <w:shd w:val="clear" w:color="auto" w:fill="auto"/>
        <w:vertAlign w:val="baseline"/>
      </w:rPr>
    </w:lvl>
    <w:lvl w:ilvl="2">
      <w:start w:val="1"/>
      <w:numFmt w:val="lowerRoman"/>
      <w:lvlText w:val="%3."/>
      <w:lvlJc w:val="left"/>
      <w:pPr>
        <w:ind w:left="2189" w:hanging="319"/>
      </w:pPr>
      <w:rPr>
        <w:smallCaps w:val="0"/>
        <w:strike w:val="0"/>
        <w:sz w:val="22"/>
        <w:szCs w:val="22"/>
        <w:shd w:val="clear" w:color="auto" w:fill="auto"/>
        <w:vertAlign w:val="baseline"/>
      </w:rPr>
    </w:lvl>
    <w:lvl w:ilvl="3">
      <w:start w:val="1"/>
      <w:numFmt w:val="decimal"/>
      <w:lvlText w:val="%4."/>
      <w:lvlJc w:val="left"/>
      <w:pPr>
        <w:ind w:left="2916" w:hanging="395"/>
      </w:pPr>
      <w:rPr>
        <w:smallCaps w:val="0"/>
        <w:strike w:val="0"/>
        <w:sz w:val="22"/>
        <w:szCs w:val="22"/>
        <w:shd w:val="clear" w:color="auto" w:fill="auto"/>
        <w:vertAlign w:val="baseline"/>
      </w:rPr>
    </w:lvl>
    <w:lvl w:ilvl="4">
      <w:start w:val="1"/>
      <w:numFmt w:val="lowerLetter"/>
      <w:lvlText w:val="%5."/>
      <w:lvlJc w:val="left"/>
      <w:pPr>
        <w:ind w:left="3636" w:hanging="396"/>
      </w:pPr>
      <w:rPr>
        <w:smallCaps w:val="0"/>
        <w:strike w:val="0"/>
        <w:sz w:val="22"/>
        <w:szCs w:val="22"/>
        <w:shd w:val="clear" w:color="auto" w:fill="auto"/>
        <w:vertAlign w:val="baseline"/>
      </w:rPr>
    </w:lvl>
    <w:lvl w:ilvl="5">
      <w:start w:val="1"/>
      <w:numFmt w:val="lowerRoman"/>
      <w:lvlText w:val="%6."/>
      <w:lvlJc w:val="left"/>
      <w:pPr>
        <w:ind w:left="4349" w:hanging="319"/>
      </w:pPr>
      <w:rPr>
        <w:smallCaps w:val="0"/>
        <w:strike w:val="0"/>
        <w:sz w:val="22"/>
        <w:szCs w:val="22"/>
        <w:shd w:val="clear" w:color="auto" w:fill="auto"/>
        <w:vertAlign w:val="baseline"/>
      </w:rPr>
    </w:lvl>
    <w:lvl w:ilvl="6">
      <w:start w:val="1"/>
      <w:numFmt w:val="decimal"/>
      <w:lvlText w:val="%7."/>
      <w:lvlJc w:val="left"/>
      <w:pPr>
        <w:ind w:left="5076" w:hanging="396"/>
      </w:pPr>
      <w:rPr>
        <w:smallCaps w:val="0"/>
        <w:strike w:val="0"/>
        <w:sz w:val="22"/>
        <w:szCs w:val="22"/>
        <w:shd w:val="clear" w:color="auto" w:fill="auto"/>
        <w:vertAlign w:val="baseline"/>
      </w:rPr>
    </w:lvl>
    <w:lvl w:ilvl="7">
      <w:start w:val="1"/>
      <w:numFmt w:val="lowerLetter"/>
      <w:lvlText w:val="%8."/>
      <w:lvlJc w:val="left"/>
      <w:pPr>
        <w:ind w:left="5796" w:hanging="396"/>
      </w:pPr>
      <w:rPr>
        <w:smallCaps w:val="0"/>
        <w:strike w:val="0"/>
        <w:sz w:val="22"/>
        <w:szCs w:val="22"/>
        <w:shd w:val="clear" w:color="auto" w:fill="auto"/>
        <w:vertAlign w:val="baseline"/>
      </w:rPr>
    </w:lvl>
    <w:lvl w:ilvl="8">
      <w:start w:val="1"/>
      <w:numFmt w:val="lowerRoman"/>
      <w:lvlText w:val="%9."/>
      <w:lvlJc w:val="left"/>
      <w:pPr>
        <w:ind w:left="6509" w:hanging="319"/>
      </w:pPr>
      <w:rPr>
        <w:smallCaps w:val="0"/>
        <w:strike w:val="0"/>
        <w:sz w:val="22"/>
        <w:szCs w:val="22"/>
        <w:shd w:val="clear" w:color="auto" w:fill="auto"/>
        <w:vertAlign w:val="baseline"/>
      </w:rPr>
    </w:lvl>
  </w:abstractNum>
  <w:abstractNum w:abstractNumId="3" w15:restartNumberingAfterBreak="0">
    <w:nsid w:val="23995050"/>
    <w:multiLevelType w:val="multilevel"/>
    <w:tmpl w:val="976447E2"/>
    <w:lvl w:ilvl="0">
      <w:start w:val="2"/>
      <w:numFmt w:val="upperLetter"/>
      <w:lvlText w:val="%1."/>
      <w:lvlJc w:val="left"/>
      <w:pPr>
        <w:ind w:left="648" w:hanging="288"/>
      </w:pPr>
      <w:rPr>
        <w:smallCaps w:val="0"/>
        <w:strike w:val="0"/>
        <w:shd w:val="clear" w:color="auto" w:fill="auto"/>
        <w:vertAlign w:val="baseline"/>
      </w:rPr>
    </w:lvl>
    <w:lvl w:ilvl="1">
      <w:start w:val="1"/>
      <w:numFmt w:val="lowerLetter"/>
      <w:lvlText w:val="%2."/>
      <w:lvlJc w:val="left"/>
      <w:pPr>
        <w:ind w:left="1368" w:hanging="287"/>
      </w:pPr>
      <w:rPr>
        <w:smallCaps w:val="0"/>
        <w:strike w:val="0"/>
        <w:sz w:val="16"/>
        <w:szCs w:val="16"/>
        <w:shd w:val="clear" w:color="auto" w:fill="auto"/>
        <w:vertAlign w:val="baseline"/>
      </w:rPr>
    </w:lvl>
    <w:lvl w:ilvl="2">
      <w:start w:val="1"/>
      <w:numFmt w:val="lowerRoman"/>
      <w:lvlText w:val="%3."/>
      <w:lvlJc w:val="left"/>
      <w:pPr>
        <w:ind w:left="2108" w:hanging="208"/>
      </w:pPr>
      <w:rPr>
        <w:smallCaps w:val="0"/>
        <w:strike w:val="0"/>
        <w:sz w:val="16"/>
        <w:szCs w:val="16"/>
        <w:shd w:val="clear" w:color="auto" w:fill="auto"/>
        <w:vertAlign w:val="baseline"/>
      </w:rPr>
    </w:lvl>
    <w:lvl w:ilvl="3">
      <w:start w:val="1"/>
      <w:numFmt w:val="decimal"/>
      <w:lvlText w:val="%4."/>
      <w:lvlJc w:val="left"/>
      <w:pPr>
        <w:ind w:left="2808" w:hanging="288"/>
      </w:pPr>
      <w:rPr>
        <w:smallCaps w:val="0"/>
        <w:strike w:val="0"/>
        <w:sz w:val="16"/>
        <w:szCs w:val="16"/>
        <w:shd w:val="clear" w:color="auto" w:fill="auto"/>
        <w:vertAlign w:val="baseline"/>
      </w:rPr>
    </w:lvl>
    <w:lvl w:ilvl="4">
      <w:start w:val="1"/>
      <w:numFmt w:val="lowerLetter"/>
      <w:lvlText w:val="%5."/>
      <w:lvlJc w:val="left"/>
      <w:pPr>
        <w:ind w:left="3528" w:hanging="288"/>
      </w:pPr>
      <w:rPr>
        <w:smallCaps w:val="0"/>
        <w:strike w:val="0"/>
        <w:sz w:val="16"/>
        <w:szCs w:val="16"/>
        <w:shd w:val="clear" w:color="auto" w:fill="auto"/>
        <w:vertAlign w:val="baseline"/>
      </w:rPr>
    </w:lvl>
    <w:lvl w:ilvl="5">
      <w:start w:val="1"/>
      <w:numFmt w:val="lowerRoman"/>
      <w:lvlText w:val="%6."/>
      <w:lvlJc w:val="left"/>
      <w:pPr>
        <w:ind w:left="4268" w:hanging="208"/>
      </w:pPr>
      <w:rPr>
        <w:smallCaps w:val="0"/>
        <w:strike w:val="0"/>
        <w:sz w:val="16"/>
        <w:szCs w:val="16"/>
        <w:shd w:val="clear" w:color="auto" w:fill="auto"/>
        <w:vertAlign w:val="baseline"/>
      </w:rPr>
    </w:lvl>
    <w:lvl w:ilvl="6">
      <w:start w:val="1"/>
      <w:numFmt w:val="decimal"/>
      <w:lvlText w:val="%7."/>
      <w:lvlJc w:val="left"/>
      <w:pPr>
        <w:ind w:left="4968" w:hanging="288"/>
      </w:pPr>
      <w:rPr>
        <w:smallCaps w:val="0"/>
        <w:strike w:val="0"/>
        <w:sz w:val="16"/>
        <w:szCs w:val="16"/>
        <w:shd w:val="clear" w:color="auto" w:fill="auto"/>
        <w:vertAlign w:val="baseline"/>
      </w:rPr>
    </w:lvl>
    <w:lvl w:ilvl="7">
      <w:start w:val="1"/>
      <w:numFmt w:val="lowerLetter"/>
      <w:lvlText w:val="%8."/>
      <w:lvlJc w:val="left"/>
      <w:pPr>
        <w:ind w:left="5688" w:hanging="288"/>
      </w:pPr>
      <w:rPr>
        <w:smallCaps w:val="0"/>
        <w:strike w:val="0"/>
        <w:sz w:val="16"/>
        <w:szCs w:val="16"/>
        <w:shd w:val="clear" w:color="auto" w:fill="auto"/>
        <w:vertAlign w:val="baseline"/>
      </w:rPr>
    </w:lvl>
    <w:lvl w:ilvl="8">
      <w:start w:val="1"/>
      <w:numFmt w:val="lowerRoman"/>
      <w:lvlText w:val="%9."/>
      <w:lvlJc w:val="left"/>
      <w:pPr>
        <w:ind w:left="6428" w:hanging="208"/>
      </w:pPr>
      <w:rPr>
        <w:smallCaps w:val="0"/>
        <w:strike w:val="0"/>
        <w:sz w:val="16"/>
        <w:szCs w:val="16"/>
        <w:shd w:val="clear" w:color="auto" w:fill="auto"/>
        <w:vertAlign w:val="baseline"/>
      </w:rPr>
    </w:lvl>
  </w:abstractNum>
  <w:abstractNum w:abstractNumId="4" w15:restartNumberingAfterBreak="0">
    <w:nsid w:val="2C6A14A3"/>
    <w:multiLevelType w:val="multilevel"/>
    <w:tmpl w:val="EB5E0376"/>
    <w:lvl w:ilvl="0">
      <w:start w:val="1"/>
      <w:numFmt w:val="decimal"/>
      <w:lvlText w:val="%1."/>
      <w:lvlJc w:val="left"/>
      <w:pPr>
        <w:ind w:left="1380" w:hanging="360"/>
      </w:pPr>
      <w:rPr>
        <w:smallCaps w:val="0"/>
        <w:strike w:val="0"/>
        <w:shd w:val="clear" w:color="auto" w:fill="auto"/>
        <w:vertAlign w:val="baseline"/>
      </w:rPr>
    </w:lvl>
    <w:lvl w:ilvl="1">
      <w:start w:val="1"/>
      <w:numFmt w:val="lowerLetter"/>
      <w:lvlText w:val="%2."/>
      <w:lvlJc w:val="left"/>
      <w:pPr>
        <w:ind w:left="2100" w:hanging="360"/>
      </w:pPr>
      <w:rPr>
        <w:smallCaps w:val="0"/>
        <w:strike w:val="0"/>
        <w:shd w:val="clear" w:color="auto" w:fill="auto"/>
        <w:vertAlign w:val="baseline"/>
      </w:rPr>
    </w:lvl>
    <w:lvl w:ilvl="2">
      <w:start w:val="1"/>
      <w:numFmt w:val="lowerRoman"/>
      <w:lvlText w:val="%3."/>
      <w:lvlJc w:val="left"/>
      <w:pPr>
        <w:ind w:left="2820" w:hanging="280"/>
      </w:pPr>
      <w:rPr>
        <w:smallCaps w:val="0"/>
        <w:strike w:val="0"/>
        <w:shd w:val="clear" w:color="auto" w:fill="auto"/>
        <w:vertAlign w:val="baseline"/>
      </w:rPr>
    </w:lvl>
    <w:lvl w:ilvl="3">
      <w:start w:val="1"/>
      <w:numFmt w:val="decimal"/>
      <w:lvlText w:val="%4."/>
      <w:lvlJc w:val="left"/>
      <w:pPr>
        <w:ind w:left="3540" w:hanging="360"/>
      </w:pPr>
      <w:rPr>
        <w:smallCaps w:val="0"/>
        <w:strike w:val="0"/>
        <w:shd w:val="clear" w:color="auto" w:fill="auto"/>
        <w:vertAlign w:val="baseline"/>
      </w:rPr>
    </w:lvl>
    <w:lvl w:ilvl="4">
      <w:start w:val="1"/>
      <w:numFmt w:val="lowerLetter"/>
      <w:lvlText w:val="%5."/>
      <w:lvlJc w:val="left"/>
      <w:pPr>
        <w:ind w:left="4260" w:hanging="360"/>
      </w:pPr>
      <w:rPr>
        <w:smallCaps w:val="0"/>
        <w:strike w:val="0"/>
        <w:shd w:val="clear" w:color="auto" w:fill="auto"/>
        <w:vertAlign w:val="baseline"/>
      </w:rPr>
    </w:lvl>
    <w:lvl w:ilvl="5">
      <w:start w:val="1"/>
      <w:numFmt w:val="lowerRoman"/>
      <w:lvlText w:val="%6."/>
      <w:lvlJc w:val="left"/>
      <w:pPr>
        <w:ind w:left="4980" w:hanging="280"/>
      </w:pPr>
      <w:rPr>
        <w:smallCaps w:val="0"/>
        <w:strike w:val="0"/>
        <w:shd w:val="clear" w:color="auto" w:fill="auto"/>
        <w:vertAlign w:val="baseline"/>
      </w:rPr>
    </w:lvl>
    <w:lvl w:ilvl="6">
      <w:start w:val="1"/>
      <w:numFmt w:val="decimal"/>
      <w:lvlText w:val="%7."/>
      <w:lvlJc w:val="left"/>
      <w:pPr>
        <w:ind w:left="5700" w:hanging="360"/>
      </w:pPr>
      <w:rPr>
        <w:smallCaps w:val="0"/>
        <w:strike w:val="0"/>
        <w:shd w:val="clear" w:color="auto" w:fill="auto"/>
        <w:vertAlign w:val="baseline"/>
      </w:rPr>
    </w:lvl>
    <w:lvl w:ilvl="7">
      <w:start w:val="1"/>
      <w:numFmt w:val="lowerLetter"/>
      <w:lvlText w:val="%8."/>
      <w:lvlJc w:val="left"/>
      <w:pPr>
        <w:ind w:left="6420" w:hanging="360"/>
      </w:pPr>
      <w:rPr>
        <w:smallCaps w:val="0"/>
        <w:strike w:val="0"/>
        <w:shd w:val="clear" w:color="auto" w:fill="auto"/>
        <w:vertAlign w:val="baseline"/>
      </w:rPr>
    </w:lvl>
    <w:lvl w:ilvl="8">
      <w:start w:val="1"/>
      <w:numFmt w:val="lowerRoman"/>
      <w:lvlText w:val="%9."/>
      <w:lvlJc w:val="left"/>
      <w:pPr>
        <w:ind w:left="7140" w:hanging="280"/>
      </w:pPr>
      <w:rPr>
        <w:smallCaps w:val="0"/>
        <w:strike w:val="0"/>
        <w:shd w:val="clear" w:color="auto" w:fill="auto"/>
        <w:vertAlign w:val="baseline"/>
      </w:rPr>
    </w:lvl>
  </w:abstractNum>
  <w:abstractNum w:abstractNumId="5" w15:restartNumberingAfterBreak="0">
    <w:nsid w:val="403B5FCE"/>
    <w:multiLevelType w:val="multilevel"/>
    <w:tmpl w:val="706447D4"/>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6" w15:restartNumberingAfterBreak="0">
    <w:nsid w:val="43165637"/>
    <w:multiLevelType w:val="multilevel"/>
    <w:tmpl w:val="8016368A"/>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60"/>
      </w:pPr>
      <w:rPr>
        <w:smallCaps w:val="0"/>
        <w:strike w:val="0"/>
        <w:shd w:val="clear" w:color="auto" w:fill="auto"/>
        <w:vertAlign w:val="baseline"/>
      </w:rPr>
    </w:lvl>
  </w:abstractNum>
  <w:abstractNum w:abstractNumId="7" w15:restartNumberingAfterBreak="0">
    <w:nsid w:val="4C837AB8"/>
    <w:multiLevelType w:val="hybridMultilevel"/>
    <w:tmpl w:val="41C47E9C"/>
    <w:lvl w:ilvl="0" w:tplc="5482507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070ABA"/>
    <w:multiLevelType w:val="multilevel"/>
    <w:tmpl w:val="47F4EEC6"/>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60"/>
      </w:pPr>
      <w:rPr>
        <w:smallCaps w:val="0"/>
        <w:strike w:val="0"/>
        <w:shd w:val="clear" w:color="auto" w:fill="auto"/>
        <w:vertAlign w:val="baseline"/>
      </w:rPr>
    </w:lvl>
  </w:abstractNum>
  <w:abstractNum w:abstractNumId="9" w15:restartNumberingAfterBreak="0">
    <w:nsid w:val="5AEF5844"/>
    <w:multiLevelType w:val="multilevel"/>
    <w:tmpl w:val="CB84027A"/>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10" w15:restartNumberingAfterBreak="0">
    <w:nsid w:val="7B302989"/>
    <w:multiLevelType w:val="hybridMultilevel"/>
    <w:tmpl w:val="3D042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4"/>
  </w:num>
  <w:num w:numId="6">
    <w:abstractNumId w:val="3"/>
  </w:num>
  <w:num w:numId="7">
    <w:abstractNumId w:val="9"/>
  </w:num>
  <w:num w:numId="8">
    <w:abstractNumId w:val="1"/>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9C"/>
    <w:rsid w:val="0000496C"/>
    <w:rsid w:val="00065F22"/>
    <w:rsid w:val="00071808"/>
    <w:rsid w:val="000A36BC"/>
    <w:rsid w:val="003167EB"/>
    <w:rsid w:val="003752D7"/>
    <w:rsid w:val="003E395A"/>
    <w:rsid w:val="00464D81"/>
    <w:rsid w:val="004927E7"/>
    <w:rsid w:val="00544B6F"/>
    <w:rsid w:val="0055754F"/>
    <w:rsid w:val="0057613E"/>
    <w:rsid w:val="005D097C"/>
    <w:rsid w:val="0071518F"/>
    <w:rsid w:val="00741B8E"/>
    <w:rsid w:val="0080364F"/>
    <w:rsid w:val="00805EA4"/>
    <w:rsid w:val="008C47BA"/>
    <w:rsid w:val="008E09A8"/>
    <w:rsid w:val="0094659D"/>
    <w:rsid w:val="00983060"/>
    <w:rsid w:val="009956D5"/>
    <w:rsid w:val="00A032CE"/>
    <w:rsid w:val="00A46A19"/>
    <w:rsid w:val="00B01091"/>
    <w:rsid w:val="00B319EF"/>
    <w:rsid w:val="00B42137"/>
    <w:rsid w:val="00C41C5B"/>
    <w:rsid w:val="00D05E75"/>
    <w:rsid w:val="00E5029C"/>
    <w:rsid w:val="00E92C93"/>
    <w:rsid w:val="00E969C6"/>
    <w:rsid w:val="00EC4CE7"/>
    <w:rsid w:val="00EC7764"/>
    <w:rsid w:val="00F81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AD1E26"/>
  <w15:docId w15:val="{5204E35E-2A34-2240-B7D7-764C990E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8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Header">
    <w:name w:val="header"/>
    <w:basedOn w:val="Normal"/>
    <w:link w:val="HeaderChar"/>
    <w:uiPriority w:val="99"/>
    <w:unhideWhenUsed/>
    <w:rsid w:val="005E7682"/>
    <w:pPr>
      <w:tabs>
        <w:tab w:val="center" w:pos="4703"/>
        <w:tab w:val="right" w:pos="9406"/>
      </w:tabs>
    </w:pPr>
  </w:style>
  <w:style w:type="character" w:customStyle="1" w:styleId="HeaderChar">
    <w:name w:val="Header Char"/>
    <w:basedOn w:val="DefaultParagraphFont"/>
    <w:link w:val="Header"/>
    <w:uiPriority w:val="99"/>
    <w:rsid w:val="005E7682"/>
    <w:rPr>
      <w:rFonts w:ascii="Times New Roman" w:eastAsia="Times New Roman" w:hAnsi="Times New Roman" w:cs="Times New Roman"/>
      <w:lang w:val="en-US"/>
    </w:rPr>
  </w:style>
  <w:style w:type="paragraph" w:styleId="Footer">
    <w:name w:val="footer"/>
    <w:basedOn w:val="Normal"/>
    <w:link w:val="FooterChar"/>
    <w:uiPriority w:val="99"/>
    <w:unhideWhenUsed/>
    <w:rsid w:val="005E7682"/>
    <w:pPr>
      <w:tabs>
        <w:tab w:val="center" w:pos="4703"/>
        <w:tab w:val="right" w:pos="9406"/>
      </w:tabs>
    </w:pPr>
  </w:style>
  <w:style w:type="character" w:customStyle="1" w:styleId="FooterChar">
    <w:name w:val="Footer Char"/>
    <w:basedOn w:val="DefaultParagraphFont"/>
    <w:link w:val="Footer"/>
    <w:uiPriority w:val="99"/>
    <w:rsid w:val="005E7682"/>
    <w:rPr>
      <w:rFonts w:ascii="Times New Roman" w:eastAsia="Times New Roman" w:hAnsi="Times New Roman" w:cs="Times New Roman"/>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77971"/>
    <w:rPr>
      <w:sz w:val="16"/>
      <w:szCs w:val="16"/>
    </w:rPr>
  </w:style>
  <w:style w:type="paragraph" w:styleId="CommentText">
    <w:name w:val="annotation text"/>
    <w:basedOn w:val="Normal"/>
    <w:link w:val="CommentTextChar"/>
    <w:uiPriority w:val="99"/>
    <w:semiHidden/>
    <w:unhideWhenUsed/>
    <w:rsid w:val="00477971"/>
    <w:rPr>
      <w:sz w:val="20"/>
      <w:szCs w:val="20"/>
    </w:rPr>
  </w:style>
  <w:style w:type="character" w:customStyle="1" w:styleId="CommentTextChar">
    <w:name w:val="Comment Text Char"/>
    <w:basedOn w:val="DefaultParagraphFont"/>
    <w:link w:val="CommentText"/>
    <w:uiPriority w:val="99"/>
    <w:semiHidden/>
    <w:rsid w:val="00477971"/>
    <w:rPr>
      <w:sz w:val="20"/>
      <w:szCs w:val="20"/>
    </w:rPr>
  </w:style>
  <w:style w:type="paragraph" w:styleId="CommentSubject">
    <w:name w:val="annotation subject"/>
    <w:basedOn w:val="CommentText"/>
    <w:next w:val="CommentText"/>
    <w:link w:val="CommentSubjectChar"/>
    <w:uiPriority w:val="99"/>
    <w:semiHidden/>
    <w:unhideWhenUsed/>
    <w:rsid w:val="00477971"/>
    <w:rPr>
      <w:b/>
      <w:bCs/>
    </w:rPr>
  </w:style>
  <w:style w:type="character" w:customStyle="1" w:styleId="CommentSubjectChar">
    <w:name w:val="Comment Subject Char"/>
    <w:basedOn w:val="CommentTextChar"/>
    <w:link w:val="CommentSubject"/>
    <w:uiPriority w:val="99"/>
    <w:semiHidden/>
    <w:rsid w:val="00477971"/>
    <w:rPr>
      <w:b/>
      <w:bCs/>
      <w:sz w:val="20"/>
      <w:szCs w:val="20"/>
    </w:rPr>
  </w:style>
  <w:style w:type="paragraph" w:styleId="Revision">
    <w:name w:val="Revision"/>
    <w:hidden/>
    <w:uiPriority w:val="99"/>
    <w:semiHidden/>
    <w:rsid w:val="009C5939"/>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65F22"/>
    <w:rPr>
      <w:sz w:val="18"/>
      <w:szCs w:val="18"/>
    </w:rPr>
  </w:style>
  <w:style w:type="character" w:customStyle="1" w:styleId="BalloonTextChar">
    <w:name w:val="Balloon Text Char"/>
    <w:basedOn w:val="DefaultParagraphFont"/>
    <w:link w:val="BalloonText"/>
    <w:uiPriority w:val="99"/>
    <w:semiHidden/>
    <w:rsid w:val="00065F22"/>
    <w:rPr>
      <w:sz w:val="18"/>
      <w:szCs w:val="18"/>
    </w:rPr>
  </w:style>
  <w:style w:type="paragraph" w:styleId="ListParagraph">
    <w:name w:val="List Paragraph"/>
    <w:basedOn w:val="Normal"/>
    <w:uiPriority w:val="34"/>
    <w:qFormat/>
    <w:rsid w:val="0074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i.org/10.1111/flan.12318"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57SA7eJmwjg3Gvz5KcQx1FjgA==">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2469</Words>
  <Characters>14078</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Genevieve Farrell</cp:lastModifiedBy>
  <cp:revision>25</cp:revision>
  <dcterms:created xsi:type="dcterms:W3CDTF">2022-10-06T00:55:00Z</dcterms:created>
  <dcterms:modified xsi:type="dcterms:W3CDTF">2022-10-06T07:49:00Z</dcterms:modified>
</cp:coreProperties>
</file>