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5D08" w14:textId="77777777" w:rsidR="00605204" w:rsidRDefault="00605204" w:rsidP="00605204">
      <w:pPr>
        <w:spacing w:line="480" w:lineRule="auto"/>
        <w:jc w:val="center"/>
        <w:rPr>
          <w:rFonts w:ascii="Times New Roman" w:hAnsi="Times New Roman" w:cs="Times New Roman"/>
          <w:b/>
          <w:bCs/>
          <w:sz w:val="22"/>
          <w:szCs w:val="22"/>
        </w:rPr>
      </w:pPr>
      <w:r>
        <w:rPr>
          <w:rFonts w:ascii="Times New Roman" w:hAnsi="Times New Roman" w:cs="Times New Roman"/>
          <w:b/>
          <w:bCs/>
          <w:sz w:val="22"/>
          <w:szCs w:val="22"/>
        </w:rPr>
        <w:t>Supplemental Materials</w:t>
      </w:r>
    </w:p>
    <w:p w14:paraId="6C9DDE96" w14:textId="77777777" w:rsidR="00605204" w:rsidRPr="007A3684" w:rsidRDefault="00605204" w:rsidP="00605204">
      <w:pPr>
        <w:spacing w:line="480" w:lineRule="auto"/>
        <w:ind w:left="720" w:hanging="720"/>
        <w:rPr>
          <w:rFonts w:ascii="Times New Roman" w:hAnsi="Times New Roman" w:cs="Times New Roman"/>
          <w:b/>
          <w:bCs/>
        </w:rPr>
      </w:pPr>
      <w:r w:rsidRPr="007A3684">
        <w:rPr>
          <w:rFonts w:ascii="Times New Roman" w:hAnsi="Times New Roman" w:cs="Times New Roman"/>
          <w:b/>
          <w:bCs/>
        </w:rPr>
        <w:t>Boolean Phrase</w:t>
      </w:r>
    </w:p>
    <w:p w14:paraId="7F7102CB" w14:textId="77777777" w:rsidR="00605204" w:rsidRPr="007A3684" w:rsidRDefault="00605204" w:rsidP="00605204">
      <w:pPr>
        <w:spacing w:line="480" w:lineRule="auto"/>
        <w:rPr>
          <w:rFonts w:ascii="Times New Roman" w:hAnsi="Times New Roman" w:cs="Times New Roman"/>
          <w:i/>
          <w:iCs/>
        </w:rPr>
      </w:pPr>
      <w:r w:rsidRPr="007A3684">
        <w:rPr>
          <w:rFonts w:ascii="Times New Roman" w:hAnsi="Times New Roman" w:cs="Times New Roman"/>
          <w:i/>
          <w:iCs/>
        </w:rPr>
        <w:t xml:space="preserve">Cortisol AND (SES OR social class OR socioeconomic OR socio-economic OR socio-demographic OR income OR depriv* OR “social correlates” OR economic* OR affluence OR inequality OR “standard of living” OR poverty OR disadvantaged OR wealth OR financial OR welfare OR “social status” OR “social inequity” OR “social gradient” OR maltreat* OR abus* OR neglect* OR CPS OR adopt* OR (physical* AND abus*) OR (sexual* AND abus*) OR (emotional* AND abus*) OR “early experience” OR “family conflict” OR trauma* OR violen* OR assault* OR institution* OR “foster care” OR (foster AND child*) OR orphan* OR ((foster OR group OR charity OR baby) AND (home* OR house*)) OR boarding OR “residential institution” OR “residential institutions” OR “residential care” OR “social services” OR “child welfare” OR child-care OR “children in care” OR “group care” OR education OR (educational AND (status OR level OR attainment OR achievement)) OR “level of education” OR minority OR race OR discrimin* OR (racial AND (bias OR disparity OR discrimination)) OR ethnic* OR “African American” OR black OR raci* OR stigma* OR prejudice* OR stereotyp* OR “ethnic discrimination” OR “perceived discrimination” OR “race-related stress” OR micro-aggress* OR ((lone OR single OR divorc* OR separat*) AND parent*) OR divorc* OR attachment OR rearing OR socializ* OR parent-child OR child-rearing OR “early life stress” OR (famil* AND stress) OR bereavement OR ((prenatal OR maternal OR pregnancy OR gestation* OR foetal OR fetal OR birth OR labor OR labour) AND (stress OR complication*)) OR gestation* OR “birth weight” OR “neonatal stress” OR premature OR preeclampsia OR ((pregnancy OR prenatal) AND (addict* OR abus* OR substance OR smoking OR cigarette* OR tobacco OR alchol* OR drinking OR cocaine OR heroin OR marijuana)) OR FASD OR FAS OR pFAS OR ARND OR ARBD OR “fetal alcohol” OR “in utero alcohol” OR risk OR advers* OR risk OR ((Parent* OR </w:t>
      </w:r>
      <w:r w:rsidRPr="007A3684">
        <w:rPr>
          <w:rFonts w:ascii="Times New Roman" w:hAnsi="Times New Roman" w:cs="Times New Roman"/>
          <w:i/>
          <w:iCs/>
        </w:rPr>
        <w:lastRenderedPageBreak/>
        <w:t>mother* OR father* OR maternal* OR paternal*) AND (imprison* OR jail* OR incarcerat* OR detention OR employ* OR unemploy* OR labor OR occupation OR profession OR vocation OR salary OR wage OR “occupational prestige” OR disorder OR depress* OR mood OR affect* OR mental OR psychiatric OR “mood disorder” OR MDD OR “mental health” OR “psychological problem” OR “psychological problems” OR psychopatho* OR sensitiv* OR warmth OR addict* OR abus* OR substance OR smoking OR cigarette* OR tobacco OR alchol* OR drinking OR cocaine OR heroin OR marijuana OR stress OR disability))) NOT “brain injury”</w:t>
      </w:r>
    </w:p>
    <w:p w14:paraId="2D8531F0" w14:textId="77777777" w:rsidR="00605204" w:rsidRPr="007A3684" w:rsidRDefault="00605204" w:rsidP="00605204">
      <w:pPr>
        <w:rPr>
          <w:rFonts w:ascii="Times New Roman" w:hAnsi="Times New Roman" w:cs="Times New Roman"/>
        </w:rPr>
      </w:pPr>
      <w:r w:rsidRPr="007A3684">
        <w:rPr>
          <w:rFonts w:ascii="Times New Roman" w:hAnsi="Times New Roman" w:cs="Times New Roman"/>
        </w:rPr>
        <w:br w:type="page"/>
      </w:r>
    </w:p>
    <w:p w14:paraId="69D99854" w14:textId="77777777" w:rsidR="00605204" w:rsidRPr="00F728C1" w:rsidRDefault="00605204" w:rsidP="00605204">
      <w:pPr>
        <w:spacing w:line="480" w:lineRule="auto"/>
        <w:rPr>
          <w:rFonts w:ascii="Times New Roman" w:hAnsi="Times New Roman" w:cs="Times New Roman"/>
          <w:b/>
          <w:bCs/>
        </w:rPr>
      </w:pPr>
      <w:r w:rsidRPr="00F728C1">
        <w:rPr>
          <w:rFonts w:ascii="Times New Roman" w:hAnsi="Times New Roman" w:cs="Times New Roman"/>
          <w:b/>
          <w:bCs/>
        </w:rPr>
        <w:lastRenderedPageBreak/>
        <w:t>Adversity Category Definitions and Effect Size Decision Rules</w:t>
      </w:r>
    </w:p>
    <w:p w14:paraId="5BB5CE0B" w14:textId="77777777" w:rsidR="00605204" w:rsidRPr="00F728C1" w:rsidRDefault="00605204" w:rsidP="00605204">
      <w:pPr>
        <w:pStyle w:val="NormalWeb"/>
        <w:spacing w:before="0" w:beforeAutospacing="0" w:after="0" w:afterAutospacing="0" w:line="480" w:lineRule="auto"/>
        <w:textAlignment w:val="baseline"/>
        <w:rPr>
          <w:color w:val="000000"/>
        </w:rPr>
      </w:pPr>
      <w:r w:rsidRPr="00F728C1">
        <w:rPr>
          <w:color w:val="000000"/>
        </w:rPr>
        <w:t>The types of environmental risk are defined as follows:</w:t>
      </w:r>
    </w:p>
    <w:p w14:paraId="68AE5BAD" w14:textId="77777777" w:rsidR="00605204" w:rsidRPr="00F728C1" w:rsidRDefault="00605204" w:rsidP="00605204">
      <w:pPr>
        <w:pStyle w:val="NormalWeb"/>
        <w:numPr>
          <w:ilvl w:val="0"/>
          <w:numId w:val="28"/>
        </w:numPr>
        <w:spacing w:before="0" w:beforeAutospacing="0" w:after="0" w:afterAutospacing="0" w:line="480" w:lineRule="auto"/>
        <w:textAlignment w:val="baseline"/>
        <w:rPr>
          <w:color w:val="000000"/>
        </w:rPr>
      </w:pPr>
      <w:r w:rsidRPr="00F728C1">
        <w:rPr>
          <w:b/>
          <w:bCs/>
          <w:color w:val="000000"/>
        </w:rPr>
        <w:t>Community-level stressors</w:t>
      </w:r>
      <w:r w:rsidRPr="00F728C1">
        <w:rPr>
          <w:color w:val="000000"/>
        </w:rPr>
        <w:t xml:space="preserve"> – any indicator of stressors within the environment (may be related to socioeconomic status but is not necessarily a direct indicator of socioeconomic status), such as neighborhood violence or population density</w:t>
      </w:r>
    </w:p>
    <w:p w14:paraId="03FFFA55" w14:textId="10DB1CB4" w:rsidR="00605204" w:rsidRPr="00F728C1" w:rsidRDefault="00605204" w:rsidP="00605204">
      <w:pPr>
        <w:pStyle w:val="NormalWeb"/>
        <w:numPr>
          <w:ilvl w:val="0"/>
          <w:numId w:val="28"/>
        </w:numPr>
        <w:spacing w:before="0" w:beforeAutospacing="0" w:after="0" w:afterAutospacing="0" w:line="480" w:lineRule="auto"/>
        <w:textAlignment w:val="baseline"/>
        <w:rPr>
          <w:color w:val="000000"/>
        </w:rPr>
      </w:pPr>
      <w:r w:rsidRPr="00F728C1">
        <w:rPr>
          <w:b/>
          <w:bCs/>
          <w:color w:val="000000"/>
        </w:rPr>
        <w:t xml:space="preserve">Cumulative </w:t>
      </w:r>
      <w:r w:rsidR="00A65383" w:rsidRPr="00F728C1">
        <w:rPr>
          <w:b/>
          <w:bCs/>
          <w:color w:val="000000"/>
        </w:rPr>
        <w:t>adversity</w:t>
      </w:r>
      <w:r w:rsidRPr="00F728C1">
        <w:rPr>
          <w:color w:val="000000"/>
        </w:rPr>
        <w:t xml:space="preserve"> - studies that measure </w:t>
      </w:r>
      <w:r w:rsidR="00C11D9D">
        <w:rPr>
          <w:color w:val="000000"/>
        </w:rPr>
        <w:t>adversity</w:t>
      </w:r>
      <w:r w:rsidRPr="00F728C1">
        <w:rPr>
          <w:color w:val="000000"/>
        </w:rPr>
        <w:t xml:space="preserve"> as a variable that encompasses multiple </w:t>
      </w:r>
      <w:r w:rsidR="00C11D9D">
        <w:rPr>
          <w:color w:val="000000"/>
        </w:rPr>
        <w:t>adversity</w:t>
      </w:r>
      <w:r w:rsidRPr="00F728C1">
        <w:rPr>
          <w:color w:val="000000"/>
        </w:rPr>
        <w:t xml:space="preserve"> factors</w:t>
      </w:r>
    </w:p>
    <w:p w14:paraId="0E33335F" w14:textId="3FFEAF6D" w:rsidR="00605204" w:rsidRPr="00F728C1" w:rsidRDefault="00605204" w:rsidP="00605204">
      <w:pPr>
        <w:pStyle w:val="NormalWeb"/>
        <w:numPr>
          <w:ilvl w:val="1"/>
          <w:numId w:val="28"/>
        </w:numPr>
        <w:spacing w:before="0" w:beforeAutospacing="0" w:after="0" w:afterAutospacing="0" w:line="480" w:lineRule="auto"/>
        <w:textAlignment w:val="baseline"/>
        <w:rPr>
          <w:color w:val="000000"/>
        </w:rPr>
      </w:pPr>
      <w:r w:rsidRPr="00F728C1">
        <w:rPr>
          <w:color w:val="000000"/>
        </w:rPr>
        <w:t xml:space="preserve">This includes measures that add together multiple significant family or child stressors that would fall into other </w:t>
      </w:r>
      <w:r w:rsidR="00C11D9D">
        <w:rPr>
          <w:color w:val="000000"/>
        </w:rPr>
        <w:t>adversity</w:t>
      </w:r>
      <w:r w:rsidRPr="00F728C1">
        <w:rPr>
          <w:color w:val="000000"/>
        </w:rPr>
        <w:t xml:space="preserve"> categories (e.g., Life Events Checklist)</w:t>
      </w:r>
    </w:p>
    <w:p w14:paraId="5D468898" w14:textId="037A2915" w:rsidR="00605204" w:rsidRPr="00F728C1" w:rsidRDefault="00605204" w:rsidP="00605204">
      <w:pPr>
        <w:pStyle w:val="NormalWeb"/>
        <w:numPr>
          <w:ilvl w:val="0"/>
          <w:numId w:val="28"/>
        </w:numPr>
        <w:spacing w:before="0" w:beforeAutospacing="0" w:after="0" w:afterAutospacing="0" w:line="480" w:lineRule="auto"/>
        <w:textAlignment w:val="baseline"/>
        <w:rPr>
          <w:color w:val="000000"/>
        </w:rPr>
      </w:pPr>
      <w:r w:rsidRPr="00F728C1">
        <w:rPr>
          <w:b/>
          <w:bCs/>
          <w:color w:val="000000"/>
        </w:rPr>
        <w:t xml:space="preserve">Difficulties in parenting and parent-child relationships </w:t>
      </w:r>
      <w:r w:rsidRPr="00F728C1">
        <w:rPr>
          <w:color w:val="000000"/>
        </w:rPr>
        <w:t>– includes measures of parental insensitivity, including observed insensitivity, lack of responsiveness, lack of warmth, etc.</w:t>
      </w:r>
      <w:r w:rsidR="00F94170" w:rsidRPr="00F728C1">
        <w:rPr>
          <w:rStyle w:val="FootnoteReference"/>
          <w:color w:val="000000"/>
        </w:rPr>
        <w:footnoteReference w:id="1"/>
      </w:r>
    </w:p>
    <w:p w14:paraId="75F31B30" w14:textId="77777777" w:rsidR="00605204" w:rsidRPr="00F728C1" w:rsidRDefault="00605204" w:rsidP="00605204">
      <w:pPr>
        <w:pStyle w:val="NormalWeb"/>
        <w:numPr>
          <w:ilvl w:val="1"/>
          <w:numId w:val="28"/>
        </w:numPr>
        <w:spacing w:before="0" w:beforeAutospacing="0" w:after="0" w:afterAutospacing="0" w:line="480" w:lineRule="auto"/>
        <w:textAlignment w:val="baseline"/>
        <w:rPr>
          <w:color w:val="000000"/>
        </w:rPr>
      </w:pPr>
      <w:r w:rsidRPr="00F728C1">
        <w:rPr>
          <w:color w:val="000000"/>
        </w:rPr>
        <w:t>Note: Effect size should be coded to capture the effect of insensitive parenting; be sure to reverse direction of effect if sensitive parenting is measured</w:t>
      </w:r>
    </w:p>
    <w:p w14:paraId="0A66F6D4" w14:textId="0BFE6514" w:rsidR="00605204" w:rsidRPr="00F728C1" w:rsidRDefault="00605204" w:rsidP="00605204">
      <w:pPr>
        <w:pStyle w:val="NormalWeb"/>
        <w:numPr>
          <w:ilvl w:val="1"/>
          <w:numId w:val="28"/>
        </w:numPr>
        <w:spacing w:before="0" w:beforeAutospacing="0" w:after="0" w:afterAutospacing="0" w:line="480" w:lineRule="auto"/>
        <w:textAlignment w:val="baseline"/>
        <w:rPr>
          <w:color w:val="000000"/>
        </w:rPr>
      </w:pPr>
      <w:r w:rsidRPr="00F728C1">
        <w:rPr>
          <w:color w:val="000000"/>
        </w:rPr>
        <w:t xml:space="preserve">Decision rule: </w:t>
      </w:r>
      <w:r w:rsidRPr="00F728C1">
        <w:t xml:space="preserve">If both insensitive and sensitive parenting </w:t>
      </w:r>
      <w:r w:rsidR="00C11D9D">
        <w:t>are</w:t>
      </w:r>
      <w:r w:rsidRPr="00F728C1">
        <w:t xml:space="preserve"> measured, prioritize measure of insensitive parenting. If multiple measures of difficulties in parenting and parent-child relationships are included, prioritize the measure that is closest to critical/negative/hostile parenting.</w:t>
      </w:r>
    </w:p>
    <w:p w14:paraId="5D9780E3" w14:textId="7BD2EA38" w:rsidR="006A3787" w:rsidRPr="00F728C1" w:rsidRDefault="006A3787" w:rsidP="006A3787">
      <w:pPr>
        <w:pStyle w:val="NormalWeb"/>
        <w:numPr>
          <w:ilvl w:val="0"/>
          <w:numId w:val="28"/>
        </w:numPr>
        <w:spacing w:before="0" w:beforeAutospacing="0" w:after="0" w:afterAutospacing="0" w:line="480" w:lineRule="auto"/>
        <w:textAlignment w:val="baseline"/>
        <w:rPr>
          <w:color w:val="000000"/>
        </w:rPr>
      </w:pPr>
      <w:r w:rsidRPr="00F728C1">
        <w:rPr>
          <w:b/>
          <w:bCs/>
          <w:color w:val="000000"/>
        </w:rPr>
        <w:t xml:space="preserve">Discrimination </w:t>
      </w:r>
      <w:r w:rsidRPr="00F728C1">
        <w:rPr>
          <w:color w:val="000000"/>
        </w:rPr>
        <w:t>–any indicator of discrimination based on minority status as a child</w:t>
      </w:r>
      <w:r w:rsidRPr="00F728C1">
        <w:rPr>
          <w:rStyle w:val="FootnoteReference"/>
          <w:color w:val="000000"/>
        </w:rPr>
        <w:footnoteReference w:id="2"/>
      </w:r>
    </w:p>
    <w:p w14:paraId="3979166B" w14:textId="68DB2741" w:rsidR="006A3787" w:rsidRPr="00F728C1" w:rsidRDefault="006A3787" w:rsidP="006A3787">
      <w:pPr>
        <w:pStyle w:val="NormalWeb"/>
        <w:numPr>
          <w:ilvl w:val="0"/>
          <w:numId w:val="28"/>
        </w:numPr>
        <w:spacing w:before="0" w:beforeAutospacing="0" w:after="0" w:afterAutospacing="0" w:line="480" w:lineRule="auto"/>
        <w:textAlignment w:val="baseline"/>
        <w:rPr>
          <w:color w:val="000000"/>
        </w:rPr>
      </w:pPr>
      <w:r w:rsidRPr="00F728C1">
        <w:rPr>
          <w:b/>
          <w:bCs/>
          <w:color w:val="000000"/>
        </w:rPr>
        <w:lastRenderedPageBreak/>
        <w:t>Financial strain</w:t>
      </w:r>
      <w:r w:rsidRPr="00F728C1">
        <w:rPr>
          <w:color w:val="000000"/>
        </w:rPr>
        <w:t xml:space="preserve"> – any indicator of financial strain during childhood, including income below the poverty line, financial need, etc.</w:t>
      </w:r>
      <w:r w:rsidRPr="00F728C1">
        <w:rPr>
          <w:rStyle w:val="FootnoteReference"/>
          <w:color w:val="000000"/>
        </w:rPr>
        <w:footnoteReference w:id="3"/>
      </w:r>
    </w:p>
    <w:p w14:paraId="71DF9B3F" w14:textId="77777777" w:rsidR="00605204" w:rsidRPr="00F728C1" w:rsidRDefault="00605204" w:rsidP="00605204">
      <w:pPr>
        <w:pStyle w:val="NormalWeb"/>
        <w:numPr>
          <w:ilvl w:val="0"/>
          <w:numId w:val="28"/>
        </w:numPr>
        <w:spacing w:before="0" w:beforeAutospacing="0" w:after="0" w:afterAutospacing="0" w:line="480" w:lineRule="auto"/>
        <w:textAlignment w:val="baseline"/>
        <w:rPr>
          <w:color w:val="000000"/>
        </w:rPr>
      </w:pPr>
      <w:r w:rsidRPr="00F728C1">
        <w:rPr>
          <w:b/>
          <w:bCs/>
          <w:color w:val="000000"/>
        </w:rPr>
        <w:t xml:space="preserve">Maltreatment </w:t>
      </w:r>
      <w:r w:rsidRPr="00F728C1">
        <w:rPr>
          <w:color w:val="000000"/>
        </w:rPr>
        <w:t>– physical, sexual, or emotional abuse or neglect</w:t>
      </w:r>
    </w:p>
    <w:p w14:paraId="2A53C017" w14:textId="77777777" w:rsidR="00605204" w:rsidRPr="00F728C1" w:rsidRDefault="00605204" w:rsidP="00605204">
      <w:pPr>
        <w:pStyle w:val="NormalWeb"/>
        <w:numPr>
          <w:ilvl w:val="0"/>
          <w:numId w:val="28"/>
        </w:numPr>
        <w:spacing w:before="0" w:beforeAutospacing="0" w:after="0" w:afterAutospacing="0" w:line="480" w:lineRule="auto"/>
        <w:textAlignment w:val="baseline"/>
        <w:rPr>
          <w:color w:val="000000"/>
        </w:rPr>
      </w:pPr>
      <w:r w:rsidRPr="00F728C1">
        <w:rPr>
          <w:b/>
          <w:bCs/>
          <w:color w:val="000000"/>
        </w:rPr>
        <w:t>Parental status</w:t>
      </w:r>
      <w:r w:rsidRPr="00F728C1">
        <w:rPr>
          <w:color w:val="000000"/>
        </w:rPr>
        <w:t xml:space="preserve"> – parental status characteristics that would increase early adversity, such as having a parent who is a single parent, young parent (less than 21 years old), incarcerated parent, etc.</w:t>
      </w:r>
    </w:p>
    <w:p w14:paraId="69FD041A" w14:textId="6DD787A2" w:rsidR="00605204" w:rsidRDefault="00605204" w:rsidP="00605204">
      <w:pPr>
        <w:pStyle w:val="NormalWeb"/>
        <w:numPr>
          <w:ilvl w:val="1"/>
          <w:numId w:val="28"/>
        </w:numPr>
        <w:spacing w:before="0" w:beforeAutospacing="0" w:after="0" w:afterAutospacing="0" w:line="480" w:lineRule="auto"/>
        <w:textAlignment w:val="baseline"/>
        <w:rPr>
          <w:color w:val="000000"/>
        </w:rPr>
      </w:pPr>
      <w:r w:rsidRPr="00F728C1">
        <w:rPr>
          <w:color w:val="000000"/>
        </w:rPr>
        <w:t>Note: For young parent variable, must be comparing a group of young mothers to other mothers. The cutoff age for the young mothers group must be 21 years or younger. Continuous age will not be used </w:t>
      </w:r>
    </w:p>
    <w:p w14:paraId="15585CCD" w14:textId="77777777" w:rsidR="00F728C1" w:rsidRPr="00F728C1" w:rsidRDefault="00F728C1" w:rsidP="00F728C1">
      <w:pPr>
        <w:pStyle w:val="NormalWeb"/>
        <w:numPr>
          <w:ilvl w:val="0"/>
          <w:numId w:val="28"/>
        </w:numPr>
        <w:spacing w:before="0" w:beforeAutospacing="0" w:after="0" w:afterAutospacing="0" w:line="480" w:lineRule="auto"/>
        <w:textAlignment w:val="baseline"/>
        <w:rPr>
          <w:color w:val="000000"/>
        </w:rPr>
      </w:pPr>
      <w:r w:rsidRPr="00F728C1">
        <w:rPr>
          <w:b/>
          <w:bCs/>
          <w:color w:val="000000"/>
        </w:rPr>
        <w:t>Other family/parenting stress</w:t>
      </w:r>
      <w:r w:rsidRPr="00F728C1">
        <w:rPr>
          <w:color w:val="000000"/>
        </w:rPr>
        <w:t xml:space="preserve"> – stressors within the family, general measures of family stress, and parenting stress </w:t>
      </w:r>
    </w:p>
    <w:p w14:paraId="79ECD446" w14:textId="77777777" w:rsidR="00F728C1" w:rsidRPr="00F728C1" w:rsidRDefault="00F728C1" w:rsidP="00F728C1">
      <w:pPr>
        <w:pStyle w:val="NormalWeb"/>
        <w:numPr>
          <w:ilvl w:val="1"/>
          <w:numId w:val="28"/>
        </w:numPr>
        <w:spacing w:before="0" w:beforeAutospacing="0" w:after="0" w:afterAutospacing="0" w:line="480" w:lineRule="auto"/>
        <w:textAlignment w:val="baseline"/>
        <w:rPr>
          <w:color w:val="000000"/>
        </w:rPr>
      </w:pPr>
      <w:r w:rsidRPr="00F728C1">
        <w:rPr>
          <w:color w:val="000000"/>
        </w:rPr>
        <w:t>Note: This also includes parental loss or bereavement. This does not include measures of general life stress or general negative events.</w:t>
      </w:r>
    </w:p>
    <w:p w14:paraId="007B4D7D" w14:textId="436BF015" w:rsidR="00F728C1" w:rsidRPr="00F728C1" w:rsidRDefault="00F728C1" w:rsidP="00F728C1">
      <w:pPr>
        <w:pStyle w:val="NormalWeb"/>
        <w:numPr>
          <w:ilvl w:val="1"/>
          <w:numId w:val="28"/>
        </w:numPr>
        <w:spacing w:before="0" w:beforeAutospacing="0" w:after="0" w:afterAutospacing="0" w:line="480" w:lineRule="auto"/>
        <w:textAlignment w:val="baseline"/>
        <w:rPr>
          <w:color w:val="000000"/>
        </w:rPr>
      </w:pPr>
      <w:r w:rsidRPr="00F728C1">
        <w:rPr>
          <w:color w:val="000000"/>
        </w:rPr>
        <w:t xml:space="preserve">Decision rule: </w:t>
      </w:r>
      <w:r w:rsidRPr="00F728C1">
        <w:t>When there are multiple measures of family/parenting stress, the measure that most clearly assesses stress is prioritized. If both measures clearly assess stress, choose the measure that captures family/parenting stress most broadly (e.g., select Confusion, Hubbub, and Order Scale (CHAOS) over family conflict because CHAOS includes more domains including family conflict).</w:t>
      </w:r>
    </w:p>
    <w:p w14:paraId="2A9339CE" w14:textId="77777777" w:rsidR="00605204" w:rsidRPr="00F728C1" w:rsidRDefault="00605204" w:rsidP="00605204">
      <w:pPr>
        <w:pStyle w:val="NormalWeb"/>
        <w:numPr>
          <w:ilvl w:val="0"/>
          <w:numId w:val="28"/>
        </w:numPr>
        <w:spacing w:before="0" w:beforeAutospacing="0" w:after="0" w:afterAutospacing="0" w:line="480" w:lineRule="auto"/>
        <w:textAlignment w:val="baseline"/>
        <w:rPr>
          <w:color w:val="000000"/>
        </w:rPr>
      </w:pPr>
      <w:r w:rsidRPr="00F728C1">
        <w:rPr>
          <w:b/>
          <w:bCs/>
          <w:color w:val="000000"/>
        </w:rPr>
        <w:t>Parental mental health</w:t>
      </w:r>
      <w:r w:rsidRPr="00F728C1">
        <w:rPr>
          <w:color w:val="000000"/>
        </w:rPr>
        <w:t xml:space="preserve"> – whether parent is experiencing psychological disorder(s)</w:t>
      </w:r>
    </w:p>
    <w:p w14:paraId="6D1D5DF0" w14:textId="77777777" w:rsidR="00605204" w:rsidRPr="00F728C1" w:rsidRDefault="00605204" w:rsidP="00605204">
      <w:pPr>
        <w:pStyle w:val="NormalWeb"/>
        <w:numPr>
          <w:ilvl w:val="1"/>
          <w:numId w:val="28"/>
        </w:numPr>
        <w:spacing w:before="0" w:beforeAutospacing="0" w:after="0" w:afterAutospacing="0" w:line="480" w:lineRule="auto"/>
        <w:textAlignment w:val="baseline"/>
        <w:rPr>
          <w:color w:val="000000"/>
        </w:rPr>
      </w:pPr>
      <w:r w:rsidRPr="00F728C1">
        <w:rPr>
          <w:color w:val="000000"/>
        </w:rPr>
        <w:t>Decision rule: Prioritize measures of anxiety and depression over other specific disorders.</w:t>
      </w:r>
    </w:p>
    <w:p w14:paraId="1AA9B2AE" w14:textId="77777777" w:rsidR="00605204" w:rsidRPr="00F728C1" w:rsidRDefault="00605204" w:rsidP="00605204">
      <w:pPr>
        <w:pStyle w:val="NormalWeb"/>
        <w:numPr>
          <w:ilvl w:val="0"/>
          <w:numId w:val="28"/>
        </w:numPr>
        <w:spacing w:before="0" w:beforeAutospacing="0" w:after="0" w:afterAutospacing="0" w:line="480" w:lineRule="auto"/>
        <w:textAlignment w:val="baseline"/>
        <w:rPr>
          <w:color w:val="000000"/>
        </w:rPr>
      </w:pPr>
      <w:r w:rsidRPr="00F728C1">
        <w:rPr>
          <w:b/>
          <w:bCs/>
          <w:color w:val="000000"/>
        </w:rPr>
        <w:t>Parental substance use</w:t>
      </w:r>
      <w:r w:rsidRPr="00F728C1">
        <w:rPr>
          <w:color w:val="000000"/>
        </w:rPr>
        <w:t xml:space="preserve"> – parental uses of substances including drugs and alcohol</w:t>
      </w:r>
    </w:p>
    <w:p w14:paraId="7B3885AA" w14:textId="77777777" w:rsidR="00605204" w:rsidRPr="00F728C1" w:rsidRDefault="00605204" w:rsidP="00605204">
      <w:pPr>
        <w:pStyle w:val="NormalWeb"/>
        <w:numPr>
          <w:ilvl w:val="1"/>
          <w:numId w:val="28"/>
        </w:numPr>
        <w:spacing w:before="0" w:beforeAutospacing="0" w:after="0" w:afterAutospacing="0" w:line="480" w:lineRule="auto"/>
        <w:textAlignment w:val="baseline"/>
        <w:rPr>
          <w:color w:val="000000"/>
        </w:rPr>
      </w:pPr>
      <w:r w:rsidRPr="00F728C1">
        <w:rPr>
          <w:color w:val="000000"/>
        </w:rPr>
        <w:lastRenderedPageBreak/>
        <w:t>This does not include tobacco/smoking cigarettes </w:t>
      </w:r>
    </w:p>
    <w:p w14:paraId="426CBD66" w14:textId="77777777" w:rsidR="00605204" w:rsidRPr="00F728C1" w:rsidRDefault="00605204" w:rsidP="00605204">
      <w:pPr>
        <w:pStyle w:val="NormalWeb"/>
        <w:numPr>
          <w:ilvl w:val="1"/>
          <w:numId w:val="28"/>
        </w:numPr>
        <w:spacing w:before="0" w:beforeAutospacing="0" w:after="0" w:afterAutospacing="0" w:line="480" w:lineRule="auto"/>
        <w:textAlignment w:val="baseline"/>
        <w:rPr>
          <w:color w:val="000000"/>
        </w:rPr>
      </w:pPr>
      <w:r w:rsidRPr="00F728C1">
        <w:rPr>
          <w:color w:val="000000"/>
        </w:rPr>
        <w:t>This does not include prenatal substance use</w:t>
      </w:r>
    </w:p>
    <w:p w14:paraId="0748E36C" w14:textId="77777777" w:rsidR="00605204" w:rsidRPr="00F728C1" w:rsidRDefault="00605204" w:rsidP="00605204">
      <w:pPr>
        <w:pStyle w:val="NormalWeb"/>
        <w:numPr>
          <w:ilvl w:val="0"/>
          <w:numId w:val="28"/>
        </w:numPr>
        <w:spacing w:before="0" w:beforeAutospacing="0" w:after="0" w:afterAutospacing="0" w:line="480" w:lineRule="auto"/>
        <w:textAlignment w:val="baseline"/>
        <w:rPr>
          <w:color w:val="000000"/>
        </w:rPr>
      </w:pPr>
      <w:r w:rsidRPr="00F728C1">
        <w:rPr>
          <w:b/>
          <w:bCs/>
          <w:color w:val="000000"/>
        </w:rPr>
        <w:t>Surrogate care</w:t>
      </w:r>
      <w:r w:rsidRPr="00F728C1">
        <w:rPr>
          <w:color w:val="000000"/>
        </w:rPr>
        <w:t xml:space="preserve"> – being adopted, being in foster care, time spent in a group home, other surrogate care arrangements </w:t>
      </w:r>
    </w:p>
    <w:p w14:paraId="12496421" w14:textId="77777777" w:rsidR="00605204" w:rsidRPr="00F728C1" w:rsidRDefault="00605204" w:rsidP="00605204">
      <w:pPr>
        <w:pStyle w:val="NormalWeb"/>
        <w:numPr>
          <w:ilvl w:val="1"/>
          <w:numId w:val="28"/>
        </w:numPr>
        <w:spacing w:before="0" w:beforeAutospacing="0" w:after="0" w:afterAutospacing="0" w:line="480" w:lineRule="auto"/>
        <w:textAlignment w:val="baseline"/>
        <w:rPr>
          <w:color w:val="000000"/>
        </w:rPr>
      </w:pPr>
      <w:r w:rsidRPr="00F728C1">
        <w:rPr>
          <w:color w:val="000000"/>
        </w:rPr>
        <w:t>Note: If there are multiple surrogate care groups (e.g., adoption and foster care), lump them together for comparison with non-surrogate care group</w:t>
      </w:r>
    </w:p>
    <w:p w14:paraId="2492FAD1" w14:textId="77777777" w:rsidR="00605204" w:rsidRPr="00F728C1" w:rsidRDefault="00605204" w:rsidP="00605204">
      <w:pPr>
        <w:pStyle w:val="NormalWeb"/>
        <w:numPr>
          <w:ilvl w:val="0"/>
          <w:numId w:val="28"/>
        </w:numPr>
        <w:spacing w:before="0" w:beforeAutospacing="0" w:after="0" w:afterAutospacing="0" w:line="480" w:lineRule="auto"/>
        <w:textAlignment w:val="baseline"/>
        <w:rPr>
          <w:color w:val="000000"/>
        </w:rPr>
      </w:pPr>
      <w:r w:rsidRPr="00F728C1">
        <w:rPr>
          <w:b/>
          <w:bCs/>
          <w:color w:val="000000"/>
        </w:rPr>
        <w:t>Other</w:t>
      </w:r>
      <w:r w:rsidRPr="00F728C1">
        <w:rPr>
          <w:color w:val="000000"/>
        </w:rPr>
        <w:t xml:space="preserve"> – list what other early environmental adversity is for discussion with other coder</w:t>
      </w:r>
    </w:p>
    <w:p w14:paraId="35ACD993" w14:textId="77777777" w:rsidR="00605204" w:rsidRPr="00F728C1" w:rsidRDefault="00605204" w:rsidP="00605204">
      <w:pPr>
        <w:pStyle w:val="NormalWeb"/>
        <w:spacing w:before="0" w:beforeAutospacing="0" w:after="0" w:afterAutospacing="0" w:line="480" w:lineRule="auto"/>
        <w:textAlignment w:val="baseline"/>
        <w:rPr>
          <w:color w:val="000000"/>
        </w:rPr>
      </w:pPr>
    </w:p>
    <w:p w14:paraId="4323B857" w14:textId="7843F2DF" w:rsidR="00605204" w:rsidRPr="00F728C1" w:rsidRDefault="00605204" w:rsidP="00605204">
      <w:pPr>
        <w:pStyle w:val="NormalWeb"/>
        <w:spacing w:before="0" w:beforeAutospacing="0" w:after="0" w:afterAutospacing="0" w:line="480" w:lineRule="auto"/>
        <w:textAlignment w:val="baseline"/>
        <w:rPr>
          <w:color w:val="000000"/>
        </w:rPr>
      </w:pPr>
      <w:r w:rsidRPr="00F728C1">
        <w:rPr>
          <w:color w:val="000000"/>
        </w:rPr>
        <w:t>Risk factor must occur during child’s lifetime. If a risk factor is measured before the child was conceived or across the parent’s lifetime without specifying whether it existed during the child’s lifetime, it will be excluded (e.g., lifetime parental depression)</w:t>
      </w:r>
    </w:p>
    <w:p w14:paraId="4C63B693" w14:textId="77777777" w:rsidR="00605204" w:rsidRPr="00F728C1" w:rsidRDefault="00605204" w:rsidP="00605204">
      <w:pPr>
        <w:pStyle w:val="NormalWeb"/>
        <w:spacing w:before="0" w:beforeAutospacing="0" w:after="0" w:afterAutospacing="0" w:line="480" w:lineRule="auto"/>
        <w:textAlignment w:val="baseline"/>
        <w:rPr>
          <w:color w:val="000000"/>
        </w:rPr>
      </w:pPr>
    </w:p>
    <w:p w14:paraId="285FFE7E" w14:textId="77777777" w:rsidR="00605204" w:rsidRPr="007A3684" w:rsidRDefault="00605204" w:rsidP="00605204">
      <w:pPr>
        <w:pStyle w:val="NormalWeb"/>
        <w:spacing w:before="0" w:beforeAutospacing="0" w:after="0" w:afterAutospacing="0" w:line="480" w:lineRule="auto"/>
        <w:textAlignment w:val="baseline"/>
        <w:rPr>
          <w:color w:val="000000"/>
        </w:rPr>
      </w:pPr>
      <w:r w:rsidRPr="00F728C1">
        <w:rPr>
          <w:color w:val="000000"/>
        </w:rPr>
        <w:t>Risk factors cannot be acute (i.e., should not include daily measures of risk factors)</w:t>
      </w:r>
    </w:p>
    <w:p w14:paraId="05B3007E" w14:textId="77777777" w:rsidR="00605204" w:rsidRPr="007A3684" w:rsidRDefault="00605204" w:rsidP="00605204">
      <w:pPr>
        <w:spacing w:line="480" w:lineRule="auto"/>
        <w:rPr>
          <w:rFonts w:ascii="Times New Roman" w:hAnsi="Times New Roman" w:cs="Times New Roman"/>
          <w:b/>
          <w:bCs/>
        </w:rPr>
      </w:pPr>
      <w:r w:rsidRPr="007A3684">
        <w:rPr>
          <w:rFonts w:ascii="Times New Roman" w:hAnsi="Times New Roman" w:cs="Times New Roman"/>
          <w:b/>
          <w:bCs/>
        </w:rPr>
        <w:br w:type="page"/>
      </w:r>
    </w:p>
    <w:p w14:paraId="3D7E6EF6" w14:textId="2B2F7ECE" w:rsidR="00605204" w:rsidRPr="00605204" w:rsidRDefault="00605204" w:rsidP="00605204">
      <w:pPr>
        <w:spacing w:line="480" w:lineRule="auto"/>
        <w:jc w:val="center"/>
        <w:rPr>
          <w:rFonts w:ascii="Times New Roman" w:hAnsi="Times New Roman" w:cs="Times New Roman"/>
          <w:b/>
          <w:bCs/>
          <w:sz w:val="22"/>
          <w:szCs w:val="22"/>
        </w:rPr>
        <w:sectPr w:rsidR="00605204" w:rsidRPr="00605204" w:rsidSect="00605204">
          <w:headerReference w:type="default" r:id="rId8"/>
          <w:pgSz w:w="12240" w:h="15840"/>
          <w:pgMar w:top="1440" w:right="1440" w:bottom="1440" w:left="1440" w:header="720" w:footer="720" w:gutter="0"/>
          <w:cols w:space="720"/>
          <w:docGrid w:linePitch="360"/>
        </w:sectPr>
      </w:pPr>
    </w:p>
    <w:p w14:paraId="7BF39195" w14:textId="591CA378" w:rsidR="006819AC" w:rsidRPr="00935611" w:rsidRDefault="00B33D9D" w:rsidP="00B6035A">
      <w:pPr>
        <w:spacing w:line="480" w:lineRule="auto"/>
        <w:rPr>
          <w:rFonts w:ascii="Times New Roman" w:hAnsi="Times New Roman" w:cs="Times New Roman"/>
          <w:sz w:val="22"/>
          <w:szCs w:val="22"/>
        </w:rPr>
      </w:pPr>
      <w:r w:rsidRPr="00935611">
        <w:rPr>
          <w:rFonts w:ascii="Times New Roman" w:hAnsi="Times New Roman" w:cs="Times New Roman"/>
          <w:sz w:val="22"/>
          <w:szCs w:val="22"/>
        </w:rPr>
        <w:lastRenderedPageBreak/>
        <w:t xml:space="preserve">Supplemental </w:t>
      </w:r>
      <w:r w:rsidR="006819AC" w:rsidRPr="00935611">
        <w:rPr>
          <w:rFonts w:ascii="Times New Roman" w:hAnsi="Times New Roman" w:cs="Times New Roman"/>
          <w:sz w:val="22"/>
          <w:szCs w:val="22"/>
        </w:rPr>
        <w:t xml:space="preserve">Table </w:t>
      </w:r>
      <w:r w:rsidR="00122653">
        <w:rPr>
          <w:rFonts w:ascii="Times New Roman" w:hAnsi="Times New Roman" w:cs="Times New Roman"/>
          <w:sz w:val="22"/>
          <w:szCs w:val="22"/>
        </w:rPr>
        <w:t>1</w:t>
      </w:r>
      <w:r w:rsidR="00935611">
        <w:rPr>
          <w:rFonts w:ascii="Times New Roman" w:hAnsi="Times New Roman" w:cs="Times New Roman"/>
          <w:sz w:val="22"/>
          <w:szCs w:val="22"/>
        </w:rPr>
        <w:t xml:space="preserve">. </w:t>
      </w:r>
      <w:r w:rsidR="00DF09E6" w:rsidRPr="00935611">
        <w:rPr>
          <w:rFonts w:ascii="Times New Roman" w:hAnsi="Times New Roman" w:cs="Times New Roman"/>
          <w:sz w:val="22"/>
          <w:szCs w:val="22"/>
        </w:rPr>
        <w:t>Moderat</w:t>
      </w:r>
      <w:r w:rsidR="00935611" w:rsidRPr="00935611">
        <w:rPr>
          <w:rFonts w:ascii="Times New Roman" w:hAnsi="Times New Roman" w:cs="Times New Roman"/>
          <w:sz w:val="22"/>
          <w:szCs w:val="22"/>
        </w:rPr>
        <w:t>ion analyses results</w:t>
      </w:r>
    </w:p>
    <w:tbl>
      <w:tblPr>
        <w:tblStyle w:val="TableGrid"/>
        <w:tblW w:w="9610" w:type="dxa"/>
        <w:tblInd w:w="-5" w:type="dxa"/>
        <w:tblLook w:val="04A0" w:firstRow="1" w:lastRow="0" w:firstColumn="1" w:lastColumn="0" w:noHBand="0" w:noVBand="1"/>
      </w:tblPr>
      <w:tblGrid>
        <w:gridCol w:w="2726"/>
        <w:gridCol w:w="1900"/>
        <w:gridCol w:w="1892"/>
        <w:gridCol w:w="1915"/>
        <w:gridCol w:w="1177"/>
      </w:tblGrid>
      <w:tr w:rsidR="00AE51F0" w:rsidRPr="00A85B41" w14:paraId="2A717D55" w14:textId="77777777" w:rsidTr="00F569DF">
        <w:trPr>
          <w:trHeight w:val="525"/>
        </w:trPr>
        <w:tc>
          <w:tcPr>
            <w:tcW w:w="2726" w:type="dxa"/>
          </w:tcPr>
          <w:p w14:paraId="2D510403" w14:textId="77777777" w:rsidR="00AE51F0" w:rsidRPr="00A85B41" w:rsidRDefault="00AE51F0" w:rsidP="00B6035A">
            <w:pPr>
              <w:spacing w:line="480" w:lineRule="auto"/>
              <w:jc w:val="center"/>
              <w:rPr>
                <w:rFonts w:ascii="Times New Roman" w:hAnsi="Times New Roman" w:cs="Times New Roman"/>
                <w:sz w:val="22"/>
                <w:szCs w:val="22"/>
              </w:rPr>
            </w:pPr>
            <w:r w:rsidRPr="00A85B41">
              <w:rPr>
                <w:rFonts w:ascii="Times New Roman" w:hAnsi="Times New Roman" w:cs="Times New Roman"/>
                <w:sz w:val="22"/>
                <w:szCs w:val="22"/>
              </w:rPr>
              <w:t>Moderator variables</w:t>
            </w:r>
          </w:p>
        </w:tc>
        <w:tc>
          <w:tcPr>
            <w:tcW w:w="1900" w:type="dxa"/>
          </w:tcPr>
          <w:p w14:paraId="1813A702" w14:textId="77777777" w:rsidR="00AE51F0" w:rsidRPr="00A85B41" w:rsidRDefault="00AE51F0" w:rsidP="00B6035A">
            <w:pPr>
              <w:spacing w:line="480" w:lineRule="auto"/>
              <w:jc w:val="center"/>
              <w:rPr>
                <w:rFonts w:ascii="Times New Roman" w:hAnsi="Times New Roman" w:cs="Times New Roman"/>
                <w:sz w:val="22"/>
                <w:szCs w:val="22"/>
              </w:rPr>
            </w:pPr>
            <w:r w:rsidRPr="00A85B41">
              <w:rPr>
                <w:rFonts w:ascii="Times New Roman" w:hAnsi="Times New Roman" w:cs="Times New Roman"/>
                <w:sz w:val="22"/>
                <w:szCs w:val="22"/>
              </w:rPr>
              <w:t xml:space="preserve">Intercept </w:t>
            </w:r>
            <w:r w:rsidRPr="00A85B41">
              <w:rPr>
                <w:rFonts w:ascii="Times New Roman" w:hAnsi="Times New Roman" w:cs="Times New Roman"/>
                <w:sz w:val="22"/>
                <w:szCs w:val="22"/>
              </w:rPr>
              <w:br/>
              <w:t>(95% CI)</w:t>
            </w:r>
          </w:p>
        </w:tc>
        <w:tc>
          <w:tcPr>
            <w:tcW w:w="1892" w:type="dxa"/>
          </w:tcPr>
          <w:p w14:paraId="44FAA8E1" w14:textId="77777777" w:rsidR="00AE51F0" w:rsidRPr="00A85B41" w:rsidRDefault="00AE51F0" w:rsidP="00B6035A">
            <w:pPr>
              <w:spacing w:line="480" w:lineRule="auto"/>
              <w:jc w:val="center"/>
              <w:rPr>
                <w:rFonts w:ascii="Times New Roman" w:hAnsi="Times New Roman" w:cs="Times New Roman"/>
                <w:sz w:val="22"/>
                <w:szCs w:val="22"/>
              </w:rPr>
            </w:pPr>
            <w:r w:rsidRPr="00A85B41">
              <w:rPr>
                <w:rFonts w:ascii="Times New Roman" w:hAnsi="Times New Roman" w:cs="Times New Roman"/>
                <w:sz w:val="22"/>
                <w:szCs w:val="22"/>
              </w:rPr>
              <w:t>Estimate</w:t>
            </w:r>
            <w:r w:rsidRPr="00A85B41">
              <w:rPr>
                <w:rFonts w:ascii="Times New Roman" w:hAnsi="Times New Roman" w:cs="Times New Roman"/>
                <w:sz w:val="22"/>
                <w:szCs w:val="22"/>
              </w:rPr>
              <w:br/>
              <w:t>(95% CI)</w:t>
            </w:r>
          </w:p>
        </w:tc>
        <w:tc>
          <w:tcPr>
            <w:tcW w:w="1915" w:type="dxa"/>
          </w:tcPr>
          <w:p w14:paraId="5F2D9F92" w14:textId="77777777" w:rsidR="00AE51F0" w:rsidRPr="00A85B41" w:rsidRDefault="00AE51F0" w:rsidP="00B6035A">
            <w:pPr>
              <w:spacing w:line="480" w:lineRule="auto"/>
              <w:jc w:val="center"/>
              <w:rPr>
                <w:rFonts w:ascii="Times New Roman" w:hAnsi="Times New Roman" w:cs="Times New Roman"/>
                <w:sz w:val="22"/>
                <w:szCs w:val="22"/>
              </w:rPr>
            </w:pPr>
            <w:r w:rsidRPr="00A85B41">
              <w:rPr>
                <w:rFonts w:ascii="Times New Roman" w:hAnsi="Times New Roman" w:cs="Times New Roman"/>
                <w:sz w:val="22"/>
                <w:szCs w:val="22"/>
              </w:rPr>
              <w:t>Omnibus test</w:t>
            </w:r>
          </w:p>
        </w:tc>
        <w:tc>
          <w:tcPr>
            <w:tcW w:w="1177" w:type="dxa"/>
          </w:tcPr>
          <w:p w14:paraId="744F8A17" w14:textId="77777777" w:rsidR="00AE51F0" w:rsidRPr="00A85B41" w:rsidRDefault="00AE51F0" w:rsidP="00B6035A">
            <w:pPr>
              <w:spacing w:line="480" w:lineRule="auto"/>
              <w:jc w:val="center"/>
              <w:rPr>
                <w:rFonts w:ascii="Times New Roman" w:hAnsi="Times New Roman" w:cs="Times New Roman"/>
                <w:sz w:val="22"/>
                <w:szCs w:val="22"/>
              </w:rPr>
            </w:pPr>
            <w:r w:rsidRPr="00A85B41">
              <w:rPr>
                <w:rFonts w:ascii="Times New Roman" w:hAnsi="Times New Roman" w:cs="Times New Roman"/>
                <w:i/>
                <w:iCs/>
                <w:sz w:val="22"/>
                <w:szCs w:val="22"/>
              </w:rPr>
              <w:t>p</w:t>
            </w:r>
            <w:r w:rsidRPr="00A85B41">
              <w:rPr>
                <w:rFonts w:ascii="Times New Roman" w:hAnsi="Times New Roman" w:cs="Times New Roman"/>
                <w:sz w:val="22"/>
                <w:szCs w:val="22"/>
              </w:rPr>
              <w:t>-value</w:t>
            </w:r>
          </w:p>
        </w:tc>
      </w:tr>
      <w:tr w:rsidR="0009129A" w:rsidRPr="00F16CB9" w14:paraId="242F422B" w14:textId="77777777" w:rsidTr="00411712">
        <w:trPr>
          <w:trHeight w:val="473"/>
        </w:trPr>
        <w:tc>
          <w:tcPr>
            <w:tcW w:w="9610" w:type="dxa"/>
            <w:gridSpan w:val="5"/>
          </w:tcPr>
          <w:p w14:paraId="0BC1C856" w14:textId="63CB2889" w:rsidR="0009129A" w:rsidRPr="00F16CB9" w:rsidRDefault="0009129A" w:rsidP="00411712">
            <w:pPr>
              <w:spacing w:line="480" w:lineRule="auto"/>
              <w:jc w:val="center"/>
              <w:rPr>
                <w:rFonts w:ascii="Times New Roman" w:hAnsi="Times New Roman" w:cs="Times New Roman"/>
                <w:sz w:val="22"/>
                <w:szCs w:val="22"/>
              </w:rPr>
            </w:pPr>
            <w:r>
              <w:rPr>
                <w:rFonts w:ascii="Times New Roman" w:hAnsi="Times New Roman" w:cs="Times New Roman"/>
                <w:sz w:val="22"/>
                <w:szCs w:val="22"/>
              </w:rPr>
              <w:t>Wake</w:t>
            </w:r>
          </w:p>
        </w:tc>
      </w:tr>
      <w:tr w:rsidR="0009129A" w:rsidRPr="005477BB" w14:paraId="4A45D521" w14:textId="77777777" w:rsidTr="00F569DF">
        <w:trPr>
          <w:trHeight w:val="677"/>
        </w:trPr>
        <w:tc>
          <w:tcPr>
            <w:tcW w:w="2726" w:type="dxa"/>
          </w:tcPr>
          <w:p w14:paraId="196B357A" w14:textId="33B6311C" w:rsidR="0009129A" w:rsidRPr="004263BF" w:rsidRDefault="0009129A" w:rsidP="00411712">
            <w:pPr>
              <w:spacing w:line="480" w:lineRule="auto"/>
              <w:jc w:val="center"/>
              <w:rPr>
                <w:rFonts w:ascii="Times New Roman" w:hAnsi="Times New Roman" w:cs="Times New Roman"/>
                <w:sz w:val="22"/>
                <w:szCs w:val="22"/>
              </w:rPr>
            </w:pPr>
            <w:r w:rsidRPr="004263BF">
              <w:rPr>
                <w:rFonts w:ascii="Times New Roman" w:hAnsi="Times New Roman" w:cs="Times New Roman"/>
                <w:sz w:val="22"/>
                <w:szCs w:val="22"/>
              </w:rPr>
              <w:t xml:space="preserve">Type of </w:t>
            </w:r>
            <w:r w:rsidR="004263BF" w:rsidRPr="004263BF">
              <w:rPr>
                <w:rFonts w:ascii="Times New Roman" w:hAnsi="Times New Roman" w:cs="Times New Roman"/>
                <w:sz w:val="22"/>
                <w:szCs w:val="22"/>
              </w:rPr>
              <w:t xml:space="preserve">childhood </w:t>
            </w:r>
            <w:r w:rsidRPr="004263BF">
              <w:rPr>
                <w:rFonts w:ascii="Times New Roman" w:hAnsi="Times New Roman" w:cs="Times New Roman"/>
                <w:sz w:val="22"/>
                <w:szCs w:val="22"/>
              </w:rPr>
              <w:t>adversity</w:t>
            </w:r>
          </w:p>
        </w:tc>
        <w:tc>
          <w:tcPr>
            <w:tcW w:w="1900" w:type="dxa"/>
          </w:tcPr>
          <w:p w14:paraId="40EF4929" w14:textId="294CD3BA" w:rsidR="0009129A" w:rsidRPr="004263BF" w:rsidRDefault="004263BF" w:rsidP="00411712">
            <w:pPr>
              <w:spacing w:line="480" w:lineRule="auto"/>
              <w:jc w:val="center"/>
              <w:rPr>
                <w:rFonts w:ascii="Times New Roman" w:hAnsi="Times New Roman" w:cs="Times New Roman"/>
                <w:sz w:val="22"/>
                <w:szCs w:val="22"/>
              </w:rPr>
            </w:pPr>
            <w:r w:rsidRPr="004263BF">
              <w:rPr>
                <w:rFonts w:ascii="Times New Roman" w:hAnsi="Times New Roman" w:cs="Times New Roman"/>
                <w:sz w:val="22"/>
                <w:szCs w:val="22"/>
              </w:rPr>
              <w:t>-</w:t>
            </w:r>
            <w:r w:rsidR="0009129A" w:rsidRPr="004263BF">
              <w:rPr>
                <w:rFonts w:ascii="Times New Roman" w:hAnsi="Times New Roman" w:cs="Times New Roman"/>
                <w:sz w:val="22"/>
                <w:szCs w:val="22"/>
              </w:rPr>
              <w:t>0.03</w:t>
            </w:r>
            <w:r w:rsidRPr="004263BF">
              <w:rPr>
                <w:rFonts w:ascii="Times New Roman" w:hAnsi="Times New Roman" w:cs="Times New Roman"/>
                <w:sz w:val="22"/>
                <w:szCs w:val="22"/>
              </w:rPr>
              <w:t>5</w:t>
            </w:r>
            <w:r w:rsidR="0009129A" w:rsidRPr="004263BF">
              <w:rPr>
                <w:rFonts w:ascii="Times New Roman" w:hAnsi="Times New Roman" w:cs="Times New Roman"/>
                <w:sz w:val="22"/>
                <w:szCs w:val="22"/>
              </w:rPr>
              <w:br/>
              <w:t>(-0.0</w:t>
            </w:r>
            <w:r w:rsidRPr="004263BF">
              <w:rPr>
                <w:rFonts w:ascii="Times New Roman" w:hAnsi="Times New Roman" w:cs="Times New Roman"/>
                <w:sz w:val="22"/>
                <w:szCs w:val="22"/>
              </w:rPr>
              <w:t>76</w:t>
            </w:r>
            <w:r w:rsidR="0009129A" w:rsidRPr="004263BF">
              <w:rPr>
                <w:rFonts w:ascii="Times New Roman" w:hAnsi="Times New Roman" w:cs="Times New Roman"/>
                <w:sz w:val="22"/>
                <w:szCs w:val="22"/>
              </w:rPr>
              <w:t>, 0.0</w:t>
            </w:r>
            <w:r w:rsidRPr="004263BF">
              <w:rPr>
                <w:rFonts w:ascii="Times New Roman" w:hAnsi="Times New Roman" w:cs="Times New Roman"/>
                <w:sz w:val="22"/>
                <w:szCs w:val="22"/>
              </w:rPr>
              <w:t>07</w:t>
            </w:r>
            <w:r w:rsidR="0009129A" w:rsidRPr="004263BF">
              <w:rPr>
                <w:rFonts w:ascii="Times New Roman" w:hAnsi="Times New Roman" w:cs="Times New Roman"/>
                <w:sz w:val="22"/>
                <w:szCs w:val="22"/>
              </w:rPr>
              <w:t>)</w:t>
            </w:r>
          </w:p>
        </w:tc>
        <w:tc>
          <w:tcPr>
            <w:tcW w:w="1892" w:type="dxa"/>
          </w:tcPr>
          <w:p w14:paraId="36D67A71" w14:textId="3729895A" w:rsidR="0009129A" w:rsidRPr="004263BF" w:rsidRDefault="004263BF" w:rsidP="00411712">
            <w:pPr>
              <w:spacing w:line="480" w:lineRule="auto"/>
              <w:jc w:val="center"/>
              <w:rPr>
                <w:rFonts w:ascii="Times New Roman" w:hAnsi="Times New Roman" w:cs="Times New Roman"/>
                <w:sz w:val="22"/>
                <w:szCs w:val="22"/>
              </w:rPr>
            </w:pPr>
            <w:r w:rsidRPr="004263BF">
              <w:rPr>
                <w:rFonts w:ascii="Times New Roman" w:hAnsi="Times New Roman" w:cs="Times New Roman"/>
                <w:sz w:val="22"/>
                <w:szCs w:val="22"/>
              </w:rPr>
              <w:t>Multiple</w:t>
            </w:r>
          </w:p>
        </w:tc>
        <w:tc>
          <w:tcPr>
            <w:tcW w:w="1915" w:type="dxa"/>
          </w:tcPr>
          <w:p w14:paraId="5D242501" w14:textId="40DA06DA" w:rsidR="0009129A" w:rsidRPr="004263BF" w:rsidRDefault="0009129A" w:rsidP="00411712">
            <w:pPr>
              <w:spacing w:line="480" w:lineRule="auto"/>
              <w:jc w:val="center"/>
              <w:rPr>
                <w:rFonts w:ascii="Times New Roman" w:hAnsi="Times New Roman" w:cs="Times New Roman"/>
                <w:sz w:val="22"/>
                <w:szCs w:val="22"/>
              </w:rPr>
            </w:pPr>
            <w:r w:rsidRPr="004263BF">
              <w:rPr>
                <w:rFonts w:ascii="Times New Roman" w:hAnsi="Times New Roman" w:cs="Times New Roman"/>
                <w:i/>
                <w:iCs/>
                <w:sz w:val="22"/>
                <w:szCs w:val="22"/>
              </w:rPr>
              <w:t>F</w:t>
            </w:r>
            <w:r w:rsidRPr="004263BF">
              <w:rPr>
                <w:rFonts w:ascii="Times New Roman" w:hAnsi="Times New Roman" w:cs="Times New Roman"/>
                <w:sz w:val="22"/>
                <w:szCs w:val="22"/>
              </w:rPr>
              <w:t>(</w:t>
            </w:r>
            <w:r w:rsidR="004263BF" w:rsidRPr="004263BF">
              <w:rPr>
                <w:rFonts w:ascii="Times New Roman" w:hAnsi="Times New Roman" w:cs="Times New Roman"/>
                <w:sz w:val="22"/>
                <w:szCs w:val="22"/>
              </w:rPr>
              <w:t>6, 126</w:t>
            </w:r>
            <w:r w:rsidRPr="004263BF">
              <w:rPr>
                <w:rFonts w:ascii="Times New Roman" w:hAnsi="Times New Roman" w:cs="Times New Roman"/>
                <w:sz w:val="22"/>
                <w:szCs w:val="22"/>
              </w:rPr>
              <w:t xml:space="preserve">) = </w:t>
            </w:r>
            <w:r w:rsidR="004263BF" w:rsidRPr="004263BF">
              <w:rPr>
                <w:rFonts w:ascii="Times New Roman" w:hAnsi="Times New Roman" w:cs="Times New Roman"/>
                <w:sz w:val="22"/>
                <w:szCs w:val="22"/>
              </w:rPr>
              <w:t>1.</w:t>
            </w:r>
            <w:r w:rsidR="00BA6AC3">
              <w:rPr>
                <w:rFonts w:ascii="Times New Roman" w:hAnsi="Times New Roman" w:cs="Times New Roman"/>
                <w:sz w:val="22"/>
                <w:szCs w:val="22"/>
              </w:rPr>
              <w:t>911</w:t>
            </w:r>
          </w:p>
        </w:tc>
        <w:tc>
          <w:tcPr>
            <w:tcW w:w="1177" w:type="dxa"/>
          </w:tcPr>
          <w:p w14:paraId="4EAC7D0A" w14:textId="3E28F074" w:rsidR="0009129A" w:rsidRPr="004263BF" w:rsidRDefault="00BA6AC3" w:rsidP="00411712">
            <w:pPr>
              <w:spacing w:line="480" w:lineRule="auto"/>
              <w:jc w:val="center"/>
              <w:rPr>
                <w:rFonts w:ascii="Times New Roman" w:hAnsi="Times New Roman" w:cs="Times New Roman"/>
                <w:sz w:val="22"/>
                <w:szCs w:val="22"/>
              </w:rPr>
            </w:pPr>
            <w:r>
              <w:rPr>
                <w:rFonts w:ascii="Times New Roman" w:hAnsi="Times New Roman" w:cs="Times New Roman"/>
                <w:sz w:val="22"/>
                <w:szCs w:val="22"/>
              </w:rPr>
              <w:t>0.084</w:t>
            </w:r>
          </w:p>
        </w:tc>
      </w:tr>
      <w:tr w:rsidR="0009129A" w:rsidRPr="005477BB" w14:paraId="5A0A2A48" w14:textId="77777777" w:rsidTr="00F569DF">
        <w:trPr>
          <w:trHeight w:val="677"/>
        </w:trPr>
        <w:tc>
          <w:tcPr>
            <w:tcW w:w="2726" w:type="dxa"/>
          </w:tcPr>
          <w:p w14:paraId="01DA9206" w14:textId="7CD308BC" w:rsidR="0009129A" w:rsidRPr="006921F0" w:rsidRDefault="0009129A" w:rsidP="00411712">
            <w:pPr>
              <w:spacing w:line="480" w:lineRule="auto"/>
              <w:jc w:val="center"/>
              <w:rPr>
                <w:rFonts w:ascii="Times New Roman" w:hAnsi="Times New Roman" w:cs="Times New Roman"/>
                <w:sz w:val="22"/>
                <w:szCs w:val="22"/>
              </w:rPr>
            </w:pPr>
            <w:r w:rsidRPr="006921F0">
              <w:rPr>
                <w:rFonts w:ascii="Times New Roman" w:hAnsi="Times New Roman" w:cs="Times New Roman"/>
                <w:sz w:val="22"/>
                <w:szCs w:val="22"/>
              </w:rPr>
              <w:t>Age at time of adversity</w:t>
            </w:r>
          </w:p>
        </w:tc>
        <w:tc>
          <w:tcPr>
            <w:tcW w:w="1900" w:type="dxa"/>
          </w:tcPr>
          <w:p w14:paraId="3920A9F3" w14:textId="2A2723AB" w:rsidR="0009129A" w:rsidRPr="006921F0" w:rsidRDefault="006921F0" w:rsidP="00411712">
            <w:pPr>
              <w:spacing w:line="480" w:lineRule="auto"/>
              <w:jc w:val="center"/>
              <w:rPr>
                <w:rFonts w:ascii="Times New Roman" w:hAnsi="Times New Roman" w:cs="Times New Roman"/>
                <w:sz w:val="22"/>
                <w:szCs w:val="22"/>
              </w:rPr>
            </w:pPr>
            <w:r w:rsidRPr="006921F0">
              <w:rPr>
                <w:rFonts w:ascii="Times New Roman" w:hAnsi="Times New Roman" w:cs="Times New Roman"/>
                <w:sz w:val="22"/>
                <w:szCs w:val="22"/>
              </w:rPr>
              <w:t>-0.0</w:t>
            </w:r>
            <w:r w:rsidR="001D7BF1">
              <w:rPr>
                <w:rFonts w:ascii="Times New Roman" w:hAnsi="Times New Roman" w:cs="Times New Roman"/>
                <w:sz w:val="22"/>
                <w:szCs w:val="22"/>
              </w:rPr>
              <w:t>08</w:t>
            </w:r>
            <w:r w:rsidR="0009129A" w:rsidRPr="006921F0">
              <w:rPr>
                <w:rFonts w:ascii="Times New Roman" w:hAnsi="Times New Roman" w:cs="Times New Roman"/>
                <w:sz w:val="22"/>
                <w:szCs w:val="22"/>
              </w:rPr>
              <w:br/>
              <w:t>(-0.0</w:t>
            </w:r>
            <w:r w:rsidR="001D7BF1">
              <w:rPr>
                <w:rFonts w:ascii="Times New Roman" w:hAnsi="Times New Roman" w:cs="Times New Roman"/>
                <w:sz w:val="22"/>
                <w:szCs w:val="22"/>
              </w:rPr>
              <w:t>28</w:t>
            </w:r>
            <w:r w:rsidR="0009129A" w:rsidRPr="006921F0">
              <w:rPr>
                <w:rFonts w:ascii="Times New Roman" w:hAnsi="Times New Roman" w:cs="Times New Roman"/>
                <w:sz w:val="22"/>
                <w:szCs w:val="22"/>
              </w:rPr>
              <w:t>, 0.0</w:t>
            </w:r>
            <w:r w:rsidR="001D7BF1">
              <w:rPr>
                <w:rFonts w:ascii="Times New Roman" w:hAnsi="Times New Roman" w:cs="Times New Roman"/>
                <w:sz w:val="22"/>
                <w:szCs w:val="22"/>
              </w:rPr>
              <w:t>12</w:t>
            </w:r>
            <w:r w:rsidR="0009129A" w:rsidRPr="006921F0">
              <w:rPr>
                <w:rFonts w:ascii="Times New Roman" w:hAnsi="Times New Roman" w:cs="Times New Roman"/>
                <w:sz w:val="22"/>
                <w:szCs w:val="22"/>
              </w:rPr>
              <w:t>)</w:t>
            </w:r>
          </w:p>
        </w:tc>
        <w:tc>
          <w:tcPr>
            <w:tcW w:w="1892" w:type="dxa"/>
          </w:tcPr>
          <w:p w14:paraId="3524AAD8" w14:textId="4BE0E6CC" w:rsidR="0009129A" w:rsidRPr="006921F0" w:rsidRDefault="006921F0" w:rsidP="00411712">
            <w:pPr>
              <w:spacing w:line="480" w:lineRule="auto"/>
              <w:jc w:val="center"/>
              <w:rPr>
                <w:rFonts w:ascii="Times New Roman" w:hAnsi="Times New Roman" w:cs="Times New Roman"/>
                <w:sz w:val="22"/>
                <w:szCs w:val="22"/>
              </w:rPr>
            </w:pPr>
            <w:r w:rsidRPr="006921F0">
              <w:rPr>
                <w:rFonts w:ascii="Times New Roman" w:hAnsi="Times New Roman" w:cs="Times New Roman"/>
                <w:sz w:val="22"/>
                <w:szCs w:val="22"/>
              </w:rPr>
              <w:t>Multiple</w:t>
            </w:r>
          </w:p>
        </w:tc>
        <w:tc>
          <w:tcPr>
            <w:tcW w:w="1915" w:type="dxa"/>
          </w:tcPr>
          <w:p w14:paraId="5ABAE999" w14:textId="6766D3CB" w:rsidR="0009129A" w:rsidRPr="006921F0" w:rsidRDefault="0009129A" w:rsidP="00411712">
            <w:pPr>
              <w:spacing w:line="480" w:lineRule="auto"/>
              <w:jc w:val="center"/>
              <w:rPr>
                <w:rFonts w:ascii="Times New Roman" w:hAnsi="Times New Roman" w:cs="Times New Roman"/>
                <w:sz w:val="22"/>
                <w:szCs w:val="22"/>
              </w:rPr>
            </w:pPr>
            <w:r w:rsidRPr="006921F0">
              <w:rPr>
                <w:rFonts w:ascii="Times New Roman" w:hAnsi="Times New Roman" w:cs="Times New Roman"/>
                <w:i/>
                <w:iCs/>
                <w:sz w:val="22"/>
                <w:szCs w:val="22"/>
              </w:rPr>
              <w:t>F</w:t>
            </w:r>
            <w:r w:rsidRPr="006921F0">
              <w:rPr>
                <w:rFonts w:ascii="Times New Roman" w:hAnsi="Times New Roman" w:cs="Times New Roman"/>
                <w:sz w:val="22"/>
                <w:szCs w:val="22"/>
              </w:rPr>
              <w:t>(</w:t>
            </w:r>
            <w:r w:rsidR="006921F0" w:rsidRPr="006921F0">
              <w:rPr>
                <w:rFonts w:ascii="Times New Roman" w:hAnsi="Times New Roman" w:cs="Times New Roman"/>
                <w:sz w:val="22"/>
                <w:szCs w:val="22"/>
              </w:rPr>
              <w:t>4</w:t>
            </w:r>
            <w:r w:rsidRPr="006921F0">
              <w:rPr>
                <w:rFonts w:ascii="Times New Roman" w:hAnsi="Times New Roman" w:cs="Times New Roman"/>
                <w:sz w:val="22"/>
                <w:szCs w:val="22"/>
              </w:rPr>
              <w:t xml:space="preserve">, </w:t>
            </w:r>
            <w:r w:rsidR="006921F0" w:rsidRPr="006921F0">
              <w:rPr>
                <w:rFonts w:ascii="Times New Roman" w:hAnsi="Times New Roman" w:cs="Times New Roman"/>
                <w:sz w:val="22"/>
                <w:szCs w:val="22"/>
              </w:rPr>
              <w:t>14</w:t>
            </w:r>
            <w:r w:rsidR="001D7BF1">
              <w:rPr>
                <w:rFonts w:ascii="Times New Roman" w:hAnsi="Times New Roman" w:cs="Times New Roman"/>
                <w:sz w:val="22"/>
                <w:szCs w:val="22"/>
              </w:rPr>
              <w:t>3</w:t>
            </w:r>
            <w:r w:rsidRPr="006921F0">
              <w:rPr>
                <w:rFonts w:ascii="Times New Roman" w:hAnsi="Times New Roman" w:cs="Times New Roman"/>
                <w:sz w:val="22"/>
                <w:szCs w:val="22"/>
              </w:rPr>
              <w:t xml:space="preserve">) = </w:t>
            </w:r>
            <w:r w:rsidR="001D7BF1">
              <w:rPr>
                <w:rFonts w:ascii="Times New Roman" w:hAnsi="Times New Roman" w:cs="Times New Roman"/>
                <w:sz w:val="22"/>
                <w:szCs w:val="22"/>
              </w:rPr>
              <w:t>1.064</w:t>
            </w:r>
          </w:p>
        </w:tc>
        <w:tc>
          <w:tcPr>
            <w:tcW w:w="1177" w:type="dxa"/>
          </w:tcPr>
          <w:p w14:paraId="4FA07736" w14:textId="3E3106C9" w:rsidR="0009129A" w:rsidRPr="006921F0" w:rsidRDefault="001D7BF1" w:rsidP="00411712">
            <w:pPr>
              <w:spacing w:line="480" w:lineRule="auto"/>
              <w:jc w:val="center"/>
              <w:rPr>
                <w:rFonts w:ascii="Times New Roman" w:hAnsi="Times New Roman" w:cs="Times New Roman"/>
                <w:sz w:val="22"/>
                <w:szCs w:val="22"/>
              </w:rPr>
            </w:pPr>
            <w:r>
              <w:rPr>
                <w:rFonts w:ascii="Times New Roman" w:hAnsi="Times New Roman" w:cs="Times New Roman"/>
                <w:sz w:val="22"/>
                <w:szCs w:val="22"/>
              </w:rPr>
              <w:t>0.377</w:t>
            </w:r>
          </w:p>
        </w:tc>
      </w:tr>
      <w:tr w:rsidR="0009129A" w:rsidRPr="005477BB" w14:paraId="20177768" w14:textId="77777777" w:rsidTr="00F569DF">
        <w:trPr>
          <w:trHeight w:val="677"/>
        </w:trPr>
        <w:tc>
          <w:tcPr>
            <w:tcW w:w="2726" w:type="dxa"/>
          </w:tcPr>
          <w:p w14:paraId="5304F9ED" w14:textId="77777777" w:rsidR="0009129A" w:rsidRPr="008F075E" w:rsidRDefault="0009129A" w:rsidP="00411712">
            <w:pPr>
              <w:spacing w:line="480" w:lineRule="auto"/>
              <w:jc w:val="center"/>
              <w:rPr>
                <w:rFonts w:ascii="Times New Roman" w:hAnsi="Times New Roman" w:cs="Times New Roman"/>
                <w:sz w:val="22"/>
                <w:szCs w:val="22"/>
              </w:rPr>
            </w:pPr>
            <w:r w:rsidRPr="008F075E">
              <w:rPr>
                <w:rFonts w:ascii="Times New Roman" w:hAnsi="Times New Roman" w:cs="Times New Roman"/>
                <w:sz w:val="22"/>
                <w:szCs w:val="22"/>
              </w:rPr>
              <w:t>Mean age at time of cortisol collection</w:t>
            </w:r>
          </w:p>
        </w:tc>
        <w:tc>
          <w:tcPr>
            <w:tcW w:w="1900" w:type="dxa"/>
          </w:tcPr>
          <w:p w14:paraId="00F4D6E9" w14:textId="30754D7C" w:rsidR="0009129A" w:rsidRPr="008F075E" w:rsidRDefault="008F075E" w:rsidP="00411712">
            <w:pPr>
              <w:spacing w:line="480" w:lineRule="auto"/>
              <w:jc w:val="center"/>
              <w:rPr>
                <w:rFonts w:ascii="Times New Roman" w:hAnsi="Times New Roman" w:cs="Times New Roman"/>
                <w:sz w:val="22"/>
                <w:szCs w:val="22"/>
              </w:rPr>
            </w:pPr>
            <w:r w:rsidRPr="008F075E">
              <w:rPr>
                <w:rFonts w:ascii="Times New Roman" w:hAnsi="Times New Roman" w:cs="Times New Roman"/>
                <w:sz w:val="22"/>
                <w:szCs w:val="22"/>
              </w:rPr>
              <w:t>-0.010</w:t>
            </w:r>
            <w:r w:rsidR="0009129A" w:rsidRPr="008F075E">
              <w:rPr>
                <w:rFonts w:ascii="Times New Roman" w:hAnsi="Times New Roman" w:cs="Times New Roman"/>
                <w:sz w:val="22"/>
                <w:szCs w:val="22"/>
              </w:rPr>
              <w:br/>
              <w:t>(-0.0</w:t>
            </w:r>
            <w:r w:rsidRPr="008F075E">
              <w:rPr>
                <w:rFonts w:ascii="Times New Roman" w:hAnsi="Times New Roman" w:cs="Times New Roman"/>
                <w:sz w:val="22"/>
                <w:szCs w:val="22"/>
              </w:rPr>
              <w:t>33</w:t>
            </w:r>
            <w:r w:rsidR="0009129A" w:rsidRPr="008F075E">
              <w:rPr>
                <w:rFonts w:ascii="Times New Roman" w:hAnsi="Times New Roman" w:cs="Times New Roman"/>
                <w:sz w:val="22"/>
                <w:szCs w:val="22"/>
              </w:rPr>
              <w:t>, 0.0</w:t>
            </w:r>
            <w:r w:rsidRPr="008F075E">
              <w:rPr>
                <w:rFonts w:ascii="Times New Roman" w:hAnsi="Times New Roman" w:cs="Times New Roman"/>
                <w:sz w:val="22"/>
                <w:szCs w:val="22"/>
              </w:rPr>
              <w:t>12</w:t>
            </w:r>
            <w:r w:rsidR="0009129A" w:rsidRPr="008F075E">
              <w:rPr>
                <w:rFonts w:ascii="Times New Roman" w:hAnsi="Times New Roman" w:cs="Times New Roman"/>
                <w:sz w:val="22"/>
                <w:szCs w:val="22"/>
              </w:rPr>
              <w:t>)</w:t>
            </w:r>
          </w:p>
        </w:tc>
        <w:tc>
          <w:tcPr>
            <w:tcW w:w="1892" w:type="dxa"/>
          </w:tcPr>
          <w:p w14:paraId="4BE56C01" w14:textId="24F59371" w:rsidR="0009129A" w:rsidRPr="008F075E" w:rsidRDefault="0009129A" w:rsidP="00411712">
            <w:pPr>
              <w:spacing w:line="480" w:lineRule="auto"/>
              <w:jc w:val="center"/>
              <w:rPr>
                <w:rFonts w:ascii="Times New Roman" w:hAnsi="Times New Roman" w:cs="Times New Roman"/>
                <w:sz w:val="22"/>
                <w:szCs w:val="22"/>
              </w:rPr>
            </w:pPr>
            <w:r w:rsidRPr="008F075E">
              <w:rPr>
                <w:rFonts w:ascii="Times New Roman" w:hAnsi="Times New Roman" w:cs="Times New Roman"/>
                <w:sz w:val="22"/>
                <w:szCs w:val="22"/>
              </w:rPr>
              <w:t>0.000</w:t>
            </w:r>
            <w:r w:rsidRPr="008F075E">
              <w:rPr>
                <w:rFonts w:ascii="Times New Roman" w:hAnsi="Times New Roman" w:cs="Times New Roman"/>
                <w:sz w:val="22"/>
                <w:szCs w:val="22"/>
              </w:rPr>
              <w:br/>
              <w:t>(-0.00</w:t>
            </w:r>
            <w:r w:rsidR="008F075E" w:rsidRPr="008F075E">
              <w:rPr>
                <w:rFonts w:ascii="Times New Roman" w:hAnsi="Times New Roman" w:cs="Times New Roman"/>
                <w:sz w:val="22"/>
                <w:szCs w:val="22"/>
              </w:rPr>
              <w:t>1</w:t>
            </w:r>
            <w:r w:rsidRPr="008F075E">
              <w:rPr>
                <w:rFonts w:ascii="Times New Roman" w:hAnsi="Times New Roman" w:cs="Times New Roman"/>
                <w:sz w:val="22"/>
                <w:szCs w:val="22"/>
              </w:rPr>
              <w:t>, 0.00</w:t>
            </w:r>
            <w:r w:rsidR="008F075E" w:rsidRPr="008F075E">
              <w:rPr>
                <w:rFonts w:ascii="Times New Roman" w:hAnsi="Times New Roman" w:cs="Times New Roman"/>
                <w:sz w:val="22"/>
                <w:szCs w:val="22"/>
              </w:rPr>
              <w:t>1</w:t>
            </w:r>
            <w:r w:rsidRPr="008F075E">
              <w:rPr>
                <w:rFonts w:ascii="Times New Roman" w:hAnsi="Times New Roman" w:cs="Times New Roman"/>
                <w:sz w:val="22"/>
                <w:szCs w:val="22"/>
              </w:rPr>
              <w:t>)</w:t>
            </w:r>
          </w:p>
        </w:tc>
        <w:tc>
          <w:tcPr>
            <w:tcW w:w="1915" w:type="dxa"/>
          </w:tcPr>
          <w:p w14:paraId="3B6D4785" w14:textId="745C14D2" w:rsidR="0009129A" w:rsidRPr="008F075E" w:rsidRDefault="0009129A" w:rsidP="00411712">
            <w:pPr>
              <w:spacing w:line="480" w:lineRule="auto"/>
              <w:jc w:val="center"/>
              <w:rPr>
                <w:rFonts w:ascii="Times New Roman" w:hAnsi="Times New Roman" w:cs="Times New Roman"/>
                <w:sz w:val="22"/>
                <w:szCs w:val="22"/>
              </w:rPr>
            </w:pPr>
            <w:r w:rsidRPr="008F075E">
              <w:rPr>
                <w:rFonts w:ascii="Times New Roman" w:hAnsi="Times New Roman" w:cs="Times New Roman"/>
                <w:i/>
                <w:iCs/>
                <w:sz w:val="22"/>
                <w:szCs w:val="22"/>
              </w:rPr>
              <w:t>F</w:t>
            </w:r>
            <w:r w:rsidRPr="008F075E">
              <w:rPr>
                <w:rFonts w:ascii="Times New Roman" w:hAnsi="Times New Roman" w:cs="Times New Roman"/>
                <w:sz w:val="22"/>
                <w:szCs w:val="22"/>
              </w:rPr>
              <w:t xml:space="preserve">(1, </w:t>
            </w:r>
            <w:r w:rsidR="008F075E" w:rsidRPr="008F075E">
              <w:rPr>
                <w:rFonts w:ascii="Times New Roman" w:hAnsi="Times New Roman" w:cs="Times New Roman"/>
                <w:sz w:val="22"/>
                <w:szCs w:val="22"/>
              </w:rPr>
              <w:t>142</w:t>
            </w:r>
            <w:r w:rsidRPr="008F075E">
              <w:rPr>
                <w:rFonts w:ascii="Times New Roman" w:hAnsi="Times New Roman" w:cs="Times New Roman"/>
                <w:sz w:val="22"/>
                <w:szCs w:val="22"/>
              </w:rPr>
              <w:t>) = 0.</w:t>
            </w:r>
            <w:r w:rsidR="008F075E" w:rsidRPr="008F075E">
              <w:rPr>
                <w:rFonts w:ascii="Times New Roman" w:hAnsi="Times New Roman" w:cs="Times New Roman"/>
                <w:sz w:val="22"/>
                <w:szCs w:val="22"/>
              </w:rPr>
              <w:t>122</w:t>
            </w:r>
          </w:p>
        </w:tc>
        <w:tc>
          <w:tcPr>
            <w:tcW w:w="1177" w:type="dxa"/>
          </w:tcPr>
          <w:p w14:paraId="6A5D807F" w14:textId="76BB9B6E" w:rsidR="0009129A" w:rsidRPr="008F075E" w:rsidRDefault="008F075E" w:rsidP="00411712">
            <w:pPr>
              <w:spacing w:line="480" w:lineRule="auto"/>
              <w:jc w:val="center"/>
              <w:rPr>
                <w:rFonts w:ascii="Times New Roman" w:hAnsi="Times New Roman" w:cs="Times New Roman"/>
                <w:sz w:val="22"/>
                <w:szCs w:val="22"/>
              </w:rPr>
            </w:pPr>
            <w:r w:rsidRPr="008F075E">
              <w:rPr>
                <w:rFonts w:ascii="Times New Roman" w:hAnsi="Times New Roman" w:cs="Times New Roman"/>
                <w:sz w:val="22"/>
                <w:szCs w:val="22"/>
              </w:rPr>
              <w:t>0.727</w:t>
            </w:r>
          </w:p>
        </w:tc>
      </w:tr>
      <w:tr w:rsidR="00883748" w:rsidRPr="005477BB" w14:paraId="6FB34C6B" w14:textId="77777777" w:rsidTr="002E0438">
        <w:trPr>
          <w:trHeight w:val="677"/>
        </w:trPr>
        <w:tc>
          <w:tcPr>
            <w:tcW w:w="2726" w:type="dxa"/>
          </w:tcPr>
          <w:p w14:paraId="7CE56B90" w14:textId="77777777" w:rsidR="00883748" w:rsidRPr="00883748" w:rsidRDefault="00883748" w:rsidP="002E0438">
            <w:pPr>
              <w:spacing w:line="480" w:lineRule="auto"/>
              <w:jc w:val="center"/>
              <w:rPr>
                <w:rFonts w:ascii="Times New Roman" w:hAnsi="Times New Roman" w:cs="Times New Roman"/>
                <w:sz w:val="22"/>
                <w:szCs w:val="22"/>
              </w:rPr>
            </w:pPr>
            <w:r w:rsidRPr="00883748">
              <w:rPr>
                <w:rFonts w:ascii="Times New Roman" w:hAnsi="Times New Roman" w:cs="Times New Roman"/>
                <w:sz w:val="22"/>
                <w:szCs w:val="22"/>
              </w:rPr>
              <w:t>Threat versus deprivation</w:t>
            </w:r>
          </w:p>
        </w:tc>
        <w:tc>
          <w:tcPr>
            <w:tcW w:w="1900" w:type="dxa"/>
          </w:tcPr>
          <w:p w14:paraId="085C5B77" w14:textId="77777777" w:rsidR="00883748" w:rsidRPr="00883748" w:rsidRDefault="00883748" w:rsidP="002E0438">
            <w:pPr>
              <w:spacing w:line="480" w:lineRule="auto"/>
              <w:jc w:val="center"/>
              <w:rPr>
                <w:rFonts w:ascii="Times New Roman" w:hAnsi="Times New Roman" w:cs="Times New Roman"/>
                <w:sz w:val="22"/>
                <w:szCs w:val="22"/>
              </w:rPr>
            </w:pPr>
            <w:r w:rsidRPr="00883748">
              <w:rPr>
                <w:rFonts w:ascii="Times New Roman" w:hAnsi="Times New Roman" w:cs="Times New Roman"/>
                <w:sz w:val="22"/>
                <w:szCs w:val="22"/>
              </w:rPr>
              <w:t>-0.010</w:t>
            </w:r>
            <w:r w:rsidRPr="00883748">
              <w:rPr>
                <w:rFonts w:ascii="Times New Roman" w:hAnsi="Times New Roman" w:cs="Times New Roman"/>
                <w:sz w:val="22"/>
                <w:szCs w:val="22"/>
              </w:rPr>
              <w:br/>
              <w:t>(-0.115, 0.094)</w:t>
            </w:r>
          </w:p>
        </w:tc>
        <w:tc>
          <w:tcPr>
            <w:tcW w:w="1892" w:type="dxa"/>
          </w:tcPr>
          <w:p w14:paraId="5A2DAA4A" w14:textId="77777777" w:rsidR="00883748" w:rsidRPr="00883748" w:rsidRDefault="00883748" w:rsidP="002E0438">
            <w:pPr>
              <w:spacing w:line="480" w:lineRule="auto"/>
              <w:jc w:val="center"/>
              <w:rPr>
                <w:rFonts w:ascii="Times New Roman" w:hAnsi="Times New Roman" w:cs="Times New Roman"/>
                <w:sz w:val="22"/>
                <w:szCs w:val="22"/>
              </w:rPr>
            </w:pPr>
            <w:r w:rsidRPr="00883748">
              <w:rPr>
                <w:rFonts w:ascii="Times New Roman" w:hAnsi="Times New Roman" w:cs="Times New Roman"/>
                <w:sz w:val="22"/>
                <w:szCs w:val="22"/>
              </w:rPr>
              <w:t>0.047</w:t>
            </w:r>
            <w:r w:rsidRPr="00883748">
              <w:rPr>
                <w:rFonts w:ascii="Times New Roman" w:hAnsi="Times New Roman" w:cs="Times New Roman"/>
                <w:sz w:val="22"/>
                <w:szCs w:val="22"/>
              </w:rPr>
              <w:br/>
              <w:t>(-0.084, 0.178)</w:t>
            </w:r>
          </w:p>
        </w:tc>
        <w:tc>
          <w:tcPr>
            <w:tcW w:w="1915" w:type="dxa"/>
          </w:tcPr>
          <w:p w14:paraId="24EAAC5B" w14:textId="77777777" w:rsidR="00883748" w:rsidRPr="00883748" w:rsidRDefault="00883748" w:rsidP="002E0438">
            <w:pPr>
              <w:spacing w:line="480" w:lineRule="auto"/>
              <w:jc w:val="center"/>
              <w:rPr>
                <w:rFonts w:ascii="Times New Roman" w:hAnsi="Times New Roman" w:cs="Times New Roman"/>
                <w:sz w:val="22"/>
                <w:szCs w:val="22"/>
              </w:rPr>
            </w:pPr>
            <w:r w:rsidRPr="00883748">
              <w:rPr>
                <w:rFonts w:ascii="Times New Roman" w:hAnsi="Times New Roman" w:cs="Times New Roman"/>
                <w:i/>
                <w:iCs/>
                <w:sz w:val="22"/>
                <w:szCs w:val="22"/>
              </w:rPr>
              <w:t>F</w:t>
            </w:r>
            <w:r w:rsidRPr="00883748">
              <w:rPr>
                <w:rFonts w:ascii="Times New Roman" w:hAnsi="Times New Roman" w:cs="Times New Roman"/>
                <w:sz w:val="22"/>
                <w:szCs w:val="22"/>
              </w:rPr>
              <w:t>(1, 16) = 0.581</w:t>
            </w:r>
          </w:p>
        </w:tc>
        <w:tc>
          <w:tcPr>
            <w:tcW w:w="1177" w:type="dxa"/>
          </w:tcPr>
          <w:p w14:paraId="59E2DFDF" w14:textId="77777777" w:rsidR="00883748" w:rsidRPr="00883748" w:rsidRDefault="00883748" w:rsidP="002E0438">
            <w:pPr>
              <w:spacing w:line="480" w:lineRule="auto"/>
              <w:jc w:val="center"/>
              <w:rPr>
                <w:rFonts w:ascii="Times New Roman" w:hAnsi="Times New Roman" w:cs="Times New Roman"/>
                <w:sz w:val="22"/>
                <w:szCs w:val="22"/>
              </w:rPr>
            </w:pPr>
            <w:r w:rsidRPr="00883748">
              <w:rPr>
                <w:rFonts w:ascii="Times New Roman" w:hAnsi="Times New Roman" w:cs="Times New Roman"/>
                <w:sz w:val="22"/>
                <w:szCs w:val="22"/>
              </w:rPr>
              <w:t>0.457</w:t>
            </w:r>
          </w:p>
        </w:tc>
      </w:tr>
      <w:tr w:rsidR="00A46D5E" w:rsidRPr="002C7894" w14:paraId="42885F2F" w14:textId="77777777" w:rsidTr="00703FEB">
        <w:trPr>
          <w:trHeight w:val="677"/>
        </w:trPr>
        <w:tc>
          <w:tcPr>
            <w:tcW w:w="2726" w:type="dxa"/>
          </w:tcPr>
          <w:p w14:paraId="07D137AC" w14:textId="77777777" w:rsidR="00A46D5E" w:rsidRPr="00C02FD5" w:rsidRDefault="00A46D5E" w:rsidP="00703FEB">
            <w:pPr>
              <w:spacing w:line="480" w:lineRule="auto"/>
              <w:jc w:val="center"/>
              <w:rPr>
                <w:rFonts w:ascii="Times New Roman" w:hAnsi="Times New Roman" w:cs="Times New Roman"/>
                <w:b/>
                <w:bCs/>
                <w:sz w:val="22"/>
                <w:szCs w:val="22"/>
              </w:rPr>
            </w:pPr>
            <w:r w:rsidRPr="00C02FD5">
              <w:rPr>
                <w:rFonts w:ascii="Times New Roman" w:hAnsi="Times New Roman" w:cs="Times New Roman"/>
                <w:b/>
                <w:bCs/>
                <w:sz w:val="22"/>
                <w:szCs w:val="22"/>
              </w:rPr>
              <w:t>Study quality</w:t>
            </w:r>
          </w:p>
        </w:tc>
        <w:tc>
          <w:tcPr>
            <w:tcW w:w="1900" w:type="dxa"/>
          </w:tcPr>
          <w:p w14:paraId="00516EF8" w14:textId="60CB1AA3" w:rsidR="00A46D5E" w:rsidRPr="00C02FD5" w:rsidRDefault="00A46D5E" w:rsidP="00703FEB">
            <w:pPr>
              <w:spacing w:line="480" w:lineRule="auto"/>
              <w:jc w:val="center"/>
              <w:rPr>
                <w:rFonts w:ascii="Times New Roman" w:hAnsi="Times New Roman" w:cs="Times New Roman"/>
                <w:b/>
                <w:bCs/>
                <w:sz w:val="22"/>
                <w:szCs w:val="22"/>
              </w:rPr>
            </w:pPr>
            <w:r w:rsidRPr="00C02FD5">
              <w:rPr>
                <w:rFonts w:ascii="Times New Roman" w:hAnsi="Times New Roman" w:cs="Times New Roman"/>
                <w:b/>
                <w:bCs/>
                <w:sz w:val="22"/>
                <w:szCs w:val="22"/>
              </w:rPr>
              <w:t>-0.012</w:t>
            </w:r>
            <w:r w:rsidRPr="00C02FD5">
              <w:rPr>
                <w:rFonts w:ascii="Times New Roman" w:hAnsi="Times New Roman" w:cs="Times New Roman"/>
                <w:b/>
                <w:bCs/>
                <w:sz w:val="22"/>
                <w:szCs w:val="22"/>
              </w:rPr>
              <w:br/>
              <w:t>(-0.069, 0.045)</w:t>
            </w:r>
          </w:p>
        </w:tc>
        <w:tc>
          <w:tcPr>
            <w:tcW w:w="1892" w:type="dxa"/>
          </w:tcPr>
          <w:p w14:paraId="4F1ADD62" w14:textId="18B0D5ED" w:rsidR="00A46D5E" w:rsidRPr="00C02FD5" w:rsidRDefault="00A46D5E" w:rsidP="00703FEB">
            <w:pPr>
              <w:spacing w:line="480" w:lineRule="auto"/>
              <w:jc w:val="center"/>
              <w:rPr>
                <w:rFonts w:ascii="Times New Roman" w:hAnsi="Times New Roman" w:cs="Times New Roman"/>
                <w:b/>
                <w:bCs/>
                <w:sz w:val="22"/>
                <w:szCs w:val="22"/>
              </w:rPr>
            </w:pPr>
            <w:r w:rsidRPr="00C02FD5">
              <w:rPr>
                <w:rFonts w:ascii="Times New Roman" w:hAnsi="Times New Roman" w:cs="Times New Roman"/>
                <w:b/>
                <w:bCs/>
                <w:sz w:val="22"/>
                <w:szCs w:val="22"/>
              </w:rPr>
              <w:t>0.001</w:t>
            </w:r>
            <w:r w:rsidRPr="00C02FD5">
              <w:rPr>
                <w:rFonts w:ascii="Times New Roman" w:hAnsi="Times New Roman" w:cs="Times New Roman"/>
                <w:b/>
                <w:bCs/>
                <w:sz w:val="22"/>
                <w:szCs w:val="22"/>
              </w:rPr>
              <w:br/>
              <w:t>(-0.009, 0.010)</w:t>
            </w:r>
          </w:p>
        </w:tc>
        <w:tc>
          <w:tcPr>
            <w:tcW w:w="1915" w:type="dxa"/>
          </w:tcPr>
          <w:p w14:paraId="54ABE8C5" w14:textId="587CA48E" w:rsidR="00A46D5E" w:rsidRPr="00C02FD5" w:rsidRDefault="00A46D5E" w:rsidP="00703FEB">
            <w:pPr>
              <w:spacing w:line="480" w:lineRule="auto"/>
              <w:jc w:val="center"/>
              <w:rPr>
                <w:rFonts w:ascii="Times New Roman" w:hAnsi="Times New Roman" w:cs="Times New Roman"/>
                <w:b/>
                <w:bCs/>
                <w:sz w:val="22"/>
                <w:szCs w:val="22"/>
              </w:rPr>
            </w:pPr>
            <w:r w:rsidRPr="00C02FD5">
              <w:rPr>
                <w:rFonts w:ascii="Times New Roman" w:hAnsi="Times New Roman" w:cs="Times New Roman"/>
                <w:b/>
                <w:bCs/>
                <w:i/>
                <w:iCs/>
                <w:sz w:val="22"/>
                <w:szCs w:val="22"/>
              </w:rPr>
              <w:t>F</w:t>
            </w:r>
            <w:r w:rsidRPr="00C02FD5">
              <w:rPr>
                <w:rFonts w:ascii="Times New Roman" w:hAnsi="Times New Roman" w:cs="Times New Roman"/>
                <w:b/>
                <w:bCs/>
                <w:sz w:val="22"/>
                <w:szCs w:val="22"/>
              </w:rPr>
              <w:t>(1, 146) = 0.024</w:t>
            </w:r>
          </w:p>
        </w:tc>
        <w:tc>
          <w:tcPr>
            <w:tcW w:w="1177" w:type="dxa"/>
          </w:tcPr>
          <w:p w14:paraId="620DB291" w14:textId="74D55324" w:rsidR="00A46D5E" w:rsidRPr="00C02FD5" w:rsidRDefault="00A46D5E" w:rsidP="00703FEB">
            <w:pPr>
              <w:spacing w:line="480" w:lineRule="auto"/>
              <w:jc w:val="center"/>
              <w:rPr>
                <w:rFonts w:ascii="Times New Roman" w:hAnsi="Times New Roman" w:cs="Times New Roman"/>
                <w:b/>
                <w:bCs/>
                <w:sz w:val="22"/>
                <w:szCs w:val="22"/>
              </w:rPr>
            </w:pPr>
            <w:r w:rsidRPr="00C02FD5">
              <w:rPr>
                <w:rFonts w:ascii="Times New Roman" w:hAnsi="Times New Roman" w:cs="Times New Roman"/>
                <w:b/>
                <w:bCs/>
                <w:sz w:val="22"/>
                <w:szCs w:val="22"/>
              </w:rPr>
              <w:t>0.876</w:t>
            </w:r>
          </w:p>
        </w:tc>
      </w:tr>
      <w:tr w:rsidR="00AE51F0" w:rsidRPr="00F16CB9" w14:paraId="44DF475B" w14:textId="77777777" w:rsidTr="00F20D21">
        <w:trPr>
          <w:trHeight w:val="473"/>
        </w:trPr>
        <w:tc>
          <w:tcPr>
            <w:tcW w:w="9610" w:type="dxa"/>
            <w:gridSpan w:val="5"/>
          </w:tcPr>
          <w:p w14:paraId="2AF2EF9E" w14:textId="77777777" w:rsidR="00AE51F0" w:rsidRPr="00F16CB9" w:rsidRDefault="00AE51F0" w:rsidP="00B6035A">
            <w:pPr>
              <w:spacing w:line="480" w:lineRule="auto"/>
              <w:jc w:val="center"/>
              <w:rPr>
                <w:rFonts w:ascii="Times New Roman" w:hAnsi="Times New Roman" w:cs="Times New Roman"/>
                <w:sz w:val="22"/>
                <w:szCs w:val="22"/>
              </w:rPr>
            </w:pPr>
            <w:r w:rsidRPr="00F16CB9">
              <w:rPr>
                <w:rFonts w:ascii="Times New Roman" w:hAnsi="Times New Roman" w:cs="Times New Roman"/>
                <w:sz w:val="22"/>
                <w:szCs w:val="22"/>
              </w:rPr>
              <w:t>CAR</w:t>
            </w:r>
          </w:p>
        </w:tc>
      </w:tr>
      <w:tr w:rsidR="004263BF" w:rsidRPr="005477BB" w14:paraId="365F13AE" w14:textId="77777777" w:rsidTr="00F569DF">
        <w:trPr>
          <w:trHeight w:val="677"/>
        </w:trPr>
        <w:tc>
          <w:tcPr>
            <w:tcW w:w="2726" w:type="dxa"/>
          </w:tcPr>
          <w:p w14:paraId="1FDB571F" w14:textId="77777777" w:rsidR="004263BF" w:rsidRPr="00CF0F34" w:rsidRDefault="004263BF" w:rsidP="00411712">
            <w:pPr>
              <w:spacing w:line="480" w:lineRule="auto"/>
              <w:jc w:val="center"/>
              <w:rPr>
                <w:rFonts w:ascii="Times New Roman" w:hAnsi="Times New Roman" w:cs="Times New Roman"/>
                <w:sz w:val="22"/>
                <w:szCs w:val="22"/>
              </w:rPr>
            </w:pPr>
            <w:r w:rsidRPr="00CF0F34">
              <w:rPr>
                <w:rFonts w:ascii="Times New Roman" w:hAnsi="Times New Roman" w:cs="Times New Roman"/>
                <w:sz w:val="22"/>
                <w:szCs w:val="22"/>
              </w:rPr>
              <w:t>Type of childhood adversity</w:t>
            </w:r>
          </w:p>
        </w:tc>
        <w:tc>
          <w:tcPr>
            <w:tcW w:w="1900" w:type="dxa"/>
          </w:tcPr>
          <w:p w14:paraId="3CAA1561" w14:textId="053F657B" w:rsidR="004263BF" w:rsidRPr="00CF0F34" w:rsidRDefault="00CF0F34" w:rsidP="00411712">
            <w:pPr>
              <w:spacing w:line="480" w:lineRule="auto"/>
              <w:jc w:val="center"/>
              <w:rPr>
                <w:rFonts w:ascii="Times New Roman" w:hAnsi="Times New Roman" w:cs="Times New Roman"/>
                <w:sz w:val="22"/>
                <w:szCs w:val="22"/>
              </w:rPr>
            </w:pPr>
            <w:r w:rsidRPr="00CF0F34">
              <w:rPr>
                <w:rFonts w:ascii="Times New Roman" w:hAnsi="Times New Roman" w:cs="Times New Roman"/>
                <w:sz w:val="22"/>
                <w:szCs w:val="22"/>
              </w:rPr>
              <w:t>0.049</w:t>
            </w:r>
            <w:r w:rsidR="004263BF" w:rsidRPr="00CF0F34">
              <w:rPr>
                <w:rFonts w:ascii="Times New Roman" w:hAnsi="Times New Roman" w:cs="Times New Roman"/>
                <w:sz w:val="22"/>
                <w:szCs w:val="22"/>
              </w:rPr>
              <w:br/>
              <w:t>(-0.0</w:t>
            </w:r>
            <w:r w:rsidRPr="00CF0F34">
              <w:rPr>
                <w:rFonts w:ascii="Times New Roman" w:hAnsi="Times New Roman" w:cs="Times New Roman"/>
                <w:sz w:val="22"/>
                <w:szCs w:val="22"/>
              </w:rPr>
              <w:t>31</w:t>
            </w:r>
            <w:r w:rsidR="004263BF" w:rsidRPr="00CF0F34">
              <w:rPr>
                <w:rFonts w:ascii="Times New Roman" w:hAnsi="Times New Roman" w:cs="Times New Roman"/>
                <w:sz w:val="22"/>
                <w:szCs w:val="22"/>
              </w:rPr>
              <w:t>, 0.</w:t>
            </w:r>
            <w:r w:rsidRPr="00CF0F34">
              <w:rPr>
                <w:rFonts w:ascii="Times New Roman" w:hAnsi="Times New Roman" w:cs="Times New Roman"/>
                <w:sz w:val="22"/>
                <w:szCs w:val="22"/>
              </w:rPr>
              <w:t>128</w:t>
            </w:r>
            <w:r w:rsidR="004263BF" w:rsidRPr="00CF0F34">
              <w:rPr>
                <w:rFonts w:ascii="Times New Roman" w:hAnsi="Times New Roman" w:cs="Times New Roman"/>
                <w:sz w:val="22"/>
                <w:szCs w:val="22"/>
              </w:rPr>
              <w:t>)</w:t>
            </w:r>
          </w:p>
        </w:tc>
        <w:tc>
          <w:tcPr>
            <w:tcW w:w="1892" w:type="dxa"/>
          </w:tcPr>
          <w:p w14:paraId="64031143" w14:textId="77777777" w:rsidR="004263BF" w:rsidRPr="00CF0F34" w:rsidRDefault="004263BF" w:rsidP="00411712">
            <w:pPr>
              <w:spacing w:line="480" w:lineRule="auto"/>
              <w:jc w:val="center"/>
              <w:rPr>
                <w:rFonts w:ascii="Times New Roman" w:hAnsi="Times New Roman" w:cs="Times New Roman"/>
                <w:sz w:val="22"/>
                <w:szCs w:val="22"/>
              </w:rPr>
            </w:pPr>
            <w:r w:rsidRPr="00CF0F34">
              <w:rPr>
                <w:rFonts w:ascii="Times New Roman" w:hAnsi="Times New Roman" w:cs="Times New Roman"/>
                <w:sz w:val="22"/>
                <w:szCs w:val="22"/>
              </w:rPr>
              <w:t>Multiple</w:t>
            </w:r>
          </w:p>
        </w:tc>
        <w:tc>
          <w:tcPr>
            <w:tcW w:w="1915" w:type="dxa"/>
          </w:tcPr>
          <w:p w14:paraId="64BA2E2D" w14:textId="6322E406" w:rsidR="004263BF" w:rsidRPr="00CF0F34" w:rsidRDefault="004263BF" w:rsidP="00411712">
            <w:pPr>
              <w:spacing w:line="480" w:lineRule="auto"/>
              <w:jc w:val="center"/>
              <w:rPr>
                <w:rFonts w:ascii="Times New Roman" w:hAnsi="Times New Roman" w:cs="Times New Roman"/>
                <w:sz w:val="22"/>
                <w:szCs w:val="22"/>
              </w:rPr>
            </w:pPr>
            <w:r w:rsidRPr="00CF0F34">
              <w:rPr>
                <w:rFonts w:ascii="Times New Roman" w:hAnsi="Times New Roman" w:cs="Times New Roman"/>
                <w:i/>
                <w:iCs/>
                <w:sz w:val="22"/>
                <w:szCs w:val="22"/>
              </w:rPr>
              <w:t>F</w:t>
            </w:r>
            <w:r w:rsidRPr="00CF0F34">
              <w:rPr>
                <w:rFonts w:ascii="Times New Roman" w:hAnsi="Times New Roman" w:cs="Times New Roman"/>
                <w:sz w:val="22"/>
                <w:szCs w:val="22"/>
              </w:rPr>
              <w:t>(</w:t>
            </w:r>
            <w:r w:rsidR="00CF0F34" w:rsidRPr="00CF0F34">
              <w:rPr>
                <w:rFonts w:ascii="Times New Roman" w:hAnsi="Times New Roman" w:cs="Times New Roman"/>
                <w:sz w:val="22"/>
                <w:szCs w:val="22"/>
              </w:rPr>
              <w:t>5</w:t>
            </w:r>
            <w:r w:rsidRPr="00CF0F34">
              <w:rPr>
                <w:rFonts w:ascii="Times New Roman" w:hAnsi="Times New Roman" w:cs="Times New Roman"/>
                <w:sz w:val="22"/>
                <w:szCs w:val="22"/>
              </w:rPr>
              <w:t>, 6</w:t>
            </w:r>
            <w:r w:rsidR="00CF0F34" w:rsidRPr="00CF0F34">
              <w:rPr>
                <w:rFonts w:ascii="Times New Roman" w:hAnsi="Times New Roman" w:cs="Times New Roman"/>
                <w:sz w:val="22"/>
                <w:szCs w:val="22"/>
              </w:rPr>
              <w:t>0</w:t>
            </w:r>
            <w:r w:rsidRPr="00CF0F34">
              <w:rPr>
                <w:rFonts w:ascii="Times New Roman" w:hAnsi="Times New Roman" w:cs="Times New Roman"/>
                <w:sz w:val="22"/>
                <w:szCs w:val="22"/>
              </w:rPr>
              <w:t xml:space="preserve">) = </w:t>
            </w:r>
            <w:r w:rsidR="00CF0F34" w:rsidRPr="00CF0F34">
              <w:rPr>
                <w:rFonts w:ascii="Times New Roman" w:hAnsi="Times New Roman" w:cs="Times New Roman"/>
                <w:sz w:val="22"/>
                <w:szCs w:val="22"/>
              </w:rPr>
              <w:t>0.674</w:t>
            </w:r>
          </w:p>
        </w:tc>
        <w:tc>
          <w:tcPr>
            <w:tcW w:w="1177" w:type="dxa"/>
          </w:tcPr>
          <w:p w14:paraId="558A5155" w14:textId="6F9DA902" w:rsidR="004263BF" w:rsidRPr="004263BF" w:rsidRDefault="00CF0F34" w:rsidP="00411712">
            <w:pPr>
              <w:spacing w:line="480" w:lineRule="auto"/>
              <w:jc w:val="center"/>
              <w:rPr>
                <w:rFonts w:ascii="Times New Roman" w:hAnsi="Times New Roman" w:cs="Times New Roman"/>
                <w:sz w:val="22"/>
                <w:szCs w:val="22"/>
              </w:rPr>
            </w:pPr>
            <w:r w:rsidRPr="00CF0F34">
              <w:rPr>
                <w:rFonts w:ascii="Times New Roman" w:hAnsi="Times New Roman" w:cs="Times New Roman"/>
                <w:sz w:val="22"/>
                <w:szCs w:val="22"/>
              </w:rPr>
              <w:t>0.645</w:t>
            </w:r>
          </w:p>
        </w:tc>
      </w:tr>
      <w:tr w:rsidR="004263BF" w:rsidRPr="005477BB" w14:paraId="2845B88F" w14:textId="77777777" w:rsidTr="00F569DF">
        <w:trPr>
          <w:trHeight w:val="677"/>
        </w:trPr>
        <w:tc>
          <w:tcPr>
            <w:tcW w:w="2726" w:type="dxa"/>
          </w:tcPr>
          <w:p w14:paraId="772DD2DB" w14:textId="77777777" w:rsidR="004263BF" w:rsidRPr="006921F0" w:rsidRDefault="004263BF" w:rsidP="00411712">
            <w:pPr>
              <w:spacing w:line="480" w:lineRule="auto"/>
              <w:jc w:val="center"/>
              <w:rPr>
                <w:rFonts w:ascii="Times New Roman" w:hAnsi="Times New Roman" w:cs="Times New Roman"/>
                <w:sz w:val="22"/>
                <w:szCs w:val="22"/>
              </w:rPr>
            </w:pPr>
            <w:r w:rsidRPr="006921F0">
              <w:rPr>
                <w:rFonts w:ascii="Times New Roman" w:hAnsi="Times New Roman" w:cs="Times New Roman"/>
                <w:sz w:val="22"/>
                <w:szCs w:val="22"/>
              </w:rPr>
              <w:t>Age at time of adversity</w:t>
            </w:r>
          </w:p>
        </w:tc>
        <w:tc>
          <w:tcPr>
            <w:tcW w:w="1900" w:type="dxa"/>
          </w:tcPr>
          <w:p w14:paraId="33FF13E5" w14:textId="1505EDD1" w:rsidR="004263BF" w:rsidRPr="006921F0" w:rsidRDefault="004263BF" w:rsidP="00411712">
            <w:pPr>
              <w:spacing w:line="480" w:lineRule="auto"/>
              <w:jc w:val="center"/>
              <w:rPr>
                <w:rFonts w:ascii="Times New Roman" w:hAnsi="Times New Roman" w:cs="Times New Roman"/>
                <w:sz w:val="22"/>
                <w:szCs w:val="22"/>
              </w:rPr>
            </w:pPr>
            <w:r w:rsidRPr="006921F0">
              <w:rPr>
                <w:rFonts w:ascii="Times New Roman" w:hAnsi="Times New Roman" w:cs="Times New Roman"/>
                <w:sz w:val="22"/>
                <w:szCs w:val="22"/>
              </w:rPr>
              <w:t>0.0</w:t>
            </w:r>
            <w:r w:rsidR="006921F0" w:rsidRPr="006921F0">
              <w:rPr>
                <w:rFonts w:ascii="Times New Roman" w:hAnsi="Times New Roman" w:cs="Times New Roman"/>
                <w:sz w:val="22"/>
                <w:szCs w:val="22"/>
              </w:rPr>
              <w:t>17</w:t>
            </w:r>
            <w:r w:rsidRPr="006921F0">
              <w:rPr>
                <w:rFonts w:ascii="Times New Roman" w:hAnsi="Times New Roman" w:cs="Times New Roman"/>
                <w:sz w:val="22"/>
                <w:szCs w:val="22"/>
              </w:rPr>
              <w:br/>
              <w:t>(-0.0</w:t>
            </w:r>
            <w:r w:rsidR="006921F0" w:rsidRPr="006921F0">
              <w:rPr>
                <w:rFonts w:ascii="Times New Roman" w:hAnsi="Times New Roman" w:cs="Times New Roman"/>
                <w:sz w:val="22"/>
                <w:szCs w:val="22"/>
              </w:rPr>
              <w:t>19</w:t>
            </w:r>
            <w:r w:rsidRPr="006921F0">
              <w:rPr>
                <w:rFonts w:ascii="Times New Roman" w:hAnsi="Times New Roman" w:cs="Times New Roman"/>
                <w:sz w:val="22"/>
                <w:szCs w:val="22"/>
              </w:rPr>
              <w:t>, 0.0</w:t>
            </w:r>
            <w:r w:rsidR="006921F0" w:rsidRPr="006921F0">
              <w:rPr>
                <w:rFonts w:ascii="Times New Roman" w:hAnsi="Times New Roman" w:cs="Times New Roman"/>
                <w:sz w:val="22"/>
                <w:szCs w:val="22"/>
              </w:rPr>
              <w:t>52</w:t>
            </w:r>
            <w:r w:rsidRPr="006921F0">
              <w:rPr>
                <w:rFonts w:ascii="Times New Roman" w:hAnsi="Times New Roman" w:cs="Times New Roman"/>
                <w:sz w:val="22"/>
                <w:szCs w:val="22"/>
              </w:rPr>
              <w:t>)</w:t>
            </w:r>
          </w:p>
        </w:tc>
        <w:tc>
          <w:tcPr>
            <w:tcW w:w="1892" w:type="dxa"/>
          </w:tcPr>
          <w:p w14:paraId="5BAB073D" w14:textId="43CF782B" w:rsidR="004263BF" w:rsidRPr="006921F0" w:rsidRDefault="006921F0" w:rsidP="00411712">
            <w:pPr>
              <w:spacing w:line="480" w:lineRule="auto"/>
              <w:jc w:val="center"/>
              <w:rPr>
                <w:rFonts w:ascii="Times New Roman" w:hAnsi="Times New Roman" w:cs="Times New Roman"/>
                <w:sz w:val="22"/>
                <w:szCs w:val="22"/>
              </w:rPr>
            </w:pPr>
            <w:r w:rsidRPr="006921F0">
              <w:rPr>
                <w:rFonts w:ascii="Times New Roman" w:hAnsi="Times New Roman" w:cs="Times New Roman"/>
                <w:sz w:val="22"/>
                <w:szCs w:val="22"/>
              </w:rPr>
              <w:t>Multiple</w:t>
            </w:r>
          </w:p>
        </w:tc>
        <w:tc>
          <w:tcPr>
            <w:tcW w:w="1915" w:type="dxa"/>
          </w:tcPr>
          <w:p w14:paraId="4B41A133" w14:textId="455744E1" w:rsidR="004263BF" w:rsidRPr="006921F0" w:rsidRDefault="004263BF" w:rsidP="00411712">
            <w:pPr>
              <w:spacing w:line="480" w:lineRule="auto"/>
              <w:jc w:val="center"/>
              <w:rPr>
                <w:rFonts w:ascii="Times New Roman" w:hAnsi="Times New Roman" w:cs="Times New Roman"/>
                <w:sz w:val="22"/>
                <w:szCs w:val="22"/>
              </w:rPr>
            </w:pPr>
            <w:r w:rsidRPr="006921F0">
              <w:rPr>
                <w:rFonts w:ascii="Times New Roman" w:hAnsi="Times New Roman" w:cs="Times New Roman"/>
                <w:i/>
                <w:iCs/>
                <w:sz w:val="22"/>
                <w:szCs w:val="22"/>
              </w:rPr>
              <w:t>F</w:t>
            </w:r>
            <w:r w:rsidRPr="006921F0">
              <w:rPr>
                <w:rFonts w:ascii="Times New Roman" w:hAnsi="Times New Roman" w:cs="Times New Roman"/>
                <w:sz w:val="22"/>
                <w:szCs w:val="22"/>
              </w:rPr>
              <w:t>(</w:t>
            </w:r>
            <w:r w:rsidR="006921F0" w:rsidRPr="006921F0">
              <w:rPr>
                <w:rFonts w:ascii="Times New Roman" w:hAnsi="Times New Roman" w:cs="Times New Roman"/>
                <w:sz w:val="22"/>
                <w:szCs w:val="22"/>
              </w:rPr>
              <w:t>4</w:t>
            </w:r>
            <w:r w:rsidRPr="006921F0">
              <w:rPr>
                <w:rFonts w:ascii="Times New Roman" w:hAnsi="Times New Roman" w:cs="Times New Roman"/>
                <w:sz w:val="22"/>
                <w:szCs w:val="22"/>
              </w:rPr>
              <w:t>, 7</w:t>
            </w:r>
            <w:r w:rsidR="006921F0" w:rsidRPr="006921F0">
              <w:rPr>
                <w:rFonts w:ascii="Times New Roman" w:hAnsi="Times New Roman" w:cs="Times New Roman"/>
                <w:sz w:val="22"/>
                <w:szCs w:val="22"/>
              </w:rPr>
              <w:t>1</w:t>
            </w:r>
            <w:r w:rsidRPr="006921F0">
              <w:rPr>
                <w:rFonts w:ascii="Times New Roman" w:hAnsi="Times New Roman" w:cs="Times New Roman"/>
                <w:sz w:val="22"/>
                <w:szCs w:val="22"/>
              </w:rPr>
              <w:t xml:space="preserve">) = </w:t>
            </w:r>
            <w:r w:rsidR="006921F0" w:rsidRPr="006921F0">
              <w:rPr>
                <w:rFonts w:ascii="Times New Roman" w:hAnsi="Times New Roman" w:cs="Times New Roman"/>
                <w:sz w:val="22"/>
                <w:szCs w:val="22"/>
              </w:rPr>
              <w:t>1.129</w:t>
            </w:r>
          </w:p>
        </w:tc>
        <w:tc>
          <w:tcPr>
            <w:tcW w:w="1177" w:type="dxa"/>
          </w:tcPr>
          <w:p w14:paraId="2FD20CE7" w14:textId="3409A1B9" w:rsidR="004263BF" w:rsidRPr="006921F0" w:rsidRDefault="006921F0" w:rsidP="00411712">
            <w:pPr>
              <w:spacing w:line="480" w:lineRule="auto"/>
              <w:jc w:val="center"/>
              <w:rPr>
                <w:rFonts w:ascii="Times New Roman" w:hAnsi="Times New Roman" w:cs="Times New Roman"/>
                <w:sz w:val="22"/>
                <w:szCs w:val="22"/>
              </w:rPr>
            </w:pPr>
            <w:r w:rsidRPr="006921F0">
              <w:rPr>
                <w:rFonts w:ascii="Times New Roman" w:hAnsi="Times New Roman" w:cs="Times New Roman"/>
                <w:sz w:val="22"/>
                <w:szCs w:val="22"/>
              </w:rPr>
              <w:t>0.350</w:t>
            </w:r>
          </w:p>
        </w:tc>
      </w:tr>
      <w:tr w:rsidR="00AE51F0" w:rsidRPr="005477BB" w14:paraId="34384148" w14:textId="77777777" w:rsidTr="00F569DF">
        <w:trPr>
          <w:trHeight w:val="677"/>
        </w:trPr>
        <w:tc>
          <w:tcPr>
            <w:tcW w:w="2726" w:type="dxa"/>
          </w:tcPr>
          <w:p w14:paraId="44C1486C" w14:textId="77777777"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t>Mean age at time of cortisol collection</w:t>
            </w:r>
          </w:p>
        </w:tc>
        <w:tc>
          <w:tcPr>
            <w:tcW w:w="1900" w:type="dxa"/>
          </w:tcPr>
          <w:p w14:paraId="46043352" w14:textId="0A99614E"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t>0.0</w:t>
            </w:r>
            <w:r w:rsidR="00DB2BA3">
              <w:rPr>
                <w:rFonts w:ascii="Times New Roman" w:hAnsi="Times New Roman" w:cs="Times New Roman"/>
                <w:sz w:val="22"/>
                <w:szCs w:val="22"/>
              </w:rPr>
              <w:t>30</w:t>
            </w:r>
            <w:r w:rsidRPr="005477BB">
              <w:rPr>
                <w:rFonts w:ascii="Times New Roman" w:hAnsi="Times New Roman" w:cs="Times New Roman"/>
                <w:sz w:val="22"/>
                <w:szCs w:val="22"/>
              </w:rPr>
              <w:br/>
              <w:t>(-0.025, 0.0</w:t>
            </w:r>
            <w:r w:rsidR="00DB2BA3">
              <w:rPr>
                <w:rFonts w:ascii="Times New Roman" w:hAnsi="Times New Roman" w:cs="Times New Roman"/>
                <w:sz w:val="22"/>
                <w:szCs w:val="22"/>
              </w:rPr>
              <w:t>85</w:t>
            </w:r>
            <w:r w:rsidRPr="005477BB">
              <w:rPr>
                <w:rFonts w:ascii="Times New Roman" w:hAnsi="Times New Roman" w:cs="Times New Roman"/>
                <w:sz w:val="22"/>
                <w:szCs w:val="22"/>
              </w:rPr>
              <w:t>)</w:t>
            </w:r>
          </w:p>
        </w:tc>
        <w:tc>
          <w:tcPr>
            <w:tcW w:w="1892" w:type="dxa"/>
          </w:tcPr>
          <w:p w14:paraId="2A31B3B2" w14:textId="01BAF8CB"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t>-0.000</w:t>
            </w:r>
            <w:r w:rsidRPr="005477BB">
              <w:rPr>
                <w:rFonts w:ascii="Times New Roman" w:hAnsi="Times New Roman" w:cs="Times New Roman"/>
                <w:sz w:val="22"/>
                <w:szCs w:val="22"/>
              </w:rPr>
              <w:br/>
              <w:t>(-0.00</w:t>
            </w:r>
            <w:r w:rsidR="00DB2BA3">
              <w:rPr>
                <w:rFonts w:ascii="Times New Roman" w:hAnsi="Times New Roman" w:cs="Times New Roman"/>
                <w:sz w:val="22"/>
                <w:szCs w:val="22"/>
              </w:rPr>
              <w:t>3</w:t>
            </w:r>
            <w:r w:rsidRPr="005477BB">
              <w:rPr>
                <w:rFonts w:ascii="Times New Roman" w:hAnsi="Times New Roman" w:cs="Times New Roman"/>
                <w:sz w:val="22"/>
                <w:szCs w:val="22"/>
              </w:rPr>
              <w:t>, 0.00</w:t>
            </w:r>
            <w:r w:rsidR="00DB2BA3">
              <w:rPr>
                <w:rFonts w:ascii="Times New Roman" w:hAnsi="Times New Roman" w:cs="Times New Roman"/>
                <w:sz w:val="22"/>
                <w:szCs w:val="22"/>
              </w:rPr>
              <w:t>2</w:t>
            </w:r>
            <w:r w:rsidRPr="005477BB">
              <w:rPr>
                <w:rFonts w:ascii="Times New Roman" w:hAnsi="Times New Roman" w:cs="Times New Roman"/>
                <w:sz w:val="22"/>
                <w:szCs w:val="22"/>
              </w:rPr>
              <w:t>)</w:t>
            </w:r>
          </w:p>
        </w:tc>
        <w:tc>
          <w:tcPr>
            <w:tcW w:w="1915" w:type="dxa"/>
          </w:tcPr>
          <w:p w14:paraId="4FC78483" w14:textId="10902C11"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i/>
                <w:iCs/>
                <w:sz w:val="22"/>
                <w:szCs w:val="22"/>
              </w:rPr>
              <w:t>F</w:t>
            </w:r>
            <w:r w:rsidRPr="005477BB">
              <w:rPr>
                <w:rFonts w:ascii="Times New Roman" w:hAnsi="Times New Roman" w:cs="Times New Roman"/>
                <w:sz w:val="22"/>
                <w:szCs w:val="22"/>
              </w:rPr>
              <w:t xml:space="preserve">(1, </w:t>
            </w:r>
            <w:r w:rsidR="00DB2BA3">
              <w:rPr>
                <w:rFonts w:ascii="Times New Roman" w:hAnsi="Times New Roman" w:cs="Times New Roman"/>
                <w:sz w:val="22"/>
                <w:szCs w:val="22"/>
              </w:rPr>
              <w:t>73</w:t>
            </w:r>
            <w:r w:rsidRPr="005477BB">
              <w:rPr>
                <w:rFonts w:ascii="Times New Roman" w:hAnsi="Times New Roman" w:cs="Times New Roman"/>
                <w:sz w:val="22"/>
                <w:szCs w:val="22"/>
              </w:rPr>
              <w:t>) = 0.</w:t>
            </w:r>
            <w:r w:rsidR="00DB2BA3">
              <w:rPr>
                <w:rFonts w:ascii="Times New Roman" w:hAnsi="Times New Roman" w:cs="Times New Roman"/>
                <w:sz w:val="22"/>
                <w:szCs w:val="22"/>
              </w:rPr>
              <w:t>174</w:t>
            </w:r>
          </w:p>
        </w:tc>
        <w:tc>
          <w:tcPr>
            <w:tcW w:w="1177" w:type="dxa"/>
          </w:tcPr>
          <w:p w14:paraId="34336F0E" w14:textId="18C7FCFC"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t>0.</w:t>
            </w:r>
            <w:r w:rsidR="00DB2BA3">
              <w:rPr>
                <w:rFonts w:ascii="Times New Roman" w:hAnsi="Times New Roman" w:cs="Times New Roman"/>
                <w:sz w:val="22"/>
                <w:szCs w:val="22"/>
              </w:rPr>
              <w:t>678</w:t>
            </w:r>
          </w:p>
        </w:tc>
      </w:tr>
      <w:tr w:rsidR="00D71D56" w:rsidRPr="005477BB" w14:paraId="481395F2" w14:textId="77777777" w:rsidTr="002E0438">
        <w:trPr>
          <w:trHeight w:val="677"/>
        </w:trPr>
        <w:tc>
          <w:tcPr>
            <w:tcW w:w="2726" w:type="dxa"/>
          </w:tcPr>
          <w:p w14:paraId="2035F4AA" w14:textId="77777777" w:rsidR="00D71D56" w:rsidRPr="00D71D56" w:rsidRDefault="00D71D56" w:rsidP="002E0438">
            <w:pPr>
              <w:spacing w:line="480" w:lineRule="auto"/>
              <w:jc w:val="center"/>
              <w:rPr>
                <w:rFonts w:ascii="Times New Roman" w:hAnsi="Times New Roman" w:cs="Times New Roman"/>
                <w:sz w:val="22"/>
                <w:szCs w:val="22"/>
              </w:rPr>
            </w:pPr>
            <w:r w:rsidRPr="00D71D56">
              <w:rPr>
                <w:rFonts w:ascii="Times New Roman" w:hAnsi="Times New Roman" w:cs="Times New Roman"/>
                <w:sz w:val="22"/>
                <w:szCs w:val="22"/>
              </w:rPr>
              <w:t>Threat versus deprivation</w:t>
            </w:r>
          </w:p>
        </w:tc>
        <w:tc>
          <w:tcPr>
            <w:tcW w:w="1900" w:type="dxa"/>
          </w:tcPr>
          <w:p w14:paraId="50F7D115" w14:textId="65BC6AA6" w:rsidR="00D71D56" w:rsidRPr="00D71D56" w:rsidRDefault="00D71D56" w:rsidP="002E0438">
            <w:pPr>
              <w:spacing w:line="480" w:lineRule="auto"/>
              <w:jc w:val="center"/>
              <w:rPr>
                <w:rFonts w:ascii="Times New Roman" w:hAnsi="Times New Roman" w:cs="Times New Roman"/>
                <w:sz w:val="22"/>
                <w:szCs w:val="22"/>
              </w:rPr>
            </w:pPr>
            <w:r w:rsidRPr="00D71D56">
              <w:rPr>
                <w:rFonts w:ascii="Times New Roman" w:hAnsi="Times New Roman" w:cs="Times New Roman"/>
                <w:sz w:val="22"/>
                <w:szCs w:val="22"/>
              </w:rPr>
              <w:t>0.135</w:t>
            </w:r>
            <w:r w:rsidRPr="00D71D56">
              <w:rPr>
                <w:rFonts w:ascii="Times New Roman" w:hAnsi="Times New Roman" w:cs="Times New Roman"/>
                <w:sz w:val="22"/>
                <w:szCs w:val="22"/>
              </w:rPr>
              <w:br/>
              <w:t>(-0.030, 0.301)</w:t>
            </w:r>
          </w:p>
        </w:tc>
        <w:tc>
          <w:tcPr>
            <w:tcW w:w="1892" w:type="dxa"/>
          </w:tcPr>
          <w:p w14:paraId="4E1CFCBA" w14:textId="533F3FE0" w:rsidR="00D71D56" w:rsidRPr="00D71D56" w:rsidRDefault="00D71D56" w:rsidP="002E0438">
            <w:pPr>
              <w:spacing w:line="480" w:lineRule="auto"/>
              <w:jc w:val="center"/>
              <w:rPr>
                <w:rFonts w:ascii="Times New Roman" w:hAnsi="Times New Roman" w:cs="Times New Roman"/>
                <w:sz w:val="22"/>
                <w:szCs w:val="22"/>
              </w:rPr>
            </w:pPr>
            <w:r w:rsidRPr="00D71D56">
              <w:rPr>
                <w:rFonts w:ascii="Times New Roman" w:hAnsi="Times New Roman" w:cs="Times New Roman"/>
                <w:sz w:val="22"/>
                <w:szCs w:val="22"/>
              </w:rPr>
              <w:t>-0.075</w:t>
            </w:r>
            <w:r w:rsidRPr="00D71D56">
              <w:rPr>
                <w:rFonts w:ascii="Times New Roman" w:hAnsi="Times New Roman" w:cs="Times New Roman"/>
                <w:sz w:val="22"/>
                <w:szCs w:val="22"/>
              </w:rPr>
              <w:br/>
              <w:t>(-0.412, 0.261)</w:t>
            </w:r>
          </w:p>
        </w:tc>
        <w:tc>
          <w:tcPr>
            <w:tcW w:w="1915" w:type="dxa"/>
          </w:tcPr>
          <w:p w14:paraId="49184D34" w14:textId="0326EEE4" w:rsidR="00D71D56" w:rsidRPr="00D71D56" w:rsidRDefault="00D71D56" w:rsidP="002E0438">
            <w:pPr>
              <w:spacing w:line="480" w:lineRule="auto"/>
              <w:jc w:val="center"/>
              <w:rPr>
                <w:rFonts w:ascii="Times New Roman" w:hAnsi="Times New Roman" w:cs="Times New Roman"/>
                <w:sz w:val="22"/>
                <w:szCs w:val="22"/>
              </w:rPr>
            </w:pPr>
            <w:r w:rsidRPr="00D71D56">
              <w:rPr>
                <w:rFonts w:ascii="Times New Roman" w:hAnsi="Times New Roman" w:cs="Times New Roman"/>
                <w:i/>
                <w:iCs/>
                <w:sz w:val="22"/>
                <w:szCs w:val="22"/>
              </w:rPr>
              <w:t>F</w:t>
            </w:r>
            <w:r w:rsidRPr="00D71D56">
              <w:rPr>
                <w:rFonts w:ascii="Times New Roman" w:hAnsi="Times New Roman" w:cs="Times New Roman"/>
                <w:sz w:val="22"/>
                <w:szCs w:val="22"/>
              </w:rPr>
              <w:t>(1, 7) = 0.279</w:t>
            </w:r>
          </w:p>
        </w:tc>
        <w:tc>
          <w:tcPr>
            <w:tcW w:w="1177" w:type="dxa"/>
          </w:tcPr>
          <w:p w14:paraId="4456915E" w14:textId="6E0E6E03" w:rsidR="00D71D56" w:rsidRPr="00D71D56" w:rsidRDefault="00D71D56" w:rsidP="002E0438">
            <w:pPr>
              <w:spacing w:line="480" w:lineRule="auto"/>
              <w:jc w:val="center"/>
              <w:rPr>
                <w:rFonts w:ascii="Times New Roman" w:hAnsi="Times New Roman" w:cs="Times New Roman"/>
                <w:sz w:val="22"/>
                <w:szCs w:val="22"/>
              </w:rPr>
            </w:pPr>
            <w:r w:rsidRPr="00D71D56">
              <w:rPr>
                <w:rFonts w:ascii="Times New Roman" w:hAnsi="Times New Roman" w:cs="Times New Roman"/>
                <w:sz w:val="22"/>
                <w:szCs w:val="22"/>
              </w:rPr>
              <w:t>0.613</w:t>
            </w:r>
          </w:p>
        </w:tc>
      </w:tr>
      <w:tr w:rsidR="00AE51F0" w:rsidRPr="005477BB" w14:paraId="50CF9CE8" w14:textId="77777777" w:rsidTr="00F569DF">
        <w:trPr>
          <w:trHeight w:val="677"/>
        </w:trPr>
        <w:tc>
          <w:tcPr>
            <w:tcW w:w="2726" w:type="dxa"/>
          </w:tcPr>
          <w:p w14:paraId="6D2D2EC9" w14:textId="77777777"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t>Percent of sample identified as female</w:t>
            </w:r>
          </w:p>
        </w:tc>
        <w:tc>
          <w:tcPr>
            <w:tcW w:w="1900" w:type="dxa"/>
          </w:tcPr>
          <w:p w14:paraId="7968C7BB" w14:textId="6044100C"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t>0.0</w:t>
            </w:r>
            <w:r w:rsidR="00DB2BA3">
              <w:rPr>
                <w:rFonts w:ascii="Times New Roman" w:hAnsi="Times New Roman" w:cs="Times New Roman"/>
                <w:sz w:val="22"/>
                <w:szCs w:val="22"/>
              </w:rPr>
              <w:t>40</w:t>
            </w:r>
            <w:r w:rsidRPr="005477BB">
              <w:rPr>
                <w:rFonts w:ascii="Times New Roman" w:hAnsi="Times New Roman" w:cs="Times New Roman"/>
                <w:sz w:val="22"/>
                <w:szCs w:val="22"/>
              </w:rPr>
              <w:br/>
              <w:t>(-0.0</w:t>
            </w:r>
            <w:r w:rsidR="00DB2BA3">
              <w:rPr>
                <w:rFonts w:ascii="Times New Roman" w:hAnsi="Times New Roman" w:cs="Times New Roman"/>
                <w:sz w:val="22"/>
                <w:szCs w:val="22"/>
              </w:rPr>
              <w:t>69</w:t>
            </w:r>
            <w:r w:rsidRPr="005477BB">
              <w:rPr>
                <w:rFonts w:ascii="Times New Roman" w:hAnsi="Times New Roman" w:cs="Times New Roman"/>
                <w:sz w:val="22"/>
                <w:szCs w:val="22"/>
              </w:rPr>
              <w:t>, 0.</w:t>
            </w:r>
            <w:r w:rsidR="00DB2BA3">
              <w:rPr>
                <w:rFonts w:ascii="Times New Roman" w:hAnsi="Times New Roman" w:cs="Times New Roman"/>
                <w:sz w:val="22"/>
                <w:szCs w:val="22"/>
              </w:rPr>
              <w:t>148</w:t>
            </w:r>
            <w:r w:rsidRPr="005477BB">
              <w:rPr>
                <w:rFonts w:ascii="Times New Roman" w:hAnsi="Times New Roman" w:cs="Times New Roman"/>
                <w:sz w:val="22"/>
                <w:szCs w:val="22"/>
              </w:rPr>
              <w:t>)</w:t>
            </w:r>
          </w:p>
        </w:tc>
        <w:tc>
          <w:tcPr>
            <w:tcW w:w="1892" w:type="dxa"/>
          </w:tcPr>
          <w:p w14:paraId="43C354BC" w14:textId="6222C54E" w:rsidR="00AE51F0" w:rsidRPr="005477BB" w:rsidRDefault="00DB2BA3" w:rsidP="00B6035A">
            <w:pPr>
              <w:spacing w:line="480" w:lineRule="auto"/>
              <w:jc w:val="center"/>
              <w:rPr>
                <w:rFonts w:ascii="Times New Roman" w:hAnsi="Times New Roman" w:cs="Times New Roman"/>
                <w:sz w:val="22"/>
                <w:szCs w:val="22"/>
              </w:rPr>
            </w:pPr>
            <w:r>
              <w:rPr>
                <w:rFonts w:ascii="Times New Roman" w:hAnsi="Times New Roman" w:cs="Times New Roman"/>
                <w:sz w:val="22"/>
                <w:szCs w:val="22"/>
              </w:rPr>
              <w:t>-</w:t>
            </w:r>
            <w:r w:rsidR="00AE51F0" w:rsidRPr="005477BB">
              <w:rPr>
                <w:rFonts w:ascii="Times New Roman" w:hAnsi="Times New Roman" w:cs="Times New Roman"/>
                <w:sz w:val="22"/>
                <w:szCs w:val="22"/>
              </w:rPr>
              <w:t>0.000</w:t>
            </w:r>
            <w:r w:rsidR="00AE51F0" w:rsidRPr="005477BB">
              <w:rPr>
                <w:rFonts w:ascii="Times New Roman" w:hAnsi="Times New Roman" w:cs="Times New Roman"/>
                <w:sz w:val="22"/>
                <w:szCs w:val="22"/>
              </w:rPr>
              <w:br/>
              <w:t>(-0.00</w:t>
            </w:r>
            <w:r>
              <w:rPr>
                <w:rFonts w:ascii="Times New Roman" w:hAnsi="Times New Roman" w:cs="Times New Roman"/>
                <w:sz w:val="22"/>
                <w:szCs w:val="22"/>
              </w:rPr>
              <w:t>2</w:t>
            </w:r>
            <w:r w:rsidR="00AE51F0" w:rsidRPr="005477BB">
              <w:rPr>
                <w:rFonts w:ascii="Times New Roman" w:hAnsi="Times New Roman" w:cs="Times New Roman"/>
                <w:sz w:val="22"/>
                <w:szCs w:val="22"/>
              </w:rPr>
              <w:t>, 0.001)</w:t>
            </w:r>
          </w:p>
        </w:tc>
        <w:tc>
          <w:tcPr>
            <w:tcW w:w="1915" w:type="dxa"/>
          </w:tcPr>
          <w:p w14:paraId="37967741" w14:textId="18B29349"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i/>
                <w:iCs/>
                <w:sz w:val="22"/>
                <w:szCs w:val="22"/>
              </w:rPr>
              <w:t>F</w:t>
            </w:r>
            <w:r w:rsidRPr="005477BB">
              <w:rPr>
                <w:rFonts w:ascii="Times New Roman" w:hAnsi="Times New Roman" w:cs="Times New Roman"/>
                <w:sz w:val="22"/>
                <w:szCs w:val="22"/>
              </w:rPr>
              <w:t xml:space="preserve">(1, </w:t>
            </w:r>
            <w:r w:rsidR="00DB2BA3">
              <w:rPr>
                <w:rFonts w:ascii="Times New Roman" w:hAnsi="Times New Roman" w:cs="Times New Roman"/>
                <w:sz w:val="22"/>
                <w:szCs w:val="22"/>
              </w:rPr>
              <w:t>70</w:t>
            </w:r>
            <w:r w:rsidRPr="005477BB">
              <w:rPr>
                <w:rFonts w:ascii="Times New Roman" w:hAnsi="Times New Roman" w:cs="Times New Roman"/>
                <w:sz w:val="22"/>
                <w:szCs w:val="22"/>
              </w:rPr>
              <w:t>) = 0.</w:t>
            </w:r>
            <w:r w:rsidR="00DB2BA3">
              <w:rPr>
                <w:rFonts w:ascii="Times New Roman" w:hAnsi="Times New Roman" w:cs="Times New Roman"/>
                <w:sz w:val="22"/>
                <w:szCs w:val="22"/>
              </w:rPr>
              <w:t>173</w:t>
            </w:r>
          </w:p>
        </w:tc>
        <w:tc>
          <w:tcPr>
            <w:tcW w:w="1177" w:type="dxa"/>
          </w:tcPr>
          <w:p w14:paraId="2269D2FB" w14:textId="360ADE30" w:rsidR="00AE51F0" w:rsidRPr="005477BB" w:rsidRDefault="00DB2BA3" w:rsidP="00B6035A">
            <w:pPr>
              <w:spacing w:line="480" w:lineRule="auto"/>
              <w:jc w:val="center"/>
              <w:rPr>
                <w:rFonts w:ascii="Times New Roman" w:hAnsi="Times New Roman" w:cs="Times New Roman"/>
                <w:sz w:val="22"/>
                <w:szCs w:val="22"/>
              </w:rPr>
            </w:pPr>
            <w:r>
              <w:rPr>
                <w:rFonts w:ascii="Times New Roman" w:hAnsi="Times New Roman" w:cs="Times New Roman"/>
                <w:sz w:val="22"/>
                <w:szCs w:val="22"/>
              </w:rPr>
              <w:t>0.679</w:t>
            </w:r>
          </w:p>
        </w:tc>
      </w:tr>
      <w:tr w:rsidR="00AE51F0" w:rsidRPr="005477BB" w14:paraId="2FFDF762" w14:textId="77777777" w:rsidTr="00F569DF">
        <w:trPr>
          <w:trHeight w:val="677"/>
        </w:trPr>
        <w:tc>
          <w:tcPr>
            <w:tcW w:w="2726" w:type="dxa"/>
          </w:tcPr>
          <w:p w14:paraId="47C35330" w14:textId="77777777"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lastRenderedPageBreak/>
              <w:t>Racial/ethnic minority status (all studies)</w:t>
            </w:r>
          </w:p>
        </w:tc>
        <w:tc>
          <w:tcPr>
            <w:tcW w:w="1900" w:type="dxa"/>
          </w:tcPr>
          <w:p w14:paraId="2B5B2949" w14:textId="508DD92A"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t>0.0</w:t>
            </w:r>
            <w:r w:rsidR="00DB2BA3">
              <w:rPr>
                <w:rFonts w:ascii="Times New Roman" w:hAnsi="Times New Roman" w:cs="Times New Roman"/>
                <w:sz w:val="22"/>
                <w:szCs w:val="22"/>
              </w:rPr>
              <w:t>52</w:t>
            </w:r>
            <w:r w:rsidRPr="005477BB">
              <w:rPr>
                <w:rFonts w:ascii="Times New Roman" w:hAnsi="Times New Roman" w:cs="Times New Roman"/>
                <w:sz w:val="22"/>
                <w:szCs w:val="22"/>
              </w:rPr>
              <w:br/>
              <w:t>(0.004, 0.0</w:t>
            </w:r>
            <w:r w:rsidR="00DB2BA3">
              <w:rPr>
                <w:rFonts w:ascii="Times New Roman" w:hAnsi="Times New Roman" w:cs="Times New Roman"/>
                <w:sz w:val="22"/>
                <w:szCs w:val="22"/>
              </w:rPr>
              <w:t>99</w:t>
            </w:r>
            <w:r w:rsidRPr="005477BB">
              <w:rPr>
                <w:rFonts w:ascii="Times New Roman" w:hAnsi="Times New Roman" w:cs="Times New Roman"/>
                <w:sz w:val="22"/>
                <w:szCs w:val="22"/>
              </w:rPr>
              <w:t>)</w:t>
            </w:r>
          </w:p>
        </w:tc>
        <w:tc>
          <w:tcPr>
            <w:tcW w:w="1892" w:type="dxa"/>
          </w:tcPr>
          <w:p w14:paraId="634BAEFB" w14:textId="6CD0F706"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t xml:space="preserve">-0.001 </w:t>
            </w:r>
            <w:r w:rsidRPr="005477BB">
              <w:rPr>
                <w:rFonts w:ascii="Times New Roman" w:hAnsi="Times New Roman" w:cs="Times New Roman"/>
                <w:sz w:val="22"/>
                <w:szCs w:val="22"/>
              </w:rPr>
              <w:br/>
              <w:t>(-0.002, 0.000)</w:t>
            </w:r>
          </w:p>
        </w:tc>
        <w:tc>
          <w:tcPr>
            <w:tcW w:w="1915" w:type="dxa"/>
          </w:tcPr>
          <w:p w14:paraId="6984CEBD" w14:textId="1C90D635"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i/>
                <w:iCs/>
                <w:sz w:val="22"/>
                <w:szCs w:val="22"/>
              </w:rPr>
              <w:t>F</w:t>
            </w:r>
            <w:r w:rsidRPr="005477BB">
              <w:rPr>
                <w:rFonts w:ascii="Times New Roman" w:hAnsi="Times New Roman" w:cs="Times New Roman"/>
                <w:sz w:val="22"/>
                <w:szCs w:val="22"/>
              </w:rPr>
              <w:t xml:space="preserve">(1, </w:t>
            </w:r>
            <w:r w:rsidR="00DB2BA3">
              <w:rPr>
                <w:rFonts w:ascii="Times New Roman" w:hAnsi="Times New Roman" w:cs="Times New Roman"/>
                <w:sz w:val="22"/>
                <w:szCs w:val="22"/>
              </w:rPr>
              <w:t>56</w:t>
            </w:r>
            <w:r w:rsidRPr="005477BB">
              <w:rPr>
                <w:rFonts w:ascii="Times New Roman" w:hAnsi="Times New Roman" w:cs="Times New Roman"/>
                <w:sz w:val="22"/>
                <w:szCs w:val="22"/>
              </w:rPr>
              <w:t xml:space="preserve">) = </w:t>
            </w:r>
            <w:r w:rsidR="00DB2BA3">
              <w:rPr>
                <w:rFonts w:ascii="Times New Roman" w:hAnsi="Times New Roman" w:cs="Times New Roman"/>
                <w:sz w:val="22"/>
                <w:szCs w:val="22"/>
              </w:rPr>
              <w:t>2.298</w:t>
            </w:r>
          </w:p>
        </w:tc>
        <w:tc>
          <w:tcPr>
            <w:tcW w:w="1177" w:type="dxa"/>
          </w:tcPr>
          <w:p w14:paraId="26FC16A8" w14:textId="42DABADA" w:rsidR="00AE51F0" w:rsidRPr="005477BB" w:rsidRDefault="00DB2BA3" w:rsidP="00B6035A">
            <w:pPr>
              <w:spacing w:line="480" w:lineRule="auto"/>
              <w:jc w:val="center"/>
              <w:rPr>
                <w:rFonts w:ascii="Times New Roman" w:hAnsi="Times New Roman" w:cs="Times New Roman"/>
                <w:sz w:val="22"/>
                <w:szCs w:val="22"/>
              </w:rPr>
            </w:pPr>
            <w:r>
              <w:rPr>
                <w:rFonts w:ascii="Times New Roman" w:hAnsi="Times New Roman" w:cs="Times New Roman"/>
                <w:sz w:val="22"/>
                <w:szCs w:val="22"/>
              </w:rPr>
              <w:t>0.135</w:t>
            </w:r>
          </w:p>
        </w:tc>
      </w:tr>
      <w:tr w:rsidR="00AE51F0" w:rsidRPr="005477BB" w14:paraId="744D0E84" w14:textId="77777777" w:rsidTr="00F569DF">
        <w:trPr>
          <w:trHeight w:val="677"/>
        </w:trPr>
        <w:tc>
          <w:tcPr>
            <w:tcW w:w="2726" w:type="dxa"/>
          </w:tcPr>
          <w:p w14:paraId="3D0847F6" w14:textId="77777777"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t>Racial/ethnic minority status (U.S. only)</w:t>
            </w:r>
          </w:p>
        </w:tc>
        <w:tc>
          <w:tcPr>
            <w:tcW w:w="1900" w:type="dxa"/>
          </w:tcPr>
          <w:p w14:paraId="01BD8EA6" w14:textId="2055D124"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t>0.</w:t>
            </w:r>
            <w:r w:rsidR="0051168C">
              <w:rPr>
                <w:rFonts w:ascii="Times New Roman" w:hAnsi="Times New Roman" w:cs="Times New Roman"/>
                <w:sz w:val="22"/>
                <w:szCs w:val="22"/>
              </w:rPr>
              <w:t>113</w:t>
            </w:r>
            <w:r w:rsidRPr="005477BB">
              <w:rPr>
                <w:rFonts w:ascii="Times New Roman" w:hAnsi="Times New Roman" w:cs="Times New Roman"/>
                <w:sz w:val="22"/>
                <w:szCs w:val="22"/>
              </w:rPr>
              <w:br/>
              <w:t>(</w:t>
            </w:r>
            <w:r w:rsidR="0051168C">
              <w:rPr>
                <w:rFonts w:ascii="Times New Roman" w:hAnsi="Times New Roman" w:cs="Times New Roman"/>
                <w:sz w:val="22"/>
                <w:szCs w:val="22"/>
              </w:rPr>
              <w:t>0.005</w:t>
            </w:r>
            <w:r w:rsidRPr="005477BB">
              <w:rPr>
                <w:rFonts w:ascii="Times New Roman" w:hAnsi="Times New Roman" w:cs="Times New Roman"/>
                <w:sz w:val="22"/>
                <w:szCs w:val="22"/>
              </w:rPr>
              <w:t>, 0.</w:t>
            </w:r>
            <w:r w:rsidR="0051168C">
              <w:rPr>
                <w:rFonts w:ascii="Times New Roman" w:hAnsi="Times New Roman" w:cs="Times New Roman"/>
                <w:sz w:val="22"/>
                <w:szCs w:val="22"/>
              </w:rPr>
              <w:t>220</w:t>
            </w:r>
            <w:r w:rsidRPr="005477BB">
              <w:rPr>
                <w:rFonts w:ascii="Times New Roman" w:hAnsi="Times New Roman" w:cs="Times New Roman"/>
                <w:sz w:val="22"/>
                <w:szCs w:val="22"/>
              </w:rPr>
              <w:t>)</w:t>
            </w:r>
          </w:p>
        </w:tc>
        <w:tc>
          <w:tcPr>
            <w:tcW w:w="1892" w:type="dxa"/>
          </w:tcPr>
          <w:p w14:paraId="60162775" w14:textId="5284D59F"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t>-0.001</w:t>
            </w:r>
            <w:r w:rsidRPr="005477BB">
              <w:rPr>
                <w:rFonts w:ascii="Times New Roman" w:hAnsi="Times New Roman" w:cs="Times New Roman"/>
                <w:sz w:val="22"/>
                <w:szCs w:val="22"/>
              </w:rPr>
              <w:br/>
              <w:t>(-0.00</w:t>
            </w:r>
            <w:r w:rsidR="0051168C">
              <w:rPr>
                <w:rFonts w:ascii="Times New Roman" w:hAnsi="Times New Roman" w:cs="Times New Roman"/>
                <w:sz w:val="22"/>
                <w:szCs w:val="22"/>
              </w:rPr>
              <w:t>3</w:t>
            </w:r>
            <w:r w:rsidRPr="005477BB">
              <w:rPr>
                <w:rFonts w:ascii="Times New Roman" w:hAnsi="Times New Roman" w:cs="Times New Roman"/>
                <w:sz w:val="22"/>
                <w:szCs w:val="22"/>
              </w:rPr>
              <w:t>, 0.000)</w:t>
            </w:r>
          </w:p>
        </w:tc>
        <w:tc>
          <w:tcPr>
            <w:tcW w:w="1915" w:type="dxa"/>
          </w:tcPr>
          <w:p w14:paraId="4CF49357" w14:textId="5DF2660C"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i/>
                <w:iCs/>
                <w:sz w:val="22"/>
                <w:szCs w:val="22"/>
              </w:rPr>
              <w:t>F</w:t>
            </w:r>
            <w:r w:rsidRPr="005477BB">
              <w:rPr>
                <w:rFonts w:ascii="Times New Roman" w:hAnsi="Times New Roman" w:cs="Times New Roman"/>
                <w:sz w:val="22"/>
                <w:szCs w:val="22"/>
              </w:rPr>
              <w:t xml:space="preserve">(1, </w:t>
            </w:r>
            <w:r w:rsidR="0051168C">
              <w:rPr>
                <w:rFonts w:ascii="Times New Roman" w:hAnsi="Times New Roman" w:cs="Times New Roman"/>
                <w:sz w:val="22"/>
                <w:szCs w:val="22"/>
              </w:rPr>
              <w:t>36</w:t>
            </w:r>
            <w:r w:rsidRPr="005477BB">
              <w:rPr>
                <w:rFonts w:ascii="Times New Roman" w:hAnsi="Times New Roman" w:cs="Times New Roman"/>
                <w:sz w:val="22"/>
                <w:szCs w:val="22"/>
              </w:rPr>
              <w:t xml:space="preserve">) = </w:t>
            </w:r>
            <w:r w:rsidR="0051168C">
              <w:rPr>
                <w:rFonts w:ascii="Times New Roman" w:hAnsi="Times New Roman" w:cs="Times New Roman"/>
                <w:sz w:val="22"/>
                <w:szCs w:val="22"/>
              </w:rPr>
              <w:t>3.133</w:t>
            </w:r>
          </w:p>
        </w:tc>
        <w:tc>
          <w:tcPr>
            <w:tcW w:w="1177" w:type="dxa"/>
          </w:tcPr>
          <w:p w14:paraId="5DC5474C" w14:textId="07759B9C"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t>0.</w:t>
            </w:r>
            <w:r w:rsidR="0051168C">
              <w:rPr>
                <w:rFonts w:ascii="Times New Roman" w:hAnsi="Times New Roman" w:cs="Times New Roman"/>
                <w:sz w:val="22"/>
                <w:szCs w:val="22"/>
              </w:rPr>
              <w:t>085</w:t>
            </w:r>
          </w:p>
        </w:tc>
      </w:tr>
      <w:tr w:rsidR="00AE51F0" w:rsidRPr="005477BB" w14:paraId="7AB3C322" w14:textId="77777777" w:rsidTr="00F569DF">
        <w:trPr>
          <w:trHeight w:val="677"/>
        </w:trPr>
        <w:tc>
          <w:tcPr>
            <w:tcW w:w="2726" w:type="dxa"/>
          </w:tcPr>
          <w:p w14:paraId="4B32CAF9" w14:textId="77777777"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t>Number of days of cortisol collection</w:t>
            </w:r>
          </w:p>
        </w:tc>
        <w:tc>
          <w:tcPr>
            <w:tcW w:w="1900" w:type="dxa"/>
          </w:tcPr>
          <w:p w14:paraId="76A19762" w14:textId="507DFADC" w:rsidR="00AE51F0" w:rsidRPr="005477BB" w:rsidRDefault="0051168C" w:rsidP="00B6035A">
            <w:pPr>
              <w:spacing w:line="480" w:lineRule="auto"/>
              <w:jc w:val="center"/>
              <w:rPr>
                <w:rFonts w:ascii="Times New Roman" w:hAnsi="Times New Roman" w:cs="Times New Roman"/>
                <w:sz w:val="22"/>
                <w:szCs w:val="22"/>
              </w:rPr>
            </w:pPr>
            <w:r>
              <w:rPr>
                <w:rFonts w:ascii="Times New Roman" w:hAnsi="Times New Roman" w:cs="Times New Roman"/>
                <w:sz w:val="22"/>
                <w:szCs w:val="22"/>
              </w:rPr>
              <w:t>-0.002</w:t>
            </w:r>
            <w:r w:rsidR="00AE51F0" w:rsidRPr="005477BB">
              <w:rPr>
                <w:rFonts w:ascii="Times New Roman" w:hAnsi="Times New Roman" w:cs="Times New Roman"/>
                <w:sz w:val="22"/>
                <w:szCs w:val="22"/>
              </w:rPr>
              <w:br/>
              <w:t>(-0.0</w:t>
            </w:r>
            <w:r w:rsidR="00127979">
              <w:rPr>
                <w:rFonts w:ascii="Times New Roman" w:hAnsi="Times New Roman" w:cs="Times New Roman"/>
                <w:sz w:val="22"/>
                <w:szCs w:val="22"/>
              </w:rPr>
              <w:t>64</w:t>
            </w:r>
            <w:r w:rsidR="00AE51F0" w:rsidRPr="005477BB">
              <w:rPr>
                <w:rFonts w:ascii="Times New Roman" w:hAnsi="Times New Roman" w:cs="Times New Roman"/>
                <w:sz w:val="22"/>
                <w:szCs w:val="22"/>
              </w:rPr>
              <w:t>, 0.06</w:t>
            </w:r>
            <w:r w:rsidR="00127979">
              <w:rPr>
                <w:rFonts w:ascii="Times New Roman" w:hAnsi="Times New Roman" w:cs="Times New Roman"/>
                <w:sz w:val="22"/>
                <w:szCs w:val="22"/>
              </w:rPr>
              <w:t>1</w:t>
            </w:r>
            <w:r w:rsidR="00AE51F0" w:rsidRPr="005477BB">
              <w:rPr>
                <w:rFonts w:ascii="Times New Roman" w:hAnsi="Times New Roman" w:cs="Times New Roman"/>
                <w:sz w:val="22"/>
                <w:szCs w:val="22"/>
              </w:rPr>
              <w:t>)</w:t>
            </w:r>
          </w:p>
        </w:tc>
        <w:tc>
          <w:tcPr>
            <w:tcW w:w="1892" w:type="dxa"/>
          </w:tcPr>
          <w:p w14:paraId="30397E24" w14:textId="5AE994EB" w:rsidR="00AE51F0" w:rsidRPr="005477BB" w:rsidRDefault="00127979" w:rsidP="00B6035A">
            <w:pPr>
              <w:spacing w:line="480" w:lineRule="auto"/>
              <w:jc w:val="center"/>
              <w:rPr>
                <w:rFonts w:ascii="Times New Roman" w:hAnsi="Times New Roman" w:cs="Times New Roman"/>
                <w:sz w:val="22"/>
                <w:szCs w:val="22"/>
              </w:rPr>
            </w:pPr>
            <w:r>
              <w:rPr>
                <w:rFonts w:ascii="Times New Roman" w:hAnsi="Times New Roman" w:cs="Times New Roman"/>
                <w:sz w:val="22"/>
                <w:szCs w:val="22"/>
              </w:rPr>
              <w:t>0.032</w:t>
            </w:r>
            <w:r w:rsidR="00AE51F0" w:rsidRPr="005477BB">
              <w:rPr>
                <w:rFonts w:ascii="Times New Roman" w:hAnsi="Times New Roman" w:cs="Times New Roman"/>
                <w:sz w:val="22"/>
                <w:szCs w:val="22"/>
              </w:rPr>
              <w:br/>
              <w:t>(-0.0</w:t>
            </w:r>
            <w:r>
              <w:rPr>
                <w:rFonts w:ascii="Times New Roman" w:hAnsi="Times New Roman" w:cs="Times New Roman"/>
                <w:sz w:val="22"/>
                <w:szCs w:val="22"/>
              </w:rPr>
              <w:t>43</w:t>
            </w:r>
            <w:r w:rsidR="00AE51F0" w:rsidRPr="005477BB">
              <w:rPr>
                <w:rFonts w:ascii="Times New Roman" w:hAnsi="Times New Roman" w:cs="Times New Roman"/>
                <w:sz w:val="22"/>
                <w:szCs w:val="22"/>
              </w:rPr>
              <w:t>, 0.</w:t>
            </w:r>
            <w:r>
              <w:rPr>
                <w:rFonts w:ascii="Times New Roman" w:hAnsi="Times New Roman" w:cs="Times New Roman"/>
                <w:sz w:val="22"/>
                <w:szCs w:val="22"/>
              </w:rPr>
              <w:t>107</w:t>
            </w:r>
            <w:r w:rsidR="00AE51F0" w:rsidRPr="005477BB">
              <w:rPr>
                <w:rFonts w:ascii="Times New Roman" w:hAnsi="Times New Roman" w:cs="Times New Roman"/>
                <w:sz w:val="22"/>
                <w:szCs w:val="22"/>
              </w:rPr>
              <w:t>)</w:t>
            </w:r>
          </w:p>
        </w:tc>
        <w:tc>
          <w:tcPr>
            <w:tcW w:w="1915" w:type="dxa"/>
          </w:tcPr>
          <w:p w14:paraId="28A90884" w14:textId="68A03430"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i/>
                <w:iCs/>
                <w:sz w:val="22"/>
                <w:szCs w:val="22"/>
              </w:rPr>
              <w:t>F</w:t>
            </w:r>
            <w:r w:rsidRPr="005477BB">
              <w:rPr>
                <w:rFonts w:ascii="Times New Roman" w:hAnsi="Times New Roman" w:cs="Times New Roman"/>
                <w:sz w:val="22"/>
                <w:szCs w:val="22"/>
              </w:rPr>
              <w:t xml:space="preserve">(1, </w:t>
            </w:r>
            <w:r w:rsidR="00127979">
              <w:rPr>
                <w:rFonts w:ascii="Times New Roman" w:hAnsi="Times New Roman" w:cs="Times New Roman"/>
                <w:sz w:val="22"/>
                <w:szCs w:val="22"/>
              </w:rPr>
              <w:t>74</w:t>
            </w:r>
            <w:r w:rsidRPr="005477BB">
              <w:rPr>
                <w:rFonts w:ascii="Times New Roman" w:hAnsi="Times New Roman" w:cs="Times New Roman"/>
                <w:sz w:val="22"/>
                <w:szCs w:val="22"/>
              </w:rPr>
              <w:t>) = 0.</w:t>
            </w:r>
            <w:r w:rsidR="00127979">
              <w:rPr>
                <w:rFonts w:ascii="Times New Roman" w:hAnsi="Times New Roman" w:cs="Times New Roman"/>
                <w:sz w:val="22"/>
                <w:szCs w:val="22"/>
              </w:rPr>
              <w:t>740</w:t>
            </w:r>
          </w:p>
        </w:tc>
        <w:tc>
          <w:tcPr>
            <w:tcW w:w="1177" w:type="dxa"/>
          </w:tcPr>
          <w:p w14:paraId="77B876D5" w14:textId="36990E72" w:rsidR="00AE51F0" w:rsidRPr="005477BB" w:rsidRDefault="00127979" w:rsidP="00B6035A">
            <w:pPr>
              <w:spacing w:line="480" w:lineRule="auto"/>
              <w:jc w:val="center"/>
              <w:rPr>
                <w:rFonts w:ascii="Times New Roman" w:hAnsi="Times New Roman" w:cs="Times New Roman"/>
                <w:sz w:val="22"/>
                <w:szCs w:val="22"/>
              </w:rPr>
            </w:pPr>
            <w:r>
              <w:rPr>
                <w:rFonts w:ascii="Times New Roman" w:hAnsi="Times New Roman" w:cs="Times New Roman"/>
                <w:sz w:val="22"/>
                <w:szCs w:val="22"/>
              </w:rPr>
              <w:t>0.393</w:t>
            </w:r>
          </w:p>
        </w:tc>
      </w:tr>
      <w:tr w:rsidR="00AE51F0" w:rsidRPr="005477BB" w14:paraId="27A254CA" w14:textId="77777777" w:rsidTr="00F569DF">
        <w:trPr>
          <w:trHeight w:val="677"/>
        </w:trPr>
        <w:tc>
          <w:tcPr>
            <w:tcW w:w="2726" w:type="dxa"/>
          </w:tcPr>
          <w:p w14:paraId="5D51F5FF" w14:textId="77777777"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t>Whether cortisol data were transformed</w:t>
            </w:r>
          </w:p>
        </w:tc>
        <w:tc>
          <w:tcPr>
            <w:tcW w:w="1900" w:type="dxa"/>
          </w:tcPr>
          <w:p w14:paraId="2C572136" w14:textId="4E05FBCC"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t>0.0</w:t>
            </w:r>
            <w:r w:rsidR="00127979">
              <w:rPr>
                <w:rFonts w:ascii="Times New Roman" w:hAnsi="Times New Roman" w:cs="Times New Roman"/>
                <w:sz w:val="22"/>
                <w:szCs w:val="22"/>
              </w:rPr>
              <w:t>25</w:t>
            </w:r>
            <w:r w:rsidRPr="005477BB">
              <w:rPr>
                <w:rFonts w:ascii="Times New Roman" w:hAnsi="Times New Roman" w:cs="Times New Roman"/>
                <w:sz w:val="22"/>
                <w:szCs w:val="22"/>
              </w:rPr>
              <w:br/>
              <w:t>(-0.0</w:t>
            </w:r>
            <w:r w:rsidR="00127979">
              <w:rPr>
                <w:rFonts w:ascii="Times New Roman" w:hAnsi="Times New Roman" w:cs="Times New Roman"/>
                <w:sz w:val="22"/>
                <w:szCs w:val="22"/>
              </w:rPr>
              <w:t>1</w:t>
            </w:r>
            <w:r w:rsidRPr="005477BB">
              <w:rPr>
                <w:rFonts w:ascii="Times New Roman" w:hAnsi="Times New Roman" w:cs="Times New Roman"/>
                <w:sz w:val="22"/>
                <w:szCs w:val="22"/>
              </w:rPr>
              <w:t>5, 0.0</w:t>
            </w:r>
            <w:r w:rsidR="00127979">
              <w:rPr>
                <w:rFonts w:ascii="Times New Roman" w:hAnsi="Times New Roman" w:cs="Times New Roman"/>
                <w:sz w:val="22"/>
                <w:szCs w:val="22"/>
              </w:rPr>
              <w:t>64</w:t>
            </w:r>
            <w:r w:rsidRPr="005477BB">
              <w:rPr>
                <w:rFonts w:ascii="Times New Roman" w:hAnsi="Times New Roman" w:cs="Times New Roman"/>
                <w:sz w:val="22"/>
                <w:szCs w:val="22"/>
              </w:rPr>
              <w:t>)</w:t>
            </w:r>
          </w:p>
        </w:tc>
        <w:tc>
          <w:tcPr>
            <w:tcW w:w="1892" w:type="dxa"/>
          </w:tcPr>
          <w:p w14:paraId="25A1EBD6" w14:textId="340151D5" w:rsidR="00AE51F0" w:rsidRPr="005477BB" w:rsidRDefault="00127979" w:rsidP="00B6035A">
            <w:pPr>
              <w:spacing w:line="480" w:lineRule="auto"/>
              <w:jc w:val="center"/>
              <w:rPr>
                <w:rFonts w:ascii="Times New Roman" w:hAnsi="Times New Roman" w:cs="Times New Roman"/>
                <w:sz w:val="22"/>
                <w:szCs w:val="22"/>
              </w:rPr>
            </w:pPr>
            <w:r>
              <w:rPr>
                <w:rFonts w:ascii="Times New Roman" w:hAnsi="Times New Roman" w:cs="Times New Roman"/>
                <w:sz w:val="22"/>
                <w:szCs w:val="22"/>
              </w:rPr>
              <w:t>-</w:t>
            </w:r>
            <w:r w:rsidR="00AE51F0" w:rsidRPr="005477BB">
              <w:rPr>
                <w:rFonts w:ascii="Times New Roman" w:hAnsi="Times New Roman" w:cs="Times New Roman"/>
                <w:sz w:val="22"/>
                <w:szCs w:val="22"/>
              </w:rPr>
              <w:t>0.00</w:t>
            </w:r>
            <w:r>
              <w:rPr>
                <w:rFonts w:ascii="Times New Roman" w:hAnsi="Times New Roman" w:cs="Times New Roman"/>
                <w:sz w:val="22"/>
                <w:szCs w:val="22"/>
              </w:rPr>
              <w:t>9</w:t>
            </w:r>
            <w:r w:rsidR="00AE51F0" w:rsidRPr="005477BB">
              <w:rPr>
                <w:rFonts w:ascii="Times New Roman" w:hAnsi="Times New Roman" w:cs="Times New Roman"/>
                <w:sz w:val="22"/>
                <w:szCs w:val="22"/>
              </w:rPr>
              <w:br/>
              <w:t>(-0.0</w:t>
            </w:r>
            <w:r>
              <w:rPr>
                <w:rFonts w:ascii="Times New Roman" w:hAnsi="Times New Roman" w:cs="Times New Roman"/>
                <w:sz w:val="22"/>
                <w:szCs w:val="22"/>
              </w:rPr>
              <w:t>61</w:t>
            </w:r>
            <w:r w:rsidR="00AE51F0" w:rsidRPr="005477BB">
              <w:rPr>
                <w:rFonts w:ascii="Times New Roman" w:hAnsi="Times New Roman" w:cs="Times New Roman"/>
                <w:sz w:val="22"/>
                <w:szCs w:val="22"/>
              </w:rPr>
              <w:t>, 0.0</w:t>
            </w:r>
            <w:r>
              <w:rPr>
                <w:rFonts w:ascii="Times New Roman" w:hAnsi="Times New Roman" w:cs="Times New Roman"/>
                <w:sz w:val="22"/>
                <w:szCs w:val="22"/>
              </w:rPr>
              <w:t>42</w:t>
            </w:r>
            <w:r w:rsidR="00AE51F0" w:rsidRPr="005477BB">
              <w:rPr>
                <w:rFonts w:ascii="Times New Roman" w:hAnsi="Times New Roman" w:cs="Times New Roman"/>
                <w:sz w:val="22"/>
                <w:szCs w:val="22"/>
              </w:rPr>
              <w:t>)</w:t>
            </w:r>
          </w:p>
        </w:tc>
        <w:tc>
          <w:tcPr>
            <w:tcW w:w="1915" w:type="dxa"/>
          </w:tcPr>
          <w:p w14:paraId="4FE134B4" w14:textId="0AEF2E14"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i/>
                <w:iCs/>
                <w:sz w:val="22"/>
                <w:szCs w:val="22"/>
              </w:rPr>
              <w:t>F</w:t>
            </w:r>
            <w:r w:rsidRPr="005477BB">
              <w:rPr>
                <w:rFonts w:ascii="Times New Roman" w:hAnsi="Times New Roman" w:cs="Times New Roman"/>
                <w:sz w:val="22"/>
                <w:szCs w:val="22"/>
              </w:rPr>
              <w:t xml:space="preserve">(1, </w:t>
            </w:r>
            <w:r w:rsidR="00127979">
              <w:rPr>
                <w:rFonts w:ascii="Times New Roman" w:hAnsi="Times New Roman" w:cs="Times New Roman"/>
                <w:sz w:val="22"/>
                <w:szCs w:val="22"/>
              </w:rPr>
              <w:t>74</w:t>
            </w:r>
            <w:r w:rsidRPr="005477BB">
              <w:rPr>
                <w:rFonts w:ascii="Times New Roman" w:hAnsi="Times New Roman" w:cs="Times New Roman"/>
                <w:sz w:val="22"/>
                <w:szCs w:val="22"/>
              </w:rPr>
              <w:t>) = 0.1</w:t>
            </w:r>
            <w:r w:rsidR="00127979">
              <w:rPr>
                <w:rFonts w:ascii="Times New Roman" w:hAnsi="Times New Roman" w:cs="Times New Roman"/>
                <w:sz w:val="22"/>
                <w:szCs w:val="22"/>
              </w:rPr>
              <w:t>33</w:t>
            </w:r>
          </w:p>
        </w:tc>
        <w:tc>
          <w:tcPr>
            <w:tcW w:w="1177" w:type="dxa"/>
          </w:tcPr>
          <w:p w14:paraId="0DAFAD91" w14:textId="0355E3D5"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t>0.7</w:t>
            </w:r>
            <w:r w:rsidR="00127979">
              <w:rPr>
                <w:rFonts w:ascii="Times New Roman" w:hAnsi="Times New Roman" w:cs="Times New Roman"/>
                <w:sz w:val="22"/>
                <w:szCs w:val="22"/>
              </w:rPr>
              <w:t>16</w:t>
            </w:r>
          </w:p>
        </w:tc>
      </w:tr>
      <w:tr w:rsidR="00F569DF" w:rsidRPr="005477BB" w14:paraId="7A156C8E" w14:textId="77777777" w:rsidTr="00F569DF">
        <w:trPr>
          <w:trHeight w:val="677"/>
        </w:trPr>
        <w:tc>
          <w:tcPr>
            <w:tcW w:w="2726" w:type="dxa"/>
          </w:tcPr>
          <w:p w14:paraId="2932E91E" w14:textId="399A019A" w:rsidR="00F569DF" w:rsidRPr="005477BB" w:rsidRDefault="00F569DF" w:rsidP="00B6035A">
            <w:pPr>
              <w:spacing w:line="480" w:lineRule="auto"/>
              <w:jc w:val="center"/>
              <w:rPr>
                <w:rFonts w:ascii="Times New Roman" w:hAnsi="Times New Roman" w:cs="Times New Roman"/>
                <w:sz w:val="22"/>
                <w:szCs w:val="22"/>
              </w:rPr>
            </w:pPr>
            <w:r>
              <w:rPr>
                <w:rFonts w:ascii="Times New Roman" w:hAnsi="Times New Roman" w:cs="Times New Roman"/>
                <w:sz w:val="22"/>
                <w:szCs w:val="22"/>
              </w:rPr>
              <w:t>Study quality</w:t>
            </w:r>
          </w:p>
        </w:tc>
        <w:tc>
          <w:tcPr>
            <w:tcW w:w="1900" w:type="dxa"/>
          </w:tcPr>
          <w:p w14:paraId="2125FB6B" w14:textId="216BDA29" w:rsidR="00F569DF" w:rsidRPr="005477BB" w:rsidRDefault="00F569DF" w:rsidP="00B6035A">
            <w:pPr>
              <w:spacing w:line="480" w:lineRule="auto"/>
              <w:jc w:val="center"/>
              <w:rPr>
                <w:rFonts w:ascii="Times New Roman" w:hAnsi="Times New Roman" w:cs="Times New Roman"/>
                <w:sz w:val="22"/>
                <w:szCs w:val="22"/>
              </w:rPr>
            </w:pPr>
            <w:r>
              <w:rPr>
                <w:rFonts w:ascii="Times New Roman" w:hAnsi="Times New Roman" w:cs="Times New Roman"/>
                <w:sz w:val="22"/>
                <w:szCs w:val="22"/>
              </w:rPr>
              <w:t>0.10</w:t>
            </w:r>
            <w:r w:rsidR="0046602E">
              <w:rPr>
                <w:rFonts w:ascii="Times New Roman" w:hAnsi="Times New Roman" w:cs="Times New Roman"/>
                <w:sz w:val="22"/>
                <w:szCs w:val="22"/>
              </w:rPr>
              <w:t>0</w:t>
            </w:r>
            <w:r>
              <w:rPr>
                <w:rFonts w:ascii="Times New Roman" w:hAnsi="Times New Roman" w:cs="Times New Roman"/>
                <w:sz w:val="22"/>
                <w:szCs w:val="22"/>
              </w:rPr>
              <w:br/>
              <w:t>(-0.01</w:t>
            </w:r>
            <w:r w:rsidR="0046602E">
              <w:rPr>
                <w:rFonts w:ascii="Times New Roman" w:hAnsi="Times New Roman" w:cs="Times New Roman"/>
                <w:sz w:val="22"/>
                <w:szCs w:val="22"/>
              </w:rPr>
              <w:t>7</w:t>
            </w:r>
            <w:r>
              <w:rPr>
                <w:rFonts w:ascii="Times New Roman" w:hAnsi="Times New Roman" w:cs="Times New Roman"/>
                <w:sz w:val="22"/>
                <w:szCs w:val="22"/>
              </w:rPr>
              <w:t>, 0.2</w:t>
            </w:r>
            <w:r w:rsidR="0046602E">
              <w:rPr>
                <w:rFonts w:ascii="Times New Roman" w:hAnsi="Times New Roman" w:cs="Times New Roman"/>
                <w:sz w:val="22"/>
                <w:szCs w:val="22"/>
              </w:rPr>
              <w:t>18</w:t>
            </w:r>
            <w:r>
              <w:rPr>
                <w:rFonts w:ascii="Times New Roman" w:hAnsi="Times New Roman" w:cs="Times New Roman"/>
                <w:sz w:val="22"/>
                <w:szCs w:val="22"/>
              </w:rPr>
              <w:t>)</w:t>
            </w:r>
          </w:p>
        </w:tc>
        <w:tc>
          <w:tcPr>
            <w:tcW w:w="1892" w:type="dxa"/>
          </w:tcPr>
          <w:p w14:paraId="492AF157" w14:textId="63AFF87C" w:rsidR="00F569DF" w:rsidRPr="005477BB" w:rsidRDefault="00F569DF" w:rsidP="00B6035A">
            <w:pPr>
              <w:spacing w:line="480" w:lineRule="auto"/>
              <w:jc w:val="center"/>
              <w:rPr>
                <w:rFonts w:ascii="Times New Roman" w:hAnsi="Times New Roman" w:cs="Times New Roman"/>
                <w:sz w:val="22"/>
                <w:szCs w:val="22"/>
              </w:rPr>
            </w:pPr>
            <w:r>
              <w:rPr>
                <w:rFonts w:ascii="Times New Roman" w:hAnsi="Times New Roman" w:cs="Times New Roman"/>
                <w:sz w:val="22"/>
                <w:szCs w:val="22"/>
              </w:rPr>
              <w:t>-0.01</w:t>
            </w:r>
            <w:r w:rsidR="0046602E">
              <w:rPr>
                <w:rFonts w:ascii="Times New Roman" w:hAnsi="Times New Roman" w:cs="Times New Roman"/>
                <w:sz w:val="22"/>
                <w:szCs w:val="22"/>
              </w:rPr>
              <w:t>4</w:t>
            </w:r>
            <w:r>
              <w:rPr>
                <w:rFonts w:ascii="Times New Roman" w:hAnsi="Times New Roman" w:cs="Times New Roman"/>
                <w:sz w:val="22"/>
                <w:szCs w:val="22"/>
              </w:rPr>
              <w:br/>
              <w:t>(-0.03</w:t>
            </w:r>
            <w:r w:rsidR="0046602E">
              <w:rPr>
                <w:rFonts w:ascii="Times New Roman" w:hAnsi="Times New Roman" w:cs="Times New Roman"/>
                <w:sz w:val="22"/>
                <w:szCs w:val="22"/>
              </w:rPr>
              <w:t>4</w:t>
            </w:r>
            <w:r>
              <w:rPr>
                <w:rFonts w:ascii="Times New Roman" w:hAnsi="Times New Roman" w:cs="Times New Roman"/>
                <w:sz w:val="22"/>
                <w:szCs w:val="22"/>
              </w:rPr>
              <w:t>, 0.006)</w:t>
            </w:r>
          </w:p>
        </w:tc>
        <w:tc>
          <w:tcPr>
            <w:tcW w:w="1915" w:type="dxa"/>
          </w:tcPr>
          <w:p w14:paraId="0F797CA9" w14:textId="58234058" w:rsidR="00F569DF" w:rsidRPr="00F569DF" w:rsidRDefault="00F569DF" w:rsidP="00B6035A">
            <w:pPr>
              <w:spacing w:line="480" w:lineRule="auto"/>
              <w:jc w:val="center"/>
              <w:rPr>
                <w:rFonts w:ascii="Times New Roman" w:hAnsi="Times New Roman" w:cs="Times New Roman"/>
                <w:sz w:val="22"/>
                <w:szCs w:val="22"/>
              </w:rPr>
            </w:pPr>
            <w:r>
              <w:rPr>
                <w:rFonts w:ascii="Times New Roman" w:hAnsi="Times New Roman" w:cs="Times New Roman"/>
                <w:i/>
                <w:iCs/>
                <w:sz w:val="22"/>
                <w:szCs w:val="22"/>
              </w:rPr>
              <w:t>F</w:t>
            </w:r>
            <w:r>
              <w:rPr>
                <w:rFonts w:ascii="Times New Roman" w:hAnsi="Times New Roman" w:cs="Times New Roman"/>
                <w:sz w:val="22"/>
                <w:szCs w:val="22"/>
              </w:rPr>
              <w:t>(1, 7</w:t>
            </w:r>
            <w:r w:rsidR="0046602E">
              <w:rPr>
                <w:rFonts w:ascii="Times New Roman" w:hAnsi="Times New Roman" w:cs="Times New Roman"/>
                <w:sz w:val="22"/>
                <w:szCs w:val="22"/>
              </w:rPr>
              <w:t>4</w:t>
            </w:r>
            <w:r>
              <w:rPr>
                <w:rFonts w:ascii="Times New Roman" w:hAnsi="Times New Roman" w:cs="Times New Roman"/>
                <w:sz w:val="22"/>
                <w:szCs w:val="22"/>
              </w:rPr>
              <w:t xml:space="preserve">) = </w:t>
            </w:r>
            <w:r w:rsidR="0046602E">
              <w:rPr>
                <w:rFonts w:ascii="Times New Roman" w:hAnsi="Times New Roman" w:cs="Times New Roman"/>
                <w:sz w:val="22"/>
                <w:szCs w:val="22"/>
              </w:rPr>
              <w:t>1.979</w:t>
            </w:r>
          </w:p>
        </w:tc>
        <w:tc>
          <w:tcPr>
            <w:tcW w:w="1177" w:type="dxa"/>
          </w:tcPr>
          <w:p w14:paraId="42B02202" w14:textId="1C6325A9" w:rsidR="00F569DF" w:rsidRPr="005477BB" w:rsidRDefault="0046602E" w:rsidP="00B6035A">
            <w:pPr>
              <w:spacing w:line="480" w:lineRule="auto"/>
              <w:jc w:val="center"/>
              <w:rPr>
                <w:rFonts w:ascii="Times New Roman" w:hAnsi="Times New Roman" w:cs="Times New Roman"/>
                <w:sz w:val="22"/>
                <w:szCs w:val="22"/>
              </w:rPr>
            </w:pPr>
            <w:r>
              <w:rPr>
                <w:rFonts w:ascii="Times New Roman" w:hAnsi="Times New Roman" w:cs="Times New Roman"/>
                <w:sz w:val="22"/>
                <w:szCs w:val="22"/>
              </w:rPr>
              <w:t>0.164</w:t>
            </w:r>
          </w:p>
        </w:tc>
      </w:tr>
      <w:tr w:rsidR="00AE51F0" w:rsidRPr="005477BB" w14:paraId="73F1BF76" w14:textId="77777777" w:rsidTr="00F569DF">
        <w:trPr>
          <w:trHeight w:val="677"/>
        </w:trPr>
        <w:tc>
          <w:tcPr>
            <w:tcW w:w="2726" w:type="dxa"/>
          </w:tcPr>
          <w:p w14:paraId="199B9D4E" w14:textId="77777777"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t>Whether included data received from authors</w:t>
            </w:r>
          </w:p>
        </w:tc>
        <w:tc>
          <w:tcPr>
            <w:tcW w:w="1900" w:type="dxa"/>
          </w:tcPr>
          <w:p w14:paraId="01EE7D9A" w14:textId="74BF3033"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t>0.0</w:t>
            </w:r>
            <w:r w:rsidR="00127979">
              <w:rPr>
                <w:rFonts w:ascii="Times New Roman" w:hAnsi="Times New Roman" w:cs="Times New Roman"/>
                <w:sz w:val="22"/>
                <w:szCs w:val="22"/>
              </w:rPr>
              <w:t>54</w:t>
            </w:r>
            <w:r w:rsidRPr="005477BB">
              <w:rPr>
                <w:rFonts w:ascii="Times New Roman" w:hAnsi="Times New Roman" w:cs="Times New Roman"/>
                <w:sz w:val="22"/>
                <w:szCs w:val="22"/>
              </w:rPr>
              <w:br/>
              <w:t>(-0.02</w:t>
            </w:r>
            <w:r w:rsidR="00127979">
              <w:rPr>
                <w:rFonts w:ascii="Times New Roman" w:hAnsi="Times New Roman" w:cs="Times New Roman"/>
                <w:sz w:val="22"/>
                <w:szCs w:val="22"/>
              </w:rPr>
              <w:t>0</w:t>
            </w:r>
            <w:r w:rsidRPr="005477BB">
              <w:rPr>
                <w:rFonts w:ascii="Times New Roman" w:hAnsi="Times New Roman" w:cs="Times New Roman"/>
                <w:sz w:val="22"/>
                <w:szCs w:val="22"/>
              </w:rPr>
              <w:t>, 0.1</w:t>
            </w:r>
            <w:r w:rsidR="00127979">
              <w:rPr>
                <w:rFonts w:ascii="Times New Roman" w:hAnsi="Times New Roman" w:cs="Times New Roman"/>
                <w:sz w:val="22"/>
                <w:szCs w:val="22"/>
              </w:rPr>
              <w:t>2</w:t>
            </w:r>
            <w:r w:rsidRPr="005477BB">
              <w:rPr>
                <w:rFonts w:ascii="Times New Roman" w:hAnsi="Times New Roman" w:cs="Times New Roman"/>
                <w:sz w:val="22"/>
                <w:szCs w:val="22"/>
              </w:rPr>
              <w:t>7)</w:t>
            </w:r>
          </w:p>
        </w:tc>
        <w:tc>
          <w:tcPr>
            <w:tcW w:w="1892" w:type="dxa"/>
          </w:tcPr>
          <w:p w14:paraId="35551C44" w14:textId="04350445"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t>-0.0</w:t>
            </w:r>
            <w:r w:rsidR="00127979">
              <w:rPr>
                <w:rFonts w:ascii="Times New Roman" w:hAnsi="Times New Roman" w:cs="Times New Roman"/>
                <w:sz w:val="22"/>
                <w:szCs w:val="22"/>
              </w:rPr>
              <w:t>42</w:t>
            </w:r>
            <w:r w:rsidRPr="005477BB">
              <w:rPr>
                <w:rFonts w:ascii="Times New Roman" w:hAnsi="Times New Roman" w:cs="Times New Roman"/>
                <w:sz w:val="22"/>
                <w:szCs w:val="22"/>
              </w:rPr>
              <w:br/>
              <w:t>(-0.1</w:t>
            </w:r>
            <w:r w:rsidR="00127979">
              <w:rPr>
                <w:rFonts w:ascii="Times New Roman" w:hAnsi="Times New Roman" w:cs="Times New Roman"/>
                <w:sz w:val="22"/>
                <w:szCs w:val="22"/>
              </w:rPr>
              <w:t>25</w:t>
            </w:r>
            <w:r w:rsidRPr="005477BB">
              <w:rPr>
                <w:rFonts w:ascii="Times New Roman" w:hAnsi="Times New Roman" w:cs="Times New Roman"/>
                <w:sz w:val="22"/>
                <w:szCs w:val="22"/>
              </w:rPr>
              <w:t>, 0.0</w:t>
            </w:r>
            <w:r w:rsidR="00127979">
              <w:rPr>
                <w:rFonts w:ascii="Times New Roman" w:hAnsi="Times New Roman" w:cs="Times New Roman"/>
                <w:sz w:val="22"/>
                <w:szCs w:val="22"/>
              </w:rPr>
              <w:t>41</w:t>
            </w:r>
            <w:r w:rsidRPr="005477BB">
              <w:rPr>
                <w:rFonts w:ascii="Times New Roman" w:hAnsi="Times New Roman" w:cs="Times New Roman"/>
                <w:sz w:val="22"/>
                <w:szCs w:val="22"/>
              </w:rPr>
              <w:t>)</w:t>
            </w:r>
          </w:p>
        </w:tc>
        <w:tc>
          <w:tcPr>
            <w:tcW w:w="1915" w:type="dxa"/>
          </w:tcPr>
          <w:p w14:paraId="1D2A33B3" w14:textId="64890178"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i/>
                <w:iCs/>
                <w:sz w:val="22"/>
                <w:szCs w:val="22"/>
              </w:rPr>
              <w:t>F</w:t>
            </w:r>
            <w:r w:rsidRPr="005477BB">
              <w:rPr>
                <w:rFonts w:ascii="Times New Roman" w:hAnsi="Times New Roman" w:cs="Times New Roman"/>
                <w:sz w:val="22"/>
                <w:szCs w:val="22"/>
              </w:rPr>
              <w:t xml:space="preserve">(1, </w:t>
            </w:r>
            <w:r w:rsidR="00127979">
              <w:rPr>
                <w:rFonts w:ascii="Times New Roman" w:hAnsi="Times New Roman" w:cs="Times New Roman"/>
                <w:sz w:val="22"/>
                <w:szCs w:val="22"/>
              </w:rPr>
              <w:t>74</w:t>
            </w:r>
            <w:r w:rsidRPr="005477BB">
              <w:rPr>
                <w:rFonts w:ascii="Times New Roman" w:hAnsi="Times New Roman" w:cs="Times New Roman"/>
                <w:sz w:val="22"/>
                <w:szCs w:val="22"/>
              </w:rPr>
              <w:t xml:space="preserve">) = </w:t>
            </w:r>
            <w:r w:rsidR="00127979">
              <w:rPr>
                <w:rFonts w:ascii="Times New Roman" w:hAnsi="Times New Roman" w:cs="Times New Roman"/>
                <w:sz w:val="22"/>
                <w:szCs w:val="22"/>
              </w:rPr>
              <w:t>1.008</w:t>
            </w:r>
          </w:p>
        </w:tc>
        <w:tc>
          <w:tcPr>
            <w:tcW w:w="1177" w:type="dxa"/>
          </w:tcPr>
          <w:p w14:paraId="770E2015" w14:textId="34AB5BA8"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t>0.3</w:t>
            </w:r>
            <w:r w:rsidR="00127979">
              <w:rPr>
                <w:rFonts w:ascii="Times New Roman" w:hAnsi="Times New Roman" w:cs="Times New Roman"/>
                <w:sz w:val="22"/>
                <w:szCs w:val="22"/>
              </w:rPr>
              <w:t>19</w:t>
            </w:r>
          </w:p>
        </w:tc>
      </w:tr>
      <w:tr w:rsidR="00AE51F0" w:rsidRPr="00A85B41" w14:paraId="2FD17279" w14:textId="77777777" w:rsidTr="00F569DF">
        <w:trPr>
          <w:trHeight w:val="677"/>
        </w:trPr>
        <w:tc>
          <w:tcPr>
            <w:tcW w:w="2726" w:type="dxa"/>
          </w:tcPr>
          <w:p w14:paraId="1C4AF932" w14:textId="77777777"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t>Publication year (mean centered)</w:t>
            </w:r>
          </w:p>
        </w:tc>
        <w:tc>
          <w:tcPr>
            <w:tcW w:w="1900" w:type="dxa"/>
          </w:tcPr>
          <w:p w14:paraId="0346B93A" w14:textId="0F24206E"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t>0.0</w:t>
            </w:r>
            <w:r w:rsidR="00127979">
              <w:rPr>
                <w:rFonts w:ascii="Times New Roman" w:hAnsi="Times New Roman" w:cs="Times New Roman"/>
                <w:sz w:val="22"/>
                <w:szCs w:val="22"/>
              </w:rPr>
              <w:t>19</w:t>
            </w:r>
            <w:r w:rsidRPr="005477BB">
              <w:rPr>
                <w:rFonts w:ascii="Times New Roman" w:hAnsi="Times New Roman" w:cs="Times New Roman"/>
                <w:sz w:val="22"/>
                <w:szCs w:val="22"/>
              </w:rPr>
              <w:br/>
              <w:t>(-0.01</w:t>
            </w:r>
            <w:r w:rsidR="00127979">
              <w:rPr>
                <w:rFonts w:ascii="Times New Roman" w:hAnsi="Times New Roman" w:cs="Times New Roman"/>
                <w:sz w:val="22"/>
                <w:szCs w:val="22"/>
              </w:rPr>
              <w:t>5</w:t>
            </w:r>
            <w:r w:rsidRPr="005477BB">
              <w:rPr>
                <w:rFonts w:ascii="Times New Roman" w:hAnsi="Times New Roman" w:cs="Times New Roman"/>
                <w:sz w:val="22"/>
                <w:szCs w:val="22"/>
              </w:rPr>
              <w:t>, 0.0</w:t>
            </w:r>
            <w:r w:rsidR="00127979">
              <w:rPr>
                <w:rFonts w:ascii="Times New Roman" w:hAnsi="Times New Roman" w:cs="Times New Roman"/>
                <w:sz w:val="22"/>
                <w:szCs w:val="22"/>
              </w:rPr>
              <w:t>54</w:t>
            </w:r>
            <w:r w:rsidRPr="005477BB">
              <w:rPr>
                <w:rFonts w:ascii="Times New Roman" w:hAnsi="Times New Roman" w:cs="Times New Roman"/>
                <w:sz w:val="22"/>
                <w:szCs w:val="22"/>
              </w:rPr>
              <w:t>)</w:t>
            </w:r>
          </w:p>
        </w:tc>
        <w:tc>
          <w:tcPr>
            <w:tcW w:w="1892" w:type="dxa"/>
          </w:tcPr>
          <w:p w14:paraId="4B3C932D" w14:textId="643DC8D9"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t>0.00</w:t>
            </w:r>
            <w:r w:rsidR="00127979">
              <w:rPr>
                <w:rFonts w:ascii="Times New Roman" w:hAnsi="Times New Roman" w:cs="Times New Roman"/>
                <w:sz w:val="22"/>
                <w:szCs w:val="22"/>
              </w:rPr>
              <w:t>2</w:t>
            </w:r>
            <w:r w:rsidRPr="005477BB">
              <w:rPr>
                <w:rFonts w:ascii="Times New Roman" w:hAnsi="Times New Roman" w:cs="Times New Roman"/>
                <w:sz w:val="22"/>
                <w:szCs w:val="22"/>
              </w:rPr>
              <w:br/>
              <w:t>(-0.00</w:t>
            </w:r>
            <w:r w:rsidR="00127979">
              <w:rPr>
                <w:rFonts w:ascii="Times New Roman" w:hAnsi="Times New Roman" w:cs="Times New Roman"/>
                <w:sz w:val="22"/>
                <w:szCs w:val="22"/>
              </w:rPr>
              <w:t>5</w:t>
            </w:r>
            <w:r w:rsidRPr="005477BB">
              <w:rPr>
                <w:rFonts w:ascii="Times New Roman" w:hAnsi="Times New Roman" w:cs="Times New Roman"/>
                <w:sz w:val="22"/>
                <w:szCs w:val="22"/>
              </w:rPr>
              <w:t>, 0.0</w:t>
            </w:r>
            <w:r w:rsidR="00127979">
              <w:rPr>
                <w:rFonts w:ascii="Times New Roman" w:hAnsi="Times New Roman" w:cs="Times New Roman"/>
                <w:sz w:val="22"/>
                <w:szCs w:val="22"/>
              </w:rPr>
              <w:t>10</w:t>
            </w:r>
            <w:r w:rsidRPr="005477BB">
              <w:rPr>
                <w:rFonts w:ascii="Times New Roman" w:hAnsi="Times New Roman" w:cs="Times New Roman"/>
                <w:sz w:val="22"/>
                <w:szCs w:val="22"/>
              </w:rPr>
              <w:t>)</w:t>
            </w:r>
          </w:p>
        </w:tc>
        <w:tc>
          <w:tcPr>
            <w:tcW w:w="1915" w:type="dxa"/>
          </w:tcPr>
          <w:p w14:paraId="6DE70C86" w14:textId="43EE19DF"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i/>
                <w:iCs/>
                <w:sz w:val="22"/>
                <w:szCs w:val="22"/>
              </w:rPr>
              <w:t>F</w:t>
            </w:r>
            <w:r w:rsidRPr="005477BB">
              <w:rPr>
                <w:rFonts w:ascii="Times New Roman" w:hAnsi="Times New Roman" w:cs="Times New Roman"/>
                <w:sz w:val="22"/>
                <w:szCs w:val="22"/>
              </w:rPr>
              <w:t xml:space="preserve">(1, </w:t>
            </w:r>
            <w:r w:rsidR="00F15A05">
              <w:rPr>
                <w:rFonts w:ascii="Times New Roman" w:hAnsi="Times New Roman" w:cs="Times New Roman"/>
                <w:sz w:val="22"/>
                <w:szCs w:val="22"/>
              </w:rPr>
              <w:t>74</w:t>
            </w:r>
            <w:r w:rsidRPr="005477BB">
              <w:rPr>
                <w:rFonts w:ascii="Times New Roman" w:hAnsi="Times New Roman" w:cs="Times New Roman"/>
                <w:sz w:val="22"/>
                <w:szCs w:val="22"/>
              </w:rPr>
              <w:t>) = 0.</w:t>
            </w:r>
            <w:r w:rsidR="00F15A05">
              <w:rPr>
                <w:rFonts w:ascii="Times New Roman" w:hAnsi="Times New Roman" w:cs="Times New Roman"/>
                <w:sz w:val="22"/>
                <w:szCs w:val="22"/>
              </w:rPr>
              <w:t>377</w:t>
            </w:r>
          </w:p>
        </w:tc>
        <w:tc>
          <w:tcPr>
            <w:tcW w:w="1177" w:type="dxa"/>
          </w:tcPr>
          <w:p w14:paraId="53D86617" w14:textId="651F9910" w:rsidR="00AE51F0" w:rsidRPr="00A85B41"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t>0.</w:t>
            </w:r>
            <w:r w:rsidR="00F15A05">
              <w:rPr>
                <w:rFonts w:ascii="Times New Roman" w:hAnsi="Times New Roman" w:cs="Times New Roman"/>
                <w:sz w:val="22"/>
                <w:szCs w:val="22"/>
              </w:rPr>
              <w:t>541</w:t>
            </w:r>
          </w:p>
        </w:tc>
      </w:tr>
      <w:tr w:rsidR="00AE51F0" w:rsidRPr="00F16CB9" w14:paraId="47374CB5" w14:textId="77777777" w:rsidTr="00F20D21">
        <w:trPr>
          <w:trHeight w:val="473"/>
        </w:trPr>
        <w:tc>
          <w:tcPr>
            <w:tcW w:w="9610" w:type="dxa"/>
            <w:gridSpan w:val="5"/>
          </w:tcPr>
          <w:p w14:paraId="112157F0" w14:textId="777776C4" w:rsidR="00AE51F0" w:rsidRPr="00F16CB9" w:rsidRDefault="00AE51F0" w:rsidP="00B6035A">
            <w:pPr>
              <w:spacing w:line="480" w:lineRule="auto"/>
              <w:jc w:val="center"/>
              <w:rPr>
                <w:rFonts w:ascii="Times New Roman" w:hAnsi="Times New Roman" w:cs="Times New Roman"/>
                <w:sz w:val="22"/>
                <w:szCs w:val="22"/>
              </w:rPr>
            </w:pPr>
            <w:r w:rsidRPr="00F16CB9">
              <w:rPr>
                <w:rFonts w:ascii="Times New Roman" w:hAnsi="Times New Roman" w:cs="Times New Roman"/>
                <w:sz w:val="22"/>
                <w:szCs w:val="22"/>
              </w:rPr>
              <w:t xml:space="preserve">Diurnal Cortisol </w:t>
            </w:r>
            <w:r w:rsidR="002A3624">
              <w:rPr>
                <w:rFonts w:ascii="Times New Roman" w:hAnsi="Times New Roman" w:cs="Times New Roman"/>
                <w:sz w:val="22"/>
                <w:szCs w:val="22"/>
              </w:rPr>
              <w:t>Change</w:t>
            </w:r>
          </w:p>
        </w:tc>
      </w:tr>
      <w:tr w:rsidR="004263BF" w:rsidRPr="005477BB" w14:paraId="5A564803" w14:textId="77777777" w:rsidTr="00F569DF">
        <w:trPr>
          <w:trHeight w:val="677"/>
        </w:trPr>
        <w:tc>
          <w:tcPr>
            <w:tcW w:w="2726" w:type="dxa"/>
          </w:tcPr>
          <w:p w14:paraId="15C61A19" w14:textId="77777777" w:rsidR="004263BF" w:rsidRPr="006C2C05" w:rsidRDefault="004263BF" w:rsidP="00411712">
            <w:pPr>
              <w:spacing w:line="480" w:lineRule="auto"/>
              <w:jc w:val="center"/>
              <w:rPr>
                <w:rFonts w:ascii="Times New Roman" w:hAnsi="Times New Roman" w:cs="Times New Roman"/>
                <w:sz w:val="22"/>
                <w:szCs w:val="22"/>
              </w:rPr>
            </w:pPr>
            <w:r w:rsidRPr="006C2C05">
              <w:rPr>
                <w:rFonts w:ascii="Times New Roman" w:hAnsi="Times New Roman" w:cs="Times New Roman"/>
                <w:sz w:val="22"/>
                <w:szCs w:val="22"/>
              </w:rPr>
              <w:t>Type of childhood adversity</w:t>
            </w:r>
          </w:p>
        </w:tc>
        <w:tc>
          <w:tcPr>
            <w:tcW w:w="1900" w:type="dxa"/>
          </w:tcPr>
          <w:p w14:paraId="6BE3E3E2" w14:textId="01C787E1" w:rsidR="004263BF" w:rsidRPr="006C2C05" w:rsidRDefault="000D1ACC" w:rsidP="00411712">
            <w:pPr>
              <w:spacing w:line="480" w:lineRule="auto"/>
              <w:jc w:val="center"/>
              <w:rPr>
                <w:rFonts w:ascii="Times New Roman" w:hAnsi="Times New Roman" w:cs="Times New Roman"/>
                <w:sz w:val="22"/>
                <w:szCs w:val="22"/>
              </w:rPr>
            </w:pPr>
            <w:r w:rsidRPr="006C2C05">
              <w:rPr>
                <w:rFonts w:ascii="Times New Roman" w:hAnsi="Times New Roman" w:cs="Times New Roman"/>
                <w:sz w:val="22"/>
                <w:szCs w:val="22"/>
              </w:rPr>
              <w:t>0.00</w:t>
            </w:r>
            <w:r w:rsidR="006C2C05" w:rsidRPr="006C2C05">
              <w:rPr>
                <w:rFonts w:ascii="Times New Roman" w:hAnsi="Times New Roman" w:cs="Times New Roman"/>
                <w:sz w:val="22"/>
                <w:szCs w:val="22"/>
              </w:rPr>
              <w:t>8</w:t>
            </w:r>
            <w:r w:rsidR="004263BF" w:rsidRPr="006C2C05">
              <w:rPr>
                <w:rFonts w:ascii="Times New Roman" w:hAnsi="Times New Roman" w:cs="Times New Roman"/>
                <w:sz w:val="22"/>
                <w:szCs w:val="22"/>
              </w:rPr>
              <w:br/>
              <w:t>(-0.0</w:t>
            </w:r>
            <w:r w:rsidRPr="006C2C05">
              <w:rPr>
                <w:rFonts w:ascii="Times New Roman" w:hAnsi="Times New Roman" w:cs="Times New Roman"/>
                <w:sz w:val="22"/>
                <w:szCs w:val="22"/>
              </w:rPr>
              <w:t>5</w:t>
            </w:r>
            <w:r w:rsidR="006C2C05" w:rsidRPr="006C2C05">
              <w:rPr>
                <w:rFonts w:ascii="Times New Roman" w:hAnsi="Times New Roman" w:cs="Times New Roman"/>
                <w:sz w:val="22"/>
                <w:szCs w:val="22"/>
              </w:rPr>
              <w:t>2</w:t>
            </w:r>
            <w:r w:rsidR="004263BF" w:rsidRPr="006C2C05">
              <w:rPr>
                <w:rFonts w:ascii="Times New Roman" w:hAnsi="Times New Roman" w:cs="Times New Roman"/>
                <w:sz w:val="22"/>
                <w:szCs w:val="22"/>
              </w:rPr>
              <w:t>, 0.0</w:t>
            </w:r>
            <w:r w:rsidRPr="006C2C05">
              <w:rPr>
                <w:rFonts w:ascii="Times New Roman" w:hAnsi="Times New Roman" w:cs="Times New Roman"/>
                <w:sz w:val="22"/>
                <w:szCs w:val="22"/>
              </w:rPr>
              <w:t>6</w:t>
            </w:r>
            <w:r w:rsidR="006C2C05" w:rsidRPr="006C2C05">
              <w:rPr>
                <w:rFonts w:ascii="Times New Roman" w:hAnsi="Times New Roman" w:cs="Times New Roman"/>
                <w:sz w:val="22"/>
                <w:szCs w:val="22"/>
              </w:rPr>
              <w:t>7</w:t>
            </w:r>
            <w:r w:rsidR="004263BF" w:rsidRPr="006C2C05">
              <w:rPr>
                <w:rFonts w:ascii="Times New Roman" w:hAnsi="Times New Roman" w:cs="Times New Roman"/>
                <w:sz w:val="22"/>
                <w:szCs w:val="22"/>
              </w:rPr>
              <w:t>)</w:t>
            </w:r>
          </w:p>
        </w:tc>
        <w:tc>
          <w:tcPr>
            <w:tcW w:w="1892" w:type="dxa"/>
          </w:tcPr>
          <w:p w14:paraId="20AA34CA" w14:textId="77777777" w:rsidR="004263BF" w:rsidRPr="006C2C05" w:rsidRDefault="004263BF" w:rsidP="00411712">
            <w:pPr>
              <w:spacing w:line="480" w:lineRule="auto"/>
              <w:jc w:val="center"/>
              <w:rPr>
                <w:rFonts w:ascii="Times New Roman" w:hAnsi="Times New Roman" w:cs="Times New Roman"/>
                <w:sz w:val="22"/>
                <w:szCs w:val="22"/>
              </w:rPr>
            </w:pPr>
            <w:r w:rsidRPr="006C2C05">
              <w:rPr>
                <w:rFonts w:ascii="Times New Roman" w:hAnsi="Times New Roman" w:cs="Times New Roman"/>
                <w:sz w:val="22"/>
                <w:szCs w:val="22"/>
              </w:rPr>
              <w:t>Multiple</w:t>
            </w:r>
          </w:p>
        </w:tc>
        <w:tc>
          <w:tcPr>
            <w:tcW w:w="1915" w:type="dxa"/>
          </w:tcPr>
          <w:p w14:paraId="3CB7DB36" w14:textId="0207B5D1" w:rsidR="004263BF" w:rsidRPr="006C2C05" w:rsidRDefault="004263BF" w:rsidP="00411712">
            <w:pPr>
              <w:spacing w:line="480" w:lineRule="auto"/>
              <w:jc w:val="center"/>
              <w:rPr>
                <w:rFonts w:ascii="Times New Roman" w:hAnsi="Times New Roman" w:cs="Times New Roman"/>
                <w:sz w:val="22"/>
                <w:szCs w:val="22"/>
              </w:rPr>
            </w:pPr>
            <w:r w:rsidRPr="006C2C05">
              <w:rPr>
                <w:rFonts w:ascii="Times New Roman" w:hAnsi="Times New Roman" w:cs="Times New Roman"/>
                <w:i/>
                <w:iCs/>
                <w:sz w:val="22"/>
                <w:szCs w:val="22"/>
              </w:rPr>
              <w:t>F</w:t>
            </w:r>
            <w:r w:rsidRPr="006C2C05">
              <w:rPr>
                <w:rFonts w:ascii="Times New Roman" w:hAnsi="Times New Roman" w:cs="Times New Roman"/>
                <w:sz w:val="22"/>
                <w:szCs w:val="22"/>
              </w:rPr>
              <w:t>(</w:t>
            </w:r>
            <w:r w:rsidR="000D1ACC" w:rsidRPr="006C2C05">
              <w:rPr>
                <w:rFonts w:ascii="Times New Roman" w:hAnsi="Times New Roman" w:cs="Times New Roman"/>
                <w:sz w:val="22"/>
                <w:szCs w:val="22"/>
              </w:rPr>
              <w:t>7</w:t>
            </w:r>
            <w:r w:rsidRPr="006C2C05">
              <w:rPr>
                <w:rFonts w:ascii="Times New Roman" w:hAnsi="Times New Roman" w:cs="Times New Roman"/>
                <w:sz w:val="22"/>
                <w:szCs w:val="22"/>
              </w:rPr>
              <w:t>, 12</w:t>
            </w:r>
            <w:r w:rsidR="006C2C05" w:rsidRPr="006C2C05">
              <w:rPr>
                <w:rFonts w:ascii="Times New Roman" w:hAnsi="Times New Roman" w:cs="Times New Roman"/>
                <w:sz w:val="22"/>
                <w:szCs w:val="22"/>
              </w:rPr>
              <w:t>2</w:t>
            </w:r>
            <w:r w:rsidRPr="006C2C05">
              <w:rPr>
                <w:rFonts w:ascii="Times New Roman" w:hAnsi="Times New Roman" w:cs="Times New Roman"/>
                <w:sz w:val="22"/>
                <w:szCs w:val="22"/>
              </w:rPr>
              <w:t xml:space="preserve">) = </w:t>
            </w:r>
            <w:r w:rsidR="000D1ACC" w:rsidRPr="006C2C05">
              <w:rPr>
                <w:rFonts w:ascii="Times New Roman" w:hAnsi="Times New Roman" w:cs="Times New Roman"/>
                <w:sz w:val="22"/>
                <w:szCs w:val="22"/>
              </w:rPr>
              <w:t>0.</w:t>
            </w:r>
            <w:r w:rsidR="006C2C05" w:rsidRPr="006C2C05">
              <w:rPr>
                <w:rFonts w:ascii="Times New Roman" w:hAnsi="Times New Roman" w:cs="Times New Roman"/>
                <w:sz w:val="22"/>
                <w:szCs w:val="22"/>
              </w:rPr>
              <w:t>321</w:t>
            </w:r>
          </w:p>
        </w:tc>
        <w:tc>
          <w:tcPr>
            <w:tcW w:w="1177" w:type="dxa"/>
          </w:tcPr>
          <w:p w14:paraId="74617870" w14:textId="42ACAD67" w:rsidR="004263BF" w:rsidRPr="006C2C05" w:rsidRDefault="000D1ACC" w:rsidP="00411712">
            <w:pPr>
              <w:spacing w:line="480" w:lineRule="auto"/>
              <w:jc w:val="center"/>
              <w:rPr>
                <w:rFonts w:ascii="Times New Roman" w:hAnsi="Times New Roman" w:cs="Times New Roman"/>
                <w:sz w:val="22"/>
                <w:szCs w:val="22"/>
              </w:rPr>
            </w:pPr>
            <w:r w:rsidRPr="006C2C05">
              <w:rPr>
                <w:rFonts w:ascii="Times New Roman" w:hAnsi="Times New Roman" w:cs="Times New Roman"/>
                <w:sz w:val="22"/>
                <w:szCs w:val="22"/>
              </w:rPr>
              <w:t>0.</w:t>
            </w:r>
            <w:r w:rsidR="006C2C05" w:rsidRPr="006C2C05">
              <w:rPr>
                <w:rFonts w:ascii="Times New Roman" w:hAnsi="Times New Roman" w:cs="Times New Roman"/>
                <w:sz w:val="22"/>
                <w:szCs w:val="22"/>
              </w:rPr>
              <w:t>943</w:t>
            </w:r>
          </w:p>
        </w:tc>
      </w:tr>
      <w:tr w:rsidR="004263BF" w:rsidRPr="005477BB" w14:paraId="5D290A96" w14:textId="77777777" w:rsidTr="00F569DF">
        <w:trPr>
          <w:trHeight w:val="677"/>
        </w:trPr>
        <w:tc>
          <w:tcPr>
            <w:tcW w:w="2726" w:type="dxa"/>
          </w:tcPr>
          <w:p w14:paraId="03AFD9AB" w14:textId="77777777" w:rsidR="004263BF" w:rsidRPr="006921F0" w:rsidRDefault="004263BF" w:rsidP="00411712">
            <w:pPr>
              <w:spacing w:line="480" w:lineRule="auto"/>
              <w:jc w:val="center"/>
              <w:rPr>
                <w:rFonts w:ascii="Times New Roman" w:hAnsi="Times New Roman" w:cs="Times New Roman"/>
                <w:sz w:val="22"/>
                <w:szCs w:val="22"/>
              </w:rPr>
            </w:pPr>
            <w:r w:rsidRPr="006921F0">
              <w:rPr>
                <w:rFonts w:ascii="Times New Roman" w:hAnsi="Times New Roman" w:cs="Times New Roman"/>
                <w:sz w:val="22"/>
                <w:szCs w:val="22"/>
              </w:rPr>
              <w:t>Age at time of adversity</w:t>
            </w:r>
          </w:p>
        </w:tc>
        <w:tc>
          <w:tcPr>
            <w:tcW w:w="1900" w:type="dxa"/>
          </w:tcPr>
          <w:p w14:paraId="0C3E25C1" w14:textId="7EFD753D" w:rsidR="004263BF" w:rsidRPr="006921F0" w:rsidRDefault="004263BF" w:rsidP="00411712">
            <w:pPr>
              <w:spacing w:line="480" w:lineRule="auto"/>
              <w:jc w:val="center"/>
              <w:rPr>
                <w:rFonts w:ascii="Times New Roman" w:hAnsi="Times New Roman" w:cs="Times New Roman"/>
                <w:sz w:val="22"/>
                <w:szCs w:val="22"/>
              </w:rPr>
            </w:pPr>
            <w:r w:rsidRPr="006921F0">
              <w:rPr>
                <w:rFonts w:ascii="Times New Roman" w:hAnsi="Times New Roman" w:cs="Times New Roman"/>
                <w:sz w:val="22"/>
                <w:szCs w:val="22"/>
              </w:rPr>
              <w:t>0.0</w:t>
            </w:r>
            <w:r w:rsidR="006921F0" w:rsidRPr="006921F0">
              <w:rPr>
                <w:rFonts w:ascii="Times New Roman" w:hAnsi="Times New Roman" w:cs="Times New Roman"/>
                <w:sz w:val="22"/>
                <w:szCs w:val="22"/>
              </w:rPr>
              <w:t>28</w:t>
            </w:r>
            <w:r w:rsidRPr="006921F0">
              <w:rPr>
                <w:rFonts w:ascii="Times New Roman" w:hAnsi="Times New Roman" w:cs="Times New Roman"/>
                <w:sz w:val="22"/>
                <w:szCs w:val="22"/>
              </w:rPr>
              <w:br/>
              <w:t>(0.0</w:t>
            </w:r>
            <w:r w:rsidR="006921F0" w:rsidRPr="006921F0">
              <w:rPr>
                <w:rFonts w:ascii="Times New Roman" w:hAnsi="Times New Roman" w:cs="Times New Roman"/>
                <w:sz w:val="22"/>
                <w:szCs w:val="22"/>
              </w:rPr>
              <w:t>00</w:t>
            </w:r>
            <w:r w:rsidRPr="006921F0">
              <w:rPr>
                <w:rFonts w:ascii="Times New Roman" w:hAnsi="Times New Roman" w:cs="Times New Roman"/>
                <w:sz w:val="22"/>
                <w:szCs w:val="22"/>
              </w:rPr>
              <w:t>, 0.0</w:t>
            </w:r>
            <w:r w:rsidR="006921F0" w:rsidRPr="006921F0">
              <w:rPr>
                <w:rFonts w:ascii="Times New Roman" w:hAnsi="Times New Roman" w:cs="Times New Roman"/>
                <w:sz w:val="22"/>
                <w:szCs w:val="22"/>
              </w:rPr>
              <w:t>5</w:t>
            </w:r>
            <w:r w:rsidRPr="006921F0">
              <w:rPr>
                <w:rFonts w:ascii="Times New Roman" w:hAnsi="Times New Roman" w:cs="Times New Roman"/>
                <w:sz w:val="22"/>
                <w:szCs w:val="22"/>
              </w:rPr>
              <w:t>5)</w:t>
            </w:r>
          </w:p>
        </w:tc>
        <w:tc>
          <w:tcPr>
            <w:tcW w:w="1892" w:type="dxa"/>
          </w:tcPr>
          <w:p w14:paraId="473B0C2B" w14:textId="2853269B" w:rsidR="004263BF" w:rsidRPr="006921F0" w:rsidRDefault="006921F0" w:rsidP="00411712">
            <w:pPr>
              <w:spacing w:line="480" w:lineRule="auto"/>
              <w:jc w:val="center"/>
              <w:rPr>
                <w:rFonts w:ascii="Times New Roman" w:hAnsi="Times New Roman" w:cs="Times New Roman"/>
                <w:sz w:val="22"/>
                <w:szCs w:val="22"/>
              </w:rPr>
            </w:pPr>
            <w:r w:rsidRPr="006921F0">
              <w:rPr>
                <w:rFonts w:ascii="Times New Roman" w:hAnsi="Times New Roman" w:cs="Times New Roman"/>
                <w:sz w:val="22"/>
                <w:szCs w:val="22"/>
              </w:rPr>
              <w:t>Multiple</w:t>
            </w:r>
          </w:p>
        </w:tc>
        <w:tc>
          <w:tcPr>
            <w:tcW w:w="1915" w:type="dxa"/>
          </w:tcPr>
          <w:p w14:paraId="3F4EAA28" w14:textId="09C9C66A" w:rsidR="004263BF" w:rsidRPr="006921F0" w:rsidRDefault="004263BF" w:rsidP="00411712">
            <w:pPr>
              <w:spacing w:line="480" w:lineRule="auto"/>
              <w:jc w:val="center"/>
              <w:rPr>
                <w:rFonts w:ascii="Times New Roman" w:hAnsi="Times New Roman" w:cs="Times New Roman"/>
                <w:sz w:val="22"/>
                <w:szCs w:val="22"/>
              </w:rPr>
            </w:pPr>
            <w:r w:rsidRPr="006921F0">
              <w:rPr>
                <w:rFonts w:ascii="Times New Roman" w:hAnsi="Times New Roman" w:cs="Times New Roman"/>
                <w:i/>
                <w:iCs/>
                <w:sz w:val="22"/>
                <w:szCs w:val="22"/>
              </w:rPr>
              <w:t>F</w:t>
            </w:r>
            <w:r w:rsidRPr="006921F0">
              <w:rPr>
                <w:rFonts w:ascii="Times New Roman" w:hAnsi="Times New Roman" w:cs="Times New Roman"/>
                <w:sz w:val="22"/>
                <w:szCs w:val="22"/>
              </w:rPr>
              <w:t>(</w:t>
            </w:r>
            <w:r w:rsidR="006921F0" w:rsidRPr="006921F0">
              <w:rPr>
                <w:rFonts w:ascii="Times New Roman" w:hAnsi="Times New Roman" w:cs="Times New Roman"/>
                <w:sz w:val="22"/>
                <w:szCs w:val="22"/>
              </w:rPr>
              <w:t>4</w:t>
            </w:r>
            <w:r w:rsidRPr="006921F0">
              <w:rPr>
                <w:rFonts w:ascii="Times New Roman" w:hAnsi="Times New Roman" w:cs="Times New Roman"/>
                <w:sz w:val="22"/>
                <w:szCs w:val="22"/>
              </w:rPr>
              <w:t xml:space="preserve">, </w:t>
            </w:r>
            <w:r w:rsidR="006921F0" w:rsidRPr="006921F0">
              <w:rPr>
                <w:rFonts w:ascii="Times New Roman" w:hAnsi="Times New Roman" w:cs="Times New Roman"/>
                <w:sz w:val="22"/>
                <w:szCs w:val="22"/>
              </w:rPr>
              <w:t>1</w:t>
            </w:r>
            <w:r w:rsidRPr="006921F0">
              <w:rPr>
                <w:rFonts w:ascii="Times New Roman" w:hAnsi="Times New Roman" w:cs="Times New Roman"/>
                <w:sz w:val="22"/>
                <w:szCs w:val="22"/>
              </w:rPr>
              <w:t>3</w:t>
            </w:r>
            <w:r w:rsidR="001D7BF1">
              <w:rPr>
                <w:rFonts w:ascii="Times New Roman" w:hAnsi="Times New Roman" w:cs="Times New Roman"/>
                <w:sz w:val="22"/>
                <w:szCs w:val="22"/>
              </w:rPr>
              <w:t>2</w:t>
            </w:r>
            <w:r w:rsidRPr="006921F0">
              <w:rPr>
                <w:rFonts w:ascii="Times New Roman" w:hAnsi="Times New Roman" w:cs="Times New Roman"/>
                <w:sz w:val="22"/>
                <w:szCs w:val="22"/>
              </w:rPr>
              <w:t xml:space="preserve">) = </w:t>
            </w:r>
            <w:r w:rsidR="006921F0" w:rsidRPr="006921F0">
              <w:rPr>
                <w:rFonts w:ascii="Times New Roman" w:hAnsi="Times New Roman" w:cs="Times New Roman"/>
                <w:sz w:val="22"/>
                <w:szCs w:val="22"/>
              </w:rPr>
              <w:t>2.4</w:t>
            </w:r>
            <w:r w:rsidR="001D7BF1">
              <w:rPr>
                <w:rFonts w:ascii="Times New Roman" w:hAnsi="Times New Roman" w:cs="Times New Roman"/>
                <w:sz w:val="22"/>
                <w:szCs w:val="22"/>
              </w:rPr>
              <w:t>02</w:t>
            </w:r>
          </w:p>
        </w:tc>
        <w:tc>
          <w:tcPr>
            <w:tcW w:w="1177" w:type="dxa"/>
          </w:tcPr>
          <w:p w14:paraId="47E2A6E2" w14:textId="13756A69" w:rsidR="004263BF" w:rsidRPr="006921F0" w:rsidRDefault="006921F0" w:rsidP="00411712">
            <w:pPr>
              <w:spacing w:line="480" w:lineRule="auto"/>
              <w:jc w:val="center"/>
              <w:rPr>
                <w:rFonts w:ascii="Times New Roman" w:hAnsi="Times New Roman" w:cs="Times New Roman"/>
                <w:sz w:val="22"/>
                <w:szCs w:val="22"/>
              </w:rPr>
            </w:pPr>
            <w:r w:rsidRPr="006921F0">
              <w:rPr>
                <w:rFonts w:ascii="Times New Roman" w:hAnsi="Times New Roman" w:cs="Times New Roman"/>
                <w:sz w:val="22"/>
                <w:szCs w:val="22"/>
              </w:rPr>
              <w:t>0.05</w:t>
            </w:r>
            <w:r w:rsidR="001D7BF1">
              <w:rPr>
                <w:rFonts w:ascii="Times New Roman" w:hAnsi="Times New Roman" w:cs="Times New Roman"/>
                <w:sz w:val="22"/>
                <w:szCs w:val="22"/>
              </w:rPr>
              <w:t>3</w:t>
            </w:r>
          </w:p>
        </w:tc>
      </w:tr>
      <w:tr w:rsidR="00AE51F0" w:rsidRPr="005477BB" w14:paraId="21495F46" w14:textId="77777777" w:rsidTr="00F569DF">
        <w:trPr>
          <w:trHeight w:val="677"/>
        </w:trPr>
        <w:tc>
          <w:tcPr>
            <w:tcW w:w="2726" w:type="dxa"/>
          </w:tcPr>
          <w:p w14:paraId="622F315D" w14:textId="77777777"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t>Mean age at time of cortisol collection</w:t>
            </w:r>
          </w:p>
        </w:tc>
        <w:tc>
          <w:tcPr>
            <w:tcW w:w="1900" w:type="dxa"/>
          </w:tcPr>
          <w:p w14:paraId="4785AB87" w14:textId="1B6BDDFF"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t>0.00</w:t>
            </w:r>
            <w:r w:rsidR="00376A1D">
              <w:rPr>
                <w:rFonts w:ascii="Times New Roman" w:hAnsi="Times New Roman" w:cs="Times New Roman"/>
                <w:sz w:val="22"/>
                <w:szCs w:val="22"/>
              </w:rPr>
              <w:t>1</w:t>
            </w:r>
            <w:r w:rsidRPr="005477BB">
              <w:rPr>
                <w:rFonts w:ascii="Times New Roman" w:hAnsi="Times New Roman" w:cs="Times New Roman"/>
                <w:sz w:val="22"/>
                <w:szCs w:val="22"/>
              </w:rPr>
              <w:br/>
              <w:t>(-0.0</w:t>
            </w:r>
            <w:r w:rsidR="00376A1D">
              <w:rPr>
                <w:rFonts w:ascii="Times New Roman" w:hAnsi="Times New Roman" w:cs="Times New Roman"/>
                <w:sz w:val="22"/>
                <w:szCs w:val="22"/>
              </w:rPr>
              <w:t>3</w:t>
            </w:r>
            <w:r w:rsidR="001D7BF1">
              <w:rPr>
                <w:rFonts w:ascii="Times New Roman" w:hAnsi="Times New Roman" w:cs="Times New Roman"/>
                <w:sz w:val="22"/>
                <w:szCs w:val="22"/>
              </w:rPr>
              <w:t>7</w:t>
            </w:r>
            <w:r w:rsidRPr="005477BB">
              <w:rPr>
                <w:rFonts w:ascii="Times New Roman" w:hAnsi="Times New Roman" w:cs="Times New Roman"/>
                <w:sz w:val="22"/>
                <w:szCs w:val="22"/>
              </w:rPr>
              <w:t>, 0.03</w:t>
            </w:r>
            <w:r w:rsidR="00376A1D">
              <w:rPr>
                <w:rFonts w:ascii="Times New Roman" w:hAnsi="Times New Roman" w:cs="Times New Roman"/>
                <w:sz w:val="22"/>
                <w:szCs w:val="22"/>
              </w:rPr>
              <w:t>8</w:t>
            </w:r>
            <w:r w:rsidRPr="005477BB">
              <w:rPr>
                <w:rFonts w:ascii="Times New Roman" w:hAnsi="Times New Roman" w:cs="Times New Roman"/>
                <w:sz w:val="22"/>
                <w:szCs w:val="22"/>
              </w:rPr>
              <w:t>)</w:t>
            </w:r>
          </w:p>
        </w:tc>
        <w:tc>
          <w:tcPr>
            <w:tcW w:w="1892" w:type="dxa"/>
          </w:tcPr>
          <w:p w14:paraId="6E1245B6" w14:textId="765453F9"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t>0.001</w:t>
            </w:r>
            <w:r w:rsidRPr="005477BB">
              <w:rPr>
                <w:rFonts w:ascii="Times New Roman" w:hAnsi="Times New Roman" w:cs="Times New Roman"/>
                <w:sz w:val="22"/>
                <w:szCs w:val="22"/>
              </w:rPr>
              <w:br/>
              <w:t>(-0.001, 0.00</w:t>
            </w:r>
            <w:r w:rsidR="00376A1D">
              <w:rPr>
                <w:rFonts w:ascii="Times New Roman" w:hAnsi="Times New Roman" w:cs="Times New Roman"/>
                <w:sz w:val="22"/>
                <w:szCs w:val="22"/>
              </w:rPr>
              <w:t>3</w:t>
            </w:r>
            <w:r w:rsidRPr="005477BB">
              <w:rPr>
                <w:rFonts w:ascii="Times New Roman" w:hAnsi="Times New Roman" w:cs="Times New Roman"/>
                <w:sz w:val="22"/>
                <w:szCs w:val="22"/>
              </w:rPr>
              <w:t>)</w:t>
            </w:r>
          </w:p>
        </w:tc>
        <w:tc>
          <w:tcPr>
            <w:tcW w:w="1915" w:type="dxa"/>
          </w:tcPr>
          <w:p w14:paraId="4E0957FE" w14:textId="5310CD4A"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i/>
                <w:iCs/>
                <w:sz w:val="22"/>
                <w:szCs w:val="22"/>
              </w:rPr>
              <w:t>F</w:t>
            </w:r>
            <w:r w:rsidRPr="005477BB">
              <w:rPr>
                <w:rFonts w:ascii="Times New Roman" w:hAnsi="Times New Roman" w:cs="Times New Roman"/>
                <w:sz w:val="22"/>
                <w:szCs w:val="22"/>
              </w:rPr>
              <w:t xml:space="preserve">(1, </w:t>
            </w:r>
            <w:r w:rsidR="00376A1D">
              <w:rPr>
                <w:rFonts w:ascii="Times New Roman" w:hAnsi="Times New Roman" w:cs="Times New Roman"/>
                <w:sz w:val="22"/>
                <w:szCs w:val="22"/>
              </w:rPr>
              <w:t>13</w:t>
            </w:r>
            <w:r w:rsidR="001D7BF1">
              <w:rPr>
                <w:rFonts w:ascii="Times New Roman" w:hAnsi="Times New Roman" w:cs="Times New Roman"/>
                <w:sz w:val="22"/>
                <w:szCs w:val="22"/>
              </w:rPr>
              <w:t>4</w:t>
            </w:r>
            <w:r w:rsidRPr="005477BB">
              <w:rPr>
                <w:rFonts w:ascii="Times New Roman" w:hAnsi="Times New Roman" w:cs="Times New Roman"/>
                <w:sz w:val="22"/>
                <w:szCs w:val="22"/>
              </w:rPr>
              <w:t>) = 1.3</w:t>
            </w:r>
            <w:r w:rsidR="001D7BF1">
              <w:rPr>
                <w:rFonts w:ascii="Times New Roman" w:hAnsi="Times New Roman" w:cs="Times New Roman"/>
                <w:sz w:val="22"/>
                <w:szCs w:val="22"/>
              </w:rPr>
              <w:t>51</w:t>
            </w:r>
          </w:p>
        </w:tc>
        <w:tc>
          <w:tcPr>
            <w:tcW w:w="1177" w:type="dxa"/>
          </w:tcPr>
          <w:p w14:paraId="5781954C" w14:textId="253E08E1"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t>0.2</w:t>
            </w:r>
            <w:r w:rsidR="001D7BF1">
              <w:rPr>
                <w:rFonts w:ascii="Times New Roman" w:hAnsi="Times New Roman" w:cs="Times New Roman"/>
                <w:sz w:val="22"/>
                <w:szCs w:val="22"/>
              </w:rPr>
              <w:t>47</w:t>
            </w:r>
          </w:p>
        </w:tc>
      </w:tr>
      <w:tr w:rsidR="00D71D56" w:rsidRPr="005477BB" w14:paraId="092AD655" w14:textId="77777777" w:rsidTr="002E0438">
        <w:trPr>
          <w:trHeight w:val="677"/>
        </w:trPr>
        <w:tc>
          <w:tcPr>
            <w:tcW w:w="2726" w:type="dxa"/>
          </w:tcPr>
          <w:p w14:paraId="0F842C38" w14:textId="77777777" w:rsidR="00D71D56" w:rsidRPr="00D24293" w:rsidRDefault="00D71D56" w:rsidP="002E0438">
            <w:pPr>
              <w:spacing w:line="480" w:lineRule="auto"/>
              <w:jc w:val="center"/>
              <w:rPr>
                <w:rFonts w:ascii="Times New Roman" w:hAnsi="Times New Roman" w:cs="Times New Roman"/>
                <w:sz w:val="22"/>
                <w:szCs w:val="22"/>
              </w:rPr>
            </w:pPr>
            <w:r w:rsidRPr="00D24293">
              <w:rPr>
                <w:rFonts w:ascii="Times New Roman" w:hAnsi="Times New Roman" w:cs="Times New Roman"/>
                <w:sz w:val="22"/>
                <w:szCs w:val="22"/>
              </w:rPr>
              <w:t>Threat versus deprivation</w:t>
            </w:r>
          </w:p>
        </w:tc>
        <w:tc>
          <w:tcPr>
            <w:tcW w:w="1900" w:type="dxa"/>
          </w:tcPr>
          <w:p w14:paraId="5CA10DC0" w14:textId="16ED32A8" w:rsidR="00D71D56" w:rsidRPr="00D24293" w:rsidRDefault="00D71D56" w:rsidP="002E0438">
            <w:pPr>
              <w:spacing w:line="480" w:lineRule="auto"/>
              <w:jc w:val="center"/>
              <w:rPr>
                <w:rFonts w:ascii="Times New Roman" w:hAnsi="Times New Roman" w:cs="Times New Roman"/>
                <w:sz w:val="22"/>
                <w:szCs w:val="22"/>
              </w:rPr>
            </w:pPr>
            <w:r w:rsidRPr="00D24293">
              <w:rPr>
                <w:rFonts w:ascii="Times New Roman" w:hAnsi="Times New Roman" w:cs="Times New Roman"/>
                <w:sz w:val="22"/>
                <w:szCs w:val="22"/>
              </w:rPr>
              <w:t>0.0</w:t>
            </w:r>
            <w:r w:rsidR="00AF19F2" w:rsidRPr="00D24293">
              <w:rPr>
                <w:rFonts w:ascii="Times New Roman" w:hAnsi="Times New Roman" w:cs="Times New Roman"/>
                <w:sz w:val="22"/>
                <w:szCs w:val="22"/>
              </w:rPr>
              <w:t>18</w:t>
            </w:r>
            <w:r w:rsidRPr="00D24293">
              <w:rPr>
                <w:rFonts w:ascii="Times New Roman" w:hAnsi="Times New Roman" w:cs="Times New Roman"/>
                <w:sz w:val="22"/>
                <w:szCs w:val="22"/>
              </w:rPr>
              <w:br/>
              <w:t>(-0.</w:t>
            </w:r>
            <w:r w:rsidR="00AF19F2" w:rsidRPr="00D24293">
              <w:rPr>
                <w:rFonts w:ascii="Times New Roman" w:hAnsi="Times New Roman" w:cs="Times New Roman"/>
                <w:sz w:val="22"/>
                <w:szCs w:val="22"/>
              </w:rPr>
              <w:t>173</w:t>
            </w:r>
            <w:r w:rsidRPr="00D24293">
              <w:rPr>
                <w:rFonts w:ascii="Times New Roman" w:hAnsi="Times New Roman" w:cs="Times New Roman"/>
                <w:sz w:val="22"/>
                <w:szCs w:val="22"/>
              </w:rPr>
              <w:t>, 0.</w:t>
            </w:r>
            <w:r w:rsidR="00AF19F2" w:rsidRPr="00D24293">
              <w:rPr>
                <w:rFonts w:ascii="Times New Roman" w:hAnsi="Times New Roman" w:cs="Times New Roman"/>
                <w:sz w:val="22"/>
                <w:szCs w:val="22"/>
              </w:rPr>
              <w:t>209</w:t>
            </w:r>
            <w:r w:rsidRPr="00D24293">
              <w:rPr>
                <w:rFonts w:ascii="Times New Roman" w:hAnsi="Times New Roman" w:cs="Times New Roman"/>
                <w:sz w:val="22"/>
                <w:szCs w:val="22"/>
              </w:rPr>
              <w:t>)</w:t>
            </w:r>
          </w:p>
        </w:tc>
        <w:tc>
          <w:tcPr>
            <w:tcW w:w="1892" w:type="dxa"/>
          </w:tcPr>
          <w:p w14:paraId="29995B70" w14:textId="53E417AF" w:rsidR="00D71D56" w:rsidRPr="00D24293" w:rsidRDefault="00D71D56" w:rsidP="002E0438">
            <w:pPr>
              <w:spacing w:line="480" w:lineRule="auto"/>
              <w:jc w:val="center"/>
              <w:rPr>
                <w:rFonts w:ascii="Times New Roman" w:hAnsi="Times New Roman" w:cs="Times New Roman"/>
                <w:sz w:val="22"/>
                <w:szCs w:val="22"/>
              </w:rPr>
            </w:pPr>
            <w:r w:rsidRPr="00D24293">
              <w:rPr>
                <w:rFonts w:ascii="Times New Roman" w:hAnsi="Times New Roman" w:cs="Times New Roman"/>
                <w:sz w:val="22"/>
                <w:szCs w:val="22"/>
              </w:rPr>
              <w:t>-0.0</w:t>
            </w:r>
            <w:r w:rsidR="00AF19F2" w:rsidRPr="00D24293">
              <w:rPr>
                <w:rFonts w:ascii="Times New Roman" w:hAnsi="Times New Roman" w:cs="Times New Roman"/>
                <w:sz w:val="22"/>
                <w:szCs w:val="22"/>
              </w:rPr>
              <w:t>3</w:t>
            </w:r>
            <w:r w:rsidRPr="00D24293">
              <w:rPr>
                <w:rFonts w:ascii="Times New Roman" w:hAnsi="Times New Roman" w:cs="Times New Roman"/>
                <w:sz w:val="22"/>
                <w:szCs w:val="22"/>
              </w:rPr>
              <w:t>0</w:t>
            </w:r>
            <w:r w:rsidRPr="00D24293">
              <w:rPr>
                <w:rFonts w:ascii="Times New Roman" w:hAnsi="Times New Roman" w:cs="Times New Roman"/>
                <w:sz w:val="22"/>
                <w:szCs w:val="22"/>
              </w:rPr>
              <w:br/>
              <w:t>(-0.</w:t>
            </w:r>
            <w:r w:rsidR="00AF19F2" w:rsidRPr="00D24293">
              <w:rPr>
                <w:rFonts w:ascii="Times New Roman" w:hAnsi="Times New Roman" w:cs="Times New Roman"/>
                <w:sz w:val="22"/>
                <w:szCs w:val="22"/>
              </w:rPr>
              <w:t>276</w:t>
            </w:r>
            <w:r w:rsidRPr="00D24293">
              <w:rPr>
                <w:rFonts w:ascii="Times New Roman" w:hAnsi="Times New Roman" w:cs="Times New Roman"/>
                <w:sz w:val="22"/>
                <w:szCs w:val="22"/>
              </w:rPr>
              <w:t>, 0.</w:t>
            </w:r>
            <w:r w:rsidR="00AF19F2" w:rsidRPr="00D24293">
              <w:rPr>
                <w:rFonts w:ascii="Times New Roman" w:hAnsi="Times New Roman" w:cs="Times New Roman"/>
                <w:sz w:val="22"/>
                <w:szCs w:val="22"/>
              </w:rPr>
              <w:t>215</w:t>
            </w:r>
            <w:r w:rsidRPr="00D24293">
              <w:rPr>
                <w:rFonts w:ascii="Times New Roman" w:hAnsi="Times New Roman" w:cs="Times New Roman"/>
                <w:sz w:val="22"/>
                <w:szCs w:val="22"/>
              </w:rPr>
              <w:t>)</w:t>
            </w:r>
          </w:p>
        </w:tc>
        <w:tc>
          <w:tcPr>
            <w:tcW w:w="1915" w:type="dxa"/>
          </w:tcPr>
          <w:p w14:paraId="7B55A59C" w14:textId="59EB8862" w:rsidR="00D71D56" w:rsidRPr="00D24293" w:rsidRDefault="00D71D56" w:rsidP="002E0438">
            <w:pPr>
              <w:spacing w:line="480" w:lineRule="auto"/>
              <w:jc w:val="center"/>
              <w:rPr>
                <w:rFonts w:ascii="Times New Roman" w:hAnsi="Times New Roman" w:cs="Times New Roman"/>
                <w:sz w:val="22"/>
                <w:szCs w:val="22"/>
              </w:rPr>
            </w:pPr>
            <w:r w:rsidRPr="00D24293">
              <w:rPr>
                <w:rFonts w:ascii="Times New Roman" w:hAnsi="Times New Roman" w:cs="Times New Roman"/>
                <w:i/>
                <w:iCs/>
                <w:sz w:val="22"/>
                <w:szCs w:val="22"/>
              </w:rPr>
              <w:t>F</w:t>
            </w:r>
            <w:r w:rsidRPr="00D24293">
              <w:rPr>
                <w:rFonts w:ascii="Times New Roman" w:hAnsi="Times New Roman" w:cs="Times New Roman"/>
                <w:sz w:val="22"/>
                <w:szCs w:val="22"/>
              </w:rPr>
              <w:t xml:space="preserve">(1, </w:t>
            </w:r>
            <w:r w:rsidR="00AF19F2" w:rsidRPr="00D24293">
              <w:rPr>
                <w:rFonts w:ascii="Times New Roman" w:hAnsi="Times New Roman" w:cs="Times New Roman"/>
                <w:sz w:val="22"/>
                <w:szCs w:val="22"/>
              </w:rPr>
              <w:t>1</w:t>
            </w:r>
            <w:r w:rsidRPr="00D24293">
              <w:rPr>
                <w:rFonts w:ascii="Times New Roman" w:hAnsi="Times New Roman" w:cs="Times New Roman"/>
                <w:sz w:val="22"/>
                <w:szCs w:val="22"/>
              </w:rPr>
              <w:t>3) = 0.</w:t>
            </w:r>
            <w:r w:rsidR="00AF19F2" w:rsidRPr="00D24293">
              <w:rPr>
                <w:rFonts w:ascii="Times New Roman" w:hAnsi="Times New Roman" w:cs="Times New Roman"/>
                <w:sz w:val="22"/>
                <w:szCs w:val="22"/>
              </w:rPr>
              <w:t>072</w:t>
            </w:r>
          </w:p>
        </w:tc>
        <w:tc>
          <w:tcPr>
            <w:tcW w:w="1177" w:type="dxa"/>
          </w:tcPr>
          <w:p w14:paraId="1FBF4E48" w14:textId="0FF2CB43" w:rsidR="00D71D56" w:rsidRPr="00D24293" w:rsidRDefault="00AF19F2" w:rsidP="002E0438">
            <w:pPr>
              <w:spacing w:line="480" w:lineRule="auto"/>
              <w:jc w:val="center"/>
              <w:rPr>
                <w:rFonts w:ascii="Times New Roman" w:hAnsi="Times New Roman" w:cs="Times New Roman"/>
                <w:sz w:val="22"/>
                <w:szCs w:val="22"/>
              </w:rPr>
            </w:pPr>
            <w:r w:rsidRPr="00D24293">
              <w:rPr>
                <w:rFonts w:ascii="Times New Roman" w:hAnsi="Times New Roman" w:cs="Times New Roman"/>
                <w:sz w:val="22"/>
                <w:szCs w:val="22"/>
              </w:rPr>
              <w:t>0.793</w:t>
            </w:r>
          </w:p>
        </w:tc>
      </w:tr>
      <w:tr w:rsidR="00AE51F0" w:rsidRPr="005477BB" w14:paraId="085DF341" w14:textId="77777777" w:rsidTr="00F569DF">
        <w:trPr>
          <w:trHeight w:val="677"/>
        </w:trPr>
        <w:tc>
          <w:tcPr>
            <w:tcW w:w="2726" w:type="dxa"/>
          </w:tcPr>
          <w:p w14:paraId="16D8D208" w14:textId="77777777"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t>Percent of sample identified as female</w:t>
            </w:r>
          </w:p>
        </w:tc>
        <w:tc>
          <w:tcPr>
            <w:tcW w:w="1900" w:type="dxa"/>
          </w:tcPr>
          <w:p w14:paraId="16FE28F8" w14:textId="28AA2AF2"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t>-0.0</w:t>
            </w:r>
            <w:r w:rsidR="00376A1D">
              <w:rPr>
                <w:rFonts w:ascii="Times New Roman" w:hAnsi="Times New Roman" w:cs="Times New Roman"/>
                <w:sz w:val="22"/>
                <w:szCs w:val="22"/>
              </w:rPr>
              <w:t>60</w:t>
            </w:r>
            <w:r w:rsidRPr="005477BB">
              <w:rPr>
                <w:rFonts w:ascii="Times New Roman" w:hAnsi="Times New Roman" w:cs="Times New Roman"/>
                <w:sz w:val="22"/>
                <w:szCs w:val="22"/>
              </w:rPr>
              <w:br/>
              <w:t>(-0.</w:t>
            </w:r>
            <w:r w:rsidR="00376A1D">
              <w:rPr>
                <w:rFonts w:ascii="Times New Roman" w:hAnsi="Times New Roman" w:cs="Times New Roman"/>
                <w:sz w:val="22"/>
                <w:szCs w:val="22"/>
              </w:rPr>
              <w:t>15</w:t>
            </w:r>
            <w:r w:rsidR="001D7BF1">
              <w:rPr>
                <w:rFonts w:ascii="Times New Roman" w:hAnsi="Times New Roman" w:cs="Times New Roman"/>
                <w:sz w:val="22"/>
                <w:szCs w:val="22"/>
              </w:rPr>
              <w:t>9</w:t>
            </w:r>
            <w:r w:rsidRPr="005477BB">
              <w:rPr>
                <w:rFonts w:ascii="Times New Roman" w:hAnsi="Times New Roman" w:cs="Times New Roman"/>
                <w:sz w:val="22"/>
                <w:szCs w:val="22"/>
              </w:rPr>
              <w:t>, 0.0</w:t>
            </w:r>
            <w:r w:rsidR="00376A1D">
              <w:rPr>
                <w:rFonts w:ascii="Times New Roman" w:hAnsi="Times New Roman" w:cs="Times New Roman"/>
                <w:sz w:val="22"/>
                <w:szCs w:val="22"/>
              </w:rPr>
              <w:t>3</w:t>
            </w:r>
            <w:r w:rsidR="001D7BF1">
              <w:rPr>
                <w:rFonts w:ascii="Times New Roman" w:hAnsi="Times New Roman" w:cs="Times New Roman"/>
                <w:sz w:val="22"/>
                <w:szCs w:val="22"/>
              </w:rPr>
              <w:t>8</w:t>
            </w:r>
            <w:r w:rsidRPr="005477BB">
              <w:rPr>
                <w:rFonts w:ascii="Times New Roman" w:hAnsi="Times New Roman" w:cs="Times New Roman"/>
                <w:sz w:val="22"/>
                <w:szCs w:val="22"/>
              </w:rPr>
              <w:t>)</w:t>
            </w:r>
          </w:p>
        </w:tc>
        <w:tc>
          <w:tcPr>
            <w:tcW w:w="1892" w:type="dxa"/>
          </w:tcPr>
          <w:p w14:paraId="2F765E14" w14:textId="5502FC83"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t>0.001</w:t>
            </w:r>
            <w:r w:rsidRPr="005477BB">
              <w:rPr>
                <w:rFonts w:ascii="Times New Roman" w:hAnsi="Times New Roman" w:cs="Times New Roman"/>
                <w:sz w:val="22"/>
                <w:szCs w:val="22"/>
              </w:rPr>
              <w:br/>
              <w:t>(-0.00</w:t>
            </w:r>
            <w:r w:rsidR="00376A1D">
              <w:rPr>
                <w:rFonts w:ascii="Times New Roman" w:hAnsi="Times New Roman" w:cs="Times New Roman"/>
                <w:sz w:val="22"/>
                <w:szCs w:val="22"/>
              </w:rPr>
              <w:t>0</w:t>
            </w:r>
            <w:r w:rsidRPr="005477BB">
              <w:rPr>
                <w:rFonts w:ascii="Times New Roman" w:hAnsi="Times New Roman" w:cs="Times New Roman"/>
                <w:sz w:val="22"/>
                <w:szCs w:val="22"/>
              </w:rPr>
              <w:t>, 0.00</w:t>
            </w:r>
            <w:r w:rsidR="00376A1D">
              <w:rPr>
                <w:rFonts w:ascii="Times New Roman" w:hAnsi="Times New Roman" w:cs="Times New Roman"/>
                <w:sz w:val="22"/>
                <w:szCs w:val="22"/>
              </w:rPr>
              <w:t>3</w:t>
            </w:r>
            <w:r w:rsidRPr="005477BB">
              <w:rPr>
                <w:rFonts w:ascii="Times New Roman" w:hAnsi="Times New Roman" w:cs="Times New Roman"/>
                <w:sz w:val="22"/>
                <w:szCs w:val="22"/>
              </w:rPr>
              <w:t>)</w:t>
            </w:r>
          </w:p>
        </w:tc>
        <w:tc>
          <w:tcPr>
            <w:tcW w:w="1915" w:type="dxa"/>
          </w:tcPr>
          <w:p w14:paraId="6B03F0A4" w14:textId="0B380F04"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i/>
                <w:iCs/>
                <w:sz w:val="22"/>
                <w:szCs w:val="22"/>
              </w:rPr>
              <w:t>F</w:t>
            </w:r>
            <w:r w:rsidRPr="005477BB">
              <w:rPr>
                <w:rFonts w:ascii="Times New Roman" w:hAnsi="Times New Roman" w:cs="Times New Roman"/>
                <w:sz w:val="22"/>
                <w:szCs w:val="22"/>
              </w:rPr>
              <w:t xml:space="preserve">(1, </w:t>
            </w:r>
            <w:r w:rsidR="00376A1D">
              <w:rPr>
                <w:rFonts w:ascii="Times New Roman" w:hAnsi="Times New Roman" w:cs="Times New Roman"/>
                <w:sz w:val="22"/>
                <w:szCs w:val="22"/>
              </w:rPr>
              <w:t>13</w:t>
            </w:r>
            <w:r w:rsidR="001D7BF1">
              <w:rPr>
                <w:rFonts w:ascii="Times New Roman" w:hAnsi="Times New Roman" w:cs="Times New Roman"/>
                <w:sz w:val="22"/>
                <w:szCs w:val="22"/>
              </w:rPr>
              <w:t>3</w:t>
            </w:r>
            <w:r w:rsidRPr="005477BB">
              <w:rPr>
                <w:rFonts w:ascii="Times New Roman" w:hAnsi="Times New Roman" w:cs="Times New Roman"/>
                <w:sz w:val="22"/>
                <w:szCs w:val="22"/>
              </w:rPr>
              <w:t xml:space="preserve">) = </w:t>
            </w:r>
            <w:r w:rsidR="00CA62E0">
              <w:rPr>
                <w:rFonts w:ascii="Times New Roman" w:hAnsi="Times New Roman" w:cs="Times New Roman"/>
                <w:sz w:val="22"/>
                <w:szCs w:val="22"/>
              </w:rPr>
              <w:t>2.5</w:t>
            </w:r>
            <w:r w:rsidR="001D7BF1">
              <w:rPr>
                <w:rFonts w:ascii="Times New Roman" w:hAnsi="Times New Roman" w:cs="Times New Roman"/>
                <w:sz w:val="22"/>
                <w:szCs w:val="22"/>
              </w:rPr>
              <w:t>45</w:t>
            </w:r>
          </w:p>
        </w:tc>
        <w:tc>
          <w:tcPr>
            <w:tcW w:w="1177" w:type="dxa"/>
          </w:tcPr>
          <w:p w14:paraId="1133B972" w14:textId="49AC12EB" w:rsidR="00AE51F0" w:rsidRPr="005477BB" w:rsidRDefault="00AE51F0" w:rsidP="00B6035A">
            <w:pPr>
              <w:spacing w:line="480" w:lineRule="auto"/>
              <w:jc w:val="center"/>
              <w:rPr>
                <w:rFonts w:ascii="Times New Roman" w:hAnsi="Times New Roman" w:cs="Times New Roman"/>
                <w:sz w:val="22"/>
                <w:szCs w:val="22"/>
              </w:rPr>
            </w:pPr>
            <w:r>
              <w:rPr>
                <w:rFonts w:ascii="Times New Roman" w:hAnsi="Times New Roman" w:cs="Times New Roman"/>
                <w:sz w:val="22"/>
                <w:szCs w:val="22"/>
              </w:rPr>
              <w:t>0.</w:t>
            </w:r>
            <w:r w:rsidR="00CA62E0">
              <w:rPr>
                <w:rFonts w:ascii="Times New Roman" w:hAnsi="Times New Roman" w:cs="Times New Roman"/>
                <w:sz w:val="22"/>
                <w:szCs w:val="22"/>
              </w:rPr>
              <w:t>11</w:t>
            </w:r>
            <w:r w:rsidR="001D7BF1">
              <w:rPr>
                <w:rFonts w:ascii="Times New Roman" w:hAnsi="Times New Roman" w:cs="Times New Roman"/>
                <w:sz w:val="22"/>
                <w:szCs w:val="22"/>
              </w:rPr>
              <w:t>3</w:t>
            </w:r>
          </w:p>
        </w:tc>
      </w:tr>
      <w:tr w:rsidR="00AE51F0" w:rsidRPr="005477BB" w14:paraId="30AD99E7" w14:textId="77777777" w:rsidTr="00F569DF">
        <w:trPr>
          <w:trHeight w:val="677"/>
        </w:trPr>
        <w:tc>
          <w:tcPr>
            <w:tcW w:w="2726" w:type="dxa"/>
          </w:tcPr>
          <w:p w14:paraId="1749B7DE" w14:textId="77777777"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lastRenderedPageBreak/>
              <w:t>Racial/ethnic minority status (all studies)</w:t>
            </w:r>
          </w:p>
        </w:tc>
        <w:tc>
          <w:tcPr>
            <w:tcW w:w="1900" w:type="dxa"/>
          </w:tcPr>
          <w:p w14:paraId="021F7C6B" w14:textId="6476472A"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t>0.0</w:t>
            </w:r>
            <w:r w:rsidR="001D7BF1">
              <w:rPr>
                <w:rFonts w:ascii="Times New Roman" w:hAnsi="Times New Roman" w:cs="Times New Roman"/>
                <w:sz w:val="22"/>
                <w:szCs w:val="22"/>
              </w:rPr>
              <w:t>49</w:t>
            </w:r>
            <w:r w:rsidRPr="005477BB">
              <w:rPr>
                <w:rFonts w:ascii="Times New Roman" w:hAnsi="Times New Roman" w:cs="Times New Roman"/>
                <w:sz w:val="22"/>
                <w:szCs w:val="22"/>
              </w:rPr>
              <w:br/>
              <w:t>(0.0</w:t>
            </w:r>
            <w:r w:rsidR="00CA62E0">
              <w:rPr>
                <w:rFonts w:ascii="Times New Roman" w:hAnsi="Times New Roman" w:cs="Times New Roman"/>
                <w:sz w:val="22"/>
                <w:szCs w:val="22"/>
              </w:rPr>
              <w:t>0</w:t>
            </w:r>
            <w:r w:rsidR="001D7BF1">
              <w:rPr>
                <w:rFonts w:ascii="Times New Roman" w:hAnsi="Times New Roman" w:cs="Times New Roman"/>
                <w:sz w:val="22"/>
                <w:szCs w:val="22"/>
              </w:rPr>
              <w:t>4</w:t>
            </w:r>
            <w:r w:rsidRPr="005477BB">
              <w:rPr>
                <w:rFonts w:ascii="Times New Roman" w:hAnsi="Times New Roman" w:cs="Times New Roman"/>
                <w:sz w:val="22"/>
                <w:szCs w:val="22"/>
              </w:rPr>
              <w:t>, 0.0</w:t>
            </w:r>
            <w:r w:rsidR="00CA62E0">
              <w:rPr>
                <w:rFonts w:ascii="Times New Roman" w:hAnsi="Times New Roman" w:cs="Times New Roman"/>
                <w:sz w:val="22"/>
                <w:szCs w:val="22"/>
              </w:rPr>
              <w:t>9</w:t>
            </w:r>
            <w:r w:rsidR="001D7BF1">
              <w:rPr>
                <w:rFonts w:ascii="Times New Roman" w:hAnsi="Times New Roman" w:cs="Times New Roman"/>
                <w:sz w:val="22"/>
                <w:szCs w:val="22"/>
              </w:rPr>
              <w:t>4</w:t>
            </w:r>
            <w:r w:rsidRPr="005477BB">
              <w:rPr>
                <w:rFonts w:ascii="Times New Roman" w:hAnsi="Times New Roman" w:cs="Times New Roman"/>
                <w:sz w:val="22"/>
                <w:szCs w:val="22"/>
              </w:rPr>
              <w:t>)</w:t>
            </w:r>
          </w:p>
        </w:tc>
        <w:tc>
          <w:tcPr>
            <w:tcW w:w="1892" w:type="dxa"/>
          </w:tcPr>
          <w:p w14:paraId="0CF4D444" w14:textId="5B614B15"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t xml:space="preserve">-0.001 </w:t>
            </w:r>
            <w:r w:rsidRPr="005477BB">
              <w:rPr>
                <w:rFonts w:ascii="Times New Roman" w:hAnsi="Times New Roman" w:cs="Times New Roman"/>
                <w:sz w:val="22"/>
                <w:szCs w:val="22"/>
              </w:rPr>
              <w:br/>
              <w:t>(-0.00</w:t>
            </w:r>
            <w:r w:rsidR="00CA62E0">
              <w:rPr>
                <w:rFonts w:ascii="Times New Roman" w:hAnsi="Times New Roman" w:cs="Times New Roman"/>
                <w:sz w:val="22"/>
                <w:szCs w:val="22"/>
              </w:rPr>
              <w:t>2</w:t>
            </w:r>
            <w:r w:rsidRPr="005477BB">
              <w:rPr>
                <w:rFonts w:ascii="Times New Roman" w:hAnsi="Times New Roman" w:cs="Times New Roman"/>
                <w:sz w:val="22"/>
                <w:szCs w:val="22"/>
              </w:rPr>
              <w:t>, 0.000)</w:t>
            </w:r>
          </w:p>
        </w:tc>
        <w:tc>
          <w:tcPr>
            <w:tcW w:w="1915" w:type="dxa"/>
          </w:tcPr>
          <w:p w14:paraId="277FDB72" w14:textId="6ADADA10"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i/>
                <w:iCs/>
                <w:sz w:val="22"/>
                <w:szCs w:val="22"/>
              </w:rPr>
              <w:t>F</w:t>
            </w:r>
            <w:r w:rsidRPr="005477BB">
              <w:rPr>
                <w:rFonts w:ascii="Times New Roman" w:hAnsi="Times New Roman" w:cs="Times New Roman"/>
                <w:sz w:val="22"/>
                <w:szCs w:val="22"/>
              </w:rPr>
              <w:t xml:space="preserve">(1, </w:t>
            </w:r>
            <w:r w:rsidR="00EF6D03">
              <w:rPr>
                <w:rFonts w:ascii="Times New Roman" w:hAnsi="Times New Roman" w:cs="Times New Roman"/>
                <w:sz w:val="22"/>
                <w:szCs w:val="22"/>
              </w:rPr>
              <w:t>104</w:t>
            </w:r>
            <w:r w:rsidRPr="005477BB">
              <w:rPr>
                <w:rFonts w:ascii="Times New Roman" w:hAnsi="Times New Roman" w:cs="Times New Roman"/>
                <w:sz w:val="22"/>
                <w:szCs w:val="22"/>
              </w:rPr>
              <w:t xml:space="preserve">) = </w:t>
            </w:r>
            <w:r w:rsidR="00CA62E0">
              <w:rPr>
                <w:rFonts w:ascii="Times New Roman" w:hAnsi="Times New Roman" w:cs="Times New Roman"/>
                <w:sz w:val="22"/>
                <w:szCs w:val="22"/>
              </w:rPr>
              <w:t>3.</w:t>
            </w:r>
            <w:r w:rsidR="00EF6D03">
              <w:rPr>
                <w:rFonts w:ascii="Times New Roman" w:hAnsi="Times New Roman" w:cs="Times New Roman"/>
                <w:sz w:val="22"/>
                <w:szCs w:val="22"/>
              </w:rPr>
              <w:t>4</w:t>
            </w:r>
            <w:r w:rsidR="00CA62E0">
              <w:rPr>
                <w:rFonts w:ascii="Times New Roman" w:hAnsi="Times New Roman" w:cs="Times New Roman"/>
                <w:sz w:val="22"/>
                <w:szCs w:val="22"/>
              </w:rPr>
              <w:t>09</w:t>
            </w:r>
          </w:p>
        </w:tc>
        <w:tc>
          <w:tcPr>
            <w:tcW w:w="1177" w:type="dxa"/>
          </w:tcPr>
          <w:p w14:paraId="6F126B5C" w14:textId="3742101D" w:rsidR="00AE51F0" w:rsidRPr="005477BB" w:rsidRDefault="00CA62E0" w:rsidP="00B6035A">
            <w:pPr>
              <w:spacing w:line="480" w:lineRule="auto"/>
              <w:jc w:val="center"/>
              <w:rPr>
                <w:rFonts w:ascii="Times New Roman" w:hAnsi="Times New Roman" w:cs="Times New Roman"/>
                <w:sz w:val="22"/>
                <w:szCs w:val="22"/>
              </w:rPr>
            </w:pPr>
            <w:r>
              <w:rPr>
                <w:rFonts w:ascii="Times New Roman" w:hAnsi="Times New Roman" w:cs="Times New Roman"/>
                <w:sz w:val="22"/>
                <w:szCs w:val="22"/>
              </w:rPr>
              <w:t>0.0</w:t>
            </w:r>
            <w:r w:rsidR="00EF6D03">
              <w:rPr>
                <w:rFonts w:ascii="Times New Roman" w:hAnsi="Times New Roman" w:cs="Times New Roman"/>
                <w:sz w:val="22"/>
                <w:szCs w:val="22"/>
              </w:rPr>
              <w:t>68</w:t>
            </w:r>
          </w:p>
        </w:tc>
      </w:tr>
      <w:tr w:rsidR="00AE51F0" w:rsidRPr="004B49CC" w14:paraId="141665E2" w14:textId="77777777" w:rsidTr="00F569DF">
        <w:trPr>
          <w:trHeight w:val="677"/>
        </w:trPr>
        <w:tc>
          <w:tcPr>
            <w:tcW w:w="2726" w:type="dxa"/>
          </w:tcPr>
          <w:p w14:paraId="0EF5FD53" w14:textId="77777777" w:rsidR="00AE51F0" w:rsidRPr="004B49CC" w:rsidRDefault="00AE51F0" w:rsidP="00B6035A">
            <w:pPr>
              <w:spacing w:line="480" w:lineRule="auto"/>
              <w:jc w:val="center"/>
              <w:rPr>
                <w:rFonts w:ascii="Times New Roman" w:hAnsi="Times New Roman" w:cs="Times New Roman"/>
                <w:sz w:val="22"/>
                <w:szCs w:val="22"/>
              </w:rPr>
            </w:pPr>
            <w:r w:rsidRPr="004B49CC">
              <w:rPr>
                <w:rFonts w:ascii="Times New Roman" w:hAnsi="Times New Roman" w:cs="Times New Roman"/>
                <w:sz w:val="22"/>
                <w:szCs w:val="22"/>
              </w:rPr>
              <w:t>Racial/ethnic minority status (U.S. only)</w:t>
            </w:r>
          </w:p>
        </w:tc>
        <w:tc>
          <w:tcPr>
            <w:tcW w:w="1900" w:type="dxa"/>
          </w:tcPr>
          <w:p w14:paraId="0E041ACB" w14:textId="0004CC4D" w:rsidR="00AE51F0" w:rsidRPr="004B49CC" w:rsidRDefault="00AE51F0" w:rsidP="00B6035A">
            <w:pPr>
              <w:spacing w:line="480" w:lineRule="auto"/>
              <w:jc w:val="center"/>
              <w:rPr>
                <w:rFonts w:ascii="Times New Roman" w:hAnsi="Times New Roman" w:cs="Times New Roman"/>
                <w:sz w:val="22"/>
                <w:szCs w:val="22"/>
              </w:rPr>
            </w:pPr>
            <w:r w:rsidRPr="004B49CC">
              <w:rPr>
                <w:rFonts w:ascii="Times New Roman" w:hAnsi="Times New Roman" w:cs="Times New Roman"/>
                <w:sz w:val="22"/>
                <w:szCs w:val="22"/>
              </w:rPr>
              <w:t>0.0</w:t>
            </w:r>
            <w:r w:rsidR="00CA62E0">
              <w:rPr>
                <w:rFonts w:ascii="Times New Roman" w:hAnsi="Times New Roman" w:cs="Times New Roman"/>
                <w:sz w:val="22"/>
                <w:szCs w:val="22"/>
              </w:rPr>
              <w:t>6</w:t>
            </w:r>
            <w:r w:rsidR="00EF6D03">
              <w:rPr>
                <w:rFonts w:ascii="Times New Roman" w:hAnsi="Times New Roman" w:cs="Times New Roman"/>
                <w:sz w:val="22"/>
                <w:szCs w:val="22"/>
              </w:rPr>
              <w:t>4</w:t>
            </w:r>
            <w:r w:rsidRPr="004B49CC">
              <w:rPr>
                <w:rFonts w:ascii="Times New Roman" w:hAnsi="Times New Roman" w:cs="Times New Roman"/>
                <w:sz w:val="22"/>
                <w:szCs w:val="22"/>
              </w:rPr>
              <w:br/>
              <w:t>(0.0</w:t>
            </w:r>
            <w:r w:rsidR="00CA62E0">
              <w:rPr>
                <w:rFonts w:ascii="Times New Roman" w:hAnsi="Times New Roman" w:cs="Times New Roman"/>
                <w:sz w:val="22"/>
                <w:szCs w:val="22"/>
              </w:rPr>
              <w:t>0</w:t>
            </w:r>
            <w:r w:rsidR="00EF6D03">
              <w:rPr>
                <w:rFonts w:ascii="Times New Roman" w:hAnsi="Times New Roman" w:cs="Times New Roman"/>
                <w:sz w:val="22"/>
                <w:szCs w:val="22"/>
              </w:rPr>
              <w:t>1</w:t>
            </w:r>
            <w:r w:rsidRPr="004B49CC">
              <w:rPr>
                <w:rFonts w:ascii="Times New Roman" w:hAnsi="Times New Roman" w:cs="Times New Roman"/>
                <w:sz w:val="22"/>
                <w:szCs w:val="22"/>
              </w:rPr>
              <w:t>, 0.</w:t>
            </w:r>
            <w:r w:rsidR="00CA62E0">
              <w:rPr>
                <w:rFonts w:ascii="Times New Roman" w:hAnsi="Times New Roman" w:cs="Times New Roman"/>
                <w:sz w:val="22"/>
                <w:szCs w:val="22"/>
              </w:rPr>
              <w:t>12</w:t>
            </w:r>
            <w:r w:rsidR="00EF6D03">
              <w:rPr>
                <w:rFonts w:ascii="Times New Roman" w:hAnsi="Times New Roman" w:cs="Times New Roman"/>
                <w:sz w:val="22"/>
                <w:szCs w:val="22"/>
              </w:rPr>
              <w:t>7</w:t>
            </w:r>
            <w:r w:rsidRPr="004B49CC">
              <w:rPr>
                <w:rFonts w:ascii="Times New Roman" w:hAnsi="Times New Roman" w:cs="Times New Roman"/>
                <w:sz w:val="22"/>
                <w:szCs w:val="22"/>
              </w:rPr>
              <w:t>)</w:t>
            </w:r>
          </w:p>
        </w:tc>
        <w:tc>
          <w:tcPr>
            <w:tcW w:w="1892" w:type="dxa"/>
          </w:tcPr>
          <w:p w14:paraId="4E8495B8" w14:textId="531E5ACC" w:rsidR="00AE51F0" w:rsidRPr="004B49CC" w:rsidRDefault="00AE51F0" w:rsidP="00B6035A">
            <w:pPr>
              <w:spacing w:line="480" w:lineRule="auto"/>
              <w:jc w:val="center"/>
              <w:rPr>
                <w:rFonts w:ascii="Times New Roman" w:hAnsi="Times New Roman" w:cs="Times New Roman"/>
                <w:sz w:val="22"/>
                <w:szCs w:val="22"/>
              </w:rPr>
            </w:pPr>
            <w:r w:rsidRPr="004B49CC">
              <w:rPr>
                <w:rFonts w:ascii="Times New Roman" w:hAnsi="Times New Roman" w:cs="Times New Roman"/>
                <w:sz w:val="22"/>
                <w:szCs w:val="22"/>
              </w:rPr>
              <w:t>-0.001</w:t>
            </w:r>
            <w:r w:rsidRPr="004B49CC">
              <w:rPr>
                <w:rFonts w:ascii="Times New Roman" w:hAnsi="Times New Roman" w:cs="Times New Roman"/>
                <w:sz w:val="22"/>
                <w:szCs w:val="22"/>
              </w:rPr>
              <w:br/>
              <w:t>(-0.002, 0.000)</w:t>
            </w:r>
          </w:p>
        </w:tc>
        <w:tc>
          <w:tcPr>
            <w:tcW w:w="1915" w:type="dxa"/>
          </w:tcPr>
          <w:p w14:paraId="4F70819E" w14:textId="53310D3F" w:rsidR="00AE51F0" w:rsidRPr="004B49CC" w:rsidRDefault="00AE51F0" w:rsidP="00B6035A">
            <w:pPr>
              <w:spacing w:line="480" w:lineRule="auto"/>
              <w:jc w:val="center"/>
              <w:rPr>
                <w:rFonts w:ascii="Times New Roman" w:hAnsi="Times New Roman" w:cs="Times New Roman"/>
                <w:sz w:val="22"/>
                <w:szCs w:val="22"/>
              </w:rPr>
            </w:pPr>
            <w:r w:rsidRPr="004B49CC">
              <w:rPr>
                <w:rFonts w:ascii="Times New Roman" w:hAnsi="Times New Roman" w:cs="Times New Roman"/>
                <w:i/>
                <w:iCs/>
                <w:sz w:val="22"/>
                <w:szCs w:val="22"/>
              </w:rPr>
              <w:t>F</w:t>
            </w:r>
            <w:r w:rsidRPr="004B49CC">
              <w:rPr>
                <w:rFonts w:ascii="Times New Roman" w:hAnsi="Times New Roman" w:cs="Times New Roman"/>
                <w:sz w:val="22"/>
                <w:szCs w:val="22"/>
              </w:rPr>
              <w:t xml:space="preserve">(1, </w:t>
            </w:r>
            <w:r w:rsidR="00EF6D03">
              <w:rPr>
                <w:rFonts w:ascii="Times New Roman" w:hAnsi="Times New Roman" w:cs="Times New Roman"/>
                <w:sz w:val="22"/>
                <w:szCs w:val="22"/>
              </w:rPr>
              <w:t>77</w:t>
            </w:r>
            <w:r w:rsidRPr="004B49CC">
              <w:rPr>
                <w:rFonts w:ascii="Times New Roman" w:hAnsi="Times New Roman" w:cs="Times New Roman"/>
                <w:sz w:val="22"/>
                <w:szCs w:val="22"/>
              </w:rPr>
              <w:t xml:space="preserve">) = </w:t>
            </w:r>
            <w:r w:rsidR="00EF6D03">
              <w:rPr>
                <w:rFonts w:ascii="Times New Roman" w:hAnsi="Times New Roman" w:cs="Times New Roman"/>
                <w:sz w:val="22"/>
                <w:szCs w:val="22"/>
              </w:rPr>
              <w:t>3.849</w:t>
            </w:r>
          </w:p>
        </w:tc>
        <w:tc>
          <w:tcPr>
            <w:tcW w:w="1177" w:type="dxa"/>
          </w:tcPr>
          <w:p w14:paraId="2A297912" w14:textId="07DBD185" w:rsidR="00AE51F0" w:rsidRPr="004B49CC" w:rsidRDefault="00EF6D03" w:rsidP="00B6035A">
            <w:pPr>
              <w:spacing w:line="480" w:lineRule="auto"/>
              <w:jc w:val="center"/>
              <w:rPr>
                <w:rFonts w:ascii="Times New Roman" w:hAnsi="Times New Roman" w:cs="Times New Roman"/>
                <w:sz w:val="22"/>
                <w:szCs w:val="22"/>
              </w:rPr>
            </w:pPr>
            <w:r>
              <w:rPr>
                <w:rFonts w:ascii="Times New Roman" w:hAnsi="Times New Roman" w:cs="Times New Roman"/>
                <w:sz w:val="22"/>
                <w:szCs w:val="22"/>
              </w:rPr>
              <w:t>0.053</w:t>
            </w:r>
          </w:p>
        </w:tc>
      </w:tr>
      <w:tr w:rsidR="00AE51F0" w:rsidRPr="004B49CC" w14:paraId="7BCA0207" w14:textId="77777777" w:rsidTr="00F569DF">
        <w:trPr>
          <w:trHeight w:val="677"/>
        </w:trPr>
        <w:tc>
          <w:tcPr>
            <w:tcW w:w="2726" w:type="dxa"/>
          </w:tcPr>
          <w:p w14:paraId="3A4F4760" w14:textId="77777777" w:rsidR="00AE51F0" w:rsidRPr="004B49CC" w:rsidRDefault="00AE51F0" w:rsidP="00B6035A">
            <w:pPr>
              <w:spacing w:line="480" w:lineRule="auto"/>
              <w:jc w:val="center"/>
              <w:rPr>
                <w:rFonts w:ascii="Times New Roman" w:hAnsi="Times New Roman" w:cs="Times New Roman"/>
                <w:sz w:val="22"/>
                <w:szCs w:val="22"/>
              </w:rPr>
            </w:pPr>
            <w:r w:rsidRPr="004B49CC">
              <w:rPr>
                <w:rFonts w:ascii="Times New Roman" w:hAnsi="Times New Roman" w:cs="Times New Roman"/>
                <w:sz w:val="22"/>
                <w:szCs w:val="22"/>
              </w:rPr>
              <w:t>Number of days of cortisol collection</w:t>
            </w:r>
          </w:p>
        </w:tc>
        <w:tc>
          <w:tcPr>
            <w:tcW w:w="1900" w:type="dxa"/>
          </w:tcPr>
          <w:p w14:paraId="0E71F12A" w14:textId="145560DA" w:rsidR="00AE51F0" w:rsidRPr="004B49CC" w:rsidRDefault="00AE51F0" w:rsidP="00B6035A">
            <w:pPr>
              <w:spacing w:line="480" w:lineRule="auto"/>
              <w:jc w:val="center"/>
              <w:rPr>
                <w:rFonts w:ascii="Times New Roman" w:hAnsi="Times New Roman" w:cs="Times New Roman"/>
                <w:sz w:val="22"/>
                <w:szCs w:val="22"/>
              </w:rPr>
            </w:pPr>
            <w:r w:rsidRPr="004B49CC">
              <w:rPr>
                <w:rFonts w:ascii="Times New Roman" w:hAnsi="Times New Roman" w:cs="Times New Roman"/>
                <w:sz w:val="22"/>
                <w:szCs w:val="22"/>
              </w:rPr>
              <w:t>-0.00</w:t>
            </w:r>
            <w:r w:rsidR="00CA62E0">
              <w:rPr>
                <w:rFonts w:ascii="Times New Roman" w:hAnsi="Times New Roman" w:cs="Times New Roman"/>
                <w:sz w:val="22"/>
                <w:szCs w:val="22"/>
              </w:rPr>
              <w:t>3</w:t>
            </w:r>
            <w:r w:rsidRPr="004B49CC">
              <w:rPr>
                <w:rFonts w:ascii="Times New Roman" w:hAnsi="Times New Roman" w:cs="Times New Roman"/>
                <w:sz w:val="22"/>
                <w:szCs w:val="22"/>
              </w:rPr>
              <w:br/>
              <w:t>(-0.0</w:t>
            </w:r>
            <w:r w:rsidR="00CA62E0">
              <w:rPr>
                <w:rFonts w:ascii="Times New Roman" w:hAnsi="Times New Roman" w:cs="Times New Roman"/>
                <w:sz w:val="22"/>
                <w:szCs w:val="22"/>
              </w:rPr>
              <w:t>72</w:t>
            </w:r>
            <w:r w:rsidRPr="004B49CC">
              <w:rPr>
                <w:rFonts w:ascii="Times New Roman" w:hAnsi="Times New Roman" w:cs="Times New Roman"/>
                <w:sz w:val="22"/>
                <w:szCs w:val="22"/>
              </w:rPr>
              <w:t>, 0.0</w:t>
            </w:r>
            <w:r w:rsidR="00CA62E0">
              <w:rPr>
                <w:rFonts w:ascii="Times New Roman" w:hAnsi="Times New Roman" w:cs="Times New Roman"/>
                <w:sz w:val="22"/>
                <w:szCs w:val="22"/>
              </w:rPr>
              <w:t>66</w:t>
            </w:r>
            <w:r w:rsidRPr="004B49CC">
              <w:rPr>
                <w:rFonts w:ascii="Times New Roman" w:hAnsi="Times New Roman" w:cs="Times New Roman"/>
                <w:sz w:val="22"/>
                <w:szCs w:val="22"/>
              </w:rPr>
              <w:t>)</w:t>
            </w:r>
          </w:p>
        </w:tc>
        <w:tc>
          <w:tcPr>
            <w:tcW w:w="1892" w:type="dxa"/>
          </w:tcPr>
          <w:p w14:paraId="443D9014" w14:textId="410CA81A" w:rsidR="00AE51F0" w:rsidRPr="004B49CC" w:rsidRDefault="00AE51F0" w:rsidP="00B6035A">
            <w:pPr>
              <w:spacing w:line="480" w:lineRule="auto"/>
              <w:jc w:val="center"/>
              <w:rPr>
                <w:rFonts w:ascii="Times New Roman" w:hAnsi="Times New Roman" w:cs="Times New Roman"/>
                <w:sz w:val="22"/>
                <w:szCs w:val="22"/>
              </w:rPr>
            </w:pPr>
            <w:r w:rsidRPr="004B49CC">
              <w:rPr>
                <w:rFonts w:ascii="Times New Roman" w:hAnsi="Times New Roman" w:cs="Times New Roman"/>
                <w:sz w:val="22"/>
                <w:szCs w:val="22"/>
              </w:rPr>
              <w:t>0.02</w:t>
            </w:r>
            <w:r w:rsidR="00CA62E0">
              <w:rPr>
                <w:rFonts w:ascii="Times New Roman" w:hAnsi="Times New Roman" w:cs="Times New Roman"/>
                <w:sz w:val="22"/>
                <w:szCs w:val="22"/>
              </w:rPr>
              <w:t>3</w:t>
            </w:r>
            <w:r w:rsidRPr="004B49CC">
              <w:rPr>
                <w:rFonts w:ascii="Times New Roman" w:hAnsi="Times New Roman" w:cs="Times New Roman"/>
                <w:sz w:val="22"/>
                <w:szCs w:val="22"/>
              </w:rPr>
              <w:br/>
              <w:t>(-0.0</w:t>
            </w:r>
            <w:r w:rsidR="00CA62E0">
              <w:rPr>
                <w:rFonts w:ascii="Times New Roman" w:hAnsi="Times New Roman" w:cs="Times New Roman"/>
                <w:sz w:val="22"/>
                <w:szCs w:val="22"/>
              </w:rPr>
              <w:t>5</w:t>
            </w:r>
            <w:r w:rsidR="00EF6D03">
              <w:rPr>
                <w:rFonts w:ascii="Times New Roman" w:hAnsi="Times New Roman" w:cs="Times New Roman"/>
                <w:sz w:val="22"/>
                <w:szCs w:val="22"/>
              </w:rPr>
              <w:t>2</w:t>
            </w:r>
            <w:r w:rsidRPr="004B49CC">
              <w:rPr>
                <w:rFonts w:ascii="Times New Roman" w:hAnsi="Times New Roman" w:cs="Times New Roman"/>
                <w:sz w:val="22"/>
                <w:szCs w:val="22"/>
              </w:rPr>
              <w:t>, 0.0</w:t>
            </w:r>
            <w:r w:rsidR="00CA62E0">
              <w:rPr>
                <w:rFonts w:ascii="Times New Roman" w:hAnsi="Times New Roman" w:cs="Times New Roman"/>
                <w:sz w:val="22"/>
                <w:szCs w:val="22"/>
              </w:rPr>
              <w:t>98</w:t>
            </w:r>
            <w:r w:rsidRPr="004B49CC">
              <w:rPr>
                <w:rFonts w:ascii="Times New Roman" w:hAnsi="Times New Roman" w:cs="Times New Roman"/>
                <w:sz w:val="22"/>
                <w:szCs w:val="22"/>
              </w:rPr>
              <w:t>)</w:t>
            </w:r>
          </w:p>
        </w:tc>
        <w:tc>
          <w:tcPr>
            <w:tcW w:w="1915" w:type="dxa"/>
          </w:tcPr>
          <w:p w14:paraId="08CD3579" w14:textId="2864A090" w:rsidR="00AE51F0" w:rsidRPr="004B49CC" w:rsidRDefault="00AE51F0" w:rsidP="00B6035A">
            <w:pPr>
              <w:spacing w:line="480" w:lineRule="auto"/>
              <w:jc w:val="center"/>
              <w:rPr>
                <w:rFonts w:ascii="Times New Roman" w:hAnsi="Times New Roman" w:cs="Times New Roman"/>
                <w:sz w:val="22"/>
                <w:szCs w:val="22"/>
              </w:rPr>
            </w:pPr>
            <w:r w:rsidRPr="004B49CC">
              <w:rPr>
                <w:rFonts w:ascii="Times New Roman" w:hAnsi="Times New Roman" w:cs="Times New Roman"/>
                <w:i/>
                <w:iCs/>
                <w:sz w:val="22"/>
                <w:szCs w:val="22"/>
              </w:rPr>
              <w:t>F</w:t>
            </w:r>
            <w:r w:rsidRPr="004B49CC">
              <w:rPr>
                <w:rFonts w:ascii="Times New Roman" w:hAnsi="Times New Roman" w:cs="Times New Roman"/>
                <w:sz w:val="22"/>
                <w:szCs w:val="22"/>
              </w:rPr>
              <w:t xml:space="preserve">(1, </w:t>
            </w:r>
            <w:r w:rsidR="003743A1">
              <w:rPr>
                <w:rFonts w:ascii="Times New Roman" w:hAnsi="Times New Roman" w:cs="Times New Roman"/>
                <w:sz w:val="22"/>
                <w:szCs w:val="22"/>
              </w:rPr>
              <w:t>13</w:t>
            </w:r>
            <w:r w:rsidR="00EF6D03">
              <w:rPr>
                <w:rFonts w:ascii="Times New Roman" w:hAnsi="Times New Roman" w:cs="Times New Roman"/>
                <w:sz w:val="22"/>
                <w:szCs w:val="22"/>
              </w:rPr>
              <w:t>5</w:t>
            </w:r>
            <w:r w:rsidRPr="004B49CC">
              <w:rPr>
                <w:rFonts w:ascii="Times New Roman" w:hAnsi="Times New Roman" w:cs="Times New Roman"/>
                <w:sz w:val="22"/>
                <w:szCs w:val="22"/>
              </w:rPr>
              <w:t>) = 0.</w:t>
            </w:r>
            <w:r w:rsidR="003743A1">
              <w:rPr>
                <w:rFonts w:ascii="Times New Roman" w:hAnsi="Times New Roman" w:cs="Times New Roman"/>
                <w:sz w:val="22"/>
                <w:szCs w:val="22"/>
              </w:rPr>
              <w:t>3</w:t>
            </w:r>
            <w:r w:rsidR="00EF6D03">
              <w:rPr>
                <w:rFonts w:ascii="Times New Roman" w:hAnsi="Times New Roman" w:cs="Times New Roman"/>
                <w:sz w:val="22"/>
                <w:szCs w:val="22"/>
              </w:rPr>
              <w:t>73</w:t>
            </w:r>
          </w:p>
        </w:tc>
        <w:tc>
          <w:tcPr>
            <w:tcW w:w="1177" w:type="dxa"/>
          </w:tcPr>
          <w:p w14:paraId="43890D24" w14:textId="36AE59EC" w:rsidR="00AE51F0" w:rsidRPr="004B49CC" w:rsidRDefault="00AE51F0" w:rsidP="00B6035A">
            <w:pPr>
              <w:spacing w:line="480" w:lineRule="auto"/>
              <w:jc w:val="center"/>
              <w:rPr>
                <w:rFonts w:ascii="Times New Roman" w:hAnsi="Times New Roman" w:cs="Times New Roman"/>
                <w:sz w:val="22"/>
                <w:szCs w:val="22"/>
              </w:rPr>
            </w:pPr>
            <w:r w:rsidRPr="004B49CC">
              <w:rPr>
                <w:rFonts w:ascii="Times New Roman" w:hAnsi="Times New Roman" w:cs="Times New Roman"/>
                <w:sz w:val="22"/>
                <w:szCs w:val="22"/>
              </w:rPr>
              <w:t>0.</w:t>
            </w:r>
            <w:r w:rsidR="003743A1">
              <w:rPr>
                <w:rFonts w:ascii="Times New Roman" w:hAnsi="Times New Roman" w:cs="Times New Roman"/>
                <w:sz w:val="22"/>
                <w:szCs w:val="22"/>
              </w:rPr>
              <w:t>5</w:t>
            </w:r>
            <w:r w:rsidR="00EF6D03">
              <w:rPr>
                <w:rFonts w:ascii="Times New Roman" w:hAnsi="Times New Roman" w:cs="Times New Roman"/>
                <w:sz w:val="22"/>
                <w:szCs w:val="22"/>
              </w:rPr>
              <w:t>42</w:t>
            </w:r>
          </w:p>
        </w:tc>
      </w:tr>
      <w:tr w:rsidR="00AE51F0" w:rsidRPr="004B49CC" w14:paraId="5BA45A6A" w14:textId="77777777" w:rsidTr="00F569DF">
        <w:trPr>
          <w:trHeight w:val="677"/>
        </w:trPr>
        <w:tc>
          <w:tcPr>
            <w:tcW w:w="2726" w:type="dxa"/>
          </w:tcPr>
          <w:p w14:paraId="0FBCD296" w14:textId="77777777" w:rsidR="00AE51F0" w:rsidRPr="004B49CC" w:rsidRDefault="00AE51F0" w:rsidP="00B6035A">
            <w:pPr>
              <w:spacing w:line="480" w:lineRule="auto"/>
              <w:jc w:val="center"/>
              <w:rPr>
                <w:rFonts w:ascii="Times New Roman" w:hAnsi="Times New Roman" w:cs="Times New Roman"/>
                <w:sz w:val="22"/>
                <w:szCs w:val="22"/>
              </w:rPr>
            </w:pPr>
            <w:r w:rsidRPr="004B49CC">
              <w:rPr>
                <w:rFonts w:ascii="Times New Roman" w:hAnsi="Times New Roman" w:cs="Times New Roman"/>
                <w:sz w:val="22"/>
                <w:szCs w:val="22"/>
              </w:rPr>
              <w:t>Whether cortisol data were transformed</w:t>
            </w:r>
          </w:p>
        </w:tc>
        <w:tc>
          <w:tcPr>
            <w:tcW w:w="1900" w:type="dxa"/>
          </w:tcPr>
          <w:p w14:paraId="59E78AB3" w14:textId="635863CB" w:rsidR="00AE51F0" w:rsidRPr="004B49CC" w:rsidRDefault="00AE51F0" w:rsidP="00B6035A">
            <w:pPr>
              <w:spacing w:line="480" w:lineRule="auto"/>
              <w:jc w:val="center"/>
              <w:rPr>
                <w:rFonts w:ascii="Times New Roman" w:hAnsi="Times New Roman" w:cs="Times New Roman"/>
                <w:sz w:val="22"/>
                <w:szCs w:val="22"/>
              </w:rPr>
            </w:pPr>
            <w:r w:rsidRPr="004B49CC">
              <w:rPr>
                <w:rFonts w:ascii="Times New Roman" w:hAnsi="Times New Roman" w:cs="Times New Roman"/>
                <w:sz w:val="22"/>
                <w:szCs w:val="22"/>
              </w:rPr>
              <w:t>0.0</w:t>
            </w:r>
            <w:r w:rsidR="003743A1">
              <w:rPr>
                <w:rFonts w:ascii="Times New Roman" w:hAnsi="Times New Roman" w:cs="Times New Roman"/>
                <w:sz w:val="22"/>
                <w:szCs w:val="22"/>
              </w:rPr>
              <w:t>23</w:t>
            </w:r>
            <w:r w:rsidRPr="004B49CC">
              <w:rPr>
                <w:rFonts w:ascii="Times New Roman" w:hAnsi="Times New Roman" w:cs="Times New Roman"/>
                <w:sz w:val="22"/>
                <w:szCs w:val="22"/>
              </w:rPr>
              <w:br/>
              <w:t>(-0.01</w:t>
            </w:r>
            <w:r w:rsidR="003743A1">
              <w:rPr>
                <w:rFonts w:ascii="Times New Roman" w:hAnsi="Times New Roman" w:cs="Times New Roman"/>
                <w:sz w:val="22"/>
                <w:szCs w:val="22"/>
              </w:rPr>
              <w:t>7</w:t>
            </w:r>
            <w:r w:rsidRPr="004B49CC">
              <w:rPr>
                <w:rFonts w:ascii="Times New Roman" w:hAnsi="Times New Roman" w:cs="Times New Roman"/>
                <w:sz w:val="22"/>
                <w:szCs w:val="22"/>
              </w:rPr>
              <w:t>, 0.0</w:t>
            </w:r>
            <w:r w:rsidR="003743A1">
              <w:rPr>
                <w:rFonts w:ascii="Times New Roman" w:hAnsi="Times New Roman" w:cs="Times New Roman"/>
                <w:sz w:val="22"/>
                <w:szCs w:val="22"/>
              </w:rPr>
              <w:t>6</w:t>
            </w:r>
            <w:r w:rsidRPr="004B49CC">
              <w:rPr>
                <w:rFonts w:ascii="Times New Roman" w:hAnsi="Times New Roman" w:cs="Times New Roman"/>
                <w:sz w:val="22"/>
                <w:szCs w:val="22"/>
              </w:rPr>
              <w:t>2)</w:t>
            </w:r>
          </w:p>
        </w:tc>
        <w:tc>
          <w:tcPr>
            <w:tcW w:w="1892" w:type="dxa"/>
          </w:tcPr>
          <w:p w14:paraId="22C0D670" w14:textId="7059631C" w:rsidR="00AE51F0" w:rsidRPr="004B49CC" w:rsidRDefault="003743A1" w:rsidP="00B6035A">
            <w:pPr>
              <w:spacing w:line="480" w:lineRule="auto"/>
              <w:jc w:val="center"/>
              <w:rPr>
                <w:rFonts w:ascii="Times New Roman" w:hAnsi="Times New Roman" w:cs="Times New Roman"/>
                <w:sz w:val="22"/>
                <w:szCs w:val="22"/>
              </w:rPr>
            </w:pPr>
            <w:r>
              <w:rPr>
                <w:rFonts w:ascii="Times New Roman" w:hAnsi="Times New Roman" w:cs="Times New Roman"/>
                <w:sz w:val="22"/>
                <w:szCs w:val="22"/>
              </w:rPr>
              <w:t>-0.01</w:t>
            </w:r>
            <w:r w:rsidR="00EF6D03">
              <w:rPr>
                <w:rFonts w:ascii="Times New Roman" w:hAnsi="Times New Roman" w:cs="Times New Roman"/>
                <w:sz w:val="22"/>
                <w:szCs w:val="22"/>
              </w:rPr>
              <w:t>1</w:t>
            </w:r>
            <w:r w:rsidR="00AE51F0" w:rsidRPr="004B49CC">
              <w:rPr>
                <w:rFonts w:ascii="Times New Roman" w:hAnsi="Times New Roman" w:cs="Times New Roman"/>
                <w:sz w:val="22"/>
                <w:szCs w:val="22"/>
              </w:rPr>
              <w:br/>
              <w:t>(-0.0</w:t>
            </w:r>
            <w:r>
              <w:rPr>
                <w:rFonts w:ascii="Times New Roman" w:hAnsi="Times New Roman" w:cs="Times New Roman"/>
                <w:sz w:val="22"/>
                <w:szCs w:val="22"/>
              </w:rPr>
              <w:t>6</w:t>
            </w:r>
            <w:r w:rsidR="00EF6D03">
              <w:rPr>
                <w:rFonts w:ascii="Times New Roman" w:hAnsi="Times New Roman" w:cs="Times New Roman"/>
                <w:sz w:val="22"/>
                <w:szCs w:val="22"/>
              </w:rPr>
              <w:t>5</w:t>
            </w:r>
            <w:r w:rsidR="00AE51F0" w:rsidRPr="004B49CC">
              <w:rPr>
                <w:rFonts w:ascii="Times New Roman" w:hAnsi="Times New Roman" w:cs="Times New Roman"/>
                <w:sz w:val="22"/>
                <w:szCs w:val="22"/>
              </w:rPr>
              <w:t>, 0.04</w:t>
            </w:r>
            <w:r w:rsidR="00EF6D03">
              <w:rPr>
                <w:rFonts w:ascii="Times New Roman" w:hAnsi="Times New Roman" w:cs="Times New Roman"/>
                <w:sz w:val="22"/>
                <w:szCs w:val="22"/>
              </w:rPr>
              <w:t>2</w:t>
            </w:r>
            <w:r w:rsidR="00AE51F0" w:rsidRPr="004B49CC">
              <w:rPr>
                <w:rFonts w:ascii="Times New Roman" w:hAnsi="Times New Roman" w:cs="Times New Roman"/>
                <w:sz w:val="22"/>
                <w:szCs w:val="22"/>
              </w:rPr>
              <w:t>)</w:t>
            </w:r>
          </w:p>
        </w:tc>
        <w:tc>
          <w:tcPr>
            <w:tcW w:w="1915" w:type="dxa"/>
          </w:tcPr>
          <w:p w14:paraId="5AEF3F42" w14:textId="22D1AF10" w:rsidR="00AE51F0" w:rsidRPr="004B49CC" w:rsidRDefault="00AE51F0" w:rsidP="00B6035A">
            <w:pPr>
              <w:spacing w:line="480" w:lineRule="auto"/>
              <w:jc w:val="center"/>
              <w:rPr>
                <w:rFonts w:ascii="Times New Roman" w:hAnsi="Times New Roman" w:cs="Times New Roman"/>
                <w:sz w:val="22"/>
                <w:szCs w:val="22"/>
              </w:rPr>
            </w:pPr>
            <w:r w:rsidRPr="004B49CC">
              <w:rPr>
                <w:rFonts w:ascii="Times New Roman" w:hAnsi="Times New Roman" w:cs="Times New Roman"/>
                <w:i/>
                <w:iCs/>
                <w:sz w:val="22"/>
                <w:szCs w:val="22"/>
              </w:rPr>
              <w:t>F</w:t>
            </w:r>
            <w:r w:rsidRPr="004B49CC">
              <w:rPr>
                <w:rFonts w:ascii="Times New Roman" w:hAnsi="Times New Roman" w:cs="Times New Roman"/>
                <w:sz w:val="22"/>
                <w:szCs w:val="22"/>
              </w:rPr>
              <w:t xml:space="preserve">(1, </w:t>
            </w:r>
            <w:r w:rsidR="003743A1">
              <w:rPr>
                <w:rFonts w:ascii="Times New Roman" w:hAnsi="Times New Roman" w:cs="Times New Roman"/>
                <w:sz w:val="22"/>
                <w:szCs w:val="22"/>
              </w:rPr>
              <w:t>13</w:t>
            </w:r>
            <w:r w:rsidR="00EF6D03">
              <w:rPr>
                <w:rFonts w:ascii="Times New Roman" w:hAnsi="Times New Roman" w:cs="Times New Roman"/>
                <w:sz w:val="22"/>
                <w:szCs w:val="22"/>
              </w:rPr>
              <w:t>5</w:t>
            </w:r>
            <w:r w:rsidRPr="004B49CC">
              <w:rPr>
                <w:rFonts w:ascii="Times New Roman" w:hAnsi="Times New Roman" w:cs="Times New Roman"/>
                <w:sz w:val="22"/>
                <w:szCs w:val="22"/>
              </w:rPr>
              <w:t>) = 0.</w:t>
            </w:r>
            <w:r w:rsidR="003743A1">
              <w:rPr>
                <w:rFonts w:ascii="Times New Roman" w:hAnsi="Times New Roman" w:cs="Times New Roman"/>
                <w:sz w:val="22"/>
                <w:szCs w:val="22"/>
              </w:rPr>
              <w:t>1</w:t>
            </w:r>
            <w:r w:rsidR="00EF6D03">
              <w:rPr>
                <w:rFonts w:ascii="Times New Roman" w:hAnsi="Times New Roman" w:cs="Times New Roman"/>
                <w:sz w:val="22"/>
                <w:szCs w:val="22"/>
              </w:rPr>
              <w:t>66</w:t>
            </w:r>
          </w:p>
        </w:tc>
        <w:tc>
          <w:tcPr>
            <w:tcW w:w="1177" w:type="dxa"/>
          </w:tcPr>
          <w:p w14:paraId="275AA623" w14:textId="32B818EB" w:rsidR="00AE51F0" w:rsidRPr="004B49CC" w:rsidRDefault="00AE51F0" w:rsidP="00B6035A">
            <w:pPr>
              <w:spacing w:line="480" w:lineRule="auto"/>
              <w:jc w:val="center"/>
              <w:rPr>
                <w:rFonts w:ascii="Times New Roman" w:hAnsi="Times New Roman" w:cs="Times New Roman"/>
                <w:sz w:val="22"/>
                <w:szCs w:val="22"/>
              </w:rPr>
            </w:pPr>
            <w:r w:rsidRPr="004B49CC">
              <w:rPr>
                <w:rFonts w:ascii="Times New Roman" w:hAnsi="Times New Roman" w:cs="Times New Roman"/>
                <w:sz w:val="22"/>
                <w:szCs w:val="22"/>
              </w:rPr>
              <w:t>0.</w:t>
            </w:r>
            <w:r w:rsidR="003743A1">
              <w:rPr>
                <w:rFonts w:ascii="Times New Roman" w:hAnsi="Times New Roman" w:cs="Times New Roman"/>
                <w:sz w:val="22"/>
                <w:szCs w:val="22"/>
              </w:rPr>
              <w:t>6</w:t>
            </w:r>
            <w:r w:rsidR="00EF6D03">
              <w:rPr>
                <w:rFonts w:ascii="Times New Roman" w:hAnsi="Times New Roman" w:cs="Times New Roman"/>
                <w:sz w:val="22"/>
                <w:szCs w:val="22"/>
              </w:rPr>
              <w:t>85</w:t>
            </w:r>
          </w:p>
        </w:tc>
      </w:tr>
      <w:tr w:rsidR="00AE51F0" w:rsidRPr="00F15CCA" w14:paraId="3ED8D317" w14:textId="77777777" w:rsidTr="00F569DF">
        <w:trPr>
          <w:trHeight w:val="677"/>
        </w:trPr>
        <w:tc>
          <w:tcPr>
            <w:tcW w:w="2726" w:type="dxa"/>
          </w:tcPr>
          <w:p w14:paraId="4B2D7C35" w14:textId="77777777" w:rsidR="00AE51F0" w:rsidRPr="00F15CCA" w:rsidRDefault="00AE51F0" w:rsidP="00B6035A">
            <w:pPr>
              <w:spacing w:line="480" w:lineRule="auto"/>
              <w:jc w:val="center"/>
              <w:rPr>
                <w:rFonts w:ascii="Times New Roman" w:hAnsi="Times New Roman" w:cs="Times New Roman"/>
                <w:sz w:val="22"/>
                <w:szCs w:val="22"/>
              </w:rPr>
            </w:pPr>
            <w:r w:rsidRPr="00F15CCA">
              <w:rPr>
                <w:rFonts w:ascii="Times New Roman" w:hAnsi="Times New Roman" w:cs="Times New Roman"/>
                <w:sz w:val="22"/>
                <w:szCs w:val="22"/>
              </w:rPr>
              <w:t>Timing of diurnal cortisol samples</w:t>
            </w:r>
          </w:p>
        </w:tc>
        <w:tc>
          <w:tcPr>
            <w:tcW w:w="1900" w:type="dxa"/>
          </w:tcPr>
          <w:p w14:paraId="2B02E615" w14:textId="2D93D4B0" w:rsidR="00AE51F0" w:rsidRPr="00F15CCA" w:rsidRDefault="00AE51F0" w:rsidP="00B6035A">
            <w:pPr>
              <w:spacing w:line="480" w:lineRule="auto"/>
              <w:jc w:val="center"/>
              <w:rPr>
                <w:rFonts w:ascii="Times New Roman" w:hAnsi="Times New Roman" w:cs="Times New Roman"/>
                <w:sz w:val="22"/>
                <w:szCs w:val="22"/>
              </w:rPr>
            </w:pPr>
            <w:r w:rsidRPr="00F15CCA">
              <w:rPr>
                <w:rFonts w:ascii="Times New Roman" w:hAnsi="Times New Roman" w:cs="Times New Roman"/>
                <w:sz w:val="22"/>
                <w:szCs w:val="22"/>
              </w:rPr>
              <w:t>0.02</w:t>
            </w:r>
            <w:r w:rsidR="003743A1">
              <w:rPr>
                <w:rFonts w:ascii="Times New Roman" w:hAnsi="Times New Roman" w:cs="Times New Roman"/>
                <w:sz w:val="22"/>
                <w:szCs w:val="22"/>
              </w:rPr>
              <w:t>1</w:t>
            </w:r>
            <w:r w:rsidRPr="00F15CCA">
              <w:rPr>
                <w:rFonts w:ascii="Times New Roman" w:hAnsi="Times New Roman" w:cs="Times New Roman"/>
                <w:sz w:val="22"/>
                <w:szCs w:val="22"/>
              </w:rPr>
              <w:br/>
              <w:t>(</w:t>
            </w:r>
            <w:r w:rsidR="003743A1">
              <w:rPr>
                <w:rFonts w:ascii="Times New Roman" w:hAnsi="Times New Roman" w:cs="Times New Roman"/>
                <w:sz w:val="22"/>
                <w:szCs w:val="22"/>
              </w:rPr>
              <w:t>-</w:t>
            </w:r>
            <w:r w:rsidRPr="00F15CCA">
              <w:rPr>
                <w:rFonts w:ascii="Times New Roman" w:hAnsi="Times New Roman" w:cs="Times New Roman"/>
                <w:sz w:val="22"/>
                <w:szCs w:val="22"/>
              </w:rPr>
              <w:t>0.00</w:t>
            </w:r>
            <w:r w:rsidR="003743A1">
              <w:rPr>
                <w:rFonts w:ascii="Times New Roman" w:hAnsi="Times New Roman" w:cs="Times New Roman"/>
                <w:sz w:val="22"/>
                <w:szCs w:val="22"/>
              </w:rPr>
              <w:t>9</w:t>
            </w:r>
            <w:r w:rsidRPr="00F15CCA">
              <w:rPr>
                <w:rFonts w:ascii="Times New Roman" w:hAnsi="Times New Roman" w:cs="Times New Roman"/>
                <w:sz w:val="22"/>
                <w:szCs w:val="22"/>
              </w:rPr>
              <w:t>, 0.0</w:t>
            </w:r>
            <w:r w:rsidR="003743A1">
              <w:rPr>
                <w:rFonts w:ascii="Times New Roman" w:hAnsi="Times New Roman" w:cs="Times New Roman"/>
                <w:sz w:val="22"/>
                <w:szCs w:val="22"/>
              </w:rPr>
              <w:t>52</w:t>
            </w:r>
            <w:r w:rsidRPr="00F15CCA">
              <w:rPr>
                <w:rFonts w:ascii="Times New Roman" w:hAnsi="Times New Roman" w:cs="Times New Roman"/>
                <w:sz w:val="22"/>
                <w:szCs w:val="22"/>
              </w:rPr>
              <w:t>)</w:t>
            </w:r>
          </w:p>
        </w:tc>
        <w:tc>
          <w:tcPr>
            <w:tcW w:w="1892" w:type="dxa"/>
          </w:tcPr>
          <w:p w14:paraId="29416B87" w14:textId="15C2031B" w:rsidR="00AE51F0" w:rsidRPr="00F15CCA" w:rsidRDefault="00AE51F0" w:rsidP="00B6035A">
            <w:pPr>
              <w:spacing w:line="480" w:lineRule="auto"/>
              <w:jc w:val="center"/>
              <w:rPr>
                <w:rFonts w:ascii="Times New Roman" w:hAnsi="Times New Roman" w:cs="Times New Roman"/>
                <w:sz w:val="22"/>
                <w:szCs w:val="22"/>
              </w:rPr>
            </w:pPr>
            <w:r w:rsidRPr="00F15CCA">
              <w:rPr>
                <w:rFonts w:ascii="Times New Roman" w:hAnsi="Times New Roman" w:cs="Times New Roman"/>
                <w:sz w:val="22"/>
                <w:szCs w:val="22"/>
              </w:rPr>
              <w:t>-0.0</w:t>
            </w:r>
            <w:r w:rsidR="00EF6D03">
              <w:rPr>
                <w:rFonts w:ascii="Times New Roman" w:hAnsi="Times New Roman" w:cs="Times New Roman"/>
                <w:sz w:val="22"/>
                <w:szCs w:val="22"/>
              </w:rPr>
              <w:t>20</w:t>
            </w:r>
            <w:r w:rsidRPr="00F15CCA">
              <w:rPr>
                <w:rFonts w:ascii="Times New Roman" w:hAnsi="Times New Roman" w:cs="Times New Roman"/>
                <w:sz w:val="22"/>
                <w:szCs w:val="22"/>
              </w:rPr>
              <w:br/>
              <w:t>(-0.0</w:t>
            </w:r>
            <w:r w:rsidR="003743A1">
              <w:rPr>
                <w:rFonts w:ascii="Times New Roman" w:hAnsi="Times New Roman" w:cs="Times New Roman"/>
                <w:sz w:val="22"/>
                <w:szCs w:val="22"/>
              </w:rPr>
              <w:t>8</w:t>
            </w:r>
            <w:r w:rsidR="00EF6D03">
              <w:rPr>
                <w:rFonts w:ascii="Times New Roman" w:hAnsi="Times New Roman" w:cs="Times New Roman"/>
                <w:sz w:val="22"/>
                <w:szCs w:val="22"/>
              </w:rPr>
              <w:t>3</w:t>
            </w:r>
            <w:r w:rsidRPr="00F15CCA">
              <w:rPr>
                <w:rFonts w:ascii="Times New Roman" w:hAnsi="Times New Roman" w:cs="Times New Roman"/>
                <w:sz w:val="22"/>
                <w:szCs w:val="22"/>
              </w:rPr>
              <w:t>, 0.0</w:t>
            </w:r>
            <w:r w:rsidR="003743A1">
              <w:rPr>
                <w:rFonts w:ascii="Times New Roman" w:hAnsi="Times New Roman" w:cs="Times New Roman"/>
                <w:sz w:val="22"/>
                <w:szCs w:val="22"/>
              </w:rPr>
              <w:t>4</w:t>
            </w:r>
            <w:r w:rsidR="00EF6D03">
              <w:rPr>
                <w:rFonts w:ascii="Times New Roman" w:hAnsi="Times New Roman" w:cs="Times New Roman"/>
                <w:sz w:val="22"/>
                <w:szCs w:val="22"/>
              </w:rPr>
              <w:t>3</w:t>
            </w:r>
            <w:r w:rsidRPr="00F15CCA">
              <w:rPr>
                <w:rFonts w:ascii="Times New Roman" w:hAnsi="Times New Roman" w:cs="Times New Roman"/>
                <w:sz w:val="22"/>
                <w:szCs w:val="22"/>
              </w:rPr>
              <w:t>)</w:t>
            </w:r>
          </w:p>
        </w:tc>
        <w:tc>
          <w:tcPr>
            <w:tcW w:w="1915" w:type="dxa"/>
          </w:tcPr>
          <w:p w14:paraId="4DC6E0DA" w14:textId="3D671C6C" w:rsidR="00AE51F0" w:rsidRPr="00F15CCA" w:rsidRDefault="00AE51F0" w:rsidP="00B6035A">
            <w:pPr>
              <w:spacing w:line="480" w:lineRule="auto"/>
              <w:jc w:val="center"/>
              <w:rPr>
                <w:rFonts w:ascii="Times New Roman" w:hAnsi="Times New Roman" w:cs="Times New Roman"/>
                <w:sz w:val="22"/>
                <w:szCs w:val="22"/>
              </w:rPr>
            </w:pPr>
            <w:r w:rsidRPr="00F15CCA">
              <w:rPr>
                <w:rFonts w:ascii="Times New Roman" w:hAnsi="Times New Roman" w:cs="Times New Roman"/>
                <w:i/>
                <w:iCs/>
                <w:sz w:val="22"/>
                <w:szCs w:val="22"/>
              </w:rPr>
              <w:t>F</w:t>
            </w:r>
            <w:r w:rsidRPr="00F15CCA">
              <w:rPr>
                <w:rFonts w:ascii="Times New Roman" w:hAnsi="Times New Roman" w:cs="Times New Roman"/>
                <w:sz w:val="22"/>
                <w:szCs w:val="22"/>
              </w:rPr>
              <w:t xml:space="preserve">(1, </w:t>
            </w:r>
            <w:r w:rsidR="003743A1">
              <w:rPr>
                <w:rFonts w:ascii="Times New Roman" w:hAnsi="Times New Roman" w:cs="Times New Roman"/>
                <w:sz w:val="22"/>
                <w:szCs w:val="22"/>
              </w:rPr>
              <w:t>13</w:t>
            </w:r>
            <w:r w:rsidR="00EF6D03">
              <w:rPr>
                <w:rFonts w:ascii="Times New Roman" w:hAnsi="Times New Roman" w:cs="Times New Roman"/>
                <w:sz w:val="22"/>
                <w:szCs w:val="22"/>
              </w:rPr>
              <w:t>5</w:t>
            </w:r>
            <w:r w:rsidRPr="00F15CCA">
              <w:rPr>
                <w:rFonts w:ascii="Times New Roman" w:hAnsi="Times New Roman" w:cs="Times New Roman"/>
                <w:sz w:val="22"/>
                <w:szCs w:val="22"/>
              </w:rPr>
              <w:t xml:space="preserve">) = </w:t>
            </w:r>
            <w:r w:rsidR="003743A1">
              <w:rPr>
                <w:rFonts w:ascii="Times New Roman" w:hAnsi="Times New Roman" w:cs="Times New Roman"/>
                <w:sz w:val="22"/>
                <w:szCs w:val="22"/>
              </w:rPr>
              <w:t>0.3</w:t>
            </w:r>
            <w:r w:rsidR="00EF6D03">
              <w:rPr>
                <w:rFonts w:ascii="Times New Roman" w:hAnsi="Times New Roman" w:cs="Times New Roman"/>
                <w:sz w:val="22"/>
                <w:szCs w:val="22"/>
              </w:rPr>
              <w:t>89</w:t>
            </w:r>
          </w:p>
        </w:tc>
        <w:tc>
          <w:tcPr>
            <w:tcW w:w="1177" w:type="dxa"/>
          </w:tcPr>
          <w:p w14:paraId="61ACD79F" w14:textId="28AACF43" w:rsidR="00AE51F0" w:rsidRPr="00F15CCA" w:rsidRDefault="003743A1" w:rsidP="00B6035A">
            <w:pPr>
              <w:spacing w:line="480" w:lineRule="auto"/>
              <w:jc w:val="center"/>
              <w:rPr>
                <w:rFonts w:ascii="Times New Roman" w:hAnsi="Times New Roman" w:cs="Times New Roman"/>
                <w:sz w:val="22"/>
                <w:szCs w:val="22"/>
              </w:rPr>
            </w:pPr>
            <w:r>
              <w:rPr>
                <w:rFonts w:ascii="Times New Roman" w:hAnsi="Times New Roman" w:cs="Times New Roman"/>
                <w:sz w:val="22"/>
                <w:szCs w:val="22"/>
              </w:rPr>
              <w:t>0.5</w:t>
            </w:r>
            <w:r w:rsidR="00EF6D03">
              <w:rPr>
                <w:rFonts w:ascii="Times New Roman" w:hAnsi="Times New Roman" w:cs="Times New Roman"/>
                <w:sz w:val="22"/>
                <w:szCs w:val="22"/>
              </w:rPr>
              <w:t>34</w:t>
            </w:r>
          </w:p>
        </w:tc>
      </w:tr>
      <w:tr w:rsidR="00F569DF" w:rsidRPr="005477BB" w14:paraId="5B35CF9D" w14:textId="77777777" w:rsidTr="00F569DF">
        <w:trPr>
          <w:trHeight w:val="677"/>
        </w:trPr>
        <w:tc>
          <w:tcPr>
            <w:tcW w:w="2726" w:type="dxa"/>
          </w:tcPr>
          <w:p w14:paraId="10D1FA41" w14:textId="77777777" w:rsidR="00F569DF" w:rsidRPr="005477BB" w:rsidRDefault="00F569DF" w:rsidP="002E0438">
            <w:pPr>
              <w:spacing w:line="480" w:lineRule="auto"/>
              <w:jc w:val="center"/>
              <w:rPr>
                <w:rFonts w:ascii="Times New Roman" w:hAnsi="Times New Roman" w:cs="Times New Roman"/>
                <w:sz w:val="22"/>
                <w:szCs w:val="22"/>
              </w:rPr>
            </w:pPr>
            <w:r>
              <w:rPr>
                <w:rFonts w:ascii="Times New Roman" w:hAnsi="Times New Roman" w:cs="Times New Roman"/>
                <w:sz w:val="22"/>
                <w:szCs w:val="22"/>
              </w:rPr>
              <w:t>Study quality</w:t>
            </w:r>
          </w:p>
        </w:tc>
        <w:tc>
          <w:tcPr>
            <w:tcW w:w="1900" w:type="dxa"/>
          </w:tcPr>
          <w:p w14:paraId="627A4795" w14:textId="702E828E" w:rsidR="00F569DF" w:rsidRPr="005477BB" w:rsidRDefault="00FE2127" w:rsidP="002E0438">
            <w:pPr>
              <w:spacing w:line="480" w:lineRule="auto"/>
              <w:jc w:val="center"/>
              <w:rPr>
                <w:rFonts w:ascii="Times New Roman" w:hAnsi="Times New Roman" w:cs="Times New Roman"/>
                <w:sz w:val="22"/>
                <w:szCs w:val="22"/>
              </w:rPr>
            </w:pPr>
            <w:r>
              <w:rPr>
                <w:rFonts w:ascii="Times New Roman" w:hAnsi="Times New Roman" w:cs="Times New Roman"/>
                <w:sz w:val="22"/>
                <w:szCs w:val="22"/>
              </w:rPr>
              <w:t>-</w:t>
            </w:r>
            <w:r w:rsidR="00F569DF">
              <w:rPr>
                <w:rFonts w:ascii="Times New Roman" w:hAnsi="Times New Roman" w:cs="Times New Roman"/>
                <w:sz w:val="22"/>
                <w:szCs w:val="22"/>
              </w:rPr>
              <w:t>0.02</w:t>
            </w:r>
            <w:r w:rsidR="0046602E">
              <w:rPr>
                <w:rFonts w:ascii="Times New Roman" w:hAnsi="Times New Roman" w:cs="Times New Roman"/>
                <w:sz w:val="22"/>
                <w:szCs w:val="22"/>
              </w:rPr>
              <w:t>2</w:t>
            </w:r>
            <w:r w:rsidR="00F569DF">
              <w:rPr>
                <w:rFonts w:ascii="Times New Roman" w:hAnsi="Times New Roman" w:cs="Times New Roman"/>
                <w:sz w:val="22"/>
                <w:szCs w:val="22"/>
              </w:rPr>
              <w:br/>
              <w:t>(-0.</w:t>
            </w:r>
            <w:r w:rsidR="0046602E">
              <w:rPr>
                <w:rFonts w:ascii="Times New Roman" w:hAnsi="Times New Roman" w:cs="Times New Roman"/>
                <w:sz w:val="22"/>
                <w:szCs w:val="22"/>
              </w:rPr>
              <w:t>108</w:t>
            </w:r>
            <w:r w:rsidR="00F569DF">
              <w:rPr>
                <w:rFonts w:ascii="Times New Roman" w:hAnsi="Times New Roman" w:cs="Times New Roman"/>
                <w:sz w:val="22"/>
                <w:szCs w:val="22"/>
              </w:rPr>
              <w:t>, 0.</w:t>
            </w:r>
            <w:r>
              <w:rPr>
                <w:rFonts w:ascii="Times New Roman" w:hAnsi="Times New Roman" w:cs="Times New Roman"/>
                <w:sz w:val="22"/>
                <w:szCs w:val="22"/>
              </w:rPr>
              <w:t>065</w:t>
            </w:r>
            <w:r w:rsidR="00F569DF">
              <w:rPr>
                <w:rFonts w:ascii="Times New Roman" w:hAnsi="Times New Roman" w:cs="Times New Roman"/>
                <w:sz w:val="22"/>
                <w:szCs w:val="22"/>
              </w:rPr>
              <w:t>)</w:t>
            </w:r>
          </w:p>
        </w:tc>
        <w:tc>
          <w:tcPr>
            <w:tcW w:w="1892" w:type="dxa"/>
          </w:tcPr>
          <w:p w14:paraId="08191346" w14:textId="38765AE0" w:rsidR="00F569DF" w:rsidRPr="005477BB" w:rsidRDefault="00F569DF" w:rsidP="002E0438">
            <w:pPr>
              <w:spacing w:line="480" w:lineRule="auto"/>
              <w:jc w:val="center"/>
              <w:rPr>
                <w:rFonts w:ascii="Times New Roman" w:hAnsi="Times New Roman" w:cs="Times New Roman"/>
                <w:sz w:val="22"/>
                <w:szCs w:val="22"/>
              </w:rPr>
            </w:pPr>
            <w:r>
              <w:rPr>
                <w:rFonts w:ascii="Times New Roman" w:hAnsi="Times New Roman" w:cs="Times New Roman"/>
                <w:sz w:val="22"/>
                <w:szCs w:val="22"/>
              </w:rPr>
              <w:t>0.0</w:t>
            </w:r>
            <w:r w:rsidR="00FE2127">
              <w:rPr>
                <w:rFonts w:ascii="Times New Roman" w:hAnsi="Times New Roman" w:cs="Times New Roman"/>
                <w:sz w:val="22"/>
                <w:szCs w:val="22"/>
              </w:rPr>
              <w:t>07</w:t>
            </w:r>
            <w:r>
              <w:rPr>
                <w:rFonts w:ascii="Times New Roman" w:hAnsi="Times New Roman" w:cs="Times New Roman"/>
                <w:sz w:val="22"/>
                <w:szCs w:val="22"/>
              </w:rPr>
              <w:br/>
              <w:t>(-0.0</w:t>
            </w:r>
            <w:r w:rsidR="00FE2127">
              <w:rPr>
                <w:rFonts w:ascii="Times New Roman" w:hAnsi="Times New Roman" w:cs="Times New Roman"/>
                <w:sz w:val="22"/>
                <w:szCs w:val="22"/>
              </w:rPr>
              <w:t>08</w:t>
            </w:r>
            <w:r>
              <w:rPr>
                <w:rFonts w:ascii="Times New Roman" w:hAnsi="Times New Roman" w:cs="Times New Roman"/>
                <w:sz w:val="22"/>
                <w:szCs w:val="22"/>
              </w:rPr>
              <w:t>, 0.0</w:t>
            </w:r>
            <w:r w:rsidR="00FE2127">
              <w:rPr>
                <w:rFonts w:ascii="Times New Roman" w:hAnsi="Times New Roman" w:cs="Times New Roman"/>
                <w:sz w:val="22"/>
                <w:szCs w:val="22"/>
              </w:rPr>
              <w:t>23)</w:t>
            </w:r>
          </w:p>
        </w:tc>
        <w:tc>
          <w:tcPr>
            <w:tcW w:w="1915" w:type="dxa"/>
          </w:tcPr>
          <w:p w14:paraId="4505065F" w14:textId="411A8F63" w:rsidR="00F569DF" w:rsidRPr="00F569DF" w:rsidRDefault="00F569DF" w:rsidP="002E0438">
            <w:pPr>
              <w:spacing w:line="480" w:lineRule="auto"/>
              <w:jc w:val="center"/>
              <w:rPr>
                <w:rFonts w:ascii="Times New Roman" w:hAnsi="Times New Roman" w:cs="Times New Roman"/>
                <w:sz w:val="22"/>
                <w:szCs w:val="22"/>
              </w:rPr>
            </w:pPr>
            <w:r>
              <w:rPr>
                <w:rFonts w:ascii="Times New Roman" w:hAnsi="Times New Roman" w:cs="Times New Roman"/>
                <w:i/>
                <w:iCs/>
                <w:sz w:val="22"/>
                <w:szCs w:val="22"/>
              </w:rPr>
              <w:t>F</w:t>
            </w:r>
            <w:r>
              <w:rPr>
                <w:rFonts w:ascii="Times New Roman" w:hAnsi="Times New Roman" w:cs="Times New Roman"/>
                <w:sz w:val="22"/>
                <w:szCs w:val="22"/>
              </w:rPr>
              <w:t xml:space="preserve">(1, </w:t>
            </w:r>
            <w:r w:rsidR="00FE2127">
              <w:rPr>
                <w:rFonts w:ascii="Times New Roman" w:hAnsi="Times New Roman" w:cs="Times New Roman"/>
                <w:sz w:val="22"/>
                <w:szCs w:val="22"/>
              </w:rPr>
              <w:t>13</w:t>
            </w:r>
            <w:r w:rsidR="0046602E">
              <w:rPr>
                <w:rFonts w:ascii="Times New Roman" w:hAnsi="Times New Roman" w:cs="Times New Roman"/>
                <w:sz w:val="22"/>
                <w:szCs w:val="22"/>
              </w:rPr>
              <w:t>5</w:t>
            </w:r>
            <w:r>
              <w:rPr>
                <w:rFonts w:ascii="Times New Roman" w:hAnsi="Times New Roman" w:cs="Times New Roman"/>
                <w:sz w:val="22"/>
                <w:szCs w:val="22"/>
              </w:rPr>
              <w:t xml:space="preserve">) = </w:t>
            </w:r>
            <w:r w:rsidR="00FE2127">
              <w:rPr>
                <w:rFonts w:ascii="Times New Roman" w:hAnsi="Times New Roman" w:cs="Times New Roman"/>
                <w:sz w:val="22"/>
                <w:szCs w:val="22"/>
              </w:rPr>
              <w:t>0.8</w:t>
            </w:r>
            <w:r w:rsidR="0046602E">
              <w:rPr>
                <w:rFonts w:ascii="Times New Roman" w:hAnsi="Times New Roman" w:cs="Times New Roman"/>
                <w:sz w:val="22"/>
                <w:szCs w:val="22"/>
              </w:rPr>
              <w:t>38</w:t>
            </w:r>
          </w:p>
        </w:tc>
        <w:tc>
          <w:tcPr>
            <w:tcW w:w="1177" w:type="dxa"/>
          </w:tcPr>
          <w:p w14:paraId="6CD24F37" w14:textId="1D5D815D" w:rsidR="00F569DF" w:rsidRPr="005477BB" w:rsidRDefault="0046602E" w:rsidP="002E0438">
            <w:pPr>
              <w:spacing w:line="480" w:lineRule="auto"/>
              <w:jc w:val="center"/>
              <w:rPr>
                <w:rFonts w:ascii="Times New Roman" w:hAnsi="Times New Roman" w:cs="Times New Roman"/>
                <w:sz w:val="22"/>
                <w:szCs w:val="22"/>
              </w:rPr>
            </w:pPr>
            <w:r>
              <w:rPr>
                <w:rFonts w:ascii="Times New Roman" w:hAnsi="Times New Roman" w:cs="Times New Roman"/>
                <w:sz w:val="22"/>
                <w:szCs w:val="22"/>
              </w:rPr>
              <w:t>0.362</w:t>
            </w:r>
          </w:p>
        </w:tc>
      </w:tr>
      <w:tr w:rsidR="00AE51F0" w:rsidRPr="00F15CCA" w14:paraId="3156D4E9" w14:textId="77777777" w:rsidTr="00F569DF">
        <w:trPr>
          <w:trHeight w:val="677"/>
        </w:trPr>
        <w:tc>
          <w:tcPr>
            <w:tcW w:w="2726" w:type="dxa"/>
          </w:tcPr>
          <w:p w14:paraId="1F26FB84" w14:textId="77777777" w:rsidR="00AE51F0" w:rsidRPr="00F15CCA" w:rsidRDefault="00AE51F0" w:rsidP="00B6035A">
            <w:pPr>
              <w:spacing w:line="480" w:lineRule="auto"/>
              <w:jc w:val="center"/>
              <w:rPr>
                <w:rFonts w:ascii="Times New Roman" w:hAnsi="Times New Roman" w:cs="Times New Roman"/>
                <w:sz w:val="22"/>
                <w:szCs w:val="22"/>
              </w:rPr>
            </w:pPr>
            <w:r w:rsidRPr="00F15CCA">
              <w:rPr>
                <w:rFonts w:ascii="Times New Roman" w:hAnsi="Times New Roman" w:cs="Times New Roman"/>
                <w:sz w:val="22"/>
                <w:szCs w:val="22"/>
              </w:rPr>
              <w:t>Whether included data received from authors</w:t>
            </w:r>
          </w:p>
        </w:tc>
        <w:tc>
          <w:tcPr>
            <w:tcW w:w="1900" w:type="dxa"/>
          </w:tcPr>
          <w:p w14:paraId="358BA87B" w14:textId="40675B72" w:rsidR="00AE51F0" w:rsidRPr="00F15CCA" w:rsidRDefault="00AE51F0" w:rsidP="00B6035A">
            <w:pPr>
              <w:spacing w:line="480" w:lineRule="auto"/>
              <w:jc w:val="center"/>
              <w:rPr>
                <w:rFonts w:ascii="Times New Roman" w:hAnsi="Times New Roman" w:cs="Times New Roman"/>
                <w:sz w:val="22"/>
                <w:szCs w:val="22"/>
              </w:rPr>
            </w:pPr>
            <w:r w:rsidRPr="00F15CCA">
              <w:rPr>
                <w:rFonts w:ascii="Times New Roman" w:hAnsi="Times New Roman" w:cs="Times New Roman"/>
                <w:sz w:val="22"/>
                <w:szCs w:val="22"/>
              </w:rPr>
              <w:t>0.05</w:t>
            </w:r>
            <w:r w:rsidR="003743A1">
              <w:rPr>
                <w:rFonts w:ascii="Times New Roman" w:hAnsi="Times New Roman" w:cs="Times New Roman"/>
                <w:sz w:val="22"/>
                <w:szCs w:val="22"/>
              </w:rPr>
              <w:t>9</w:t>
            </w:r>
            <w:r w:rsidRPr="00F15CCA">
              <w:rPr>
                <w:rFonts w:ascii="Times New Roman" w:hAnsi="Times New Roman" w:cs="Times New Roman"/>
                <w:sz w:val="22"/>
                <w:szCs w:val="22"/>
              </w:rPr>
              <w:br/>
              <w:t>(-0.0</w:t>
            </w:r>
            <w:r w:rsidR="003743A1">
              <w:rPr>
                <w:rFonts w:ascii="Times New Roman" w:hAnsi="Times New Roman" w:cs="Times New Roman"/>
                <w:sz w:val="22"/>
                <w:szCs w:val="22"/>
              </w:rPr>
              <w:t>10</w:t>
            </w:r>
            <w:r w:rsidRPr="00F15CCA">
              <w:rPr>
                <w:rFonts w:ascii="Times New Roman" w:hAnsi="Times New Roman" w:cs="Times New Roman"/>
                <w:sz w:val="22"/>
                <w:szCs w:val="22"/>
              </w:rPr>
              <w:t>, 0.1</w:t>
            </w:r>
            <w:r w:rsidR="003743A1">
              <w:rPr>
                <w:rFonts w:ascii="Times New Roman" w:hAnsi="Times New Roman" w:cs="Times New Roman"/>
                <w:sz w:val="22"/>
                <w:szCs w:val="22"/>
              </w:rPr>
              <w:t>29</w:t>
            </w:r>
            <w:r w:rsidRPr="00F15CCA">
              <w:rPr>
                <w:rFonts w:ascii="Times New Roman" w:hAnsi="Times New Roman" w:cs="Times New Roman"/>
                <w:sz w:val="22"/>
                <w:szCs w:val="22"/>
              </w:rPr>
              <w:t>)</w:t>
            </w:r>
          </w:p>
        </w:tc>
        <w:tc>
          <w:tcPr>
            <w:tcW w:w="1892" w:type="dxa"/>
          </w:tcPr>
          <w:p w14:paraId="49CB52FF" w14:textId="653F48E4" w:rsidR="00AE51F0" w:rsidRPr="00F15CCA" w:rsidRDefault="00AE51F0" w:rsidP="00B6035A">
            <w:pPr>
              <w:spacing w:line="480" w:lineRule="auto"/>
              <w:jc w:val="center"/>
              <w:rPr>
                <w:rFonts w:ascii="Times New Roman" w:hAnsi="Times New Roman" w:cs="Times New Roman"/>
                <w:sz w:val="22"/>
                <w:szCs w:val="22"/>
              </w:rPr>
            </w:pPr>
            <w:r w:rsidRPr="00F15CCA">
              <w:rPr>
                <w:rFonts w:ascii="Times New Roman" w:hAnsi="Times New Roman" w:cs="Times New Roman"/>
                <w:sz w:val="22"/>
                <w:szCs w:val="22"/>
              </w:rPr>
              <w:t>-0.0</w:t>
            </w:r>
            <w:r w:rsidR="00EF6D03">
              <w:rPr>
                <w:rFonts w:ascii="Times New Roman" w:hAnsi="Times New Roman" w:cs="Times New Roman"/>
                <w:sz w:val="22"/>
                <w:szCs w:val="22"/>
              </w:rPr>
              <w:t>50</w:t>
            </w:r>
            <w:r w:rsidRPr="00F15CCA">
              <w:rPr>
                <w:rFonts w:ascii="Times New Roman" w:hAnsi="Times New Roman" w:cs="Times New Roman"/>
                <w:sz w:val="22"/>
                <w:szCs w:val="22"/>
              </w:rPr>
              <w:br/>
              <w:t>(-0.1</w:t>
            </w:r>
            <w:r w:rsidR="003743A1">
              <w:rPr>
                <w:rFonts w:ascii="Times New Roman" w:hAnsi="Times New Roman" w:cs="Times New Roman"/>
                <w:sz w:val="22"/>
                <w:szCs w:val="22"/>
              </w:rPr>
              <w:t>2</w:t>
            </w:r>
            <w:r w:rsidR="00EF6D03">
              <w:rPr>
                <w:rFonts w:ascii="Times New Roman" w:hAnsi="Times New Roman" w:cs="Times New Roman"/>
                <w:sz w:val="22"/>
                <w:szCs w:val="22"/>
              </w:rPr>
              <w:t>5</w:t>
            </w:r>
            <w:r w:rsidRPr="00F15CCA">
              <w:rPr>
                <w:rFonts w:ascii="Times New Roman" w:hAnsi="Times New Roman" w:cs="Times New Roman"/>
                <w:sz w:val="22"/>
                <w:szCs w:val="22"/>
              </w:rPr>
              <w:t>, 0.02</w:t>
            </w:r>
            <w:r w:rsidR="00EF6D03">
              <w:rPr>
                <w:rFonts w:ascii="Times New Roman" w:hAnsi="Times New Roman" w:cs="Times New Roman"/>
                <w:sz w:val="22"/>
                <w:szCs w:val="22"/>
              </w:rPr>
              <w:t>5</w:t>
            </w:r>
            <w:r w:rsidRPr="00F15CCA">
              <w:rPr>
                <w:rFonts w:ascii="Times New Roman" w:hAnsi="Times New Roman" w:cs="Times New Roman"/>
                <w:sz w:val="22"/>
                <w:szCs w:val="22"/>
              </w:rPr>
              <w:t>)</w:t>
            </w:r>
          </w:p>
        </w:tc>
        <w:tc>
          <w:tcPr>
            <w:tcW w:w="1915" w:type="dxa"/>
          </w:tcPr>
          <w:p w14:paraId="183BD216" w14:textId="7EC39893" w:rsidR="00AE51F0" w:rsidRPr="00F15CCA" w:rsidRDefault="00AE51F0" w:rsidP="00B6035A">
            <w:pPr>
              <w:spacing w:line="480" w:lineRule="auto"/>
              <w:jc w:val="center"/>
              <w:rPr>
                <w:rFonts w:ascii="Times New Roman" w:hAnsi="Times New Roman" w:cs="Times New Roman"/>
                <w:sz w:val="22"/>
                <w:szCs w:val="22"/>
              </w:rPr>
            </w:pPr>
            <w:r w:rsidRPr="00F15CCA">
              <w:rPr>
                <w:rFonts w:ascii="Times New Roman" w:hAnsi="Times New Roman" w:cs="Times New Roman"/>
                <w:i/>
                <w:iCs/>
                <w:sz w:val="22"/>
                <w:szCs w:val="22"/>
              </w:rPr>
              <w:t>F</w:t>
            </w:r>
            <w:r w:rsidRPr="00F15CCA">
              <w:rPr>
                <w:rFonts w:ascii="Times New Roman" w:hAnsi="Times New Roman" w:cs="Times New Roman"/>
                <w:sz w:val="22"/>
                <w:szCs w:val="22"/>
              </w:rPr>
              <w:t xml:space="preserve">(1, </w:t>
            </w:r>
            <w:r w:rsidR="003743A1">
              <w:rPr>
                <w:rFonts w:ascii="Times New Roman" w:hAnsi="Times New Roman" w:cs="Times New Roman"/>
                <w:sz w:val="22"/>
                <w:szCs w:val="22"/>
              </w:rPr>
              <w:t>13</w:t>
            </w:r>
            <w:r w:rsidR="00EF6D03">
              <w:rPr>
                <w:rFonts w:ascii="Times New Roman" w:hAnsi="Times New Roman" w:cs="Times New Roman"/>
                <w:sz w:val="22"/>
                <w:szCs w:val="22"/>
              </w:rPr>
              <w:t>5</w:t>
            </w:r>
            <w:r w:rsidRPr="00F15CCA">
              <w:rPr>
                <w:rFonts w:ascii="Times New Roman" w:hAnsi="Times New Roman" w:cs="Times New Roman"/>
                <w:sz w:val="22"/>
                <w:szCs w:val="22"/>
              </w:rPr>
              <w:t>) = 1</w:t>
            </w:r>
            <w:r w:rsidR="00EF6D03">
              <w:rPr>
                <w:rFonts w:ascii="Times New Roman" w:hAnsi="Times New Roman" w:cs="Times New Roman"/>
                <w:sz w:val="22"/>
                <w:szCs w:val="22"/>
              </w:rPr>
              <w:t>.711</w:t>
            </w:r>
          </w:p>
        </w:tc>
        <w:tc>
          <w:tcPr>
            <w:tcW w:w="1177" w:type="dxa"/>
          </w:tcPr>
          <w:p w14:paraId="49F75A7A" w14:textId="7E5EE9BF" w:rsidR="00AE51F0" w:rsidRPr="00F15CCA" w:rsidRDefault="00AE51F0" w:rsidP="00B6035A">
            <w:pPr>
              <w:spacing w:line="480" w:lineRule="auto"/>
              <w:jc w:val="center"/>
              <w:rPr>
                <w:rFonts w:ascii="Times New Roman" w:hAnsi="Times New Roman" w:cs="Times New Roman"/>
                <w:sz w:val="22"/>
                <w:szCs w:val="22"/>
              </w:rPr>
            </w:pPr>
            <w:r w:rsidRPr="00F15CCA">
              <w:rPr>
                <w:rFonts w:ascii="Times New Roman" w:hAnsi="Times New Roman" w:cs="Times New Roman"/>
                <w:sz w:val="22"/>
                <w:szCs w:val="22"/>
              </w:rPr>
              <w:t>0.1</w:t>
            </w:r>
            <w:r w:rsidR="003743A1">
              <w:rPr>
                <w:rFonts w:ascii="Times New Roman" w:hAnsi="Times New Roman" w:cs="Times New Roman"/>
                <w:sz w:val="22"/>
                <w:szCs w:val="22"/>
              </w:rPr>
              <w:t>9</w:t>
            </w:r>
            <w:r w:rsidR="00EF6D03">
              <w:rPr>
                <w:rFonts w:ascii="Times New Roman" w:hAnsi="Times New Roman" w:cs="Times New Roman"/>
                <w:sz w:val="22"/>
                <w:szCs w:val="22"/>
              </w:rPr>
              <w:t>3</w:t>
            </w:r>
          </w:p>
        </w:tc>
      </w:tr>
      <w:tr w:rsidR="00AE51F0" w:rsidRPr="00A85B41" w14:paraId="4117E1FF" w14:textId="77777777" w:rsidTr="00F569DF">
        <w:trPr>
          <w:trHeight w:val="677"/>
        </w:trPr>
        <w:tc>
          <w:tcPr>
            <w:tcW w:w="2726" w:type="dxa"/>
          </w:tcPr>
          <w:p w14:paraId="6B32B945" w14:textId="77777777" w:rsidR="00AE51F0" w:rsidRPr="00F15CCA" w:rsidRDefault="00AE51F0" w:rsidP="00B6035A">
            <w:pPr>
              <w:spacing w:line="480" w:lineRule="auto"/>
              <w:jc w:val="center"/>
              <w:rPr>
                <w:rFonts w:ascii="Times New Roman" w:hAnsi="Times New Roman" w:cs="Times New Roman"/>
                <w:sz w:val="22"/>
                <w:szCs w:val="22"/>
              </w:rPr>
            </w:pPr>
            <w:r w:rsidRPr="00F15CCA">
              <w:rPr>
                <w:rFonts w:ascii="Times New Roman" w:hAnsi="Times New Roman" w:cs="Times New Roman"/>
                <w:sz w:val="22"/>
                <w:szCs w:val="22"/>
              </w:rPr>
              <w:t>Publication year (mean centered)</w:t>
            </w:r>
          </w:p>
        </w:tc>
        <w:tc>
          <w:tcPr>
            <w:tcW w:w="1900" w:type="dxa"/>
          </w:tcPr>
          <w:p w14:paraId="13FA88FA" w14:textId="6A71F2A6" w:rsidR="00AE51F0" w:rsidRPr="00F15CCA" w:rsidRDefault="00AE51F0" w:rsidP="00B6035A">
            <w:pPr>
              <w:spacing w:line="480" w:lineRule="auto"/>
              <w:jc w:val="center"/>
              <w:rPr>
                <w:rFonts w:ascii="Times New Roman" w:hAnsi="Times New Roman" w:cs="Times New Roman"/>
                <w:sz w:val="22"/>
                <w:szCs w:val="22"/>
              </w:rPr>
            </w:pPr>
            <w:r w:rsidRPr="00F15CCA">
              <w:rPr>
                <w:rFonts w:ascii="Times New Roman" w:hAnsi="Times New Roman" w:cs="Times New Roman"/>
                <w:sz w:val="22"/>
                <w:szCs w:val="22"/>
              </w:rPr>
              <w:t>0.0</w:t>
            </w:r>
            <w:r w:rsidR="00523189">
              <w:rPr>
                <w:rFonts w:ascii="Times New Roman" w:hAnsi="Times New Roman" w:cs="Times New Roman"/>
                <w:sz w:val="22"/>
                <w:szCs w:val="22"/>
              </w:rPr>
              <w:t>19</w:t>
            </w:r>
            <w:r w:rsidRPr="00F15CCA">
              <w:rPr>
                <w:rFonts w:ascii="Times New Roman" w:hAnsi="Times New Roman" w:cs="Times New Roman"/>
                <w:sz w:val="22"/>
                <w:szCs w:val="22"/>
              </w:rPr>
              <w:br/>
              <w:t>(-0.00</w:t>
            </w:r>
            <w:r w:rsidR="00523189">
              <w:rPr>
                <w:rFonts w:ascii="Times New Roman" w:hAnsi="Times New Roman" w:cs="Times New Roman"/>
                <w:sz w:val="22"/>
                <w:szCs w:val="22"/>
              </w:rPr>
              <w:t>8</w:t>
            </w:r>
            <w:r w:rsidRPr="00F15CCA">
              <w:rPr>
                <w:rFonts w:ascii="Times New Roman" w:hAnsi="Times New Roman" w:cs="Times New Roman"/>
                <w:sz w:val="22"/>
                <w:szCs w:val="22"/>
              </w:rPr>
              <w:t>, 0.0</w:t>
            </w:r>
            <w:r w:rsidR="003743A1">
              <w:rPr>
                <w:rFonts w:ascii="Times New Roman" w:hAnsi="Times New Roman" w:cs="Times New Roman"/>
                <w:sz w:val="22"/>
                <w:szCs w:val="22"/>
              </w:rPr>
              <w:t>45</w:t>
            </w:r>
            <w:r w:rsidRPr="00F15CCA">
              <w:rPr>
                <w:rFonts w:ascii="Times New Roman" w:hAnsi="Times New Roman" w:cs="Times New Roman"/>
                <w:sz w:val="22"/>
                <w:szCs w:val="22"/>
              </w:rPr>
              <w:t>)</w:t>
            </w:r>
          </w:p>
        </w:tc>
        <w:tc>
          <w:tcPr>
            <w:tcW w:w="1892" w:type="dxa"/>
          </w:tcPr>
          <w:p w14:paraId="0D658A82" w14:textId="260BFB5F" w:rsidR="00AE51F0" w:rsidRPr="00F15CCA" w:rsidRDefault="00AE51F0" w:rsidP="00B6035A">
            <w:pPr>
              <w:spacing w:line="480" w:lineRule="auto"/>
              <w:jc w:val="center"/>
              <w:rPr>
                <w:rFonts w:ascii="Times New Roman" w:hAnsi="Times New Roman" w:cs="Times New Roman"/>
                <w:sz w:val="22"/>
                <w:szCs w:val="22"/>
              </w:rPr>
            </w:pPr>
            <w:r w:rsidRPr="00F15CCA">
              <w:rPr>
                <w:rFonts w:ascii="Times New Roman" w:hAnsi="Times New Roman" w:cs="Times New Roman"/>
                <w:sz w:val="22"/>
                <w:szCs w:val="22"/>
              </w:rPr>
              <w:t>0.00</w:t>
            </w:r>
            <w:r w:rsidR="003743A1">
              <w:rPr>
                <w:rFonts w:ascii="Times New Roman" w:hAnsi="Times New Roman" w:cs="Times New Roman"/>
                <w:sz w:val="22"/>
                <w:szCs w:val="22"/>
              </w:rPr>
              <w:t>3</w:t>
            </w:r>
            <w:r w:rsidRPr="00F15CCA">
              <w:rPr>
                <w:rFonts w:ascii="Times New Roman" w:hAnsi="Times New Roman" w:cs="Times New Roman"/>
                <w:sz w:val="22"/>
                <w:szCs w:val="22"/>
              </w:rPr>
              <w:br/>
              <w:t>(</w:t>
            </w:r>
            <w:r w:rsidR="003743A1">
              <w:rPr>
                <w:rFonts w:ascii="Times New Roman" w:hAnsi="Times New Roman" w:cs="Times New Roman"/>
                <w:sz w:val="22"/>
                <w:szCs w:val="22"/>
              </w:rPr>
              <w:t>-</w:t>
            </w:r>
            <w:r w:rsidRPr="00F15CCA">
              <w:rPr>
                <w:rFonts w:ascii="Times New Roman" w:hAnsi="Times New Roman" w:cs="Times New Roman"/>
                <w:sz w:val="22"/>
                <w:szCs w:val="22"/>
              </w:rPr>
              <w:t>0.00</w:t>
            </w:r>
            <w:r w:rsidR="003743A1">
              <w:rPr>
                <w:rFonts w:ascii="Times New Roman" w:hAnsi="Times New Roman" w:cs="Times New Roman"/>
                <w:sz w:val="22"/>
                <w:szCs w:val="22"/>
              </w:rPr>
              <w:t>2</w:t>
            </w:r>
            <w:r w:rsidRPr="00F15CCA">
              <w:rPr>
                <w:rFonts w:ascii="Times New Roman" w:hAnsi="Times New Roman" w:cs="Times New Roman"/>
                <w:sz w:val="22"/>
                <w:szCs w:val="22"/>
              </w:rPr>
              <w:t>, 0.00</w:t>
            </w:r>
            <w:r w:rsidR="003743A1">
              <w:rPr>
                <w:rFonts w:ascii="Times New Roman" w:hAnsi="Times New Roman" w:cs="Times New Roman"/>
                <w:sz w:val="22"/>
                <w:szCs w:val="22"/>
              </w:rPr>
              <w:t>9</w:t>
            </w:r>
            <w:r w:rsidRPr="00F15CCA">
              <w:rPr>
                <w:rFonts w:ascii="Times New Roman" w:hAnsi="Times New Roman" w:cs="Times New Roman"/>
                <w:sz w:val="22"/>
                <w:szCs w:val="22"/>
              </w:rPr>
              <w:t>)</w:t>
            </w:r>
          </w:p>
        </w:tc>
        <w:tc>
          <w:tcPr>
            <w:tcW w:w="1915" w:type="dxa"/>
          </w:tcPr>
          <w:p w14:paraId="0B7F4CBC" w14:textId="4F605636" w:rsidR="00AE51F0" w:rsidRPr="00F15CCA" w:rsidRDefault="00AE51F0" w:rsidP="00B6035A">
            <w:pPr>
              <w:spacing w:line="480" w:lineRule="auto"/>
              <w:jc w:val="center"/>
              <w:rPr>
                <w:rFonts w:ascii="Times New Roman" w:hAnsi="Times New Roman" w:cs="Times New Roman"/>
                <w:sz w:val="22"/>
                <w:szCs w:val="22"/>
              </w:rPr>
            </w:pPr>
            <w:r w:rsidRPr="00F15CCA">
              <w:rPr>
                <w:rFonts w:ascii="Times New Roman" w:hAnsi="Times New Roman" w:cs="Times New Roman"/>
                <w:i/>
                <w:iCs/>
                <w:sz w:val="22"/>
                <w:szCs w:val="22"/>
              </w:rPr>
              <w:t>F</w:t>
            </w:r>
            <w:r w:rsidRPr="00F15CCA">
              <w:rPr>
                <w:rFonts w:ascii="Times New Roman" w:hAnsi="Times New Roman" w:cs="Times New Roman"/>
                <w:sz w:val="22"/>
                <w:szCs w:val="22"/>
              </w:rPr>
              <w:t xml:space="preserve">(1, </w:t>
            </w:r>
            <w:r w:rsidR="003743A1">
              <w:rPr>
                <w:rFonts w:ascii="Times New Roman" w:hAnsi="Times New Roman" w:cs="Times New Roman"/>
                <w:sz w:val="22"/>
                <w:szCs w:val="22"/>
              </w:rPr>
              <w:t>13</w:t>
            </w:r>
            <w:r w:rsidR="00523189">
              <w:rPr>
                <w:rFonts w:ascii="Times New Roman" w:hAnsi="Times New Roman" w:cs="Times New Roman"/>
                <w:sz w:val="22"/>
                <w:szCs w:val="22"/>
              </w:rPr>
              <w:t>5</w:t>
            </w:r>
            <w:r w:rsidRPr="00F15CCA">
              <w:rPr>
                <w:rFonts w:ascii="Times New Roman" w:hAnsi="Times New Roman" w:cs="Times New Roman"/>
                <w:sz w:val="22"/>
                <w:szCs w:val="22"/>
              </w:rPr>
              <w:t xml:space="preserve">) = </w:t>
            </w:r>
            <w:r w:rsidR="003743A1">
              <w:rPr>
                <w:rFonts w:ascii="Times New Roman" w:hAnsi="Times New Roman" w:cs="Times New Roman"/>
                <w:sz w:val="22"/>
                <w:szCs w:val="22"/>
              </w:rPr>
              <w:t>1.</w:t>
            </w:r>
            <w:r w:rsidR="00523189">
              <w:rPr>
                <w:rFonts w:ascii="Times New Roman" w:hAnsi="Times New Roman" w:cs="Times New Roman"/>
                <w:sz w:val="22"/>
                <w:szCs w:val="22"/>
              </w:rPr>
              <w:t>367</w:t>
            </w:r>
          </w:p>
        </w:tc>
        <w:tc>
          <w:tcPr>
            <w:tcW w:w="1177" w:type="dxa"/>
          </w:tcPr>
          <w:p w14:paraId="2DAF81EB" w14:textId="5353B514" w:rsidR="00AE51F0" w:rsidRPr="00A85B41" w:rsidRDefault="00AE51F0" w:rsidP="00B6035A">
            <w:pPr>
              <w:spacing w:line="480" w:lineRule="auto"/>
              <w:jc w:val="center"/>
              <w:rPr>
                <w:rFonts w:ascii="Times New Roman" w:hAnsi="Times New Roman" w:cs="Times New Roman"/>
                <w:sz w:val="22"/>
                <w:szCs w:val="22"/>
              </w:rPr>
            </w:pPr>
            <w:r w:rsidRPr="00F15CCA">
              <w:rPr>
                <w:rFonts w:ascii="Times New Roman" w:hAnsi="Times New Roman" w:cs="Times New Roman"/>
                <w:sz w:val="22"/>
                <w:szCs w:val="22"/>
              </w:rPr>
              <w:t>0.</w:t>
            </w:r>
            <w:r w:rsidR="003743A1">
              <w:rPr>
                <w:rFonts w:ascii="Times New Roman" w:hAnsi="Times New Roman" w:cs="Times New Roman"/>
                <w:sz w:val="22"/>
                <w:szCs w:val="22"/>
              </w:rPr>
              <w:t>2</w:t>
            </w:r>
            <w:r w:rsidR="00523189">
              <w:rPr>
                <w:rFonts w:ascii="Times New Roman" w:hAnsi="Times New Roman" w:cs="Times New Roman"/>
                <w:sz w:val="22"/>
                <w:szCs w:val="22"/>
              </w:rPr>
              <w:t>44</w:t>
            </w:r>
          </w:p>
        </w:tc>
      </w:tr>
      <w:tr w:rsidR="00AE51F0" w:rsidRPr="00F16CB9" w14:paraId="2DF10718" w14:textId="77777777" w:rsidTr="00F20D21">
        <w:trPr>
          <w:trHeight w:val="473"/>
        </w:trPr>
        <w:tc>
          <w:tcPr>
            <w:tcW w:w="9610" w:type="dxa"/>
            <w:gridSpan w:val="5"/>
          </w:tcPr>
          <w:p w14:paraId="4C45D45E" w14:textId="77777777" w:rsidR="00AE51F0" w:rsidRPr="00F16CB9" w:rsidRDefault="00AE51F0" w:rsidP="00B6035A">
            <w:pPr>
              <w:spacing w:line="480" w:lineRule="auto"/>
              <w:jc w:val="center"/>
              <w:rPr>
                <w:rFonts w:ascii="Times New Roman" w:hAnsi="Times New Roman" w:cs="Times New Roman"/>
                <w:sz w:val="22"/>
                <w:szCs w:val="22"/>
              </w:rPr>
            </w:pPr>
            <w:r w:rsidRPr="00F16CB9">
              <w:rPr>
                <w:rFonts w:ascii="Times New Roman" w:hAnsi="Times New Roman" w:cs="Times New Roman"/>
                <w:sz w:val="22"/>
                <w:szCs w:val="22"/>
              </w:rPr>
              <w:t>Cortisol Bedtime Levels</w:t>
            </w:r>
          </w:p>
        </w:tc>
      </w:tr>
      <w:tr w:rsidR="004263BF" w:rsidRPr="005477BB" w14:paraId="0AE3F65C" w14:textId="77777777" w:rsidTr="00F569DF">
        <w:trPr>
          <w:trHeight w:val="677"/>
        </w:trPr>
        <w:tc>
          <w:tcPr>
            <w:tcW w:w="2726" w:type="dxa"/>
          </w:tcPr>
          <w:p w14:paraId="0A87F835" w14:textId="77777777" w:rsidR="004263BF" w:rsidRPr="00B46835" w:rsidRDefault="004263BF" w:rsidP="00411712">
            <w:pPr>
              <w:spacing w:line="480" w:lineRule="auto"/>
              <w:jc w:val="center"/>
              <w:rPr>
                <w:rFonts w:ascii="Times New Roman" w:hAnsi="Times New Roman" w:cs="Times New Roman"/>
                <w:sz w:val="22"/>
                <w:szCs w:val="22"/>
              </w:rPr>
            </w:pPr>
            <w:r w:rsidRPr="00B46835">
              <w:rPr>
                <w:rFonts w:ascii="Times New Roman" w:hAnsi="Times New Roman" w:cs="Times New Roman"/>
                <w:sz w:val="22"/>
                <w:szCs w:val="22"/>
              </w:rPr>
              <w:t>Type of childhood adversity</w:t>
            </w:r>
          </w:p>
        </w:tc>
        <w:tc>
          <w:tcPr>
            <w:tcW w:w="1900" w:type="dxa"/>
          </w:tcPr>
          <w:p w14:paraId="1D49C952" w14:textId="4C00FF18" w:rsidR="004263BF" w:rsidRPr="00B46835" w:rsidRDefault="004263BF" w:rsidP="00411712">
            <w:pPr>
              <w:spacing w:line="480" w:lineRule="auto"/>
              <w:jc w:val="center"/>
              <w:rPr>
                <w:rFonts w:ascii="Times New Roman" w:hAnsi="Times New Roman" w:cs="Times New Roman"/>
                <w:sz w:val="22"/>
                <w:szCs w:val="22"/>
              </w:rPr>
            </w:pPr>
            <w:r w:rsidRPr="00B46835">
              <w:rPr>
                <w:rFonts w:ascii="Times New Roman" w:hAnsi="Times New Roman" w:cs="Times New Roman"/>
                <w:sz w:val="22"/>
                <w:szCs w:val="22"/>
              </w:rPr>
              <w:t>0.0</w:t>
            </w:r>
            <w:r w:rsidR="00B46835" w:rsidRPr="00B46835">
              <w:rPr>
                <w:rFonts w:ascii="Times New Roman" w:hAnsi="Times New Roman" w:cs="Times New Roman"/>
                <w:sz w:val="22"/>
                <w:szCs w:val="22"/>
              </w:rPr>
              <w:t>0</w:t>
            </w:r>
            <w:r w:rsidR="00656E46">
              <w:rPr>
                <w:rFonts w:ascii="Times New Roman" w:hAnsi="Times New Roman" w:cs="Times New Roman"/>
                <w:sz w:val="22"/>
                <w:szCs w:val="22"/>
              </w:rPr>
              <w:t>1</w:t>
            </w:r>
            <w:r w:rsidRPr="00B46835">
              <w:rPr>
                <w:rFonts w:ascii="Times New Roman" w:hAnsi="Times New Roman" w:cs="Times New Roman"/>
                <w:sz w:val="22"/>
                <w:szCs w:val="22"/>
              </w:rPr>
              <w:br/>
              <w:t>(-0.0</w:t>
            </w:r>
            <w:r w:rsidR="00656E46">
              <w:rPr>
                <w:rFonts w:ascii="Times New Roman" w:hAnsi="Times New Roman" w:cs="Times New Roman"/>
                <w:sz w:val="22"/>
                <w:szCs w:val="22"/>
              </w:rPr>
              <w:t>78</w:t>
            </w:r>
            <w:r w:rsidRPr="00B46835">
              <w:rPr>
                <w:rFonts w:ascii="Times New Roman" w:hAnsi="Times New Roman" w:cs="Times New Roman"/>
                <w:sz w:val="22"/>
                <w:szCs w:val="22"/>
              </w:rPr>
              <w:t>, 0.0</w:t>
            </w:r>
            <w:r w:rsidR="00656E46">
              <w:rPr>
                <w:rFonts w:ascii="Times New Roman" w:hAnsi="Times New Roman" w:cs="Times New Roman"/>
                <w:sz w:val="22"/>
                <w:szCs w:val="22"/>
              </w:rPr>
              <w:t>79</w:t>
            </w:r>
            <w:r w:rsidRPr="00B46835">
              <w:rPr>
                <w:rFonts w:ascii="Times New Roman" w:hAnsi="Times New Roman" w:cs="Times New Roman"/>
                <w:sz w:val="22"/>
                <w:szCs w:val="22"/>
              </w:rPr>
              <w:t>)</w:t>
            </w:r>
          </w:p>
        </w:tc>
        <w:tc>
          <w:tcPr>
            <w:tcW w:w="1892" w:type="dxa"/>
          </w:tcPr>
          <w:p w14:paraId="32BD0DE1" w14:textId="77777777" w:rsidR="004263BF" w:rsidRPr="00B46835" w:rsidRDefault="004263BF" w:rsidP="00411712">
            <w:pPr>
              <w:spacing w:line="480" w:lineRule="auto"/>
              <w:jc w:val="center"/>
              <w:rPr>
                <w:rFonts w:ascii="Times New Roman" w:hAnsi="Times New Roman" w:cs="Times New Roman"/>
                <w:sz w:val="22"/>
                <w:szCs w:val="22"/>
              </w:rPr>
            </w:pPr>
            <w:r w:rsidRPr="00B46835">
              <w:rPr>
                <w:rFonts w:ascii="Times New Roman" w:hAnsi="Times New Roman" w:cs="Times New Roman"/>
                <w:sz w:val="22"/>
                <w:szCs w:val="22"/>
              </w:rPr>
              <w:t>Multiple</w:t>
            </w:r>
          </w:p>
        </w:tc>
        <w:tc>
          <w:tcPr>
            <w:tcW w:w="1915" w:type="dxa"/>
          </w:tcPr>
          <w:p w14:paraId="19CA4855" w14:textId="51DC68B6" w:rsidR="004263BF" w:rsidRPr="00B46835" w:rsidRDefault="004263BF" w:rsidP="00411712">
            <w:pPr>
              <w:spacing w:line="480" w:lineRule="auto"/>
              <w:jc w:val="center"/>
              <w:rPr>
                <w:rFonts w:ascii="Times New Roman" w:hAnsi="Times New Roman" w:cs="Times New Roman"/>
                <w:sz w:val="22"/>
                <w:szCs w:val="22"/>
              </w:rPr>
            </w:pPr>
            <w:r w:rsidRPr="00B46835">
              <w:rPr>
                <w:rFonts w:ascii="Times New Roman" w:hAnsi="Times New Roman" w:cs="Times New Roman"/>
                <w:i/>
                <w:iCs/>
                <w:sz w:val="22"/>
                <w:szCs w:val="22"/>
              </w:rPr>
              <w:t>F</w:t>
            </w:r>
            <w:r w:rsidRPr="00B46835">
              <w:rPr>
                <w:rFonts w:ascii="Times New Roman" w:hAnsi="Times New Roman" w:cs="Times New Roman"/>
                <w:sz w:val="22"/>
                <w:szCs w:val="22"/>
              </w:rPr>
              <w:t xml:space="preserve">(6, </w:t>
            </w:r>
            <w:r w:rsidR="00B46835" w:rsidRPr="00B46835">
              <w:rPr>
                <w:rFonts w:ascii="Times New Roman" w:hAnsi="Times New Roman" w:cs="Times New Roman"/>
                <w:sz w:val="22"/>
                <w:szCs w:val="22"/>
              </w:rPr>
              <w:t>68</w:t>
            </w:r>
            <w:r w:rsidRPr="00B46835">
              <w:rPr>
                <w:rFonts w:ascii="Times New Roman" w:hAnsi="Times New Roman" w:cs="Times New Roman"/>
                <w:sz w:val="22"/>
                <w:szCs w:val="22"/>
              </w:rPr>
              <w:t xml:space="preserve">) = </w:t>
            </w:r>
            <w:r w:rsidR="00B46835" w:rsidRPr="00B46835">
              <w:rPr>
                <w:rFonts w:ascii="Times New Roman" w:hAnsi="Times New Roman" w:cs="Times New Roman"/>
                <w:sz w:val="22"/>
                <w:szCs w:val="22"/>
              </w:rPr>
              <w:t>0.</w:t>
            </w:r>
            <w:r w:rsidR="00656E46">
              <w:rPr>
                <w:rFonts w:ascii="Times New Roman" w:hAnsi="Times New Roman" w:cs="Times New Roman"/>
                <w:sz w:val="22"/>
                <w:szCs w:val="22"/>
              </w:rPr>
              <w:t>877</w:t>
            </w:r>
          </w:p>
        </w:tc>
        <w:tc>
          <w:tcPr>
            <w:tcW w:w="1177" w:type="dxa"/>
          </w:tcPr>
          <w:p w14:paraId="0045A552" w14:textId="6F14F5E5" w:rsidR="004263BF" w:rsidRPr="004263BF" w:rsidRDefault="00656E46" w:rsidP="00411712">
            <w:pPr>
              <w:spacing w:line="480" w:lineRule="auto"/>
              <w:jc w:val="center"/>
              <w:rPr>
                <w:rFonts w:ascii="Times New Roman" w:hAnsi="Times New Roman" w:cs="Times New Roman"/>
                <w:sz w:val="22"/>
                <w:szCs w:val="22"/>
              </w:rPr>
            </w:pPr>
            <w:r>
              <w:rPr>
                <w:rFonts w:ascii="Times New Roman" w:hAnsi="Times New Roman" w:cs="Times New Roman"/>
                <w:sz w:val="22"/>
                <w:szCs w:val="22"/>
              </w:rPr>
              <w:t>0.516</w:t>
            </w:r>
          </w:p>
        </w:tc>
      </w:tr>
      <w:tr w:rsidR="004263BF" w:rsidRPr="005477BB" w14:paraId="70BDA1A2" w14:textId="77777777" w:rsidTr="00F569DF">
        <w:trPr>
          <w:trHeight w:val="677"/>
        </w:trPr>
        <w:tc>
          <w:tcPr>
            <w:tcW w:w="2726" w:type="dxa"/>
          </w:tcPr>
          <w:p w14:paraId="46F57D55" w14:textId="77777777" w:rsidR="004263BF" w:rsidRPr="00DF174E" w:rsidRDefault="004263BF" w:rsidP="00411712">
            <w:pPr>
              <w:spacing w:line="480" w:lineRule="auto"/>
              <w:jc w:val="center"/>
              <w:rPr>
                <w:rFonts w:ascii="Times New Roman" w:hAnsi="Times New Roman" w:cs="Times New Roman"/>
                <w:sz w:val="22"/>
                <w:szCs w:val="22"/>
              </w:rPr>
            </w:pPr>
            <w:r w:rsidRPr="00DF174E">
              <w:rPr>
                <w:rFonts w:ascii="Times New Roman" w:hAnsi="Times New Roman" w:cs="Times New Roman"/>
                <w:sz w:val="22"/>
                <w:szCs w:val="22"/>
              </w:rPr>
              <w:t>Age at time of adversity</w:t>
            </w:r>
          </w:p>
        </w:tc>
        <w:tc>
          <w:tcPr>
            <w:tcW w:w="1900" w:type="dxa"/>
          </w:tcPr>
          <w:p w14:paraId="52D5EFD5" w14:textId="4763F301" w:rsidR="004263BF" w:rsidRPr="00DF174E" w:rsidRDefault="004263BF" w:rsidP="00411712">
            <w:pPr>
              <w:spacing w:line="480" w:lineRule="auto"/>
              <w:jc w:val="center"/>
              <w:rPr>
                <w:rFonts w:ascii="Times New Roman" w:hAnsi="Times New Roman" w:cs="Times New Roman"/>
                <w:sz w:val="22"/>
                <w:szCs w:val="22"/>
              </w:rPr>
            </w:pPr>
            <w:r w:rsidRPr="00DF174E">
              <w:rPr>
                <w:rFonts w:ascii="Times New Roman" w:hAnsi="Times New Roman" w:cs="Times New Roman"/>
                <w:sz w:val="22"/>
                <w:szCs w:val="22"/>
              </w:rPr>
              <w:t>0.0</w:t>
            </w:r>
            <w:r w:rsidR="006921F0" w:rsidRPr="00DF174E">
              <w:rPr>
                <w:rFonts w:ascii="Times New Roman" w:hAnsi="Times New Roman" w:cs="Times New Roman"/>
                <w:sz w:val="22"/>
                <w:szCs w:val="22"/>
              </w:rPr>
              <w:t>61</w:t>
            </w:r>
            <w:r w:rsidRPr="00DF174E">
              <w:rPr>
                <w:rFonts w:ascii="Times New Roman" w:hAnsi="Times New Roman" w:cs="Times New Roman"/>
                <w:sz w:val="22"/>
                <w:szCs w:val="22"/>
              </w:rPr>
              <w:br/>
              <w:t>(0.0</w:t>
            </w:r>
            <w:r w:rsidR="006921F0" w:rsidRPr="00DF174E">
              <w:rPr>
                <w:rFonts w:ascii="Times New Roman" w:hAnsi="Times New Roman" w:cs="Times New Roman"/>
                <w:sz w:val="22"/>
                <w:szCs w:val="22"/>
              </w:rPr>
              <w:t>17</w:t>
            </w:r>
            <w:r w:rsidRPr="00DF174E">
              <w:rPr>
                <w:rFonts w:ascii="Times New Roman" w:hAnsi="Times New Roman" w:cs="Times New Roman"/>
                <w:sz w:val="22"/>
                <w:szCs w:val="22"/>
              </w:rPr>
              <w:t>, 0.</w:t>
            </w:r>
            <w:r w:rsidR="006921F0" w:rsidRPr="00DF174E">
              <w:rPr>
                <w:rFonts w:ascii="Times New Roman" w:hAnsi="Times New Roman" w:cs="Times New Roman"/>
                <w:sz w:val="22"/>
                <w:szCs w:val="22"/>
              </w:rPr>
              <w:t>106</w:t>
            </w:r>
            <w:r w:rsidRPr="00DF174E">
              <w:rPr>
                <w:rFonts w:ascii="Times New Roman" w:hAnsi="Times New Roman" w:cs="Times New Roman"/>
                <w:sz w:val="22"/>
                <w:szCs w:val="22"/>
              </w:rPr>
              <w:t>)</w:t>
            </w:r>
          </w:p>
        </w:tc>
        <w:tc>
          <w:tcPr>
            <w:tcW w:w="1892" w:type="dxa"/>
          </w:tcPr>
          <w:p w14:paraId="745EA2EE" w14:textId="23B97645" w:rsidR="004263BF" w:rsidRPr="00DF174E" w:rsidRDefault="006921F0" w:rsidP="00411712">
            <w:pPr>
              <w:spacing w:line="480" w:lineRule="auto"/>
              <w:jc w:val="center"/>
              <w:rPr>
                <w:rFonts w:ascii="Times New Roman" w:hAnsi="Times New Roman" w:cs="Times New Roman"/>
                <w:sz w:val="22"/>
                <w:szCs w:val="22"/>
              </w:rPr>
            </w:pPr>
            <w:r w:rsidRPr="00DF174E">
              <w:rPr>
                <w:rFonts w:ascii="Times New Roman" w:hAnsi="Times New Roman" w:cs="Times New Roman"/>
                <w:sz w:val="22"/>
                <w:szCs w:val="22"/>
              </w:rPr>
              <w:t>Multiple</w:t>
            </w:r>
          </w:p>
        </w:tc>
        <w:tc>
          <w:tcPr>
            <w:tcW w:w="1915" w:type="dxa"/>
          </w:tcPr>
          <w:p w14:paraId="6D9D7B85" w14:textId="1BEEFCDA" w:rsidR="004263BF" w:rsidRPr="00DF174E" w:rsidRDefault="004263BF" w:rsidP="00411712">
            <w:pPr>
              <w:spacing w:line="480" w:lineRule="auto"/>
              <w:jc w:val="center"/>
              <w:rPr>
                <w:rFonts w:ascii="Times New Roman" w:hAnsi="Times New Roman" w:cs="Times New Roman"/>
                <w:sz w:val="22"/>
                <w:szCs w:val="22"/>
              </w:rPr>
            </w:pPr>
            <w:r w:rsidRPr="00DF174E">
              <w:rPr>
                <w:rFonts w:ascii="Times New Roman" w:hAnsi="Times New Roman" w:cs="Times New Roman"/>
                <w:i/>
                <w:iCs/>
                <w:sz w:val="22"/>
                <w:szCs w:val="22"/>
              </w:rPr>
              <w:t>F</w:t>
            </w:r>
            <w:r w:rsidRPr="00DF174E">
              <w:rPr>
                <w:rFonts w:ascii="Times New Roman" w:hAnsi="Times New Roman" w:cs="Times New Roman"/>
                <w:sz w:val="22"/>
                <w:szCs w:val="22"/>
              </w:rPr>
              <w:t>(</w:t>
            </w:r>
            <w:r w:rsidR="006921F0" w:rsidRPr="00DF174E">
              <w:rPr>
                <w:rFonts w:ascii="Times New Roman" w:hAnsi="Times New Roman" w:cs="Times New Roman"/>
                <w:sz w:val="22"/>
                <w:szCs w:val="22"/>
              </w:rPr>
              <w:t>3</w:t>
            </w:r>
            <w:r w:rsidRPr="00DF174E">
              <w:rPr>
                <w:rFonts w:ascii="Times New Roman" w:hAnsi="Times New Roman" w:cs="Times New Roman"/>
                <w:sz w:val="22"/>
                <w:szCs w:val="22"/>
              </w:rPr>
              <w:t>, 7</w:t>
            </w:r>
            <w:r w:rsidR="006921F0" w:rsidRPr="00DF174E">
              <w:rPr>
                <w:rFonts w:ascii="Times New Roman" w:hAnsi="Times New Roman" w:cs="Times New Roman"/>
                <w:sz w:val="22"/>
                <w:szCs w:val="22"/>
              </w:rPr>
              <w:t>6</w:t>
            </w:r>
            <w:r w:rsidRPr="00DF174E">
              <w:rPr>
                <w:rFonts w:ascii="Times New Roman" w:hAnsi="Times New Roman" w:cs="Times New Roman"/>
                <w:sz w:val="22"/>
                <w:szCs w:val="22"/>
              </w:rPr>
              <w:t xml:space="preserve">) = </w:t>
            </w:r>
            <w:r w:rsidR="006921F0" w:rsidRPr="00DF174E">
              <w:rPr>
                <w:rFonts w:ascii="Times New Roman" w:hAnsi="Times New Roman" w:cs="Times New Roman"/>
                <w:sz w:val="22"/>
                <w:szCs w:val="22"/>
              </w:rPr>
              <w:t>1.175</w:t>
            </w:r>
          </w:p>
        </w:tc>
        <w:tc>
          <w:tcPr>
            <w:tcW w:w="1177" w:type="dxa"/>
          </w:tcPr>
          <w:p w14:paraId="4D988F48" w14:textId="107C2260" w:rsidR="004263BF" w:rsidRPr="00DF174E" w:rsidRDefault="006921F0" w:rsidP="00411712">
            <w:pPr>
              <w:spacing w:line="480" w:lineRule="auto"/>
              <w:jc w:val="center"/>
              <w:rPr>
                <w:rFonts w:ascii="Times New Roman" w:hAnsi="Times New Roman" w:cs="Times New Roman"/>
                <w:sz w:val="22"/>
                <w:szCs w:val="22"/>
              </w:rPr>
            </w:pPr>
            <w:r w:rsidRPr="00DF174E">
              <w:rPr>
                <w:rFonts w:ascii="Times New Roman" w:hAnsi="Times New Roman" w:cs="Times New Roman"/>
                <w:sz w:val="22"/>
                <w:szCs w:val="22"/>
              </w:rPr>
              <w:t>0.325</w:t>
            </w:r>
          </w:p>
        </w:tc>
      </w:tr>
      <w:tr w:rsidR="00AE51F0" w:rsidRPr="005477BB" w14:paraId="66B4D356" w14:textId="77777777" w:rsidTr="00F569DF">
        <w:trPr>
          <w:trHeight w:val="677"/>
        </w:trPr>
        <w:tc>
          <w:tcPr>
            <w:tcW w:w="2726" w:type="dxa"/>
          </w:tcPr>
          <w:p w14:paraId="12AA019B" w14:textId="77777777"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t>Mean age at time of cortisol collection</w:t>
            </w:r>
          </w:p>
        </w:tc>
        <w:tc>
          <w:tcPr>
            <w:tcW w:w="1900" w:type="dxa"/>
          </w:tcPr>
          <w:p w14:paraId="1F0C61A4" w14:textId="258DCDA8"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t>0.0</w:t>
            </w:r>
            <w:r w:rsidR="00DE3F8E">
              <w:rPr>
                <w:rFonts w:ascii="Times New Roman" w:hAnsi="Times New Roman" w:cs="Times New Roman"/>
                <w:sz w:val="22"/>
                <w:szCs w:val="22"/>
              </w:rPr>
              <w:t>33</w:t>
            </w:r>
            <w:r w:rsidRPr="005477BB">
              <w:rPr>
                <w:rFonts w:ascii="Times New Roman" w:hAnsi="Times New Roman" w:cs="Times New Roman"/>
                <w:sz w:val="22"/>
                <w:szCs w:val="22"/>
              </w:rPr>
              <w:br/>
              <w:t>(</w:t>
            </w:r>
            <w:r w:rsidR="00B23367">
              <w:rPr>
                <w:rFonts w:ascii="Times New Roman" w:hAnsi="Times New Roman" w:cs="Times New Roman"/>
                <w:sz w:val="22"/>
                <w:szCs w:val="22"/>
              </w:rPr>
              <w:t>-</w:t>
            </w:r>
            <w:r w:rsidRPr="005477BB">
              <w:rPr>
                <w:rFonts w:ascii="Times New Roman" w:hAnsi="Times New Roman" w:cs="Times New Roman"/>
                <w:sz w:val="22"/>
                <w:szCs w:val="22"/>
              </w:rPr>
              <w:t>0.0</w:t>
            </w:r>
            <w:r w:rsidR="00B23367">
              <w:rPr>
                <w:rFonts w:ascii="Times New Roman" w:hAnsi="Times New Roman" w:cs="Times New Roman"/>
                <w:sz w:val="22"/>
                <w:szCs w:val="22"/>
              </w:rPr>
              <w:t>3</w:t>
            </w:r>
            <w:r w:rsidR="00DE3F8E">
              <w:rPr>
                <w:rFonts w:ascii="Times New Roman" w:hAnsi="Times New Roman" w:cs="Times New Roman"/>
                <w:sz w:val="22"/>
                <w:szCs w:val="22"/>
              </w:rPr>
              <w:t>3</w:t>
            </w:r>
            <w:r w:rsidRPr="005477BB">
              <w:rPr>
                <w:rFonts w:ascii="Times New Roman" w:hAnsi="Times New Roman" w:cs="Times New Roman"/>
                <w:sz w:val="22"/>
                <w:szCs w:val="22"/>
              </w:rPr>
              <w:t>, 0.</w:t>
            </w:r>
            <w:r w:rsidR="00DE3F8E">
              <w:rPr>
                <w:rFonts w:ascii="Times New Roman" w:hAnsi="Times New Roman" w:cs="Times New Roman"/>
                <w:sz w:val="22"/>
                <w:szCs w:val="22"/>
              </w:rPr>
              <w:t>099</w:t>
            </w:r>
            <w:r w:rsidRPr="005477BB">
              <w:rPr>
                <w:rFonts w:ascii="Times New Roman" w:hAnsi="Times New Roman" w:cs="Times New Roman"/>
                <w:sz w:val="22"/>
                <w:szCs w:val="22"/>
              </w:rPr>
              <w:t>)</w:t>
            </w:r>
          </w:p>
        </w:tc>
        <w:tc>
          <w:tcPr>
            <w:tcW w:w="1892" w:type="dxa"/>
          </w:tcPr>
          <w:p w14:paraId="390A8B3F" w14:textId="0DEF06AE"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t>0.00</w:t>
            </w:r>
            <w:r w:rsidR="00B23367">
              <w:rPr>
                <w:rFonts w:ascii="Times New Roman" w:hAnsi="Times New Roman" w:cs="Times New Roman"/>
                <w:sz w:val="22"/>
                <w:szCs w:val="22"/>
              </w:rPr>
              <w:t>2</w:t>
            </w:r>
            <w:r w:rsidRPr="005477BB">
              <w:rPr>
                <w:rFonts w:ascii="Times New Roman" w:hAnsi="Times New Roman" w:cs="Times New Roman"/>
                <w:sz w:val="22"/>
                <w:szCs w:val="22"/>
              </w:rPr>
              <w:br/>
              <w:t>(-0.00</w:t>
            </w:r>
            <w:r w:rsidR="00DE3F8E">
              <w:rPr>
                <w:rFonts w:ascii="Times New Roman" w:hAnsi="Times New Roman" w:cs="Times New Roman"/>
                <w:sz w:val="22"/>
                <w:szCs w:val="22"/>
              </w:rPr>
              <w:t>3</w:t>
            </w:r>
            <w:r w:rsidRPr="005477BB">
              <w:rPr>
                <w:rFonts w:ascii="Times New Roman" w:hAnsi="Times New Roman" w:cs="Times New Roman"/>
                <w:sz w:val="22"/>
                <w:szCs w:val="22"/>
              </w:rPr>
              <w:t>, 0.00</w:t>
            </w:r>
            <w:r w:rsidR="00DE3F8E">
              <w:rPr>
                <w:rFonts w:ascii="Times New Roman" w:hAnsi="Times New Roman" w:cs="Times New Roman"/>
                <w:sz w:val="22"/>
                <w:szCs w:val="22"/>
              </w:rPr>
              <w:t>7</w:t>
            </w:r>
            <w:r w:rsidRPr="005477BB">
              <w:rPr>
                <w:rFonts w:ascii="Times New Roman" w:hAnsi="Times New Roman" w:cs="Times New Roman"/>
                <w:sz w:val="22"/>
                <w:szCs w:val="22"/>
              </w:rPr>
              <w:t>)</w:t>
            </w:r>
          </w:p>
        </w:tc>
        <w:tc>
          <w:tcPr>
            <w:tcW w:w="1915" w:type="dxa"/>
          </w:tcPr>
          <w:p w14:paraId="648CD257" w14:textId="404DC809"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i/>
                <w:iCs/>
                <w:sz w:val="22"/>
                <w:szCs w:val="22"/>
              </w:rPr>
              <w:t>F</w:t>
            </w:r>
            <w:r w:rsidRPr="005477BB">
              <w:rPr>
                <w:rFonts w:ascii="Times New Roman" w:hAnsi="Times New Roman" w:cs="Times New Roman"/>
                <w:sz w:val="22"/>
                <w:szCs w:val="22"/>
              </w:rPr>
              <w:t xml:space="preserve">(1, </w:t>
            </w:r>
            <w:r w:rsidR="00B23367">
              <w:rPr>
                <w:rFonts w:ascii="Times New Roman" w:hAnsi="Times New Roman" w:cs="Times New Roman"/>
                <w:sz w:val="22"/>
                <w:szCs w:val="22"/>
              </w:rPr>
              <w:t>76</w:t>
            </w:r>
            <w:r w:rsidRPr="005477BB">
              <w:rPr>
                <w:rFonts w:ascii="Times New Roman" w:hAnsi="Times New Roman" w:cs="Times New Roman"/>
                <w:sz w:val="22"/>
                <w:szCs w:val="22"/>
              </w:rPr>
              <w:t>) = 0.</w:t>
            </w:r>
            <w:r w:rsidR="00DE3F8E">
              <w:rPr>
                <w:rFonts w:ascii="Times New Roman" w:hAnsi="Times New Roman" w:cs="Times New Roman"/>
                <w:sz w:val="22"/>
                <w:szCs w:val="22"/>
              </w:rPr>
              <w:t>513</w:t>
            </w:r>
          </w:p>
        </w:tc>
        <w:tc>
          <w:tcPr>
            <w:tcW w:w="1177" w:type="dxa"/>
          </w:tcPr>
          <w:p w14:paraId="096E4760" w14:textId="34AA9AA7"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t>0.</w:t>
            </w:r>
            <w:r w:rsidR="00DE3F8E">
              <w:rPr>
                <w:rFonts w:ascii="Times New Roman" w:hAnsi="Times New Roman" w:cs="Times New Roman"/>
                <w:sz w:val="22"/>
                <w:szCs w:val="22"/>
              </w:rPr>
              <w:t>476</w:t>
            </w:r>
          </w:p>
        </w:tc>
      </w:tr>
      <w:tr w:rsidR="00D24293" w:rsidRPr="005477BB" w14:paraId="1E2A1D8D" w14:textId="77777777" w:rsidTr="002E0438">
        <w:trPr>
          <w:trHeight w:val="677"/>
        </w:trPr>
        <w:tc>
          <w:tcPr>
            <w:tcW w:w="2726" w:type="dxa"/>
          </w:tcPr>
          <w:p w14:paraId="2DA7E565" w14:textId="77777777" w:rsidR="00D24293" w:rsidRPr="00943C60" w:rsidRDefault="00D24293" w:rsidP="002E0438">
            <w:pPr>
              <w:spacing w:line="480" w:lineRule="auto"/>
              <w:jc w:val="center"/>
              <w:rPr>
                <w:rFonts w:ascii="Times New Roman" w:hAnsi="Times New Roman" w:cs="Times New Roman"/>
                <w:sz w:val="22"/>
                <w:szCs w:val="22"/>
              </w:rPr>
            </w:pPr>
            <w:r w:rsidRPr="00943C60">
              <w:rPr>
                <w:rFonts w:ascii="Times New Roman" w:hAnsi="Times New Roman" w:cs="Times New Roman"/>
                <w:sz w:val="22"/>
                <w:szCs w:val="22"/>
              </w:rPr>
              <w:t>Threat versus deprivation</w:t>
            </w:r>
          </w:p>
        </w:tc>
        <w:tc>
          <w:tcPr>
            <w:tcW w:w="1900" w:type="dxa"/>
          </w:tcPr>
          <w:p w14:paraId="1D181D0C" w14:textId="1354C939" w:rsidR="00D24293" w:rsidRPr="00943C60" w:rsidRDefault="00D24293" w:rsidP="002E0438">
            <w:pPr>
              <w:spacing w:line="480" w:lineRule="auto"/>
              <w:jc w:val="center"/>
              <w:rPr>
                <w:rFonts w:ascii="Times New Roman" w:hAnsi="Times New Roman" w:cs="Times New Roman"/>
                <w:sz w:val="22"/>
                <w:szCs w:val="22"/>
              </w:rPr>
            </w:pPr>
            <w:r w:rsidRPr="00943C60">
              <w:rPr>
                <w:rFonts w:ascii="Times New Roman" w:hAnsi="Times New Roman" w:cs="Times New Roman"/>
                <w:sz w:val="22"/>
                <w:szCs w:val="22"/>
              </w:rPr>
              <w:t>-0.054</w:t>
            </w:r>
            <w:r w:rsidRPr="00943C60">
              <w:rPr>
                <w:rFonts w:ascii="Times New Roman" w:hAnsi="Times New Roman" w:cs="Times New Roman"/>
                <w:sz w:val="22"/>
                <w:szCs w:val="22"/>
              </w:rPr>
              <w:br/>
              <w:t>(-0.381, 0.274)</w:t>
            </w:r>
          </w:p>
        </w:tc>
        <w:tc>
          <w:tcPr>
            <w:tcW w:w="1892" w:type="dxa"/>
          </w:tcPr>
          <w:p w14:paraId="411F2888" w14:textId="7AD78D50" w:rsidR="00D24293" w:rsidRPr="00943C60" w:rsidRDefault="00D24293" w:rsidP="002E0438">
            <w:pPr>
              <w:spacing w:line="480" w:lineRule="auto"/>
              <w:jc w:val="center"/>
              <w:rPr>
                <w:rFonts w:ascii="Times New Roman" w:hAnsi="Times New Roman" w:cs="Times New Roman"/>
                <w:sz w:val="22"/>
                <w:szCs w:val="22"/>
              </w:rPr>
            </w:pPr>
            <w:r w:rsidRPr="00943C60">
              <w:rPr>
                <w:rFonts w:ascii="Times New Roman" w:hAnsi="Times New Roman" w:cs="Times New Roman"/>
                <w:sz w:val="22"/>
                <w:szCs w:val="22"/>
              </w:rPr>
              <w:t>0.093</w:t>
            </w:r>
            <w:r w:rsidRPr="00943C60">
              <w:rPr>
                <w:rFonts w:ascii="Times New Roman" w:hAnsi="Times New Roman" w:cs="Times New Roman"/>
                <w:sz w:val="22"/>
                <w:szCs w:val="22"/>
              </w:rPr>
              <w:br/>
              <w:t>(-0.276, 0.462)</w:t>
            </w:r>
          </w:p>
        </w:tc>
        <w:tc>
          <w:tcPr>
            <w:tcW w:w="1915" w:type="dxa"/>
          </w:tcPr>
          <w:p w14:paraId="6362B4B5" w14:textId="4B576EE0" w:rsidR="00D24293" w:rsidRPr="00943C60" w:rsidRDefault="00D24293" w:rsidP="002E0438">
            <w:pPr>
              <w:spacing w:line="480" w:lineRule="auto"/>
              <w:jc w:val="center"/>
              <w:rPr>
                <w:rFonts w:ascii="Times New Roman" w:hAnsi="Times New Roman" w:cs="Times New Roman"/>
                <w:sz w:val="22"/>
                <w:szCs w:val="22"/>
              </w:rPr>
            </w:pPr>
            <w:r w:rsidRPr="00943C60">
              <w:rPr>
                <w:rFonts w:ascii="Times New Roman" w:hAnsi="Times New Roman" w:cs="Times New Roman"/>
                <w:i/>
                <w:iCs/>
                <w:sz w:val="22"/>
                <w:szCs w:val="22"/>
              </w:rPr>
              <w:t>F</w:t>
            </w:r>
            <w:r w:rsidRPr="00943C60">
              <w:rPr>
                <w:rFonts w:ascii="Times New Roman" w:hAnsi="Times New Roman" w:cs="Times New Roman"/>
                <w:sz w:val="22"/>
                <w:szCs w:val="22"/>
              </w:rPr>
              <w:t>(1, 7) = 0.355</w:t>
            </w:r>
          </w:p>
        </w:tc>
        <w:tc>
          <w:tcPr>
            <w:tcW w:w="1177" w:type="dxa"/>
          </w:tcPr>
          <w:p w14:paraId="5CBB72A5" w14:textId="2A32C2FE" w:rsidR="00D24293" w:rsidRPr="00943C60" w:rsidRDefault="00D24293" w:rsidP="002E0438">
            <w:pPr>
              <w:spacing w:line="480" w:lineRule="auto"/>
              <w:jc w:val="center"/>
              <w:rPr>
                <w:rFonts w:ascii="Times New Roman" w:hAnsi="Times New Roman" w:cs="Times New Roman"/>
                <w:sz w:val="22"/>
                <w:szCs w:val="22"/>
              </w:rPr>
            </w:pPr>
            <w:r w:rsidRPr="00943C60">
              <w:rPr>
                <w:rFonts w:ascii="Times New Roman" w:hAnsi="Times New Roman" w:cs="Times New Roman"/>
                <w:sz w:val="22"/>
                <w:szCs w:val="22"/>
              </w:rPr>
              <w:t>0.570</w:t>
            </w:r>
          </w:p>
        </w:tc>
      </w:tr>
      <w:tr w:rsidR="00AE51F0" w:rsidRPr="005477BB" w14:paraId="0E2FCD28" w14:textId="77777777" w:rsidTr="00F569DF">
        <w:trPr>
          <w:trHeight w:val="677"/>
        </w:trPr>
        <w:tc>
          <w:tcPr>
            <w:tcW w:w="2726" w:type="dxa"/>
          </w:tcPr>
          <w:p w14:paraId="421C838D" w14:textId="77777777"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lastRenderedPageBreak/>
              <w:t>Percent of sample identified as female</w:t>
            </w:r>
          </w:p>
        </w:tc>
        <w:tc>
          <w:tcPr>
            <w:tcW w:w="1900" w:type="dxa"/>
          </w:tcPr>
          <w:p w14:paraId="5AEF94FC" w14:textId="3E80F27A"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t>0.0</w:t>
            </w:r>
            <w:r w:rsidR="00DE3F8E">
              <w:rPr>
                <w:rFonts w:ascii="Times New Roman" w:hAnsi="Times New Roman" w:cs="Times New Roman"/>
                <w:sz w:val="22"/>
                <w:szCs w:val="22"/>
              </w:rPr>
              <w:t>75</w:t>
            </w:r>
            <w:r w:rsidRPr="005477BB">
              <w:rPr>
                <w:rFonts w:ascii="Times New Roman" w:hAnsi="Times New Roman" w:cs="Times New Roman"/>
                <w:sz w:val="22"/>
                <w:szCs w:val="22"/>
              </w:rPr>
              <w:br/>
              <w:t>(-0.0</w:t>
            </w:r>
            <w:r>
              <w:rPr>
                <w:rFonts w:ascii="Times New Roman" w:hAnsi="Times New Roman" w:cs="Times New Roman"/>
                <w:sz w:val="22"/>
                <w:szCs w:val="22"/>
              </w:rPr>
              <w:t>8</w:t>
            </w:r>
            <w:r w:rsidR="00DE3F8E">
              <w:rPr>
                <w:rFonts w:ascii="Times New Roman" w:hAnsi="Times New Roman" w:cs="Times New Roman"/>
                <w:sz w:val="22"/>
                <w:szCs w:val="22"/>
              </w:rPr>
              <w:t>3</w:t>
            </w:r>
            <w:r w:rsidRPr="005477BB">
              <w:rPr>
                <w:rFonts w:ascii="Times New Roman" w:hAnsi="Times New Roman" w:cs="Times New Roman"/>
                <w:sz w:val="22"/>
                <w:szCs w:val="22"/>
              </w:rPr>
              <w:t>, 0.</w:t>
            </w:r>
            <w:r w:rsidR="007B4AA8">
              <w:rPr>
                <w:rFonts w:ascii="Times New Roman" w:hAnsi="Times New Roman" w:cs="Times New Roman"/>
                <w:sz w:val="22"/>
                <w:szCs w:val="22"/>
              </w:rPr>
              <w:t>2</w:t>
            </w:r>
            <w:r w:rsidR="00DE3F8E">
              <w:rPr>
                <w:rFonts w:ascii="Times New Roman" w:hAnsi="Times New Roman" w:cs="Times New Roman"/>
                <w:sz w:val="22"/>
                <w:szCs w:val="22"/>
              </w:rPr>
              <w:t>33</w:t>
            </w:r>
            <w:r w:rsidRPr="005477BB">
              <w:rPr>
                <w:rFonts w:ascii="Times New Roman" w:hAnsi="Times New Roman" w:cs="Times New Roman"/>
                <w:sz w:val="22"/>
                <w:szCs w:val="22"/>
              </w:rPr>
              <w:t>)</w:t>
            </w:r>
          </w:p>
        </w:tc>
        <w:tc>
          <w:tcPr>
            <w:tcW w:w="1892" w:type="dxa"/>
          </w:tcPr>
          <w:p w14:paraId="34335C71" w14:textId="021D0A1A" w:rsidR="00AE51F0" w:rsidRPr="005477BB" w:rsidRDefault="007B4AA8" w:rsidP="00B6035A">
            <w:pPr>
              <w:spacing w:line="480" w:lineRule="auto"/>
              <w:jc w:val="center"/>
              <w:rPr>
                <w:rFonts w:ascii="Times New Roman" w:hAnsi="Times New Roman" w:cs="Times New Roman"/>
                <w:sz w:val="22"/>
                <w:szCs w:val="22"/>
              </w:rPr>
            </w:pPr>
            <w:r>
              <w:rPr>
                <w:rFonts w:ascii="Times New Roman" w:hAnsi="Times New Roman" w:cs="Times New Roman"/>
                <w:sz w:val="22"/>
                <w:szCs w:val="22"/>
              </w:rPr>
              <w:t>-</w:t>
            </w:r>
            <w:r w:rsidR="00AE51F0" w:rsidRPr="005477BB">
              <w:rPr>
                <w:rFonts w:ascii="Times New Roman" w:hAnsi="Times New Roman" w:cs="Times New Roman"/>
                <w:sz w:val="22"/>
                <w:szCs w:val="22"/>
              </w:rPr>
              <w:t>0.00</w:t>
            </w:r>
            <w:r w:rsidR="00DE3F8E">
              <w:rPr>
                <w:rFonts w:ascii="Times New Roman" w:hAnsi="Times New Roman" w:cs="Times New Roman"/>
                <w:sz w:val="22"/>
                <w:szCs w:val="22"/>
              </w:rPr>
              <w:t>0</w:t>
            </w:r>
            <w:r w:rsidR="00AE51F0" w:rsidRPr="005477BB">
              <w:rPr>
                <w:rFonts w:ascii="Times New Roman" w:hAnsi="Times New Roman" w:cs="Times New Roman"/>
                <w:sz w:val="22"/>
                <w:szCs w:val="22"/>
              </w:rPr>
              <w:br/>
              <w:t>(-0.00</w:t>
            </w:r>
            <w:r w:rsidR="00DE3F8E">
              <w:rPr>
                <w:rFonts w:ascii="Times New Roman" w:hAnsi="Times New Roman" w:cs="Times New Roman"/>
                <w:sz w:val="22"/>
                <w:szCs w:val="22"/>
              </w:rPr>
              <w:t>3</w:t>
            </w:r>
            <w:r w:rsidR="00AE51F0" w:rsidRPr="005477BB">
              <w:rPr>
                <w:rFonts w:ascii="Times New Roman" w:hAnsi="Times New Roman" w:cs="Times New Roman"/>
                <w:sz w:val="22"/>
                <w:szCs w:val="22"/>
              </w:rPr>
              <w:t>, 0.002)</w:t>
            </w:r>
          </w:p>
        </w:tc>
        <w:tc>
          <w:tcPr>
            <w:tcW w:w="1915" w:type="dxa"/>
          </w:tcPr>
          <w:p w14:paraId="316E2D2C" w14:textId="75985455"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i/>
                <w:iCs/>
                <w:sz w:val="22"/>
                <w:szCs w:val="22"/>
              </w:rPr>
              <w:t>F</w:t>
            </w:r>
            <w:r w:rsidRPr="005477BB">
              <w:rPr>
                <w:rFonts w:ascii="Times New Roman" w:hAnsi="Times New Roman" w:cs="Times New Roman"/>
                <w:sz w:val="22"/>
                <w:szCs w:val="22"/>
              </w:rPr>
              <w:t xml:space="preserve">(1, </w:t>
            </w:r>
            <w:r w:rsidR="007B4AA8">
              <w:rPr>
                <w:rFonts w:ascii="Times New Roman" w:hAnsi="Times New Roman" w:cs="Times New Roman"/>
                <w:sz w:val="22"/>
                <w:szCs w:val="22"/>
              </w:rPr>
              <w:t>77</w:t>
            </w:r>
            <w:r w:rsidRPr="005477BB">
              <w:rPr>
                <w:rFonts w:ascii="Times New Roman" w:hAnsi="Times New Roman" w:cs="Times New Roman"/>
                <w:sz w:val="22"/>
                <w:szCs w:val="22"/>
              </w:rPr>
              <w:t>) = 0.</w:t>
            </w:r>
            <w:r w:rsidR="00DE3F8E">
              <w:rPr>
                <w:rFonts w:ascii="Times New Roman" w:hAnsi="Times New Roman" w:cs="Times New Roman"/>
                <w:sz w:val="22"/>
                <w:szCs w:val="22"/>
              </w:rPr>
              <w:t>118</w:t>
            </w:r>
          </w:p>
        </w:tc>
        <w:tc>
          <w:tcPr>
            <w:tcW w:w="1177" w:type="dxa"/>
          </w:tcPr>
          <w:p w14:paraId="6AC7CDD1" w14:textId="19C6F2C3" w:rsidR="00AE51F0" w:rsidRPr="005477BB" w:rsidRDefault="00AE51F0" w:rsidP="00B6035A">
            <w:pPr>
              <w:spacing w:line="480" w:lineRule="auto"/>
              <w:jc w:val="center"/>
              <w:rPr>
                <w:rFonts w:ascii="Times New Roman" w:hAnsi="Times New Roman" w:cs="Times New Roman"/>
                <w:sz w:val="22"/>
                <w:szCs w:val="22"/>
              </w:rPr>
            </w:pPr>
            <w:r>
              <w:rPr>
                <w:rFonts w:ascii="Times New Roman" w:hAnsi="Times New Roman" w:cs="Times New Roman"/>
                <w:sz w:val="22"/>
                <w:szCs w:val="22"/>
              </w:rPr>
              <w:t>0.</w:t>
            </w:r>
            <w:r w:rsidR="00DE3F8E">
              <w:rPr>
                <w:rFonts w:ascii="Times New Roman" w:hAnsi="Times New Roman" w:cs="Times New Roman"/>
                <w:sz w:val="22"/>
                <w:szCs w:val="22"/>
              </w:rPr>
              <w:t>732</w:t>
            </w:r>
          </w:p>
        </w:tc>
      </w:tr>
      <w:tr w:rsidR="00AE51F0" w:rsidRPr="005477BB" w14:paraId="43AA7874" w14:textId="77777777" w:rsidTr="00F569DF">
        <w:trPr>
          <w:trHeight w:val="677"/>
        </w:trPr>
        <w:tc>
          <w:tcPr>
            <w:tcW w:w="2726" w:type="dxa"/>
          </w:tcPr>
          <w:p w14:paraId="5ADE1F51" w14:textId="77777777"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t>Racial/ethnic minority status (all studies)</w:t>
            </w:r>
          </w:p>
        </w:tc>
        <w:tc>
          <w:tcPr>
            <w:tcW w:w="1900" w:type="dxa"/>
          </w:tcPr>
          <w:p w14:paraId="16645193" w14:textId="70C5DE18"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t>0.0</w:t>
            </w:r>
            <w:r w:rsidR="00DE3F8E">
              <w:rPr>
                <w:rFonts w:ascii="Times New Roman" w:hAnsi="Times New Roman" w:cs="Times New Roman"/>
                <w:sz w:val="22"/>
                <w:szCs w:val="22"/>
              </w:rPr>
              <w:t>77</w:t>
            </w:r>
            <w:r w:rsidRPr="005477BB">
              <w:rPr>
                <w:rFonts w:ascii="Times New Roman" w:hAnsi="Times New Roman" w:cs="Times New Roman"/>
                <w:sz w:val="22"/>
                <w:szCs w:val="22"/>
              </w:rPr>
              <w:br/>
              <w:t>(-0.0</w:t>
            </w:r>
            <w:r w:rsidR="007B4AA8">
              <w:rPr>
                <w:rFonts w:ascii="Times New Roman" w:hAnsi="Times New Roman" w:cs="Times New Roman"/>
                <w:sz w:val="22"/>
                <w:szCs w:val="22"/>
              </w:rPr>
              <w:t>0</w:t>
            </w:r>
            <w:r w:rsidR="00DE3F8E">
              <w:rPr>
                <w:rFonts w:ascii="Times New Roman" w:hAnsi="Times New Roman" w:cs="Times New Roman"/>
                <w:sz w:val="22"/>
                <w:szCs w:val="22"/>
              </w:rPr>
              <w:t>5</w:t>
            </w:r>
            <w:r w:rsidRPr="005477BB">
              <w:rPr>
                <w:rFonts w:ascii="Times New Roman" w:hAnsi="Times New Roman" w:cs="Times New Roman"/>
                <w:sz w:val="22"/>
                <w:szCs w:val="22"/>
              </w:rPr>
              <w:t>, 0.1</w:t>
            </w:r>
            <w:r w:rsidR="007B4AA8">
              <w:rPr>
                <w:rFonts w:ascii="Times New Roman" w:hAnsi="Times New Roman" w:cs="Times New Roman"/>
                <w:sz w:val="22"/>
                <w:szCs w:val="22"/>
              </w:rPr>
              <w:t>6</w:t>
            </w:r>
            <w:r w:rsidR="00DE3F8E">
              <w:rPr>
                <w:rFonts w:ascii="Times New Roman" w:hAnsi="Times New Roman" w:cs="Times New Roman"/>
                <w:sz w:val="22"/>
                <w:szCs w:val="22"/>
              </w:rPr>
              <w:t>0</w:t>
            </w:r>
            <w:r w:rsidRPr="005477BB">
              <w:rPr>
                <w:rFonts w:ascii="Times New Roman" w:hAnsi="Times New Roman" w:cs="Times New Roman"/>
                <w:sz w:val="22"/>
                <w:szCs w:val="22"/>
              </w:rPr>
              <w:t>)</w:t>
            </w:r>
          </w:p>
        </w:tc>
        <w:tc>
          <w:tcPr>
            <w:tcW w:w="1892" w:type="dxa"/>
          </w:tcPr>
          <w:p w14:paraId="219A4481" w14:textId="3EC7507D"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sz w:val="22"/>
                <w:szCs w:val="22"/>
              </w:rPr>
              <w:t>-0.00</w:t>
            </w:r>
            <w:r w:rsidR="00DE3F8E">
              <w:rPr>
                <w:rFonts w:ascii="Times New Roman" w:hAnsi="Times New Roman" w:cs="Times New Roman"/>
                <w:sz w:val="22"/>
                <w:szCs w:val="22"/>
              </w:rPr>
              <w:t>1</w:t>
            </w:r>
            <w:r w:rsidRPr="005477BB">
              <w:rPr>
                <w:rFonts w:ascii="Times New Roman" w:hAnsi="Times New Roman" w:cs="Times New Roman"/>
                <w:sz w:val="22"/>
                <w:szCs w:val="22"/>
              </w:rPr>
              <w:br/>
              <w:t>(-0.00</w:t>
            </w:r>
            <w:r w:rsidR="00DE3F8E">
              <w:rPr>
                <w:rFonts w:ascii="Times New Roman" w:hAnsi="Times New Roman" w:cs="Times New Roman"/>
                <w:sz w:val="22"/>
                <w:szCs w:val="22"/>
              </w:rPr>
              <w:t>2</w:t>
            </w:r>
            <w:r w:rsidRPr="005477BB">
              <w:rPr>
                <w:rFonts w:ascii="Times New Roman" w:hAnsi="Times New Roman" w:cs="Times New Roman"/>
                <w:sz w:val="22"/>
                <w:szCs w:val="22"/>
              </w:rPr>
              <w:t>, 0.001)</w:t>
            </w:r>
          </w:p>
        </w:tc>
        <w:tc>
          <w:tcPr>
            <w:tcW w:w="1915" w:type="dxa"/>
          </w:tcPr>
          <w:p w14:paraId="3642C302" w14:textId="203E3A84" w:rsidR="00AE51F0" w:rsidRPr="005477BB" w:rsidRDefault="00AE51F0" w:rsidP="00B6035A">
            <w:pPr>
              <w:spacing w:line="480" w:lineRule="auto"/>
              <w:jc w:val="center"/>
              <w:rPr>
                <w:rFonts w:ascii="Times New Roman" w:hAnsi="Times New Roman" w:cs="Times New Roman"/>
                <w:sz w:val="22"/>
                <w:szCs w:val="22"/>
              </w:rPr>
            </w:pPr>
            <w:r w:rsidRPr="005477BB">
              <w:rPr>
                <w:rFonts w:ascii="Times New Roman" w:hAnsi="Times New Roman" w:cs="Times New Roman"/>
                <w:i/>
                <w:iCs/>
                <w:sz w:val="22"/>
                <w:szCs w:val="22"/>
              </w:rPr>
              <w:t>F</w:t>
            </w:r>
            <w:r w:rsidRPr="005477BB">
              <w:rPr>
                <w:rFonts w:ascii="Times New Roman" w:hAnsi="Times New Roman" w:cs="Times New Roman"/>
                <w:sz w:val="22"/>
                <w:szCs w:val="22"/>
              </w:rPr>
              <w:t xml:space="preserve">(1, </w:t>
            </w:r>
            <w:r w:rsidR="00DE3F8E">
              <w:rPr>
                <w:rFonts w:ascii="Times New Roman" w:hAnsi="Times New Roman" w:cs="Times New Roman"/>
                <w:sz w:val="22"/>
                <w:szCs w:val="22"/>
              </w:rPr>
              <w:t>56</w:t>
            </w:r>
            <w:r w:rsidRPr="005477BB">
              <w:rPr>
                <w:rFonts w:ascii="Times New Roman" w:hAnsi="Times New Roman" w:cs="Times New Roman"/>
                <w:sz w:val="22"/>
                <w:szCs w:val="22"/>
              </w:rPr>
              <w:t>) = 0.</w:t>
            </w:r>
            <w:r w:rsidR="00DE3F8E">
              <w:rPr>
                <w:rFonts w:ascii="Times New Roman" w:hAnsi="Times New Roman" w:cs="Times New Roman"/>
                <w:sz w:val="22"/>
                <w:szCs w:val="22"/>
              </w:rPr>
              <w:t>683</w:t>
            </w:r>
          </w:p>
        </w:tc>
        <w:tc>
          <w:tcPr>
            <w:tcW w:w="1177" w:type="dxa"/>
          </w:tcPr>
          <w:p w14:paraId="3A3FFBC5" w14:textId="6D55E580" w:rsidR="00AE51F0" w:rsidRPr="005477BB" w:rsidRDefault="00DE3F8E" w:rsidP="00B6035A">
            <w:pPr>
              <w:spacing w:line="480" w:lineRule="auto"/>
              <w:jc w:val="center"/>
              <w:rPr>
                <w:rFonts w:ascii="Times New Roman" w:hAnsi="Times New Roman" w:cs="Times New Roman"/>
                <w:sz w:val="22"/>
                <w:szCs w:val="22"/>
              </w:rPr>
            </w:pPr>
            <w:r>
              <w:rPr>
                <w:rFonts w:ascii="Times New Roman" w:hAnsi="Times New Roman" w:cs="Times New Roman"/>
                <w:sz w:val="22"/>
                <w:szCs w:val="22"/>
              </w:rPr>
              <w:t>0.413</w:t>
            </w:r>
          </w:p>
        </w:tc>
      </w:tr>
      <w:tr w:rsidR="00AE51F0" w:rsidRPr="004B49CC" w14:paraId="46BDED09" w14:textId="77777777" w:rsidTr="00F569DF">
        <w:trPr>
          <w:trHeight w:val="677"/>
        </w:trPr>
        <w:tc>
          <w:tcPr>
            <w:tcW w:w="2726" w:type="dxa"/>
          </w:tcPr>
          <w:p w14:paraId="7DDBC358" w14:textId="77777777" w:rsidR="00AE51F0" w:rsidRPr="004B49CC" w:rsidRDefault="00AE51F0" w:rsidP="00B6035A">
            <w:pPr>
              <w:spacing w:line="480" w:lineRule="auto"/>
              <w:jc w:val="center"/>
              <w:rPr>
                <w:rFonts w:ascii="Times New Roman" w:hAnsi="Times New Roman" w:cs="Times New Roman"/>
                <w:sz w:val="22"/>
                <w:szCs w:val="22"/>
              </w:rPr>
            </w:pPr>
            <w:r w:rsidRPr="004B49CC">
              <w:rPr>
                <w:rFonts w:ascii="Times New Roman" w:hAnsi="Times New Roman" w:cs="Times New Roman"/>
                <w:sz w:val="22"/>
                <w:szCs w:val="22"/>
              </w:rPr>
              <w:t>Racial/ethnic minority status (U.S. only)</w:t>
            </w:r>
          </w:p>
        </w:tc>
        <w:tc>
          <w:tcPr>
            <w:tcW w:w="1900" w:type="dxa"/>
          </w:tcPr>
          <w:p w14:paraId="72E1F290" w14:textId="3A18E21C" w:rsidR="00AE51F0" w:rsidRPr="004B49CC" w:rsidRDefault="00AE51F0" w:rsidP="00B6035A">
            <w:pPr>
              <w:spacing w:line="480" w:lineRule="auto"/>
              <w:jc w:val="center"/>
              <w:rPr>
                <w:rFonts w:ascii="Times New Roman" w:hAnsi="Times New Roman" w:cs="Times New Roman"/>
                <w:sz w:val="22"/>
                <w:szCs w:val="22"/>
              </w:rPr>
            </w:pPr>
            <w:r w:rsidRPr="004B49CC">
              <w:rPr>
                <w:rFonts w:ascii="Times New Roman" w:hAnsi="Times New Roman" w:cs="Times New Roman"/>
                <w:sz w:val="22"/>
                <w:szCs w:val="22"/>
              </w:rPr>
              <w:t>0.0</w:t>
            </w:r>
            <w:r w:rsidR="00DE3F8E">
              <w:rPr>
                <w:rFonts w:ascii="Times New Roman" w:hAnsi="Times New Roman" w:cs="Times New Roman"/>
                <w:sz w:val="22"/>
                <w:szCs w:val="22"/>
              </w:rPr>
              <w:t>39</w:t>
            </w:r>
            <w:r w:rsidRPr="004B49CC">
              <w:rPr>
                <w:rFonts w:ascii="Times New Roman" w:hAnsi="Times New Roman" w:cs="Times New Roman"/>
                <w:sz w:val="22"/>
                <w:szCs w:val="22"/>
              </w:rPr>
              <w:br/>
              <w:t>(-0.0</w:t>
            </w:r>
            <w:r w:rsidR="00DE3F8E">
              <w:rPr>
                <w:rFonts w:ascii="Times New Roman" w:hAnsi="Times New Roman" w:cs="Times New Roman"/>
                <w:sz w:val="22"/>
                <w:szCs w:val="22"/>
              </w:rPr>
              <w:t>69</w:t>
            </w:r>
            <w:r w:rsidRPr="004B49CC">
              <w:rPr>
                <w:rFonts w:ascii="Times New Roman" w:hAnsi="Times New Roman" w:cs="Times New Roman"/>
                <w:sz w:val="22"/>
                <w:szCs w:val="22"/>
              </w:rPr>
              <w:t>, 0.</w:t>
            </w:r>
            <w:r w:rsidR="007B4AA8">
              <w:rPr>
                <w:rFonts w:ascii="Times New Roman" w:hAnsi="Times New Roman" w:cs="Times New Roman"/>
                <w:sz w:val="22"/>
                <w:szCs w:val="22"/>
              </w:rPr>
              <w:t>1</w:t>
            </w:r>
            <w:r w:rsidR="00DE3F8E">
              <w:rPr>
                <w:rFonts w:ascii="Times New Roman" w:hAnsi="Times New Roman" w:cs="Times New Roman"/>
                <w:sz w:val="22"/>
                <w:szCs w:val="22"/>
              </w:rPr>
              <w:t>48</w:t>
            </w:r>
            <w:r w:rsidRPr="004B49CC">
              <w:rPr>
                <w:rFonts w:ascii="Times New Roman" w:hAnsi="Times New Roman" w:cs="Times New Roman"/>
                <w:sz w:val="22"/>
                <w:szCs w:val="22"/>
              </w:rPr>
              <w:t>)</w:t>
            </w:r>
          </w:p>
        </w:tc>
        <w:tc>
          <w:tcPr>
            <w:tcW w:w="1892" w:type="dxa"/>
          </w:tcPr>
          <w:p w14:paraId="61237838" w14:textId="1888A46D" w:rsidR="00AE51F0" w:rsidRPr="004B49CC" w:rsidRDefault="00DE3F8E" w:rsidP="00B6035A">
            <w:pPr>
              <w:spacing w:line="480" w:lineRule="auto"/>
              <w:jc w:val="center"/>
              <w:rPr>
                <w:rFonts w:ascii="Times New Roman" w:hAnsi="Times New Roman" w:cs="Times New Roman"/>
                <w:sz w:val="22"/>
                <w:szCs w:val="22"/>
              </w:rPr>
            </w:pPr>
            <w:r>
              <w:rPr>
                <w:rFonts w:ascii="Times New Roman" w:hAnsi="Times New Roman" w:cs="Times New Roman"/>
                <w:sz w:val="22"/>
                <w:szCs w:val="22"/>
              </w:rPr>
              <w:t>-</w:t>
            </w:r>
            <w:r w:rsidR="00AE51F0" w:rsidRPr="004B49CC">
              <w:rPr>
                <w:rFonts w:ascii="Times New Roman" w:hAnsi="Times New Roman" w:cs="Times New Roman"/>
                <w:sz w:val="22"/>
                <w:szCs w:val="22"/>
              </w:rPr>
              <w:t>0.000</w:t>
            </w:r>
            <w:r w:rsidR="00AE51F0" w:rsidRPr="004B49CC">
              <w:rPr>
                <w:rFonts w:ascii="Times New Roman" w:hAnsi="Times New Roman" w:cs="Times New Roman"/>
                <w:sz w:val="22"/>
                <w:szCs w:val="22"/>
              </w:rPr>
              <w:br/>
              <w:t>(-0.00</w:t>
            </w:r>
            <w:r w:rsidR="007B4AA8">
              <w:rPr>
                <w:rFonts w:ascii="Times New Roman" w:hAnsi="Times New Roman" w:cs="Times New Roman"/>
                <w:sz w:val="22"/>
                <w:szCs w:val="22"/>
              </w:rPr>
              <w:t>2</w:t>
            </w:r>
            <w:r w:rsidR="00AE51F0" w:rsidRPr="004B49CC">
              <w:rPr>
                <w:rFonts w:ascii="Times New Roman" w:hAnsi="Times New Roman" w:cs="Times New Roman"/>
                <w:sz w:val="22"/>
                <w:szCs w:val="22"/>
              </w:rPr>
              <w:t>, 0.00</w:t>
            </w:r>
            <w:r>
              <w:rPr>
                <w:rFonts w:ascii="Times New Roman" w:hAnsi="Times New Roman" w:cs="Times New Roman"/>
                <w:sz w:val="22"/>
                <w:szCs w:val="22"/>
              </w:rPr>
              <w:t>2</w:t>
            </w:r>
            <w:r w:rsidR="00AE51F0" w:rsidRPr="004B49CC">
              <w:rPr>
                <w:rFonts w:ascii="Times New Roman" w:hAnsi="Times New Roman" w:cs="Times New Roman"/>
                <w:sz w:val="22"/>
                <w:szCs w:val="22"/>
              </w:rPr>
              <w:t>)</w:t>
            </w:r>
          </w:p>
        </w:tc>
        <w:tc>
          <w:tcPr>
            <w:tcW w:w="1915" w:type="dxa"/>
          </w:tcPr>
          <w:p w14:paraId="28C7EA91" w14:textId="165E9BDA" w:rsidR="00AE51F0" w:rsidRPr="004B49CC" w:rsidRDefault="00AE51F0" w:rsidP="00B6035A">
            <w:pPr>
              <w:spacing w:line="480" w:lineRule="auto"/>
              <w:jc w:val="center"/>
              <w:rPr>
                <w:rFonts w:ascii="Times New Roman" w:hAnsi="Times New Roman" w:cs="Times New Roman"/>
                <w:sz w:val="22"/>
                <w:szCs w:val="22"/>
              </w:rPr>
            </w:pPr>
            <w:r w:rsidRPr="004B49CC">
              <w:rPr>
                <w:rFonts w:ascii="Times New Roman" w:hAnsi="Times New Roman" w:cs="Times New Roman"/>
                <w:i/>
                <w:iCs/>
                <w:sz w:val="22"/>
                <w:szCs w:val="22"/>
              </w:rPr>
              <w:t>F</w:t>
            </w:r>
            <w:r w:rsidRPr="004B49CC">
              <w:rPr>
                <w:rFonts w:ascii="Times New Roman" w:hAnsi="Times New Roman" w:cs="Times New Roman"/>
                <w:sz w:val="22"/>
                <w:szCs w:val="22"/>
              </w:rPr>
              <w:t xml:space="preserve">(1, </w:t>
            </w:r>
            <w:r w:rsidR="007B4AA8">
              <w:rPr>
                <w:rFonts w:ascii="Times New Roman" w:hAnsi="Times New Roman" w:cs="Times New Roman"/>
                <w:sz w:val="22"/>
                <w:szCs w:val="22"/>
              </w:rPr>
              <w:t>47</w:t>
            </w:r>
            <w:r w:rsidRPr="004B49CC">
              <w:rPr>
                <w:rFonts w:ascii="Times New Roman" w:hAnsi="Times New Roman" w:cs="Times New Roman"/>
                <w:sz w:val="22"/>
                <w:szCs w:val="22"/>
              </w:rPr>
              <w:t>) = 0.</w:t>
            </w:r>
            <w:r w:rsidR="007B4AA8">
              <w:rPr>
                <w:rFonts w:ascii="Times New Roman" w:hAnsi="Times New Roman" w:cs="Times New Roman"/>
                <w:sz w:val="22"/>
                <w:szCs w:val="22"/>
              </w:rPr>
              <w:t>0</w:t>
            </w:r>
            <w:r w:rsidR="006A6CD6">
              <w:rPr>
                <w:rFonts w:ascii="Times New Roman" w:hAnsi="Times New Roman" w:cs="Times New Roman"/>
                <w:sz w:val="22"/>
                <w:szCs w:val="22"/>
              </w:rPr>
              <w:t>07</w:t>
            </w:r>
          </w:p>
        </w:tc>
        <w:tc>
          <w:tcPr>
            <w:tcW w:w="1177" w:type="dxa"/>
          </w:tcPr>
          <w:p w14:paraId="187E7792" w14:textId="60A69437" w:rsidR="00AE51F0" w:rsidRPr="004B49CC" w:rsidRDefault="00AE51F0" w:rsidP="00B6035A">
            <w:pPr>
              <w:spacing w:line="480" w:lineRule="auto"/>
              <w:jc w:val="center"/>
              <w:rPr>
                <w:rFonts w:ascii="Times New Roman" w:hAnsi="Times New Roman" w:cs="Times New Roman"/>
                <w:sz w:val="22"/>
                <w:szCs w:val="22"/>
              </w:rPr>
            </w:pPr>
            <w:r w:rsidRPr="004B49CC">
              <w:rPr>
                <w:rFonts w:ascii="Times New Roman" w:hAnsi="Times New Roman" w:cs="Times New Roman"/>
                <w:sz w:val="22"/>
                <w:szCs w:val="22"/>
              </w:rPr>
              <w:t>0.</w:t>
            </w:r>
            <w:r w:rsidR="007B4AA8">
              <w:rPr>
                <w:rFonts w:ascii="Times New Roman" w:hAnsi="Times New Roman" w:cs="Times New Roman"/>
                <w:sz w:val="22"/>
                <w:szCs w:val="22"/>
              </w:rPr>
              <w:t>9</w:t>
            </w:r>
            <w:r w:rsidR="006A6CD6">
              <w:rPr>
                <w:rFonts w:ascii="Times New Roman" w:hAnsi="Times New Roman" w:cs="Times New Roman"/>
                <w:sz w:val="22"/>
                <w:szCs w:val="22"/>
              </w:rPr>
              <w:t>35</w:t>
            </w:r>
          </w:p>
        </w:tc>
      </w:tr>
      <w:tr w:rsidR="00AE51F0" w:rsidRPr="004B49CC" w14:paraId="3DC79932" w14:textId="77777777" w:rsidTr="00F569DF">
        <w:trPr>
          <w:trHeight w:val="677"/>
        </w:trPr>
        <w:tc>
          <w:tcPr>
            <w:tcW w:w="2726" w:type="dxa"/>
          </w:tcPr>
          <w:p w14:paraId="7F3B59AB" w14:textId="77777777" w:rsidR="00AE51F0" w:rsidRPr="004B49CC" w:rsidRDefault="00AE51F0" w:rsidP="00B6035A">
            <w:pPr>
              <w:spacing w:line="480" w:lineRule="auto"/>
              <w:jc w:val="center"/>
              <w:rPr>
                <w:rFonts w:ascii="Times New Roman" w:hAnsi="Times New Roman" w:cs="Times New Roman"/>
                <w:sz w:val="22"/>
                <w:szCs w:val="22"/>
              </w:rPr>
            </w:pPr>
            <w:r w:rsidRPr="004B49CC">
              <w:rPr>
                <w:rFonts w:ascii="Times New Roman" w:hAnsi="Times New Roman" w:cs="Times New Roman"/>
                <w:sz w:val="22"/>
                <w:szCs w:val="22"/>
              </w:rPr>
              <w:t>Number of days of cortisol collection</w:t>
            </w:r>
          </w:p>
        </w:tc>
        <w:tc>
          <w:tcPr>
            <w:tcW w:w="1900" w:type="dxa"/>
          </w:tcPr>
          <w:p w14:paraId="22EBE870" w14:textId="43B500AA" w:rsidR="00AE51F0" w:rsidRPr="004B49CC" w:rsidRDefault="00AE51F0" w:rsidP="00B6035A">
            <w:pPr>
              <w:spacing w:line="480" w:lineRule="auto"/>
              <w:jc w:val="center"/>
              <w:rPr>
                <w:rFonts w:ascii="Times New Roman" w:hAnsi="Times New Roman" w:cs="Times New Roman"/>
                <w:sz w:val="22"/>
                <w:szCs w:val="22"/>
              </w:rPr>
            </w:pPr>
            <w:r w:rsidRPr="004B49CC">
              <w:rPr>
                <w:rFonts w:ascii="Times New Roman" w:hAnsi="Times New Roman" w:cs="Times New Roman"/>
                <w:sz w:val="22"/>
                <w:szCs w:val="22"/>
              </w:rPr>
              <w:t>0.0</w:t>
            </w:r>
            <w:r w:rsidR="007B4AA8">
              <w:rPr>
                <w:rFonts w:ascii="Times New Roman" w:hAnsi="Times New Roman" w:cs="Times New Roman"/>
                <w:sz w:val="22"/>
                <w:szCs w:val="22"/>
              </w:rPr>
              <w:t>57</w:t>
            </w:r>
            <w:r w:rsidRPr="004B49CC">
              <w:rPr>
                <w:rFonts w:ascii="Times New Roman" w:hAnsi="Times New Roman" w:cs="Times New Roman"/>
                <w:sz w:val="22"/>
                <w:szCs w:val="22"/>
              </w:rPr>
              <w:br/>
              <w:t>(-0.0</w:t>
            </w:r>
            <w:r w:rsidR="007B4AA8">
              <w:rPr>
                <w:rFonts w:ascii="Times New Roman" w:hAnsi="Times New Roman" w:cs="Times New Roman"/>
                <w:sz w:val="22"/>
                <w:szCs w:val="22"/>
              </w:rPr>
              <w:t>4</w:t>
            </w:r>
            <w:r w:rsidR="006A6CD6">
              <w:rPr>
                <w:rFonts w:ascii="Times New Roman" w:hAnsi="Times New Roman" w:cs="Times New Roman"/>
                <w:sz w:val="22"/>
                <w:szCs w:val="22"/>
              </w:rPr>
              <w:t>0</w:t>
            </w:r>
            <w:r w:rsidRPr="004B49CC">
              <w:rPr>
                <w:rFonts w:ascii="Times New Roman" w:hAnsi="Times New Roman" w:cs="Times New Roman"/>
                <w:sz w:val="22"/>
                <w:szCs w:val="22"/>
              </w:rPr>
              <w:t>, 0.</w:t>
            </w:r>
            <w:r w:rsidR="007B4AA8">
              <w:rPr>
                <w:rFonts w:ascii="Times New Roman" w:hAnsi="Times New Roman" w:cs="Times New Roman"/>
                <w:sz w:val="22"/>
                <w:szCs w:val="22"/>
              </w:rPr>
              <w:t>1</w:t>
            </w:r>
            <w:r w:rsidR="006A6CD6">
              <w:rPr>
                <w:rFonts w:ascii="Times New Roman" w:hAnsi="Times New Roman" w:cs="Times New Roman"/>
                <w:sz w:val="22"/>
                <w:szCs w:val="22"/>
              </w:rPr>
              <w:t>55</w:t>
            </w:r>
            <w:r w:rsidRPr="004B49CC">
              <w:rPr>
                <w:rFonts w:ascii="Times New Roman" w:hAnsi="Times New Roman" w:cs="Times New Roman"/>
                <w:sz w:val="22"/>
                <w:szCs w:val="22"/>
              </w:rPr>
              <w:t>)</w:t>
            </w:r>
          </w:p>
        </w:tc>
        <w:tc>
          <w:tcPr>
            <w:tcW w:w="1892" w:type="dxa"/>
          </w:tcPr>
          <w:p w14:paraId="4F40D924" w14:textId="1FF61356" w:rsidR="00AE51F0" w:rsidRPr="004B49CC" w:rsidRDefault="007B4AA8" w:rsidP="00B6035A">
            <w:pPr>
              <w:spacing w:line="480" w:lineRule="auto"/>
              <w:jc w:val="center"/>
              <w:rPr>
                <w:rFonts w:ascii="Times New Roman" w:hAnsi="Times New Roman" w:cs="Times New Roman"/>
                <w:sz w:val="22"/>
                <w:szCs w:val="22"/>
              </w:rPr>
            </w:pPr>
            <w:r>
              <w:rPr>
                <w:rFonts w:ascii="Times New Roman" w:hAnsi="Times New Roman" w:cs="Times New Roman"/>
                <w:sz w:val="22"/>
                <w:szCs w:val="22"/>
              </w:rPr>
              <w:t>-</w:t>
            </w:r>
            <w:r w:rsidR="00AE51F0" w:rsidRPr="004B49CC">
              <w:rPr>
                <w:rFonts w:ascii="Times New Roman" w:hAnsi="Times New Roman" w:cs="Times New Roman"/>
                <w:sz w:val="22"/>
                <w:szCs w:val="22"/>
              </w:rPr>
              <w:t>0.0</w:t>
            </w:r>
            <w:r w:rsidR="006A6CD6">
              <w:rPr>
                <w:rFonts w:ascii="Times New Roman" w:hAnsi="Times New Roman" w:cs="Times New Roman"/>
                <w:sz w:val="22"/>
                <w:szCs w:val="22"/>
              </w:rPr>
              <w:t>13</w:t>
            </w:r>
            <w:r w:rsidR="00AE51F0" w:rsidRPr="004B49CC">
              <w:rPr>
                <w:rFonts w:ascii="Times New Roman" w:hAnsi="Times New Roman" w:cs="Times New Roman"/>
                <w:sz w:val="22"/>
                <w:szCs w:val="22"/>
              </w:rPr>
              <w:br/>
              <w:t>(-0.</w:t>
            </w:r>
            <w:r>
              <w:rPr>
                <w:rFonts w:ascii="Times New Roman" w:hAnsi="Times New Roman" w:cs="Times New Roman"/>
                <w:sz w:val="22"/>
                <w:szCs w:val="22"/>
              </w:rPr>
              <w:t>12</w:t>
            </w:r>
            <w:r w:rsidR="006A6CD6">
              <w:rPr>
                <w:rFonts w:ascii="Times New Roman" w:hAnsi="Times New Roman" w:cs="Times New Roman"/>
                <w:sz w:val="22"/>
                <w:szCs w:val="22"/>
              </w:rPr>
              <w:t>1</w:t>
            </w:r>
            <w:r w:rsidR="00AE51F0" w:rsidRPr="004B49CC">
              <w:rPr>
                <w:rFonts w:ascii="Times New Roman" w:hAnsi="Times New Roman" w:cs="Times New Roman"/>
                <w:sz w:val="22"/>
                <w:szCs w:val="22"/>
              </w:rPr>
              <w:t>, 0.</w:t>
            </w:r>
            <w:r w:rsidR="006A6CD6">
              <w:rPr>
                <w:rFonts w:ascii="Times New Roman" w:hAnsi="Times New Roman" w:cs="Times New Roman"/>
                <w:sz w:val="22"/>
                <w:szCs w:val="22"/>
              </w:rPr>
              <w:t>095</w:t>
            </w:r>
            <w:r w:rsidR="00AE51F0" w:rsidRPr="004B49CC">
              <w:rPr>
                <w:rFonts w:ascii="Times New Roman" w:hAnsi="Times New Roman" w:cs="Times New Roman"/>
                <w:sz w:val="22"/>
                <w:szCs w:val="22"/>
              </w:rPr>
              <w:t>)</w:t>
            </w:r>
          </w:p>
        </w:tc>
        <w:tc>
          <w:tcPr>
            <w:tcW w:w="1915" w:type="dxa"/>
          </w:tcPr>
          <w:p w14:paraId="05D72CB9" w14:textId="25FAEF67" w:rsidR="00AE51F0" w:rsidRPr="004B49CC" w:rsidRDefault="00AE51F0" w:rsidP="00B6035A">
            <w:pPr>
              <w:spacing w:line="480" w:lineRule="auto"/>
              <w:jc w:val="center"/>
              <w:rPr>
                <w:rFonts w:ascii="Times New Roman" w:hAnsi="Times New Roman" w:cs="Times New Roman"/>
                <w:sz w:val="22"/>
                <w:szCs w:val="22"/>
              </w:rPr>
            </w:pPr>
            <w:r w:rsidRPr="004B49CC">
              <w:rPr>
                <w:rFonts w:ascii="Times New Roman" w:hAnsi="Times New Roman" w:cs="Times New Roman"/>
                <w:i/>
                <w:iCs/>
                <w:sz w:val="22"/>
                <w:szCs w:val="22"/>
              </w:rPr>
              <w:t>F</w:t>
            </w:r>
            <w:r w:rsidRPr="004B49CC">
              <w:rPr>
                <w:rFonts w:ascii="Times New Roman" w:hAnsi="Times New Roman" w:cs="Times New Roman"/>
                <w:sz w:val="22"/>
                <w:szCs w:val="22"/>
              </w:rPr>
              <w:t xml:space="preserve">(1, </w:t>
            </w:r>
            <w:r w:rsidR="007B4AA8">
              <w:rPr>
                <w:rFonts w:ascii="Times New Roman" w:hAnsi="Times New Roman" w:cs="Times New Roman"/>
                <w:sz w:val="22"/>
                <w:szCs w:val="22"/>
              </w:rPr>
              <w:t>78</w:t>
            </w:r>
            <w:r w:rsidRPr="004B49CC">
              <w:rPr>
                <w:rFonts w:ascii="Times New Roman" w:hAnsi="Times New Roman" w:cs="Times New Roman"/>
                <w:sz w:val="22"/>
                <w:szCs w:val="22"/>
              </w:rPr>
              <w:t xml:space="preserve">) = </w:t>
            </w:r>
            <w:r w:rsidR="007B4AA8">
              <w:rPr>
                <w:rFonts w:ascii="Times New Roman" w:hAnsi="Times New Roman" w:cs="Times New Roman"/>
                <w:sz w:val="22"/>
                <w:szCs w:val="22"/>
              </w:rPr>
              <w:t>0.0</w:t>
            </w:r>
            <w:r w:rsidR="006A6CD6">
              <w:rPr>
                <w:rFonts w:ascii="Times New Roman" w:hAnsi="Times New Roman" w:cs="Times New Roman"/>
                <w:sz w:val="22"/>
                <w:szCs w:val="22"/>
              </w:rPr>
              <w:t>57</w:t>
            </w:r>
          </w:p>
        </w:tc>
        <w:tc>
          <w:tcPr>
            <w:tcW w:w="1177" w:type="dxa"/>
          </w:tcPr>
          <w:p w14:paraId="2ADB653D" w14:textId="105DDF2E" w:rsidR="00AE51F0" w:rsidRPr="004B49CC" w:rsidRDefault="00AE51F0" w:rsidP="00B6035A">
            <w:pPr>
              <w:spacing w:line="480" w:lineRule="auto"/>
              <w:jc w:val="center"/>
              <w:rPr>
                <w:rFonts w:ascii="Times New Roman" w:hAnsi="Times New Roman" w:cs="Times New Roman"/>
                <w:sz w:val="22"/>
                <w:szCs w:val="22"/>
              </w:rPr>
            </w:pPr>
            <w:r w:rsidRPr="004B49CC">
              <w:rPr>
                <w:rFonts w:ascii="Times New Roman" w:hAnsi="Times New Roman" w:cs="Times New Roman"/>
                <w:sz w:val="22"/>
                <w:szCs w:val="22"/>
              </w:rPr>
              <w:t>0.</w:t>
            </w:r>
            <w:r w:rsidR="006A6CD6">
              <w:rPr>
                <w:rFonts w:ascii="Times New Roman" w:hAnsi="Times New Roman" w:cs="Times New Roman"/>
                <w:sz w:val="22"/>
                <w:szCs w:val="22"/>
              </w:rPr>
              <w:t>813</w:t>
            </w:r>
          </w:p>
        </w:tc>
      </w:tr>
      <w:tr w:rsidR="00AE51F0" w:rsidRPr="004B49CC" w14:paraId="63331C30" w14:textId="77777777" w:rsidTr="00F569DF">
        <w:trPr>
          <w:trHeight w:val="677"/>
        </w:trPr>
        <w:tc>
          <w:tcPr>
            <w:tcW w:w="2726" w:type="dxa"/>
          </w:tcPr>
          <w:p w14:paraId="2D4CEA4F" w14:textId="77777777" w:rsidR="00AE51F0" w:rsidRPr="004B49CC" w:rsidRDefault="00AE51F0" w:rsidP="00B6035A">
            <w:pPr>
              <w:spacing w:line="480" w:lineRule="auto"/>
              <w:jc w:val="center"/>
              <w:rPr>
                <w:rFonts w:ascii="Times New Roman" w:hAnsi="Times New Roman" w:cs="Times New Roman"/>
                <w:sz w:val="22"/>
                <w:szCs w:val="22"/>
              </w:rPr>
            </w:pPr>
            <w:r w:rsidRPr="004B49CC">
              <w:rPr>
                <w:rFonts w:ascii="Times New Roman" w:hAnsi="Times New Roman" w:cs="Times New Roman"/>
                <w:sz w:val="22"/>
                <w:szCs w:val="22"/>
              </w:rPr>
              <w:t>Whether cortisol data were transformed</w:t>
            </w:r>
          </w:p>
        </w:tc>
        <w:tc>
          <w:tcPr>
            <w:tcW w:w="1900" w:type="dxa"/>
          </w:tcPr>
          <w:p w14:paraId="7AC595B0" w14:textId="0A2D7447" w:rsidR="00AE51F0" w:rsidRPr="004B49CC" w:rsidRDefault="00AE51F0" w:rsidP="00B6035A">
            <w:pPr>
              <w:spacing w:line="480" w:lineRule="auto"/>
              <w:jc w:val="center"/>
              <w:rPr>
                <w:rFonts w:ascii="Times New Roman" w:hAnsi="Times New Roman" w:cs="Times New Roman"/>
                <w:sz w:val="22"/>
                <w:szCs w:val="22"/>
              </w:rPr>
            </w:pPr>
            <w:r w:rsidRPr="004B49CC">
              <w:rPr>
                <w:rFonts w:ascii="Times New Roman" w:hAnsi="Times New Roman" w:cs="Times New Roman"/>
                <w:sz w:val="22"/>
                <w:szCs w:val="22"/>
              </w:rPr>
              <w:t>0.0</w:t>
            </w:r>
            <w:r w:rsidR="006A6CD6">
              <w:rPr>
                <w:rFonts w:ascii="Times New Roman" w:hAnsi="Times New Roman" w:cs="Times New Roman"/>
                <w:sz w:val="22"/>
                <w:szCs w:val="22"/>
              </w:rPr>
              <w:t>54</w:t>
            </w:r>
            <w:r w:rsidRPr="004B49CC">
              <w:rPr>
                <w:rFonts w:ascii="Times New Roman" w:hAnsi="Times New Roman" w:cs="Times New Roman"/>
                <w:sz w:val="22"/>
                <w:szCs w:val="22"/>
              </w:rPr>
              <w:br/>
              <w:t>(-0.0</w:t>
            </w:r>
            <w:r w:rsidR="007B4AA8">
              <w:rPr>
                <w:rFonts w:ascii="Times New Roman" w:hAnsi="Times New Roman" w:cs="Times New Roman"/>
                <w:sz w:val="22"/>
                <w:szCs w:val="22"/>
              </w:rPr>
              <w:t>1</w:t>
            </w:r>
            <w:r w:rsidR="006A6CD6">
              <w:rPr>
                <w:rFonts w:ascii="Times New Roman" w:hAnsi="Times New Roman" w:cs="Times New Roman"/>
                <w:sz w:val="22"/>
                <w:szCs w:val="22"/>
              </w:rPr>
              <w:t>6</w:t>
            </w:r>
            <w:r w:rsidRPr="004B49CC">
              <w:rPr>
                <w:rFonts w:ascii="Times New Roman" w:hAnsi="Times New Roman" w:cs="Times New Roman"/>
                <w:sz w:val="22"/>
                <w:szCs w:val="22"/>
              </w:rPr>
              <w:t>, 0.</w:t>
            </w:r>
            <w:r w:rsidR="007B4AA8">
              <w:rPr>
                <w:rFonts w:ascii="Times New Roman" w:hAnsi="Times New Roman" w:cs="Times New Roman"/>
                <w:sz w:val="22"/>
                <w:szCs w:val="22"/>
              </w:rPr>
              <w:t>1</w:t>
            </w:r>
            <w:r w:rsidR="006A6CD6">
              <w:rPr>
                <w:rFonts w:ascii="Times New Roman" w:hAnsi="Times New Roman" w:cs="Times New Roman"/>
                <w:sz w:val="22"/>
                <w:szCs w:val="22"/>
              </w:rPr>
              <w:t>24</w:t>
            </w:r>
            <w:r w:rsidRPr="004B49CC">
              <w:rPr>
                <w:rFonts w:ascii="Times New Roman" w:hAnsi="Times New Roman" w:cs="Times New Roman"/>
                <w:sz w:val="22"/>
                <w:szCs w:val="22"/>
              </w:rPr>
              <w:t>)</w:t>
            </w:r>
          </w:p>
        </w:tc>
        <w:tc>
          <w:tcPr>
            <w:tcW w:w="1892" w:type="dxa"/>
          </w:tcPr>
          <w:p w14:paraId="090C7B99" w14:textId="23EB3888" w:rsidR="00AE51F0" w:rsidRPr="004B49CC" w:rsidRDefault="00AE51F0" w:rsidP="00B6035A">
            <w:pPr>
              <w:spacing w:line="480" w:lineRule="auto"/>
              <w:jc w:val="center"/>
              <w:rPr>
                <w:rFonts w:ascii="Times New Roman" w:hAnsi="Times New Roman" w:cs="Times New Roman"/>
                <w:sz w:val="22"/>
                <w:szCs w:val="22"/>
              </w:rPr>
            </w:pPr>
            <w:r w:rsidRPr="004B49CC">
              <w:rPr>
                <w:rFonts w:ascii="Times New Roman" w:hAnsi="Times New Roman" w:cs="Times New Roman"/>
                <w:sz w:val="22"/>
                <w:szCs w:val="22"/>
              </w:rPr>
              <w:t>-0.0</w:t>
            </w:r>
            <w:r w:rsidR="006A6CD6">
              <w:rPr>
                <w:rFonts w:ascii="Times New Roman" w:hAnsi="Times New Roman" w:cs="Times New Roman"/>
                <w:sz w:val="22"/>
                <w:szCs w:val="22"/>
              </w:rPr>
              <w:t>11</w:t>
            </w:r>
            <w:r w:rsidRPr="004B49CC">
              <w:rPr>
                <w:rFonts w:ascii="Times New Roman" w:hAnsi="Times New Roman" w:cs="Times New Roman"/>
                <w:sz w:val="22"/>
                <w:szCs w:val="22"/>
              </w:rPr>
              <w:br/>
              <w:t>(-0.</w:t>
            </w:r>
            <w:r w:rsidR="006A6CD6">
              <w:rPr>
                <w:rFonts w:ascii="Times New Roman" w:hAnsi="Times New Roman" w:cs="Times New Roman"/>
                <w:sz w:val="22"/>
                <w:szCs w:val="22"/>
              </w:rPr>
              <w:t>099</w:t>
            </w:r>
            <w:r w:rsidRPr="004B49CC">
              <w:rPr>
                <w:rFonts w:ascii="Times New Roman" w:hAnsi="Times New Roman" w:cs="Times New Roman"/>
                <w:sz w:val="22"/>
                <w:szCs w:val="22"/>
              </w:rPr>
              <w:t>, 0.0</w:t>
            </w:r>
            <w:r w:rsidR="007B4AA8">
              <w:rPr>
                <w:rFonts w:ascii="Times New Roman" w:hAnsi="Times New Roman" w:cs="Times New Roman"/>
                <w:sz w:val="22"/>
                <w:szCs w:val="22"/>
              </w:rPr>
              <w:t>7</w:t>
            </w:r>
            <w:r w:rsidR="006A6CD6">
              <w:rPr>
                <w:rFonts w:ascii="Times New Roman" w:hAnsi="Times New Roman" w:cs="Times New Roman"/>
                <w:sz w:val="22"/>
                <w:szCs w:val="22"/>
              </w:rPr>
              <w:t>7</w:t>
            </w:r>
            <w:r w:rsidRPr="004B49CC">
              <w:rPr>
                <w:rFonts w:ascii="Times New Roman" w:hAnsi="Times New Roman" w:cs="Times New Roman"/>
                <w:sz w:val="22"/>
                <w:szCs w:val="22"/>
              </w:rPr>
              <w:t>)</w:t>
            </w:r>
          </w:p>
        </w:tc>
        <w:tc>
          <w:tcPr>
            <w:tcW w:w="1915" w:type="dxa"/>
          </w:tcPr>
          <w:p w14:paraId="3EEE5D65" w14:textId="055FFF8E" w:rsidR="00AE51F0" w:rsidRPr="004B49CC" w:rsidRDefault="00AE51F0" w:rsidP="00B6035A">
            <w:pPr>
              <w:spacing w:line="480" w:lineRule="auto"/>
              <w:jc w:val="center"/>
              <w:rPr>
                <w:rFonts w:ascii="Times New Roman" w:hAnsi="Times New Roman" w:cs="Times New Roman"/>
                <w:sz w:val="22"/>
                <w:szCs w:val="22"/>
              </w:rPr>
            </w:pPr>
            <w:r w:rsidRPr="004B49CC">
              <w:rPr>
                <w:rFonts w:ascii="Times New Roman" w:hAnsi="Times New Roman" w:cs="Times New Roman"/>
                <w:i/>
                <w:iCs/>
                <w:sz w:val="22"/>
                <w:szCs w:val="22"/>
              </w:rPr>
              <w:t>F</w:t>
            </w:r>
            <w:r w:rsidRPr="004B49CC">
              <w:rPr>
                <w:rFonts w:ascii="Times New Roman" w:hAnsi="Times New Roman" w:cs="Times New Roman"/>
                <w:sz w:val="22"/>
                <w:szCs w:val="22"/>
              </w:rPr>
              <w:t xml:space="preserve">(1, </w:t>
            </w:r>
            <w:r w:rsidR="007B4AA8">
              <w:rPr>
                <w:rFonts w:ascii="Times New Roman" w:hAnsi="Times New Roman" w:cs="Times New Roman"/>
                <w:sz w:val="22"/>
                <w:szCs w:val="22"/>
              </w:rPr>
              <w:t>78</w:t>
            </w:r>
            <w:r w:rsidRPr="004B49CC">
              <w:rPr>
                <w:rFonts w:ascii="Times New Roman" w:hAnsi="Times New Roman" w:cs="Times New Roman"/>
                <w:sz w:val="22"/>
                <w:szCs w:val="22"/>
              </w:rPr>
              <w:t>) = 0.</w:t>
            </w:r>
            <w:r w:rsidR="006A6CD6">
              <w:rPr>
                <w:rFonts w:ascii="Times New Roman" w:hAnsi="Times New Roman" w:cs="Times New Roman"/>
                <w:sz w:val="22"/>
                <w:szCs w:val="22"/>
              </w:rPr>
              <w:t>061</w:t>
            </w:r>
          </w:p>
        </w:tc>
        <w:tc>
          <w:tcPr>
            <w:tcW w:w="1177" w:type="dxa"/>
          </w:tcPr>
          <w:p w14:paraId="5981CA1A" w14:textId="3FEDA66A" w:rsidR="00AE51F0" w:rsidRPr="004B49CC" w:rsidRDefault="006A6CD6" w:rsidP="00B6035A">
            <w:pPr>
              <w:spacing w:line="480" w:lineRule="auto"/>
              <w:jc w:val="center"/>
              <w:rPr>
                <w:rFonts w:ascii="Times New Roman" w:hAnsi="Times New Roman" w:cs="Times New Roman"/>
                <w:sz w:val="22"/>
                <w:szCs w:val="22"/>
              </w:rPr>
            </w:pPr>
            <w:r>
              <w:rPr>
                <w:rFonts w:ascii="Times New Roman" w:hAnsi="Times New Roman" w:cs="Times New Roman"/>
                <w:sz w:val="22"/>
                <w:szCs w:val="22"/>
              </w:rPr>
              <w:t>0.806</w:t>
            </w:r>
          </w:p>
        </w:tc>
      </w:tr>
      <w:tr w:rsidR="00CD2A62" w:rsidRPr="005477BB" w14:paraId="06538352" w14:textId="77777777" w:rsidTr="002E0438">
        <w:trPr>
          <w:trHeight w:val="677"/>
        </w:trPr>
        <w:tc>
          <w:tcPr>
            <w:tcW w:w="2726" w:type="dxa"/>
          </w:tcPr>
          <w:p w14:paraId="32BE5E56" w14:textId="77777777" w:rsidR="00CD2A62" w:rsidRPr="005477BB" w:rsidRDefault="00CD2A62" w:rsidP="002E0438">
            <w:pPr>
              <w:spacing w:line="480" w:lineRule="auto"/>
              <w:jc w:val="center"/>
              <w:rPr>
                <w:rFonts w:ascii="Times New Roman" w:hAnsi="Times New Roman" w:cs="Times New Roman"/>
                <w:sz w:val="22"/>
                <w:szCs w:val="22"/>
              </w:rPr>
            </w:pPr>
            <w:r>
              <w:rPr>
                <w:rFonts w:ascii="Times New Roman" w:hAnsi="Times New Roman" w:cs="Times New Roman"/>
                <w:sz w:val="22"/>
                <w:szCs w:val="22"/>
              </w:rPr>
              <w:t>Study quality</w:t>
            </w:r>
          </w:p>
        </w:tc>
        <w:tc>
          <w:tcPr>
            <w:tcW w:w="1900" w:type="dxa"/>
          </w:tcPr>
          <w:p w14:paraId="4C35E361" w14:textId="1864DD45" w:rsidR="00CD2A62" w:rsidRPr="005477BB" w:rsidRDefault="00CD2A62" w:rsidP="002E0438">
            <w:pPr>
              <w:spacing w:line="480" w:lineRule="auto"/>
              <w:jc w:val="center"/>
              <w:rPr>
                <w:rFonts w:ascii="Times New Roman" w:hAnsi="Times New Roman" w:cs="Times New Roman"/>
                <w:sz w:val="22"/>
                <w:szCs w:val="22"/>
              </w:rPr>
            </w:pPr>
            <w:r>
              <w:rPr>
                <w:rFonts w:ascii="Times New Roman" w:hAnsi="Times New Roman" w:cs="Times New Roman"/>
                <w:sz w:val="22"/>
                <w:szCs w:val="22"/>
              </w:rPr>
              <w:t>0.03</w:t>
            </w:r>
            <w:r w:rsidR="009135E6">
              <w:rPr>
                <w:rFonts w:ascii="Times New Roman" w:hAnsi="Times New Roman" w:cs="Times New Roman"/>
                <w:sz w:val="22"/>
                <w:szCs w:val="22"/>
              </w:rPr>
              <w:t>0</w:t>
            </w:r>
            <w:r>
              <w:rPr>
                <w:rFonts w:ascii="Times New Roman" w:hAnsi="Times New Roman" w:cs="Times New Roman"/>
                <w:sz w:val="22"/>
                <w:szCs w:val="22"/>
              </w:rPr>
              <w:br/>
              <w:t>(-0.093, 0.15</w:t>
            </w:r>
            <w:r w:rsidR="009135E6">
              <w:rPr>
                <w:rFonts w:ascii="Times New Roman" w:hAnsi="Times New Roman" w:cs="Times New Roman"/>
                <w:sz w:val="22"/>
                <w:szCs w:val="22"/>
              </w:rPr>
              <w:t>2</w:t>
            </w:r>
            <w:r>
              <w:rPr>
                <w:rFonts w:ascii="Times New Roman" w:hAnsi="Times New Roman" w:cs="Times New Roman"/>
                <w:sz w:val="22"/>
                <w:szCs w:val="22"/>
              </w:rPr>
              <w:t>)</w:t>
            </w:r>
          </w:p>
        </w:tc>
        <w:tc>
          <w:tcPr>
            <w:tcW w:w="1892" w:type="dxa"/>
          </w:tcPr>
          <w:p w14:paraId="4A60EDC8" w14:textId="1F2DC3A8" w:rsidR="00CD2A62" w:rsidRPr="005477BB" w:rsidRDefault="00CD2A62" w:rsidP="002E0438">
            <w:pPr>
              <w:spacing w:line="480" w:lineRule="auto"/>
              <w:jc w:val="center"/>
              <w:rPr>
                <w:rFonts w:ascii="Times New Roman" w:hAnsi="Times New Roman" w:cs="Times New Roman"/>
                <w:sz w:val="22"/>
                <w:szCs w:val="22"/>
              </w:rPr>
            </w:pPr>
            <w:r>
              <w:rPr>
                <w:rFonts w:ascii="Times New Roman" w:hAnsi="Times New Roman" w:cs="Times New Roman"/>
                <w:sz w:val="22"/>
                <w:szCs w:val="22"/>
              </w:rPr>
              <w:t>0.003</w:t>
            </w:r>
            <w:r>
              <w:rPr>
                <w:rFonts w:ascii="Times New Roman" w:hAnsi="Times New Roman" w:cs="Times New Roman"/>
                <w:sz w:val="22"/>
                <w:szCs w:val="22"/>
              </w:rPr>
              <w:br/>
              <w:t>(-0.0</w:t>
            </w:r>
            <w:r w:rsidR="009135E6">
              <w:rPr>
                <w:rFonts w:ascii="Times New Roman" w:hAnsi="Times New Roman" w:cs="Times New Roman"/>
                <w:sz w:val="22"/>
                <w:szCs w:val="22"/>
              </w:rPr>
              <w:t>19</w:t>
            </w:r>
            <w:r>
              <w:rPr>
                <w:rFonts w:ascii="Times New Roman" w:hAnsi="Times New Roman" w:cs="Times New Roman"/>
                <w:sz w:val="22"/>
                <w:szCs w:val="22"/>
              </w:rPr>
              <w:t>, 0.026)</w:t>
            </w:r>
          </w:p>
        </w:tc>
        <w:tc>
          <w:tcPr>
            <w:tcW w:w="1915" w:type="dxa"/>
          </w:tcPr>
          <w:p w14:paraId="038F00EE" w14:textId="08F083A0" w:rsidR="00CD2A62" w:rsidRPr="00F569DF" w:rsidRDefault="00CD2A62" w:rsidP="002E0438">
            <w:pPr>
              <w:spacing w:line="480" w:lineRule="auto"/>
              <w:jc w:val="center"/>
              <w:rPr>
                <w:rFonts w:ascii="Times New Roman" w:hAnsi="Times New Roman" w:cs="Times New Roman"/>
                <w:sz w:val="22"/>
                <w:szCs w:val="22"/>
              </w:rPr>
            </w:pPr>
            <w:r>
              <w:rPr>
                <w:rFonts w:ascii="Times New Roman" w:hAnsi="Times New Roman" w:cs="Times New Roman"/>
                <w:i/>
                <w:iCs/>
                <w:sz w:val="22"/>
                <w:szCs w:val="22"/>
              </w:rPr>
              <w:t>F</w:t>
            </w:r>
            <w:r>
              <w:rPr>
                <w:rFonts w:ascii="Times New Roman" w:hAnsi="Times New Roman" w:cs="Times New Roman"/>
                <w:sz w:val="22"/>
                <w:szCs w:val="22"/>
              </w:rPr>
              <w:t>(1, 7</w:t>
            </w:r>
            <w:r w:rsidR="009135E6">
              <w:rPr>
                <w:rFonts w:ascii="Times New Roman" w:hAnsi="Times New Roman" w:cs="Times New Roman"/>
                <w:sz w:val="22"/>
                <w:szCs w:val="22"/>
              </w:rPr>
              <w:t>8</w:t>
            </w:r>
            <w:r>
              <w:rPr>
                <w:rFonts w:ascii="Times New Roman" w:hAnsi="Times New Roman" w:cs="Times New Roman"/>
                <w:sz w:val="22"/>
                <w:szCs w:val="22"/>
              </w:rPr>
              <w:t>) = 0.0</w:t>
            </w:r>
            <w:r w:rsidR="009135E6">
              <w:rPr>
                <w:rFonts w:ascii="Times New Roman" w:hAnsi="Times New Roman" w:cs="Times New Roman"/>
                <w:sz w:val="22"/>
                <w:szCs w:val="22"/>
              </w:rPr>
              <w:t>90</w:t>
            </w:r>
          </w:p>
        </w:tc>
        <w:tc>
          <w:tcPr>
            <w:tcW w:w="1177" w:type="dxa"/>
          </w:tcPr>
          <w:p w14:paraId="202353D3" w14:textId="10E3E07E" w:rsidR="00CD2A62" w:rsidRPr="005477BB" w:rsidRDefault="009135E6" w:rsidP="002E0438">
            <w:pPr>
              <w:spacing w:line="480" w:lineRule="auto"/>
              <w:jc w:val="center"/>
              <w:rPr>
                <w:rFonts w:ascii="Times New Roman" w:hAnsi="Times New Roman" w:cs="Times New Roman"/>
                <w:sz w:val="22"/>
                <w:szCs w:val="22"/>
              </w:rPr>
            </w:pPr>
            <w:r>
              <w:rPr>
                <w:rFonts w:ascii="Times New Roman" w:hAnsi="Times New Roman" w:cs="Times New Roman"/>
                <w:sz w:val="22"/>
                <w:szCs w:val="22"/>
              </w:rPr>
              <w:t>0.765</w:t>
            </w:r>
          </w:p>
        </w:tc>
      </w:tr>
      <w:tr w:rsidR="00AE51F0" w:rsidRPr="00F15CCA" w14:paraId="2C468DDF" w14:textId="77777777" w:rsidTr="00F569DF">
        <w:trPr>
          <w:trHeight w:val="677"/>
        </w:trPr>
        <w:tc>
          <w:tcPr>
            <w:tcW w:w="2726" w:type="dxa"/>
          </w:tcPr>
          <w:p w14:paraId="3ACD47FC" w14:textId="77777777" w:rsidR="00AE51F0" w:rsidRPr="00F15CCA" w:rsidRDefault="00AE51F0" w:rsidP="00B6035A">
            <w:pPr>
              <w:spacing w:line="480" w:lineRule="auto"/>
              <w:jc w:val="center"/>
              <w:rPr>
                <w:rFonts w:ascii="Times New Roman" w:hAnsi="Times New Roman" w:cs="Times New Roman"/>
                <w:sz w:val="22"/>
                <w:szCs w:val="22"/>
              </w:rPr>
            </w:pPr>
            <w:r w:rsidRPr="00F15CCA">
              <w:rPr>
                <w:rFonts w:ascii="Times New Roman" w:hAnsi="Times New Roman" w:cs="Times New Roman"/>
                <w:sz w:val="22"/>
                <w:szCs w:val="22"/>
              </w:rPr>
              <w:t>Whether included data received from authors</w:t>
            </w:r>
          </w:p>
        </w:tc>
        <w:tc>
          <w:tcPr>
            <w:tcW w:w="1900" w:type="dxa"/>
          </w:tcPr>
          <w:p w14:paraId="704F739F" w14:textId="7F637EC6" w:rsidR="00AE51F0" w:rsidRPr="00F15CCA" w:rsidRDefault="00AE51F0" w:rsidP="00B6035A">
            <w:pPr>
              <w:spacing w:line="480" w:lineRule="auto"/>
              <w:jc w:val="center"/>
              <w:rPr>
                <w:rFonts w:ascii="Times New Roman" w:hAnsi="Times New Roman" w:cs="Times New Roman"/>
                <w:sz w:val="22"/>
                <w:szCs w:val="22"/>
              </w:rPr>
            </w:pPr>
            <w:r w:rsidRPr="00F15CCA">
              <w:rPr>
                <w:rFonts w:ascii="Times New Roman" w:hAnsi="Times New Roman" w:cs="Times New Roman"/>
                <w:sz w:val="22"/>
                <w:szCs w:val="22"/>
              </w:rPr>
              <w:t>0.0</w:t>
            </w:r>
            <w:r w:rsidR="006A6CD6">
              <w:rPr>
                <w:rFonts w:ascii="Times New Roman" w:hAnsi="Times New Roman" w:cs="Times New Roman"/>
                <w:sz w:val="22"/>
                <w:szCs w:val="22"/>
              </w:rPr>
              <w:t>50</w:t>
            </w:r>
            <w:r w:rsidRPr="00F15CCA">
              <w:rPr>
                <w:rFonts w:ascii="Times New Roman" w:hAnsi="Times New Roman" w:cs="Times New Roman"/>
                <w:sz w:val="22"/>
                <w:szCs w:val="22"/>
              </w:rPr>
              <w:br/>
              <w:t>(-0.0</w:t>
            </w:r>
            <w:r w:rsidR="006A6CD6">
              <w:rPr>
                <w:rFonts w:ascii="Times New Roman" w:hAnsi="Times New Roman" w:cs="Times New Roman"/>
                <w:sz w:val="22"/>
                <w:szCs w:val="22"/>
              </w:rPr>
              <w:t>34</w:t>
            </w:r>
            <w:r w:rsidRPr="00F15CCA">
              <w:rPr>
                <w:rFonts w:ascii="Times New Roman" w:hAnsi="Times New Roman" w:cs="Times New Roman"/>
                <w:sz w:val="22"/>
                <w:szCs w:val="22"/>
              </w:rPr>
              <w:t>, 0.</w:t>
            </w:r>
            <w:r w:rsidR="00FC5A0E">
              <w:rPr>
                <w:rFonts w:ascii="Times New Roman" w:hAnsi="Times New Roman" w:cs="Times New Roman"/>
                <w:sz w:val="22"/>
                <w:szCs w:val="22"/>
              </w:rPr>
              <w:t>1</w:t>
            </w:r>
            <w:r w:rsidR="006A6CD6">
              <w:rPr>
                <w:rFonts w:ascii="Times New Roman" w:hAnsi="Times New Roman" w:cs="Times New Roman"/>
                <w:sz w:val="22"/>
                <w:szCs w:val="22"/>
              </w:rPr>
              <w:t>35</w:t>
            </w:r>
            <w:r w:rsidRPr="00F15CCA">
              <w:rPr>
                <w:rFonts w:ascii="Times New Roman" w:hAnsi="Times New Roman" w:cs="Times New Roman"/>
                <w:sz w:val="22"/>
                <w:szCs w:val="22"/>
              </w:rPr>
              <w:t>)</w:t>
            </w:r>
          </w:p>
        </w:tc>
        <w:tc>
          <w:tcPr>
            <w:tcW w:w="1892" w:type="dxa"/>
          </w:tcPr>
          <w:p w14:paraId="33139C3D" w14:textId="282CEC0B" w:rsidR="00AE51F0" w:rsidRPr="00F15CCA" w:rsidRDefault="00FC5A0E" w:rsidP="00B6035A">
            <w:pPr>
              <w:spacing w:line="480" w:lineRule="auto"/>
              <w:jc w:val="center"/>
              <w:rPr>
                <w:rFonts w:ascii="Times New Roman" w:hAnsi="Times New Roman" w:cs="Times New Roman"/>
                <w:sz w:val="22"/>
                <w:szCs w:val="22"/>
              </w:rPr>
            </w:pPr>
            <w:r>
              <w:rPr>
                <w:rFonts w:ascii="Times New Roman" w:hAnsi="Times New Roman" w:cs="Times New Roman"/>
                <w:sz w:val="22"/>
                <w:szCs w:val="22"/>
              </w:rPr>
              <w:t>-</w:t>
            </w:r>
            <w:r w:rsidR="00AE51F0" w:rsidRPr="00F15CCA">
              <w:rPr>
                <w:rFonts w:ascii="Times New Roman" w:hAnsi="Times New Roman" w:cs="Times New Roman"/>
                <w:sz w:val="22"/>
                <w:szCs w:val="22"/>
              </w:rPr>
              <w:t>0.0</w:t>
            </w:r>
            <w:r w:rsidR="006A6CD6">
              <w:rPr>
                <w:rFonts w:ascii="Times New Roman" w:hAnsi="Times New Roman" w:cs="Times New Roman"/>
                <w:sz w:val="22"/>
                <w:szCs w:val="22"/>
              </w:rPr>
              <w:t>95</w:t>
            </w:r>
            <w:r w:rsidR="00AE51F0" w:rsidRPr="00F15CCA">
              <w:rPr>
                <w:rFonts w:ascii="Times New Roman" w:hAnsi="Times New Roman" w:cs="Times New Roman"/>
                <w:sz w:val="22"/>
                <w:szCs w:val="22"/>
              </w:rPr>
              <w:br/>
              <w:t>(-0.</w:t>
            </w:r>
            <w:r>
              <w:rPr>
                <w:rFonts w:ascii="Times New Roman" w:hAnsi="Times New Roman" w:cs="Times New Roman"/>
                <w:sz w:val="22"/>
                <w:szCs w:val="22"/>
              </w:rPr>
              <w:t>1</w:t>
            </w:r>
            <w:r w:rsidR="006A6CD6">
              <w:rPr>
                <w:rFonts w:ascii="Times New Roman" w:hAnsi="Times New Roman" w:cs="Times New Roman"/>
                <w:sz w:val="22"/>
                <w:szCs w:val="22"/>
              </w:rPr>
              <w:t>0</w:t>
            </w:r>
            <w:r>
              <w:rPr>
                <w:rFonts w:ascii="Times New Roman" w:hAnsi="Times New Roman" w:cs="Times New Roman"/>
                <w:sz w:val="22"/>
                <w:szCs w:val="22"/>
              </w:rPr>
              <w:t>2</w:t>
            </w:r>
            <w:r w:rsidR="00AE51F0" w:rsidRPr="00F15CCA">
              <w:rPr>
                <w:rFonts w:ascii="Times New Roman" w:hAnsi="Times New Roman" w:cs="Times New Roman"/>
                <w:sz w:val="22"/>
                <w:szCs w:val="22"/>
              </w:rPr>
              <w:t>, 0.</w:t>
            </w:r>
            <w:r>
              <w:rPr>
                <w:rFonts w:ascii="Times New Roman" w:hAnsi="Times New Roman" w:cs="Times New Roman"/>
                <w:sz w:val="22"/>
                <w:szCs w:val="22"/>
              </w:rPr>
              <w:t>09</w:t>
            </w:r>
            <w:r w:rsidR="006A6CD6">
              <w:rPr>
                <w:rFonts w:ascii="Times New Roman" w:hAnsi="Times New Roman" w:cs="Times New Roman"/>
                <w:sz w:val="22"/>
                <w:szCs w:val="22"/>
              </w:rPr>
              <w:t>3</w:t>
            </w:r>
            <w:r w:rsidR="00AE51F0" w:rsidRPr="00F15CCA">
              <w:rPr>
                <w:rFonts w:ascii="Times New Roman" w:hAnsi="Times New Roman" w:cs="Times New Roman"/>
                <w:sz w:val="22"/>
                <w:szCs w:val="22"/>
              </w:rPr>
              <w:t>)</w:t>
            </w:r>
          </w:p>
        </w:tc>
        <w:tc>
          <w:tcPr>
            <w:tcW w:w="1915" w:type="dxa"/>
          </w:tcPr>
          <w:p w14:paraId="125DA535" w14:textId="65CC4E49" w:rsidR="00AE51F0" w:rsidRPr="00F15CCA" w:rsidRDefault="00AE51F0" w:rsidP="00B6035A">
            <w:pPr>
              <w:spacing w:line="480" w:lineRule="auto"/>
              <w:jc w:val="center"/>
              <w:rPr>
                <w:rFonts w:ascii="Times New Roman" w:hAnsi="Times New Roman" w:cs="Times New Roman"/>
                <w:sz w:val="22"/>
                <w:szCs w:val="22"/>
              </w:rPr>
            </w:pPr>
            <w:r w:rsidRPr="00F15CCA">
              <w:rPr>
                <w:rFonts w:ascii="Times New Roman" w:hAnsi="Times New Roman" w:cs="Times New Roman"/>
                <w:i/>
                <w:iCs/>
                <w:sz w:val="22"/>
                <w:szCs w:val="22"/>
              </w:rPr>
              <w:t>F</w:t>
            </w:r>
            <w:r w:rsidRPr="00F15CCA">
              <w:rPr>
                <w:rFonts w:ascii="Times New Roman" w:hAnsi="Times New Roman" w:cs="Times New Roman"/>
                <w:sz w:val="22"/>
                <w:szCs w:val="22"/>
              </w:rPr>
              <w:t xml:space="preserve">(1, </w:t>
            </w:r>
            <w:r w:rsidR="00FC5A0E">
              <w:rPr>
                <w:rFonts w:ascii="Times New Roman" w:hAnsi="Times New Roman" w:cs="Times New Roman"/>
                <w:sz w:val="22"/>
                <w:szCs w:val="22"/>
              </w:rPr>
              <w:t>78</w:t>
            </w:r>
            <w:r w:rsidRPr="00F15CCA">
              <w:rPr>
                <w:rFonts w:ascii="Times New Roman" w:hAnsi="Times New Roman" w:cs="Times New Roman"/>
                <w:sz w:val="22"/>
                <w:szCs w:val="22"/>
              </w:rPr>
              <w:t>) = 0.</w:t>
            </w:r>
            <w:r w:rsidR="006A6CD6">
              <w:rPr>
                <w:rFonts w:ascii="Times New Roman" w:hAnsi="Times New Roman" w:cs="Times New Roman"/>
                <w:sz w:val="22"/>
                <w:szCs w:val="22"/>
              </w:rPr>
              <w:t>009</w:t>
            </w:r>
          </w:p>
        </w:tc>
        <w:tc>
          <w:tcPr>
            <w:tcW w:w="1177" w:type="dxa"/>
          </w:tcPr>
          <w:p w14:paraId="2D979BF3" w14:textId="21DEBA19" w:rsidR="00AE51F0" w:rsidRPr="00F15CCA" w:rsidRDefault="00FC5A0E" w:rsidP="00B6035A">
            <w:pPr>
              <w:spacing w:line="480" w:lineRule="auto"/>
              <w:jc w:val="center"/>
              <w:rPr>
                <w:rFonts w:ascii="Times New Roman" w:hAnsi="Times New Roman" w:cs="Times New Roman"/>
                <w:sz w:val="22"/>
                <w:szCs w:val="22"/>
              </w:rPr>
            </w:pPr>
            <w:r>
              <w:rPr>
                <w:rFonts w:ascii="Times New Roman" w:hAnsi="Times New Roman" w:cs="Times New Roman"/>
                <w:sz w:val="22"/>
                <w:szCs w:val="22"/>
              </w:rPr>
              <w:t>0.</w:t>
            </w:r>
            <w:r w:rsidR="006A6CD6">
              <w:rPr>
                <w:rFonts w:ascii="Times New Roman" w:hAnsi="Times New Roman" w:cs="Times New Roman"/>
                <w:sz w:val="22"/>
                <w:szCs w:val="22"/>
              </w:rPr>
              <w:t>925</w:t>
            </w:r>
          </w:p>
        </w:tc>
      </w:tr>
      <w:tr w:rsidR="00AE51F0" w:rsidRPr="00A85B41" w14:paraId="05293B5E" w14:textId="77777777" w:rsidTr="00F569DF">
        <w:trPr>
          <w:trHeight w:val="677"/>
        </w:trPr>
        <w:tc>
          <w:tcPr>
            <w:tcW w:w="2726" w:type="dxa"/>
          </w:tcPr>
          <w:p w14:paraId="29BD80A0" w14:textId="77777777" w:rsidR="00AE51F0" w:rsidRPr="00F15CCA" w:rsidRDefault="00AE51F0" w:rsidP="00B6035A">
            <w:pPr>
              <w:spacing w:line="480" w:lineRule="auto"/>
              <w:jc w:val="center"/>
              <w:rPr>
                <w:rFonts w:ascii="Times New Roman" w:hAnsi="Times New Roman" w:cs="Times New Roman"/>
                <w:sz w:val="22"/>
                <w:szCs w:val="22"/>
              </w:rPr>
            </w:pPr>
            <w:r w:rsidRPr="00F15CCA">
              <w:rPr>
                <w:rFonts w:ascii="Times New Roman" w:hAnsi="Times New Roman" w:cs="Times New Roman"/>
                <w:sz w:val="22"/>
                <w:szCs w:val="22"/>
              </w:rPr>
              <w:t>Publication year (mean centered)</w:t>
            </w:r>
          </w:p>
        </w:tc>
        <w:tc>
          <w:tcPr>
            <w:tcW w:w="1900" w:type="dxa"/>
          </w:tcPr>
          <w:p w14:paraId="65FC4115" w14:textId="6691ABEF" w:rsidR="00AE51F0" w:rsidRPr="00F15CCA" w:rsidRDefault="00AE51F0" w:rsidP="00B6035A">
            <w:pPr>
              <w:spacing w:line="480" w:lineRule="auto"/>
              <w:jc w:val="center"/>
              <w:rPr>
                <w:rFonts w:ascii="Times New Roman" w:hAnsi="Times New Roman" w:cs="Times New Roman"/>
                <w:sz w:val="22"/>
                <w:szCs w:val="22"/>
              </w:rPr>
            </w:pPr>
            <w:r w:rsidRPr="00F15CCA">
              <w:rPr>
                <w:rFonts w:ascii="Times New Roman" w:hAnsi="Times New Roman" w:cs="Times New Roman"/>
                <w:sz w:val="22"/>
                <w:szCs w:val="22"/>
              </w:rPr>
              <w:t>0.0</w:t>
            </w:r>
            <w:r w:rsidR="006A6CD6">
              <w:rPr>
                <w:rFonts w:ascii="Times New Roman" w:hAnsi="Times New Roman" w:cs="Times New Roman"/>
                <w:sz w:val="22"/>
                <w:szCs w:val="22"/>
              </w:rPr>
              <w:t>47</w:t>
            </w:r>
            <w:r w:rsidRPr="00F15CCA">
              <w:rPr>
                <w:rFonts w:ascii="Times New Roman" w:hAnsi="Times New Roman" w:cs="Times New Roman"/>
                <w:sz w:val="22"/>
                <w:szCs w:val="22"/>
              </w:rPr>
              <w:br/>
              <w:t>(0.00</w:t>
            </w:r>
            <w:r w:rsidR="006A6CD6">
              <w:rPr>
                <w:rFonts w:ascii="Times New Roman" w:hAnsi="Times New Roman" w:cs="Times New Roman"/>
                <w:sz w:val="22"/>
                <w:szCs w:val="22"/>
              </w:rPr>
              <w:t>4</w:t>
            </w:r>
            <w:r w:rsidRPr="00F15CCA">
              <w:rPr>
                <w:rFonts w:ascii="Times New Roman" w:hAnsi="Times New Roman" w:cs="Times New Roman"/>
                <w:sz w:val="22"/>
                <w:szCs w:val="22"/>
              </w:rPr>
              <w:t>, 0.</w:t>
            </w:r>
            <w:r w:rsidR="006A6CD6">
              <w:rPr>
                <w:rFonts w:ascii="Times New Roman" w:hAnsi="Times New Roman" w:cs="Times New Roman"/>
                <w:sz w:val="22"/>
                <w:szCs w:val="22"/>
              </w:rPr>
              <w:t>090</w:t>
            </w:r>
            <w:r w:rsidRPr="00F15CCA">
              <w:rPr>
                <w:rFonts w:ascii="Times New Roman" w:hAnsi="Times New Roman" w:cs="Times New Roman"/>
                <w:sz w:val="22"/>
                <w:szCs w:val="22"/>
              </w:rPr>
              <w:t>)</w:t>
            </w:r>
          </w:p>
        </w:tc>
        <w:tc>
          <w:tcPr>
            <w:tcW w:w="1892" w:type="dxa"/>
          </w:tcPr>
          <w:p w14:paraId="19599CFF" w14:textId="205C1D31" w:rsidR="00AE51F0" w:rsidRPr="00F15CCA" w:rsidRDefault="00FC5A0E" w:rsidP="00B6035A">
            <w:pPr>
              <w:spacing w:line="480" w:lineRule="auto"/>
              <w:jc w:val="center"/>
              <w:rPr>
                <w:rFonts w:ascii="Times New Roman" w:hAnsi="Times New Roman" w:cs="Times New Roman"/>
                <w:sz w:val="22"/>
                <w:szCs w:val="22"/>
              </w:rPr>
            </w:pPr>
            <w:r>
              <w:rPr>
                <w:rFonts w:ascii="Times New Roman" w:hAnsi="Times New Roman" w:cs="Times New Roman"/>
                <w:sz w:val="22"/>
                <w:szCs w:val="22"/>
              </w:rPr>
              <w:t>-</w:t>
            </w:r>
            <w:r w:rsidR="00AE51F0" w:rsidRPr="00F15CCA">
              <w:rPr>
                <w:rFonts w:ascii="Times New Roman" w:hAnsi="Times New Roman" w:cs="Times New Roman"/>
                <w:sz w:val="22"/>
                <w:szCs w:val="22"/>
              </w:rPr>
              <w:t>0.00</w:t>
            </w:r>
            <w:r w:rsidR="006A6CD6">
              <w:rPr>
                <w:rFonts w:ascii="Times New Roman" w:hAnsi="Times New Roman" w:cs="Times New Roman"/>
                <w:sz w:val="22"/>
                <w:szCs w:val="22"/>
              </w:rPr>
              <w:t>0</w:t>
            </w:r>
            <w:r w:rsidR="00AE51F0" w:rsidRPr="00F15CCA">
              <w:rPr>
                <w:rFonts w:ascii="Times New Roman" w:hAnsi="Times New Roman" w:cs="Times New Roman"/>
                <w:sz w:val="22"/>
                <w:szCs w:val="22"/>
              </w:rPr>
              <w:br/>
              <w:t>(-0.0</w:t>
            </w:r>
            <w:r>
              <w:rPr>
                <w:rFonts w:ascii="Times New Roman" w:hAnsi="Times New Roman" w:cs="Times New Roman"/>
                <w:sz w:val="22"/>
                <w:szCs w:val="22"/>
              </w:rPr>
              <w:t>1</w:t>
            </w:r>
            <w:r w:rsidR="006A6CD6">
              <w:rPr>
                <w:rFonts w:ascii="Times New Roman" w:hAnsi="Times New Roman" w:cs="Times New Roman"/>
                <w:sz w:val="22"/>
                <w:szCs w:val="22"/>
              </w:rPr>
              <w:t>0</w:t>
            </w:r>
            <w:r w:rsidR="00AE51F0" w:rsidRPr="00F15CCA">
              <w:rPr>
                <w:rFonts w:ascii="Times New Roman" w:hAnsi="Times New Roman" w:cs="Times New Roman"/>
                <w:sz w:val="22"/>
                <w:szCs w:val="22"/>
              </w:rPr>
              <w:t>, 0.0</w:t>
            </w:r>
            <w:r w:rsidR="006A6CD6">
              <w:rPr>
                <w:rFonts w:ascii="Times New Roman" w:hAnsi="Times New Roman" w:cs="Times New Roman"/>
                <w:sz w:val="22"/>
                <w:szCs w:val="22"/>
              </w:rPr>
              <w:t>1</w:t>
            </w:r>
            <w:r w:rsidR="00AE51F0" w:rsidRPr="00F15CCA">
              <w:rPr>
                <w:rFonts w:ascii="Times New Roman" w:hAnsi="Times New Roman" w:cs="Times New Roman"/>
                <w:sz w:val="22"/>
                <w:szCs w:val="22"/>
              </w:rPr>
              <w:t>0)</w:t>
            </w:r>
          </w:p>
        </w:tc>
        <w:tc>
          <w:tcPr>
            <w:tcW w:w="1915" w:type="dxa"/>
          </w:tcPr>
          <w:p w14:paraId="1DE8985D" w14:textId="2357D38E" w:rsidR="00AE51F0" w:rsidRPr="00F15CCA" w:rsidRDefault="00AE51F0" w:rsidP="00B6035A">
            <w:pPr>
              <w:spacing w:line="480" w:lineRule="auto"/>
              <w:jc w:val="center"/>
              <w:rPr>
                <w:rFonts w:ascii="Times New Roman" w:hAnsi="Times New Roman" w:cs="Times New Roman"/>
                <w:sz w:val="22"/>
                <w:szCs w:val="22"/>
              </w:rPr>
            </w:pPr>
            <w:r w:rsidRPr="00F15CCA">
              <w:rPr>
                <w:rFonts w:ascii="Times New Roman" w:hAnsi="Times New Roman" w:cs="Times New Roman"/>
                <w:i/>
                <w:iCs/>
                <w:sz w:val="22"/>
                <w:szCs w:val="22"/>
              </w:rPr>
              <w:t>F</w:t>
            </w:r>
            <w:r w:rsidRPr="00F15CCA">
              <w:rPr>
                <w:rFonts w:ascii="Times New Roman" w:hAnsi="Times New Roman" w:cs="Times New Roman"/>
                <w:sz w:val="22"/>
                <w:szCs w:val="22"/>
              </w:rPr>
              <w:t xml:space="preserve">(1, </w:t>
            </w:r>
            <w:r w:rsidR="00FC5A0E">
              <w:rPr>
                <w:rFonts w:ascii="Times New Roman" w:hAnsi="Times New Roman" w:cs="Times New Roman"/>
                <w:sz w:val="22"/>
                <w:szCs w:val="22"/>
              </w:rPr>
              <w:t>78</w:t>
            </w:r>
            <w:r w:rsidRPr="00F15CCA">
              <w:rPr>
                <w:rFonts w:ascii="Times New Roman" w:hAnsi="Times New Roman" w:cs="Times New Roman"/>
                <w:sz w:val="22"/>
                <w:szCs w:val="22"/>
              </w:rPr>
              <w:t>) = 0.</w:t>
            </w:r>
            <w:r w:rsidR="006A6CD6">
              <w:rPr>
                <w:rFonts w:ascii="Times New Roman" w:hAnsi="Times New Roman" w:cs="Times New Roman"/>
                <w:sz w:val="22"/>
                <w:szCs w:val="22"/>
              </w:rPr>
              <w:t>000</w:t>
            </w:r>
          </w:p>
        </w:tc>
        <w:tc>
          <w:tcPr>
            <w:tcW w:w="1177" w:type="dxa"/>
          </w:tcPr>
          <w:p w14:paraId="7F29E453" w14:textId="07806DA5" w:rsidR="00AE51F0" w:rsidRPr="00A85B41" w:rsidRDefault="006A6CD6" w:rsidP="00B6035A">
            <w:pPr>
              <w:spacing w:line="480" w:lineRule="auto"/>
              <w:jc w:val="center"/>
              <w:rPr>
                <w:rFonts w:ascii="Times New Roman" w:hAnsi="Times New Roman" w:cs="Times New Roman"/>
                <w:sz w:val="22"/>
                <w:szCs w:val="22"/>
              </w:rPr>
            </w:pPr>
            <w:r>
              <w:rPr>
                <w:rFonts w:ascii="Times New Roman" w:hAnsi="Times New Roman" w:cs="Times New Roman"/>
                <w:sz w:val="22"/>
                <w:szCs w:val="22"/>
              </w:rPr>
              <w:t>0.992</w:t>
            </w:r>
          </w:p>
        </w:tc>
      </w:tr>
    </w:tbl>
    <w:p w14:paraId="19F2CB4D" w14:textId="77777777" w:rsidR="006819AC" w:rsidRPr="00A85B41" w:rsidRDefault="006819AC" w:rsidP="00B6035A">
      <w:pPr>
        <w:spacing w:line="480" w:lineRule="auto"/>
        <w:rPr>
          <w:rFonts w:ascii="Times New Roman" w:hAnsi="Times New Roman" w:cs="Times New Roman"/>
          <w:sz w:val="22"/>
          <w:szCs w:val="22"/>
        </w:rPr>
      </w:pPr>
    </w:p>
    <w:p w14:paraId="0C03EFC3" w14:textId="5903BAF4" w:rsidR="0031156F" w:rsidRPr="008D7DBA" w:rsidRDefault="008D7DBA" w:rsidP="0031156F">
      <w:pPr>
        <w:spacing w:line="480" w:lineRule="auto"/>
        <w:rPr>
          <w:rFonts w:ascii="Times New Roman" w:hAnsi="Times New Roman" w:cs="Times New Roman"/>
          <w:sz w:val="22"/>
          <w:szCs w:val="22"/>
        </w:rPr>
      </w:pPr>
      <w:r>
        <w:rPr>
          <w:rFonts w:ascii="Times New Roman" w:hAnsi="Times New Roman" w:cs="Times New Roman"/>
          <w:i/>
          <w:iCs/>
          <w:sz w:val="22"/>
          <w:szCs w:val="22"/>
        </w:rPr>
        <w:t>Note.</w:t>
      </w:r>
      <w:r>
        <w:rPr>
          <w:rFonts w:ascii="Times New Roman" w:hAnsi="Times New Roman" w:cs="Times New Roman"/>
          <w:sz w:val="22"/>
          <w:szCs w:val="22"/>
        </w:rPr>
        <w:t xml:space="preserve"> A</w:t>
      </w:r>
      <w:r w:rsidRPr="008D7DBA">
        <w:rPr>
          <w:rFonts w:ascii="Times New Roman" w:hAnsi="Times New Roman" w:cs="Times New Roman"/>
          <w:sz w:val="22"/>
          <w:szCs w:val="22"/>
        </w:rPr>
        <w:t xml:space="preserve"> Bonferroni correction was applied to the alpha level by dividing by the number of moderators, yielding a </w:t>
      </w:r>
      <w:r w:rsidRPr="00A31290">
        <w:rPr>
          <w:rFonts w:ascii="Times New Roman" w:hAnsi="Times New Roman" w:cs="Times New Roman"/>
          <w:sz w:val="22"/>
          <w:szCs w:val="22"/>
        </w:rPr>
        <w:t>significance cutoff of</w:t>
      </w:r>
      <w:r w:rsidR="0031156F">
        <w:rPr>
          <w:rFonts w:ascii="Times New Roman" w:hAnsi="Times New Roman" w:cs="Times New Roman"/>
          <w:sz w:val="22"/>
          <w:szCs w:val="22"/>
        </w:rPr>
        <w:t xml:space="preserve"> </w:t>
      </w:r>
      <w:r w:rsidR="0031156F">
        <w:rPr>
          <w:rFonts w:ascii="Times New Roman" w:hAnsi="Times New Roman" w:cs="Times New Roman"/>
          <w:i/>
          <w:iCs/>
          <w:sz w:val="22"/>
          <w:szCs w:val="22"/>
        </w:rPr>
        <w:t>p</w:t>
      </w:r>
      <w:r w:rsidR="0031156F">
        <w:rPr>
          <w:rFonts w:ascii="Times New Roman" w:hAnsi="Times New Roman" w:cs="Times New Roman"/>
          <w:sz w:val="22"/>
          <w:szCs w:val="22"/>
        </w:rPr>
        <w:t xml:space="preserve"> &lt; 0.004 for analyses related to wake levels and diurnal cortisol change and </w:t>
      </w:r>
      <w:r w:rsidRPr="00A31290">
        <w:rPr>
          <w:rFonts w:ascii="Times New Roman" w:hAnsi="Times New Roman" w:cs="Times New Roman"/>
          <w:i/>
          <w:iCs/>
          <w:sz w:val="22"/>
          <w:szCs w:val="22"/>
        </w:rPr>
        <w:t>p</w:t>
      </w:r>
      <w:r w:rsidRPr="00A31290">
        <w:rPr>
          <w:rFonts w:ascii="Times New Roman" w:hAnsi="Times New Roman" w:cs="Times New Roman"/>
          <w:sz w:val="22"/>
          <w:szCs w:val="22"/>
        </w:rPr>
        <w:t xml:space="preserve"> &lt; </w:t>
      </w:r>
      <w:r w:rsidR="00A31290" w:rsidRPr="00A31290">
        <w:rPr>
          <w:rFonts w:ascii="Times New Roman" w:hAnsi="Times New Roman" w:cs="Times New Roman"/>
          <w:sz w:val="22"/>
          <w:szCs w:val="22"/>
        </w:rPr>
        <w:t>0</w:t>
      </w:r>
      <w:r w:rsidRPr="00A31290">
        <w:rPr>
          <w:rFonts w:ascii="Times New Roman" w:hAnsi="Times New Roman" w:cs="Times New Roman"/>
          <w:sz w:val="22"/>
          <w:szCs w:val="22"/>
        </w:rPr>
        <w:t>.005</w:t>
      </w:r>
      <w:r w:rsidR="0031156F">
        <w:rPr>
          <w:rFonts w:ascii="Times New Roman" w:hAnsi="Times New Roman" w:cs="Times New Roman"/>
          <w:sz w:val="22"/>
          <w:szCs w:val="22"/>
        </w:rPr>
        <w:t xml:space="preserve"> for analyses related to the CAR and bedtime levels</w:t>
      </w:r>
    </w:p>
    <w:p w14:paraId="62772B2D" w14:textId="115DCA1E" w:rsidR="00DA3061" w:rsidRPr="00A85B41" w:rsidRDefault="00DA3061" w:rsidP="00B6035A">
      <w:pPr>
        <w:spacing w:line="480" w:lineRule="auto"/>
        <w:rPr>
          <w:rFonts w:ascii="Times New Roman" w:hAnsi="Times New Roman" w:cs="Times New Roman"/>
          <w:i/>
          <w:iCs/>
          <w:sz w:val="22"/>
          <w:szCs w:val="22"/>
        </w:rPr>
      </w:pPr>
    </w:p>
    <w:p w14:paraId="28C8D5A2" w14:textId="77777777" w:rsidR="00605204" w:rsidRDefault="00605204" w:rsidP="00B6035A">
      <w:pPr>
        <w:spacing w:line="480" w:lineRule="auto"/>
        <w:rPr>
          <w:rFonts w:ascii="Times New Roman" w:hAnsi="Times New Roman" w:cs="Times New Roman"/>
          <w:b/>
          <w:bCs/>
          <w:sz w:val="22"/>
          <w:szCs w:val="22"/>
        </w:rPr>
        <w:sectPr w:rsidR="00605204" w:rsidSect="00DA3061">
          <w:footerReference w:type="default" r:id="rId9"/>
          <w:pgSz w:w="12240" w:h="15840"/>
          <w:pgMar w:top="1440" w:right="1440" w:bottom="1440" w:left="1440" w:header="720" w:footer="720" w:gutter="0"/>
          <w:cols w:space="720"/>
          <w:docGrid w:linePitch="360"/>
        </w:sectPr>
      </w:pPr>
    </w:p>
    <w:p w14:paraId="3BB8739B" w14:textId="16C1FC03" w:rsidR="00605204" w:rsidRDefault="00605204" w:rsidP="00605204">
      <w:pPr>
        <w:spacing w:line="480" w:lineRule="auto"/>
        <w:rPr>
          <w:rFonts w:ascii="Times New Roman" w:hAnsi="Times New Roman" w:cs="Times New Roman"/>
        </w:rPr>
      </w:pPr>
      <w:r w:rsidRPr="00563CB9">
        <w:rPr>
          <w:rFonts w:ascii="Times New Roman" w:hAnsi="Times New Roman" w:cs="Times New Roman"/>
        </w:rPr>
        <w:lastRenderedPageBreak/>
        <w:t>Supplemental Figure 1. Forest plot for meta-analysis of childhood adversity and cortisol wake levels</w:t>
      </w:r>
    </w:p>
    <w:p w14:paraId="5B33D434" w14:textId="25E965EB" w:rsidR="00607525" w:rsidRPr="00DA04B9" w:rsidRDefault="00DA04B9" w:rsidP="00605204">
      <w:pPr>
        <w:spacing w:line="480" w:lineRule="auto"/>
        <w:rPr>
          <w:rFonts w:ascii="Times New Roman" w:hAnsi="Times New Roman" w:cs="Times New Roman"/>
        </w:rPr>
      </w:pPr>
      <w:r>
        <w:rPr>
          <w:rFonts w:ascii="Times New Roman" w:hAnsi="Times New Roman" w:cs="Times New Roman"/>
          <w:noProof/>
        </w:rPr>
        <w:drawing>
          <wp:inline distT="0" distB="0" distL="0" distR="0" wp14:anchorId="13DF8871" wp14:editId="59B8E9AD">
            <wp:extent cx="6126480" cy="745832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0">
                      <a:extLst>
                        <a:ext uri="{28A0092B-C50C-407E-A947-70E740481C1C}">
                          <a14:useLocalDpi xmlns:a14="http://schemas.microsoft.com/office/drawing/2010/main" val="0"/>
                        </a:ext>
                      </a:extLst>
                    </a:blip>
                    <a:srcRect t="8696"/>
                    <a:stretch/>
                  </pic:blipFill>
                  <pic:spPr bwMode="auto">
                    <a:xfrm>
                      <a:off x="0" y="0"/>
                      <a:ext cx="6126480" cy="7458324"/>
                    </a:xfrm>
                    <a:prstGeom prst="rect">
                      <a:avLst/>
                    </a:prstGeom>
                    <a:ln>
                      <a:noFill/>
                    </a:ln>
                    <a:extLst>
                      <a:ext uri="{53640926-AAD7-44D8-BBD7-CCE9431645EC}">
                        <a14:shadowObscured xmlns:a14="http://schemas.microsoft.com/office/drawing/2010/main"/>
                      </a:ext>
                    </a:extLst>
                  </pic:spPr>
                </pic:pic>
              </a:graphicData>
            </a:graphic>
          </wp:inline>
        </w:drawing>
      </w:r>
    </w:p>
    <w:p w14:paraId="587D0CBE" w14:textId="32587213" w:rsidR="00605204" w:rsidRDefault="00605204" w:rsidP="00605204">
      <w:pPr>
        <w:spacing w:line="480" w:lineRule="auto"/>
        <w:rPr>
          <w:rFonts w:ascii="Times New Roman" w:hAnsi="Times New Roman" w:cs="Times New Roman"/>
        </w:rPr>
      </w:pPr>
      <w:r w:rsidRPr="00563CB9">
        <w:rPr>
          <w:rFonts w:ascii="Times New Roman" w:hAnsi="Times New Roman" w:cs="Times New Roman"/>
        </w:rPr>
        <w:lastRenderedPageBreak/>
        <w:t>Supplemental Figure 1 (cont’d). Forest plot for meta-analysis of childhood adversity and cortisol wake levels</w:t>
      </w:r>
    </w:p>
    <w:p w14:paraId="061D01C5" w14:textId="5FAB9861" w:rsidR="00D17157" w:rsidRDefault="00080D36" w:rsidP="00605204">
      <w:pPr>
        <w:spacing w:line="480" w:lineRule="auto"/>
        <w:rPr>
          <w:rFonts w:ascii="Times New Roman" w:hAnsi="Times New Roman" w:cs="Times New Roman"/>
          <w:noProof/>
        </w:rPr>
      </w:pPr>
      <w:r>
        <w:rPr>
          <w:rFonts w:ascii="Times New Roman" w:hAnsi="Times New Roman" w:cs="Times New Roman"/>
          <w:noProof/>
        </w:rPr>
        <w:drawing>
          <wp:inline distT="0" distB="0" distL="0" distR="0" wp14:anchorId="5501B4B4" wp14:editId="56DE15D2">
            <wp:extent cx="6126480" cy="427282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11">
                      <a:extLst>
                        <a:ext uri="{28A0092B-C50C-407E-A947-70E740481C1C}">
                          <a14:useLocalDpi xmlns:a14="http://schemas.microsoft.com/office/drawing/2010/main" val="0"/>
                        </a:ext>
                      </a:extLst>
                    </a:blip>
                    <a:srcRect t="12821"/>
                    <a:stretch/>
                  </pic:blipFill>
                  <pic:spPr bwMode="auto">
                    <a:xfrm>
                      <a:off x="0" y="0"/>
                      <a:ext cx="6126480" cy="4272827"/>
                    </a:xfrm>
                    <a:prstGeom prst="rect">
                      <a:avLst/>
                    </a:prstGeom>
                    <a:ln>
                      <a:noFill/>
                    </a:ln>
                    <a:extLst>
                      <a:ext uri="{53640926-AAD7-44D8-BBD7-CCE9431645EC}">
                        <a14:shadowObscured xmlns:a14="http://schemas.microsoft.com/office/drawing/2010/main"/>
                      </a:ext>
                    </a:extLst>
                  </pic:spPr>
                </pic:pic>
              </a:graphicData>
            </a:graphic>
          </wp:inline>
        </w:drawing>
      </w:r>
    </w:p>
    <w:p w14:paraId="1F89F99E" w14:textId="77777777" w:rsidR="00563CB9" w:rsidRDefault="00563CB9" w:rsidP="00605204">
      <w:pPr>
        <w:spacing w:line="480" w:lineRule="auto"/>
        <w:rPr>
          <w:rFonts w:ascii="Times New Roman" w:hAnsi="Times New Roman" w:cs="Times New Roman"/>
          <w:noProof/>
        </w:rPr>
      </w:pPr>
    </w:p>
    <w:p w14:paraId="129EDF89" w14:textId="77777777" w:rsidR="00605204" w:rsidRPr="007C408C" w:rsidRDefault="00605204" w:rsidP="00605204">
      <w:pPr>
        <w:rPr>
          <w:rFonts w:ascii="Times New Roman" w:hAnsi="Times New Roman" w:cs="Times New Roman"/>
          <w:b/>
          <w:bCs/>
          <w:highlight w:val="yellow"/>
        </w:rPr>
      </w:pPr>
      <w:r w:rsidRPr="007C408C">
        <w:rPr>
          <w:rFonts w:ascii="Times New Roman" w:hAnsi="Times New Roman" w:cs="Times New Roman"/>
          <w:b/>
          <w:bCs/>
          <w:highlight w:val="yellow"/>
        </w:rPr>
        <w:br w:type="page"/>
      </w:r>
    </w:p>
    <w:p w14:paraId="73F2455C" w14:textId="77777777" w:rsidR="00605204" w:rsidRPr="00607525" w:rsidRDefault="00605204" w:rsidP="00605204">
      <w:pPr>
        <w:spacing w:line="480" w:lineRule="auto"/>
        <w:rPr>
          <w:rFonts w:ascii="Times New Roman" w:hAnsi="Times New Roman" w:cs="Times New Roman"/>
        </w:rPr>
      </w:pPr>
      <w:r w:rsidRPr="00607525">
        <w:rPr>
          <w:rFonts w:ascii="Times New Roman" w:hAnsi="Times New Roman" w:cs="Times New Roman"/>
        </w:rPr>
        <w:lastRenderedPageBreak/>
        <w:t>Supplemental Figure 2. Forest plot for meta-analysis of childhood adversity and the cortisol awakening response</w:t>
      </w:r>
    </w:p>
    <w:p w14:paraId="305BDC46" w14:textId="01488A08" w:rsidR="00605204" w:rsidRPr="007C408C" w:rsidRDefault="00607525" w:rsidP="00605204">
      <w:pPr>
        <w:spacing w:line="480" w:lineRule="auto"/>
        <w:rPr>
          <w:rFonts w:ascii="Times New Roman" w:hAnsi="Times New Roman" w:cs="Times New Roman"/>
          <w:i/>
          <w:iCs/>
          <w:highlight w:val="yellow"/>
        </w:rPr>
      </w:pPr>
      <w:r>
        <w:rPr>
          <w:rFonts w:ascii="Times New Roman" w:hAnsi="Times New Roman" w:cs="Times New Roman"/>
          <w:i/>
          <w:iCs/>
          <w:noProof/>
        </w:rPr>
        <w:drawing>
          <wp:inline distT="0" distB="0" distL="0" distR="0" wp14:anchorId="56E3F726" wp14:editId="20D0A7EE">
            <wp:extent cx="6126480" cy="7432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a:extLst>
                        <a:ext uri="{28A0092B-C50C-407E-A947-70E740481C1C}">
                          <a14:useLocalDpi xmlns:a14="http://schemas.microsoft.com/office/drawing/2010/main" val="0"/>
                        </a:ext>
                      </a:extLst>
                    </a:blip>
                    <a:srcRect t="9018"/>
                    <a:stretch/>
                  </pic:blipFill>
                  <pic:spPr bwMode="auto">
                    <a:xfrm>
                      <a:off x="0" y="0"/>
                      <a:ext cx="6126480" cy="7432040"/>
                    </a:xfrm>
                    <a:prstGeom prst="rect">
                      <a:avLst/>
                    </a:prstGeom>
                    <a:ln>
                      <a:noFill/>
                    </a:ln>
                    <a:extLst>
                      <a:ext uri="{53640926-AAD7-44D8-BBD7-CCE9431645EC}">
                        <a14:shadowObscured xmlns:a14="http://schemas.microsoft.com/office/drawing/2010/main"/>
                      </a:ext>
                    </a:extLst>
                  </pic:spPr>
                </pic:pic>
              </a:graphicData>
            </a:graphic>
          </wp:inline>
        </w:drawing>
      </w:r>
    </w:p>
    <w:p w14:paraId="4966FDA5" w14:textId="7BF3C7B5" w:rsidR="00605204" w:rsidRPr="00FB02C7" w:rsidRDefault="00605204" w:rsidP="00605204">
      <w:pPr>
        <w:spacing w:line="480" w:lineRule="auto"/>
        <w:rPr>
          <w:rFonts w:ascii="Times New Roman" w:hAnsi="Times New Roman" w:cs="Times New Roman"/>
        </w:rPr>
      </w:pPr>
      <w:r w:rsidRPr="00FB02C7">
        <w:rPr>
          <w:rFonts w:ascii="Times New Roman" w:hAnsi="Times New Roman" w:cs="Times New Roman"/>
        </w:rPr>
        <w:lastRenderedPageBreak/>
        <w:t>Supplemental Figure 3. Forest plot for meta-analysis of childhood adversity and diurnal cortisol change</w:t>
      </w:r>
    </w:p>
    <w:p w14:paraId="0F1D7298" w14:textId="56D6AB10" w:rsidR="00605204" w:rsidRPr="007C408C" w:rsidRDefault="00552263" w:rsidP="00605204">
      <w:pPr>
        <w:spacing w:line="480" w:lineRule="auto"/>
        <w:rPr>
          <w:rFonts w:ascii="Times New Roman" w:hAnsi="Times New Roman" w:cs="Times New Roman"/>
          <w:i/>
          <w:iCs/>
          <w:highlight w:val="yellow"/>
        </w:rPr>
      </w:pPr>
      <w:r>
        <w:rPr>
          <w:rFonts w:ascii="Times New Roman" w:hAnsi="Times New Roman" w:cs="Times New Roman"/>
          <w:i/>
          <w:iCs/>
          <w:noProof/>
        </w:rPr>
        <w:drawing>
          <wp:inline distT="0" distB="0" distL="0" distR="0" wp14:anchorId="046D69E5" wp14:editId="065093E4">
            <wp:extent cx="6126480" cy="745832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13">
                      <a:extLst>
                        <a:ext uri="{28A0092B-C50C-407E-A947-70E740481C1C}">
                          <a14:useLocalDpi xmlns:a14="http://schemas.microsoft.com/office/drawing/2010/main" val="0"/>
                        </a:ext>
                      </a:extLst>
                    </a:blip>
                    <a:srcRect t="8696"/>
                    <a:stretch/>
                  </pic:blipFill>
                  <pic:spPr bwMode="auto">
                    <a:xfrm>
                      <a:off x="0" y="0"/>
                      <a:ext cx="6126480" cy="7458324"/>
                    </a:xfrm>
                    <a:prstGeom prst="rect">
                      <a:avLst/>
                    </a:prstGeom>
                    <a:ln>
                      <a:noFill/>
                    </a:ln>
                    <a:extLst>
                      <a:ext uri="{53640926-AAD7-44D8-BBD7-CCE9431645EC}">
                        <a14:shadowObscured xmlns:a14="http://schemas.microsoft.com/office/drawing/2010/main"/>
                      </a:ext>
                    </a:extLst>
                  </pic:spPr>
                </pic:pic>
              </a:graphicData>
            </a:graphic>
          </wp:inline>
        </w:drawing>
      </w:r>
    </w:p>
    <w:p w14:paraId="77C1E7EA" w14:textId="12BC27EF" w:rsidR="00605204" w:rsidRPr="00FB02C7" w:rsidRDefault="00605204" w:rsidP="00605204">
      <w:pPr>
        <w:spacing w:line="480" w:lineRule="auto"/>
        <w:rPr>
          <w:rFonts w:ascii="Times New Roman" w:hAnsi="Times New Roman" w:cs="Times New Roman"/>
        </w:rPr>
      </w:pPr>
      <w:r w:rsidRPr="00FB02C7">
        <w:rPr>
          <w:rFonts w:ascii="Times New Roman" w:hAnsi="Times New Roman" w:cs="Times New Roman"/>
        </w:rPr>
        <w:lastRenderedPageBreak/>
        <w:t>Supplemental Figure 3 (cont’d). Forest plot for meta-analysis of childhood adversity and diurnal cortisol change</w:t>
      </w:r>
    </w:p>
    <w:p w14:paraId="5754B6B7" w14:textId="47F67647" w:rsidR="00FB02C7" w:rsidRPr="007C408C" w:rsidRDefault="008501B8" w:rsidP="00605204">
      <w:pPr>
        <w:spacing w:line="480" w:lineRule="auto"/>
        <w:rPr>
          <w:rFonts w:ascii="Times New Roman" w:hAnsi="Times New Roman" w:cs="Times New Roman"/>
          <w:i/>
          <w:iCs/>
          <w:highlight w:val="yellow"/>
        </w:rPr>
      </w:pPr>
      <w:r>
        <w:rPr>
          <w:rFonts w:ascii="Times New Roman" w:hAnsi="Times New Roman" w:cs="Times New Roman"/>
          <w:i/>
          <w:iCs/>
          <w:noProof/>
        </w:rPr>
        <w:drawing>
          <wp:inline distT="0" distB="0" distL="0" distR="0" wp14:anchorId="552465D2" wp14:editId="3827649B">
            <wp:extent cx="6126480" cy="349694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rotWithShape="1">
                    <a:blip r:embed="rId14">
                      <a:extLst>
                        <a:ext uri="{28A0092B-C50C-407E-A947-70E740481C1C}">
                          <a14:useLocalDpi xmlns:a14="http://schemas.microsoft.com/office/drawing/2010/main" val="0"/>
                        </a:ext>
                      </a:extLst>
                    </a:blip>
                    <a:srcRect t="14381"/>
                    <a:stretch/>
                  </pic:blipFill>
                  <pic:spPr bwMode="auto">
                    <a:xfrm>
                      <a:off x="0" y="0"/>
                      <a:ext cx="6126480" cy="3496942"/>
                    </a:xfrm>
                    <a:prstGeom prst="rect">
                      <a:avLst/>
                    </a:prstGeom>
                    <a:ln>
                      <a:noFill/>
                    </a:ln>
                    <a:extLst>
                      <a:ext uri="{53640926-AAD7-44D8-BBD7-CCE9431645EC}">
                        <a14:shadowObscured xmlns:a14="http://schemas.microsoft.com/office/drawing/2010/main"/>
                      </a:ext>
                    </a:extLst>
                  </pic:spPr>
                </pic:pic>
              </a:graphicData>
            </a:graphic>
          </wp:inline>
        </w:drawing>
      </w:r>
    </w:p>
    <w:p w14:paraId="0C2C1BAB" w14:textId="0A7A592F" w:rsidR="00605204" w:rsidRPr="007C408C" w:rsidRDefault="00605204" w:rsidP="00605204">
      <w:pPr>
        <w:rPr>
          <w:rFonts w:ascii="Times New Roman" w:hAnsi="Times New Roman" w:cs="Times New Roman"/>
          <w:b/>
          <w:bCs/>
          <w:highlight w:val="yellow"/>
        </w:rPr>
      </w:pPr>
      <w:r w:rsidRPr="007C408C">
        <w:rPr>
          <w:rFonts w:ascii="Times New Roman" w:hAnsi="Times New Roman" w:cs="Times New Roman"/>
          <w:b/>
          <w:bCs/>
          <w:highlight w:val="yellow"/>
        </w:rPr>
        <w:br w:type="page"/>
      </w:r>
    </w:p>
    <w:p w14:paraId="132E38C7" w14:textId="5122DB6D" w:rsidR="00605204" w:rsidRPr="00563CB9" w:rsidRDefault="00605204" w:rsidP="00605204">
      <w:pPr>
        <w:spacing w:line="480" w:lineRule="auto"/>
        <w:rPr>
          <w:rFonts w:ascii="Times New Roman" w:hAnsi="Times New Roman" w:cs="Times New Roman"/>
          <w:i/>
          <w:iCs/>
        </w:rPr>
      </w:pPr>
      <w:r w:rsidRPr="00563CB9">
        <w:rPr>
          <w:rFonts w:ascii="Times New Roman" w:hAnsi="Times New Roman" w:cs="Times New Roman"/>
        </w:rPr>
        <w:lastRenderedPageBreak/>
        <w:t>Supplemental Figure 4. Forest plot for meta-analysis of childhood adversity and cortisol bedtime levels</w:t>
      </w:r>
    </w:p>
    <w:p w14:paraId="0D15DD67" w14:textId="77777777" w:rsidR="005A184C" w:rsidRDefault="00563CB9" w:rsidP="00563CB9">
      <w:pPr>
        <w:rPr>
          <w:rFonts w:ascii="Times New Roman" w:hAnsi="Times New Roman" w:cs="Times New Roman"/>
          <w:b/>
          <w:bCs/>
          <w:sz w:val="22"/>
          <w:szCs w:val="22"/>
        </w:rPr>
      </w:pPr>
      <w:r>
        <w:rPr>
          <w:rFonts w:ascii="Times New Roman" w:hAnsi="Times New Roman" w:cs="Times New Roman"/>
          <w:b/>
          <w:bCs/>
          <w:noProof/>
        </w:rPr>
        <w:drawing>
          <wp:inline distT="0" distB="0" distL="0" distR="0" wp14:anchorId="1F2A1345" wp14:editId="7A2AA5AD">
            <wp:extent cx="6126480" cy="74193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5">
                      <a:extLst>
                        <a:ext uri="{28A0092B-C50C-407E-A947-70E740481C1C}">
                          <a14:useLocalDpi xmlns:a14="http://schemas.microsoft.com/office/drawing/2010/main" val="0"/>
                        </a:ext>
                      </a:extLst>
                    </a:blip>
                    <a:srcRect t="9173"/>
                    <a:stretch/>
                  </pic:blipFill>
                  <pic:spPr bwMode="auto">
                    <a:xfrm>
                      <a:off x="0" y="0"/>
                      <a:ext cx="6126480" cy="7419340"/>
                    </a:xfrm>
                    <a:prstGeom prst="rect">
                      <a:avLst/>
                    </a:prstGeom>
                    <a:ln>
                      <a:noFill/>
                    </a:ln>
                    <a:extLst>
                      <a:ext uri="{53640926-AAD7-44D8-BBD7-CCE9431645EC}">
                        <a14:shadowObscured xmlns:a14="http://schemas.microsoft.com/office/drawing/2010/main"/>
                      </a:ext>
                    </a:extLst>
                  </pic:spPr>
                </pic:pic>
              </a:graphicData>
            </a:graphic>
          </wp:inline>
        </w:drawing>
      </w:r>
    </w:p>
    <w:p w14:paraId="46448DC9" w14:textId="080EA13B" w:rsidR="00745384" w:rsidRDefault="005A184C" w:rsidP="00563CB9">
      <w:pPr>
        <w:rPr>
          <w:rFonts w:ascii="Times New Roman" w:hAnsi="Times New Roman" w:cs="Times New Roman"/>
          <w:b/>
          <w:bCs/>
          <w:sz w:val="22"/>
          <w:szCs w:val="22"/>
        </w:rPr>
      </w:pPr>
      <w:r>
        <w:rPr>
          <w:rFonts w:ascii="Times New Roman" w:hAnsi="Times New Roman" w:cs="Times New Roman"/>
          <w:b/>
          <w:bCs/>
          <w:sz w:val="22"/>
          <w:szCs w:val="22"/>
        </w:rPr>
        <w:br w:type="page"/>
      </w:r>
      <w:r w:rsidR="0088735D">
        <w:rPr>
          <w:rFonts w:ascii="Times New Roman" w:hAnsi="Times New Roman" w:cs="Times New Roman"/>
          <w:b/>
          <w:bCs/>
          <w:sz w:val="22"/>
          <w:szCs w:val="22"/>
        </w:rPr>
        <w:lastRenderedPageBreak/>
        <w:t>Additional Moderation Analyses Examining Indicators of Methodological Quality</w:t>
      </w:r>
    </w:p>
    <w:p w14:paraId="344C1AF1" w14:textId="66B26677" w:rsidR="00A717A9" w:rsidRPr="00113F5F" w:rsidRDefault="00A717A9" w:rsidP="00563CB9">
      <w:pPr>
        <w:rPr>
          <w:rFonts w:ascii="Times New Roman" w:hAnsi="Times New Roman" w:cs="Times New Roman"/>
          <w:sz w:val="22"/>
          <w:szCs w:val="22"/>
        </w:rPr>
      </w:pPr>
    </w:p>
    <w:p w14:paraId="6511D80B" w14:textId="2F644277" w:rsidR="00A717A9" w:rsidRPr="00113F5F" w:rsidRDefault="00A717A9" w:rsidP="00563CB9">
      <w:pPr>
        <w:rPr>
          <w:rFonts w:ascii="Times New Roman" w:hAnsi="Times New Roman" w:cs="Times New Roman"/>
          <w:sz w:val="22"/>
          <w:szCs w:val="22"/>
        </w:rPr>
      </w:pPr>
      <w:r w:rsidRPr="00113F5F">
        <w:rPr>
          <w:rFonts w:ascii="Times New Roman" w:hAnsi="Times New Roman" w:cs="Times New Roman"/>
          <w:sz w:val="22"/>
          <w:szCs w:val="22"/>
        </w:rPr>
        <w:t>Note: Each of the variables below represents whether the covariate was accounted for at any point within the</w:t>
      </w:r>
      <w:r w:rsidR="0092518E" w:rsidRPr="00113F5F">
        <w:rPr>
          <w:rFonts w:ascii="Times New Roman" w:hAnsi="Times New Roman" w:cs="Times New Roman"/>
          <w:sz w:val="22"/>
          <w:szCs w:val="22"/>
        </w:rPr>
        <w:t xml:space="preserve"> original authors’</w:t>
      </w:r>
      <w:r w:rsidRPr="00113F5F">
        <w:rPr>
          <w:rFonts w:ascii="Times New Roman" w:hAnsi="Times New Roman" w:cs="Times New Roman"/>
          <w:sz w:val="22"/>
          <w:szCs w:val="22"/>
        </w:rPr>
        <w:t xml:space="preserve"> study (e.g., excluding participants based on the covariate, controlling for the covariate, conducting follow-up analyses related to the covariate).</w:t>
      </w:r>
      <w:r w:rsidR="0092518E" w:rsidRPr="00113F5F">
        <w:rPr>
          <w:rFonts w:ascii="Times New Roman" w:hAnsi="Times New Roman" w:cs="Times New Roman"/>
          <w:sz w:val="22"/>
          <w:szCs w:val="22"/>
        </w:rPr>
        <w:t xml:space="preserve"> These variables do not reflect whether the variables were accounted for in the effect sizes reported in the present meta-analysis. </w:t>
      </w:r>
    </w:p>
    <w:p w14:paraId="39514832" w14:textId="1C0801EA" w:rsidR="0088735D" w:rsidRDefault="0088735D" w:rsidP="00563CB9">
      <w:pPr>
        <w:rPr>
          <w:rFonts w:ascii="Times New Roman" w:hAnsi="Times New Roman" w:cs="Times New Roman"/>
          <w:sz w:val="22"/>
          <w:szCs w:val="22"/>
        </w:rPr>
      </w:pPr>
    </w:p>
    <w:p w14:paraId="3D71D9E4"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color w:val="222222"/>
          <w:shd w:val="clear" w:color="auto" w:fill="FFFFFF"/>
        </w:rPr>
        <w:t xml:space="preserve">Objective monitoring of awakening: </w:t>
      </w:r>
    </w:p>
    <w:p w14:paraId="53C0D313"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i/>
          <w:iCs/>
          <w:color w:val="222222"/>
          <w:shd w:val="clear" w:color="auto" w:fill="FFFFFF"/>
        </w:rPr>
        <w:t>F</w:t>
      </w:r>
      <w:r w:rsidRPr="0088735D">
        <w:rPr>
          <w:rFonts w:ascii="Times New Roman" w:hAnsi="Times New Roman" w:cs="Times New Roman"/>
          <w:color w:val="222222"/>
          <w:shd w:val="clear" w:color="auto" w:fill="FFFFFF"/>
        </w:rPr>
        <w:t xml:space="preserve">(1, 146) = 0.410, </w:t>
      </w:r>
      <w:r w:rsidRPr="0088735D">
        <w:rPr>
          <w:rFonts w:ascii="Times New Roman" w:hAnsi="Times New Roman" w:cs="Times New Roman"/>
          <w:i/>
          <w:iCs/>
          <w:color w:val="222222"/>
          <w:shd w:val="clear" w:color="auto" w:fill="FFFFFF"/>
        </w:rPr>
        <w:t>p</w:t>
      </w:r>
      <w:r w:rsidRPr="0088735D">
        <w:rPr>
          <w:rFonts w:ascii="Times New Roman" w:hAnsi="Times New Roman" w:cs="Times New Roman"/>
          <w:color w:val="222222"/>
          <w:shd w:val="clear" w:color="auto" w:fill="FFFFFF"/>
        </w:rPr>
        <w:t xml:space="preserve"> = 0.523 for wake</w:t>
      </w:r>
    </w:p>
    <w:p w14:paraId="276E522D"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i/>
          <w:iCs/>
          <w:color w:val="222222"/>
          <w:shd w:val="clear" w:color="auto" w:fill="FFFFFF"/>
        </w:rPr>
        <w:t>F</w:t>
      </w:r>
      <w:r w:rsidRPr="0088735D">
        <w:rPr>
          <w:rFonts w:ascii="Times New Roman" w:hAnsi="Times New Roman" w:cs="Times New Roman"/>
          <w:color w:val="222222"/>
          <w:shd w:val="clear" w:color="auto" w:fill="FFFFFF"/>
        </w:rPr>
        <w:t xml:space="preserve">(1, 74) = 0.356, </w:t>
      </w:r>
      <w:r w:rsidRPr="0088735D">
        <w:rPr>
          <w:rFonts w:ascii="Times New Roman" w:hAnsi="Times New Roman" w:cs="Times New Roman"/>
          <w:i/>
          <w:iCs/>
          <w:color w:val="222222"/>
          <w:shd w:val="clear" w:color="auto" w:fill="FFFFFF"/>
        </w:rPr>
        <w:t>p</w:t>
      </w:r>
      <w:r w:rsidRPr="0088735D">
        <w:rPr>
          <w:rFonts w:ascii="Times New Roman" w:hAnsi="Times New Roman" w:cs="Times New Roman"/>
          <w:color w:val="222222"/>
          <w:shd w:val="clear" w:color="auto" w:fill="FFFFFF"/>
        </w:rPr>
        <w:t xml:space="preserve"> =0.552 for CAR</w:t>
      </w:r>
    </w:p>
    <w:p w14:paraId="4E534CC2"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i/>
          <w:iCs/>
          <w:color w:val="222222"/>
          <w:shd w:val="clear" w:color="auto" w:fill="FFFFFF"/>
        </w:rPr>
        <w:t>F</w:t>
      </w:r>
      <w:r w:rsidRPr="0088735D">
        <w:rPr>
          <w:rFonts w:ascii="Times New Roman" w:hAnsi="Times New Roman" w:cs="Times New Roman"/>
          <w:color w:val="222222"/>
          <w:shd w:val="clear" w:color="auto" w:fill="FFFFFF"/>
        </w:rPr>
        <w:t xml:space="preserve">(1, 135) = 0.274, </w:t>
      </w:r>
      <w:r w:rsidRPr="0088735D">
        <w:rPr>
          <w:rFonts w:ascii="Times New Roman" w:hAnsi="Times New Roman" w:cs="Times New Roman"/>
          <w:i/>
          <w:iCs/>
          <w:color w:val="222222"/>
          <w:shd w:val="clear" w:color="auto" w:fill="FFFFFF"/>
        </w:rPr>
        <w:t>p</w:t>
      </w:r>
      <w:r w:rsidRPr="0088735D">
        <w:rPr>
          <w:rFonts w:ascii="Times New Roman" w:hAnsi="Times New Roman" w:cs="Times New Roman"/>
          <w:color w:val="222222"/>
          <w:shd w:val="clear" w:color="auto" w:fill="FFFFFF"/>
        </w:rPr>
        <w:t xml:space="preserve"> = 0.601 for diurnal change </w:t>
      </w:r>
    </w:p>
    <w:p w14:paraId="6CB48218" w14:textId="3324053D"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i/>
          <w:iCs/>
          <w:color w:val="222222"/>
          <w:shd w:val="clear" w:color="auto" w:fill="FFFFFF"/>
        </w:rPr>
        <w:t>F</w:t>
      </w:r>
      <w:r w:rsidRPr="0088735D">
        <w:rPr>
          <w:rFonts w:ascii="Times New Roman" w:hAnsi="Times New Roman" w:cs="Times New Roman"/>
          <w:color w:val="222222"/>
          <w:shd w:val="clear" w:color="auto" w:fill="FFFFFF"/>
        </w:rPr>
        <w:t xml:space="preserve">(1, 78) = 0.271, </w:t>
      </w:r>
      <w:r w:rsidRPr="0088735D">
        <w:rPr>
          <w:rFonts w:ascii="Times New Roman" w:hAnsi="Times New Roman" w:cs="Times New Roman"/>
          <w:i/>
          <w:iCs/>
          <w:color w:val="222222"/>
          <w:shd w:val="clear" w:color="auto" w:fill="FFFFFF"/>
        </w:rPr>
        <w:t>p</w:t>
      </w:r>
      <w:r w:rsidRPr="0088735D">
        <w:rPr>
          <w:rFonts w:ascii="Times New Roman" w:hAnsi="Times New Roman" w:cs="Times New Roman"/>
          <w:color w:val="222222"/>
          <w:shd w:val="clear" w:color="auto" w:fill="FFFFFF"/>
        </w:rPr>
        <w:t xml:space="preserve"> = 0.604 for bedtime</w:t>
      </w:r>
    </w:p>
    <w:p w14:paraId="07E9C08B" w14:textId="2D8C3DA2" w:rsidR="0088735D" w:rsidRPr="0088735D" w:rsidRDefault="0088735D" w:rsidP="0088735D">
      <w:pPr>
        <w:rPr>
          <w:rFonts w:ascii="Times New Roman" w:hAnsi="Times New Roman" w:cs="Times New Roman"/>
          <w:color w:val="222222"/>
          <w:shd w:val="clear" w:color="auto" w:fill="FFFFFF"/>
        </w:rPr>
      </w:pPr>
    </w:p>
    <w:p w14:paraId="47EDCF77"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color w:val="222222"/>
          <w:shd w:val="clear" w:color="auto" w:fill="FFFFFF"/>
        </w:rPr>
        <w:t>Accounted for self/parent-report of awakening time:</w:t>
      </w:r>
    </w:p>
    <w:p w14:paraId="093CEF8F"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i/>
          <w:iCs/>
          <w:color w:val="222222"/>
          <w:shd w:val="clear" w:color="auto" w:fill="FFFFFF"/>
        </w:rPr>
        <w:t>F</w:t>
      </w:r>
      <w:r w:rsidRPr="0088735D">
        <w:rPr>
          <w:rFonts w:ascii="Times New Roman" w:hAnsi="Times New Roman" w:cs="Times New Roman"/>
          <w:color w:val="222222"/>
          <w:shd w:val="clear" w:color="auto" w:fill="FFFFFF"/>
        </w:rPr>
        <w:t xml:space="preserve">(1, 146) = 0.205, </w:t>
      </w:r>
      <w:r w:rsidRPr="0088735D">
        <w:rPr>
          <w:rFonts w:ascii="Times New Roman" w:hAnsi="Times New Roman" w:cs="Times New Roman"/>
          <w:i/>
          <w:iCs/>
          <w:color w:val="222222"/>
          <w:shd w:val="clear" w:color="auto" w:fill="FFFFFF"/>
        </w:rPr>
        <w:t>p</w:t>
      </w:r>
      <w:r w:rsidRPr="0088735D">
        <w:rPr>
          <w:rFonts w:ascii="Times New Roman" w:hAnsi="Times New Roman" w:cs="Times New Roman"/>
          <w:color w:val="222222"/>
          <w:shd w:val="clear" w:color="auto" w:fill="FFFFFF"/>
        </w:rPr>
        <w:t xml:space="preserve"> = 0.651 for wake</w:t>
      </w:r>
    </w:p>
    <w:p w14:paraId="01BF06F0"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i/>
          <w:iCs/>
          <w:color w:val="222222"/>
          <w:shd w:val="clear" w:color="auto" w:fill="FFFFFF"/>
        </w:rPr>
        <w:t>F</w:t>
      </w:r>
      <w:r w:rsidRPr="0088735D">
        <w:rPr>
          <w:rFonts w:ascii="Times New Roman" w:hAnsi="Times New Roman" w:cs="Times New Roman"/>
          <w:color w:val="222222"/>
          <w:shd w:val="clear" w:color="auto" w:fill="FFFFFF"/>
        </w:rPr>
        <w:t xml:space="preserve">(1, 74) = 0.004, </w:t>
      </w:r>
      <w:r w:rsidRPr="0088735D">
        <w:rPr>
          <w:rFonts w:ascii="Times New Roman" w:hAnsi="Times New Roman" w:cs="Times New Roman"/>
          <w:i/>
          <w:iCs/>
          <w:color w:val="222222"/>
          <w:shd w:val="clear" w:color="auto" w:fill="FFFFFF"/>
        </w:rPr>
        <w:t>p</w:t>
      </w:r>
      <w:r w:rsidRPr="0088735D">
        <w:rPr>
          <w:rFonts w:ascii="Times New Roman" w:hAnsi="Times New Roman" w:cs="Times New Roman"/>
          <w:color w:val="222222"/>
          <w:shd w:val="clear" w:color="auto" w:fill="FFFFFF"/>
        </w:rPr>
        <w:t xml:space="preserve"> = 0.948 for CAR</w:t>
      </w:r>
    </w:p>
    <w:p w14:paraId="1879CB54"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i/>
          <w:iCs/>
          <w:color w:val="222222"/>
          <w:shd w:val="clear" w:color="auto" w:fill="FFFFFF"/>
        </w:rPr>
        <w:t>F</w:t>
      </w:r>
      <w:r w:rsidRPr="0088735D">
        <w:rPr>
          <w:rFonts w:ascii="Times New Roman" w:hAnsi="Times New Roman" w:cs="Times New Roman"/>
          <w:color w:val="222222"/>
          <w:shd w:val="clear" w:color="auto" w:fill="FFFFFF"/>
        </w:rPr>
        <w:t xml:space="preserve">(1, 135) = 1.976, </w:t>
      </w:r>
      <w:r w:rsidRPr="0088735D">
        <w:rPr>
          <w:rFonts w:ascii="Times New Roman" w:hAnsi="Times New Roman" w:cs="Times New Roman"/>
          <w:i/>
          <w:iCs/>
          <w:color w:val="222222"/>
          <w:shd w:val="clear" w:color="auto" w:fill="FFFFFF"/>
        </w:rPr>
        <w:t>p</w:t>
      </w:r>
      <w:r w:rsidRPr="0088735D">
        <w:rPr>
          <w:rFonts w:ascii="Times New Roman" w:hAnsi="Times New Roman" w:cs="Times New Roman"/>
          <w:color w:val="222222"/>
          <w:shd w:val="clear" w:color="auto" w:fill="FFFFFF"/>
        </w:rPr>
        <w:t xml:space="preserve"> = 0.162 for diurnal change</w:t>
      </w:r>
    </w:p>
    <w:p w14:paraId="78253EF9" w14:textId="4939148D"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i/>
          <w:iCs/>
          <w:color w:val="222222"/>
          <w:shd w:val="clear" w:color="auto" w:fill="FFFFFF"/>
        </w:rPr>
        <w:t>F</w:t>
      </w:r>
      <w:r w:rsidRPr="0088735D">
        <w:rPr>
          <w:rFonts w:ascii="Times New Roman" w:hAnsi="Times New Roman" w:cs="Times New Roman"/>
          <w:color w:val="222222"/>
          <w:shd w:val="clear" w:color="auto" w:fill="FFFFFF"/>
        </w:rPr>
        <w:t xml:space="preserve">(1, 78) = 0.619, </w:t>
      </w:r>
      <w:r w:rsidRPr="0088735D">
        <w:rPr>
          <w:rFonts w:ascii="Times New Roman" w:hAnsi="Times New Roman" w:cs="Times New Roman"/>
          <w:i/>
          <w:iCs/>
          <w:color w:val="222222"/>
          <w:shd w:val="clear" w:color="auto" w:fill="FFFFFF"/>
        </w:rPr>
        <w:t>p</w:t>
      </w:r>
      <w:r w:rsidRPr="0088735D">
        <w:rPr>
          <w:rFonts w:ascii="Times New Roman" w:hAnsi="Times New Roman" w:cs="Times New Roman"/>
          <w:color w:val="222222"/>
          <w:shd w:val="clear" w:color="auto" w:fill="FFFFFF"/>
        </w:rPr>
        <w:t xml:space="preserve"> = 0.434 for bedtime</w:t>
      </w:r>
    </w:p>
    <w:p w14:paraId="63EFC7D4" w14:textId="77777777" w:rsidR="0088735D" w:rsidRPr="0088735D" w:rsidRDefault="0088735D" w:rsidP="0088735D">
      <w:pPr>
        <w:rPr>
          <w:rFonts w:ascii="Times New Roman" w:hAnsi="Times New Roman" w:cs="Times New Roman"/>
          <w:color w:val="222222"/>
          <w:shd w:val="clear" w:color="auto" w:fill="FFFFFF"/>
        </w:rPr>
      </w:pPr>
    </w:p>
    <w:p w14:paraId="00D20CA0"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color w:val="222222"/>
          <w:shd w:val="clear" w:color="auto" w:fill="FFFFFF"/>
        </w:rPr>
        <w:t xml:space="preserve">Compliance monitoring of cortisol sampling: </w:t>
      </w:r>
    </w:p>
    <w:p w14:paraId="153B0C3A"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i/>
          <w:iCs/>
          <w:color w:val="222222"/>
          <w:shd w:val="clear" w:color="auto" w:fill="FFFFFF"/>
        </w:rPr>
        <w:t>F</w:t>
      </w:r>
      <w:r w:rsidRPr="0088735D">
        <w:rPr>
          <w:rFonts w:ascii="Times New Roman" w:hAnsi="Times New Roman" w:cs="Times New Roman"/>
          <w:color w:val="222222"/>
          <w:shd w:val="clear" w:color="auto" w:fill="FFFFFF"/>
        </w:rPr>
        <w:t xml:space="preserve">(1, 146) = 1.098, </w:t>
      </w:r>
      <w:r w:rsidRPr="0088735D">
        <w:rPr>
          <w:rFonts w:ascii="Times New Roman" w:hAnsi="Times New Roman" w:cs="Times New Roman"/>
          <w:i/>
          <w:iCs/>
          <w:color w:val="222222"/>
          <w:shd w:val="clear" w:color="auto" w:fill="FFFFFF"/>
        </w:rPr>
        <w:t>p</w:t>
      </w:r>
      <w:r w:rsidRPr="0088735D">
        <w:rPr>
          <w:rFonts w:ascii="Times New Roman" w:hAnsi="Times New Roman" w:cs="Times New Roman"/>
          <w:color w:val="222222"/>
          <w:shd w:val="clear" w:color="auto" w:fill="FFFFFF"/>
        </w:rPr>
        <w:t xml:space="preserve"> = 0.296 for wake</w:t>
      </w:r>
    </w:p>
    <w:p w14:paraId="1550C618"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i/>
          <w:iCs/>
          <w:color w:val="222222"/>
          <w:shd w:val="clear" w:color="auto" w:fill="FFFFFF"/>
        </w:rPr>
        <w:t>F</w:t>
      </w:r>
      <w:r w:rsidRPr="0088735D">
        <w:rPr>
          <w:rFonts w:ascii="Times New Roman" w:hAnsi="Times New Roman" w:cs="Times New Roman"/>
          <w:color w:val="222222"/>
          <w:shd w:val="clear" w:color="auto" w:fill="FFFFFF"/>
        </w:rPr>
        <w:t xml:space="preserve">(1, 74) = 1.452, </w:t>
      </w:r>
      <w:r w:rsidRPr="0088735D">
        <w:rPr>
          <w:rFonts w:ascii="Times New Roman" w:hAnsi="Times New Roman" w:cs="Times New Roman"/>
          <w:i/>
          <w:iCs/>
          <w:color w:val="222222"/>
          <w:shd w:val="clear" w:color="auto" w:fill="FFFFFF"/>
        </w:rPr>
        <w:t>p</w:t>
      </w:r>
      <w:r w:rsidRPr="0088735D">
        <w:rPr>
          <w:rFonts w:ascii="Times New Roman" w:hAnsi="Times New Roman" w:cs="Times New Roman"/>
          <w:color w:val="222222"/>
          <w:shd w:val="clear" w:color="auto" w:fill="FFFFFF"/>
        </w:rPr>
        <w:t xml:space="preserve"> = 0.232 for CAR</w:t>
      </w:r>
    </w:p>
    <w:p w14:paraId="56CC4E76"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i/>
          <w:iCs/>
          <w:color w:val="222222"/>
          <w:shd w:val="clear" w:color="auto" w:fill="FFFFFF"/>
        </w:rPr>
        <w:t>F</w:t>
      </w:r>
      <w:r w:rsidRPr="0088735D">
        <w:rPr>
          <w:rFonts w:ascii="Times New Roman" w:hAnsi="Times New Roman" w:cs="Times New Roman"/>
          <w:color w:val="222222"/>
          <w:shd w:val="clear" w:color="auto" w:fill="FFFFFF"/>
        </w:rPr>
        <w:t xml:space="preserve">(1, 135) = 0.817, </w:t>
      </w:r>
      <w:r w:rsidRPr="0088735D">
        <w:rPr>
          <w:rFonts w:ascii="Times New Roman" w:hAnsi="Times New Roman" w:cs="Times New Roman"/>
          <w:i/>
          <w:iCs/>
          <w:color w:val="222222"/>
          <w:shd w:val="clear" w:color="auto" w:fill="FFFFFF"/>
        </w:rPr>
        <w:t>p</w:t>
      </w:r>
      <w:r w:rsidRPr="0088735D">
        <w:rPr>
          <w:rFonts w:ascii="Times New Roman" w:hAnsi="Times New Roman" w:cs="Times New Roman"/>
          <w:color w:val="222222"/>
          <w:shd w:val="clear" w:color="auto" w:fill="FFFFFF"/>
        </w:rPr>
        <w:t xml:space="preserve"> = 0.368 for diurnal change</w:t>
      </w:r>
    </w:p>
    <w:p w14:paraId="76EAEEDA" w14:textId="2844CDFC"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i/>
          <w:iCs/>
          <w:color w:val="222222"/>
          <w:shd w:val="clear" w:color="auto" w:fill="FFFFFF"/>
        </w:rPr>
        <w:t>F</w:t>
      </w:r>
      <w:r w:rsidRPr="0088735D">
        <w:rPr>
          <w:rFonts w:ascii="Times New Roman" w:hAnsi="Times New Roman" w:cs="Times New Roman"/>
          <w:color w:val="222222"/>
          <w:shd w:val="clear" w:color="auto" w:fill="FFFFFF"/>
        </w:rPr>
        <w:t xml:space="preserve">(1, 78) = 0.645, </w:t>
      </w:r>
      <w:r w:rsidRPr="0088735D">
        <w:rPr>
          <w:rFonts w:ascii="Times New Roman" w:hAnsi="Times New Roman" w:cs="Times New Roman"/>
          <w:i/>
          <w:iCs/>
          <w:color w:val="222222"/>
          <w:shd w:val="clear" w:color="auto" w:fill="FFFFFF"/>
        </w:rPr>
        <w:t>p</w:t>
      </w:r>
      <w:r w:rsidRPr="0088735D">
        <w:rPr>
          <w:rFonts w:ascii="Times New Roman" w:hAnsi="Times New Roman" w:cs="Times New Roman"/>
          <w:color w:val="222222"/>
          <w:shd w:val="clear" w:color="auto" w:fill="FFFFFF"/>
        </w:rPr>
        <w:t xml:space="preserve"> = 0.425 for bedtime</w:t>
      </w:r>
    </w:p>
    <w:p w14:paraId="729EF723" w14:textId="577BFB91" w:rsidR="0088735D" w:rsidRPr="0088735D" w:rsidRDefault="0088735D" w:rsidP="0088735D">
      <w:pPr>
        <w:rPr>
          <w:rFonts w:ascii="Times New Roman" w:hAnsi="Times New Roman" w:cs="Times New Roman"/>
          <w:color w:val="222222"/>
          <w:shd w:val="clear" w:color="auto" w:fill="FFFFFF"/>
        </w:rPr>
      </w:pPr>
    </w:p>
    <w:p w14:paraId="15133EDB"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color w:val="222222"/>
          <w:shd w:val="clear" w:color="auto" w:fill="FFFFFF"/>
        </w:rPr>
        <w:t>Accounted for self/parent-report of sample timing:</w:t>
      </w:r>
    </w:p>
    <w:p w14:paraId="1E5F038B"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i/>
          <w:iCs/>
          <w:color w:val="222222"/>
          <w:shd w:val="clear" w:color="auto" w:fill="FFFFFF"/>
        </w:rPr>
        <w:t>F</w:t>
      </w:r>
      <w:r w:rsidRPr="0088735D">
        <w:rPr>
          <w:rFonts w:ascii="Times New Roman" w:hAnsi="Times New Roman" w:cs="Times New Roman"/>
          <w:color w:val="222222"/>
          <w:shd w:val="clear" w:color="auto" w:fill="FFFFFF"/>
        </w:rPr>
        <w:t xml:space="preserve">(1, 146) = 0.097, </w:t>
      </w:r>
      <w:r w:rsidRPr="0088735D">
        <w:rPr>
          <w:rFonts w:ascii="Times New Roman" w:hAnsi="Times New Roman" w:cs="Times New Roman"/>
          <w:i/>
          <w:iCs/>
          <w:color w:val="222222"/>
          <w:shd w:val="clear" w:color="auto" w:fill="FFFFFF"/>
        </w:rPr>
        <w:t>p</w:t>
      </w:r>
      <w:r w:rsidRPr="0088735D">
        <w:rPr>
          <w:rFonts w:ascii="Times New Roman" w:hAnsi="Times New Roman" w:cs="Times New Roman"/>
          <w:color w:val="222222"/>
          <w:shd w:val="clear" w:color="auto" w:fill="FFFFFF"/>
        </w:rPr>
        <w:t xml:space="preserve"> = 0.756 for wake</w:t>
      </w:r>
    </w:p>
    <w:p w14:paraId="3E17B6E0"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i/>
          <w:iCs/>
          <w:color w:val="222222"/>
          <w:shd w:val="clear" w:color="auto" w:fill="FFFFFF"/>
        </w:rPr>
        <w:t>F</w:t>
      </w:r>
      <w:r w:rsidRPr="0088735D">
        <w:rPr>
          <w:rFonts w:ascii="Times New Roman" w:hAnsi="Times New Roman" w:cs="Times New Roman"/>
          <w:color w:val="222222"/>
          <w:shd w:val="clear" w:color="auto" w:fill="FFFFFF"/>
        </w:rPr>
        <w:t xml:space="preserve">(1, 74) = 1.450, </w:t>
      </w:r>
      <w:r w:rsidRPr="0088735D">
        <w:rPr>
          <w:rFonts w:ascii="Times New Roman" w:hAnsi="Times New Roman" w:cs="Times New Roman"/>
          <w:i/>
          <w:iCs/>
          <w:color w:val="222222"/>
          <w:shd w:val="clear" w:color="auto" w:fill="FFFFFF"/>
        </w:rPr>
        <w:t>p</w:t>
      </w:r>
      <w:r w:rsidRPr="0088735D">
        <w:rPr>
          <w:rFonts w:ascii="Times New Roman" w:hAnsi="Times New Roman" w:cs="Times New Roman"/>
          <w:color w:val="222222"/>
          <w:shd w:val="clear" w:color="auto" w:fill="FFFFFF"/>
        </w:rPr>
        <w:t xml:space="preserve"> = 0.232 for CAR</w:t>
      </w:r>
    </w:p>
    <w:p w14:paraId="2ECF7EE0"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i/>
          <w:iCs/>
          <w:color w:val="222222"/>
          <w:shd w:val="clear" w:color="auto" w:fill="FFFFFF"/>
        </w:rPr>
        <w:t>F</w:t>
      </w:r>
      <w:r w:rsidRPr="0088735D">
        <w:rPr>
          <w:rFonts w:ascii="Times New Roman" w:hAnsi="Times New Roman" w:cs="Times New Roman"/>
          <w:color w:val="222222"/>
          <w:shd w:val="clear" w:color="auto" w:fill="FFFFFF"/>
        </w:rPr>
        <w:t xml:space="preserve">(1, 135) = 0.212, </w:t>
      </w:r>
      <w:r w:rsidRPr="0088735D">
        <w:rPr>
          <w:rFonts w:ascii="Times New Roman" w:hAnsi="Times New Roman" w:cs="Times New Roman"/>
          <w:i/>
          <w:iCs/>
          <w:color w:val="222222"/>
          <w:shd w:val="clear" w:color="auto" w:fill="FFFFFF"/>
        </w:rPr>
        <w:t>p</w:t>
      </w:r>
      <w:r w:rsidRPr="0088735D">
        <w:rPr>
          <w:rFonts w:ascii="Times New Roman" w:hAnsi="Times New Roman" w:cs="Times New Roman"/>
          <w:color w:val="222222"/>
          <w:shd w:val="clear" w:color="auto" w:fill="FFFFFF"/>
        </w:rPr>
        <w:t xml:space="preserve"> = 0.646 for diurnal change</w:t>
      </w:r>
    </w:p>
    <w:p w14:paraId="4A6EBB46" w14:textId="21D6C76E"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i/>
          <w:iCs/>
          <w:color w:val="222222"/>
          <w:shd w:val="clear" w:color="auto" w:fill="FFFFFF"/>
        </w:rPr>
        <w:t>F</w:t>
      </w:r>
      <w:r w:rsidRPr="0088735D">
        <w:rPr>
          <w:rFonts w:ascii="Times New Roman" w:hAnsi="Times New Roman" w:cs="Times New Roman"/>
          <w:color w:val="222222"/>
          <w:shd w:val="clear" w:color="auto" w:fill="FFFFFF"/>
        </w:rPr>
        <w:t xml:space="preserve">(1, 78) = 1.010, </w:t>
      </w:r>
      <w:r w:rsidRPr="0088735D">
        <w:rPr>
          <w:rFonts w:ascii="Times New Roman" w:hAnsi="Times New Roman" w:cs="Times New Roman"/>
          <w:i/>
          <w:iCs/>
          <w:color w:val="222222"/>
          <w:shd w:val="clear" w:color="auto" w:fill="FFFFFF"/>
        </w:rPr>
        <w:t>p</w:t>
      </w:r>
      <w:r w:rsidRPr="0088735D">
        <w:rPr>
          <w:rFonts w:ascii="Times New Roman" w:hAnsi="Times New Roman" w:cs="Times New Roman"/>
          <w:color w:val="222222"/>
          <w:shd w:val="clear" w:color="auto" w:fill="FFFFFF"/>
        </w:rPr>
        <w:t xml:space="preserve"> = 0.318 for bedtime</w:t>
      </w:r>
    </w:p>
    <w:p w14:paraId="2DDA0B98" w14:textId="77777777" w:rsidR="0088735D" w:rsidRPr="0088735D" w:rsidRDefault="0088735D" w:rsidP="0088735D">
      <w:pPr>
        <w:rPr>
          <w:rFonts w:ascii="Times New Roman" w:hAnsi="Times New Roman" w:cs="Times New Roman"/>
          <w:color w:val="222222"/>
          <w:shd w:val="clear" w:color="auto" w:fill="FFFFFF"/>
        </w:rPr>
      </w:pPr>
    </w:p>
    <w:p w14:paraId="20FB9D5D"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color w:val="222222"/>
          <w:shd w:val="clear" w:color="auto" w:fill="FFFFFF"/>
        </w:rPr>
        <w:t>Whether participants were instructed not to eat, drink, and/or brush their teeth prior to sampling:</w:t>
      </w:r>
    </w:p>
    <w:p w14:paraId="6FD0B5C6"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i/>
          <w:iCs/>
          <w:color w:val="222222"/>
          <w:shd w:val="clear" w:color="auto" w:fill="FFFFFF"/>
        </w:rPr>
        <w:t>F</w:t>
      </w:r>
      <w:r w:rsidRPr="0088735D">
        <w:rPr>
          <w:rFonts w:ascii="Times New Roman" w:hAnsi="Times New Roman" w:cs="Times New Roman"/>
          <w:color w:val="222222"/>
          <w:shd w:val="clear" w:color="auto" w:fill="FFFFFF"/>
        </w:rPr>
        <w:t xml:space="preserve">(1, 146) = 2.979, </w:t>
      </w:r>
      <w:r w:rsidRPr="0088735D">
        <w:rPr>
          <w:rFonts w:ascii="Times New Roman" w:hAnsi="Times New Roman" w:cs="Times New Roman"/>
          <w:i/>
          <w:iCs/>
          <w:color w:val="222222"/>
          <w:shd w:val="clear" w:color="auto" w:fill="FFFFFF"/>
        </w:rPr>
        <w:t>p</w:t>
      </w:r>
      <w:r w:rsidRPr="0088735D">
        <w:rPr>
          <w:rFonts w:ascii="Times New Roman" w:hAnsi="Times New Roman" w:cs="Times New Roman"/>
          <w:color w:val="222222"/>
          <w:shd w:val="clear" w:color="auto" w:fill="FFFFFF"/>
        </w:rPr>
        <w:t xml:space="preserve"> = 0.086 for wake</w:t>
      </w:r>
    </w:p>
    <w:p w14:paraId="34DA6797"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i/>
          <w:iCs/>
          <w:color w:val="222222"/>
          <w:shd w:val="clear" w:color="auto" w:fill="FFFFFF"/>
        </w:rPr>
        <w:t>F</w:t>
      </w:r>
      <w:r w:rsidRPr="0088735D">
        <w:rPr>
          <w:rFonts w:ascii="Times New Roman" w:hAnsi="Times New Roman" w:cs="Times New Roman"/>
          <w:color w:val="222222"/>
          <w:shd w:val="clear" w:color="auto" w:fill="FFFFFF"/>
        </w:rPr>
        <w:t xml:space="preserve">(1, 74) = 0.073, </w:t>
      </w:r>
      <w:r w:rsidRPr="0088735D">
        <w:rPr>
          <w:rFonts w:ascii="Times New Roman" w:hAnsi="Times New Roman" w:cs="Times New Roman"/>
          <w:i/>
          <w:iCs/>
          <w:color w:val="222222"/>
          <w:shd w:val="clear" w:color="auto" w:fill="FFFFFF"/>
        </w:rPr>
        <w:t>p</w:t>
      </w:r>
      <w:r w:rsidRPr="0088735D">
        <w:rPr>
          <w:rFonts w:ascii="Times New Roman" w:hAnsi="Times New Roman" w:cs="Times New Roman"/>
          <w:color w:val="222222"/>
          <w:shd w:val="clear" w:color="auto" w:fill="FFFFFF"/>
        </w:rPr>
        <w:t xml:space="preserve"> = 0.787 for CAR</w:t>
      </w:r>
    </w:p>
    <w:p w14:paraId="39C4CCAB"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i/>
          <w:iCs/>
          <w:color w:val="222222"/>
          <w:shd w:val="clear" w:color="auto" w:fill="FFFFFF"/>
        </w:rPr>
        <w:t>F</w:t>
      </w:r>
      <w:r w:rsidRPr="0088735D">
        <w:rPr>
          <w:rFonts w:ascii="Times New Roman" w:hAnsi="Times New Roman" w:cs="Times New Roman"/>
          <w:color w:val="222222"/>
          <w:shd w:val="clear" w:color="auto" w:fill="FFFFFF"/>
        </w:rPr>
        <w:t xml:space="preserve">(1, 135) = 0.431, </w:t>
      </w:r>
      <w:r w:rsidRPr="0088735D">
        <w:rPr>
          <w:rFonts w:ascii="Times New Roman" w:hAnsi="Times New Roman" w:cs="Times New Roman"/>
          <w:i/>
          <w:iCs/>
          <w:color w:val="222222"/>
          <w:shd w:val="clear" w:color="auto" w:fill="FFFFFF"/>
        </w:rPr>
        <w:t>p</w:t>
      </w:r>
      <w:r w:rsidRPr="0088735D">
        <w:rPr>
          <w:rFonts w:ascii="Times New Roman" w:hAnsi="Times New Roman" w:cs="Times New Roman"/>
          <w:color w:val="222222"/>
          <w:shd w:val="clear" w:color="auto" w:fill="FFFFFF"/>
        </w:rPr>
        <w:t xml:space="preserve"> = 0.513 for diurnal change</w:t>
      </w:r>
    </w:p>
    <w:p w14:paraId="4DEC9A88"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i/>
          <w:iCs/>
          <w:color w:val="222222"/>
          <w:shd w:val="clear" w:color="auto" w:fill="FFFFFF"/>
        </w:rPr>
        <w:t>F</w:t>
      </w:r>
      <w:r w:rsidRPr="0088735D">
        <w:rPr>
          <w:rFonts w:ascii="Times New Roman" w:hAnsi="Times New Roman" w:cs="Times New Roman"/>
          <w:color w:val="222222"/>
          <w:shd w:val="clear" w:color="auto" w:fill="FFFFFF"/>
        </w:rPr>
        <w:t xml:space="preserve">(1, 78) = 0.555, </w:t>
      </w:r>
      <w:r w:rsidRPr="0088735D">
        <w:rPr>
          <w:rFonts w:ascii="Times New Roman" w:hAnsi="Times New Roman" w:cs="Times New Roman"/>
          <w:i/>
          <w:iCs/>
          <w:color w:val="222222"/>
          <w:shd w:val="clear" w:color="auto" w:fill="FFFFFF"/>
        </w:rPr>
        <w:t>p</w:t>
      </w:r>
      <w:r w:rsidRPr="0088735D">
        <w:rPr>
          <w:rFonts w:ascii="Times New Roman" w:hAnsi="Times New Roman" w:cs="Times New Roman"/>
          <w:color w:val="222222"/>
          <w:shd w:val="clear" w:color="auto" w:fill="FFFFFF"/>
        </w:rPr>
        <w:t xml:space="preserve"> = 0.459</w:t>
      </w:r>
    </w:p>
    <w:p w14:paraId="08F12827" w14:textId="77777777" w:rsidR="0088735D" w:rsidRPr="0088735D" w:rsidRDefault="0088735D" w:rsidP="0088735D">
      <w:pPr>
        <w:rPr>
          <w:rFonts w:ascii="Times New Roman" w:hAnsi="Times New Roman" w:cs="Times New Roman"/>
          <w:color w:val="222222"/>
          <w:shd w:val="clear" w:color="auto" w:fill="FFFFFF"/>
        </w:rPr>
      </w:pPr>
    </w:p>
    <w:p w14:paraId="1E623AF6" w14:textId="77777777" w:rsidR="002B41CB" w:rsidRPr="002B41CB" w:rsidRDefault="002B41CB" w:rsidP="002B41CB">
      <w:pPr>
        <w:rPr>
          <w:rFonts w:ascii="Times New Roman" w:hAnsi="Times New Roman" w:cs="Times New Roman"/>
          <w:color w:val="222222"/>
          <w:shd w:val="clear" w:color="auto" w:fill="FFFFFF"/>
        </w:rPr>
      </w:pPr>
      <w:r w:rsidRPr="002B41CB">
        <w:rPr>
          <w:rFonts w:ascii="Times New Roman" w:hAnsi="Times New Roman" w:cs="Times New Roman"/>
          <w:color w:val="222222"/>
          <w:shd w:val="clear" w:color="auto" w:fill="FFFFFF"/>
        </w:rPr>
        <w:t>Assessment of pregnancy:</w:t>
      </w:r>
      <w:r w:rsidRPr="002B41CB">
        <w:rPr>
          <w:rFonts w:ascii="Times New Roman" w:hAnsi="Times New Roman" w:cs="Times New Roman"/>
        </w:rPr>
        <w:t xml:space="preserve"> </w:t>
      </w:r>
    </w:p>
    <w:p w14:paraId="397CAEE8" w14:textId="77777777" w:rsidR="002B41CB" w:rsidRPr="002B41CB" w:rsidRDefault="002B41CB" w:rsidP="002B41CB">
      <w:pPr>
        <w:rPr>
          <w:rFonts w:ascii="Times New Roman" w:hAnsi="Times New Roman" w:cs="Times New Roman"/>
          <w:color w:val="222222"/>
          <w:shd w:val="clear" w:color="auto" w:fill="FFFFFF"/>
        </w:rPr>
      </w:pPr>
      <w:r w:rsidRPr="002B41CB">
        <w:rPr>
          <w:rFonts w:ascii="Times New Roman" w:hAnsi="Times New Roman" w:cs="Times New Roman"/>
          <w:color w:val="222222"/>
          <w:shd w:val="clear" w:color="auto" w:fill="FFFFFF"/>
        </w:rPr>
        <w:t>(Note: Excluded studies in which all participants were identified as male or were younger than 8 years old at time of cortisol collection)</w:t>
      </w:r>
    </w:p>
    <w:p w14:paraId="7F4ED551" w14:textId="77777777" w:rsidR="002B41CB" w:rsidRPr="002B41CB" w:rsidRDefault="002B41CB" w:rsidP="002B41CB">
      <w:pPr>
        <w:rPr>
          <w:rFonts w:ascii="Times New Roman" w:hAnsi="Times New Roman" w:cs="Times New Roman"/>
          <w:color w:val="222222"/>
          <w:shd w:val="clear" w:color="auto" w:fill="FFFFFF"/>
        </w:rPr>
      </w:pPr>
      <w:r w:rsidRPr="002B41CB">
        <w:rPr>
          <w:rFonts w:ascii="Times New Roman" w:hAnsi="Times New Roman" w:cs="Times New Roman"/>
          <w:i/>
          <w:iCs/>
          <w:color w:val="222222"/>
          <w:shd w:val="clear" w:color="auto" w:fill="FFFFFF"/>
        </w:rPr>
        <w:t>F</w:t>
      </w:r>
      <w:r w:rsidRPr="002B41CB">
        <w:rPr>
          <w:rFonts w:ascii="Times New Roman" w:hAnsi="Times New Roman" w:cs="Times New Roman"/>
          <w:color w:val="222222"/>
          <w:shd w:val="clear" w:color="auto" w:fill="FFFFFF"/>
        </w:rPr>
        <w:t xml:space="preserve">(1, 91) = 0.079, </w:t>
      </w:r>
      <w:r w:rsidRPr="002B41CB">
        <w:rPr>
          <w:rFonts w:ascii="Times New Roman" w:hAnsi="Times New Roman" w:cs="Times New Roman"/>
          <w:i/>
          <w:iCs/>
          <w:color w:val="222222"/>
          <w:shd w:val="clear" w:color="auto" w:fill="FFFFFF"/>
        </w:rPr>
        <w:t>p</w:t>
      </w:r>
      <w:r w:rsidRPr="002B41CB">
        <w:rPr>
          <w:rFonts w:ascii="Times New Roman" w:hAnsi="Times New Roman" w:cs="Times New Roman"/>
          <w:color w:val="222222"/>
          <w:shd w:val="clear" w:color="auto" w:fill="FFFFFF"/>
        </w:rPr>
        <w:t xml:space="preserve"> = 0.779 for wake</w:t>
      </w:r>
    </w:p>
    <w:p w14:paraId="0E5A78DE" w14:textId="77777777" w:rsidR="002B41CB" w:rsidRPr="002B41CB" w:rsidRDefault="002B41CB" w:rsidP="002B41CB">
      <w:pPr>
        <w:rPr>
          <w:rFonts w:ascii="Times New Roman" w:hAnsi="Times New Roman" w:cs="Times New Roman"/>
          <w:color w:val="222222"/>
          <w:shd w:val="clear" w:color="auto" w:fill="FFFFFF"/>
        </w:rPr>
      </w:pPr>
      <w:r w:rsidRPr="002B41CB">
        <w:rPr>
          <w:rFonts w:ascii="Times New Roman" w:hAnsi="Times New Roman" w:cs="Times New Roman"/>
          <w:i/>
          <w:iCs/>
          <w:color w:val="222222"/>
          <w:shd w:val="clear" w:color="auto" w:fill="FFFFFF"/>
        </w:rPr>
        <w:t>F</w:t>
      </w:r>
      <w:r w:rsidRPr="002B41CB">
        <w:rPr>
          <w:rFonts w:ascii="Times New Roman" w:hAnsi="Times New Roman" w:cs="Times New Roman"/>
          <w:color w:val="222222"/>
          <w:shd w:val="clear" w:color="auto" w:fill="FFFFFF"/>
        </w:rPr>
        <w:t xml:space="preserve">(1, 59) = 0.375, </w:t>
      </w:r>
      <w:r w:rsidRPr="002B41CB">
        <w:rPr>
          <w:rFonts w:ascii="Times New Roman" w:hAnsi="Times New Roman" w:cs="Times New Roman"/>
          <w:i/>
          <w:iCs/>
          <w:color w:val="222222"/>
          <w:shd w:val="clear" w:color="auto" w:fill="FFFFFF"/>
        </w:rPr>
        <w:t>p</w:t>
      </w:r>
      <w:r w:rsidRPr="002B41CB">
        <w:rPr>
          <w:rFonts w:ascii="Times New Roman" w:hAnsi="Times New Roman" w:cs="Times New Roman"/>
          <w:color w:val="222222"/>
          <w:shd w:val="clear" w:color="auto" w:fill="FFFFFF"/>
        </w:rPr>
        <w:t xml:space="preserve"> = 0.542 for CAR</w:t>
      </w:r>
    </w:p>
    <w:p w14:paraId="3FDB9A9D" w14:textId="77777777" w:rsidR="002B41CB" w:rsidRPr="002B41CB" w:rsidRDefault="002B41CB" w:rsidP="002B41CB">
      <w:pPr>
        <w:rPr>
          <w:rFonts w:ascii="Times New Roman" w:hAnsi="Times New Roman" w:cs="Times New Roman"/>
          <w:color w:val="222222"/>
          <w:shd w:val="clear" w:color="auto" w:fill="FFFFFF"/>
        </w:rPr>
      </w:pPr>
      <w:r w:rsidRPr="002B41CB">
        <w:rPr>
          <w:rFonts w:ascii="Times New Roman" w:hAnsi="Times New Roman" w:cs="Times New Roman"/>
          <w:i/>
          <w:iCs/>
          <w:color w:val="222222"/>
          <w:shd w:val="clear" w:color="auto" w:fill="FFFFFF"/>
        </w:rPr>
        <w:t>F</w:t>
      </w:r>
      <w:r w:rsidRPr="002B41CB">
        <w:rPr>
          <w:rFonts w:ascii="Times New Roman" w:hAnsi="Times New Roman" w:cs="Times New Roman"/>
          <w:color w:val="222222"/>
          <w:shd w:val="clear" w:color="auto" w:fill="FFFFFF"/>
        </w:rPr>
        <w:t xml:space="preserve">(1, 76) = 0.000, </w:t>
      </w:r>
      <w:r w:rsidRPr="002B41CB">
        <w:rPr>
          <w:rFonts w:ascii="Times New Roman" w:hAnsi="Times New Roman" w:cs="Times New Roman"/>
          <w:i/>
          <w:iCs/>
          <w:color w:val="222222"/>
          <w:shd w:val="clear" w:color="auto" w:fill="FFFFFF"/>
        </w:rPr>
        <w:t>p</w:t>
      </w:r>
      <w:r w:rsidRPr="002B41CB">
        <w:rPr>
          <w:rFonts w:ascii="Times New Roman" w:hAnsi="Times New Roman" w:cs="Times New Roman"/>
          <w:color w:val="222222"/>
          <w:shd w:val="clear" w:color="auto" w:fill="FFFFFF"/>
        </w:rPr>
        <w:t xml:space="preserve"> = 0.987 for diurnal change</w:t>
      </w:r>
    </w:p>
    <w:p w14:paraId="66C75B30" w14:textId="77777777" w:rsidR="002B41CB" w:rsidRPr="002B41CB" w:rsidRDefault="002B41CB" w:rsidP="002B41CB">
      <w:pPr>
        <w:rPr>
          <w:rFonts w:ascii="Times New Roman" w:hAnsi="Times New Roman" w:cs="Times New Roman"/>
          <w:color w:val="222222"/>
          <w:shd w:val="clear" w:color="auto" w:fill="FFFFFF"/>
        </w:rPr>
      </w:pPr>
      <w:r w:rsidRPr="002B41CB">
        <w:rPr>
          <w:rFonts w:ascii="Times New Roman" w:hAnsi="Times New Roman" w:cs="Times New Roman"/>
          <w:i/>
          <w:iCs/>
          <w:color w:val="222222"/>
          <w:shd w:val="clear" w:color="auto" w:fill="FFFFFF"/>
        </w:rPr>
        <w:t>F</w:t>
      </w:r>
      <w:r w:rsidRPr="002B41CB">
        <w:rPr>
          <w:rFonts w:ascii="Times New Roman" w:hAnsi="Times New Roman" w:cs="Times New Roman"/>
          <w:color w:val="222222"/>
          <w:shd w:val="clear" w:color="auto" w:fill="FFFFFF"/>
        </w:rPr>
        <w:t xml:space="preserve">(1, 35) = 0.597, </w:t>
      </w:r>
      <w:r w:rsidRPr="002B41CB">
        <w:rPr>
          <w:rFonts w:ascii="Times New Roman" w:hAnsi="Times New Roman" w:cs="Times New Roman"/>
          <w:i/>
          <w:iCs/>
          <w:color w:val="222222"/>
          <w:shd w:val="clear" w:color="auto" w:fill="FFFFFF"/>
        </w:rPr>
        <w:t>p</w:t>
      </w:r>
      <w:r w:rsidRPr="002B41CB">
        <w:rPr>
          <w:rFonts w:ascii="Times New Roman" w:hAnsi="Times New Roman" w:cs="Times New Roman"/>
          <w:color w:val="222222"/>
          <w:shd w:val="clear" w:color="auto" w:fill="FFFFFF"/>
        </w:rPr>
        <w:t xml:space="preserve"> = 0.445 for bedtime</w:t>
      </w:r>
    </w:p>
    <w:p w14:paraId="045B98E6" w14:textId="77777777" w:rsidR="0088735D" w:rsidRPr="0088735D" w:rsidRDefault="0088735D" w:rsidP="0088735D">
      <w:pPr>
        <w:rPr>
          <w:rFonts w:ascii="Times New Roman" w:hAnsi="Times New Roman" w:cs="Times New Roman"/>
          <w:color w:val="222222"/>
          <w:shd w:val="clear" w:color="auto" w:fill="FFFFFF"/>
        </w:rPr>
      </w:pPr>
    </w:p>
    <w:p w14:paraId="3D4BD8EB" w14:textId="77777777" w:rsidR="008B35E1" w:rsidRPr="008B35E1" w:rsidRDefault="008B35E1" w:rsidP="008B35E1">
      <w:pPr>
        <w:rPr>
          <w:rFonts w:ascii="Times New Roman" w:hAnsi="Times New Roman" w:cs="Times New Roman"/>
          <w:color w:val="222222"/>
          <w:shd w:val="clear" w:color="auto" w:fill="FFFFFF"/>
        </w:rPr>
      </w:pPr>
      <w:r w:rsidRPr="008B35E1">
        <w:rPr>
          <w:rFonts w:ascii="Times New Roman" w:hAnsi="Times New Roman" w:cs="Times New Roman"/>
          <w:color w:val="222222"/>
          <w:shd w:val="clear" w:color="auto" w:fill="FFFFFF"/>
        </w:rPr>
        <w:t>Assessment of birth control:</w:t>
      </w:r>
    </w:p>
    <w:p w14:paraId="21CD835E" w14:textId="77777777" w:rsidR="008B35E1" w:rsidRPr="008B35E1" w:rsidRDefault="008B35E1" w:rsidP="008B35E1">
      <w:pPr>
        <w:rPr>
          <w:rFonts w:ascii="Times New Roman" w:hAnsi="Times New Roman" w:cs="Times New Roman"/>
          <w:color w:val="222222"/>
          <w:shd w:val="clear" w:color="auto" w:fill="FFFFFF"/>
        </w:rPr>
      </w:pPr>
      <w:r w:rsidRPr="008B35E1">
        <w:rPr>
          <w:rFonts w:ascii="Times New Roman" w:hAnsi="Times New Roman" w:cs="Times New Roman"/>
          <w:color w:val="222222"/>
          <w:shd w:val="clear" w:color="auto" w:fill="FFFFFF"/>
        </w:rPr>
        <w:lastRenderedPageBreak/>
        <w:t>(Note: Excluded studies in which all participants were identified as male or were younger than 8 years old at time of cortisol collection)</w:t>
      </w:r>
    </w:p>
    <w:p w14:paraId="64357860" w14:textId="77777777" w:rsidR="008B35E1" w:rsidRPr="008B35E1" w:rsidRDefault="008B35E1" w:rsidP="008B35E1">
      <w:pPr>
        <w:rPr>
          <w:rFonts w:ascii="Times New Roman" w:hAnsi="Times New Roman" w:cs="Times New Roman"/>
          <w:color w:val="222222"/>
          <w:shd w:val="clear" w:color="auto" w:fill="FFFFFF"/>
        </w:rPr>
      </w:pPr>
      <w:r w:rsidRPr="008B35E1">
        <w:rPr>
          <w:rFonts w:ascii="Times New Roman" w:hAnsi="Times New Roman" w:cs="Times New Roman"/>
          <w:i/>
          <w:iCs/>
          <w:color w:val="222222"/>
          <w:shd w:val="clear" w:color="auto" w:fill="FFFFFF"/>
        </w:rPr>
        <w:t>F</w:t>
      </w:r>
      <w:r w:rsidRPr="008B35E1">
        <w:rPr>
          <w:rFonts w:ascii="Times New Roman" w:hAnsi="Times New Roman" w:cs="Times New Roman"/>
          <w:color w:val="222222"/>
          <w:shd w:val="clear" w:color="auto" w:fill="FFFFFF"/>
        </w:rPr>
        <w:t xml:space="preserve">(1, 91) = 0.692, </w:t>
      </w:r>
      <w:r w:rsidRPr="008B35E1">
        <w:rPr>
          <w:rFonts w:ascii="Times New Roman" w:hAnsi="Times New Roman" w:cs="Times New Roman"/>
          <w:i/>
          <w:iCs/>
          <w:color w:val="222222"/>
          <w:shd w:val="clear" w:color="auto" w:fill="FFFFFF"/>
        </w:rPr>
        <w:t>p</w:t>
      </w:r>
      <w:r w:rsidRPr="008B35E1">
        <w:rPr>
          <w:rFonts w:ascii="Times New Roman" w:hAnsi="Times New Roman" w:cs="Times New Roman"/>
          <w:color w:val="222222"/>
          <w:shd w:val="clear" w:color="auto" w:fill="FFFFFF"/>
        </w:rPr>
        <w:t xml:space="preserve"> = 0.408 for wake</w:t>
      </w:r>
    </w:p>
    <w:p w14:paraId="7257E2CC" w14:textId="77777777" w:rsidR="008B35E1" w:rsidRPr="008B35E1" w:rsidRDefault="008B35E1" w:rsidP="008B35E1">
      <w:pPr>
        <w:rPr>
          <w:rFonts w:ascii="Times New Roman" w:hAnsi="Times New Roman" w:cs="Times New Roman"/>
          <w:color w:val="222222"/>
          <w:shd w:val="clear" w:color="auto" w:fill="FFFFFF"/>
        </w:rPr>
      </w:pPr>
      <w:r w:rsidRPr="008B35E1">
        <w:rPr>
          <w:rFonts w:ascii="Times New Roman" w:hAnsi="Times New Roman" w:cs="Times New Roman"/>
          <w:i/>
          <w:iCs/>
          <w:color w:val="222222"/>
          <w:shd w:val="clear" w:color="auto" w:fill="FFFFFF"/>
        </w:rPr>
        <w:t>F</w:t>
      </w:r>
      <w:r w:rsidRPr="008B35E1">
        <w:rPr>
          <w:rFonts w:ascii="Times New Roman" w:hAnsi="Times New Roman" w:cs="Times New Roman"/>
          <w:color w:val="222222"/>
          <w:shd w:val="clear" w:color="auto" w:fill="FFFFFF"/>
        </w:rPr>
        <w:t xml:space="preserve">(1, 59) = 0.182, </w:t>
      </w:r>
      <w:r w:rsidRPr="008B35E1">
        <w:rPr>
          <w:rFonts w:ascii="Times New Roman" w:hAnsi="Times New Roman" w:cs="Times New Roman"/>
          <w:i/>
          <w:iCs/>
          <w:color w:val="222222"/>
          <w:shd w:val="clear" w:color="auto" w:fill="FFFFFF"/>
        </w:rPr>
        <w:t>p</w:t>
      </w:r>
      <w:r w:rsidRPr="008B35E1">
        <w:rPr>
          <w:rFonts w:ascii="Times New Roman" w:hAnsi="Times New Roman" w:cs="Times New Roman"/>
          <w:color w:val="222222"/>
          <w:shd w:val="clear" w:color="auto" w:fill="FFFFFF"/>
        </w:rPr>
        <w:t xml:space="preserve"> = 0.671 for CAR</w:t>
      </w:r>
    </w:p>
    <w:p w14:paraId="30A4A9D7" w14:textId="77777777" w:rsidR="008B35E1" w:rsidRPr="008B35E1" w:rsidRDefault="008B35E1" w:rsidP="008B35E1">
      <w:pPr>
        <w:rPr>
          <w:rFonts w:ascii="Times New Roman" w:hAnsi="Times New Roman" w:cs="Times New Roman"/>
          <w:color w:val="222222"/>
          <w:shd w:val="clear" w:color="auto" w:fill="FFFFFF"/>
        </w:rPr>
      </w:pPr>
      <w:r w:rsidRPr="008B35E1">
        <w:rPr>
          <w:rFonts w:ascii="Times New Roman" w:hAnsi="Times New Roman" w:cs="Times New Roman"/>
          <w:i/>
          <w:iCs/>
          <w:color w:val="222222"/>
          <w:shd w:val="clear" w:color="auto" w:fill="FFFFFF"/>
        </w:rPr>
        <w:t>F</w:t>
      </w:r>
      <w:r w:rsidRPr="008B35E1">
        <w:rPr>
          <w:rFonts w:ascii="Times New Roman" w:hAnsi="Times New Roman" w:cs="Times New Roman"/>
          <w:color w:val="222222"/>
          <w:shd w:val="clear" w:color="auto" w:fill="FFFFFF"/>
        </w:rPr>
        <w:t xml:space="preserve">(1, 76) = 1.249, </w:t>
      </w:r>
      <w:r w:rsidRPr="008B35E1">
        <w:rPr>
          <w:rFonts w:ascii="Times New Roman" w:hAnsi="Times New Roman" w:cs="Times New Roman"/>
          <w:i/>
          <w:iCs/>
          <w:color w:val="222222"/>
          <w:shd w:val="clear" w:color="auto" w:fill="FFFFFF"/>
        </w:rPr>
        <w:t>p</w:t>
      </w:r>
      <w:r w:rsidRPr="008B35E1">
        <w:rPr>
          <w:rFonts w:ascii="Times New Roman" w:hAnsi="Times New Roman" w:cs="Times New Roman"/>
          <w:color w:val="222222"/>
          <w:shd w:val="clear" w:color="auto" w:fill="FFFFFF"/>
        </w:rPr>
        <w:t xml:space="preserve"> = 0.267 for diurnal change</w:t>
      </w:r>
    </w:p>
    <w:p w14:paraId="38146F27" w14:textId="77777777" w:rsidR="008B35E1" w:rsidRPr="008B35E1" w:rsidRDefault="008B35E1" w:rsidP="008B35E1">
      <w:pPr>
        <w:rPr>
          <w:rFonts w:ascii="Times New Roman" w:hAnsi="Times New Roman" w:cs="Times New Roman"/>
          <w:color w:val="222222"/>
          <w:shd w:val="clear" w:color="auto" w:fill="FFFFFF"/>
        </w:rPr>
      </w:pPr>
      <w:r w:rsidRPr="008B35E1">
        <w:rPr>
          <w:rFonts w:ascii="Times New Roman" w:hAnsi="Times New Roman" w:cs="Times New Roman"/>
          <w:i/>
          <w:iCs/>
          <w:color w:val="222222"/>
          <w:shd w:val="clear" w:color="auto" w:fill="FFFFFF"/>
        </w:rPr>
        <w:t>F</w:t>
      </w:r>
      <w:r w:rsidRPr="008B35E1">
        <w:rPr>
          <w:rFonts w:ascii="Times New Roman" w:hAnsi="Times New Roman" w:cs="Times New Roman"/>
          <w:color w:val="222222"/>
          <w:shd w:val="clear" w:color="auto" w:fill="FFFFFF"/>
        </w:rPr>
        <w:t xml:space="preserve">(1, 35) = 0.154, </w:t>
      </w:r>
      <w:r w:rsidRPr="008B35E1">
        <w:rPr>
          <w:rFonts w:ascii="Times New Roman" w:hAnsi="Times New Roman" w:cs="Times New Roman"/>
          <w:i/>
          <w:iCs/>
          <w:color w:val="222222"/>
          <w:shd w:val="clear" w:color="auto" w:fill="FFFFFF"/>
        </w:rPr>
        <w:t>p</w:t>
      </w:r>
      <w:r w:rsidRPr="008B35E1">
        <w:rPr>
          <w:rFonts w:ascii="Times New Roman" w:hAnsi="Times New Roman" w:cs="Times New Roman"/>
          <w:color w:val="222222"/>
          <w:shd w:val="clear" w:color="auto" w:fill="FFFFFF"/>
        </w:rPr>
        <w:t xml:space="preserve"> = 0.697 for bedtime</w:t>
      </w:r>
    </w:p>
    <w:p w14:paraId="16D702E2" w14:textId="77777777" w:rsidR="0088735D" w:rsidRPr="0088735D" w:rsidRDefault="0088735D" w:rsidP="0088735D">
      <w:pPr>
        <w:rPr>
          <w:rFonts w:ascii="Times New Roman" w:hAnsi="Times New Roman" w:cs="Times New Roman"/>
          <w:color w:val="222222"/>
          <w:shd w:val="clear" w:color="auto" w:fill="FFFFFF"/>
        </w:rPr>
      </w:pPr>
    </w:p>
    <w:p w14:paraId="519659E4"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color w:val="222222"/>
          <w:shd w:val="clear" w:color="auto" w:fill="FFFFFF"/>
        </w:rPr>
        <w:t>Assessment of endocrine conditions:</w:t>
      </w:r>
    </w:p>
    <w:p w14:paraId="10035CBE"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i/>
          <w:iCs/>
          <w:color w:val="222222"/>
          <w:shd w:val="clear" w:color="auto" w:fill="FFFFFF"/>
        </w:rPr>
        <w:t>F</w:t>
      </w:r>
      <w:r w:rsidRPr="0088735D">
        <w:rPr>
          <w:rFonts w:ascii="Times New Roman" w:hAnsi="Times New Roman" w:cs="Times New Roman"/>
          <w:color w:val="222222"/>
          <w:shd w:val="clear" w:color="auto" w:fill="FFFFFF"/>
        </w:rPr>
        <w:t xml:space="preserve">(1, 146) = 1.073, </w:t>
      </w:r>
      <w:r w:rsidRPr="0088735D">
        <w:rPr>
          <w:rFonts w:ascii="Times New Roman" w:hAnsi="Times New Roman" w:cs="Times New Roman"/>
          <w:i/>
          <w:iCs/>
          <w:color w:val="222222"/>
          <w:shd w:val="clear" w:color="auto" w:fill="FFFFFF"/>
        </w:rPr>
        <w:t>p</w:t>
      </w:r>
      <w:r w:rsidRPr="0088735D">
        <w:rPr>
          <w:rFonts w:ascii="Times New Roman" w:hAnsi="Times New Roman" w:cs="Times New Roman"/>
          <w:color w:val="222222"/>
          <w:shd w:val="clear" w:color="auto" w:fill="FFFFFF"/>
        </w:rPr>
        <w:t xml:space="preserve"> = 0.302 for wake</w:t>
      </w:r>
    </w:p>
    <w:p w14:paraId="6C09A17D"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i/>
          <w:iCs/>
          <w:color w:val="222222"/>
          <w:shd w:val="clear" w:color="auto" w:fill="FFFFFF"/>
        </w:rPr>
        <w:t>F</w:t>
      </w:r>
      <w:r w:rsidRPr="0088735D">
        <w:rPr>
          <w:rFonts w:ascii="Times New Roman" w:hAnsi="Times New Roman" w:cs="Times New Roman"/>
          <w:color w:val="222222"/>
          <w:shd w:val="clear" w:color="auto" w:fill="FFFFFF"/>
        </w:rPr>
        <w:t xml:space="preserve">(1, 73) = 1.072, </w:t>
      </w:r>
      <w:r w:rsidRPr="0088735D">
        <w:rPr>
          <w:rFonts w:ascii="Times New Roman" w:hAnsi="Times New Roman" w:cs="Times New Roman"/>
          <w:i/>
          <w:iCs/>
          <w:color w:val="222222"/>
          <w:shd w:val="clear" w:color="auto" w:fill="FFFFFF"/>
        </w:rPr>
        <w:t>p</w:t>
      </w:r>
      <w:r w:rsidRPr="0088735D">
        <w:rPr>
          <w:rFonts w:ascii="Times New Roman" w:hAnsi="Times New Roman" w:cs="Times New Roman"/>
          <w:color w:val="222222"/>
          <w:shd w:val="clear" w:color="auto" w:fill="FFFFFF"/>
        </w:rPr>
        <w:t xml:space="preserve"> = 0.304 for CAR</w:t>
      </w:r>
    </w:p>
    <w:p w14:paraId="488528A7"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i/>
          <w:iCs/>
          <w:color w:val="222222"/>
          <w:shd w:val="clear" w:color="auto" w:fill="FFFFFF"/>
        </w:rPr>
        <w:t>F</w:t>
      </w:r>
      <w:r w:rsidRPr="0088735D">
        <w:rPr>
          <w:rFonts w:ascii="Times New Roman" w:hAnsi="Times New Roman" w:cs="Times New Roman"/>
          <w:color w:val="222222"/>
          <w:shd w:val="clear" w:color="auto" w:fill="FFFFFF"/>
        </w:rPr>
        <w:t xml:space="preserve">(1, 135) = 0.678, </w:t>
      </w:r>
      <w:r w:rsidRPr="0088735D">
        <w:rPr>
          <w:rFonts w:ascii="Times New Roman" w:hAnsi="Times New Roman" w:cs="Times New Roman"/>
          <w:i/>
          <w:iCs/>
          <w:color w:val="222222"/>
          <w:shd w:val="clear" w:color="auto" w:fill="FFFFFF"/>
        </w:rPr>
        <w:t>p</w:t>
      </w:r>
      <w:r w:rsidRPr="0088735D">
        <w:rPr>
          <w:rFonts w:ascii="Times New Roman" w:hAnsi="Times New Roman" w:cs="Times New Roman"/>
          <w:color w:val="222222"/>
          <w:shd w:val="clear" w:color="auto" w:fill="FFFFFF"/>
        </w:rPr>
        <w:t xml:space="preserve"> = 0.412 for diurnal change</w:t>
      </w:r>
    </w:p>
    <w:p w14:paraId="37756C67"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i/>
          <w:iCs/>
          <w:color w:val="222222"/>
          <w:shd w:val="clear" w:color="auto" w:fill="FFFFFF"/>
        </w:rPr>
        <w:t>F</w:t>
      </w:r>
      <w:r w:rsidRPr="0088735D">
        <w:rPr>
          <w:rFonts w:ascii="Times New Roman" w:hAnsi="Times New Roman" w:cs="Times New Roman"/>
          <w:color w:val="222222"/>
          <w:shd w:val="clear" w:color="auto" w:fill="FFFFFF"/>
        </w:rPr>
        <w:t xml:space="preserve">(1, 78) = 0.093, </w:t>
      </w:r>
      <w:r w:rsidRPr="0088735D">
        <w:rPr>
          <w:rFonts w:ascii="Times New Roman" w:hAnsi="Times New Roman" w:cs="Times New Roman"/>
          <w:i/>
          <w:iCs/>
          <w:color w:val="222222"/>
          <w:shd w:val="clear" w:color="auto" w:fill="FFFFFF"/>
        </w:rPr>
        <w:t>p</w:t>
      </w:r>
      <w:r w:rsidRPr="0088735D">
        <w:rPr>
          <w:rFonts w:ascii="Times New Roman" w:hAnsi="Times New Roman" w:cs="Times New Roman"/>
          <w:color w:val="222222"/>
          <w:shd w:val="clear" w:color="auto" w:fill="FFFFFF"/>
        </w:rPr>
        <w:t xml:space="preserve"> = 0.761 for bedtime</w:t>
      </w:r>
    </w:p>
    <w:p w14:paraId="2ECC8E2D" w14:textId="77777777" w:rsidR="0088735D" w:rsidRPr="0088735D" w:rsidRDefault="0088735D" w:rsidP="0088735D">
      <w:pPr>
        <w:rPr>
          <w:rFonts w:ascii="Times New Roman" w:hAnsi="Times New Roman" w:cs="Times New Roman"/>
          <w:color w:val="222222"/>
          <w:shd w:val="clear" w:color="auto" w:fill="FFFFFF"/>
        </w:rPr>
      </w:pPr>
    </w:p>
    <w:p w14:paraId="78771741"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color w:val="222222"/>
          <w:shd w:val="clear" w:color="auto" w:fill="FFFFFF"/>
        </w:rPr>
        <w:t>Number of samples collected for the CAR:</w:t>
      </w:r>
    </w:p>
    <w:p w14:paraId="0BC420B0"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i/>
          <w:iCs/>
          <w:color w:val="222222"/>
          <w:shd w:val="clear" w:color="auto" w:fill="FFFFFF"/>
        </w:rPr>
        <w:t>F</w:t>
      </w:r>
      <w:r w:rsidRPr="0088735D">
        <w:rPr>
          <w:rFonts w:ascii="Times New Roman" w:hAnsi="Times New Roman" w:cs="Times New Roman"/>
          <w:color w:val="222222"/>
          <w:shd w:val="clear" w:color="auto" w:fill="FFFFFF"/>
        </w:rPr>
        <w:t xml:space="preserve">(1, 74) = 2.802, </w:t>
      </w:r>
      <w:r w:rsidRPr="0088735D">
        <w:rPr>
          <w:rFonts w:ascii="Times New Roman" w:hAnsi="Times New Roman" w:cs="Times New Roman"/>
          <w:i/>
          <w:iCs/>
          <w:color w:val="222222"/>
          <w:shd w:val="clear" w:color="auto" w:fill="FFFFFF"/>
        </w:rPr>
        <w:t>p</w:t>
      </w:r>
      <w:r w:rsidRPr="0088735D">
        <w:rPr>
          <w:rFonts w:ascii="Times New Roman" w:hAnsi="Times New Roman" w:cs="Times New Roman"/>
          <w:color w:val="222222"/>
          <w:shd w:val="clear" w:color="auto" w:fill="FFFFFF"/>
        </w:rPr>
        <w:t xml:space="preserve"> = 0.098</w:t>
      </w:r>
    </w:p>
    <w:p w14:paraId="7E26AE04" w14:textId="77777777" w:rsidR="0088735D" w:rsidRPr="0088735D" w:rsidRDefault="0088735D" w:rsidP="0088735D">
      <w:pPr>
        <w:rPr>
          <w:rFonts w:ascii="Times New Roman" w:hAnsi="Times New Roman" w:cs="Times New Roman"/>
          <w:color w:val="222222"/>
          <w:shd w:val="clear" w:color="auto" w:fill="FFFFFF"/>
        </w:rPr>
      </w:pPr>
    </w:p>
    <w:p w14:paraId="2CEEC47E"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color w:val="222222"/>
          <w:shd w:val="clear" w:color="auto" w:fill="FFFFFF"/>
        </w:rPr>
        <w:t xml:space="preserve">Number of samples used for diurnal cortisol change effect size (2, 3, or 4+): </w:t>
      </w:r>
    </w:p>
    <w:p w14:paraId="5EF4E51F"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i/>
          <w:iCs/>
          <w:color w:val="222222"/>
          <w:shd w:val="clear" w:color="auto" w:fill="FFFFFF"/>
        </w:rPr>
        <w:t>F</w:t>
      </w:r>
      <w:r w:rsidRPr="0088735D">
        <w:rPr>
          <w:rFonts w:ascii="Times New Roman" w:hAnsi="Times New Roman" w:cs="Times New Roman"/>
          <w:color w:val="222222"/>
          <w:shd w:val="clear" w:color="auto" w:fill="FFFFFF"/>
        </w:rPr>
        <w:t xml:space="preserve">(2, 134) = 0.081, </w:t>
      </w:r>
      <w:r w:rsidRPr="0088735D">
        <w:rPr>
          <w:rFonts w:ascii="Times New Roman" w:hAnsi="Times New Roman" w:cs="Times New Roman"/>
          <w:i/>
          <w:iCs/>
          <w:color w:val="222222"/>
          <w:shd w:val="clear" w:color="auto" w:fill="FFFFFF"/>
        </w:rPr>
        <w:t>p</w:t>
      </w:r>
      <w:r w:rsidRPr="0088735D">
        <w:rPr>
          <w:rFonts w:ascii="Times New Roman" w:hAnsi="Times New Roman" w:cs="Times New Roman"/>
          <w:color w:val="222222"/>
          <w:shd w:val="clear" w:color="auto" w:fill="FFFFFF"/>
        </w:rPr>
        <w:t xml:space="preserve"> = 0.922</w:t>
      </w:r>
    </w:p>
    <w:p w14:paraId="7A3E272D" w14:textId="73E84164" w:rsidR="0088735D" w:rsidRPr="0088735D" w:rsidRDefault="0088735D" w:rsidP="00563CB9">
      <w:pPr>
        <w:rPr>
          <w:rFonts w:ascii="Times New Roman" w:hAnsi="Times New Roman" w:cs="Times New Roman"/>
        </w:rPr>
      </w:pPr>
    </w:p>
    <w:p w14:paraId="11CA023A" w14:textId="77777777" w:rsidR="0088735D" w:rsidRPr="0088735D" w:rsidRDefault="0088735D" w:rsidP="0088735D">
      <w:pPr>
        <w:rPr>
          <w:rFonts w:ascii="Times New Roman" w:hAnsi="Times New Roman" w:cs="Times New Roman"/>
        </w:rPr>
      </w:pPr>
      <w:r w:rsidRPr="0088735D">
        <w:rPr>
          <w:rFonts w:ascii="Times New Roman" w:hAnsi="Times New Roman" w:cs="Times New Roman"/>
        </w:rPr>
        <w:t>Accounted for quality of sleep:</w:t>
      </w:r>
    </w:p>
    <w:p w14:paraId="0DC41C60"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i/>
          <w:iCs/>
          <w:color w:val="222222"/>
          <w:shd w:val="clear" w:color="auto" w:fill="FFFFFF"/>
        </w:rPr>
        <w:t>F</w:t>
      </w:r>
      <w:r w:rsidRPr="0088735D">
        <w:rPr>
          <w:rFonts w:ascii="Times New Roman" w:hAnsi="Times New Roman" w:cs="Times New Roman"/>
          <w:color w:val="222222"/>
          <w:shd w:val="clear" w:color="auto" w:fill="FFFFFF"/>
        </w:rPr>
        <w:t xml:space="preserve">(1, 146) = 0.168, </w:t>
      </w:r>
      <w:r w:rsidRPr="0088735D">
        <w:rPr>
          <w:rFonts w:ascii="Times New Roman" w:hAnsi="Times New Roman" w:cs="Times New Roman"/>
          <w:i/>
          <w:iCs/>
          <w:color w:val="222222"/>
          <w:shd w:val="clear" w:color="auto" w:fill="FFFFFF"/>
        </w:rPr>
        <w:t>p</w:t>
      </w:r>
      <w:r w:rsidRPr="0088735D">
        <w:rPr>
          <w:rFonts w:ascii="Times New Roman" w:hAnsi="Times New Roman" w:cs="Times New Roman"/>
          <w:color w:val="222222"/>
          <w:shd w:val="clear" w:color="auto" w:fill="FFFFFF"/>
        </w:rPr>
        <w:t xml:space="preserve"> = 0.682 for wake</w:t>
      </w:r>
    </w:p>
    <w:p w14:paraId="37815648"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i/>
          <w:iCs/>
          <w:color w:val="222222"/>
          <w:shd w:val="clear" w:color="auto" w:fill="FFFFFF"/>
        </w:rPr>
        <w:t>F</w:t>
      </w:r>
      <w:r w:rsidRPr="0088735D">
        <w:rPr>
          <w:rFonts w:ascii="Times New Roman" w:hAnsi="Times New Roman" w:cs="Times New Roman"/>
          <w:color w:val="222222"/>
          <w:shd w:val="clear" w:color="auto" w:fill="FFFFFF"/>
        </w:rPr>
        <w:t xml:space="preserve">(1, 74) = 0.688, </w:t>
      </w:r>
      <w:r w:rsidRPr="0088735D">
        <w:rPr>
          <w:rFonts w:ascii="Times New Roman" w:hAnsi="Times New Roman" w:cs="Times New Roman"/>
          <w:i/>
          <w:iCs/>
          <w:color w:val="222222"/>
          <w:shd w:val="clear" w:color="auto" w:fill="FFFFFF"/>
        </w:rPr>
        <w:t>p</w:t>
      </w:r>
      <w:r w:rsidRPr="0088735D">
        <w:rPr>
          <w:rFonts w:ascii="Times New Roman" w:hAnsi="Times New Roman" w:cs="Times New Roman"/>
          <w:color w:val="222222"/>
          <w:shd w:val="clear" w:color="auto" w:fill="FFFFFF"/>
        </w:rPr>
        <w:t xml:space="preserve"> = 0.410 for CAR</w:t>
      </w:r>
    </w:p>
    <w:p w14:paraId="77D7E5F7"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i/>
          <w:iCs/>
          <w:color w:val="222222"/>
          <w:shd w:val="clear" w:color="auto" w:fill="FFFFFF"/>
        </w:rPr>
        <w:t>F</w:t>
      </w:r>
      <w:r w:rsidRPr="0088735D">
        <w:rPr>
          <w:rFonts w:ascii="Times New Roman" w:hAnsi="Times New Roman" w:cs="Times New Roman"/>
          <w:color w:val="222222"/>
          <w:shd w:val="clear" w:color="auto" w:fill="FFFFFF"/>
        </w:rPr>
        <w:t xml:space="preserve">(1, 135) = 0.035, </w:t>
      </w:r>
      <w:r w:rsidRPr="0088735D">
        <w:rPr>
          <w:rFonts w:ascii="Times New Roman" w:hAnsi="Times New Roman" w:cs="Times New Roman"/>
          <w:i/>
          <w:iCs/>
          <w:color w:val="222222"/>
          <w:shd w:val="clear" w:color="auto" w:fill="FFFFFF"/>
        </w:rPr>
        <w:t>p</w:t>
      </w:r>
      <w:r w:rsidRPr="0088735D">
        <w:rPr>
          <w:rFonts w:ascii="Times New Roman" w:hAnsi="Times New Roman" w:cs="Times New Roman"/>
          <w:color w:val="222222"/>
          <w:shd w:val="clear" w:color="auto" w:fill="FFFFFF"/>
        </w:rPr>
        <w:t xml:space="preserve"> = 0.851 for diurnal change</w:t>
      </w:r>
    </w:p>
    <w:p w14:paraId="309E1E75"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i/>
          <w:iCs/>
          <w:color w:val="222222"/>
          <w:shd w:val="clear" w:color="auto" w:fill="FFFFFF"/>
        </w:rPr>
        <w:t>F</w:t>
      </w:r>
      <w:r w:rsidRPr="0088735D">
        <w:rPr>
          <w:rFonts w:ascii="Times New Roman" w:hAnsi="Times New Roman" w:cs="Times New Roman"/>
          <w:color w:val="222222"/>
          <w:shd w:val="clear" w:color="auto" w:fill="FFFFFF"/>
        </w:rPr>
        <w:t xml:space="preserve">(1, 78) = 0.198, </w:t>
      </w:r>
      <w:r w:rsidRPr="0088735D">
        <w:rPr>
          <w:rFonts w:ascii="Times New Roman" w:hAnsi="Times New Roman" w:cs="Times New Roman"/>
          <w:i/>
          <w:iCs/>
          <w:color w:val="222222"/>
          <w:shd w:val="clear" w:color="auto" w:fill="FFFFFF"/>
        </w:rPr>
        <w:t>p</w:t>
      </w:r>
      <w:r w:rsidRPr="0088735D">
        <w:rPr>
          <w:rFonts w:ascii="Times New Roman" w:hAnsi="Times New Roman" w:cs="Times New Roman"/>
          <w:color w:val="222222"/>
          <w:shd w:val="clear" w:color="auto" w:fill="FFFFFF"/>
        </w:rPr>
        <w:t xml:space="preserve"> = 0.658 for bedtime</w:t>
      </w:r>
    </w:p>
    <w:p w14:paraId="3D032D5F" w14:textId="77777777" w:rsidR="0088735D" w:rsidRPr="0088735D" w:rsidRDefault="0088735D" w:rsidP="0088735D">
      <w:pPr>
        <w:rPr>
          <w:rFonts w:ascii="Times New Roman" w:hAnsi="Times New Roman" w:cs="Times New Roman"/>
        </w:rPr>
      </w:pPr>
    </w:p>
    <w:p w14:paraId="3DF05833" w14:textId="77777777" w:rsidR="0088735D" w:rsidRPr="0088735D" w:rsidRDefault="0088735D" w:rsidP="0088735D">
      <w:pPr>
        <w:rPr>
          <w:rFonts w:ascii="Times New Roman" w:hAnsi="Times New Roman" w:cs="Times New Roman"/>
        </w:rPr>
      </w:pPr>
      <w:r w:rsidRPr="0088735D">
        <w:rPr>
          <w:rFonts w:ascii="Times New Roman" w:hAnsi="Times New Roman" w:cs="Times New Roman"/>
        </w:rPr>
        <w:t>Accounted for wake time:</w:t>
      </w:r>
    </w:p>
    <w:p w14:paraId="48746954"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i/>
          <w:iCs/>
          <w:color w:val="222222"/>
          <w:shd w:val="clear" w:color="auto" w:fill="FFFFFF"/>
        </w:rPr>
        <w:t>F</w:t>
      </w:r>
      <w:r w:rsidRPr="0088735D">
        <w:rPr>
          <w:rFonts w:ascii="Times New Roman" w:hAnsi="Times New Roman" w:cs="Times New Roman"/>
          <w:color w:val="222222"/>
          <w:shd w:val="clear" w:color="auto" w:fill="FFFFFF"/>
        </w:rPr>
        <w:t xml:space="preserve">(1, 146) = 0.205, </w:t>
      </w:r>
      <w:r w:rsidRPr="0088735D">
        <w:rPr>
          <w:rFonts w:ascii="Times New Roman" w:hAnsi="Times New Roman" w:cs="Times New Roman"/>
          <w:i/>
          <w:iCs/>
          <w:color w:val="222222"/>
          <w:shd w:val="clear" w:color="auto" w:fill="FFFFFF"/>
        </w:rPr>
        <w:t>p</w:t>
      </w:r>
      <w:r w:rsidRPr="0088735D">
        <w:rPr>
          <w:rFonts w:ascii="Times New Roman" w:hAnsi="Times New Roman" w:cs="Times New Roman"/>
          <w:color w:val="222222"/>
          <w:shd w:val="clear" w:color="auto" w:fill="FFFFFF"/>
        </w:rPr>
        <w:t xml:space="preserve"> = 0.651 for wake</w:t>
      </w:r>
    </w:p>
    <w:p w14:paraId="34F99C53"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i/>
          <w:iCs/>
          <w:color w:val="222222"/>
          <w:shd w:val="clear" w:color="auto" w:fill="FFFFFF"/>
        </w:rPr>
        <w:t>F</w:t>
      </w:r>
      <w:r w:rsidRPr="0088735D">
        <w:rPr>
          <w:rFonts w:ascii="Times New Roman" w:hAnsi="Times New Roman" w:cs="Times New Roman"/>
          <w:color w:val="222222"/>
          <w:shd w:val="clear" w:color="auto" w:fill="FFFFFF"/>
        </w:rPr>
        <w:t xml:space="preserve">(1, 74) = 0.004, </w:t>
      </w:r>
      <w:r w:rsidRPr="0088735D">
        <w:rPr>
          <w:rFonts w:ascii="Times New Roman" w:hAnsi="Times New Roman" w:cs="Times New Roman"/>
          <w:i/>
          <w:iCs/>
          <w:color w:val="222222"/>
          <w:shd w:val="clear" w:color="auto" w:fill="FFFFFF"/>
        </w:rPr>
        <w:t>p</w:t>
      </w:r>
      <w:r w:rsidRPr="0088735D">
        <w:rPr>
          <w:rFonts w:ascii="Times New Roman" w:hAnsi="Times New Roman" w:cs="Times New Roman"/>
          <w:color w:val="222222"/>
          <w:shd w:val="clear" w:color="auto" w:fill="FFFFFF"/>
        </w:rPr>
        <w:t xml:space="preserve"> = 0.948 for CAR</w:t>
      </w:r>
    </w:p>
    <w:p w14:paraId="66EEE9B3"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i/>
          <w:iCs/>
          <w:color w:val="222222"/>
          <w:shd w:val="clear" w:color="auto" w:fill="FFFFFF"/>
        </w:rPr>
        <w:t>F</w:t>
      </w:r>
      <w:r w:rsidRPr="0088735D">
        <w:rPr>
          <w:rFonts w:ascii="Times New Roman" w:hAnsi="Times New Roman" w:cs="Times New Roman"/>
          <w:color w:val="222222"/>
          <w:shd w:val="clear" w:color="auto" w:fill="FFFFFF"/>
        </w:rPr>
        <w:t xml:space="preserve">(1, 135) = 1.976, </w:t>
      </w:r>
      <w:r w:rsidRPr="0088735D">
        <w:rPr>
          <w:rFonts w:ascii="Times New Roman" w:hAnsi="Times New Roman" w:cs="Times New Roman"/>
          <w:i/>
          <w:iCs/>
          <w:color w:val="222222"/>
          <w:shd w:val="clear" w:color="auto" w:fill="FFFFFF"/>
        </w:rPr>
        <w:t>p</w:t>
      </w:r>
      <w:r w:rsidRPr="0088735D">
        <w:rPr>
          <w:rFonts w:ascii="Times New Roman" w:hAnsi="Times New Roman" w:cs="Times New Roman"/>
          <w:color w:val="222222"/>
          <w:shd w:val="clear" w:color="auto" w:fill="FFFFFF"/>
        </w:rPr>
        <w:t xml:space="preserve"> = 0.162 for diurnal change</w:t>
      </w:r>
    </w:p>
    <w:p w14:paraId="76887827"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i/>
          <w:iCs/>
          <w:color w:val="222222"/>
          <w:shd w:val="clear" w:color="auto" w:fill="FFFFFF"/>
        </w:rPr>
        <w:t>F</w:t>
      </w:r>
      <w:r w:rsidRPr="0088735D">
        <w:rPr>
          <w:rFonts w:ascii="Times New Roman" w:hAnsi="Times New Roman" w:cs="Times New Roman"/>
          <w:color w:val="222222"/>
          <w:shd w:val="clear" w:color="auto" w:fill="FFFFFF"/>
        </w:rPr>
        <w:t xml:space="preserve">(1, 78) = 0.619, </w:t>
      </w:r>
      <w:r w:rsidRPr="0088735D">
        <w:rPr>
          <w:rFonts w:ascii="Times New Roman" w:hAnsi="Times New Roman" w:cs="Times New Roman"/>
          <w:i/>
          <w:iCs/>
          <w:color w:val="222222"/>
          <w:shd w:val="clear" w:color="auto" w:fill="FFFFFF"/>
        </w:rPr>
        <w:t>p</w:t>
      </w:r>
      <w:r w:rsidRPr="0088735D">
        <w:rPr>
          <w:rFonts w:ascii="Times New Roman" w:hAnsi="Times New Roman" w:cs="Times New Roman"/>
          <w:color w:val="222222"/>
          <w:shd w:val="clear" w:color="auto" w:fill="FFFFFF"/>
        </w:rPr>
        <w:t xml:space="preserve"> = 0.434 for bedtime</w:t>
      </w:r>
    </w:p>
    <w:p w14:paraId="6C76613B" w14:textId="77777777" w:rsidR="0088735D" w:rsidRPr="0088735D" w:rsidRDefault="0088735D" w:rsidP="0088735D">
      <w:pPr>
        <w:rPr>
          <w:rFonts w:ascii="Times New Roman" w:hAnsi="Times New Roman" w:cs="Times New Roman"/>
          <w:color w:val="222222"/>
          <w:shd w:val="clear" w:color="auto" w:fill="FFFFFF"/>
        </w:rPr>
      </w:pPr>
    </w:p>
    <w:p w14:paraId="147D1863"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color w:val="222222"/>
          <w:shd w:val="clear" w:color="auto" w:fill="FFFFFF"/>
        </w:rPr>
        <w:t>Accounted for sex:</w:t>
      </w:r>
    </w:p>
    <w:p w14:paraId="1E1D3C7F"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i/>
          <w:iCs/>
          <w:color w:val="222222"/>
          <w:shd w:val="clear" w:color="auto" w:fill="FFFFFF"/>
        </w:rPr>
        <w:t>F</w:t>
      </w:r>
      <w:r w:rsidRPr="0088735D">
        <w:rPr>
          <w:rFonts w:ascii="Times New Roman" w:hAnsi="Times New Roman" w:cs="Times New Roman"/>
          <w:color w:val="222222"/>
          <w:shd w:val="clear" w:color="auto" w:fill="FFFFFF"/>
        </w:rPr>
        <w:t xml:space="preserve">(1, 146) = 0.012, </w:t>
      </w:r>
      <w:r w:rsidRPr="0088735D">
        <w:rPr>
          <w:rFonts w:ascii="Times New Roman" w:hAnsi="Times New Roman" w:cs="Times New Roman"/>
          <w:i/>
          <w:iCs/>
          <w:color w:val="222222"/>
          <w:shd w:val="clear" w:color="auto" w:fill="FFFFFF"/>
        </w:rPr>
        <w:t>p</w:t>
      </w:r>
      <w:r w:rsidRPr="0088735D">
        <w:rPr>
          <w:rFonts w:ascii="Times New Roman" w:hAnsi="Times New Roman" w:cs="Times New Roman"/>
          <w:color w:val="222222"/>
          <w:shd w:val="clear" w:color="auto" w:fill="FFFFFF"/>
        </w:rPr>
        <w:t xml:space="preserve"> = 0.913 for wake</w:t>
      </w:r>
    </w:p>
    <w:p w14:paraId="62A6A642"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i/>
          <w:iCs/>
          <w:color w:val="222222"/>
          <w:shd w:val="clear" w:color="auto" w:fill="FFFFFF"/>
        </w:rPr>
        <w:t>F</w:t>
      </w:r>
      <w:r w:rsidRPr="0088735D">
        <w:rPr>
          <w:rFonts w:ascii="Times New Roman" w:hAnsi="Times New Roman" w:cs="Times New Roman"/>
          <w:color w:val="222222"/>
          <w:shd w:val="clear" w:color="auto" w:fill="FFFFFF"/>
        </w:rPr>
        <w:t xml:space="preserve">(1, 74) = 2.287, </w:t>
      </w:r>
      <w:r w:rsidRPr="0088735D">
        <w:rPr>
          <w:rFonts w:ascii="Times New Roman" w:hAnsi="Times New Roman" w:cs="Times New Roman"/>
          <w:i/>
          <w:iCs/>
          <w:color w:val="222222"/>
          <w:shd w:val="clear" w:color="auto" w:fill="FFFFFF"/>
        </w:rPr>
        <w:t>p</w:t>
      </w:r>
      <w:r w:rsidRPr="0088735D">
        <w:rPr>
          <w:rFonts w:ascii="Times New Roman" w:hAnsi="Times New Roman" w:cs="Times New Roman"/>
          <w:color w:val="222222"/>
          <w:shd w:val="clear" w:color="auto" w:fill="FFFFFF"/>
        </w:rPr>
        <w:t xml:space="preserve"> = 0.135 for CAR</w:t>
      </w:r>
    </w:p>
    <w:p w14:paraId="2E450ED0"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i/>
          <w:iCs/>
          <w:color w:val="222222"/>
          <w:shd w:val="clear" w:color="auto" w:fill="FFFFFF"/>
        </w:rPr>
        <w:t>F</w:t>
      </w:r>
      <w:r w:rsidRPr="0088735D">
        <w:rPr>
          <w:rFonts w:ascii="Times New Roman" w:hAnsi="Times New Roman" w:cs="Times New Roman"/>
          <w:color w:val="222222"/>
          <w:shd w:val="clear" w:color="auto" w:fill="FFFFFF"/>
        </w:rPr>
        <w:t xml:space="preserve">(1, 135) = 0.066, </w:t>
      </w:r>
      <w:r w:rsidRPr="0088735D">
        <w:rPr>
          <w:rFonts w:ascii="Times New Roman" w:hAnsi="Times New Roman" w:cs="Times New Roman"/>
          <w:i/>
          <w:iCs/>
          <w:color w:val="222222"/>
          <w:shd w:val="clear" w:color="auto" w:fill="FFFFFF"/>
        </w:rPr>
        <w:t>p</w:t>
      </w:r>
      <w:r w:rsidRPr="0088735D">
        <w:rPr>
          <w:rFonts w:ascii="Times New Roman" w:hAnsi="Times New Roman" w:cs="Times New Roman"/>
          <w:color w:val="222222"/>
          <w:shd w:val="clear" w:color="auto" w:fill="FFFFFF"/>
        </w:rPr>
        <w:t xml:space="preserve"> = 0.798 for diurnal change</w:t>
      </w:r>
    </w:p>
    <w:p w14:paraId="2A561D6D"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i/>
          <w:iCs/>
          <w:color w:val="222222"/>
          <w:shd w:val="clear" w:color="auto" w:fill="FFFFFF"/>
        </w:rPr>
        <w:t>F</w:t>
      </w:r>
      <w:r w:rsidRPr="0088735D">
        <w:rPr>
          <w:rFonts w:ascii="Times New Roman" w:hAnsi="Times New Roman" w:cs="Times New Roman"/>
          <w:color w:val="222222"/>
          <w:shd w:val="clear" w:color="auto" w:fill="FFFFFF"/>
        </w:rPr>
        <w:t xml:space="preserve">(1, 78) = 0.118, </w:t>
      </w:r>
      <w:r w:rsidRPr="0088735D">
        <w:rPr>
          <w:rFonts w:ascii="Times New Roman" w:hAnsi="Times New Roman" w:cs="Times New Roman"/>
          <w:i/>
          <w:iCs/>
          <w:color w:val="222222"/>
          <w:shd w:val="clear" w:color="auto" w:fill="FFFFFF"/>
        </w:rPr>
        <w:t>p</w:t>
      </w:r>
      <w:r w:rsidRPr="0088735D">
        <w:rPr>
          <w:rFonts w:ascii="Times New Roman" w:hAnsi="Times New Roman" w:cs="Times New Roman"/>
          <w:color w:val="222222"/>
          <w:shd w:val="clear" w:color="auto" w:fill="FFFFFF"/>
        </w:rPr>
        <w:t xml:space="preserve"> = 0.732 for bedtime</w:t>
      </w:r>
    </w:p>
    <w:p w14:paraId="44B3AC99" w14:textId="77777777" w:rsidR="0088735D" w:rsidRPr="0088735D" w:rsidRDefault="0088735D" w:rsidP="0088735D">
      <w:pPr>
        <w:rPr>
          <w:rFonts w:ascii="Times New Roman" w:hAnsi="Times New Roman" w:cs="Times New Roman"/>
        </w:rPr>
      </w:pPr>
    </w:p>
    <w:p w14:paraId="3BF146CB" w14:textId="77777777" w:rsidR="0088735D" w:rsidRPr="0088735D" w:rsidRDefault="0088735D" w:rsidP="0088735D">
      <w:pPr>
        <w:rPr>
          <w:rFonts w:ascii="Times New Roman" w:hAnsi="Times New Roman" w:cs="Times New Roman"/>
        </w:rPr>
      </w:pPr>
      <w:r w:rsidRPr="0088735D">
        <w:rPr>
          <w:rFonts w:ascii="Times New Roman" w:hAnsi="Times New Roman" w:cs="Times New Roman"/>
        </w:rPr>
        <w:t>Accounted for weekday vs. weekend:</w:t>
      </w:r>
    </w:p>
    <w:p w14:paraId="3235B216"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i/>
          <w:iCs/>
          <w:color w:val="222222"/>
          <w:shd w:val="clear" w:color="auto" w:fill="FFFFFF"/>
        </w:rPr>
        <w:t>F</w:t>
      </w:r>
      <w:r w:rsidRPr="0088735D">
        <w:rPr>
          <w:rFonts w:ascii="Times New Roman" w:hAnsi="Times New Roman" w:cs="Times New Roman"/>
          <w:color w:val="222222"/>
          <w:shd w:val="clear" w:color="auto" w:fill="FFFFFF"/>
        </w:rPr>
        <w:t xml:space="preserve">(1, 146) = 0.101, </w:t>
      </w:r>
      <w:r w:rsidRPr="0088735D">
        <w:rPr>
          <w:rFonts w:ascii="Times New Roman" w:hAnsi="Times New Roman" w:cs="Times New Roman"/>
          <w:i/>
          <w:iCs/>
          <w:color w:val="222222"/>
          <w:shd w:val="clear" w:color="auto" w:fill="FFFFFF"/>
        </w:rPr>
        <w:t>p</w:t>
      </w:r>
      <w:r w:rsidRPr="0088735D">
        <w:rPr>
          <w:rFonts w:ascii="Times New Roman" w:hAnsi="Times New Roman" w:cs="Times New Roman"/>
          <w:color w:val="222222"/>
          <w:shd w:val="clear" w:color="auto" w:fill="FFFFFF"/>
        </w:rPr>
        <w:t xml:space="preserve"> = 0.751 for wake</w:t>
      </w:r>
    </w:p>
    <w:p w14:paraId="50FDD5C0"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i/>
          <w:iCs/>
          <w:color w:val="222222"/>
          <w:shd w:val="clear" w:color="auto" w:fill="FFFFFF"/>
        </w:rPr>
        <w:t>F</w:t>
      </w:r>
      <w:r w:rsidRPr="0088735D">
        <w:rPr>
          <w:rFonts w:ascii="Times New Roman" w:hAnsi="Times New Roman" w:cs="Times New Roman"/>
          <w:color w:val="222222"/>
          <w:shd w:val="clear" w:color="auto" w:fill="FFFFFF"/>
        </w:rPr>
        <w:t xml:space="preserve">(1, 74) = 0.007, </w:t>
      </w:r>
      <w:r w:rsidRPr="0088735D">
        <w:rPr>
          <w:rFonts w:ascii="Times New Roman" w:hAnsi="Times New Roman" w:cs="Times New Roman"/>
          <w:i/>
          <w:iCs/>
          <w:color w:val="222222"/>
          <w:shd w:val="clear" w:color="auto" w:fill="FFFFFF"/>
        </w:rPr>
        <w:t>p</w:t>
      </w:r>
      <w:r w:rsidRPr="0088735D">
        <w:rPr>
          <w:rFonts w:ascii="Times New Roman" w:hAnsi="Times New Roman" w:cs="Times New Roman"/>
          <w:color w:val="222222"/>
          <w:shd w:val="clear" w:color="auto" w:fill="FFFFFF"/>
        </w:rPr>
        <w:t xml:space="preserve"> = 0.932 for CAR</w:t>
      </w:r>
    </w:p>
    <w:p w14:paraId="34FE05D6"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i/>
          <w:iCs/>
          <w:color w:val="222222"/>
          <w:shd w:val="clear" w:color="auto" w:fill="FFFFFF"/>
        </w:rPr>
        <w:t>F</w:t>
      </w:r>
      <w:r w:rsidRPr="0088735D">
        <w:rPr>
          <w:rFonts w:ascii="Times New Roman" w:hAnsi="Times New Roman" w:cs="Times New Roman"/>
          <w:color w:val="222222"/>
          <w:shd w:val="clear" w:color="auto" w:fill="FFFFFF"/>
        </w:rPr>
        <w:t xml:space="preserve">(1, 135) = 0.610, </w:t>
      </w:r>
      <w:r w:rsidRPr="0088735D">
        <w:rPr>
          <w:rFonts w:ascii="Times New Roman" w:hAnsi="Times New Roman" w:cs="Times New Roman"/>
          <w:i/>
          <w:iCs/>
          <w:color w:val="222222"/>
          <w:shd w:val="clear" w:color="auto" w:fill="FFFFFF"/>
        </w:rPr>
        <w:t>p</w:t>
      </w:r>
      <w:r w:rsidRPr="0088735D">
        <w:rPr>
          <w:rFonts w:ascii="Times New Roman" w:hAnsi="Times New Roman" w:cs="Times New Roman"/>
          <w:color w:val="222222"/>
          <w:shd w:val="clear" w:color="auto" w:fill="FFFFFF"/>
        </w:rPr>
        <w:t xml:space="preserve"> = 0.436 for diurnal change</w:t>
      </w:r>
    </w:p>
    <w:p w14:paraId="1032A97A" w14:textId="77777777" w:rsidR="0088735D" w:rsidRPr="0088735D" w:rsidRDefault="0088735D" w:rsidP="0088735D">
      <w:pPr>
        <w:rPr>
          <w:rFonts w:ascii="Times New Roman" w:hAnsi="Times New Roman" w:cs="Times New Roman"/>
          <w:color w:val="222222"/>
          <w:shd w:val="clear" w:color="auto" w:fill="FFFFFF"/>
        </w:rPr>
      </w:pPr>
      <w:r w:rsidRPr="0088735D">
        <w:rPr>
          <w:rFonts w:ascii="Times New Roman" w:hAnsi="Times New Roman" w:cs="Times New Roman"/>
          <w:i/>
          <w:iCs/>
          <w:color w:val="222222"/>
          <w:shd w:val="clear" w:color="auto" w:fill="FFFFFF"/>
        </w:rPr>
        <w:t>F</w:t>
      </w:r>
      <w:r w:rsidRPr="0088735D">
        <w:rPr>
          <w:rFonts w:ascii="Times New Roman" w:hAnsi="Times New Roman" w:cs="Times New Roman"/>
          <w:color w:val="222222"/>
          <w:shd w:val="clear" w:color="auto" w:fill="FFFFFF"/>
        </w:rPr>
        <w:t xml:space="preserve">(1, 78) = 1.919, </w:t>
      </w:r>
      <w:r w:rsidRPr="0088735D">
        <w:rPr>
          <w:rFonts w:ascii="Times New Roman" w:hAnsi="Times New Roman" w:cs="Times New Roman"/>
          <w:i/>
          <w:iCs/>
          <w:color w:val="222222"/>
          <w:shd w:val="clear" w:color="auto" w:fill="FFFFFF"/>
        </w:rPr>
        <w:t>p</w:t>
      </w:r>
      <w:r w:rsidRPr="0088735D">
        <w:rPr>
          <w:rFonts w:ascii="Times New Roman" w:hAnsi="Times New Roman" w:cs="Times New Roman"/>
          <w:color w:val="222222"/>
          <w:shd w:val="clear" w:color="auto" w:fill="FFFFFF"/>
        </w:rPr>
        <w:t xml:space="preserve"> = 0.170 for bedtime</w:t>
      </w:r>
    </w:p>
    <w:p w14:paraId="029C72C8" w14:textId="77777777" w:rsidR="0088735D" w:rsidRPr="0088735D" w:rsidRDefault="0088735D" w:rsidP="0088735D">
      <w:pPr>
        <w:rPr>
          <w:rFonts w:ascii="Times New Roman" w:hAnsi="Times New Roman" w:cs="Times New Roman"/>
        </w:rPr>
      </w:pPr>
    </w:p>
    <w:p w14:paraId="6D3D5E4C" w14:textId="77777777" w:rsidR="00BC25D0" w:rsidRPr="00BC25D0" w:rsidRDefault="00BC25D0" w:rsidP="00BC25D0">
      <w:pPr>
        <w:rPr>
          <w:rFonts w:ascii="Times New Roman" w:hAnsi="Times New Roman" w:cs="Times New Roman"/>
        </w:rPr>
      </w:pPr>
      <w:r w:rsidRPr="00BC25D0">
        <w:rPr>
          <w:rFonts w:ascii="Times New Roman" w:hAnsi="Times New Roman" w:cs="Times New Roman"/>
        </w:rPr>
        <w:t>Accounted for menstrual cycle:</w:t>
      </w:r>
    </w:p>
    <w:p w14:paraId="6657719C" w14:textId="77777777" w:rsidR="00BC25D0" w:rsidRPr="00BC25D0" w:rsidRDefault="00BC25D0" w:rsidP="00BC25D0">
      <w:pPr>
        <w:rPr>
          <w:rFonts w:ascii="Times New Roman" w:hAnsi="Times New Roman" w:cs="Times New Roman"/>
          <w:color w:val="222222"/>
          <w:shd w:val="clear" w:color="auto" w:fill="FFFFFF"/>
        </w:rPr>
      </w:pPr>
      <w:r w:rsidRPr="00BC25D0">
        <w:rPr>
          <w:rFonts w:ascii="Times New Roman" w:hAnsi="Times New Roman" w:cs="Times New Roman"/>
          <w:color w:val="222222"/>
          <w:shd w:val="clear" w:color="auto" w:fill="FFFFFF"/>
        </w:rPr>
        <w:t>(Note: Excluded studies in which all participants were identified as male or were younger than 8 years old at time of cortisol collection)</w:t>
      </w:r>
    </w:p>
    <w:p w14:paraId="43AE4C02" w14:textId="77777777" w:rsidR="00BC25D0" w:rsidRPr="00BC25D0" w:rsidRDefault="00BC25D0" w:rsidP="00BC25D0">
      <w:pPr>
        <w:rPr>
          <w:rFonts w:ascii="Times New Roman" w:hAnsi="Times New Roman" w:cs="Times New Roman"/>
          <w:color w:val="222222"/>
          <w:shd w:val="clear" w:color="auto" w:fill="FFFFFF"/>
        </w:rPr>
      </w:pPr>
      <w:r w:rsidRPr="00BC25D0">
        <w:rPr>
          <w:rFonts w:ascii="Times New Roman" w:hAnsi="Times New Roman" w:cs="Times New Roman"/>
          <w:i/>
          <w:iCs/>
          <w:color w:val="222222"/>
          <w:shd w:val="clear" w:color="auto" w:fill="FFFFFF"/>
        </w:rPr>
        <w:lastRenderedPageBreak/>
        <w:t>F</w:t>
      </w:r>
      <w:r w:rsidRPr="00BC25D0">
        <w:rPr>
          <w:rFonts w:ascii="Times New Roman" w:hAnsi="Times New Roman" w:cs="Times New Roman"/>
          <w:color w:val="222222"/>
          <w:shd w:val="clear" w:color="auto" w:fill="FFFFFF"/>
        </w:rPr>
        <w:t xml:space="preserve">(1, 91) = 0.219, </w:t>
      </w:r>
      <w:r w:rsidRPr="00BC25D0">
        <w:rPr>
          <w:rFonts w:ascii="Times New Roman" w:hAnsi="Times New Roman" w:cs="Times New Roman"/>
          <w:i/>
          <w:iCs/>
          <w:color w:val="222222"/>
          <w:shd w:val="clear" w:color="auto" w:fill="FFFFFF"/>
        </w:rPr>
        <w:t>p</w:t>
      </w:r>
      <w:r w:rsidRPr="00BC25D0">
        <w:rPr>
          <w:rFonts w:ascii="Times New Roman" w:hAnsi="Times New Roman" w:cs="Times New Roman"/>
          <w:color w:val="222222"/>
          <w:shd w:val="clear" w:color="auto" w:fill="FFFFFF"/>
        </w:rPr>
        <w:t xml:space="preserve"> = 0.641 for wake</w:t>
      </w:r>
    </w:p>
    <w:p w14:paraId="10A6B681" w14:textId="77777777" w:rsidR="00BC25D0" w:rsidRPr="00BC25D0" w:rsidRDefault="00BC25D0" w:rsidP="00BC25D0">
      <w:pPr>
        <w:rPr>
          <w:rFonts w:ascii="Times New Roman" w:hAnsi="Times New Roman" w:cs="Times New Roman"/>
          <w:color w:val="222222"/>
          <w:shd w:val="clear" w:color="auto" w:fill="FFFFFF"/>
        </w:rPr>
      </w:pPr>
      <w:r w:rsidRPr="00BC25D0">
        <w:rPr>
          <w:rFonts w:ascii="Times New Roman" w:hAnsi="Times New Roman" w:cs="Times New Roman"/>
          <w:i/>
          <w:iCs/>
          <w:color w:val="222222"/>
          <w:shd w:val="clear" w:color="auto" w:fill="FFFFFF"/>
        </w:rPr>
        <w:t>F</w:t>
      </w:r>
      <w:r w:rsidRPr="00BC25D0">
        <w:rPr>
          <w:rFonts w:ascii="Times New Roman" w:hAnsi="Times New Roman" w:cs="Times New Roman"/>
          <w:color w:val="222222"/>
          <w:shd w:val="clear" w:color="auto" w:fill="FFFFFF"/>
        </w:rPr>
        <w:t xml:space="preserve">(1, 59) = 0.131, </w:t>
      </w:r>
      <w:r w:rsidRPr="00BC25D0">
        <w:rPr>
          <w:rFonts w:ascii="Times New Roman" w:hAnsi="Times New Roman" w:cs="Times New Roman"/>
          <w:i/>
          <w:iCs/>
          <w:color w:val="222222"/>
          <w:shd w:val="clear" w:color="auto" w:fill="FFFFFF"/>
        </w:rPr>
        <w:t>p</w:t>
      </w:r>
      <w:r w:rsidRPr="00BC25D0">
        <w:rPr>
          <w:rFonts w:ascii="Times New Roman" w:hAnsi="Times New Roman" w:cs="Times New Roman"/>
          <w:color w:val="222222"/>
          <w:shd w:val="clear" w:color="auto" w:fill="FFFFFF"/>
        </w:rPr>
        <w:t xml:space="preserve"> = 0.719 for CAR</w:t>
      </w:r>
    </w:p>
    <w:p w14:paraId="66B43B2B" w14:textId="77777777" w:rsidR="00BC25D0" w:rsidRPr="00BC25D0" w:rsidRDefault="00BC25D0" w:rsidP="00BC25D0">
      <w:pPr>
        <w:rPr>
          <w:rFonts w:ascii="Times New Roman" w:hAnsi="Times New Roman" w:cs="Times New Roman"/>
          <w:color w:val="222222"/>
          <w:shd w:val="clear" w:color="auto" w:fill="FFFFFF"/>
        </w:rPr>
      </w:pPr>
      <w:r w:rsidRPr="00BC25D0">
        <w:rPr>
          <w:rFonts w:ascii="Times New Roman" w:hAnsi="Times New Roman" w:cs="Times New Roman"/>
          <w:i/>
          <w:iCs/>
          <w:color w:val="222222"/>
          <w:shd w:val="clear" w:color="auto" w:fill="FFFFFF"/>
        </w:rPr>
        <w:t>F</w:t>
      </w:r>
      <w:r w:rsidRPr="00BC25D0">
        <w:rPr>
          <w:rFonts w:ascii="Times New Roman" w:hAnsi="Times New Roman" w:cs="Times New Roman"/>
          <w:color w:val="222222"/>
          <w:shd w:val="clear" w:color="auto" w:fill="FFFFFF"/>
        </w:rPr>
        <w:t xml:space="preserve">(1, 76) = 1.234, </w:t>
      </w:r>
      <w:r w:rsidRPr="00BC25D0">
        <w:rPr>
          <w:rFonts w:ascii="Times New Roman" w:hAnsi="Times New Roman" w:cs="Times New Roman"/>
          <w:i/>
          <w:iCs/>
          <w:color w:val="222222"/>
          <w:shd w:val="clear" w:color="auto" w:fill="FFFFFF"/>
        </w:rPr>
        <w:t>p</w:t>
      </w:r>
      <w:r w:rsidRPr="00BC25D0">
        <w:rPr>
          <w:rFonts w:ascii="Times New Roman" w:hAnsi="Times New Roman" w:cs="Times New Roman"/>
          <w:color w:val="222222"/>
          <w:shd w:val="clear" w:color="auto" w:fill="FFFFFF"/>
        </w:rPr>
        <w:t xml:space="preserve"> = 0.270 for diurnal change</w:t>
      </w:r>
    </w:p>
    <w:p w14:paraId="2B4EC554" w14:textId="77777777" w:rsidR="00BC25D0" w:rsidRPr="00BC25D0" w:rsidRDefault="00BC25D0" w:rsidP="00BC25D0">
      <w:pPr>
        <w:rPr>
          <w:rFonts w:ascii="Times New Roman" w:hAnsi="Times New Roman" w:cs="Times New Roman"/>
          <w:color w:val="222222"/>
          <w:shd w:val="clear" w:color="auto" w:fill="FFFFFF"/>
        </w:rPr>
      </w:pPr>
      <w:r w:rsidRPr="00BC25D0">
        <w:rPr>
          <w:rFonts w:ascii="Times New Roman" w:hAnsi="Times New Roman" w:cs="Times New Roman"/>
          <w:i/>
          <w:iCs/>
          <w:color w:val="222222"/>
          <w:shd w:val="clear" w:color="auto" w:fill="FFFFFF"/>
        </w:rPr>
        <w:t>F</w:t>
      </w:r>
      <w:r w:rsidRPr="00BC25D0">
        <w:rPr>
          <w:rFonts w:ascii="Times New Roman" w:hAnsi="Times New Roman" w:cs="Times New Roman"/>
          <w:color w:val="222222"/>
          <w:shd w:val="clear" w:color="auto" w:fill="FFFFFF"/>
        </w:rPr>
        <w:t xml:space="preserve">(1, 35) = 4.996, </w:t>
      </w:r>
      <w:r w:rsidRPr="00BC25D0">
        <w:rPr>
          <w:rFonts w:ascii="Times New Roman" w:hAnsi="Times New Roman" w:cs="Times New Roman"/>
          <w:i/>
          <w:iCs/>
          <w:color w:val="222222"/>
          <w:shd w:val="clear" w:color="auto" w:fill="FFFFFF"/>
        </w:rPr>
        <w:t>p</w:t>
      </w:r>
      <w:r w:rsidRPr="00BC25D0">
        <w:rPr>
          <w:rFonts w:ascii="Times New Roman" w:hAnsi="Times New Roman" w:cs="Times New Roman"/>
          <w:color w:val="222222"/>
          <w:shd w:val="clear" w:color="auto" w:fill="FFFFFF"/>
        </w:rPr>
        <w:t xml:space="preserve"> = 0.032 for bedtime</w:t>
      </w:r>
    </w:p>
    <w:p w14:paraId="30218A79" w14:textId="0F3A8208" w:rsidR="0088735D" w:rsidRDefault="0088735D" w:rsidP="00563CB9">
      <w:pPr>
        <w:rPr>
          <w:rFonts w:ascii="Times New Roman" w:hAnsi="Times New Roman" w:cs="Times New Roman"/>
          <w:sz w:val="22"/>
          <w:szCs w:val="22"/>
        </w:rPr>
      </w:pPr>
    </w:p>
    <w:p w14:paraId="374DE659" w14:textId="77777777" w:rsidR="000B71A1" w:rsidRPr="000B71A1" w:rsidRDefault="000B71A1" w:rsidP="000B71A1">
      <w:pPr>
        <w:rPr>
          <w:rFonts w:ascii="Times New Roman" w:hAnsi="Times New Roman" w:cs="Times New Roman"/>
          <w:color w:val="222222"/>
          <w:shd w:val="clear" w:color="auto" w:fill="FFFFFF"/>
        </w:rPr>
      </w:pPr>
      <w:r w:rsidRPr="000B71A1">
        <w:rPr>
          <w:rFonts w:ascii="Times New Roman" w:hAnsi="Times New Roman" w:cs="Times New Roman"/>
          <w:color w:val="222222"/>
          <w:shd w:val="clear" w:color="auto" w:fill="FFFFFF"/>
        </w:rPr>
        <w:t>Accounted for pubertal status:</w:t>
      </w:r>
    </w:p>
    <w:p w14:paraId="428AC631" w14:textId="77777777" w:rsidR="000B71A1" w:rsidRPr="000B71A1" w:rsidRDefault="000B71A1" w:rsidP="000B71A1">
      <w:pPr>
        <w:rPr>
          <w:rFonts w:ascii="Times New Roman" w:hAnsi="Times New Roman" w:cs="Times New Roman"/>
          <w:color w:val="222222"/>
          <w:shd w:val="clear" w:color="auto" w:fill="FFFFFF"/>
        </w:rPr>
      </w:pPr>
      <w:r w:rsidRPr="000B71A1">
        <w:rPr>
          <w:rFonts w:ascii="Times New Roman" w:hAnsi="Times New Roman" w:cs="Times New Roman"/>
          <w:color w:val="222222"/>
          <w:shd w:val="clear" w:color="auto" w:fill="FFFFFF"/>
        </w:rPr>
        <w:t>(Note: Excluded studies in which all participants were younger than 8 years old at time of cortisol collection)</w:t>
      </w:r>
    </w:p>
    <w:p w14:paraId="60E218D2" w14:textId="77777777" w:rsidR="000B71A1" w:rsidRPr="000B71A1" w:rsidRDefault="000B71A1" w:rsidP="000B71A1">
      <w:pPr>
        <w:rPr>
          <w:rFonts w:ascii="Times New Roman" w:hAnsi="Times New Roman" w:cs="Times New Roman"/>
          <w:color w:val="222222"/>
          <w:shd w:val="clear" w:color="auto" w:fill="FFFFFF"/>
        </w:rPr>
      </w:pPr>
      <w:r w:rsidRPr="000B71A1">
        <w:rPr>
          <w:rFonts w:ascii="Times New Roman" w:hAnsi="Times New Roman" w:cs="Times New Roman"/>
          <w:i/>
          <w:iCs/>
          <w:color w:val="222222"/>
          <w:shd w:val="clear" w:color="auto" w:fill="FFFFFF"/>
        </w:rPr>
        <w:t>F</w:t>
      </w:r>
      <w:r w:rsidRPr="000B71A1">
        <w:rPr>
          <w:rFonts w:ascii="Times New Roman" w:hAnsi="Times New Roman" w:cs="Times New Roman"/>
          <w:color w:val="222222"/>
          <w:shd w:val="clear" w:color="auto" w:fill="FFFFFF"/>
        </w:rPr>
        <w:t xml:space="preserve">(1, 92) = 0.064, </w:t>
      </w:r>
      <w:r w:rsidRPr="000B71A1">
        <w:rPr>
          <w:rFonts w:ascii="Times New Roman" w:hAnsi="Times New Roman" w:cs="Times New Roman"/>
          <w:i/>
          <w:iCs/>
          <w:color w:val="222222"/>
          <w:shd w:val="clear" w:color="auto" w:fill="FFFFFF"/>
        </w:rPr>
        <w:t>p</w:t>
      </w:r>
      <w:r w:rsidRPr="000B71A1">
        <w:rPr>
          <w:rFonts w:ascii="Times New Roman" w:hAnsi="Times New Roman" w:cs="Times New Roman"/>
          <w:color w:val="222222"/>
          <w:shd w:val="clear" w:color="auto" w:fill="FFFFFF"/>
        </w:rPr>
        <w:t xml:space="preserve"> = 0.801 for wake</w:t>
      </w:r>
    </w:p>
    <w:p w14:paraId="5CDF1404" w14:textId="77777777" w:rsidR="000B71A1" w:rsidRPr="000B71A1" w:rsidRDefault="000B71A1" w:rsidP="000B71A1">
      <w:pPr>
        <w:rPr>
          <w:rFonts w:ascii="Times New Roman" w:hAnsi="Times New Roman" w:cs="Times New Roman"/>
          <w:color w:val="222222"/>
          <w:shd w:val="clear" w:color="auto" w:fill="FFFFFF"/>
        </w:rPr>
      </w:pPr>
      <w:r w:rsidRPr="000B71A1">
        <w:rPr>
          <w:rFonts w:ascii="Times New Roman" w:hAnsi="Times New Roman" w:cs="Times New Roman"/>
          <w:i/>
          <w:iCs/>
          <w:color w:val="222222"/>
          <w:shd w:val="clear" w:color="auto" w:fill="FFFFFF"/>
        </w:rPr>
        <w:t>F</w:t>
      </w:r>
      <w:r w:rsidRPr="000B71A1">
        <w:rPr>
          <w:rFonts w:ascii="Times New Roman" w:hAnsi="Times New Roman" w:cs="Times New Roman"/>
          <w:color w:val="222222"/>
          <w:shd w:val="clear" w:color="auto" w:fill="FFFFFF"/>
        </w:rPr>
        <w:t xml:space="preserve">(1, 60) = 0.501, </w:t>
      </w:r>
      <w:r w:rsidRPr="000B71A1">
        <w:rPr>
          <w:rFonts w:ascii="Times New Roman" w:hAnsi="Times New Roman" w:cs="Times New Roman"/>
          <w:i/>
          <w:iCs/>
          <w:color w:val="222222"/>
          <w:shd w:val="clear" w:color="auto" w:fill="FFFFFF"/>
        </w:rPr>
        <w:t>p</w:t>
      </w:r>
      <w:r w:rsidRPr="000B71A1">
        <w:rPr>
          <w:rFonts w:ascii="Times New Roman" w:hAnsi="Times New Roman" w:cs="Times New Roman"/>
          <w:color w:val="222222"/>
          <w:shd w:val="clear" w:color="auto" w:fill="FFFFFF"/>
        </w:rPr>
        <w:t xml:space="preserve"> = 0.482 for CAR</w:t>
      </w:r>
    </w:p>
    <w:p w14:paraId="750FD496" w14:textId="77777777" w:rsidR="000B71A1" w:rsidRPr="000B71A1" w:rsidRDefault="000B71A1" w:rsidP="000B71A1">
      <w:pPr>
        <w:rPr>
          <w:rFonts w:ascii="Times New Roman" w:hAnsi="Times New Roman" w:cs="Times New Roman"/>
          <w:color w:val="222222"/>
          <w:shd w:val="clear" w:color="auto" w:fill="FFFFFF"/>
        </w:rPr>
      </w:pPr>
      <w:r w:rsidRPr="000B71A1">
        <w:rPr>
          <w:rFonts w:ascii="Times New Roman" w:hAnsi="Times New Roman" w:cs="Times New Roman"/>
          <w:i/>
          <w:iCs/>
          <w:color w:val="222222"/>
          <w:shd w:val="clear" w:color="auto" w:fill="FFFFFF"/>
        </w:rPr>
        <w:t>F</w:t>
      </w:r>
      <w:r w:rsidRPr="000B71A1">
        <w:rPr>
          <w:rFonts w:ascii="Times New Roman" w:hAnsi="Times New Roman" w:cs="Times New Roman"/>
          <w:color w:val="222222"/>
          <w:shd w:val="clear" w:color="auto" w:fill="FFFFFF"/>
        </w:rPr>
        <w:t xml:space="preserve">(1, 77) = 0.116, </w:t>
      </w:r>
      <w:r w:rsidRPr="000B71A1">
        <w:rPr>
          <w:rFonts w:ascii="Times New Roman" w:hAnsi="Times New Roman" w:cs="Times New Roman"/>
          <w:i/>
          <w:iCs/>
          <w:color w:val="222222"/>
          <w:shd w:val="clear" w:color="auto" w:fill="FFFFFF"/>
        </w:rPr>
        <w:t>p</w:t>
      </w:r>
      <w:r w:rsidRPr="000B71A1">
        <w:rPr>
          <w:rFonts w:ascii="Times New Roman" w:hAnsi="Times New Roman" w:cs="Times New Roman"/>
          <w:color w:val="222222"/>
          <w:shd w:val="clear" w:color="auto" w:fill="FFFFFF"/>
        </w:rPr>
        <w:t xml:space="preserve"> = 0.509 for diurnal change</w:t>
      </w:r>
    </w:p>
    <w:p w14:paraId="529B1DFC" w14:textId="24B20A39" w:rsidR="0088735D" w:rsidRPr="000B71A1" w:rsidRDefault="000B71A1" w:rsidP="00563CB9">
      <w:pPr>
        <w:rPr>
          <w:rFonts w:ascii="Times New Roman" w:hAnsi="Times New Roman" w:cs="Times New Roman"/>
          <w:color w:val="222222"/>
          <w:shd w:val="clear" w:color="auto" w:fill="FFFFFF"/>
        </w:rPr>
      </w:pPr>
      <w:r w:rsidRPr="000B71A1">
        <w:rPr>
          <w:rFonts w:ascii="Times New Roman" w:hAnsi="Times New Roman" w:cs="Times New Roman"/>
          <w:i/>
          <w:iCs/>
          <w:color w:val="222222"/>
          <w:shd w:val="clear" w:color="auto" w:fill="FFFFFF"/>
        </w:rPr>
        <w:t>F</w:t>
      </w:r>
      <w:r w:rsidRPr="000B71A1">
        <w:rPr>
          <w:rFonts w:ascii="Times New Roman" w:hAnsi="Times New Roman" w:cs="Times New Roman"/>
          <w:color w:val="222222"/>
          <w:shd w:val="clear" w:color="auto" w:fill="FFFFFF"/>
        </w:rPr>
        <w:t xml:space="preserve">(1, 35) = 1.609, </w:t>
      </w:r>
      <w:r w:rsidRPr="000B71A1">
        <w:rPr>
          <w:rFonts w:ascii="Times New Roman" w:hAnsi="Times New Roman" w:cs="Times New Roman"/>
          <w:i/>
          <w:iCs/>
          <w:color w:val="222222"/>
          <w:shd w:val="clear" w:color="auto" w:fill="FFFFFF"/>
        </w:rPr>
        <w:t>p</w:t>
      </w:r>
      <w:r w:rsidRPr="000B71A1">
        <w:rPr>
          <w:rFonts w:ascii="Times New Roman" w:hAnsi="Times New Roman" w:cs="Times New Roman"/>
          <w:color w:val="222222"/>
          <w:shd w:val="clear" w:color="auto" w:fill="FFFFFF"/>
        </w:rPr>
        <w:t xml:space="preserve"> = 0.213 for bedtime</w:t>
      </w:r>
    </w:p>
    <w:sectPr w:rsidR="0088735D" w:rsidRPr="000B71A1" w:rsidSect="00DA3061">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8ABDE" w14:textId="77777777" w:rsidR="004234F5" w:rsidRDefault="004234F5" w:rsidP="00CA5788">
      <w:r>
        <w:separator/>
      </w:r>
    </w:p>
  </w:endnote>
  <w:endnote w:type="continuationSeparator" w:id="0">
    <w:p w14:paraId="05E3401A" w14:textId="77777777" w:rsidR="004234F5" w:rsidRDefault="004234F5" w:rsidP="00CA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DA84" w14:textId="77777777" w:rsidR="00BC29B2" w:rsidRDefault="00BC29B2" w:rsidP="00DB7A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A814" w14:textId="77777777" w:rsidR="00605204" w:rsidRDefault="00605204" w:rsidP="00DB7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6D9D" w14:textId="77777777" w:rsidR="004234F5" w:rsidRDefault="004234F5" w:rsidP="00CA5788">
      <w:r>
        <w:separator/>
      </w:r>
    </w:p>
  </w:footnote>
  <w:footnote w:type="continuationSeparator" w:id="0">
    <w:p w14:paraId="7DDC018A" w14:textId="77777777" w:rsidR="004234F5" w:rsidRDefault="004234F5" w:rsidP="00CA5788">
      <w:r>
        <w:continuationSeparator/>
      </w:r>
    </w:p>
  </w:footnote>
  <w:footnote w:id="1">
    <w:p w14:paraId="0086CC7F" w14:textId="108B9C65" w:rsidR="00F94170" w:rsidRDefault="00F94170">
      <w:pPr>
        <w:pStyle w:val="FootnoteText"/>
      </w:pPr>
      <w:r>
        <w:rPr>
          <w:rStyle w:val="FootnoteReference"/>
        </w:rPr>
        <w:footnoteRef/>
      </w:r>
      <w:r>
        <w:t xml:space="preserve"> </w:t>
      </w:r>
      <w:r w:rsidRPr="006A3787">
        <w:rPr>
          <w:rFonts w:ascii="Times New Roman" w:hAnsi="Times New Roman" w:cs="Times New Roman"/>
        </w:rPr>
        <w:t>Note</w:t>
      </w:r>
      <w:r>
        <w:rPr>
          <w:rFonts w:ascii="Times New Roman" w:hAnsi="Times New Roman" w:cs="Times New Roman"/>
        </w:rPr>
        <w:t>: Our initial coding included insecure attachment within this category; however, we removed those effect sizes based on feedback and suggestions from reviewers when this manuscript was under review to better reflect adversities external to the child (rather than a potential outcome of those adversities).</w:t>
      </w:r>
    </w:p>
  </w:footnote>
  <w:footnote w:id="2">
    <w:p w14:paraId="6570729C" w14:textId="56FB7C2C" w:rsidR="006A3787" w:rsidRPr="006A3787" w:rsidRDefault="006A3787">
      <w:pPr>
        <w:pStyle w:val="FootnoteText"/>
        <w:rPr>
          <w:rFonts w:ascii="Times New Roman" w:hAnsi="Times New Roman" w:cs="Times New Roman"/>
        </w:rPr>
      </w:pPr>
      <w:r w:rsidRPr="006A3787">
        <w:rPr>
          <w:rStyle w:val="FootnoteReference"/>
          <w:rFonts w:ascii="Times New Roman" w:hAnsi="Times New Roman" w:cs="Times New Roman"/>
        </w:rPr>
        <w:footnoteRef/>
      </w:r>
      <w:r w:rsidRPr="006A3787">
        <w:rPr>
          <w:rFonts w:ascii="Times New Roman" w:hAnsi="Times New Roman" w:cs="Times New Roman"/>
        </w:rPr>
        <w:t xml:space="preserve"> Note: In our initial coding, this category </w:t>
      </w:r>
      <w:r>
        <w:rPr>
          <w:rFonts w:ascii="Times New Roman" w:hAnsi="Times New Roman" w:cs="Times New Roman"/>
        </w:rPr>
        <w:t xml:space="preserve">also included status as a racial/ethnic minority as a proxy for discrimination; however, we refined this category to direct measures of </w:t>
      </w:r>
      <w:r w:rsidR="001E6977">
        <w:rPr>
          <w:rFonts w:ascii="Times New Roman" w:hAnsi="Times New Roman" w:cs="Times New Roman"/>
        </w:rPr>
        <w:t xml:space="preserve">discrimination </w:t>
      </w:r>
      <w:r w:rsidR="00164AC6">
        <w:rPr>
          <w:rFonts w:ascii="Times New Roman" w:hAnsi="Times New Roman" w:cs="Times New Roman"/>
        </w:rPr>
        <w:t>based on feedback and suggestions from reviewers when this manuscript was under review</w:t>
      </w:r>
    </w:p>
  </w:footnote>
  <w:footnote w:id="3">
    <w:p w14:paraId="3A7DCEE4" w14:textId="764770AE" w:rsidR="006A3787" w:rsidRDefault="006A3787">
      <w:pPr>
        <w:pStyle w:val="FootnoteText"/>
      </w:pPr>
      <w:r>
        <w:rPr>
          <w:rStyle w:val="FootnoteReference"/>
        </w:rPr>
        <w:footnoteRef/>
      </w:r>
      <w:r>
        <w:t xml:space="preserve"> </w:t>
      </w:r>
      <w:r w:rsidRPr="006A3787">
        <w:rPr>
          <w:rFonts w:ascii="Times New Roman" w:hAnsi="Times New Roman" w:cs="Times New Roman"/>
        </w:rPr>
        <w:t>Note: In our initial coding, this category was labeled as socioeconomic status and included</w:t>
      </w:r>
      <w:r>
        <w:rPr>
          <w:rFonts w:ascii="Times New Roman" w:hAnsi="Times New Roman" w:cs="Times New Roman"/>
        </w:rPr>
        <w:t xml:space="preserve"> broader measures of SES such as income or parental education level; however, we refined this category specifically to measures of financial strain</w:t>
      </w:r>
      <w:r w:rsidR="00F94170">
        <w:rPr>
          <w:rFonts w:ascii="Times New Roman" w:hAnsi="Times New Roman" w:cs="Times New Roman"/>
        </w:rPr>
        <w:t xml:space="preserve"> to reflect adversity more accurately</w:t>
      </w:r>
      <w:r>
        <w:rPr>
          <w:rFonts w:ascii="Times New Roman" w:hAnsi="Times New Roman" w:cs="Times New Roman"/>
        </w:rPr>
        <w:t xml:space="preserve"> based on feedback and suggestions from reviewers when this manuscript was under review.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5AC2" w14:textId="6F20157C" w:rsidR="00605204" w:rsidRPr="007A3684" w:rsidRDefault="00000000" w:rsidP="00605204">
    <w:pPr>
      <w:pStyle w:val="Header"/>
      <w:framePr w:wrap="none" w:vAnchor="text" w:hAnchor="margin" w:xAlign="right" w:y="1"/>
      <w:rPr>
        <w:rStyle w:val="PageNumber"/>
        <w:rFonts w:ascii="Times New Roman" w:hAnsi="Times New Roman" w:cs="Times New Roman"/>
      </w:rPr>
    </w:pPr>
    <w:sdt>
      <w:sdtPr>
        <w:rPr>
          <w:rStyle w:val="PageNumber"/>
          <w:rFonts w:ascii="Times New Roman" w:hAnsi="Times New Roman" w:cs="Times New Roman"/>
        </w:rPr>
        <w:id w:val="1661041064"/>
        <w:docPartObj>
          <w:docPartGallery w:val="Page Numbers (Top of Page)"/>
          <w:docPartUnique/>
        </w:docPartObj>
      </w:sdtPr>
      <w:sdtContent>
        <w:r w:rsidR="00605204" w:rsidRPr="007A3684">
          <w:rPr>
            <w:rStyle w:val="PageNumber"/>
            <w:rFonts w:ascii="Times New Roman" w:hAnsi="Times New Roman" w:cs="Times New Roman"/>
          </w:rPr>
          <w:fldChar w:fldCharType="begin"/>
        </w:r>
        <w:r w:rsidR="00605204" w:rsidRPr="007A3684">
          <w:rPr>
            <w:rStyle w:val="PageNumber"/>
            <w:rFonts w:ascii="Times New Roman" w:hAnsi="Times New Roman" w:cs="Times New Roman"/>
          </w:rPr>
          <w:instrText xml:space="preserve"> PAGE </w:instrText>
        </w:r>
        <w:r w:rsidR="00605204" w:rsidRPr="007A3684">
          <w:rPr>
            <w:rStyle w:val="PageNumber"/>
            <w:rFonts w:ascii="Times New Roman" w:hAnsi="Times New Roman" w:cs="Times New Roman"/>
          </w:rPr>
          <w:fldChar w:fldCharType="separate"/>
        </w:r>
        <w:r w:rsidR="00605204">
          <w:rPr>
            <w:rStyle w:val="PageNumber"/>
            <w:rFonts w:ascii="Times New Roman" w:hAnsi="Times New Roman" w:cs="Times New Roman"/>
          </w:rPr>
          <w:t>73</w:t>
        </w:r>
        <w:r w:rsidR="00605204" w:rsidRPr="007A3684">
          <w:rPr>
            <w:rStyle w:val="PageNumber"/>
            <w:rFonts w:ascii="Times New Roman" w:hAnsi="Times New Roman" w:cs="Times New Roman"/>
          </w:rPr>
          <w:fldChar w:fldCharType="end"/>
        </w:r>
      </w:sdtContent>
    </w:sdt>
  </w:p>
  <w:p w14:paraId="0C47964D" w14:textId="77777777" w:rsidR="00605204" w:rsidRPr="007A3684" w:rsidRDefault="00605204" w:rsidP="00605204">
    <w:pPr>
      <w:pStyle w:val="Header"/>
      <w:ind w:right="360"/>
      <w:rPr>
        <w:rFonts w:ascii="Times New Roman" w:hAnsi="Times New Roman" w:cs="Times New Roman"/>
      </w:rPr>
    </w:pPr>
    <w:r w:rsidRPr="007A3684">
      <w:rPr>
        <w:rFonts w:ascii="Times New Roman" w:hAnsi="Times New Roman" w:cs="Times New Roman"/>
      </w:rPr>
      <w:t>CHILDHOOD ADVERSITY AND CORTISOL META-ANALYSIS</w:t>
    </w:r>
  </w:p>
  <w:p w14:paraId="6ABC7DDF" w14:textId="77777777" w:rsidR="00605204" w:rsidRDefault="0060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80ED6"/>
    <w:multiLevelType w:val="hybridMultilevel"/>
    <w:tmpl w:val="B33C7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37063"/>
    <w:multiLevelType w:val="hybridMultilevel"/>
    <w:tmpl w:val="89C853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CC1573"/>
    <w:multiLevelType w:val="multilevel"/>
    <w:tmpl w:val="2432F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DA33A1"/>
    <w:multiLevelType w:val="multilevel"/>
    <w:tmpl w:val="DA6E36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765ED4"/>
    <w:multiLevelType w:val="hybridMultilevel"/>
    <w:tmpl w:val="52D40848"/>
    <w:lvl w:ilvl="0" w:tplc="30C6A666">
      <w:start w:val="3"/>
      <w:numFmt w:val="lowerLetter"/>
      <w:lvlText w:val="%1."/>
      <w:lvlJc w:val="left"/>
      <w:pPr>
        <w:tabs>
          <w:tab w:val="num" w:pos="720"/>
        </w:tabs>
        <w:ind w:left="720" w:hanging="360"/>
      </w:pPr>
    </w:lvl>
    <w:lvl w:ilvl="1" w:tplc="257C7D8A">
      <w:start w:val="1"/>
      <w:numFmt w:val="decimal"/>
      <w:lvlText w:val="%2."/>
      <w:lvlJc w:val="left"/>
      <w:pPr>
        <w:tabs>
          <w:tab w:val="num" w:pos="1440"/>
        </w:tabs>
        <w:ind w:left="1440" w:hanging="360"/>
      </w:pPr>
    </w:lvl>
    <w:lvl w:ilvl="2" w:tplc="9354A340" w:tentative="1">
      <w:start w:val="1"/>
      <w:numFmt w:val="decimal"/>
      <w:lvlText w:val="%3."/>
      <w:lvlJc w:val="left"/>
      <w:pPr>
        <w:tabs>
          <w:tab w:val="num" w:pos="2160"/>
        </w:tabs>
        <w:ind w:left="2160" w:hanging="360"/>
      </w:pPr>
    </w:lvl>
    <w:lvl w:ilvl="3" w:tplc="587AADE8" w:tentative="1">
      <w:start w:val="1"/>
      <w:numFmt w:val="decimal"/>
      <w:lvlText w:val="%4."/>
      <w:lvlJc w:val="left"/>
      <w:pPr>
        <w:tabs>
          <w:tab w:val="num" w:pos="2880"/>
        </w:tabs>
        <w:ind w:left="2880" w:hanging="360"/>
      </w:pPr>
    </w:lvl>
    <w:lvl w:ilvl="4" w:tplc="31226706" w:tentative="1">
      <w:start w:val="1"/>
      <w:numFmt w:val="decimal"/>
      <w:lvlText w:val="%5."/>
      <w:lvlJc w:val="left"/>
      <w:pPr>
        <w:tabs>
          <w:tab w:val="num" w:pos="3600"/>
        </w:tabs>
        <w:ind w:left="3600" w:hanging="360"/>
      </w:pPr>
    </w:lvl>
    <w:lvl w:ilvl="5" w:tplc="DB34FD18" w:tentative="1">
      <w:start w:val="1"/>
      <w:numFmt w:val="decimal"/>
      <w:lvlText w:val="%6."/>
      <w:lvlJc w:val="left"/>
      <w:pPr>
        <w:tabs>
          <w:tab w:val="num" w:pos="4320"/>
        </w:tabs>
        <w:ind w:left="4320" w:hanging="360"/>
      </w:pPr>
    </w:lvl>
    <w:lvl w:ilvl="6" w:tplc="22988BFE" w:tentative="1">
      <w:start w:val="1"/>
      <w:numFmt w:val="decimal"/>
      <w:lvlText w:val="%7."/>
      <w:lvlJc w:val="left"/>
      <w:pPr>
        <w:tabs>
          <w:tab w:val="num" w:pos="5040"/>
        </w:tabs>
        <w:ind w:left="5040" w:hanging="360"/>
      </w:pPr>
    </w:lvl>
    <w:lvl w:ilvl="7" w:tplc="FEEC5904" w:tentative="1">
      <w:start w:val="1"/>
      <w:numFmt w:val="decimal"/>
      <w:lvlText w:val="%8."/>
      <w:lvlJc w:val="left"/>
      <w:pPr>
        <w:tabs>
          <w:tab w:val="num" w:pos="5760"/>
        </w:tabs>
        <w:ind w:left="5760" w:hanging="360"/>
      </w:pPr>
    </w:lvl>
    <w:lvl w:ilvl="8" w:tplc="59E6373C" w:tentative="1">
      <w:start w:val="1"/>
      <w:numFmt w:val="decimal"/>
      <w:lvlText w:val="%9."/>
      <w:lvlJc w:val="left"/>
      <w:pPr>
        <w:tabs>
          <w:tab w:val="num" w:pos="6480"/>
        </w:tabs>
        <w:ind w:left="6480" w:hanging="360"/>
      </w:pPr>
    </w:lvl>
  </w:abstractNum>
  <w:abstractNum w:abstractNumId="5" w15:restartNumberingAfterBreak="0">
    <w:nsid w:val="55F8485B"/>
    <w:multiLevelType w:val="hybridMultilevel"/>
    <w:tmpl w:val="25243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9447C3"/>
    <w:multiLevelType w:val="hybridMultilevel"/>
    <w:tmpl w:val="3D347450"/>
    <w:lvl w:ilvl="0" w:tplc="7B88735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D92A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AB5C8E"/>
    <w:multiLevelType w:val="multilevel"/>
    <w:tmpl w:val="2082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D805DD"/>
    <w:multiLevelType w:val="hybridMultilevel"/>
    <w:tmpl w:val="252E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707C36"/>
    <w:multiLevelType w:val="multilevel"/>
    <w:tmpl w:val="FBDA6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3092431">
    <w:abstractNumId w:val="0"/>
  </w:num>
  <w:num w:numId="2" w16cid:durableId="1475953163">
    <w:abstractNumId w:val="5"/>
  </w:num>
  <w:num w:numId="3" w16cid:durableId="1277179061">
    <w:abstractNumId w:val="9"/>
  </w:num>
  <w:num w:numId="4" w16cid:durableId="81266166">
    <w:abstractNumId w:val="2"/>
  </w:num>
  <w:num w:numId="5" w16cid:durableId="6494037">
    <w:abstractNumId w:val="10"/>
  </w:num>
  <w:num w:numId="6" w16cid:durableId="1911886473">
    <w:abstractNumId w:val="10"/>
  </w:num>
  <w:num w:numId="7" w16cid:durableId="283662311">
    <w:abstractNumId w:val="8"/>
    <w:lvlOverride w:ilvl="0">
      <w:lvl w:ilvl="0">
        <w:numFmt w:val="lowerRoman"/>
        <w:lvlText w:val="%1."/>
        <w:lvlJc w:val="right"/>
      </w:lvl>
    </w:lvlOverride>
  </w:num>
  <w:num w:numId="8" w16cid:durableId="1002708076">
    <w:abstractNumId w:val="4"/>
  </w:num>
  <w:num w:numId="9" w16cid:durableId="1609461333">
    <w:abstractNumId w:val="4"/>
    <w:lvlOverride w:ilvl="0">
      <w:lvl w:ilvl="0" w:tplc="30C6A666">
        <w:numFmt w:val="lowerLetter"/>
        <w:lvlText w:val="%1."/>
        <w:lvlJc w:val="left"/>
      </w:lvl>
    </w:lvlOverride>
  </w:num>
  <w:num w:numId="10" w16cid:durableId="770857253">
    <w:abstractNumId w:val="4"/>
    <w:lvlOverride w:ilvl="0">
      <w:lvl w:ilvl="0" w:tplc="30C6A666">
        <w:numFmt w:val="lowerLetter"/>
        <w:lvlText w:val="%1."/>
        <w:lvlJc w:val="left"/>
      </w:lvl>
    </w:lvlOverride>
    <w:lvlOverride w:ilvl="1">
      <w:lvl w:ilvl="1" w:tplc="257C7D8A">
        <w:numFmt w:val="lowerRoman"/>
        <w:lvlText w:val="%2."/>
        <w:lvlJc w:val="right"/>
      </w:lvl>
    </w:lvlOverride>
  </w:num>
  <w:num w:numId="11" w16cid:durableId="994140107">
    <w:abstractNumId w:val="4"/>
    <w:lvlOverride w:ilvl="0">
      <w:lvl w:ilvl="0" w:tplc="30C6A666">
        <w:numFmt w:val="lowerLetter"/>
        <w:lvlText w:val="%1."/>
        <w:lvlJc w:val="left"/>
      </w:lvl>
    </w:lvlOverride>
    <w:lvlOverride w:ilvl="1">
      <w:lvl w:ilvl="1" w:tplc="257C7D8A">
        <w:numFmt w:val="lowerRoman"/>
        <w:lvlText w:val="%2."/>
        <w:lvlJc w:val="right"/>
      </w:lvl>
    </w:lvlOverride>
  </w:num>
  <w:num w:numId="12" w16cid:durableId="17052689">
    <w:abstractNumId w:val="4"/>
    <w:lvlOverride w:ilvl="0">
      <w:lvl w:ilvl="0" w:tplc="30C6A666">
        <w:numFmt w:val="lowerLetter"/>
        <w:lvlText w:val="%1."/>
        <w:lvlJc w:val="left"/>
      </w:lvl>
    </w:lvlOverride>
    <w:lvlOverride w:ilvl="1">
      <w:lvl w:ilvl="1" w:tplc="257C7D8A">
        <w:numFmt w:val="lowerRoman"/>
        <w:lvlText w:val="%2."/>
        <w:lvlJc w:val="right"/>
      </w:lvl>
    </w:lvlOverride>
  </w:num>
  <w:num w:numId="13" w16cid:durableId="953093240">
    <w:abstractNumId w:val="4"/>
    <w:lvlOverride w:ilvl="0">
      <w:lvl w:ilvl="0" w:tplc="30C6A666">
        <w:numFmt w:val="lowerLetter"/>
        <w:lvlText w:val="%1."/>
        <w:lvlJc w:val="left"/>
      </w:lvl>
    </w:lvlOverride>
    <w:lvlOverride w:ilvl="1">
      <w:lvl w:ilvl="1" w:tplc="257C7D8A">
        <w:numFmt w:val="lowerRoman"/>
        <w:lvlText w:val="%2."/>
        <w:lvlJc w:val="right"/>
      </w:lvl>
    </w:lvlOverride>
  </w:num>
  <w:num w:numId="14" w16cid:durableId="1619490086">
    <w:abstractNumId w:val="4"/>
    <w:lvlOverride w:ilvl="0">
      <w:lvl w:ilvl="0" w:tplc="30C6A666">
        <w:numFmt w:val="lowerLetter"/>
        <w:lvlText w:val="%1."/>
        <w:lvlJc w:val="left"/>
      </w:lvl>
    </w:lvlOverride>
    <w:lvlOverride w:ilvl="1">
      <w:lvl w:ilvl="1" w:tplc="257C7D8A">
        <w:numFmt w:val="lowerRoman"/>
        <w:lvlText w:val="%2."/>
        <w:lvlJc w:val="right"/>
      </w:lvl>
    </w:lvlOverride>
  </w:num>
  <w:num w:numId="15" w16cid:durableId="1535072087">
    <w:abstractNumId w:val="4"/>
    <w:lvlOverride w:ilvl="0">
      <w:lvl w:ilvl="0" w:tplc="30C6A666">
        <w:numFmt w:val="lowerLetter"/>
        <w:lvlText w:val="%1."/>
        <w:lvlJc w:val="left"/>
      </w:lvl>
    </w:lvlOverride>
    <w:lvlOverride w:ilvl="1">
      <w:lvl w:ilvl="1" w:tplc="257C7D8A">
        <w:numFmt w:val="lowerRoman"/>
        <w:lvlText w:val="%2."/>
        <w:lvlJc w:val="right"/>
      </w:lvl>
    </w:lvlOverride>
  </w:num>
  <w:num w:numId="16" w16cid:durableId="356154126">
    <w:abstractNumId w:val="4"/>
    <w:lvlOverride w:ilvl="0">
      <w:lvl w:ilvl="0" w:tplc="30C6A666">
        <w:numFmt w:val="lowerLetter"/>
        <w:lvlText w:val="%1."/>
        <w:lvlJc w:val="left"/>
      </w:lvl>
    </w:lvlOverride>
    <w:lvlOverride w:ilvl="1">
      <w:lvl w:ilvl="1" w:tplc="257C7D8A">
        <w:numFmt w:val="lowerRoman"/>
        <w:lvlText w:val="%2."/>
        <w:lvlJc w:val="right"/>
      </w:lvl>
    </w:lvlOverride>
  </w:num>
  <w:num w:numId="17" w16cid:durableId="1841003917">
    <w:abstractNumId w:val="4"/>
    <w:lvlOverride w:ilvl="0">
      <w:lvl w:ilvl="0" w:tplc="30C6A666">
        <w:numFmt w:val="lowerLetter"/>
        <w:lvlText w:val="%1."/>
        <w:lvlJc w:val="left"/>
      </w:lvl>
    </w:lvlOverride>
    <w:lvlOverride w:ilvl="1">
      <w:lvl w:ilvl="1" w:tplc="257C7D8A">
        <w:numFmt w:val="lowerRoman"/>
        <w:lvlText w:val="%2."/>
        <w:lvlJc w:val="right"/>
      </w:lvl>
    </w:lvlOverride>
  </w:num>
  <w:num w:numId="18" w16cid:durableId="1980959449">
    <w:abstractNumId w:val="4"/>
    <w:lvlOverride w:ilvl="0">
      <w:lvl w:ilvl="0" w:tplc="30C6A666">
        <w:numFmt w:val="lowerLetter"/>
        <w:lvlText w:val="%1."/>
        <w:lvlJc w:val="left"/>
      </w:lvl>
    </w:lvlOverride>
    <w:lvlOverride w:ilvl="1">
      <w:lvl w:ilvl="1" w:tplc="257C7D8A">
        <w:numFmt w:val="lowerRoman"/>
        <w:lvlText w:val="%2."/>
        <w:lvlJc w:val="right"/>
      </w:lvl>
    </w:lvlOverride>
  </w:num>
  <w:num w:numId="19" w16cid:durableId="1101949303">
    <w:abstractNumId w:val="4"/>
    <w:lvlOverride w:ilvl="0">
      <w:lvl w:ilvl="0" w:tplc="30C6A666">
        <w:numFmt w:val="lowerLetter"/>
        <w:lvlText w:val="%1."/>
        <w:lvlJc w:val="left"/>
      </w:lvl>
    </w:lvlOverride>
    <w:lvlOverride w:ilvl="1">
      <w:lvl w:ilvl="1" w:tplc="257C7D8A">
        <w:numFmt w:val="lowerRoman"/>
        <w:lvlText w:val="%2."/>
        <w:lvlJc w:val="right"/>
      </w:lvl>
    </w:lvlOverride>
  </w:num>
  <w:num w:numId="20" w16cid:durableId="771322056">
    <w:abstractNumId w:val="4"/>
    <w:lvlOverride w:ilvl="0">
      <w:lvl w:ilvl="0" w:tplc="30C6A666">
        <w:numFmt w:val="lowerLetter"/>
        <w:lvlText w:val="%1."/>
        <w:lvlJc w:val="left"/>
      </w:lvl>
    </w:lvlOverride>
    <w:lvlOverride w:ilvl="1">
      <w:lvl w:ilvl="1" w:tplc="257C7D8A">
        <w:numFmt w:val="lowerRoman"/>
        <w:lvlText w:val="%2."/>
        <w:lvlJc w:val="right"/>
      </w:lvl>
    </w:lvlOverride>
  </w:num>
  <w:num w:numId="21" w16cid:durableId="272906069">
    <w:abstractNumId w:val="4"/>
    <w:lvlOverride w:ilvl="0">
      <w:lvl w:ilvl="0" w:tplc="30C6A666">
        <w:numFmt w:val="lowerLetter"/>
        <w:lvlText w:val="%1."/>
        <w:lvlJc w:val="left"/>
      </w:lvl>
    </w:lvlOverride>
    <w:lvlOverride w:ilvl="1">
      <w:lvl w:ilvl="1" w:tplc="257C7D8A">
        <w:numFmt w:val="lowerRoman"/>
        <w:lvlText w:val="%2."/>
        <w:lvlJc w:val="right"/>
      </w:lvl>
    </w:lvlOverride>
  </w:num>
  <w:num w:numId="22" w16cid:durableId="619647710">
    <w:abstractNumId w:val="4"/>
    <w:lvlOverride w:ilvl="0">
      <w:lvl w:ilvl="0" w:tplc="30C6A666">
        <w:numFmt w:val="lowerLetter"/>
        <w:lvlText w:val="%1."/>
        <w:lvlJc w:val="left"/>
      </w:lvl>
    </w:lvlOverride>
    <w:lvlOverride w:ilvl="1">
      <w:lvl w:ilvl="1" w:tplc="257C7D8A">
        <w:numFmt w:val="lowerRoman"/>
        <w:lvlText w:val="%2."/>
        <w:lvlJc w:val="right"/>
      </w:lvl>
    </w:lvlOverride>
  </w:num>
  <w:num w:numId="23" w16cid:durableId="972293016">
    <w:abstractNumId w:val="4"/>
    <w:lvlOverride w:ilvl="0">
      <w:lvl w:ilvl="0" w:tplc="30C6A666">
        <w:numFmt w:val="lowerLetter"/>
        <w:lvlText w:val="%1."/>
        <w:lvlJc w:val="left"/>
      </w:lvl>
    </w:lvlOverride>
    <w:lvlOverride w:ilvl="1">
      <w:lvl w:ilvl="1" w:tplc="257C7D8A">
        <w:numFmt w:val="lowerRoman"/>
        <w:lvlText w:val="%2."/>
        <w:lvlJc w:val="right"/>
      </w:lvl>
    </w:lvlOverride>
  </w:num>
  <w:num w:numId="24" w16cid:durableId="2067029973">
    <w:abstractNumId w:val="3"/>
    <w:lvlOverride w:ilvl="0">
      <w:lvl w:ilvl="0">
        <w:numFmt w:val="decimal"/>
        <w:lvlText w:val="%1."/>
        <w:lvlJc w:val="left"/>
      </w:lvl>
    </w:lvlOverride>
  </w:num>
  <w:num w:numId="25" w16cid:durableId="1208566766">
    <w:abstractNumId w:val="3"/>
    <w:lvlOverride w:ilvl="0">
      <w:lvl w:ilvl="0">
        <w:numFmt w:val="decimal"/>
        <w:lvlText w:val="%1."/>
        <w:lvlJc w:val="left"/>
      </w:lvl>
    </w:lvlOverride>
  </w:num>
  <w:num w:numId="26" w16cid:durableId="145248180">
    <w:abstractNumId w:val="1"/>
  </w:num>
  <w:num w:numId="27" w16cid:durableId="1309087278">
    <w:abstractNumId w:val="6"/>
  </w:num>
  <w:num w:numId="28" w16cid:durableId="4663213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A36"/>
    <w:rsid w:val="0000287A"/>
    <w:rsid w:val="00003C67"/>
    <w:rsid w:val="00005B16"/>
    <w:rsid w:val="000113E2"/>
    <w:rsid w:val="00011D47"/>
    <w:rsid w:val="000121A4"/>
    <w:rsid w:val="000134C4"/>
    <w:rsid w:val="00016A45"/>
    <w:rsid w:val="00016D0A"/>
    <w:rsid w:val="00016DB4"/>
    <w:rsid w:val="000179AB"/>
    <w:rsid w:val="000222B9"/>
    <w:rsid w:val="000278D4"/>
    <w:rsid w:val="000335C5"/>
    <w:rsid w:val="00037D59"/>
    <w:rsid w:val="00044339"/>
    <w:rsid w:val="00045A10"/>
    <w:rsid w:val="000501E8"/>
    <w:rsid w:val="000544DD"/>
    <w:rsid w:val="000546B4"/>
    <w:rsid w:val="000572D6"/>
    <w:rsid w:val="00063D3A"/>
    <w:rsid w:val="000651D1"/>
    <w:rsid w:val="0006634A"/>
    <w:rsid w:val="00067F09"/>
    <w:rsid w:val="000700AB"/>
    <w:rsid w:val="00073557"/>
    <w:rsid w:val="00074EAF"/>
    <w:rsid w:val="00075239"/>
    <w:rsid w:val="00076B6A"/>
    <w:rsid w:val="00080D36"/>
    <w:rsid w:val="0008117B"/>
    <w:rsid w:val="00086E7A"/>
    <w:rsid w:val="00087B5E"/>
    <w:rsid w:val="00087BBD"/>
    <w:rsid w:val="0009129A"/>
    <w:rsid w:val="0009168F"/>
    <w:rsid w:val="000A3231"/>
    <w:rsid w:val="000A393E"/>
    <w:rsid w:val="000A5135"/>
    <w:rsid w:val="000A57E2"/>
    <w:rsid w:val="000A63DD"/>
    <w:rsid w:val="000B4AFC"/>
    <w:rsid w:val="000B6595"/>
    <w:rsid w:val="000B71A1"/>
    <w:rsid w:val="000B7EDF"/>
    <w:rsid w:val="000B7F87"/>
    <w:rsid w:val="000C74F6"/>
    <w:rsid w:val="000D1ACC"/>
    <w:rsid w:val="000D2CB8"/>
    <w:rsid w:val="000D2EEA"/>
    <w:rsid w:val="000D313B"/>
    <w:rsid w:val="000D38ED"/>
    <w:rsid w:val="000D3F51"/>
    <w:rsid w:val="000D461E"/>
    <w:rsid w:val="000D7AE0"/>
    <w:rsid w:val="000E1913"/>
    <w:rsid w:val="000E1A78"/>
    <w:rsid w:val="000E1D3A"/>
    <w:rsid w:val="000E3ABA"/>
    <w:rsid w:val="000E5FD9"/>
    <w:rsid w:val="000E68F7"/>
    <w:rsid w:val="000F1EE8"/>
    <w:rsid w:val="000F26BC"/>
    <w:rsid w:val="00101D99"/>
    <w:rsid w:val="00102614"/>
    <w:rsid w:val="00102623"/>
    <w:rsid w:val="00107FC6"/>
    <w:rsid w:val="0011187D"/>
    <w:rsid w:val="00111B27"/>
    <w:rsid w:val="001122C5"/>
    <w:rsid w:val="00113F5F"/>
    <w:rsid w:val="00116024"/>
    <w:rsid w:val="00121F9C"/>
    <w:rsid w:val="00122391"/>
    <w:rsid w:val="00122653"/>
    <w:rsid w:val="00124485"/>
    <w:rsid w:val="0012561B"/>
    <w:rsid w:val="0012617E"/>
    <w:rsid w:val="00127979"/>
    <w:rsid w:val="001310C1"/>
    <w:rsid w:val="001337FA"/>
    <w:rsid w:val="00134360"/>
    <w:rsid w:val="00135A96"/>
    <w:rsid w:val="001369B7"/>
    <w:rsid w:val="001375A9"/>
    <w:rsid w:val="00143BC2"/>
    <w:rsid w:val="00145941"/>
    <w:rsid w:val="00146082"/>
    <w:rsid w:val="0014610E"/>
    <w:rsid w:val="001462C0"/>
    <w:rsid w:val="00154E7C"/>
    <w:rsid w:val="00157263"/>
    <w:rsid w:val="00160563"/>
    <w:rsid w:val="00162BD0"/>
    <w:rsid w:val="00163E07"/>
    <w:rsid w:val="00164AC6"/>
    <w:rsid w:val="001701BD"/>
    <w:rsid w:val="00171ECE"/>
    <w:rsid w:val="0017268F"/>
    <w:rsid w:val="0018204A"/>
    <w:rsid w:val="00182781"/>
    <w:rsid w:val="00182EE4"/>
    <w:rsid w:val="0018528B"/>
    <w:rsid w:val="00192D74"/>
    <w:rsid w:val="00194B23"/>
    <w:rsid w:val="00196039"/>
    <w:rsid w:val="0019775D"/>
    <w:rsid w:val="001A158F"/>
    <w:rsid w:val="001A2325"/>
    <w:rsid w:val="001A2A2B"/>
    <w:rsid w:val="001A35A7"/>
    <w:rsid w:val="001A4DC1"/>
    <w:rsid w:val="001A7752"/>
    <w:rsid w:val="001A7DF4"/>
    <w:rsid w:val="001B0477"/>
    <w:rsid w:val="001B2A9D"/>
    <w:rsid w:val="001B3414"/>
    <w:rsid w:val="001C2692"/>
    <w:rsid w:val="001C436C"/>
    <w:rsid w:val="001C5E22"/>
    <w:rsid w:val="001D01E3"/>
    <w:rsid w:val="001D3074"/>
    <w:rsid w:val="001D5010"/>
    <w:rsid w:val="001D7BF1"/>
    <w:rsid w:val="001E3AD1"/>
    <w:rsid w:val="001E6977"/>
    <w:rsid w:val="001E76C9"/>
    <w:rsid w:val="001F49EB"/>
    <w:rsid w:val="001F73F8"/>
    <w:rsid w:val="00204470"/>
    <w:rsid w:val="00205D52"/>
    <w:rsid w:val="0020756C"/>
    <w:rsid w:val="00213E33"/>
    <w:rsid w:val="00214334"/>
    <w:rsid w:val="00221215"/>
    <w:rsid w:val="0022686B"/>
    <w:rsid w:val="002270F1"/>
    <w:rsid w:val="00231384"/>
    <w:rsid w:val="00232D49"/>
    <w:rsid w:val="00242DA1"/>
    <w:rsid w:val="0024548C"/>
    <w:rsid w:val="002456E0"/>
    <w:rsid w:val="00251684"/>
    <w:rsid w:val="00252212"/>
    <w:rsid w:val="002566F6"/>
    <w:rsid w:val="0025674B"/>
    <w:rsid w:val="00260F14"/>
    <w:rsid w:val="00263389"/>
    <w:rsid w:val="00266A57"/>
    <w:rsid w:val="00270A06"/>
    <w:rsid w:val="002749D7"/>
    <w:rsid w:val="00282B27"/>
    <w:rsid w:val="00293CFE"/>
    <w:rsid w:val="0029464C"/>
    <w:rsid w:val="00294E55"/>
    <w:rsid w:val="002951FF"/>
    <w:rsid w:val="002960F8"/>
    <w:rsid w:val="00296569"/>
    <w:rsid w:val="002A0168"/>
    <w:rsid w:val="002A102D"/>
    <w:rsid w:val="002A2B92"/>
    <w:rsid w:val="002A3624"/>
    <w:rsid w:val="002A6478"/>
    <w:rsid w:val="002B2290"/>
    <w:rsid w:val="002B41CB"/>
    <w:rsid w:val="002B4A06"/>
    <w:rsid w:val="002B7A19"/>
    <w:rsid w:val="002C1D6F"/>
    <w:rsid w:val="002C31B7"/>
    <w:rsid w:val="002C48E4"/>
    <w:rsid w:val="002C7894"/>
    <w:rsid w:val="002C7C6F"/>
    <w:rsid w:val="002D26A7"/>
    <w:rsid w:val="002D297B"/>
    <w:rsid w:val="002D3C89"/>
    <w:rsid w:val="002D5562"/>
    <w:rsid w:val="002E0482"/>
    <w:rsid w:val="002E22B7"/>
    <w:rsid w:val="002E3E61"/>
    <w:rsid w:val="002E3E98"/>
    <w:rsid w:val="002E57AB"/>
    <w:rsid w:val="002E7389"/>
    <w:rsid w:val="002F4030"/>
    <w:rsid w:val="002F4C3D"/>
    <w:rsid w:val="002F608F"/>
    <w:rsid w:val="002F78ED"/>
    <w:rsid w:val="003019F3"/>
    <w:rsid w:val="00302BED"/>
    <w:rsid w:val="00304AB9"/>
    <w:rsid w:val="00304CAD"/>
    <w:rsid w:val="003103FD"/>
    <w:rsid w:val="0031156F"/>
    <w:rsid w:val="00314095"/>
    <w:rsid w:val="00315AEF"/>
    <w:rsid w:val="003179AA"/>
    <w:rsid w:val="00321BD3"/>
    <w:rsid w:val="0033390B"/>
    <w:rsid w:val="00335746"/>
    <w:rsid w:val="00337840"/>
    <w:rsid w:val="00340DFF"/>
    <w:rsid w:val="003420EA"/>
    <w:rsid w:val="00343B23"/>
    <w:rsid w:val="00343B2B"/>
    <w:rsid w:val="00343C2E"/>
    <w:rsid w:val="003568C0"/>
    <w:rsid w:val="00356EAF"/>
    <w:rsid w:val="0035704A"/>
    <w:rsid w:val="003578F0"/>
    <w:rsid w:val="0036034A"/>
    <w:rsid w:val="003607E6"/>
    <w:rsid w:val="00367200"/>
    <w:rsid w:val="00367EA7"/>
    <w:rsid w:val="00372304"/>
    <w:rsid w:val="003743A1"/>
    <w:rsid w:val="00375054"/>
    <w:rsid w:val="003750DC"/>
    <w:rsid w:val="00376A1D"/>
    <w:rsid w:val="003844E9"/>
    <w:rsid w:val="00385BD4"/>
    <w:rsid w:val="00386EDC"/>
    <w:rsid w:val="003914DE"/>
    <w:rsid w:val="003926F8"/>
    <w:rsid w:val="00395ECA"/>
    <w:rsid w:val="003A0D72"/>
    <w:rsid w:val="003A1261"/>
    <w:rsid w:val="003A21A7"/>
    <w:rsid w:val="003A4627"/>
    <w:rsid w:val="003B4530"/>
    <w:rsid w:val="003B6C76"/>
    <w:rsid w:val="003B7F40"/>
    <w:rsid w:val="003C1654"/>
    <w:rsid w:val="003C3301"/>
    <w:rsid w:val="003C3FF7"/>
    <w:rsid w:val="003D1729"/>
    <w:rsid w:val="003D30B1"/>
    <w:rsid w:val="003D3A36"/>
    <w:rsid w:val="003D5864"/>
    <w:rsid w:val="003D6030"/>
    <w:rsid w:val="003D676A"/>
    <w:rsid w:val="003E034D"/>
    <w:rsid w:val="003E3806"/>
    <w:rsid w:val="003E4A86"/>
    <w:rsid w:val="003F1075"/>
    <w:rsid w:val="003F152E"/>
    <w:rsid w:val="003F2255"/>
    <w:rsid w:val="00400ACD"/>
    <w:rsid w:val="0040163D"/>
    <w:rsid w:val="0040651C"/>
    <w:rsid w:val="00406BF5"/>
    <w:rsid w:val="00411038"/>
    <w:rsid w:val="00411408"/>
    <w:rsid w:val="0041642C"/>
    <w:rsid w:val="004171A6"/>
    <w:rsid w:val="0042291E"/>
    <w:rsid w:val="00423423"/>
    <w:rsid w:val="004234F5"/>
    <w:rsid w:val="00423BAC"/>
    <w:rsid w:val="004253E9"/>
    <w:rsid w:val="004260ED"/>
    <w:rsid w:val="004263BF"/>
    <w:rsid w:val="00432BE1"/>
    <w:rsid w:val="0043417C"/>
    <w:rsid w:val="00437BC0"/>
    <w:rsid w:val="00444742"/>
    <w:rsid w:val="00446B1E"/>
    <w:rsid w:val="00447A2A"/>
    <w:rsid w:val="00453DCB"/>
    <w:rsid w:val="00464609"/>
    <w:rsid w:val="0046476B"/>
    <w:rsid w:val="0046602E"/>
    <w:rsid w:val="004670C4"/>
    <w:rsid w:val="00467E42"/>
    <w:rsid w:val="00473B96"/>
    <w:rsid w:val="00473CF3"/>
    <w:rsid w:val="00474AAB"/>
    <w:rsid w:val="0047547C"/>
    <w:rsid w:val="00477B83"/>
    <w:rsid w:val="00484ADB"/>
    <w:rsid w:val="00490A01"/>
    <w:rsid w:val="00493C88"/>
    <w:rsid w:val="00496944"/>
    <w:rsid w:val="004A3B1B"/>
    <w:rsid w:val="004A5684"/>
    <w:rsid w:val="004A5D9D"/>
    <w:rsid w:val="004A7194"/>
    <w:rsid w:val="004A7FB0"/>
    <w:rsid w:val="004B0CC7"/>
    <w:rsid w:val="004C4282"/>
    <w:rsid w:val="004C740D"/>
    <w:rsid w:val="004C7CAC"/>
    <w:rsid w:val="004D0ABD"/>
    <w:rsid w:val="004D4B9A"/>
    <w:rsid w:val="004E177A"/>
    <w:rsid w:val="004E20D3"/>
    <w:rsid w:val="004E23FF"/>
    <w:rsid w:val="004E592F"/>
    <w:rsid w:val="004E6A06"/>
    <w:rsid w:val="004F0DDF"/>
    <w:rsid w:val="004F14B9"/>
    <w:rsid w:val="004F7C23"/>
    <w:rsid w:val="00503F7C"/>
    <w:rsid w:val="00506057"/>
    <w:rsid w:val="0050639D"/>
    <w:rsid w:val="0051168C"/>
    <w:rsid w:val="00514ACE"/>
    <w:rsid w:val="00514F73"/>
    <w:rsid w:val="00516084"/>
    <w:rsid w:val="005163FE"/>
    <w:rsid w:val="00523189"/>
    <w:rsid w:val="00524F71"/>
    <w:rsid w:val="00526EE1"/>
    <w:rsid w:val="005278D0"/>
    <w:rsid w:val="00532596"/>
    <w:rsid w:val="005336DF"/>
    <w:rsid w:val="00536EE6"/>
    <w:rsid w:val="005372C6"/>
    <w:rsid w:val="00537C42"/>
    <w:rsid w:val="00541B27"/>
    <w:rsid w:val="005424E3"/>
    <w:rsid w:val="00542F1F"/>
    <w:rsid w:val="0054635B"/>
    <w:rsid w:val="00547866"/>
    <w:rsid w:val="005501D0"/>
    <w:rsid w:val="00552263"/>
    <w:rsid w:val="00562A79"/>
    <w:rsid w:val="00563CB9"/>
    <w:rsid w:val="00571694"/>
    <w:rsid w:val="00573B91"/>
    <w:rsid w:val="0057456E"/>
    <w:rsid w:val="00575CC9"/>
    <w:rsid w:val="00580225"/>
    <w:rsid w:val="00582E36"/>
    <w:rsid w:val="00583ED1"/>
    <w:rsid w:val="00585B68"/>
    <w:rsid w:val="00590EB1"/>
    <w:rsid w:val="005942DD"/>
    <w:rsid w:val="005964E1"/>
    <w:rsid w:val="00597DBC"/>
    <w:rsid w:val="005A0FD4"/>
    <w:rsid w:val="005A184C"/>
    <w:rsid w:val="005A25D5"/>
    <w:rsid w:val="005A3A7E"/>
    <w:rsid w:val="005A3B6B"/>
    <w:rsid w:val="005A6B25"/>
    <w:rsid w:val="005B295B"/>
    <w:rsid w:val="005B2A12"/>
    <w:rsid w:val="005B46F8"/>
    <w:rsid w:val="005C6F7E"/>
    <w:rsid w:val="005C73A6"/>
    <w:rsid w:val="005C77D6"/>
    <w:rsid w:val="005D225B"/>
    <w:rsid w:val="005D3E8E"/>
    <w:rsid w:val="005D4014"/>
    <w:rsid w:val="005D55FF"/>
    <w:rsid w:val="005D5933"/>
    <w:rsid w:val="005E0A83"/>
    <w:rsid w:val="005E0C8A"/>
    <w:rsid w:val="005E0E1E"/>
    <w:rsid w:val="005E2BDE"/>
    <w:rsid w:val="005E467E"/>
    <w:rsid w:val="005E4C38"/>
    <w:rsid w:val="005E583D"/>
    <w:rsid w:val="005E6725"/>
    <w:rsid w:val="005E7C8F"/>
    <w:rsid w:val="005F420B"/>
    <w:rsid w:val="005F4506"/>
    <w:rsid w:val="005F4E62"/>
    <w:rsid w:val="005F6F3C"/>
    <w:rsid w:val="00601237"/>
    <w:rsid w:val="006036FB"/>
    <w:rsid w:val="0060414E"/>
    <w:rsid w:val="00605204"/>
    <w:rsid w:val="006061BF"/>
    <w:rsid w:val="00606DBE"/>
    <w:rsid w:val="00607525"/>
    <w:rsid w:val="00607DE6"/>
    <w:rsid w:val="00613485"/>
    <w:rsid w:val="00614328"/>
    <w:rsid w:val="0061438B"/>
    <w:rsid w:val="00616133"/>
    <w:rsid w:val="00617EC2"/>
    <w:rsid w:val="006227D6"/>
    <w:rsid w:val="00625E94"/>
    <w:rsid w:val="006262B5"/>
    <w:rsid w:val="00627EE0"/>
    <w:rsid w:val="00631D39"/>
    <w:rsid w:val="0063526B"/>
    <w:rsid w:val="00641DBA"/>
    <w:rsid w:val="00644AF1"/>
    <w:rsid w:val="006453D9"/>
    <w:rsid w:val="00650826"/>
    <w:rsid w:val="00652ACD"/>
    <w:rsid w:val="0065333B"/>
    <w:rsid w:val="0065630D"/>
    <w:rsid w:val="00656447"/>
    <w:rsid w:val="00656E46"/>
    <w:rsid w:val="00657623"/>
    <w:rsid w:val="006607E7"/>
    <w:rsid w:val="00661174"/>
    <w:rsid w:val="0066178B"/>
    <w:rsid w:val="0066497E"/>
    <w:rsid w:val="00664FB9"/>
    <w:rsid w:val="00670451"/>
    <w:rsid w:val="006706A6"/>
    <w:rsid w:val="00670BA6"/>
    <w:rsid w:val="00672F8C"/>
    <w:rsid w:val="006734D9"/>
    <w:rsid w:val="0067370A"/>
    <w:rsid w:val="00673AC1"/>
    <w:rsid w:val="00676D6F"/>
    <w:rsid w:val="006819AC"/>
    <w:rsid w:val="00685E6C"/>
    <w:rsid w:val="00687C8D"/>
    <w:rsid w:val="006906C9"/>
    <w:rsid w:val="00690E91"/>
    <w:rsid w:val="006921F0"/>
    <w:rsid w:val="00693226"/>
    <w:rsid w:val="00693CE6"/>
    <w:rsid w:val="0069547B"/>
    <w:rsid w:val="00695ADE"/>
    <w:rsid w:val="006A243E"/>
    <w:rsid w:val="006A3787"/>
    <w:rsid w:val="006A626B"/>
    <w:rsid w:val="006A6453"/>
    <w:rsid w:val="006A680E"/>
    <w:rsid w:val="006A6CD6"/>
    <w:rsid w:val="006A7C0E"/>
    <w:rsid w:val="006B1512"/>
    <w:rsid w:val="006B2AD7"/>
    <w:rsid w:val="006B42AE"/>
    <w:rsid w:val="006C0D08"/>
    <w:rsid w:val="006C0D61"/>
    <w:rsid w:val="006C2C05"/>
    <w:rsid w:val="006C6E17"/>
    <w:rsid w:val="006C79C9"/>
    <w:rsid w:val="006D46D5"/>
    <w:rsid w:val="006D6B00"/>
    <w:rsid w:val="006D78EF"/>
    <w:rsid w:val="006E248A"/>
    <w:rsid w:val="006E533E"/>
    <w:rsid w:val="006E60E3"/>
    <w:rsid w:val="006E7EF6"/>
    <w:rsid w:val="006F0BF9"/>
    <w:rsid w:val="006F1916"/>
    <w:rsid w:val="006F2F26"/>
    <w:rsid w:val="006F474E"/>
    <w:rsid w:val="006F4E38"/>
    <w:rsid w:val="006F572A"/>
    <w:rsid w:val="00704674"/>
    <w:rsid w:val="00711208"/>
    <w:rsid w:val="0071121C"/>
    <w:rsid w:val="007269E4"/>
    <w:rsid w:val="00726CF5"/>
    <w:rsid w:val="00727E50"/>
    <w:rsid w:val="00731415"/>
    <w:rsid w:val="007315FF"/>
    <w:rsid w:val="00733386"/>
    <w:rsid w:val="0073434D"/>
    <w:rsid w:val="00735219"/>
    <w:rsid w:val="00740D85"/>
    <w:rsid w:val="00740D92"/>
    <w:rsid w:val="0074141D"/>
    <w:rsid w:val="0074368D"/>
    <w:rsid w:val="007444FB"/>
    <w:rsid w:val="00745384"/>
    <w:rsid w:val="00750897"/>
    <w:rsid w:val="00752755"/>
    <w:rsid w:val="007543EB"/>
    <w:rsid w:val="00756489"/>
    <w:rsid w:val="00756FE4"/>
    <w:rsid w:val="00764654"/>
    <w:rsid w:val="00766609"/>
    <w:rsid w:val="00770978"/>
    <w:rsid w:val="00771E31"/>
    <w:rsid w:val="007744D7"/>
    <w:rsid w:val="00774B68"/>
    <w:rsid w:val="00786794"/>
    <w:rsid w:val="00786BE5"/>
    <w:rsid w:val="00790E76"/>
    <w:rsid w:val="00792E34"/>
    <w:rsid w:val="00793922"/>
    <w:rsid w:val="00797824"/>
    <w:rsid w:val="007A139F"/>
    <w:rsid w:val="007B0F67"/>
    <w:rsid w:val="007B2C0E"/>
    <w:rsid w:val="007B4AA8"/>
    <w:rsid w:val="007B796B"/>
    <w:rsid w:val="007C1CDC"/>
    <w:rsid w:val="007C38A9"/>
    <w:rsid w:val="007C408C"/>
    <w:rsid w:val="007C462C"/>
    <w:rsid w:val="007C4EFA"/>
    <w:rsid w:val="007C5275"/>
    <w:rsid w:val="007C5D2A"/>
    <w:rsid w:val="007D141A"/>
    <w:rsid w:val="007D76F4"/>
    <w:rsid w:val="007D796E"/>
    <w:rsid w:val="007E35D8"/>
    <w:rsid w:val="007E4A1F"/>
    <w:rsid w:val="007E5BEC"/>
    <w:rsid w:val="007E78B3"/>
    <w:rsid w:val="007F40F1"/>
    <w:rsid w:val="007F4C8E"/>
    <w:rsid w:val="007F6690"/>
    <w:rsid w:val="007F7252"/>
    <w:rsid w:val="007F7681"/>
    <w:rsid w:val="008037CE"/>
    <w:rsid w:val="00805E38"/>
    <w:rsid w:val="0080776F"/>
    <w:rsid w:val="00810FD9"/>
    <w:rsid w:val="00814EF5"/>
    <w:rsid w:val="00817288"/>
    <w:rsid w:val="00817AD7"/>
    <w:rsid w:val="00823610"/>
    <w:rsid w:val="00824413"/>
    <w:rsid w:val="00831073"/>
    <w:rsid w:val="0083139D"/>
    <w:rsid w:val="0083744C"/>
    <w:rsid w:val="008400E4"/>
    <w:rsid w:val="00845A75"/>
    <w:rsid w:val="008501B8"/>
    <w:rsid w:val="00851417"/>
    <w:rsid w:val="00853BD4"/>
    <w:rsid w:val="00854B7C"/>
    <w:rsid w:val="0085660D"/>
    <w:rsid w:val="00856B10"/>
    <w:rsid w:val="00860299"/>
    <w:rsid w:val="0086106E"/>
    <w:rsid w:val="008632DA"/>
    <w:rsid w:val="0087077C"/>
    <w:rsid w:val="00872E16"/>
    <w:rsid w:val="00873026"/>
    <w:rsid w:val="0087456B"/>
    <w:rsid w:val="00875BE6"/>
    <w:rsid w:val="0088017A"/>
    <w:rsid w:val="00882061"/>
    <w:rsid w:val="00883748"/>
    <w:rsid w:val="00884041"/>
    <w:rsid w:val="0088735D"/>
    <w:rsid w:val="008874FE"/>
    <w:rsid w:val="008930A5"/>
    <w:rsid w:val="00893492"/>
    <w:rsid w:val="008942EC"/>
    <w:rsid w:val="0089512D"/>
    <w:rsid w:val="008955CD"/>
    <w:rsid w:val="00897263"/>
    <w:rsid w:val="00897FD3"/>
    <w:rsid w:val="008A0D17"/>
    <w:rsid w:val="008A4AA6"/>
    <w:rsid w:val="008A5EB2"/>
    <w:rsid w:val="008A7A8B"/>
    <w:rsid w:val="008B35E1"/>
    <w:rsid w:val="008B775D"/>
    <w:rsid w:val="008B7EE2"/>
    <w:rsid w:val="008C0AF3"/>
    <w:rsid w:val="008C19B9"/>
    <w:rsid w:val="008C1D4E"/>
    <w:rsid w:val="008C2C83"/>
    <w:rsid w:val="008C4DBD"/>
    <w:rsid w:val="008C6AD5"/>
    <w:rsid w:val="008D498A"/>
    <w:rsid w:val="008D506D"/>
    <w:rsid w:val="008D5C55"/>
    <w:rsid w:val="008D5F7D"/>
    <w:rsid w:val="008D7DBA"/>
    <w:rsid w:val="008E4806"/>
    <w:rsid w:val="008E649F"/>
    <w:rsid w:val="008E67EF"/>
    <w:rsid w:val="008E6F70"/>
    <w:rsid w:val="008E7A94"/>
    <w:rsid w:val="008F03F6"/>
    <w:rsid w:val="008F0535"/>
    <w:rsid w:val="008F0744"/>
    <w:rsid w:val="008F075E"/>
    <w:rsid w:val="008F312E"/>
    <w:rsid w:val="008F3317"/>
    <w:rsid w:val="008F537D"/>
    <w:rsid w:val="008F568C"/>
    <w:rsid w:val="009011CF"/>
    <w:rsid w:val="00902668"/>
    <w:rsid w:val="0090560E"/>
    <w:rsid w:val="00906D93"/>
    <w:rsid w:val="00911322"/>
    <w:rsid w:val="00911D75"/>
    <w:rsid w:val="009135E6"/>
    <w:rsid w:val="0091389D"/>
    <w:rsid w:val="00915609"/>
    <w:rsid w:val="00915F9A"/>
    <w:rsid w:val="0092186D"/>
    <w:rsid w:val="00923D93"/>
    <w:rsid w:val="0092518E"/>
    <w:rsid w:val="00925DF1"/>
    <w:rsid w:val="00935611"/>
    <w:rsid w:val="00936AEE"/>
    <w:rsid w:val="0094390C"/>
    <w:rsid w:val="00943C60"/>
    <w:rsid w:val="0094785F"/>
    <w:rsid w:val="009522FD"/>
    <w:rsid w:val="0095252A"/>
    <w:rsid w:val="00953ED7"/>
    <w:rsid w:val="00956A9E"/>
    <w:rsid w:val="009579A4"/>
    <w:rsid w:val="009608F4"/>
    <w:rsid w:val="009636A9"/>
    <w:rsid w:val="0096724A"/>
    <w:rsid w:val="00971AFC"/>
    <w:rsid w:val="00974249"/>
    <w:rsid w:val="00975F26"/>
    <w:rsid w:val="00986204"/>
    <w:rsid w:val="00987AE1"/>
    <w:rsid w:val="0099008F"/>
    <w:rsid w:val="0099131F"/>
    <w:rsid w:val="00994F6F"/>
    <w:rsid w:val="009962C3"/>
    <w:rsid w:val="009A0360"/>
    <w:rsid w:val="009A0A00"/>
    <w:rsid w:val="009A2F76"/>
    <w:rsid w:val="009A49A7"/>
    <w:rsid w:val="009B1409"/>
    <w:rsid w:val="009B3397"/>
    <w:rsid w:val="009B4B51"/>
    <w:rsid w:val="009B6CDF"/>
    <w:rsid w:val="009B783A"/>
    <w:rsid w:val="009C11C1"/>
    <w:rsid w:val="009C25E3"/>
    <w:rsid w:val="009C6824"/>
    <w:rsid w:val="009C72B4"/>
    <w:rsid w:val="009D2623"/>
    <w:rsid w:val="009D2C2D"/>
    <w:rsid w:val="009D357D"/>
    <w:rsid w:val="009D59E2"/>
    <w:rsid w:val="009D60B7"/>
    <w:rsid w:val="009D6103"/>
    <w:rsid w:val="009D6D76"/>
    <w:rsid w:val="009E399E"/>
    <w:rsid w:val="009E626F"/>
    <w:rsid w:val="009E7DBA"/>
    <w:rsid w:val="009E7F0B"/>
    <w:rsid w:val="009F36DE"/>
    <w:rsid w:val="009F4666"/>
    <w:rsid w:val="009F667C"/>
    <w:rsid w:val="00A04AF9"/>
    <w:rsid w:val="00A10373"/>
    <w:rsid w:val="00A1174B"/>
    <w:rsid w:val="00A13C29"/>
    <w:rsid w:val="00A17BFE"/>
    <w:rsid w:val="00A21E22"/>
    <w:rsid w:val="00A27475"/>
    <w:rsid w:val="00A3054C"/>
    <w:rsid w:val="00A30E62"/>
    <w:rsid w:val="00A31290"/>
    <w:rsid w:val="00A32126"/>
    <w:rsid w:val="00A328E4"/>
    <w:rsid w:val="00A32E92"/>
    <w:rsid w:val="00A33120"/>
    <w:rsid w:val="00A3606B"/>
    <w:rsid w:val="00A46CEE"/>
    <w:rsid w:val="00A46D5E"/>
    <w:rsid w:val="00A4734C"/>
    <w:rsid w:val="00A50605"/>
    <w:rsid w:val="00A575D7"/>
    <w:rsid w:val="00A57933"/>
    <w:rsid w:val="00A63192"/>
    <w:rsid w:val="00A633B3"/>
    <w:rsid w:val="00A65383"/>
    <w:rsid w:val="00A6764D"/>
    <w:rsid w:val="00A717A9"/>
    <w:rsid w:val="00A7568F"/>
    <w:rsid w:val="00A77447"/>
    <w:rsid w:val="00A779B4"/>
    <w:rsid w:val="00A8254B"/>
    <w:rsid w:val="00A83548"/>
    <w:rsid w:val="00A85B41"/>
    <w:rsid w:val="00A87D4F"/>
    <w:rsid w:val="00A90A22"/>
    <w:rsid w:val="00A935A7"/>
    <w:rsid w:val="00A93741"/>
    <w:rsid w:val="00A93F2C"/>
    <w:rsid w:val="00A964FF"/>
    <w:rsid w:val="00A96740"/>
    <w:rsid w:val="00AA3680"/>
    <w:rsid w:val="00AA6BEB"/>
    <w:rsid w:val="00AA7649"/>
    <w:rsid w:val="00AB38DF"/>
    <w:rsid w:val="00AB5521"/>
    <w:rsid w:val="00AB5A6B"/>
    <w:rsid w:val="00AC17BC"/>
    <w:rsid w:val="00AC2F83"/>
    <w:rsid w:val="00AC33F8"/>
    <w:rsid w:val="00AC44BD"/>
    <w:rsid w:val="00AC70D2"/>
    <w:rsid w:val="00AC7812"/>
    <w:rsid w:val="00AD0037"/>
    <w:rsid w:val="00AD05DE"/>
    <w:rsid w:val="00AD25AA"/>
    <w:rsid w:val="00AD2631"/>
    <w:rsid w:val="00AD333A"/>
    <w:rsid w:val="00AD3E86"/>
    <w:rsid w:val="00AE2C40"/>
    <w:rsid w:val="00AE30CD"/>
    <w:rsid w:val="00AE51F0"/>
    <w:rsid w:val="00AE6785"/>
    <w:rsid w:val="00AF037F"/>
    <w:rsid w:val="00AF03DA"/>
    <w:rsid w:val="00AF19F2"/>
    <w:rsid w:val="00AF3178"/>
    <w:rsid w:val="00AF382A"/>
    <w:rsid w:val="00B016D1"/>
    <w:rsid w:val="00B02FC2"/>
    <w:rsid w:val="00B031DB"/>
    <w:rsid w:val="00B03776"/>
    <w:rsid w:val="00B108EA"/>
    <w:rsid w:val="00B11F0B"/>
    <w:rsid w:val="00B11F85"/>
    <w:rsid w:val="00B1373A"/>
    <w:rsid w:val="00B13BB4"/>
    <w:rsid w:val="00B145E1"/>
    <w:rsid w:val="00B16450"/>
    <w:rsid w:val="00B176B7"/>
    <w:rsid w:val="00B23367"/>
    <w:rsid w:val="00B23DEB"/>
    <w:rsid w:val="00B23EEC"/>
    <w:rsid w:val="00B252B9"/>
    <w:rsid w:val="00B316D4"/>
    <w:rsid w:val="00B32119"/>
    <w:rsid w:val="00B33D9D"/>
    <w:rsid w:val="00B444A1"/>
    <w:rsid w:val="00B45A68"/>
    <w:rsid w:val="00B46835"/>
    <w:rsid w:val="00B50837"/>
    <w:rsid w:val="00B536D7"/>
    <w:rsid w:val="00B54B26"/>
    <w:rsid w:val="00B54F28"/>
    <w:rsid w:val="00B56318"/>
    <w:rsid w:val="00B57DA9"/>
    <w:rsid w:val="00B6035A"/>
    <w:rsid w:val="00B60E85"/>
    <w:rsid w:val="00B60F10"/>
    <w:rsid w:val="00B74B2F"/>
    <w:rsid w:val="00B756F7"/>
    <w:rsid w:val="00B800B1"/>
    <w:rsid w:val="00B80FFD"/>
    <w:rsid w:val="00B82A0D"/>
    <w:rsid w:val="00B83422"/>
    <w:rsid w:val="00B84BF4"/>
    <w:rsid w:val="00B86600"/>
    <w:rsid w:val="00B87F40"/>
    <w:rsid w:val="00BA0FEC"/>
    <w:rsid w:val="00BA2A14"/>
    <w:rsid w:val="00BA3117"/>
    <w:rsid w:val="00BA3BCA"/>
    <w:rsid w:val="00BA6A15"/>
    <w:rsid w:val="00BA6AC3"/>
    <w:rsid w:val="00BA7ADF"/>
    <w:rsid w:val="00BB0957"/>
    <w:rsid w:val="00BB368A"/>
    <w:rsid w:val="00BB4D59"/>
    <w:rsid w:val="00BB5FC1"/>
    <w:rsid w:val="00BB647C"/>
    <w:rsid w:val="00BC069A"/>
    <w:rsid w:val="00BC25D0"/>
    <w:rsid w:val="00BC29B2"/>
    <w:rsid w:val="00BD2305"/>
    <w:rsid w:val="00BD3559"/>
    <w:rsid w:val="00BD3C6D"/>
    <w:rsid w:val="00BD4645"/>
    <w:rsid w:val="00BD4DC4"/>
    <w:rsid w:val="00BD5110"/>
    <w:rsid w:val="00BD557B"/>
    <w:rsid w:val="00BE5861"/>
    <w:rsid w:val="00BF3C81"/>
    <w:rsid w:val="00BF625F"/>
    <w:rsid w:val="00BF6B07"/>
    <w:rsid w:val="00BF6EA8"/>
    <w:rsid w:val="00BF722C"/>
    <w:rsid w:val="00C020B7"/>
    <w:rsid w:val="00C0218F"/>
    <w:rsid w:val="00C02FD5"/>
    <w:rsid w:val="00C05E53"/>
    <w:rsid w:val="00C0644F"/>
    <w:rsid w:val="00C06B49"/>
    <w:rsid w:val="00C11605"/>
    <w:rsid w:val="00C11D9D"/>
    <w:rsid w:val="00C12398"/>
    <w:rsid w:val="00C14D44"/>
    <w:rsid w:val="00C2376E"/>
    <w:rsid w:val="00C23FD6"/>
    <w:rsid w:val="00C273AD"/>
    <w:rsid w:val="00C31C9A"/>
    <w:rsid w:val="00C32068"/>
    <w:rsid w:val="00C32DC6"/>
    <w:rsid w:val="00C34F02"/>
    <w:rsid w:val="00C40879"/>
    <w:rsid w:val="00C4448B"/>
    <w:rsid w:val="00C4497D"/>
    <w:rsid w:val="00C52B87"/>
    <w:rsid w:val="00C56A69"/>
    <w:rsid w:val="00C605BC"/>
    <w:rsid w:val="00C60B2F"/>
    <w:rsid w:val="00C619E1"/>
    <w:rsid w:val="00C61EA1"/>
    <w:rsid w:val="00C63590"/>
    <w:rsid w:val="00C64FC9"/>
    <w:rsid w:val="00C65AFC"/>
    <w:rsid w:val="00C70298"/>
    <w:rsid w:val="00C7051C"/>
    <w:rsid w:val="00C7392B"/>
    <w:rsid w:val="00C75DB9"/>
    <w:rsid w:val="00C77A1A"/>
    <w:rsid w:val="00C80946"/>
    <w:rsid w:val="00C810BD"/>
    <w:rsid w:val="00C82008"/>
    <w:rsid w:val="00C82315"/>
    <w:rsid w:val="00C83AC8"/>
    <w:rsid w:val="00C8453C"/>
    <w:rsid w:val="00C850F9"/>
    <w:rsid w:val="00C85C5C"/>
    <w:rsid w:val="00C92B92"/>
    <w:rsid w:val="00CA1068"/>
    <w:rsid w:val="00CA1C39"/>
    <w:rsid w:val="00CA4A61"/>
    <w:rsid w:val="00CA4F7F"/>
    <w:rsid w:val="00CA5788"/>
    <w:rsid w:val="00CA62E0"/>
    <w:rsid w:val="00CA63EE"/>
    <w:rsid w:val="00CA78C9"/>
    <w:rsid w:val="00CB272F"/>
    <w:rsid w:val="00CB52D2"/>
    <w:rsid w:val="00CB5B50"/>
    <w:rsid w:val="00CB6545"/>
    <w:rsid w:val="00CB6978"/>
    <w:rsid w:val="00CB7491"/>
    <w:rsid w:val="00CC0217"/>
    <w:rsid w:val="00CC59F1"/>
    <w:rsid w:val="00CC6DE0"/>
    <w:rsid w:val="00CD2A62"/>
    <w:rsid w:val="00CD6172"/>
    <w:rsid w:val="00CE3C85"/>
    <w:rsid w:val="00CE450A"/>
    <w:rsid w:val="00CF0370"/>
    <w:rsid w:val="00CF0F34"/>
    <w:rsid w:val="00CF4E77"/>
    <w:rsid w:val="00D00060"/>
    <w:rsid w:val="00D00C9E"/>
    <w:rsid w:val="00D03CF1"/>
    <w:rsid w:val="00D0445A"/>
    <w:rsid w:val="00D04A58"/>
    <w:rsid w:val="00D04BC2"/>
    <w:rsid w:val="00D12927"/>
    <w:rsid w:val="00D13D25"/>
    <w:rsid w:val="00D15836"/>
    <w:rsid w:val="00D169D1"/>
    <w:rsid w:val="00D17157"/>
    <w:rsid w:val="00D24293"/>
    <w:rsid w:val="00D4203F"/>
    <w:rsid w:val="00D43ED1"/>
    <w:rsid w:val="00D450D0"/>
    <w:rsid w:val="00D45889"/>
    <w:rsid w:val="00D45968"/>
    <w:rsid w:val="00D4620B"/>
    <w:rsid w:val="00D4683F"/>
    <w:rsid w:val="00D46E6B"/>
    <w:rsid w:val="00D47818"/>
    <w:rsid w:val="00D54D60"/>
    <w:rsid w:val="00D56EF1"/>
    <w:rsid w:val="00D70842"/>
    <w:rsid w:val="00D71D56"/>
    <w:rsid w:val="00D72870"/>
    <w:rsid w:val="00D76B26"/>
    <w:rsid w:val="00D76C3C"/>
    <w:rsid w:val="00D805E7"/>
    <w:rsid w:val="00D81BD9"/>
    <w:rsid w:val="00D828CB"/>
    <w:rsid w:val="00D83C0D"/>
    <w:rsid w:val="00D86357"/>
    <w:rsid w:val="00D921EE"/>
    <w:rsid w:val="00D96DED"/>
    <w:rsid w:val="00D977F8"/>
    <w:rsid w:val="00D978AD"/>
    <w:rsid w:val="00DA04B9"/>
    <w:rsid w:val="00DA2727"/>
    <w:rsid w:val="00DA3061"/>
    <w:rsid w:val="00DA3BBF"/>
    <w:rsid w:val="00DA3ECC"/>
    <w:rsid w:val="00DB1BA9"/>
    <w:rsid w:val="00DB2BA3"/>
    <w:rsid w:val="00DB48B3"/>
    <w:rsid w:val="00DB6AA2"/>
    <w:rsid w:val="00DB7204"/>
    <w:rsid w:val="00DB7A02"/>
    <w:rsid w:val="00DC3D8A"/>
    <w:rsid w:val="00DD0CBB"/>
    <w:rsid w:val="00DD2DFE"/>
    <w:rsid w:val="00DE04AF"/>
    <w:rsid w:val="00DE3F8E"/>
    <w:rsid w:val="00DF09E6"/>
    <w:rsid w:val="00DF127D"/>
    <w:rsid w:val="00DF174E"/>
    <w:rsid w:val="00DF3216"/>
    <w:rsid w:val="00DF5058"/>
    <w:rsid w:val="00DF7240"/>
    <w:rsid w:val="00E0246F"/>
    <w:rsid w:val="00E0331A"/>
    <w:rsid w:val="00E05ABE"/>
    <w:rsid w:val="00E0789B"/>
    <w:rsid w:val="00E11214"/>
    <w:rsid w:val="00E159EB"/>
    <w:rsid w:val="00E22D1A"/>
    <w:rsid w:val="00E26AF0"/>
    <w:rsid w:val="00E32990"/>
    <w:rsid w:val="00E32C7E"/>
    <w:rsid w:val="00E42D72"/>
    <w:rsid w:val="00E4355A"/>
    <w:rsid w:val="00E52626"/>
    <w:rsid w:val="00E537C1"/>
    <w:rsid w:val="00E5730A"/>
    <w:rsid w:val="00E57349"/>
    <w:rsid w:val="00E6215B"/>
    <w:rsid w:val="00E63594"/>
    <w:rsid w:val="00E636B0"/>
    <w:rsid w:val="00E672BE"/>
    <w:rsid w:val="00E672C3"/>
    <w:rsid w:val="00E673C7"/>
    <w:rsid w:val="00E70A02"/>
    <w:rsid w:val="00E72BA1"/>
    <w:rsid w:val="00E8579F"/>
    <w:rsid w:val="00E86957"/>
    <w:rsid w:val="00E86AE3"/>
    <w:rsid w:val="00E87D33"/>
    <w:rsid w:val="00E904C9"/>
    <w:rsid w:val="00E96C93"/>
    <w:rsid w:val="00E97877"/>
    <w:rsid w:val="00EA1079"/>
    <w:rsid w:val="00EA1751"/>
    <w:rsid w:val="00EA52A6"/>
    <w:rsid w:val="00EA577F"/>
    <w:rsid w:val="00EB187A"/>
    <w:rsid w:val="00EB1D83"/>
    <w:rsid w:val="00EB23BD"/>
    <w:rsid w:val="00EB2AF1"/>
    <w:rsid w:val="00EB5820"/>
    <w:rsid w:val="00EB6714"/>
    <w:rsid w:val="00EC00B6"/>
    <w:rsid w:val="00EC012A"/>
    <w:rsid w:val="00EC0845"/>
    <w:rsid w:val="00EC2450"/>
    <w:rsid w:val="00EC25ED"/>
    <w:rsid w:val="00EC2AB1"/>
    <w:rsid w:val="00EC712A"/>
    <w:rsid w:val="00ED19C0"/>
    <w:rsid w:val="00ED751F"/>
    <w:rsid w:val="00EE04C2"/>
    <w:rsid w:val="00EE06C0"/>
    <w:rsid w:val="00EE315A"/>
    <w:rsid w:val="00EE3B64"/>
    <w:rsid w:val="00EE5FC2"/>
    <w:rsid w:val="00EE6E13"/>
    <w:rsid w:val="00EE7320"/>
    <w:rsid w:val="00EE7389"/>
    <w:rsid w:val="00EE7C17"/>
    <w:rsid w:val="00EF04D9"/>
    <w:rsid w:val="00EF2DE8"/>
    <w:rsid w:val="00EF6CCD"/>
    <w:rsid w:val="00EF6D03"/>
    <w:rsid w:val="00EF6E2D"/>
    <w:rsid w:val="00F0052B"/>
    <w:rsid w:val="00F00ACD"/>
    <w:rsid w:val="00F03E5A"/>
    <w:rsid w:val="00F079FC"/>
    <w:rsid w:val="00F100D1"/>
    <w:rsid w:val="00F10CDE"/>
    <w:rsid w:val="00F15A05"/>
    <w:rsid w:val="00F16CB9"/>
    <w:rsid w:val="00F17934"/>
    <w:rsid w:val="00F20D21"/>
    <w:rsid w:val="00F210AD"/>
    <w:rsid w:val="00F22732"/>
    <w:rsid w:val="00F23F4B"/>
    <w:rsid w:val="00F25BAC"/>
    <w:rsid w:val="00F25FEA"/>
    <w:rsid w:val="00F30239"/>
    <w:rsid w:val="00F3176D"/>
    <w:rsid w:val="00F341BC"/>
    <w:rsid w:val="00F3724D"/>
    <w:rsid w:val="00F42C53"/>
    <w:rsid w:val="00F432A9"/>
    <w:rsid w:val="00F4384F"/>
    <w:rsid w:val="00F46D08"/>
    <w:rsid w:val="00F4725C"/>
    <w:rsid w:val="00F47FE0"/>
    <w:rsid w:val="00F50A1A"/>
    <w:rsid w:val="00F5107D"/>
    <w:rsid w:val="00F52395"/>
    <w:rsid w:val="00F56789"/>
    <w:rsid w:val="00F569DF"/>
    <w:rsid w:val="00F5716D"/>
    <w:rsid w:val="00F57CC5"/>
    <w:rsid w:val="00F57E05"/>
    <w:rsid w:val="00F64304"/>
    <w:rsid w:val="00F728C1"/>
    <w:rsid w:val="00F73020"/>
    <w:rsid w:val="00F803E9"/>
    <w:rsid w:val="00F81891"/>
    <w:rsid w:val="00F83C7F"/>
    <w:rsid w:val="00F8467C"/>
    <w:rsid w:val="00F854F6"/>
    <w:rsid w:val="00F865E3"/>
    <w:rsid w:val="00F911AF"/>
    <w:rsid w:val="00F92B36"/>
    <w:rsid w:val="00F93306"/>
    <w:rsid w:val="00F93652"/>
    <w:rsid w:val="00F93C76"/>
    <w:rsid w:val="00F94020"/>
    <w:rsid w:val="00F94170"/>
    <w:rsid w:val="00F94D39"/>
    <w:rsid w:val="00F954A1"/>
    <w:rsid w:val="00F9616F"/>
    <w:rsid w:val="00F9676D"/>
    <w:rsid w:val="00F96D5C"/>
    <w:rsid w:val="00FA0A8A"/>
    <w:rsid w:val="00FA0B60"/>
    <w:rsid w:val="00FA184B"/>
    <w:rsid w:val="00FA5C42"/>
    <w:rsid w:val="00FB02C7"/>
    <w:rsid w:val="00FB031E"/>
    <w:rsid w:val="00FB1EC7"/>
    <w:rsid w:val="00FB22E0"/>
    <w:rsid w:val="00FB5E97"/>
    <w:rsid w:val="00FC1023"/>
    <w:rsid w:val="00FC1B78"/>
    <w:rsid w:val="00FC5A0E"/>
    <w:rsid w:val="00FC7D97"/>
    <w:rsid w:val="00FC7F68"/>
    <w:rsid w:val="00FD07D6"/>
    <w:rsid w:val="00FD6DE5"/>
    <w:rsid w:val="00FD7412"/>
    <w:rsid w:val="00FE2127"/>
    <w:rsid w:val="00FE7D7B"/>
    <w:rsid w:val="00FF1137"/>
    <w:rsid w:val="00FF1A64"/>
    <w:rsid w:val="00FF27B8"/>
    <w:rsid w:val="00FF2C7D"/>
    <w:rsid w:val="00FF42C1"/>
    <w:rsid w:val="012A30B8"/>
    <w:rsid w:val="01F19029"/>
    <w:rsid w:val="0201294E"/>
    <w:rsid w:val="02AE4FF0"/>
    <w:rsid w:val="02CE22FD"/>
    <w:rsid w:val="08469425"/>
    <w:rsid w:val="08A3B2BD"/>
    <w:rsid w:val="09316794"/>
    <w:rsid w:val="0A67A290"/>
    <w:rsid w:val="0BE9E388"/>
    <w:rsid w:val="0BF6E114"/>
    <w:rsid w:val="0D152626"/>
    <w:rsid w:val="0D26CDCB"/>
    <w:rsid w:val="0E21B1DD"/>
    <w:rsid w:val="0F7EDBB2"/>
    <w:rsid w:val="0F941298"/>
    <w:rsid w:val="107C4700"/>
    <w:rsid w:val="10B7885B"/>
    <w:rsid w:val="11474776"/>
    <w:rsid w:val="13667768"/>
    <w:rsid w:val="137BAE4E"/>
    <w:rsid w:val="14B1EDED"/>
    <w:rsid w:val="16226533"/>
    <w:rsid w:val="1720D7DA"/>
    <w:rsid w:val="1856E9BD"/>
    <w:rsid w:val="1A702897"/>
    <w:rsid w:val="1C00EA6E"/>
    <w:rsid w:val="1C5E1525"/>
    <w:rsid w:val="2044EF93"/>
    <w:rsid w:val="211DEBE6"/>
    <w:rsid w:val="215CA1F2"/>
    <w:rsid w:val="22015994"/>
    <w:rsid w:val="224A3DC7"/>
    <w:rsid w:val="22ED2402"/>
    <w:rsid w:val="22F87253"/>
    <w:rsid w:val="23BC71BA"/>
    <w:rsid w:val="2584DC8C"/>
    <w:rsid w:val="25D6FF80"/>
    <w:rsid w:val="26B6B86C"/>
    <w:rsid w:val="279D35B7"/>
    <w:rsid w:val="27E2789A"/>
    <w:rsid w:val="28558D25"/>
    <w:rsid w:val="28AB0378"/>
    <w:rsid w:val="2B2FE7BA"/>
    <w:rsid w:val="2B9B2759"/>
    <w:rsid w:val="2C93B400"/>
    <w:rsid w:val="2D5A2355"/>
    <w:rsid w:val="2DF1EF69"/>
    <w:rsid w:val="2FED9C2A"/>
    <w:rsid w:val="2FEFDC73"/>
    <w:rsid w:val="3184BBF9"/>
    <w:rsid w:val="31B80759"/>
    <w:rsid w:val="34F831C4"/>
    <w:rsid w:val="351D5486"/>
    <w:rsid w:val="3567BF14"/>
    <w:rsid w:val="35A6E045"/>
    <w:rsid w:val="3688B348"/>
    <w:rsid w:val="3743FD19"/>
    <w:rsid w:val="379AF928"/>
    <w:rsid w:val="37D94251"/>
    <w:rsid w:val="3898BD47"/>
    <w:rsid w:val="38BCA1D6"/>
    <w:rsid w:val="38EF1343"/>
    <w:rsid w:val="3A3D6B61"/>
    <w:rsid w:val="3B70AB26"/>
    <w:rsid w:val="3C690FBB"/>
    <w:rsid w:val="3E4C35B0"/>
    <w:rsid w:val="3FA0B07D"/>
    <w:rsid w:val="40298C11"/>
    <w:rsid w:val="4276B6DC"/>
    <w:rsid w:val="43753146"/>
    <w:rsid w:val="43CC8764"/>
    <w:rsid w:val="44AAFEF3"/>
    <w:rsid w:val="45BC1BC8"/>
    <w:rsid w:val="475CCCFC"/>
    <w:rsid w:val="47B1385A"/>
    <w:rsid w:val="48E151D6"/>
    <w:rsid w:val="4A3AF8C4"/>
    <w:rsid w:val="4AAA528A"/>
    <w:rsid w:val="4B4A8ED5"/>
    <w:rsid w:val="4C024B87"/>
    <w:rsid w:val="4C4622EB"/>
    <w:rsid w:val="4D16061C"/>
    <w:rsid w:val="4E77110B"/>
    <w:rsid w:val="4F74E365"/>
    <w:rsid w:val="4F8E00A4"/>
    <w:rsid w:val="4FB174C0"/>
    <w:rsid w:val="503ADC0A"/>
    <w:rsid w:val="504DA6DE"/>
    <w:rsid w:val="5064F020"/>
    <w:rsid w:val="517B1E65"/>
    <w:rsid w:val="519C0AD8"/>
    <w:rsid w:val="51CC53A7"/>
    <w:rsid w:val="52C485B9"/>
    <w:rsid w:val="52C6A673"/>
    <w:rsid w:val="537B19DB"/>
    <w:rsid w:val="53DBF6E7"/>
    <w:rsid w:val="54A215C4"/>
    <w:rsid w:val="54FC85CF"/>
    <w:rsid w:val="556C823C"/>
    <w:rsid w:val="5617A4D3"/>
    <w:rsid w:val="565EB063"/>
    <w:rsid w:val="56B343FA"/>
    <w:rsid w:val="56E1F959"/>
    <w:rsid w:val="571F97F5"/>
    <w:rsid w:val="58104F22"/>
    <w:rsid w:val="5C00A1AC"/>
    <w:rsid w:val="5C33AFC8"/>
    <w:rsid w:val="61578D9B"/>
    <w:rsid w:val="623835A1"/>
    <w:rsid w:val="63042C30"/>
    <w:rsid w:val="64AF1CA8"/>
    <w:rsid w:val="650E242D"/>
    <w:rsid w:val="668B2CE7"/>
    <w:rsid w:val="67F23056"/>
    <w:rsid w:val="6868F093"/>
    <w:rsid w:val="6901BCC3"/>
    <w:rsid w:val="69167C63"/>
    <w:rsid w:val="6AA12969"/>
    <w:rsid w:val="6AF6C35E"/>
    <w:rsid w:val="6B967F9A"/>
    <w:rsid w:val="6C03AEAE"/>
    <w:rsid w:val="6D33DCB8"/>
    <w:rsid w:val="6E254CAA"/>
    <w:rsid w:val="6EB0F611"/>
    <w:rsid w:val="6F54E2C7"/>
    <w:rsid w:val="6FC81977"/>
    <w:rsid w:val="71319337"/>
    <w:rsid w:val="7307A2AB"/>
    <w:rsid w:val="74EFE014"/>
    <w:rsid w:val="74F3D18B"/>
    <w:rsid w:val="7534AB65"/>
    <w:rsid w:val="754EE799"/>
    <w:rsid w:val="76C4B7F3"/>
    <w:rsid w:val="774D6151"/>
    <w:rsid w:val="77F6BC5B"/>
    <w:rsid w:val="78564B9A"/>
    <w:rsid w:val="78C58875"/>
    <w:rsid w:val="790E588A"/>
    <w:rsid w:val="7A6E72E8"/>
    <w:rsid w:val="7ADDF1C1"/>
    <w:rsid w:val="7D4136C3"/>
    <w:rsid w:val="7DF46F10"/>
    <w:rsid w:val="7E15597A"/>
    <w:rsid w:val="7E1847BE"/>
    <w:rsid w:val="7F081C78"/>
    <w:rsid w:val="7F5CB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6B342"/>
  <w14:defaultImageDpi w14:val="32767"/>
  <w15:chartTrackingRefBased/>
  <w15:docId w15:val="{03B82336-F58F-4547-A0A3-F851000B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45384"/>
    <w:pPr>
      <w:jc w:val="center"/>
      <w:outlineLvl w:val="1"/>
    </w:pPr>
    <w:rPr>
      <w:rFonts w:ascii="Times New Roman" w:eastAsia="Times New Roman" w:hAnsi="Times New Roman" w:cs="Times New Roman"/>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A36"/>
    <w:rPr>
      <w:color w:val="0563C1" w:themeColor="hyperlink"/>
      <w:u w:val="single"/>
    </w:rPr>
  </w:style>
  <w:style w:type="character" w:styleId="UnresolvedMention">
    <w:name w:val="Unresolved Mention"/>
    <w:basedOn w:val="DefaultParagraphFont"/>
    <w:uiPriority w:val="99"/>
    <w:rsid w:val="003D3A36"/>
    <w:rPr>
      <w:color w:val="605E5C"/>
      <w:shd w:val="clear" w:color="auto" w:fill="E1DFDD"/>
    </w:rPr>
  </w:style>
  <w:style w:type="character" w:styleId="CommentReference">
    <w:name w:val="annotation reference"/>
    <w:basedOn w:val="DefaultParagraphFont"/>
    <w:uiPriority w:val="99"/>
    <w:semiHidden/>
    <w:unhideWhenUsed/>
    <w:rsid w:val="003D3A36"/>
    <w:rPr>
      <w:sz w:val="16"/>
      <w:szCs w:val="16"/>
    </w:rPr>
  </w:style>
  <w:style w:type="paragraph" w:styleId="CommentText">
    <w:name w:val="annotation text"/>
    <w:basedOn w:val="Normal"/>
    <w:link w:val="CommentTextChar"/>
    <w:uiPriority w:val="99"/>
    <w:semiHidden/>
    <w:unhideWhenUsed/>
    <w:rsid w:val="003D3A36"/>
    <w:rPr>
      <w:sz w:val="20"/>
      <w:szCs w:val="20"/>
    </w:rPr>
  </w:style>
  <w:style w:type="character" w:customStyle="1" w:styleId="CommentTextChar">
    <w:name w:val="Comment Text Char"/>
    <w:basedOn w:val="DefaultParagraphFont"/>
    <w:link w:val="CommentText"/>
    <w:uiPriority w:val="99"/>
    <w:semiHidden/>
    <w:rsid w:val="003D3A36"/>
    <w:rPr>
      <w:sz w:val="20"/>
      <w:szCs w:val="20"/>
    </w:rPr>
  </w:style>
  <w:style w:type="paragraph" w:styleId="CommentSubject">
    <w:name w:val="annotation subject"/>
    <w:basedOn w:val="CommentText"/>
    <w:next w:val="CommentText"/>
    <w:link w:val="CommentSubjectChar"/>
    <w:uiPriority w:val="99"/>
    <w:semiHidden/>
    <w:unhideWhenUsed/>
    <w:rsid w:val="003D3A36"/>
    <w:rPr>
      <w:b/>
      <w:bCs/>
    </w:rPr>
  </w:style>
  <w:style w:type="character" w:customStyle="1" w:styleId="CommentSubjectChar">
    <w:name w:val="Comment Subject Char"/>
    <w:basedOn w:val="CommentTextChar"/>
    <w:link w:val="CommentSubject"/>
    <w:uiPriority w:val="99"/>
    <w:semiHidden/>
    <w:rsid w:val="003D3A36"/>
    <w:rPr>
      <w:b/>
      <w:bCs/>
      <w:sz w:val="20"/>
      <w:szCs w:val="20"/>
    </w:rPr>
  </w:style>
  <w:style w:type="character" w:styleId="PlaceholderText">
    <w:name w:val="Placeholder Text"/>
    <w:basedOn w:val="DefaultParagraphFont"/>
    <w:uiPriority w:val="99"/>
    <w:semiHidden/>
    <w:rsid w:val="00597DBC"/>
    <w:rPr>
      <w:color w:val="808080"/>
    </w:rPr>
  </w:style>
  <w:style w:type="paragraph" w:styleId="Revision">
    <w:name w:val="Revision"/>
    <w:hidden/>
    <w:uiPriority w:val="99"/>
    <w:semiHidden/>
    <w:rsid w:val="009F4666"/>
  </w:style>
  <w:style w:type="character" w:styleId="Emphasis">
    <w:name w:val="Emphasis"/>
    <w:basedOn w:val="DefaultParagraphFont"/>
    <w:uiPriority w:val="20"/>
    <w:qFormat/>
    <w:rsid w:val="0088017A"/>
    <w:rPr>
      <w:i/>
      <w:iCs/>
    </w:rPr>
  </w:style>
  <w:style w:type="paragraph" w:styleId="ListParagraph">
    <w:name w:val="List Paragraph"/>
    <w:basedOn w:val="Normal"/>
    <w:uiPriority w:val="34"/>
    <w:qFormat/>
    <w:rsid w:val="0087077C"/>
    <w:pPr>
      <w:ind w:left="720"/>
      <w:contextualSpacing/>
    </w:pPr>
  </w:style>
  <w:style w:type="paragraph" w:styleId="Header">
    <w:name w:val="header"/>
    <w:basedOn w:val="Normal"/>
    <w:link w:val="HeaderChar"/>
    <w:uiPriority w:val="99"/>
    <w:unhideWhenUsed/>
    <w:rsid w:val="00CA5788"/>
    <w:pPr>
      <w:tabs>
        <w:tab w:val="center" w:pos="4680"/>
        <w:tab w:val="right" w:pos="9360"/>
      </w:tabs>
    </w:pPr>
  </w:style>
  <w:style w:type="character" w:customStyle="1" w:styleId="HeaderChar">
    <w:name w:val="Header Char"/>
    <w:basedOn w:val="DefaultParagraphFont"/>
    <w:link w:val="Header"/>
    <w:uiPriority w:val="99"/>
    <w:rsid w:val="00CA5788"/>
  </w:style>
  <w:style w:type="paragraph" w:styleId="Footer">
    <w:name w:val="footer"/>
    <w:basedOn w:val="Normal"/>
    <w:link w:val="FooterChar"/>
    <w:uiPriority w:val="99"/>
    <w:unhideWhenUsed/>
    <w:rsid w:val="00CA5788"/>
    <w:pPr>
      <w:tabs>
        <w:tab w:val="center" w:pos="4680"/>
        <w:tab w:val="right" w:pos="9360"/>
      </w:tabs>
    </w:pPr>
  </w:style>
  <w:style w:type="character" w:customStyle="1" w:styleId="FooterChar">
    <w:name w:val="Footer Char"/>
    <w:basedOn w:val="DefaultParagraphFont"/>
    <w:link w:val="Footer"/>
    <w:uiPriority w:val="99"/>
    <w:rsid w:val="00CA5788"/>
  </w:style>
  <w:style w:type="character" w:styleId="PageNumber">
    <w:name w:val="page number"/>
    <w:basedOn w:val="DefaultParagraphFont"/>
    <w:uiPriority w:val="99"/>
    <w:semiHidden/>
    <w:unhideWhenUsed/>
    <w:rsid w:val="00CA5788"/>
  </w:style>
  <w:style w:type="character" w:styleId="FollowedHyperlink">
    <w:name w:val="FollowedHyperlink"/>
    <w:basedOn w:val="DefaultParagraphFont"/>
    <w:uiPriority w:val="99"/>
    <w:semiHidden/>
    <w:unhideWhenUsed/>
    <w:rsid w:val="00037D59"/>
    <w:rPr>
      <w:color w:val="954F72" w:themeColor="followedHyperlink"/>
      <w:u w:val="single"/>
    </w:rPr>
  </w:style>
  <w:style w:type="character" w:customStyle="1" w:styleId="Heading2Char">
    <w:name w:val="Heading 2 Char"/>
    <w:basedOn w:val="DefaultParagraphFont"/>
    <w:link w:val="Heading2"/>
    <w:rsid w:val="00745384"/>
    <w:rPr>
      <w:rFonts w:ascii="Times New Roman" w:eastAsia="Times New Roman" w:hAnsi="Times New Roman" w:cs="Times New Roman"/>
      <w:b/>
      <w:bCs/>
      <w:color w:val="000000"/>
      <w:kern w:val="28"/>
      <w:lang w:val="en-CA" w:eastAsia="en-CA"/>
    </w:rPr>
  </w:style>
  <w:style w:type="table" w:styleId="TableGrid">
    <w:name w:val="Table Grid"/>
    <w:basedOn w:val="TableNormal"/>
    <w:uiPriority w:val="39"/>
    <w:rsid w:val="00745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F2255"/>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661174"/>
    <w:rPr>
      <w:sz w:val="20"/>
      <w:szCs w:val="20"/>
    </w:rPr>
  </w:style>
  <w:style w:type="character" w:customStyle="1" w:styleId="FootnoteTextChar">
    <w:name w:val="Footnote Text Char"/>
    <w:basedOn w:val="DefaultParagraphFont"/>
    <w:link w:val="FootnoteText"/>
    <w:uiPriority w:val="99"/>
    <w:semiHidden/>
    <w:rsid w:val="00661174"/>
    <w:rPr>
      <w:sz w:val="20"/>
      <w:szCs w:val="20"/>
    </w:rPr>
  </w:style>
  <w:style w:type="character" w:styleId="FootnoteReference">
    <w:name w:val="footnote reference"/>
    <w:basedOn w:val="DefaultParagraphFont"/>
    <w:uiPriority w:val="99"/>
    <w:semiHidden/>
    <w:unhideWhenUsed/>
    <w:rsid w:val="00661174"/>
    <w:rPr>
      <w:vertAlign w:val="superscript"/>
    </w:rPr>
  </w:style>
  <w:style w:type="paragraph" w:styleId="EndnoteText">
    <w:name w:val="endnote text"/>
    <w:basedOn w:val="Normal"/>
    <w:link w:val="EndnoteTextChar"/>
    <w:uiPriority w:val="99"/>
    <w:semiHidden/>
    <w:unhideWhenUsed/>
    <w:rsid w:val="0024548C"/>
    <w:rPr>
      <w:sz w:val="20"/>
      <w:szCs w:val="20"/>
    </w:rPr>
  </w:style>
  <w:style w:type="character" w:customStyle="1" w:styleId="EndnoteTextChar">
    <w:name w:val="Endnote Text Char"/>
    <w:basedOn w:val="DefaultParagraphFont"/>
    <w:link w:val="EndnoteText"/>
    <w:uiPriority w:val="99"/>
    <w:semiHidden/>
    <w:rsid w:val="0024548C"/>
    <w:rPr>
      <w:sz w:val="20"/>
      <w:szCs w:val="20"/>
    </w:rPr>
  </w:style>
  <w:style w:type="character" w:styleId="EndnoteReference">
    <w:name w:val="endnote reference"/>
    <w:basedOn w:val="DefaultParagraphFont"/>
    <w:uiPriority w:val="99"/>
    <w:semiHidden/>
    <w:unhideWhenUsed/>
    <w:rsid w:val="002454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1290">
      <w:bodyDiv w:val="1"/>
      <w:marLeft w:val="0"/>
      <w:marRight w:val="0"/>
      <w:marTop w:val="0"/>
      <w:marBottom w:val="0"/>
      <w:divBdr>
        <w:top w:val="none" w:sz="0" w:space="0" w:color="auto"/>
        <w:left w:val="none" w:sz="0" w:space="0" w:color="auto"/>
        <w:bottom w:val="none" w:sz="0" w:space="0" w:color="auto"/>
        <w:right w:val="none" w:sz="0" w:space="0" w:color="auto"/>
      </w:divBdr>
    </w:div>
    <w:div w:id="43145410">
      <w:bodyDiv w:val="1"/>
      <w:marLeft w:val="0"/>
      <w:marRight w:val="0"/>
      <w:marTop w:val="0"/>
      <w:marBottom w:val="0"/>
      <w:divBdr>
        <w:top w:val="none" w:sz="0" w:space="0" w:color="auto"/>
        <w:left w:val="none" w:sz="0" w:space="0" w:color="auto"/>
        <w:bottom w:val="none" w:sz="0" w:space="0" w:color="auto"/>
        <w:right w:val="none" w:sz="0" w:space="0" w:color="auto"/>
      </w:divBdr>
    </w:div>
    <w:div w:id="68045237">
      <w:bodyDiv w:val="1"/>
      <w:marLeft w:val="0"/>
      <w:marRight w:val="0"/>
      <w:marTop w:val="0"/>
      <w:marBottom w:val="0"/>
      <w:divBdr>
        <w:top w:val="none" w:sz="0" w:space="0" w:color="auto"/>
        <w:left w:val="none" w:sz="0" w:space="0" w:color="auto"/>
        <w:bottom w:val="none" w:sz="0" w:space="0" w:color="auto"/>
        <w:right w:val="none" w:sz="0" w:space="0" w:color="auto"/>
      </w:divBdr>
    </w:div>
    <w:div w:id="121652392">
      <w:bodyDiv w:val="1"/>
      <w:marLeft w:val="0"/>
      <w:marRight w:val="0"/>
      <w:marTop w:val="0"/>
      <w:marBottom w:val="0"/>
      <w:divBdr>
        <w:top w:val="none" w:sz="0" w:space="0" w:color="auto"/>
        <w:left w:val="none" w:sz="0" w:space="0" w:color="auto"/>
        <w:bottom w:val="none" w:sz="0" w:space="0" w:color="auto"/>
        <w:right w:val="none" w:sz="0" w:space="0" w:color="auto"/>
      </w:divBdr>
    </w:div>
    <w:div w:id="148719601">
      <w:bodyDiv w:val="1"/>
      <w:marLeft w:val="0"/>
      <w:marRight w:val="0"/>
      <w:marTop w:val="0"/>
      <w:marBottom w:val="0"/>
      <w:divBdr>
        <w:top w:val="none" w:sz="0" w:space="0" w:color="auto"/>
        <w:left w:val="none" w:sz="0" w:space="0" w:color="auto"/>
        <w:bottom w:val="none" w:sz="0" w:space="0" w:color="auto"/>
        <w:right w:val="none" w:sz="0" w:space="0" w:color="auto"/>
      </w:divBdr>
    </w:div>
    <w:div w:id="155533410">
      <w:bodyDiv w:val="1"/>
      <w:marLeft w:val="0"/>
      <w:marRight w:val="0"/>
      <w:marTop w:val="0"/>
      <w:marBottom w:val="0"/>
      <w:divBdr>
        <w:top w:val="none" w:sz="0" w:space="0" w:color="auto"/>
        <w:left w:val="none" w:sz="0" w:space="0" w:color="auto"/>
        <w:bottom w:val="none" w:sz="0" w:space="0" w:color="auto"/>
        <w:right w:val="none" w:sz="0" w:space="0" w:color="auto"/>
      </w:divBdr>
    </w:div>
    <w:div w:id="186871379">
      <w:bodyDiv w:val="1"/>
      <w:marLeft w:val="0"/>
      <w:marRight w:val="0"/>
      <w:marTop w:val="0"/>
      <w:marBottom w:val="0"/>
      <w:divBdr>
        <w:top w:val="none" w:sz="0" w:space="0" w:color="auto"/>
        <w:left w:val="none" w:sz="0" w:space="0" w:color="auto"/>
        <w:bottom w:val="none" w:sz="0" w:space="0" w:color="auto"/>
        <w:right w:val="none" w:sz="0" w:space="0" w:color="auto"/>
      </w:divBdr>
    </w:div>
    <w:div w:id="226965454">
      <w:bodyDiv w:val="1"/>
      <w:marLeft w:val="0"/>
      <w:marRight w:val="0"/>
      <w:marTop w:val="0"/>
      <w:marBottom w:val="0"/>
      <w:divBdr>
        <w:top w:val="none" w:sz="0" w:space="0" w:color="auto"/>
        <w:left w:val="none" w:sz="0" w:space="0" w:color="auto"/>
        <w:bottom w:val="none" w:sz="0" w:space="0" w:color="auto"/>
        <w:right w:val="none" w:sz="0" w:space="0" w:color="auto"/>
      </w:divBdr>
    </w:div>
    <w:div w:id="235631921">
      <w:bodyDiv w:val="1"/>
      <w:marLeft w:val="0"/>
      <w:marRight w:val="0"/>
      <w:marTop w:val="0"/>
      <w:marBottom w:val="0"/>
      <w:divBdr>
        <w:top w:val="none" w:sz="0" w:space="0" w:color="auto"/>
        <w:left w:val="none" w:sz="0" w:space="0" w:color="auto"/>
        <w:bottom w:val="none" w:sz="0" w:space="0" w:color="auto"/>
        <w:right w:val="none" w:sz="0" w:space="0" w:color="auto"/>
      </w:divBdr>
    </w:div>
    <w:div w:id="244920253">
      <w:bodyDiv w:val="1"/>
      <w:marLeft w:val="0"/>
      <w:marRight w:val="0"/>
      <w:marTop w:val="0"/>
      <w:marBottom w:val="0"/>
      <w:divBdr>
        <w:top w:val="none" w:sz="0" w:space="0" w:color="auto"/>
        <w:left w:val="none" w:sz="0" w:space="0" w:color="auto"/>
        <w:bottom w:val="none" w:sz="0" w:space="0" w:color="auto"/>
        <w:right w:val="none" w:sz="0" w:space="0" w:color="auto"/>
      </w:divBdr>
    </w:div>
    <w:div w:id="281036894">
      <w:bodyDiv w:val="1"/>
      <w:marLeft w:val="0"/>
      <w:marRight w:val="0"/>
      <w:marTop w:val="0"/>
      <w:marBottom w:val="0"/>
      <w:divBdr>
        <w:top w:val="none" w:sz="0" w:space="0" w:color="auto"/>
        <w:left w:val="none" w:sz="0" w:space="0" w:color="auto"/>
        <w:bottom w:val="none" w:sz="0" w:space="0" w:color="auto"/>
        <w:right w:val="none" w:sz="0" w:space="0" w:color="auto"/>
      </w:divBdr>
    </w:div>
    <w:div w:id="323319507">
      <w:bodyDiv w:val="1"/>
      <w:marLeft w:val="0"/>
      <w:marRight w:val="0"/>
      <w:marTop w:val="0"/>
      <w:marBottom w:val="0"/>
      <w:divBdr>
        <w:top w:val="none" w:sz="0" w:space="0" w:color="auto"/>
        <w:left w:val="none" w:sz="0" w:space="0" w:color="auto"/>
        <w:bottom w:val="none" w:sz="0" w:space="0" w:color="auto"/>
        <w:right w:val="none" w:sz="0" w:space="0" w:color="auto"/>
      </w:divBdr>
    </w:div>
    <w:div w:id="547227808">
      <w:bodyDiv w:val="1"/>
      <w:marLeft w:val="0"/>
      <w:marRight w:val="0"/>
      <w:marTop w:val="0"/>
      <w:marBottom w:val="0"/>
      <w:divBdr>
        <w:top w:val="none" w:sz="0" w:space="0" w:color="auto"/>
        <w:left w:val="none" w:sz="0" w:space="0" w:color="auto"/>
        <w:bottom w:val="none" w:sz="0" w:space="0" w:color="auto"/>
        <w:right w:val="none" w:sz="0" w:space="0" w:color="auto"/>
      </w:divBdr>
    </w:div>
    <w:div w:id="630594639">
      <w:bodyDiv w:val="1"/>
      <w:marLeft w:val="0"/>
      <w:marRight w:val="0"/>
      <w:marTop w:val="0"/>
      <w:marBottom w:val="0"/>
      <w:divBdr>
        <w:top w:val="none" w:sz="0" w:space="0" w:color="auto"/>
        <w:left w:val="none" w:sz="0" w:space="0" w:color="auto"/>
        <w:bottom w:val="none" w:sz="0" w:space="0" w:color="auto"/>
        <w:right w:val="none" w:sz="0" w:space="0" w:color="auto"/>
      </w:divBdr>
    </w:div>
    <w:div w:id="639775267">
      <w:bodyDiv w:val="1"/>
      <w:marLeft w:val="0"/>
      <w:marRight w:val="0"/>
      <w:marTop w:val="0"/>
      <w:marBottom w:val="0"/>
      <w:divBdr>
        <w:top w:val="none" w:sz="0" w:space="0" w:color="auto"/>
        <w:left w:val="none" w:sz="0" w:space="0" w:color="auto"/>
        <w:bottom w:val="none" w:sz="0" w:space="0" w:color="auto"/>
        <w:right w:val="none" w:sz="0" w:space="0" w:color="auto"/>
      </w:divBdr>
    </w:div>
    <w:div w:id="692613155">
      <w:bodyDiv w:val="1"/>
      <w:marLeft w:val="0"/>
      <w:marRight w:val="0"/>
      <w:marTop w:val="0"/>
      <w:marBottom w:val="0"/>
      <w:divBdr>
        <w:top w:val="none" w:sz="0" w:space="0" w:color="auto"/>
        <w:left w:val="none" w:sz="0" w:space="0" w:color="auto"/>
        <w:bottom w:val="none" w:sz="0" w:space="0" w:color="auto"/>
        <w:right w:val="none" w:sz="0" w:space="0" w:color="auto"/>
      </w:divBdr>
    </w:div>
    <w:div w:id="694116050">
      <w:bodyDiv w:val="1"/>
      <w:marLeft w:val="0"/>
      <w:marRight w:val="0"/>
      <w:marTop w:val="0"/>
      <w:marBottom w:val="0"/>
      <w:divBdr>
        <w:top w:val="none" w:sz="0" w:space="0" w:color="auto"/>
        <w:left w:val="none" w:sz="0" w:space="0" w:color="auto"/>
        <w:bottom w:val="none" w:sz="0" w:space="0" w:color="auto"/>
        <w:right w:val="none" w:sz="0" w:space="0" w:color="auto"/>
      </w:divBdr>
    </w:div>
    <w:div w:id="710151489">
      <w:bodyDiv w:val="1"/>
      <w:marLeft w:val="0"/>
      <w:marRight w:val="0"/>
      <w:marTop w:val="0"/>
      <w:marBottom w:val="0"/>
      <w:divBdr>
        <w:top w:val="none" w:sz="0" w:space="0" w:color="auto"/>
        <w:left w:val="none" w:sz="0" w:space="0" w:color="auto"/>
        <w:bottom w:val="none" w:sz="0" w:space="0" w:color="auto"/>
        <w:right w:val="none" w:sz="0" w:space="0" w:color="auto"/>
      </w:divBdr>
    </w:div>
    <w:div w:id="753741339">
      <w:bodyDiv w:val="1"/>
      <w:marLeft w:val="0"/>
      <w:marRight w:val="0"/>
      <w:marTop w:val="0"/>
      <w:marBottom w:val="0"/>
      <w:divBdr>
        <w:top w:val="none" w:sz="0" w:space="0" w:color="auto"/>
        <w:left w:val="none" w:sz="0" w:space="0" w:color="auto"/>
        <w:bottom w:val="none" w:sz="0" w:space="0" w:color="auto"/>
        <w:right w:val="none" w:sz="0" w:space="0" w:color="auto"/>
      </w:divBdr>
    </w:div>
    <w:div w:id="776365813">
      <w:bodyDiv w:val="1"/>
      <w:marLeft w:val="0"/>
      <w:marRight w:val="0"/>
      <w:marTop w:val="0"/>
      <w:marBottom w:val="0"/>
      <w:divBdr>
        <w:top w:val="none" w:sz="0" w:space="0" w:color="auto"/>
        <w:left w:val="none" w:sz="0" w:space="0" w:color="auto"/>
        <w:bottom w:val="none" w:sz="0" w:space="0" w:color="auto"/>
        <w:right w:val="none" w:sz="0" w:space="0" w:color="auto"/>
      </w:divBdr>
    </w:div>
    <w:div w:id="806967773">
      <w:bodyDiv w:val="1"/>
      <w:marLeft w:val="0"/>
      <w:marRight w:val="0"/>
      <w:marTop w:val="0"/>
      <w:marBottom w:val="0"/>
      <w:divBdr>
        <w:top w:val="none" w:sz="0" w:space="0" w:color="auto"/>
        <w:left w:val="none" w:sz="0" w:space="0" w:color="auto"/>
        <w:bottom w:val="none" w:sz="0" w:space="0" w:color="auto"/>
        <w:right w:val="none" w:sz="0" w:space="0" w:color="auto"/>
      </w:divBdr>
    </w:div>
    <w:div w:id="846407570">
      <w:bodyDiv w:val="1"/>
      <w:marLeft w:val="0"/>
      <w:marRight w:val="0"/>
      <w:marTop w:val="0"/>
      <w:marBottom w:val="0"/>
      <w:divBdr>
        <w:top w:val="none" w:sz="0" w:space="0" w:color="auto"/>
        <w:left w:val="none" w:sz="0" w:space="0" w:color="auto"/>
        <w:bottom w:val="none" w:sz="0" w:space="0" w:color="auto"/>
        <w:right w:val="none" w:sz="0" w:space="0" w:color="auto"/>
      </w:divBdr>
    </w:div>
    <w:div w:id="848104786">
      <w:bodyDiv w:val="1"/>
      <w:marLeft w:val="0"/>
      <w:marRight w:val="0"/>
      <w:marTop w:val="0"/>
      <w:marBottom w:val="0"/>
      <w:divBdr>
        <w:top w:val="none" w:sz="0" w:space="0" w:color="auto"/>
        <w:left w:val="none" w:sz="0" w:space="0" w:color="auto"/>
        <w:bottom w:val="none" w:sz="0" w:space="0" w:color="auto"/>
        <w:right w:val="none" w:sz="0" w:space="0" w:color="auto"/>
      </w:divBdr>
    </w:div>
    <w:div w:id="883635103">
      <w:bodyDiv w:val="1"/>
      <w:marLeft w:val="0"/>
      <w:marRight w:val="0"/>
      <w:marTop w:val="0"/>
      <w:marBottom w:val="0"/>
      <w:divBdr>
        <w:top w:val="none" w:sz="0" w:space="0" w:color="auto"/>
        <w:left w:val="none" w:sz="0" w:space="0" w:color="auto"/>
        <w:bottom w:val="none" w:sz="0" w:space="0" w:color="auto"/>
        <w:right w:val="none" w:sz="0" w:space="0" w:color="auto"/>
      </w:divBdr>
    </w:div>
    <w:div w:id="918901677">
      <w:bodyDiv w:val="1"/>
      <w:marLeft w:val="0"/>
      <w:marRight w:val="0"/>
      <w:marTop w:val="0"/>
      <w:marBottom w:val="0"/>
      <w:divBdr>
        <w:top w:val="none" w:sz="0" w:space="0" w:color="auto"/>
        <w:left w:val="none" w:sz="0" w:space="0" w:color="auto"/>
        <w:bottom w:val="none" w:sz="0" w:space="0" w:color="auto"/>
        <w:right w:val="none" w:sz="0" w:space="0" w:color="auto"/>
      </w:divBdr>
    </w:div>
    <w:div w:id="964852615">
      <w:bodyDiv w:val="1"/>
      <w:marLeft w:val="0"/>
      <w:marRight w:val="0"/>
      <w:marTop w:val="0"/>
      <w:marBottom w:val="0"/>
      <w:divBdr>
        <w:top w:val="none" w:sz="0" w:space="0" w:color="auto"/>
        <w:left w:val="none" w:sz="0" w:space="0" w:color="auto"/>
        <w:bottom w:val="none" w:sz="0" w:space="0" w:color="auto"/>
        <w:right w:val="none" w:sz="0" w:space="0" w:color="auto"/>
      </w:divBdr>
    </w:div>
    <w:div w:id="1101609507">
      <w:bodyDiv w:val="1"/>
      <w:marLeft w:val="0"/>
      <w:marRight w:val="0"/>
      <w:marTop w:val="0"/>
      <w:marBottom w:val="0"/>
      <w:divBdr>
        <w:top w:val="none" w:sz="0" w:space="0" w:color="auto"/>
        <w:left w:val="none" w:sz="0" w:space="0" w:color="auto"/>
        <w:bottom w:val="none" w:sz="0" w:space="0" w:color="auto"/>
        <w:right w:val="none" w:sz="0" w:space="0" w:color="auto"/>
      </w:divBdr>
    </w:div>
    <w:div w:id="1164860451">
      <w:bodyDiv w:val="1"/>
      <w:marLeft w:val="0"/>
      <w:marRight w:val="0"/>
      <w:marTop w:val="0"/>
      <w:marBottom w:val="0"/>
      <w:divBdr>
        <w:top w:val="none" w:sz="0" w:space="0" w:color="auto"/>
        <w:left w:val="none" w:sz="0" w:space="0" w:color="auto"/>
        <w:bottom w:val="none" w:sz="0" w:space="0" w:color="auto"/>
        <w:right w:val="none" w:sz="0" w:space="0" w:color="auto"/>
      </w:divBdr>
    </w:div>
    <w:div w:id="1256330117">
      <w:bodyDiv w:val="1"/>
      <w:marLeft w:val="0"/>
      <w:marRight w:val="0"/>
      <w:marTop w:val="0"/>
      <w:marBottom w:val="0"/>
      <w:divBdr>
        <w:top w:val="none" w:sz="0" w:space="0" w:color="auto"/>
        <w:left w:val="none" w:sz="0" w:space="0" w:color="auto"/>
        <w:bottom w:val="none" w:sz="0" w:space="0" w:color="auto"/>
        <w:right w:val="none" w:sz="0" w:space="0" w:color="auto"/>
      </w:divBdr>
    </w:div>
    <w:div w:id="1332952389">
      <w:bodyDiv w:val="1"/>
      <w:marLeft w:val="0"/>
      <w:marRight w:val="0"/>
      <w:marTop w:val="0"/>
      <w:marBottom w:val="0"/>
      <w:divBdr>
        <w:top w:val="none" w:sz="0" w:space="0" w:color="auto"/>
        <w:left w:val="none" w:sz="0" w:space="0" w:color="auto"/>
        <w:bottom w:val="none" w:sz="0" w:space="0" w:color="auto"/>
        <w:right w:val="none" w:sz="0" w:space="0" w:color="auto"/>
      </w:divBdr>
    </w:div>
    <w:div w:id="1358577297">
      <w:bodyDiv w:val="1"/>
      <w:marLeft w:val="0"/>
      <w:marRight w:val="0"/>
      <w:marTop w:val="0"/>
      <w:marBottom w:val="0"/>
      <w:divBdr>
        <w:top w:val="none" w:sz="0" w:space="0" w:color="auto"/>
        <w:left w:val="none" w:sz="0" w:space="0" w:color="auto"/>
        <w:bottom w:val="none" w:sz="0" w:space="0" w:color="auto"/>
        <w:right w:val="none" w:sz="0" w:space="0" w:color="auto"/>
      </w:divBdr>
    </w:div>
    <w:div w:id="1381705713">
      <w:bodyDiv w:val="1"/>
      <w:marLeft w:val="0"/>
      <w:marRight w:val="0"/>
      <w:marTop w:val="0"/>
      <w:marBottom w:val="0"/>
      <w:divBdr>
        <w:top w:val="none" w:sz="0" w:space="0" w:color="auto"/>
        <w:left w:val="none" w:sz="0" w:space="0" w:color="auto"/>
        <w:bottom w:val="none" w:sz="0" w:space="0" w:color="auto"/>
        <w:right w:val="none" w:sz="0" w:space="0" w:color="auto"/>
      </w:divBdr>
    </w:div>
    <w:div w:id="1389963428">
      <w:bodyDiv w:val="1"/>
      <w:marLeft w:val="0"/>
      <w:marRight w:val="0"/>
      <w:marTop w:val="0"/>
      <w:marBottom w:val="0"/>
      <w:divBdr>
        <w:top w:val="none" w:sz="0" w:space="0" w:color="auto"/>
        <w:left w:val="none" w:sz="0" w:space="0" w:color="auto"/>
        <w:bottom w:val="none" w:sz="0" w:space="0" w:color="auto"/>
        <w:right w:val="none" w:sz="0" w:space="0" w:color="auto"/>
      </w:divBdr>
    </w:div>
    <w:div w:id="1425801835">
      <w:bodyDiv w:val="1"/>
      <w:marLeft w:val="0"/>
      <w:marRight w:val="0"/>
      <w:marTop w:val="0"/>
      <w:marBottom w:val="0"/>
      <w:divBdr>
        <w:top w:val="none" w:sz="0" w:space="0" w:color="auto"/>
        <w:left w:val="none" w:sz="0" w:space="0" w:color="auto"/>
        <w:bottom w:val="none" w:sz="0" w:space="0" w:color="auto"/>
        <w:right w:val="none" w:sz="0" w:space="0" w:color="auto"/>
      </w:divBdr>
    </w:div>
    <w:div w:id="1475758907">
      <w:bodyDiv w:val="1"/>
      <w:marLeft w:val="0"/>
      <w:marRight w:val="0"/>
      <w:marTop w:val="0"/>
      <w:marBottom w:val="0"/>
      <w:divBdr>
        <w:top w:val="none" w:sz="0" w:space="0" w:color="auto"/>
        <w:left w:val="none" w:sz="0" w:space="0" w:color="auto"/>
        <w:bottom w:val="none" w:sz="0" w:space="0" w:color="auto"/>
        <w:right w:val="none" w:sz="0" w:space="0" w:color="auto"/>
      </w:divBdr>
    </w:div>
    <w:div w:id="1523318855">
      <w:bodyDiv w:val="1"/>
      <w:marLeft w:val="0"/>
      <w:marRight w:val="0"/>
      <w:marTop w:val="0"/>
      <w:marBottom w:val="0"/>
      <w:divBdr>
        <w:top w:val="none" w:sz="0" w:space="0" w:color="auto"/>
        <w:left w:val="none" w:sz="0" w:space="0" w:color="auto"/>
        <w:bottom w:val="none" w:sz="0" w:space="0" w:color="auto"/>
        <w:right w:val="none" w:sz="0" w:space="0" w:color="auto"/>
      </w:divBdr>
    </w:div>
    <w:div w:id="1570309950">
      <w:bodyDiv w:val="1"/>
      <w:marLeft w:val="0"/>
      <w:marRight w:val="0"/>
      <w:marTop w:val="0"/>
      <w:marBottom w:val="0"/>
      <w:divBdr>
        <w:top w:val="none" w:sz="0" w:space="0" w:color="auto"/>
        <w:left w:val="none" w:sz="0" w:space="0" w:color="auto"/>
        <w:bottom w:val="none" w:sz="0" w:space="0" w:color="auto"/>
        <w:right w:val="none" w:sz="0" w:space="0" w:color="auto"/>
      </w:divBdr>
    </w:div>
    <w:div w:id="1706832052">
      <w:bodyDiv w:val="1"/>
      <w:marLeft w:val="0"/>
      <w:marRight w:val="0"/>
      <w:marTop w:val="0"/>
      <w:marBottom w:val="0"/>
      <w:divBdr>
        <w:top w:val="none" w:sz="0" w:space="0" w:color="auto"/>
        <w:left w:val="none" w:sz="0" w:space="0" w:color="auto"/>
        <w:bottom w:val="none" w:sz="0" w:space="0" w:color="auto"/>
        <w:right w:val="none" w:sz="0" w:space="0" w:color="auto"/>
      </w:divBdr>
    </w:div>
    <w:div w:id="1739937187">
      <w:bodyDiv w:val="1"/>
      <w:marLeft w:val="0"/>
      <w:marRight w:val="0"/>
      <w:marTop w:val="0"/>
      <w:marBottom w:val="0"/>
      <w:divBdr>
        <w:top w:val="none" w:sz="0" w:space="0" w:color="auto"/>
        <w:left w:val="none" w:sz="0" w:space="0" w:color="auto"/>
        <w:bottom w:val="none" w:sz="0" w:space="0" w:color="auto"/>
        <w:right w:val="none" w:sz="0" w:space="0" w:color="auto"/>
      </w:divBdr>
    </w:div>
    <w:div w:id="1768310403">
      <w:bodyDiv w:val="1"/>
      <w:marLeft w:val="0"/>
      <w:marRight w:val="0"/>
      <w:marTop w:val="0"/>
      <w:marBottom w:val="0"/>
      <w:divBdr>
        <w:top w:val="none" w:sz="0" w:space="0" w:color="auto"/>
        <w:left w:val="none" w:sz="0" w:space="0" w:color="auto"/>
        <w:bottom w:val="none" w:sz="0" w:space="0" w:color="auto"/>
        <w:right w:val="none" w:sz="0" w:space="0" w:color="auto"/>
      </w:divBdr>
    </w:div>
    <w:div w:id="1790781285">
      <w:bodyDiv w:val="1"/>
      <w:marLeft w:val="0"/>
      <w:marRight w:val="0"/>
      <w:marTop w:val="0"/>
      <w:marBottom w:val="0"/>
      <w:divBdr>
        <w:top w:val="none" w:sz="0" w:space="0" w:color="auto"/>
        <w:left w:val="none" w:sz="0" w:space="0" w:color="auto"/>
        <w:bottom w:val="none" w:sz="0" w:space="0" w:color="auto"/>
        <w:right w:val="none" w:sz="0" w:space="0" w:color="auto"/>
      </w:divBdr>
    </w:div>
    <w:div w:id="1794211585">
      <w:bodyDiv w:val="1"/>
      <w:marLeft w:val="0"/>
      <w:marRight w:val="0"/>
      <w:marTop w:val="0"/>
      <w:marBottom w:val="0"/>
      <w:divBdr>
        <w:top w:val="none" w:sz="0" w:space="0" w:color="auto"/>
        <w:left w:val="none" w:sz="0" w:space="0" w:color="auto"/>
        <w:bottom w:val="none" w:sz="0" w:space="0" w:color="auto"/>
        <w:right w:val="none" w:sz="0" w:space="0" w:color="auto"/>
      </w:divBdr>
    </w:div>
    <w:div w:id="1842625174">
      <w:bodyDiv w:val="1"/>
      <w:marLeft w:val="0"/>
      <w:marRight w:val="0"/>
      <w:marTop w:val="0"/>
      <w:marBottom w:val="0"/>
      <w:divBdr>
        <w:top w:val="none" w:sz="0" w:space="0" w:color="auto"/>
        <w:left w:val="none" w:sz="0" w:space="0" w:color="auto"/>
        <w:bottom w:val="none" w:sz="0" w:space="0" w:color="auto"/>
        <w:right w:val="none" w:sz="0" w:space="0" w:color="auto"/>
      </w:divBdr>
    </w:div>
    <w:div w:id="1891650750">
      <w:bodyDiv w:val="1"/>
      <w:marLeft w:val="0"/>
      <w:marRight w:val="0"/>
      <w:marTop w:val="0"/>
      <w:marBottom w:val="0"/>
      <w:divBdr>
        <w:top w:val="none" w:sz="0" w:space="0" w:color="auto"/>
        <w:left w:val="none" w:sz="0" w:space="0" w:color="auto"/>
        <w:bottom w:val="none" w:sz="0" w:space="0" w:color="auto"/>
        <w:right w:val="none" w:sz="0" w:space="0" w:color="auto"/>
      </w:divBdr>
    </w:div>
    <w:div w:id="1895890986">
      <w:bodyDiv w:val="1"/>
      <w:marLeft w:val="0"/>
      <w:marRight w:val="0"/>
      <w:marTop w:val="0"/>
      <w:marBottom w:val="0"/>
      <w:divBdr>
        <w:top w:val="none" w:sz="0" w:space="0" w:color="auto"/>
        <w:left w:val="none" w:sz="0" w:space="0" w:color="auto"/>
        <w:bottom w:val="none" w:sz="0" w:space="0" w:color="auto"/>
        <w:right w:val="none" w:sz="0" w:space="0" w:color="auto"/>
      </w:divBdr>
    </w:div>
    <w:div w:id="1941525786">
      <w:bodyDiv w:val="1"/>
      <w:marLeft w:val="0"/>
      <w:marRight w:val="0"/>
      <w:marTop w:val="0"/>
      <w:marBottom w:val="0"/>
      <w:divBdr>
        <w:top w:val="none" w:sz="0" w:space="0" w:color="auto"/>
        <w:left w:val="none" w:sz="0" w:space="0" w:color="auto"/>
        <w:bottom w:val="none" w:sz="0" w:space="0" w:color="auto"/>
        <w:right w:val="none" w:sz="0" w:space="0" w:color="auto"/>
      </w:divBdr>
    </w:div>
    <w:div w:id="2013992157">
      <w:bodyDiv w:val="1"/>
      <w:marLeft w:val="0"/>
      <w:marRight w:val="0"/>
      <w:marTop w:val="0"/>
      <w:marBottom w:val="0"/>
      <w:divBdr>
        <w:top w:val="none" w:sz="0" w:space="0" w:color="auto"/>
        <w:left w:val="none" w:sz="0" w:space="0" w:color="auto"/>
        <w:bottom w:val="none" w:sz="0" w:space="0" w:color="auto"/>
        <w:right w:val="none" w:sz="0" w:space="0" w:color="auto"/>
      </w:divBdr>
    </w:div>
    <w:div w:id="2050719139">
      <w:bodyDiv w:val="1"/>
      <w:marLeft w:val="0"/>
      <w:marRight w:val="0"/>
      <w:marTop w:val="0"/>
      <w:marBottom w:val="0"/>
      <w:divBdr>
        <w:top w:val="none" w:sz="0" w:space="0" w:color="auto"/>
        <w:left w:val="none" w:sz="0" w:space="0" w:color="auto"/>
        <w:bottom w:val="none" w:sz="0" w:space="0" w:color="auto"/>
        <w:right w:val="none" w:sz="0" w:space="0" w:color="auto"/>
      </w:divBdr>
    </w:div>
    <w:div w:id="2094426821">
      <w:bodyDiv w:val="1"/>
      <w:marLeft w:val="0"/>
      <w:marRight w:val="0"/>
      <w:marTop w:val="0"/>
      <w:marBottom w:val="0"/>
      <w:divBdr>
        <w:top w:val="none" w:sz="0" w:space="0" w:color="auto"/>
        <w:left w:val="none" w:sz="0" w:space="0" w:color="auto"/>
        <w:bottom w:val="none" w:sz="0" w:space="0" w:color="auto"/>
        <w:right w:val="none" w:sz="0" w:space="0" w:color="auto"/>
      </w:divBdr>
    </w:div>
    <w:div w:id="2125877271">
      <w:bodyDiv w:val="1"/>
      <w:marLeft w:val="0"/>
      <w:marRight w:val="0"/>
      <w:marTop w:val="0"/>
      <w:marBottom w:val="0"/>
      <w:divBdr>
        <w:top w:val="none" w:sz="0" w:space="0" w:color="auto"/>
        <w:left w:val="none" w:sz="0" w:space="0" w:color="auto"/>
        <w:bottom w:val="none" w:sz="0" w:space="0" w:color="auto"/>
        <w:right w:val="none" w:sz="0" w:space="0" w:color="auto"/>
      </w:divBdr>
    </w:div>
    <w:div w:id="214323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22C63-65FB-CA45-A4FD-8254F9842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2318</Words>
  <Characters>13216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 Perrone</dc:creator>
  <cp:keywords/>
  <dc:description/>
  <cp:lastModifiedBy>Perrone, Laura (NKI)</cp:lastModifiedBy>
  <cp:revision>5</cp:revision>
  <dcterms:created xsi:type="dcterms:W3CDTF">2023-03-04T16:47:00Z</dcterms:created>
  <dcterms:modified xsi:type="dcterms:W3CDTF">2023-05-15T18:30:00Z</dcterms:modified>
</cp:coreProperties>
</file>