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F7CD" w14:textId="77777777" w:rsidR="00856260" w:rsidRPr="003450BB" w:rsidRDefault="00856260" w:rsidP="00856260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BC1740">
        <w:rPr>
          <w:rFonts w:cstheme="minorHAnsi"/>
          <w:sz w:val="24"/>
          <w:szCs w:val="24"/>
        </w:rPr>
        <w:t>Table S1</w:t>
      </w:r>
      <w:r w:rsidRPr="003450BB">
        <w:rPr>
          <w:rFonts w:cstheme="minorHAnsi"/>
          <w:b/>
          <w:sz w:val="24"/>
          <w:szCs w:val="24"/>
        </w:rPr>
        <w:t>.</w:t>
      </w:r>
      <w:r w:rsidRPr="003450BB">
        <w:rPr>
          <w:rFonts w:cstheme="minorHAnsi"/>
          <w:sz w:val="24"/>
          <w:szCs w:val="24"/>
        </w:rPr>
        <w:t xml:space="preserve"> Characteristics of study participants by IPI status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417"/>
        <w:gridCol w:w="1560"/>
        <w:gridCol w:w="1559"/>
        <w:gridCol w:w="1559"/>
        <w:gridCol w:w="1418"/>
        <w:gridCol w:w="1134"/>
      </w:tblGrid>
      <w:tr w:rsidR="00856260" w:rsidRPr="003450BB" w14:paraId="36652C48" w14:textId="77777777" w:rsidTr="00C92ED2">
        <w:tc>
          <w:tcPr>
            <w:tcW w:w="4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13AE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3450BB">
              <w:rPr>
                <w:rFonts w:cstheme="minorHAnsi"/>
                <w:b/>
              </w:rPr>
              <w:t>Characteristics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CA78D" w14:textId="77777777" w:rsidR="00856260" w:rsidRPr="003450BB" w:rsidRDefault="00856260" w:rsidP="00C92ED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450BB">
              <w:rPr>
                <w:rFonts w:cstheme="minorHAnsi"/>
                <w:b/>
              </w:rPr>
              <w:t>Inter pregnancy intervals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48F96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3450BB">
              <w:rPr>
                <w:rFonts w:cstheme="minorHAnsi"/>
                <w:i/>
              </w:rPr>
              <w:t xml:space="preserve">P-value </w:t>
            </w:r>
          </w:p>
        </w:tc>
      </w:tr>
      <w:tr w:rsidR="00856260" w:rsidRPr="003450BB" w14:paraId="4FACA55F" w14:textId="77777777" w:rsidTr="00C92ED2">
        <w:tc>
          <w:tcPr>
            <w:tcW w:w="410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0A83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2FD15" w14:textId="77777777" w:rsidR="00856260" w:rsidRPr="003450BB" w:rsidRDefault="00856260" w:rsidP="00C92ED2">
            <w:pPr>
              <w:spacing w:line="360" w:lineRule="auto"/>
              <w:rPr>
                <w:rFonts w:cstheme="minorHAnsi"/>
                <w:i/>
              </w:rPr>
            </w:pPr>
            <w:r w:rsidRPr="003450BB">
              <w:rPr>
                <w:rFonts w:cstheme="minorHAnsi"/>
                <w:i/>
              </w:rPr>
              <w:t xml:space="preserve">&lt; 6 months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3EF10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3450BB">
              <w:rPr>
                <w:rFonts w:cstheme="minorHAnsi"/>
                <w:i/>
              </w:rPr>
              <w:t xml:space="preserve">6-11 months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709E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 xml:space="preserve">  12-17 months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31179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3450BB">
              <w:rPr>
                <w:rFonts w:cstheme="minorHAnsi"/>
              </w:rPr>
              <w:t xml:space="preserve">  18-23 months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217DE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3450BB">
              <w:rPr>
                <w:rFonts w:cstheme="minorHAnsi"/>
              </w:rPr>
              <w:t>24-35 months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A4901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3450BB">
              <w:rPr>
                <w:rFonts w:cstheme="minorHAnsi"/>
                <w:i/>
              </w:rPr>
              <w:t xml:space="preserve">&gt; 36 months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FB5C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</w:tc>
      </w:tr>
      <w:tr w:rsidR="00856260" w:rsidRPr="003450BB" w14:paraId="3B8F62D5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D511BCF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 xml:space="preserve">Maternal age, mean (SD)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49610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29.2 (4.59)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DB0B1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28.6 (4.38)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037B6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29.3 (3.97)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630E9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29.5 (3.96)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F34C8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 xml:space="preserve">29.7 (3.91)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8CA34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31.1 (4.27)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91F5C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&lt; 0.01</w:t>
            </w:r>
          </w:p>
        </w:tc>
      </w:tr>
      <w:tr w:rsidR="00856260" w:rsidRPr="003450BB" w14:paraId="7BDB2213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6CF6969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Paternal age, mean 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0BA76D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31.5 (5.22)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22E8FA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31.6 (5.92)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507345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32.0 (5.40)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62FD99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32.2 (5.15)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A7D58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32.4 (4.65)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6D0E4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33.6 (5.76)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788D8D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&lt; 0.01</w:t>
            </w:r>
          </w:p>
        </w:tc>
      </w:tr>
      <w:tr w:rsidR="00856260" w:rsidRPr="003450BB" w14:paraId="1FCFE850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0B73A86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Material status (Married)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4CF7D4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376 (86.0)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CC4EFE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453 (86.6)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FF2AF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590 (90.6)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20CEAE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497 (90.5)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A5A77A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609 (90.6)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16CAF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605 (80.7)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761350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&lt; 0.01</w:t>
            </w:r>
          </w:p>
        </w:tc>
      </w:tr>
      <w:tr w:rsidR="00856260" w:rsidRPr="003450BB" w14:paraId="74CF317F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6100F78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Maternal education status (Degree)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2E303B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64 (14.7)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FD25C4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89 (17.0)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9EC458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133 (20.4)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DF2C47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84 (15.3)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B25E2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110 (16.4)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D21CF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86 (11.5)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AED93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&lt; 0.01</w:t>
            </w:r>
          </w:p>
        </w:tc>
      </w:tr>
      <w:tr w:rsidR="00856260" w:rsidRPr="003450BB" w14:paraId="2619BCA5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BAAC946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Parity ( 3+)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F8713F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21 (4.8)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1D7086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37 (7.1)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72C195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44 (6.7)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796976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33 (6.0)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CFC947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33 (6.4)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699AE9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86 (11.6)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8A8A0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&lt; 0.01</w:t>
            </w:r>
          </w:p>
        </w:tc>
      </w:tr>
      <w:tr w:rsidR="00856260" w:rsidRPr="003450BB" w14:paraId="025285A4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466DA76" w14:textId="77777777" w:rsidR="00856260" w:rsidRPr="003450BB" w:rsidRDefault="00856260" w:rsidP="00C92ED2">
            <w:pPr>
              <w:spacing w:line="360" w:lineRule="auto"/>
              <w:rPr>
                <w:rFonts w:cstheme="minorHAnsi"/>
              </w:rPr>
            </w:pPr>
            <w:r w:rsidRPr="003450BB">
              <w:rPr>
                <w:rFonts w:cstheme="minorHAnsi"/>
              </w:rPr>
              <w:t xml:space="preserve">Alcohol </w:t>
            </w:r>
            <w:r>
              <w:rPr>
                <w:rFonts w:cstheme="minorHAnsi"/>
              </w:rPr>
              <w:t>use</w:t>
            </w:r>
            <w:r w:rsidRPr="003450BB">
              <w:rPr>
                <w:rFonts w:cstheme="minorHAnsi"/>
              </w:rPr>
              <w:t xml:space="preserve"> during pregnancy (Yes)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D7B683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55 (12.6)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818AAB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84 (16.1)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B19C1B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107 (16.4)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BEBDC8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83 (15.1)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8372CF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90 (13.4)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D817CF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123 (16.4)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64B45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0.312</w:t>
            </w:r>
          </w:p>
        </w:tc>
      </w:tr>
      <w:tr w:rsidR="00856260" w:rsidRPr="003450BB" w14:paraId="290F0D27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2DD8373" w14:textId="77777777" w:rsidR="00856260" w:rsidRPr="003450BB" w:rsidRDefault="00856260" w:rsidP="00C92ED2">
            <w:pPr>
              <w:spacing w:line="360" w:lineRule="auto"/>
              <w:rPr>
                <w:rFonts w:cstheme="minorHAnsi"/>
              </w:rPr>
            </w:pPr>
            <w:r w:rsidRPr="003450BB">
              <w:rPr>
                <w:rFonts w:cstheme="minorHAnsi"/>
              </w:rPr>
              <w:t xml:space="preserve">Smoking during pregnancy (Yes)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08A65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75 (17.2)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E19CF0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89 (17.0)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4E747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97 (14.9)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D795F5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72 (13.1)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A0BAD6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94 (14.0)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2C6DA0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169 (22.5)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764A58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&lt; 0.01</w:t>
            </w:r>
          </w:p>
        </w:tc>
      </w:tr>
      <w:tr w:rsidR="00856260" w:rsidRPr="003450BB" w14:paraId="02EE2084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85C5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Pregnancy diabetes status (Yes)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7A96BF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17 (3.9)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F5F8E1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20 (3.8)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597AE5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19 (2.9)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CC9503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16 (2.9)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7D4445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27 (4.0)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B0DD09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24 (3.2)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1C9789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0.807</w:t>
            </w:r>
          </w:p>
        </w:tc>
      </w:tr>
      <w:tr w:rsidR="00856260" w:rsidRPr="003450BB" w14:paraId="07B14707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4620ED8" w14:textId="77777777" w:rsidR="00856260" w:rsidRPr="003450BB" w:rsidRDefault="00856260" w:rsidP="00C92ED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UTI</w:t>
            </w:r>
            <w:r w:rsidRPr="003450BB">
              <w:rPr>
                <w:rFonts w:cstheme="minorHAnsi"/>
              </w:rPr>
              <w:t xml:space="preserve"> during pregnancy (Yes)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E0325D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26 (6.0)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F8E59A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24 (4.6)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8D2EF8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29 (4.5)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4FBAD4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25 (4.6)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BF55F3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37 (5.5)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50F35E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30 (4.0)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951773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0.646</w:t>
            </w:r>
          </w:p>
        </w:tc>
      </w:tr>
      <w:tr w:rsidR="00856260" w:rsidRPr="003450BB" w14:paraId="5105B784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6FE9D5C" w14:textId="77777777" w:rsidR="00856260" w:rsidRPr="003450BB" w:rsidRDefault="00856260" w:rsidP="00C92ED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450BB">
              <w:rPr>
                <w:rFonts w:cstheme="minorHAnsi"/>
              </w:rPr>
              <w:t>regnancy</w:t>
            </w:r>
            <w:r>
              <w:rPr>
                <w:rFonts w:cstheme="minorHAnsi"/>
              </w:rPr>
              <w:t xml:space="preserve"> hypertension</w:t>
            </w:r>
            <w:r w:rsidRPr="003450BB">
              <w:rPr>
                <w:rFonts w:cstheme="minorHAnsi"/>
              </w:rPr>
              <w:t xml:space="preserve"> (Yes)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E798D6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65 (14.9)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DF218F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68 (13)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17404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58 (8.9)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0A52D0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60 (10.9)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17E00A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83 (12.4)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FA9773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104 (13.9)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912357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0.028</w:t>
            </w:r>
          </w:p>
        </w:tc>
      </w:tr>
      <w:tr w:rsidR="00856260" w:rsidRPr="003450BB" w14:paraId="5D733C98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35E26FB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Antenatal anxiety (Yes)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0A57D5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93 (21.3)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D84864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111 (21.2)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5DFF24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126 (19.4)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11E79D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103 (18.8)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EF3C38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129 (19.2)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E5DD13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163 (21.7)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5F0C99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0.676</w:t>
            </w:r>
          </w:p>
        </w:tc>
      </w:tr>
      <w:tr w:rsidR="00856260" w:rsidRPr="003450BB" w14:paraId="4DC58A0A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8E88C74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Antenatal depression (Yes)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6113EE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74 (16.9)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4690D7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92 (17.6)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2F59DA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107 (16.4)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96E08D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99 (18.0)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3171B0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106 (15.8)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E35F8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137 (18.3)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3A74A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0.825</w:t>
            </w:r>
          </w:p>
        </w:tc>
      </w:tr>
      <w:tr w:rsidR="00856260" w:rsidRPr="003450BB" w14:paraId="1A23B5D1" w14:textId="77777777" w:rsidTr="00C92ED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E4D7867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 xml:space="preserve">Folic acid supplementation (Yes)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10C7EE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43 (9.8)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D2DE5D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 xml:space="preserve">52 (9.9)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A954A7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51 (7.8)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214D5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50 (9.1)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A168DD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68 (10.1)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40A0B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68 (9.1)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62F37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0.750</w:t>
            </w:r>
          </w:p>
        </w:tc>
      </w:tr>
      <w:tr w:rsidR="00856260" w:rsidRPr="003450BB" w14:paraId="2C742A56" w14:textId="77777777" w:rsidTr="00C92ED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2C2C4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Iron supplementation (Yes)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6C55C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93 (21.3)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E4F0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113 (21.6)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9F1D7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125 (20.6)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FB773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113 (20.1)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D7172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135 (20.0)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604DF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144 (19.2)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5AC6A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>0.865</w:t>
            </w:r>
          </w:p>
        </w:tc>
      </w:tr>
      <w:tr w:rsidR="00856260" w:rsidRPr="003450BB" w14:paraId="44A62633" w14:textId="77777777" w:rsidTr="00C92ED2">
        <w:tc>
          <w:tcPr>
            <w:tcW w:w="14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8F82F" w14:textId="77777777" w:rsidR="00856260" w:rsidRPr="003450BB" w:rsidRDefault="00856260" w:rsidP="00C92ED2">
            <w:pPr>
              <w:spacing w:line="360" w:lineRule="auto"/>
              <w:jc w:val="both"/>
              <w:rPr>
                <w:rFonts w:cstheme="minorHAnsi"/>
              </w:rPr>
            </w:pPr>
            <w:r w:rsidRPr="003450BB">
              <w:rPr>
                <w:rFonts w:cstheme="minorHAnsi"/>
              </w:rPr>
              <w:t xml:space="preserve">Descriptive statistics of the characteristics were reported in frequency (percentage) or mean ± standard deviations. P-values correspond to Pearson's chi-square test for categorical variables and one-way analysis of variance (ANOVA) for numerical variables. % reference to column percentages.  </w:t>
            </w:r>
          </w:p>
        </w:tc>
      </w:tr>
    </w:tbl>
    <w:p w14:paraId="596933AA" w14:textId="77777777" w:rsidR="00B156D6" w:rsidRDefault="0072563E" w:rsidP="00CE0B20"/>
    <w:sectPr w:rsidR="00B156D6" w:rsidSect="00CE0B20">
      <w:pgSz w:w="16838" w:h="11906" w:orient="landscape"/>
      <w:pgMar w:top="1440" w:right="141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sDCyNAcCSwNDCyUdpeDU4uLM/DyQAuNaAEUl4BIsAAAA"/>
  </w:docVars>
  <w:rsids>
    <w:rsidRoot w:val="00856260"/>
    <w:rsid w:val="00052711"/>
    <w:rsid w:val="00541A85"/>
    <w:rsid w:val="0072563E"/>
    <w:rsid w:val="00856260"/>
    <w:rsid w:val="00C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92F6"/>
  <w15:chartTrackingRefBased/>
  <w15:docId w15:val="{7A39A00C-0032-4D1E-BB01-263C63A6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85626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5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815961DBCB84B8507470B0D1BAFB3" ma:contentTypeVersion="10" ma:contentTypeDescription="Create a new document." ma:contentTypeScope="" ma:versionID="b0229e3e256d5b9612a5adf6bdf7dd13">
  <xsd:schema xmlns:xsd="http://www.w3.org/2001/XMLSchema" xmlns:xs="http://www.w3.org/2001/XMLSchema" xmlns:p="http://schemas.microsoft.com/office/2006/metadata/properties" xmlns:ns3="222c0d6b-4807-43aa-b25a-82b135d8959f" targetNamespace="http://schemas.microsoft.com/office/2006/metadata/properties" ma:root="true" ma:fieldsID="93a7d2ec0c2727687ec3d429a550bd25" ns3:_="">
    <xsd:import namespace="222c0d6b-4807-43aa-b25a-82b135d89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0d6b-4807-43aa-b25a-82b135d89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40448-EF19-4FBD-B216-A2CBA69E6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c0d6b-4807-43aa-b25a-82b135d89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8D079-9C26-4FEF-8584-C45434874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E8C0D-4DFD-42A8-B6F4-95692AC588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22c0d6b-4807-43aa-b25a-82b135d895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Berihun Dachew</dc:creator>
  <cp:keywords/>
  <dc:description/>
  <cp:lastModifiedBy>Berihun Dachew</cp:lastModifiedBy>
  <cp:revision>3</cp:revision>
  <dcterms:created xsi:type="dcterms:W3CDTF">2021-06-09T04:58:00Z</dcterms:created>
  <dcterms:modified xsi:type="dcterms:W3CDTF">2021-11-25T03:21:00Z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0x01010033F815961DBCB84B8507470B0D1BAFB3</vt:lpwstr>
  </property>
</Properties>
</file>