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90BA80" w14:textId="3471B573" w:rsidR="00B9568A" w:rsidRPr="00085518" w:rsidRDefault="00872717" w:rsidP="00872717">
      <w:pPr>
        <w:spacing w:line="480" w:lineRule="auto"/>
        <w:jc w:val="center"/>
        <w:rPr>
          <w:b/>
          <w:bCs/>
        </w:rPr>
      </w:pPr>
      <w:r w:rsidRPr="00085518">
        <w:rPr>
          <w:b/>
          <w:bCs/>
        </w:rPr>
        <w:t>Supplement</w:t>
      </w:r>
      <w:r w:rsidR="00DC48B7" w:rsidRPr="00085518">
        <w:rPr>
          <w:b/>
          <w:bCs/>
        </w:rPr>
        <w:t>ary Materials</w:t>
      </w:r>
    </w:p>
    <w:p w14:paraId="1F3701DF" w14:textId="0F1D8420" w:rsidR="00872717" w:rsidRPr="00085518" w:rsidRDefault="00872717" w:rsidP="00872717">
      <w:pPr>
        <w:spacing w:line="480" w:lineRule="auto"/>
        <w:jc w:val="center"/>
        <w:rPr>
          <w:b/>
          <w:bCs/>
        </w:rPr>
      </w:pPr>
      <w:r w:rsidRPr="00085518">
        <w:rPr>
          <w:b/>
          <w:bCs/>
        </w:rPr>
        <w:t>for</w:t>
      </w:r>
    </w:p>
    <w:p w14:paraId="0DCD8929" w14:textId="6ADCB15F" w:rsidR="00AE5B86" w:rsidRPr="00085518" w:rsidRDefault="007026ED" w:rsidP="00AE5B86">
      <w:pPr>
        <w:spacing w:line="480" w:lineRule="auto"/>
        <w:jc w:val="center"/>
        <w:rPr>
          <w:b/>
          <w:bCs/>
        </w:rPr>
      </w:pPr>
      <w:r w:rsidRPr="00085518">
        <w:rPr>
          <w:b/>
          <w:bCs/>
        </w:rPr>
        <w:t>Dimensions of Early Adversity and the Development of Functional Brain Network Connectivity During Adolescence: Implications for Trajectories of Internalizing Symptoms</w:t>
      </w:r>
    </w:p>
    <w:p w14:paraId="2F8D86A5" w14:textId="77777777" w:rsidR="007026ED" w:rsidRPr="00085518" w:rsidRDefault="007026ED" w:rsidP="00AE5B86">
      <w:pPr>
        <w:spacing w:line="480" w:lineRule="auto"/>
        <w:jc w:val="center"/>
        <w:rPr>
          <w:b/>
          <w:bCs/>
        </w:rPr>
      </w:pPr>
    </w:p>
    <w:p w14:paraId="5E1275B3" w14:textId="3CD3006E" w:rsidR="001E2B83" w:rsidRPr="00085518" w:rsidRDefault="001E2B83" w:rsidP="00767579">
      <w:pPr>
        <w:pStyle w:val="ListParagraph"/>
        <w:numPr>
          <w:ilvl w:val="0"/>
          <w:numId w:val="1"/>
        </w:numPr>
        <w:ind w:left="360"/>
      </w:pPr>
      <w:r w:rsidRPr="00085518">
        <w:rPr>
          <w:b/>
          <w:bCs/>
        </w:rPr>
        <w:t xml:space="preserve">Method. </w:t>
      </w:r>
      <w:r w:rsidRPr="00085518">
        <w:t>Scan Data Acquisition, Preprocessing, and Post-processing</w:t>
      </w:r>
    </w:p>
    <w:p w14:paraId="05C443D2" w14:textId="77777777" w:rsidR="00DB14C9" w:rsidRPr="00085518" w:rsidRDefault="00DB14C9" w:rsidP="00767579"/>
    <w:p w14:paraId="5576ED00" w14:textId="46298DDC" w:rsidR="001E2B83" w:rsidRPr="00085518" w:rsidRDefault="001E2B83" w:rsidP="00767579">
      <w:pPr>
        <w:pStyle w:val="ListParagraph"/>
        <w:numPr>
          <w:ilvl w:val="0"/>
          <w:numId w:val="1"/>
        </w:numPr>
        <w:ind w:left="360"/>
      </w:pPr>
      <w:r w:rsidRPr="00085518">
        <w:rPr>
          <w:b/>
          <w:bCs/>
        </w:rPr>
        <w:t xml:space="preserve">Results. </w:t>
      </w:r>
      <w:r w:rsidRPr="00085518">
        <w:t>Effects of Motion on Longitudinal Models</w:t>
      </w:r>
    </w:p>
    <w:p w14:paraId="4333FF39" w14:textId="77777777" w:rsidR="00DB14C9" w:rsidRPr="00085518" w:rsidRDefault="00DB14C9" w:rsidP="00767579">
      <w:pPr>
        <w:rPr>
          <w:b/>
          <w:bCs/>
        </w:rPr>
      </w:pPr>
    </w:p>
    <w:p w14:paraId="6F7D742B" w14:textId="0B115493" w:rsidR="009E02BD" w:rsidRPr="00085518" w:rsidRDefault="009E02BD" w:rsidP="00767579">
      <w:pPr>
        <w:pStyle w:val="ListParagraph"/>
        <w:numPr>
          <w:ilvl w:val="0"/>
          <w:numId w:val="1"/>
        </w:numPr>
        <w:ind w:left="360"/>
      </w:pPr>
      <w:r w:rsidRPr="00085518">
        <w:rPr>
          <w:b/>
          <w:bCs/>
        </w:rPr>
        <w:t xml:space="preserve">Table S1. </w:t>
      </w:r>
      <w:r w:rsidRPr="00085518">
        <w:t>MNI Coordinates, Anatomical Location, and Network Assignment of Regions of Interest</w:t>
      </w:r>
    </w:p>
    <w:p w14:paraId="32E63FC7" w14:textId="77777777" w:rsidR="00DB14C9" w:rsidRPr="00085518" w:rsidRDefault="00DB14C9" w:rsidP="00767579"/>
    <w:p w14:paraId="3982C647" w14:textId="40D7C343" w:rsidR="00B00374" w:rsidRPr="00085518" w:rsidRDefault="00B00374" w:rsidP="00767579">
      <w:pPr>
        <w:pStyle w:val="ListParagraph"/>
        <w:numPr>
          <w:ilvl w:val="0"/>
          <w:numId w:val="1"/>
        </w:numPr>
        <w:ind w:left="360"/>
      </w:pPr>
      <w:r w:rsidRPr="00085518">
        <w:rPr>
          <w:b/>
          <w:bCs/>
        </w:rPr>
        <w:t>Figure S1.</w:t>
      </w:r>
      <w:r w:rsidRPr="00085518">
        <w:t xml:space="preserve"> Correlation Heatmap Between Network Connectivity Measures (T1-T3)</w:t>
      </w:r>
    </w:p>
    <w:p w14:paraId="306AC4EC" w14:textId="77777777" w:rsidR="00DB14C9" w:rsidRPr="00085518" w:rsidRDefault="00DB14C9" w:rsidP="00767579"/>
    <w:p w14:paraId="35942A10" w14:textId="2C8A756D" w:rsidR="00DB14C9" w:rsidRPr="00085518" w:rsidRDefault="005C66FC" w:rsidP="00767579">
      <w:pPr>
        <w:pStyle w:val="ListParagraph"/>
        <w:numPr>
          <w:ilvl w:val="0"/>
          <w:numId w:val="1"/>
        </w:numPr>
        <w:ind w:left="360"/>
        <w:rPr>
          <w:b/>
          <w:bCs/>
        </w:rPr>
      </w:pPr>
      <w:r w:rsidRPr="00085518">
        <w:rPr>
          <w:b/>
          <w:bCs/>
        </w:rPr>
        <w:t>Table S</w:t>
      </w:r>
      <w:r w:rsidR="009E02BD" w:rsidRPr="00085518">
        <w:rPr>
          <w:b/>
          <w:bCs/>
        </w:rPr>
        <w:t>2</w:t>
      </w:r>
      <w:r w:rsidRPr="00085518">
        <w:rPr>
          <w:b/>
          <w:bCs/>
        </w:rPr>
        <w:t>.</w:t>
      </w:r>
      <w:r w:rsidRPr="00085518">
        <w:t xml:space="preserve"> </w:t>
      </w:r>
      <w:r w:rsidR="00DB14C9" w:rsidRPr="00085518">
        <w:t>Associations Between Different Sources of Deprivation and Network Connectivity Trajectories.</w:t>
      </w:r>
      <w:r w:rsidR="00DB14C9" w:rsidRPr="00085518">
        <w:rPr>
          <w:b/>
          <w:bCs/>
        </w:rPr>
        <w:t xml:space="preserve"> </w:t>
      </w:r>
    </w:p>
    <w:p w14:paraId="56C78F78" w14:textId="77777777" w:rsidR="00DB14C9" w:rsidRPr="00085518" w:rsidRDefault="00DB14C9" w:rsidP="00767579">
      <w:pPr>
        <w:rPr>
          <w:b/>
          <w:bCs/>
        </w:rPr>
      </w:pPr>
    </w:p>
    <w:p w14:paraId="41E4E82B" w14:textId="40DA6A04" w:rsidR="00DB14C9" w:rsidRPr="00085518" w:rsidRDefault="00DB14C9" w:rsidP="00767579">
      <w:pPr>
        <w:pStyle w:val="ListParagraph"/>
        <w:numPr>
          <w:ilvl w:val="0"/>
          <w:numId w:val="1"/>
        </w:numPr>
        <w:ind w:left="360"/>
      </w:pPr>
      <w:r w:rsidRPr="00085518">
        <w:rPr>
          <w:b/>
          <w:bCs/>
        </w:rPr>
        <w:t xml:space="preserve">Figure S2. </w:t>
      </w:r>
      <w:r w:rsidRPr="00085518">
        <w:t>Associations Between Family Socioeconomic Status and Network Connectivity Trajectories.</w:t>
      </w:r>
    </w:p>
    <w:p w14:paraId="1621DF91" w14:textId="77777777" w:rsidR="00DB14C9" w:rsidRPr="00085518" w:rsidRDefault="00DB14C9" w:rsidP="00767579"/>
    <w:p w14:paraId="44851E36" w14:textId="12CB1CAB" w:rsidR="00DB14C9" w:rsidRPr="00085518" w:rsidRDefault="00DB14C9" w:rsidP="00767579">
      <w:pPr>
        <w:pStyle w:val="ListParagraph"/>
        <w:numPr>
          <w:ilvl w:val="0"/>
          <w:numId w:val="1"/>
        </w:numPr>
        <w:ind w:left="360"/>
      </w:pPr>
      <w:r w:rsidRPr="00085518">
        <w:rPr>
          <w:b/>
          <w:bCs/>
        </w:rPr>
        <w:t xml:space="preserve">Figure S3. </w:t>
      </w:r>
      <w:r w:rsidRPr="00085518">
        <w:t>Associations Between Neighborhood Socioeconomic Status and Network Connectivity Trajectories.</w:t>
      </w:r>
    </w:p>
    <w:p w14:paraId="15177B1B" w14:textId="77777777" w:rsidR="00DB14C9" w:rsidRPr="00085518" w:rsidRDefault="00DB14C9" w:rsidP="00767579"/>
    <w:p w14:paraId="1ACF5C63" w14:textId="3A51DF32" w:rsidR="00B22E17" w:rsidRPr="00085518" w:rsidRDefault="006537AE" w:rsidP="00767579">
      <w:pPr>
        <w:pStyle w:val="ListParagraph"/>
        <w:numPr>
          <w:ilvl w:val="0"/>
          <w:numId w:val="1"/>
        </w:numPr>
        <w:ind w:left="360"/>
      </w:pPr>
      <w:r w:rsidRPr="00085518">
        <w:rPr>
          <w:b/>
          <w:bCs/>
        </w:rPr>
        <w:t>Table S</w:t>
      </w:r>
      <w:r w:rsidR="009E02BD" w:rsidRPr="00085518">
        <w:rPr>
          <w:b/>
          <w:bCs/>
        </w:rPr>
        <w:t>3</w:t>
      </w:r>
      <w:r w:rsidRPr="00085518">
        <w:rPr>
          <w:b/>
          <w:bCs/>
        </w:rPr>
        <w:t>.</w:t>
      </w:r>
      <w:r w:rsidRPr="00085518">
        <w:t xml:space="preserve"> </w:t>
      </w:r>
      <w:r w:rsidR="00DB14C9" w:rsidRPr="00085518">
        <w:t>Network Connectivity Trajectories as Moderators of Associations Between Adversity and Internalizing Symptom Trajectories: Full Models.</w:t>
      </w:r>
    </w:p>
    <w:p w14:paraId="71EC56CE" w14:textId="77777777" w:rsidR="00DB14C9" w:rsidRPr="00085518" w:rsidRDefault="00DB14C9" w:rsidP="00767579"/>
    <w:p w14:paraId="3FB9C165" w14:textId="0FF3357C" w:rsidR="00DB14C9" w:rsidRPr="00085518" w:rsidRDefault="00DB14C9" w:rsidP="00767579">
      <w:pPr>
        <w:pStyle w:val="ListParagraph"/>
        <w:numPr>
          <w:ilvl w:val="0"/>
          <w:numId w:val="1"/>
        </w:numPr>
        <w:ind w:left="360"/>
      </w:pPr>
      <w:r w:rsidRPr="00085518">
        <w:rPr>
          <w:b/>
          <w:bCs/>
        </w:rPr>
        <w:t xml:space="preserve">Table S4. </w:t>
      </w:r>
      <w:r w:rsidRPr="00085518">
        <w:t>Associations Between Dimensions of Adversity and Internalizing Symptom Trajectories</w:t>
      </w:r>
    </w:p>
    <w:p w14:paraId="00579092" w14:textId="77777777" w:rsidR="00DB14C9" w:rsidRPr="00085518" w:rsidRDefault="00DB14C9" w:rsidP="00767579"/>
    <w:p w14:paraId="6C734CF4" w14:textId="117F2D44" w:rsidR="00DB14C9" w:rsidRPr="00085518" w:rsidRDefault="00DB14C9" w:rsidP="00767579">
      <w:pPr>
        <w:pStyle w:val="ListParagraph"/>
        <w:numPr>
          <w:ilvl w:val="0"/>
          <w:numId w:val="1"/>
        </w:numPr>
        <w:ind w:left="360"/>
      </w:pPr>
      <w:r w:rsidRPr="00085518">
        <w:rPr>
          <w:b/>
          <w:bCs/>
        </w:rPr>
        <w:t xml:space="preserve">Table S5. </w:t>
      </w:r>
      <w:r w:rsidRPr="00085518">
        <w:t>Average Network Connectivity Intercept and Slope as Moderators of the Associations Between Dimensions of Adversity and Internalizing Symptom Intercepts and Slopes (Combined Adversity Models)</w:t>
      </w:r>
    </w:p>
    <w:p w14:paraId="56F85574" w14:textId="77777777" w:rsidR="00DB14C9" w:rsidRPr="00085518" w:rsidRDefault="00DB14C9" w:rsidP="00767579"/>
    <w:p w14:paraId="19BD3979" w14:textId="60D4C306" w:rsidR="00DB14C9" w:rsidRPr="00085518" w:rsidRDefault="00DB14C9" w:rsidP="00767579">
      <w:pPr>
        <w:pStyle w:val="ListParagraph"/>
        <w:numPr>
          <w:ilvl w:val="0"/>
          <w:numId w:val="1"/>
        </w:numPr>
        <w:ind w:left="360"/>
      </w:pPr>
      <w:r w:rsidRPr="00085518">
        <w:rPr>
          <w:b/>
          <w:bCs/>
        </w:rPr>
        <w:t xml:space="preserve">Table S6. </w:t>
      </w:r>
      <w:r w:rsidRPr="00085518">
        <w:t>Network Connectivity Trajectories as Moderators of Associations Between Adversity and Internalizing Symptom Trajectories: Full Models.</w:t>
      </w:r>
    </w:p>
    <w:p w14:paraId="5D4A9691" w14:textId="77777777" w:rsidR="00DB14C9" w:rsidRPr="00085518" w:rsidRDefault="00DB14C9" w:rsidP="00767579"/>
    <w:p w14:paraId="78E6125F" w14:textId="4C0401AA" w:rsidR="00DB14C9" w:rsidRPr="00085518" w:rsidRDefault="00DB14C9" w:rsidP="00767579">
      <w:pPr>
        <w:pStyle w:val="ListParagraph"/>
        <w:numPr>
          <w:ilvl w:val="0"/>
          <w:numId w:val="1"/>
        </w:numPr>
        <w:ind w:left="360"/>
        <w:rPr>
          <w:b/>
          <w:bCs/>
        </w:rPr>
      </w:pPr>
      <w:r w:rsidRPr="00085518">
        <w:rPr>
          <w:b/>
          <w:bCs/>
        </w:rPr>
        <w:t>Supplementary Material References</w:t>
      </w:r>
    </w:p>
    <w:p w14:paraId="0903A8E7" w14:textId="77777777" w:rsidR="00DB14C9" w:rsidRPr="00085518" w:rsidRDefault="00DB14C9" w:rsidP="00DB14C9">
      <w:pPr>
        <w:rPr>
          <w:b/>
          <w:bCs/>
        </w:rPr>
      </w:pPr>
    </w:p>
    <w:p w14:paraId="4F26AD9D" w14:textId="77777777" w:rsidR="003C35A5" w:rsidRPr="00085518" w:rsidRDefault="003C35A5" w:rsidP="005C66FC">
      <w:pPr>
        <w:spacing w:line="480" w:lineRule="auto"/>
        <w:rPr>
          <w:b/>
          <w:bCs/>
        </w:rPr>
        <w:sectPr w:rsidR="003C35A5" w:rsidRPr="00085518" w:rsidSect="00AB449E">
          <w:footerReference w:type="even" r:id="rId7"/>
          <w:footerReference w:type="default" r:id="rId8"/>
          <w:pgSz w:w="12240" w:h="15840"/>
          <w:pgMar w:top="1440" w:right="1440" w:bottom="1440" w:left="1440" w:header="720" w:footer="720" w:gutter="0"/>
          <w:cols w:space="720"/>
          <w:docGrid w:linePitch="360"/>
        </w:sectPr>
      </w:pPr>
    </w:p>
    <w:p w14:paraId="1B2197FB" w14:textId="4B96D0AA" w:rsidR="00827294" w:rsidRPr="00085518" w:rsidRDefault="00827294" w:rsidP="00827294">
      <w:pPr>
        <w:spacing w:line="480" w:lineRule="auto"/>
      </w:pPr>
      <w:r w:rsidRPr="00085518">
        <w:rPr>
          <w:i/>
          <w:iCs/>
        </w:rPr>
        <w:lastRenderedPageBreak/>
        <w:t>Scan Data Acquisition.</w:t>
      </w:r>
    </w:p>
    <w:p w14:paraId="5177AF0D" w14:textId="7CF69791" w:rsidR="00827294" w:rsidRPr="00085518" w:rsidRDefault="00827294" w:rsidP="00827294">
      <w:pPr>
        <w:spacing w:line="480" w:lineRule="auto"/>
        <w:ind w:firstLine="720"/>
        <w:rPr>
          <w:b/>
          <w:bCs/>
          <w:i/>
          <w:iCs/>
        </w:rPr>
      </w:pPr>
      <w:r w:rsidRPr="00085518">
        <w:t xml:space="preserve">Functional resting-state scan data were collected at the Stanford Center for Cognitive and Neurobiological Imaging using a 3T GE Discovery MR750 MRI scanner with a 32-channel head coil. A series of 180 time points was acquired with an axial echo-planar imaging T2*-weighted sequence: echo time (TE)=30 </w:t>
      </w:r>
      <w:proofErr w:type="spellStart"/>
      <w:r w:rsidRPr="00085518">
        <w:t>ms</w:t>
      </w:r>
      <w:proofErr w:type="spellEnd"/>
      <w:r w:rsidRPr="00085518">
        <w:t xml:space="preserve">; repetition time (TR)=2000 </w:t>
      </w:r>
      <w:proofErr w:type="spellStart"/>
      <w:r w:rsidRPr="00085518">
        <w:t>ms</w:t>
      </w:r>
      <w:proofErr w:type="spellEnd"/>
      <w:r w:rsidRPr="00085518">
        <w:t>; isometric voxel size=3.2 mm</w:t>
      </w:r>
      <w:r w:rsidRPr="00085518">
        <w:rPr>
          <w:vertAlign w:val="superscript"/>
        </w:rPr>
        <w:t>3</w:t>
      </w:r>
      <w:r w:rsidRPr="00085518">
        <w:t xml:space="preserve">; slices=37 (interleaved acquisition); field of view [FOV]=224 mm; flip angle [FA]=77°; total scan time=6 min. Participants were instructed to relax with their eyes closed but to not fall asleep. To register the functional images to anatomical space, a high-resolution T1-weighted structural scan was acquired using a sagittal spoiled gradient echo sequence (TE=2.4 </w:t>
      </w:r>
      <w:proofErr w:type="spellStart"/>
      <w:r w:rsidRPr="00085518">
        <w:t>ms</w:t>
      </w:r>
      <w:proofErr w:type="spellEnd"/>
      <w:r w:rsidRPr="00085518">
        <w:t xml:space="preserve">; TR=6.3 </w:t>
      </w:r>
      <w:proofErr w:type="spellStart"/>
      <w:r w:rsidRPr="00085518">
        <w:t>ms</w:t>
      </w:r>
      <w:proofErr w:type="spellEnd"/>
      <w:r w:rsidRPr="00085518">
        <w:t xml:space="preserve">; isometric voxel size=0.90 mm; slices=186; FOV=230 mm; FA=12°; total scan time=5:15 min). </w:t>
      </w:r>
    </w:p>
    <w:p w14:paraId="778361F5" w14:textId="77777777" w:rsidR="00827294" w:rsidRPr="00085518" w:rsidRDefault="00827294" w:rsidP="00827294">
      <w:pPr>
        <w:spacing w:line="480" w:lineRule="auto"/>
        <w:ind w:firstLine="720"/>
      </w:pPr>
      <w:r w:rsidRPr="00085518">
        <w:t xml:space="preserve">Functional and anatomical raw images were visually inspected to ensure proper coverage of the brain and to ensure that motion-related or other artifacts did not distort image quality. Participants with functional data that exceeded .25 mm framewise displacement on greater than 20 volumes were dropped from analyses. In addition, we excluded participants </w:t>
      </w:r>
      <w:proofErr w:type="gramStart"/>
      <w:r w:rsidRPr="00085518">
        <w:t>whose</w:t>
      </w:r>
      <w:proofErr w:type="gramEnd"/>
      <w:r w:rsidRPr="00085518">
        <w:t xml:space="preserve"> mean framewise displacement values were greater than two standard deviations from the sample mean. Based on these motion and image quality constraints, 40 of the 458 available resting-state scans across timepoints were excluded. Of the </w:t>
      </w:r>
      <w:proofErr w:type="gramStart"/>
      <w:r w:rsidRPr="00085518">
        <w:t>418 remaining</w:t>
      </w:r>
      <w:proofErr w:type="gramEnd"/>
      <w:r w:rsidRPr="00085518">
        <w:t xml:space="preserve"> resting-state datasets, 13 were excluded based on having outlier connectivity values (ranged above and below the 1.5 x the interquartile range), resulting in a final sample of 405 samples of imaging data (</w:t>
      </w:r>
      <w:r w:rsidRPr="00085518">
        <w:rPr>
          <w:i/>
          <w:iCs/>
        </w:rPr>
        <w:t>n</w:t>
      </w:r>
      <w:r w:rsidRPr="00085518">
        <w:t xml:space="preserve">s=169, 124, and 112 at T1-T3, respectively). </w:t>
      </w:r>
    </w:p>
    <w:p w14:paraId="0651E4DA" w14:textId="14136AAE" w:rsidR="00827294" w:rsidRPr="00085518" w:rsidRDefault="00827294" w:rsidP="00827294">
      <w:pPr>
        <w:spacing w:line="480" w:lineRule="auto"/>
        <w:ind w:firstLine="720"/>
      </w:pPr>
      <w:r w:rsidRPr="00085518">
        <w:rPr>
          <w:i/>
          <w:iCs/>
        </w:rPr>
        <w:t>Anatomical Data Preprocessing.</w:t>
      </w:r>
      <w:r w:rsidRPr="00085518">
        <w:rPr>
          <w:b/>
          <w:bCs/>
        </w:rPr>
        <w:t xml:space="preserve"> </w:t>
      </w:r>
      <w:r w:rsidRPr="00085518">
        <w:t xml:space="preserve">Results included in this manuscript come from preprocessing performed using </w:t>
      </w:r>
      <w:proofErr w:type="spellStart"/>
      <w:r w:rsidRPr="00085518">
        <w:t>fMRIPrep</w:t>
      </w:r>
      <w:proofErr w:type="spellEnd"/>
      <w:r w:rsidRPr="00085518">
        <w:t xml:space="preserve"> 20.2.1 </w:t>
      </w:r>
      <w:r w:rsidRPr="00085518">
        <w:fldChar w:fldCharType="begin"/>
      </w:r>
      <w:r w:rsidR="00F030F3" w:rsidRPr="00085518">
        <w:instrText xml:space="preserve"> ADDIN ZOTERO_ITEM CSL_CITATION {"citationID":"iuD7r7IX","properties":{"formattedCitation":"(Esteban et al., 2019)","plainCitation":"(Esteban et al., 2019)","dontUpdate":true,"noteIndex":0},"citationItems":[{"id":3077,"uris":["http://zotero.org/users/3001337/items/GJ46L33Y"],"uri":["http://zotero.org/users/3001337/items/GJ46L33Y"],"itemData":{"id":3077,"type":"article-journal","abstract":"fMRIPrep is a robust and easy-to-use pipeline for preprocessing of diverse fMRI data. The transparent workflow dispenses of manual intervention, thereby ensuring the reproducibility of the results.","container-title":"Nature Methods","DOI":"10.1038/s41592-018-0235-4","ISSN":"1548-7105","issue":"1","language":"en","page":"111-116","source":"www.nature.com","title":"fMRIPrep: a robust preprocessing pipeline for functional MRI","title-short":"fMRIPrep","volume":"16","author":[{"family":"Esteban","given":"Oscar"},{"family":"Markiewicz","given":"Christopher J."},{"family":"Blair","given":"Ross W."},{"family":"Moodie","given":"Craig A."},{"family":"Isik","given":"A. Ilkay"},{"family":"Erramuzpe","given":"Asier"},{"family":"Kent","given":"James D."},{"family":"Goncalves","given":"Mathias"},{"family":"DuPre","given":"Elizabeth"},{"family":"Snyder","given":"Madeleine"},{"family":"Oya","given":"Hiroyuki"},{"family":"Ghosh","given":"Satrajit S."},{"family":"Wright","given":"Jessey"},{"family":"Durnez","given":"Joke"},{"family":"Poldrack","given":"Russell A."},{"family":"Gorgolewski","given":"Krzysztof J."}],"issued":{"date-parts":[["2019",1]]}}}],"schema":"https://github.com/citation-style-language/schema/raw/master/csl-citation.json"} </w:instrText>
      </w:r>
      <w:r w:rsidRPr="00085518">
        <w:fldChar w:fldCharType="separate"/>
      </w:r>
      <w:r w:rsidRPr="00085518">
        <w:rPr>
          <w:noProof/>
        </w:rPr>
        <w:t xml:space="preserve">(Esteban et al., 2019; </w:t>
      </w:r>
      <w:r w:rsidRPr="00085518">
        <w:fldChar w:fldCharType="end"/>
      </w:r>
      <w:r w:rsidRPr="00085518">
        <w:t xml:space="preserve">RRID:SCR_016216), </w:t>
      </w:r>
      <w:r w:rsidRPr="00085518">
        <w:lastRenderedPageBreak/>
        <w:t xml:space="preserve">which is based on </w:t>
      </w:r>
      <w:proofErr w:type="spellStart"/>
      <w:r w:rsidRPr="00085518">
        <w:t>Nipype</w:t>
      </w:r>
      <w:proofErr w:type="spellEnd"/>
      <w:r w:rsidRPr="00085518">
        <w:t xml:space="preserve"> 1.5.1 </w:t>
      </w:r>
      <w:r w:rsidRPr="00085518">
        <w:fldChar w:fldCharType="begin"/>
      </w:r>
      <w:r w:rsidR="00F030F3" w:rsidRPr="00085518">
        <w:instrText xml:space="preserve"> ADDIN ZOTERO_ITEM CSL_CITATION {"citationID":"A3t0z8BB","properties":{"formattedCitation":"(Gorgolewski et al., 2011)","plainCitation":"(Gorgolewski et al., 2011)","dontUpdate":true,"noteIndex":0},"citationItems":[{"id":3080,"uris":["http://zotero.org/users/3001337/items/WXLQA69Q"],"uri":["http://zotero.org/users/3001337/items/WXLQA69Q"],"itemData":{"id":3080,"type":"article-journal","abstract":"Current neuroimaging software offer users an incredible opportunity to analyze their data in different ways, with different underlying assumptions. Several sophisticated software packages (e.g., AFNI, BrainVoyager, FSL, FreeSurfer, Nipy, R, SPM) are used to process and analyze large and often diverse (highly multi-dimensional) data. However, this heterogeneous collection of specialized applications creates several issues that hinder replicable, efficient and optimal use of neuroimaging analysis approaches: 1) No uniform access to neuroimaging analysis software and usage information; 2) No framework for comparative algorithm development and dissemination; 3) Personnel turnover in laboratories often limits methodological continuity and training new personnel takes time; 4) Neuroimaging software packages do not address computational efficiency; and 5) Methods sections in journal articles are inadequate for reproducing results. To address these issues, we present Nipype (Neuroimaging in Python: Pipelines and Interfaces; http://nipy.org/nipype), an open-source, community-developed, software package and scriptable library. Nipype solves the issues by providing Interfaces to existing neuroimaging software with uniform usage semantics and by facilitating interaction between these packages using Workflows. Nipype provides an environment that encourages interactive exploration of algorithms, eases the design of Workflows within and between packages, allows rapid comparative development of algorithms and reduces the learning curve necessary to use different packages. Nipype supports both local and remote execution on multi-core machines and clusters, without additional scripting. Nipype is BSD licensed, allowing anyone unrestricted usage. An open, community-driven development philosophy allows the software to quickly adapt and address the varied needs of the evolving neuroimaging community, especially in the context of increasing demand for reproducible research.","container-title":"Frontiers in Neuroinformatics","DOI":"10.3389/fninf.2011.00013","ISSN":"1662-5196","journalAbbreviation":"Front. Neuroinform.","language":"English","source":"Frontiers","title":"Nipype: A Flexible, Lightweight and Extensible Neuroimaging Data Processing Framework in Python","title-short":"Nipype","URL":"https://www.frontiersin.org/articles/10.3389/fninf.2011.00013/full","volume":"5","author":[{"family":"Gorgolewski","given":"Krzysztof"},{"family":"Burns","given":"Christopher D."},{"family":"Madison","given":"Cindee"},{"family":"Clark","given":"Dav"},{"family":"Halchenko","given":"Yaroslav O."},{"family":"Waskom","given":"Michael L."},{"family":"Ghosh","given":"Satrajit S."}],"accessed":{"date-parts":[["2020",2,3]]},"issued":{"date-parts":[["2011"]]}}}],"schema":"https://github.com/citation-style-language/schema/raw/master/csl-citation.json"} </w:instrText>
      </w:r>
      <w:r w:rsidRPr="00085518">
        <w:fldChar w:fldCharType="separate"/>
      </w:r>
      <w:r w:rsidRPr="00085518">
        <w:rPr>
          <w:noProof/>
        </w:rPr>
        <w:t xml:space="preserve">(Gorgolewski et al., 2011; </w:t>
      </w:r>
      <w:r w:rsidRPr="00085518">
        <w:fldChar w:fldCharType="end"/>
      </w:r>
      <w:r w:rsidRPr="00085518">
        <w:t xml:space="preserve">RRID:SCR_002502). T1-weighted images were corrected for intensity non-uniformity with N4BiasFieldCorrection </w:t>
      </w:r>
      <w:r w:rsidRPr="00085518">
        <w:fldChar w:fldCharType="begin"/>
      </w:r>
      <w:r w:rsidRPr="00085518">
        <w:instrText xml:space="preserve"> ADDIN ZOTERO_ITEM CSL_CITATION {"citationID":"zwoNlB05","properties":{"formattedCitation":"(Tustison et al., 2010)","plainCitation":"(Tustison et al., 2010)","noteIndex":0},"citationItems":[{"id":3241,"uris":["http://zotero.org/users/3001337/items/2AGWGBPQ"],"uri":["http://zotero.org/users/3001337/items/2AGWGBPQ"],"itemData":{"id":3241,"type":"article-journal","abstract":"A variant of the popular nonparametric nonuniform intensity normalization (N3) algorithm is proposed for bias field correction. Given the superb performance of N3 and its public availability, it has been the subject of several evaluation studies. These studies have demonstrated the importance of certain parameters associated with the B-spline least-squares fitting. We propose the substitution of a recently developed fast and robust B-spline approximation routine and a modified hierarchical optimization scheme for improved bias field correction over the original N3 algorithm. Similar to the N3 algorithm, we also make the source code, testing, and technical documentation of our contribution, which we denote as ¿N4ITK,¿ available to the public through the Insight Toolkit of the National Institutes of Health. Performance assessment is demonstrated using simulated data from the publicly available Brainweb database, hyperpolarized 3He lung image data, and 9.4T postmortem hippocampus data.","container-title":"IEEE Transactions on Medical Imaging","DOI":"10.1109/TMI.2010.2046908","ISSN":"1558-254X","issue":"6","page":"1310-1320","source":"IEEE Xplore","title":"N4ITK: Improved N3 Bias Correction","title-short":"N4ITK","volume":"29","author":[{"family":"Tustison","given":"Nicholas J."},{"family":"Avants","given":"Brian B."},{"family":"Cook","given":"Philip A."},{"family":"Zheng","given":"Yuanjie"},{"family":"Egan","given":"Alexander"},{"family":"Yushkevich","given":"Paul A."},{"family":"Gee","given":"James C."}],"issued":{"date-parts":[["2010",6]]}}}],"schema":"https://github.com/citation-style-language/schema/raw/master/csl-citation.json"} </w:instrText>
      </w:r>
      <w:r w:rsidRPr="00085518">
        <w:fldChar w:fldCharType="separate"/>
      </w:r>
      <w:r w:rsidRPr="00085518">
        <w:rPr>
          <w:noProof/>
        </w:rPr>
        <w:t>(Tustison et al., 2010)</w:t>
      </w:r>
      <w:r w:rsidRPr="00085518">
        <w:fldChar w:fldCharType="end"/>
      </w:r>
      <w:r w:rsidRPr="00085518">
        <w:t xml:space="preserve">, distributed with ANTs 2.3.3 </w:t>
      </w:r>
      <w:r w:rsidRPr="00085518">
        <w:fldChar w:fldCharType="begin"/>
      </w:r>
      <w:r w:rsidR="00F030F3" w:rsidRPr="00085518">
        <w:instrText xml:space="preserve"> ADDIN ZOTERO_ITEM CSL_CITATION {"citationID":"1EhGtqGX","properties":{"formattedCitation":"(Avants, Epstein, Grossman, &amp; Gee, 2008)","plainCitation":"(Avants, Epstein, Grossman, &amp; Gee, 2008)","dontUpdate":true,"noteIndex":0},"citationItems":[{"id":3200,"uris":["http://zotero.org/users/3001337/items/YVFSIXEA"],"uri":["http://zotero.org/users/3001337/items/YVFSIXEA"],"itemData":{"id":3200,"type":"article-journal","abstract":"One of the most challenging problems in modern neuroimaging is detailed characterization of neurodegeneration. Quantifying spatial and longitudinal atrophy patterns is an important component of this process. These spatiotemporal signals will aid in discriminating between related diseases, such as frontotemporal dementia (FTD) and Alzheimer’s disease (AD), which manifest themselves in the same at-risk population. Here, we develop a novel symmetric image normalization method (SyN) for maximizing the cross-correlation within the space of diffeomorphic maps and provide the Euler–Lagrange equations necessary for this optimization. We then turn to a careful evaluation of our method. Our evaluation uses gold standard, human cortical segmentation to contrast SyN’s performance with a related elastic method and with the standard ITK implementation of Thirion’s Demons algorithm. The new method compares favorably with both approaches, in particular when the distance between the template brain and the target brain is large. We then report the correlation of volumes gained by algorithmic cortical labelings of FTD and control subjects with those gained by the manual rater. This comparison shows that, of the three methods tested, SyN’s volume measurements are the most strongly correlated with volume measurements gained by expert labeling. This study indicates that SyN, with cross-correlation, is a reliable method for normalizing and making anatomical measurements in volumetric MRI of patients and at-risk elderly individuals.","collection-title":"Special Issue on The Third International Workshop on Biomedical Image Registration – WBIR 2006","container-title":"Medical Image Analysis","DOI":"10.1016/j.media.2007.06.004","ISSN":"1361-8415","issue":"1","journalAbbreviation":"Medical Image Analysis","language":"en","page":"26-41","source":"ScienceDirect","title":"Symmetric diffeomorphic image registration with cross-correlation: Evaluating automated labeling of elderly and neurodegenerative brain","title-short":"Symmetric diffeomorphic image registration with cross-correlation","volume":"12","author":[{"family":"Avants","given":"B. B."},{"family":"Epstein","given":"C. L."},{"family":"Grossman","given":"M."},{"family":"Gee","given":"J. C."}],"issued":{"date-parts":[["2008",2,1]]}}}],"schema":"https://github.com/citation-style-language/schema/raw/master/csl-citation.json"} </w:instrText>
      </w:r>
      <w:r w:rsidRPr="00085518">
        <w:fldChar w:fldCharType="separate"/>
      </w:r>
      <w:r w:rsidRPr="00085518">
        <w:rPr>
          <w:noProof/>
        </w:rPr>
        <w:t>(Avants, Epstein, Grossman, &amp; Gee, 2008;</w:t>
      </w:r>
      <w:r w:rsidRPr="00085518">
        <w:fldChar w:fldCharType="end"/>
      </w:r>
      <w:r w:rsidRPr="00085518">
        <w:t xml:space="preserve"> RRID:SCR_004757). The T1w-reference was then skull-stripped with a </w:t>
      </w:r>
      <w:proofErr w:type="spellStart"/>
      <w:r w:rsidRPr="00085518">
        <w:t>Nipype</w:t>
      </w:r>
      <w:proofErr w:type="spellEnd"/>
      <w:r w:rsidRPr="00085518">
        <w:t xml:space="preserve"> implementation of the antsBrainExtraction.sh workflow (from ANTs), using the </w:t>
      </w:r>
      <w:proofErr w:type="gramStart"/>
      <w:r w:rsidRPr="00085518">
        <w:t>MNIPediatricAsym:cohort</w:t>
      </w:r>
      <w:proofErr w:type="gramEnd"/>
      <w:r w:rsidRPr="00085518">
        <w:t>-6 as the target template. Brain tissue segmentation of cerebrospinal fluid (CSF), white-matter (WM) and gray-matter was performed on the brain-extracted T1w using fast (FSL 5.0.9, RRID:SCR_002823,</w:t>
      </w:r>
      <w:r w:rsidRPr="00085518">
        <w:fldChar w:fldCharType="begin"/>
      </w:r>
      <w:r w:rsidR="00F030F3" w:rsidRPr="00085518">
        <w:instrText xml:space="preserve"> ADDIN ZOTERO_ITEM CSL_CITATION {"citationID":"t6gjZxhw","properties":{"formattedCitation":"(Zhang, Brady, &amp; Smith, 2001)","plainCitation":"(Zhang, Brady, &amp; Smith, 2001)","dontUpdate":true,"noteIndex":0},"citationItems":[{"id":3244,"uris":["http://zotero.org/users/3001337/items/HAAFBWS6"],"uri":["http://zotero.org/users/3001337/items/HAAFBWS6"],"itemData":{"id":3244,"type":"article-journal","abstract":"The finite mixture (FM) model is the most commonly used model for statistical segmentation of brain magnetic resonance (MR) images because of its simple mathematical form and the piecewise constant nature of ideal brain MR images. However, being a histogram-based model, the FM has an intrinsic limitation-no spatial information is taken into account. This causes the FM model to work only on well-defined images with low levels of noise; unfortunately, this is often not the the case due to artifacts such as partial volume effect and bias field distortion. Under these conditions, FM model-based methods produce unreliable results. Here, the authors propose a novel hidden Markov random field (HMRF) model, which is a stochastic process generated by a MRF whose state sequence cannot be observed directly but which can be indirectly estimated through observations. Mathematically, it can be shown that the FM model is a degenerate version of the HMRF model. The advantage of the HMRF model derives from the way in which the spatial information is encoded through the mutual influences of neighboring sites. Although MRF modeling has been employed in MR image segmentation by other researchers, most reported methods are limited to using MRF as a general prior in an FM model-based approach. To fit the HMRF model, an EM algorithm is used. The authors show that by incorporating both the HMRF model and the EM algorithm into a HMRF-EM framework, an accurate and robust segmentation can be achieved. More importantly, the HMRF-EM framework can easily be combined with other techniques. As an example, the authors show how the bias field correction algorithm of Guillemaud and Brady (1997) can be incorporated into this framework to achieve a three-dimensional fully automated approach for brain MR image segmentation.","container-title":"IEEE Transactions on Medical Imaging","DOI":"10.1109/42.906424","ISSN":"1558-254X","issue":"1","page":"45-57","source":"IEEE Xplore","title":"Segmentation of brain MR images through a hidden Markov random field model and the expectation-maximization algorithm","volume":"20","author":[{"family":"Zhang","given":"Y."},{"family":"Brady","given":"M."},{"family":"Smith","given":"S."}],"issued":{"date-parts":[["2001",1]]}}}],"schema":"https://github.com/citation-style-language/schema/raw/master/csl-citation.json"} </w:instrText>
      </w:r>
      <w:r w:rsidRPr="00085518">
        <w:fldChar w:fldCharType="separate"/>
      </w:r>
      <w:r w:rsidRPr="00085518">
        <w:rPr>
          <w:noProof/>
        </w:rPr>
        <w:t xml:space="preserve"> Zhang, Brady, &amp; Smith, 2001)</w:t>
      </w:r>
      <w:r w:rsidRPr="00085518">
        <w:fldChar w:fldCharType="end"/>
      </w:r>
      <w:r w:rsidRPr="00085518">
        <w:t xml:space="preserve">. A T1w-reference map was computed after registration of 2 T1w images using </w:t>
      </w:r>
      <w:proofErr w:type="spellStart"/>
      <w:r w:rsidRPr="00085518">
        <w:t>mri_robust_template</w:t>
      </w:r>
      <w:proofErr w:type="spellEnd"/>
      <w:r w:rsidRPr="00085518">
        <w:t xml:space="preserve"> (</w:t>
      </w:r>
      <w:proofErr w:type="spellStart"/>
      <w:r w:rsidRPr="00085518">
        <w:t>FreeSurfer</w:t>
      </w:r>
      <w:proofErr w:type="spellEnd"/>
      <w:r w:rsidRPr="00085518">
        <w:t xml:space="preserve"> 6.0.1,</w:t>
      </w:r>
      <w:r w:rsidRPr="00085518">
        <w:fldChar w:fldCharType="begin"/>
      </w:r>
      <w:r w:rsidR="00F030F3" w:rsidRPr="00085518">
        <w:instrText xml:space="preserve"> ADDIN ZOTERO_ITEM CSL_CITATION {"citationID":"SYTB7LXV","properties":{"formattedCitation":"(Reuter, Rosas, &amp; Fischl, 2010)","plainCitation":"(Reuter, Rosas, &amp; Fischl, 2010)","dontUpdate":true,"noteIndex":0},"citationItems":[{"id":5176,"uris":["http://zotero.org/users/3001337/items/3Z33MNTA"],"uri":["http://zotero.org/users/3001337/items/3Z33MNTA"],"itemData":{"id":5176,"type":"article-journal","abstract":"The registration of images is a task that is at the core of many applications in computer vision. In computational neuroimaging where the automated segmentation of brain structures is frequently used to quantify change, a highly accurate registration is necessary for motion correction of images taken in the same session, or across time in longitudinal studies where changes in the images can be expected. This paper, inspired by Nestares and Heeger (2000), presents a method based on robust statistics to register images in the presence of differences, such as jaw movement, differential MR distortions and true anatomical change. The approach we present guarantees inverse consistency (symmetry), can deal with different intensity scales and automatically estimates a sensitivity parameter to detect outlier regions in the images. The resulting registrations are highly accurate due to their ability to ignore outlier regions and show superior robustness with respect to noise, to intensity scaling and outliers when compared to state-of-the-art registration tools such as FLIRT (in FSL) or the coregistration tool in SPM.","container-title":"NeuroImage","DOI":"10.1016/j.neuroimage.2010.07.020","ISSN":"1053-8119","issue":"4","journalAbbreviation":"NeuroImage","language":"en","page":"1181-1196","source":"ScienceDirect","title":"Highly accurate inverse consistent registration: A robust approach","title-short":"Highly accurate inverse consistent registration","volume":"53","author":[{"family":"Reuter","given":"Martin"},{"family":"Rosas","given":"H. Diana"},{"family":"Fischl","given":"Bruce"}],"issued":{"date-parts":[["2010",12,1]]}}}],"schema":"https://github.com/citation-style-language/schema/raw/master/csl-citation.json"} </w:instrText>
      </w:r>
      <w:r w:rsidRPr="00085518">
        <w:fldChar w:fldCharType="separate"/>
      </w:r>
      <w:r w:rsidRPr="00085518">
        <w:rPr>
          <w:noProof/>
        </w:rPr>
        <w:t xml:space="preserve"> Reuter, Rosas, &amp; Fischl, 2010)</w:t>
      </w:r>
      <w:r w:rsidRPr="00085518">
        <w:fldChar w:fldCharType="end"/>
      </w:r>
      <w:r w:rsidRPr="00085518">
        <w:t>. Volume-based spatial normalization to the standard space (</w:t>
      </w:r>
      <w:proofErr w:type="gramStart"/>
      <w:r w:rsidRPr="00085518">
        <w:t>MNIPediatricAsym:cohort</w:t>
      </w:r>
      <w:proofErr w:type="gramEnd"/>
      <w:r w:rsidRPr="00085518">
        <w:t xml:space="preserve">-6) was performed through nonlinear registration with </w:t>
      </w:r>
      <w:proofErr w:type="spellStart"/>
      <w:r w:rsidRPr="00085518">
        <w:t>antsRegistration</w:t>
      </w:r>
      <w:proofErr w:type="spellEnd"/>
      <w:r w:rsidRPr="00085518">
        <w:t xml:space="preserve"> (ANTs 2.3.3), using brain-extracted versions of both T1w reference and the T1w template. The following template was selected for spatial normalization: MNI’s unbiased standard MRI template for pediatric data from the 4.5 to 18.5y age range [RRID:SCR_008796; </w:t>
      </w:r>
      <w:proofErr w:type="spellStart"/>
      <w:r w:rsidRPr="00085518">
        <w:t>TemplateFlow</w:t>
      </w:r>
      <w:proofErr w:type="spellEnd"/>
      <w:r w:rsidRPr="00085518">
        <w:t xml:space="preserve"> ID: </w:t>
      </w:r>
      <w:proofErr w:type="gramStart"/>
      <w:r w:rsidRPr="00085518">
        <w:t>MNIPediatricAsym:cohort</w:t>
      </w:r>
      <w:proofErr w:type="gramEnd"/>
      <w:r w:rsidRPr="00085518">
        <w:t xml:space="preserve">-6]. </w:t>
      </w:r>
    </w:p>
    <w:p w14:paraId="0EC52197" w14:textId="0327F778" w:rsidR="00827294" w:rsidRPr="00085518" w:rsidRDefault="00827294" w:rsidP="00827294">
      <w:pPr>
        <w:spacing w:line="480" w:lineRule="auto"/>
        <w:ind w:firstLine="720"/>
      </w:pPr>
      <w:r w:rsidRPr="00085518">
        <w:rPr>
          <w:i/>
          <w:iCs/>
        </w:rPr>
        <w:t xml:space="preserve">Functional Data Preprocessing. </w:t>
      </w:r>
      <w:r w:rsidRPr="00085518">
        <w:t xml:space="preserve">For the resting-state data, the following preprocessing was performed. First, a reference volume and its skull-stripped version were generated using a custom methodology of </w:t>
      </w:r>
      <w:proofErr w:type="spellStart"/>
      <w:r w:rsidRPr="00085518">
        <w:t>fMRIPrep</w:t>
      </w:r>
      <w:proofErr w:type="spellEnd"/>
      <w:r w:rsidRPr="00085518">
        <w:t xml:space="preserve">. Susceptibility distortion correction was completed for subjects where usable </w:t>
      </w:r>
      <w:proofErr w:type="spellStart"/>
      <w:r w:rsidRPr="00085518">
        <w:t>fieldmaps</w:t>
      </w:r>
      <w:proofErr w:type="spellEnd"/>
      <w:r w:rsidRPr="00085518">
        <w:t xml:space="preserve"> were available. The BOLD reference was then co-registered to the T1w reference using flirt (FSL 5.0.9, </w:t>
      </w:r>
      <w:r w:rsidRPr="00085518">
        <w:fldChar w:fldCharType="begin"/>
      </w:r>
      <w:r w:rsidR="00F030F3" w:rsidRPr="00085518">
        <w:instrText xml:space="preserve"> ADDIN ZOTERO_ITEM CSL_CITATION {"citationID":"7qm7Jq0t","properties":{"formattedCitation":"(Jenkinson, Bannister, Brady, &amp; Smith, 2002)","plainCitation":"(Jenkinson, Bannister, Brady, &amp; Smith, 2002)","dontUpdate":true,"noteIndex":0},"citationItems":[{"id":654,"uris":["http://zotero.org/users/3001337/items/E243AT5W"],"uri":["http://zotero.org/users/3001337/items/E243AT5W"],"itemData":{"id":654,"type":"article-journal","abstract":"Linear registration and motion correction are important components of structural and functional brain image analysis. Most modern methods optimize some intensity-based cost function to determine the best registration. To date, little attention has been focused on the optimization method itself, even though the success of most registration methods hinges on the quality of this optimization. This paper examines the optimization process in detail and demonstrates that the commonly used multiresolution local optimization methods can, and do, get trapped in local minima. To address this problem, two approaches are taken: (1) to apodize the cost function and (2) to employ a novel hybrid global-local optimization method. This new optimization method is specifically designed for registering whole brain images. It substantially reduces the likelihood of producing misregistrations due to being trapped by local minima. The increased robustness of the method, compared to other commonly used methods, is demonstrated by a consistency test. In addition, the accuracy of the registration is demonstrated by a series of experiments with motion correction. These motion correction experiments also investigate how the results are affected by different cost functions and interpolation methods.","container-title":"NeuroImage","ISSN":"1053-8119","issue":"2","journalAbbreviation":"Neuroimage","language":"eng","note":"PMID: 12377157","page":"825-841","source":"PubMed","title":"Improved optimization for the robust and accurate linear registration and motion correction of brain images","volume":"17","author":[{"family":"Jenkinson","given":"Mark"},{"family":"Bannister","given":"Peter"},{"family":"Brady","given":"Michael"},{"family":"Smith","given":"Stephen"}],"issued":{"date-parts":[["2002",10]]}}}],"schema":"https://github.com/citation-style-language/schema/raw/master/csl-citation.json"} </w:instrText>
      </w:r>
      <w:r w:rsidRPr="00085518">
        <w:fldChar w:fldCharType="separate"/>
      </w:r>
      <w:r w:rsidRPr="00085518">
        <w:rPr>
          <w:noProof/>
        </w:rPr>
        <w:t>Jenkinson, Bannister, Brady, &amp; Smith, 2002)</w:t>
      </w:r>
      <w:r w:rsidRPr="00085518">
        <w:fldChar w:fldCharType="end"/>
      </w:r>
      <w:r w:rsidRPr="00085518">
        <w:t xml:space="preserve"> with the boundary-based registration </w:t>
      </w:r>
      <w:r w:rsidRPr="00085518">
        <w:fldChar w:fldCharType="begin"/>
      </w:r>
      <w:r w:rsidRPr="00085518">
        <w:instrText xml:space="preserve"> ADDIN ZOTERO_ITEM CSL_CITATION {"citationID":"Go4EBMQj","properties":{"formattedCitation":"(Greve &amp; Fischl, 2009)","plainCitation":"(Greve &amp; Fischl, 2009)","noteIndex":0},"citationItems":[{"id":3221,"uris":["http://zotero.org/users/3001337/items/MVELKUSM"],"uri":["http://zotero.org/users/3001337/items/MVELKUSM"],"itemData":{"id":3221,"type":"article-journal","abstract":"The fine spatial scales of the structures in the human brain represent an enormous challenge to the successful integration of information from different images for both within- and between-subject analysis. While many algorithms to register image pairs from the same subject exist, visual inspection shows that their accuracy and robustness to be suspect, particularly when there are strong intensity gradients and/or only part of the brain is imaged. This paper introduces a new algorithm called Boundary-Based Registration, or BBR. The novelty of BBR is that it treats the two images very differently. The reference image must be of sufficient resolution and quality to extract surfaces that separate tissue types. The input image is then aligned to the reference by maximizing the intensity gradient across tissue boundaries. Several lower quality images can be aligned through their alignment with the reference. Visual inspection and fMRI results show that BBR is more accurate than correlation ratio or normalized mutual information and is considerably more robust to even strong intensity inhomogeneities. BBR also excels at aligning partial-brain images to whole-brain images, a domain in which existing registration algorithms frequently fail. Even in the limit of registering a single slice, we show the BBR results to be robust and accurate.","container-title":"NeuroImage","DOI":"10.1016/j.neuroimage.2009.06.060","ISSN":"1053-8119","issue":"1","journalAbbreviation":"NeuroImage","language":"en","page":"63-72","source":"ScienceDirect","title":"Accurate and robust brain image alignment using boundary-based registration","volume":"48","author":[{"family":"Greve","given":"Douglas N."},{"family":"Fischl","given":"Bruce"}],"issued":{"date-parts":[["2009",10,15]]}}}],"schema":"https://github.com/citation-style-language/schema/raw/master/csl-citation.json"} </w:instrText>
      </w:r>
      <w:r w:rsidRPr="00085518">
        <w:fldChar w:fldCharType="separate"/>
      </w:r>
      <w:r w:rsidRPr="00085518">
        <w:rPr>
          <w:noProof/>
        </w:rPr>
        <w:t>(Greve &amp; Fischl, 2009)</w:t>
      </w:r>
      <w:r w:rsidRPr="00085518">
        <w:fldChar w:fldCharType="end"/>
      </w:r>
      <w:r w:rsidRPr="00085518">
        <w:t xml:space="preserve"> cost-function. Co-registration was configured with nine degrees of freedom to account for distortions remaining in the BOLD reference. Head-motion parameters with respect to the BOLD reference (transformation </w:t>
      </w:r>
      <w:r w:rsidRPr="00085518">
        <w:lastRenderedPageBreak/>
        <w:t xml:space="preserve">matrices, and six corresponding rotation and translation parameters) are estimated before any spatiotemporal filtering using </w:t>
      </w:r>
      <w:proofErr w:type="spellStart"/>
      <w:r w:rsidRPr="00085518">
        <w:t>mcflirt</w:t>
      </w:r>
      <w:proofErr w:type="spellEnd"/>
      <w:r w:rsidRPr="00085518">
        <w:t xml:space="preserve"> (FSL 5.0.9, </w:t>
      </w:r>
      <w:r w:rsidRPr="00085518">
        <w:fldChar w:fldCharType="begin"/>
      </w:r>
      <w:r w:rsidR="00F030F3" w:rsidRPr="00085518">
        <w:instrText xml:space="preserve"> ADDIN ZOTERO_ITEM CSL_CITATION {"citationID":"DHUd0tis","properties":{"formattedCitation":"(Jenkinson et al., 2002)","plainCitation":"(Jenkinson et al., 2002)","dontUpdate":true,"noteIndex":0},"citationItems":[{"id":654,"uris":["http://zotero.org/users/3001337/items/E243AT5W"],"uri":["http://zotero.org/users/3001337/items/E243AT5W"],"itemData":{"id":654,"type":"article-journal","abstract":"Linear registration and motion correction are important components of structural and functional brain image analysis. Most modern methods optimize some intensity-based cost function to determine the best registration. To date, little attention has been focused on the optimization method itself, even though the success of most registration methods hinges on the quality of this optimization. This paper examines the optimization process in detail and demonstrates that the commonly used multiresolution local optimization methods can, and do, get trapped in local minima. To address this problem, two approaches are taken: (1) to apodize the cost function and (2) to employ a novel hybrid global-local optimization method. This new optimization method is specifically designed for registering whole brain images. It substantially reduces the likelihood of producing misregistrations due to being trapped by local minima. The increased robustness of the method, compared to other commonly used methods, is demonstrated by a consistency test. In addition, the accuracy of the registration is demonstrated by a series of experiments with motion correction. These motion correction experiments also investigate how the results are affected by different cost functions and interpolation methods.","container-title":"NeuroImage","ISSN":"1053-8119","issue":"2","journalAbbreviation":"Neuroimage","language":"eng","note":"PMID: 12377157","page":"825-841","source":"PubMed","title":"Improved optimization for the robust and accurate linear registration and motion correction of brain images","volume":"17","author":[{"family":"Jenkinson","given":"Mark"},{"family":"Bannister","given":"Peter"},{"family":"Brady","given":"Michael"},{"family":"Smith","given":"Stephen"}],"issued":{"date-parts":[["2002",10]]}}}],"schema":"https://github.com/citation-style-language/schema/raw/master/csl-citation.json"} </w:instrText>
      </w:r>
      <w:r w:rsidRPr="00085518">
        <w:fldChar w:fldCharType="separate"/>
      </w:r>
      <w:r w:rsidRPr="00085518">
        <w:rPr>
          <w:noProof/>
        </w:rPr>
        <w:t>Jenkinson et al., 2002)</w:t>
      </w:r>
      <w:r w:rsidRPr="00085518">
        <w:fldChar w:fldCharType="end"/>
      </w:r>
      <w:r w:rsidRPr="00085518">
        <w:t xml:space="preserve">. BOLD runs were slice-time corrected using 3dTshift from AFNI 20160207 </w:t>
      </w:r>
      <w:r w:rsidRPr="00085518">
        <w:fldChar w:fldCharType="begin"/>
      </w:r>
      <w:r w:rsidR="00F030F3" w:rsidRPr="00085518">
        <w:instrText xml:space="preserve"> ADDIN ZOTERO_ITEM CSL_CITATION {"citationID":"jXOh03ka","properties":{"formattedCitation":"(Cox &amp; Hyde, 1997)","plainCitation":"(Cox &amp; Hyde, 1997)","dontUpdate":true,"noteIndex":0},"citationItems":[{"id":3206,"uris":["http://zotero.org/users/3001337/items/2I5IA3GT"],"uri":["http://zotero.org/users/3001337/items/2I5IA3GT"],"itemData":{"id":3206,"type":"article-journal","abstract":"The tools needed for analysis and visualization of three-dimensional human brain functional magnetic resonance image results are outlined, covering the processing categories of data storage, interactive vs batch mode operations, visualization, spatial normalization (Talairach coordinates, etc.), analysis of functional activation, integration of multiple datasets, and interface standards. One freely available software package is described in some detail. The features and scope that a generally useful and extensible fMRI toolset should have are contrasted with what is available today. The article ends with a discussion of how the fMRI research community can cooperate to create standards and develop software that meets the community's needs. © 1997 John Wiley &amp; Sons, Ltd.","container-title":"NMR in Biomedicine","DOI":"10.1002/(SICI)1099-1492(199706/08)10:4/5&lt;171::AID-NBM453&gt;3.0.CO;2-L","ISSN":"1099-1492","issue":"4-5","language":"en","page":"171-178","source":"Wiley Online Library","title":"Software tools for analysis and visualization of fMRI data","volume":"10","author":[{"family":"Cox","given":"Robert W."},{"family":"Hyde","given":"James S."}],"issued":{"date-parts":[["1997"]]}}}],"schema":"https://github.com/citation-style-language/schema/raw/master/csl-citation.json"} </w:instrText>
      </w:r>
      <w:r w:rsidRPr="00085518">
        <w:fldChar w:fldCharType="separate"/>
      </w:r>
      <w:r w:rsidRPr="00085518">
        <w:rPr>
          <w:noProof/>
        </w:rPr>
        <w:t>(Cox &amp; Hyde, 1997</w:t>
      </w:r>
      <w:r w:rsidRPr="00085518">
        <w:fldChar w:fldCharType="end"/>
      </w:r>
      <w:r w:rsidRPr="00085518">
        <w:t xml:space="preserve">, RRID:SCR_005927). The BOLD time-series (including slice-timing correction when applied) were resampled onto their original, native space by applying the transforms to correct for head-motion. These resampled BOLD time-series will be referred to as preprocessed BOLD. The BOLD time-series were resampled into standard space, generating a preprocessed BOLD run in </w:t>
      </w:r>
      <w:proofErr w:type="gramStart"/>
      <w:r w:rsidRPr="00085518">
        <w:t>MNIPediatricAsym:cohort</w:t>
      </w:r>
      <w:proofErr w:type="gramEnd"/>
      <w:r w:rsidRPr="00085518">
        <w:t xml:space="preserve">-6 space. First, a reference volume and its skull-stripped version were generated using a custom methodology of </w:t>
      </w:r>
      <w:proofErr w:type="spellStart"/>
      <w:r w:rsidRPr="00085518">
        <w:t>fMRIPrep</w:t>
      </w:r>
      <w:proofErr w:type="spellEnd"/>
      <w:r w:rsidRPr="00085518">
        <w:t xml:space="preserve">. Several confounding time-series were calculated based on the preprocessed BOLD: framewise displacement (FD), DVARS and three region-wise global signals. FD was computed using two formulations following Power (absolute sum of relative motions; </w:t>
      </w:r>
      <w:r w:rsidRPr="00085518">
        <w:fldChar w:fldCharType="begin"/>
      </w:r>
      <w:r w:rsidR="00F030F3" w:rsidRPr="00085518">
        <w:instrText xml:space="preserve"> ADDIN ZOTERO_ITEM CSL_CITATION {"citationID":"tcOj3TW8","properties":{"formattedCitation":"(Power et al., 2014)","plainCitation":"(Power et al., 2014)","dontUpdate":true,"noteIndex":0},"citationItems":[{"id":3235,"uris":["http://zotero.org/users/3001337/items/DQ6XW8AY"],"uri":["http://zotero.org/users/3001337/items/DQ6XW8AY"],"itemData":{"id":3235,"type":"article-journal","abstract":"Head motion systematically alters correlations in resting state functional connectivity fMRI (RSFC). In this report we examine impact of motion on signal intensity and RSFC correlations. We find that motion-induced signal changes (1) are often complex and variable waveforms, (2) are often shared across nearly all brain voxels, and (3) often persist more than 10s after motion ceases. These signal changes, both during and after motion, increase observed RSFC correlations in a distance-dependent manner. Motion-related signal changes are not removed by a variety of motion-based regressors, but are effectively reduced by global signal regression. We link several measures of data quality to motion, changes in signal intensity, and changes in RSFC correlations. We demonstrate that improvements in data quality measures during processing may represent cosmetic improvements rather than true correction of the data. We demonstrate a within-subject, censoring-based artifact removal strategy based on volume censoring that reduces group differences due to motion to chance levels. We note conditions under which group-level regressions do and do not correct motion-related effects.","container-title":"NeuroImage","DOI":"10.1016/j.neuroimage.2013.08.048","ISSN":"1053-8119","journalAbbreviation":"NeuroImage","language":"en","page":"320-341","source":"ScienceDirect","title":"Methods to detect, characterize, and remove motion artifact in resting state fMRI","volume":"84","author":[{"family":"Power","given":"Jonathan D."},{"family":"Mitra","given":"Anish"},{"family":"Laumann","given":"Timothy O."},{"family":"Snyder","given":"Abraham Z."},{"family":"Schlaggar","given":"Bradley L."},{"family":"Petersen","given":"Steven E."}],"issued":{"date-parts":[["2014",1,1]]}}}],"schema":"https://github.com/citation-style-language/schema/raw/master/csl-citation.json"} </w:instrText>
      </w:r>
      <w:r w:rsidRPr="00085518">
        <w:fldChar w:fldCharType="separate"/>
      </w:r>
      <w:r w:rsidRPr="00085518">
        <w:rPr>
          <w:noProof/>
        </w:rPr>
        <w:t>Power et al., 2014)</w:t>
      </w:r>
      <w:r w:rsidRPr="00085518">
        <w:fldChar w:fldCharType="end"/>
      </w:r>
      <w:r w:rsidRPr="00085518">
        <w:t xml:space="preserve"> and Jenkinson (relative root mean square displacement between </w:t>
      </w:r>
      <w:proofErr w:type="spellStart"/>
      <w:r w:rsidRPr="00085518">
        <w:t>affines</w:t>
      </w:r>
      <w:proofErr w:type="spellEnd"/>
      <w:r w:rsidRPr="00085518">
        <w:t xml:space="preserve">; </w:t>
      </w:r>
      <w:r w:rsidRPr="00085518">
        <w:fldChar w:fldCharType="begin"/>
      </w:r>
      <w:r w:rsidR="00F030F3" w:rsidRPr="00085518">
        <w:instrText xml:space="preserve"> ADDIN ZOTERO_ITEM CSL_CITATION {"citationID":"ENzlnPNm","properties":{"formattedCitation":"(Jenkinson et al., 2002)","plainCitation":"(Jenkinson et al., 2002)","dontUpdate":true,"noteIndex":0},"citationItems":[{"id":654,"uris":["http://zotero.org/users/3001337/items/E243AT5W"],"uri":["http://zotero.org/users/3001337/items/E243AT5W"],"itemData":{"id":654,"type":"article-journal","abstract":"Linear registration and motion correction are important components of structural and functional brain image analysis. Most modern methods optimize some intensity-based cost function to determine the best registration. To date, little attention has been focused on the optimization method itself, even though the success of most registration methods hinges on the quality of this optimization. This paper examines the optimization process in detail and demonstrates that the commonly used multiresolution local optimization methods can, and do, get trapped in local minima. To address this problem, two approaches are taken: (1) to apodize the cost function and (2) to employ a novel hybrid global-local optimization method. This new optimization method is specifically designed for registering whole brain images. It substantially reduces the likelihood of producing misregistrations due to being trapped by local minima. The increased robustness of the method, compared to other commonly used methods, is demonstrated by a consistency test. In addition, the accuracy of the registration is demonstrated by a series of experiments with motion correction. These motion correction experiments also investigate how the results are affected by different cost functions and interpolation methods.","container-title":"NeuroImage","ISSN":"1053-8119","issue":"2","journalAbbreviation":"Neuroimage","language":"eng","note":"PMID: 12377157","page":"825-841","source":"PubMed","title":"Improved optimization for the robust and accurate linear registration and motion correction of brain images","volume":"17","author":[{"family":"Jenkinson","given":"Mark"},{"family":"Bannister","given":"Peter"},{"family":"Brady","given":"Michael"},{"family":"Smith","given":"Stephen"}],"issued":{"date-parts":[["2002",10]]}}}],"schema":"https://github.com/citation-style-language/schema/raw/master/csl-citation.json"} </w:instrText>
      </w:r>
      <w:r w:rsidRPr="00085518">
        <w:fldChar w:fldCharType="separate"/>
      </w:r>
      <w:r w:rsidRPr="00085518">
        <w:rPr>
          <w:noProof/>
        </w:rPr>
        <w:t>Jenkinson et al., 2002)</w:t>
      </w:r>
      <w:r w:rsidRPr="00085518">
        <w:fldChar w:fldCharType="end"/>
      </w:r>
      <w:r w:rsidRPr="00085518">
        <w:t xml:space="preserve">. FD and DVARS are calculated for each functional run, both using their implementations in </w:t>
      </w:r>
      <w:proofErr w:type="spellStart"/>
      <w:r w:rsidRPr="00085518">
        <w:t>Nipype</w:t>
      </w:r>
      <w:proofErr w:type="spellEnd"/>
      <w:r w:rsidRPr="00085518">
        <w:t xml:space="preserve"> (following the definitions by Power et al. 2014). The three global signals are extracted within the CSF, the WM, and the whole-brain masks. The head-motion estimates calculated in the correction step were also placed within the corresponding confounds file. The confound time series derived from head motion estimates and global signals were expanded with the inclusion of temporal derivatives and quadratic terms for each </w:t>
      </w:r>
      <w:r w:rsidRPr="00085518">
        <w:fldChar w:fldCharType="begin"/>
      </w:r>
      <w:r w:rsidR="00F030F3" w:rsidRPr="00085518">
        <w:instrText xml:space="preserve"> ADDIN ZOTERO_ITEM CSL_CITATION {"citationID":"myjtJION","properties":{"formattedCitation":"(Satterthwaite et al., 2013)","plainCitation":"(Satterthwaite et al., 2013)","noteIndex":0},"citationItems":[{"id":3237,"uris":["http://zotero.org/users/3001337/items/RFN4VXUF"],"uri":["http://zotero.org/users/3001337/items/RFN4VXUF"],"itemData":{"id":3237,"type":"article-journal","abstract":"Several recent reports in large, independent samples have demonstrated the influence of motion artifact on resting-state functional connectivity MRI (rsfc-MRI). Standard rsfc-MRI preprocessing typically includes regression of confounding signals and band-pass filtering. However, substantial heterogeneity exists in how these techniques are implemented across studies, and no prior study has examined the effect of differing approaches for the control of motion-induced artifacts. To better understand how in-scanner head motion affects rsfc-MRI data, we describe the spatial, temporal, and spectral characteristics of motion artifacts in a sample of 348 adolescents. Analyses utilize a novel approach for describing head motion on a voxelwise basis. Next, we systematically evaluate the efficacy of a range of confound regression and filtering techniques for the control of motion-induced artifacts. Results reveal that the effectiveness of preprocessing procedures on the control of motion is heterogeneous, and that improved preprocessing provides a substantial benefit beyond typical procedures. These results demonstrate that the effect of motion on rsfc-MRI can be substantially attenuated through improved preprocessing procedures, but not completely removed.","container-title":"NeuroImage","DOI":"10.1016/j.neuroimage.2012.08.052","ISSN":"1053-8119","journalAbbreviation":"NeuroImage","language":"en","page":"240-256","source":"ScienceDirect","title":"An improved framework for confound regression and filtering for control of motion artifact in the preprocessing of resting-state functional connectivity data","volume":"64","author":[{"family":"Satterthwaite","given":"Theodore D."},{"family":"Elliott","given":"Mark A."},{"family":"Gerraty","given":"Raphael T."},{"family":"Ruparel","given":"Kosha"},{"family":"Loughead","given":"James"},{"family":"Calkins","given":"Monica E."},{"family":"Eickhoff","given":"Simon B."},{"family":"Hakonarson","given":"Hakon"},{"family":"Gur","given":"Ruben C."},{"family":"Gur","given":"Raquel E."},{"family":"Wolf","given":"Daniel H."}],"issued":{"date-parts":[["2013",1,1]]}}}],"schema":"https://github.com/citation-style-language/schema/raw/master/csl-citation.json"} </w:instrText>
      </w:r>
      <w:r w:rsidRPr="00085518">
        <w:fldChar w:fldCharType="separate"/>
      </w:r>
      <w:r w:rsidR="00F030F3" w:rsidRPr="00085518">
        <w:rPr>
          <w:noProof/>
        </w:rPr>
        <w:t>(Satterthwaite et al., 2013)</w:t>
      </w:r>
      <w:r w:rsidRPr="00085518">
        <w:fldChar w:fldCharType="end"/>
      </w:r>
      <w:r w:rsidRPr="00085518">
        <w:t xml:space="preserve">. Frames that exceeded a threshold of 0.5 mm FD or 1.5 standardized DVARS were annotated as motion outliers. All </w:t>
      </w:r>
      <w:proofErr w:type="spellStart"/>
      <w:r w:rsidRPr="00085518">
        <w:t>resamplings</w:t>
      </w:r>
      <w:proofErr w:type="spellEnd"/>
      <w:r w:rsidRPr="00085518">
        <w:t xml:space="preserve"> can be performed with a single interpolation step by composing all the pertinent transformations (i.e., head-motion transform matrices, susceptibility distortion correction when available, and co-registrations to anatomical and output spaces). Gridded (volumetric) </w:t>
      </w:r>
      <w:proofErr w:type="spellStart"/>
      <w:r w:rsidRPr="00085518">
        <w:t>resamplings</w:t>
      </w:r>
      <w:proofErr w:type="spellEnd"/>
      <w:r w:rsidRPr="00085518">
        <w:t xml:space="preserve"> were performed using </w:t>
      </w:r>
      <w:proofErr w:type="spellStart"/>
      <w:r w:rsidRPr="00085518">
        <w:lastRenderedPageBreak/>
        <w:t>antsApplyTransforms</w:t>
      </w:r>
      <w:proofErr w:type="spellEnd"/>
      <w:r w:rsidRPr="00085518">
        <w:t xml:space="preserve"> (ANTs), configured with </w:t>
      </w:r>
      <w:proofErr w:type="spellStart"/>
      <w:r w:rsidRPr="00085518">
        <w:t>Lanczos</w:t>
      </w:r>
      <w:proofErr w:type="spellEnd"/>
      <w:r w:rsidRPr="00085518">
        <w:t xml:space="preserve"> interpolation to minimize the smoothing effects of other kernels </w:t>
      </w:r>
      <w:r w:rsidRPr="00085518">
        <w:fldChar w:fldCharType="begin"/>
      </w:r>
      <w:r w:rsidRPr="00085518">
        <w:instrText xml:space="preserve"> ADDIN ZOTERO_ITEM CSL_CITATION {"citationID":"R4MEGhH0","properties":{"formattedCitation":"(Lanczos, 1964)","plainCitation":"(Lanczos, 1964)","noteIndex":0},"citationItems":[{"id":3231,"uris":["http://zotero.org/users/3001337/items/5GJFXCLL"],"uri":["http://zotero.org/users/3001337/items/5GJFXCLL"],"itemData":{"id":3231,"type":"article-journal","container-title":"Journal of the Society for Industrial and Applied Mathematics","DOI":"https://doi.org/10.1137/0701007","issue":"Numerical Analysis 1","page":"76-85","title":"Evaluation of Noisy Data","volume":"Series B","author":[{"family":"Lanczos","given":"C"}],"issued":{"date-parts":[["1964"]]}}}],"schema":"https://github.com/citation-style-language/schema/raw/master/csl-citation.json"} </w:instrText>
      </w:r>
      <w:r w:rsidRPr="00085518">
        <w:fldChar w:fldCharType="separate"/>
      </w:r>
      <w:r w:rsidRPr="00085518">
        <w:rPr>
          <w:noProof/>
        </w:rPr>
        <w:t>(Lanczos, 1964)</w:t>
      </w:r>
      <w:r w:rsidRPr="00085518">
        <w:fldChar w:fldCharType="end"/>
      </w:r>
      <w:r w:rsidRPr="00085518">
        <w:t xml:space="preserve">. Non-gridded (surface) </w:t>
      </w:r>
      <w:proofErr w:type="spellStart"/>
      <w:r w:rsidRPr="00085518">
        <w:t>resamplings</w:t>
      </w:r>
      <w:proofErr w:type="spellEnd"/>
      <w:r w:rsidRPr="00085518">
        <w:t xml:space="preserve"> were performed using mri_vol2surf (</w:t>
      </w:r>
      <w:proofErr w:type="spellStart"/>
      <w:r w:rsidRPr="00085518">
        <w:t>FreeSurfer</w:t>
      </w:r>
      <w:proofErr w:type="spellEnd"/>
      <w:r w:rsidRPr="00085518">
        <w:t>).</w:t>
      </w:r>
    </w:p>
    <w:p w14:paraId="3BA65FA5" w14:textId="4FF47CA4" w:rsidR="00827294" w:rsidRPr="00085518" w:rsidRDefault="00827294" w:rsidP="00827294">
      <w:pPr>
        <w:spacing w:line="480" w:lineRule="auto"/>
        <w:ind w:firstLine="720"/>
      </w:pPr>
      <w:r w:rsidRPr="00085518">
        <w:rPr>
          <w:i/>
          <w:iCs/>
        </w:rPr>
        <w:t xml:space="preserve">Functional Data Post-processing. </w:t>
      </w:r>
      <w:r w:rsidRPr="00085518">
        <w:t xml:space="preserve">Following preprocessing in </w:t>
      </w:r>
      <w:proofErr w:type="spellStart"/>
      <w:r w:rsidRPr="00085518">
        <w:rPr>
          <w:i/>
          <w:iCs/>
        </w:rPr>
        <w:t>fMRIPrep</w:t>
      </w:r>
      <w:proofErr w:type="spellEnd"/>
      <w:r w:rsidRPr="00085518">
        <w:t xml:space="preserve">, the first six frames of the resting-state data were discarded to allow the MR signal to achieve T1 equilibrium. Frames annotated as motion outliers by </w:t>
      </w:r>
      <w:proofErr w:type="spellStart"/>
      <w:r w:rsidRPr="00085518">
        <w:rPr>
          <w:i/>
          <w:iCs/>
        </w:rPr>
        <w:t>fMRIPrep</w:t>
      </w:r>
      <w:proofErr w:type="spellEnd"/>
      <w:r w:rsidRPr="00085518">
        <w:rPr>
          <w:i/>
          <w:iCs/>
        </w:rPr>
        <w:t xml:space="preserve"> </w:t>
      </w:r>
      <w:r w:rsidRPr="00085518">
        <w:t xml:space="preserve">(i.e., those exceeding a threshold of 0.5 mm FD or 1.5 standardized DVARS) were censored (replaced by interpolated neighboring (in time) non-censored values). </w:t>
      </w:r>
      <w:r w:rsidR="008B40ED" w:rsidRPr="00085518">
        <w:t xml:space="preserve">The standard pipeline in </w:t>
      </w:r>
      <w:proofErr w:type="spellStart"/>
      <w:r w:rsidR="008B40ED" w:rsidRPr="00085518">
        <w:t>fMRIPrep</w:t>
      </w:r>
      <w:proofErr w:type="spellEnd"/>
      <w:r w:rsidR="008B40ED" w:rsidRPr="00085518">
        <w:t xml:space="preserve"> annotates high motion frames as those exceeding 0.5 mm or 1.5 standardized DVARS (D=temporal derivative of time courses; VARS=root-mean-square variance over voxels). Thus, for replicability, we chose to keep this trial-level criterion. In addition, this threshold helped to ensure that we had a sufficient number of resting-state volumes per participant, given the already relatively short scan length of 6 minutes. Our sample average framewise displacement value, however, was 0.09 + 0.05 mm. Thus, on average, the participants who were retained after excluding those who exceeded the individual-level threshold for motion had low amounts of head motion. </w:t>
      </w:r>
      <w:r w:rsidRPr="00085518">
        <w:t xml:space="preserve">We then applied simultaneous nuisance regression and band-pass filtering (.008-.10 Hz) using 3dTproject in AFNI. Nuisance regressors included WM, CSF, translation and rotation in each directional axis (x, y, z), the temporal derivatives, quadratic terms for each of these signals, and framewise displacement (total of 32 regressors). Finally, we applied 2mm full width at half maximum blurring to the data. </w:t>
      </w:r>
    </w:p>
    <w:p w14:paraId="547FF6B3" w14:textId="77777777" w:rsidR="00827294" w:rsidRPr="00085518" w:rsidRDefault="00827294" w:rsidP="008A2F5C">
      <w:pPr>
        <w:rPr>
          <w:b/>
          <w:bCs/>
        </w:rPr>
      </w:pPr>
    </w:p>
    <w:p w14:paraId="76CCABBD" w14:textId="77777777" w:rsidR="004B088E" w:rsidRPr="00085518" w:rsidRDefault="004B088E" w:rsidP="008A2F5C">
      <w:pPr>
        <w:rPr>
          <w:b/>
          <w:bCs/>
        </w:rPr>
      </w:pPr>
      <w:r w:rsidRPr="00085518">
        <w:rPr>
          <w:b/>
          <w:bCs/>
        </w:rPr>
        <w:t>Results</w:t>
      </w:r>
    </w:p>
    <w:p w14:paraId="11F4B589" w14:textId="76534ACD" w:rsidR="004B088E" w:rsidRPr="00085518" w:rsidRDefault="004B088E" w:rsidP="008A2F5C">
      <w:pPr>
        <w:rPr>
          <w:b/>
          <w:bCs/>
        </w:rPr>
      </w:pPr>
    </w:p>
    <w:p w14:paraId="74698A6A" w14:textId="743E7F82" w:rsidR="004B088E" w:rsidRPr="00085518" w:rsidRDefault="004B088E" w:rsidP="008A2F5C">
      <w:pPr>
        <w:rPr>
          <w:i/>
          <w:iCs/>
        </w:rPr>
      </w:pPr>
      <w:r w:rsidRPr="00085518">
        <w:rPr>
          <w:i/>
          <w:iCs/>
        </w:rPr>
        <w:t>Effects of Motion on Longitudinal Models</w:t>
      </w:r>
    </w:p>
    <w:p w14:paraId="24837DE2" w14:textId="77777777" w:rsidR="004B088E" w:rsidRPr="00085518" w:rsidRDefault="004B088E" w:rsidP="004B088E">
      <w:pPr>
        <w:widowControl w:val="0"/>
        <w:spacing w:line="480" w:lineRule="auto"/>
        <w:ind w:firstLine="720"/>
      </w:pPr>
      <w:r w:rsidRPr="00085518">
        <w:t xml:space="preserve">Across all longitudinal models testing associations between adversity and trajectories of </w:t>
      </w:r>
      <w:r w:rsidRPr="00085518">
        <w:lastRenderedPageBreak/>
        <w:t>network connectivity, other than in the DMN connectivity measures were positively associated with head motion (</w:t>
      </w:r>
      <w:proofErr w:type="spellStart"/>
      <w:r w:rsidRPr="00085518">
        <w:t>ßs</w:t>
      </w:r>
      <w:proofErr w:type="spellEnd"/>
      <w:r w:rsidRPr="00085518">
        <w:t xml:space="preserve">=0.24-0.35, </w:t>
      </w:r>
      <w:proofErr w:type="spellStart"/>
      <w:r w:rsidRPr="00085518">
        <w:rPr>
          <w:i/>
          <w:iCs/>
        </w:rPr>
        <w:t>p</w:t>
      </w:r>
      <w:r w:rsidRPr="00085518">
        <w:t>s</w:t>
      </w:r>
      <w:proofErr w:type="spellEnd"/>
      <w:r w:rsidRPr="00085518">
        <w:t xml:space="preserve">&lt;.001). A separate GAMM model indicated that head motion decreased with age (ß=-0.13, </w:t>
      </w:r>
      <w:r w:rsidRPr="00085518">
        <w:rPr>
          <w:i/>
          <w:iCs/>
        </w:rPr>
        <w:t>p</w:t>
      </w:r>
      <w:r w:rsidRPr="00085518">
        <w:t>=.003); dimensions of adversity did not moderate these changes (</w:t>
      </w:r>
      <w:proofErr w:type="spellStart"/>
      <w:r w:rsidRPr="00085518">
        <w:rPr>
          <w:i/>
          <w:iCs/>
        </w:rPr>
        <w:t>p</w:t>
      </w:r>
      <w:r w:rsidRPr="00085518">
        <w:t>s</w:t>
      </w:r>
      <w:proofErr w:type="spellEnd"/>
      <w:r w:rsidRPr="00085518">
        <w:t>&gt;.05).</w:t>
      </w:r>
    </w:p>
    <w:p w14:paraId="1CAE869B" w14:textId="77777777" w:rsidR="004B088E" w:rsidRPr="00085518" w:rsidRDefault="004B088E" w:rsidP="008A2F5C"/>
    <w:p w14:paraId="3254B292" w14:textId="77777777" w:rsidR="004B088E" w:rsidRPr="00085518" w:rsidRDefault="004B088E" w:rsidP="008A2F5C">
      <w:pPr>
        <w:rPr>
          <w:b/>
          <w:bCs/>
        </w:rPr>
      </w:pPr>
    </w:p>
    <w:p w14:paraId="12DD5E4F" w14:textId="73E4F9EB" w:rsidR="004B088E" w:rsidRPr="00085518" w:rsidRDefault="004B088E" w:rsidP="008A2F5C">
      <w:pPr>
        <w:rPr>
          <w:b/>
          <w:bCs/>
        </w:rPr>
        <w:sectPr w:rsidR="004B088E" w:rsidRPr="00085518" w:rsidSect="00B10EA8">
          <w:pgSz w:w="12240" w:h="15840"/>
          <w:pgMar w:top="1440" w:right="1440" w:bottom="1440" w:left="1440" w:header="720" w:footer="720" w:gutter="0"/>
          <w:cols w:space="720"/>
          <w:docGrid w:linePitch="360"/>
        </w:sectPr>
      </w:pPr>
    </w:p>
    <w:p w14:paraId="7D77ACBC" w14:textId="0D3DD324" w:rsidR="00693E23" w:rsidRPr="00085518" w:rsidRDefault="00693E23" w:rsidP="008A2F5C">
      <w:r w:rsidRPr="00085518">
        <w:rPr>
          <w:b/>
          <w:bCs/>
        </w:rPr>
        <w:lastRenderedPageBreak/>
        <w:t>Table S1.</w:t>
      </w:r>
      <w:r w:rsidRPr="00085518">
        <w:t xml:space="preserve"> MNI Coordinates, Anatomical Location, and Network Assignment of Regions of Interest</w:t>
      </w:r>
    </w:p>
    <w:tbl>
      <w:tblPr>
        <w:tblW w:w="5080" w:type="dxa"/>
        <w:tblLook w:val="04A0" w:firstRow="1" w:lastRow="0" w:firstColumn="1" w:lastColumn="0" w:noHBand="0" w:noVBand="1"/>
      </w:tblPr>
      <w:tblGrid>
        <w:gridCol w:w="1590"/>
        <w:gridCol w:w="1496"/>
        <w:gridCol w:w="756"/>
        <w:gridCol w:w="756"/>
        <w:gridCol w:w="756"/>
      </w:tblGrid>
      <w:tr w:rsidR="00085518" w:rsidRPr="00085518" w14:paraId="2BA14342" w14:textId="77777777" w:rsidTr="005D3846">
        <w:trPr>
          <w:trHeight w:val="320"/>
        </w:trPr>
        <w:tc>
          <w:tcPr>
            <w:tcW w:w="1540" w:type="dxa"/>
            <w:vMerge w:val="restart"/>
            <w:tcBorders>
              <w:top w:val="single" w:sz="4" w:space="0" w:color="auto"/>
              <w:left w:val="nil"/>
              <w:bottom w:val="single" w:sz="4" w:space="0" w:color="000000"/>
              <w:right w:val="nil"/>
            </w:tcBorders>
            <w:shd w:val="clear" w:color="auto" w:fill="auto"/>
            <w:noWrap/>
            <w:vAlign w:val="center"/>
            <w:hideMark/>
          </w:tcPr>
          <w:p w14:paraId="1EB25980" w14:textId="77777777" w:rsidR="005D3846" w:rsidRPr="00085518" w:rsidRDefault="005D3846">
            <w:pPr>
              <w:rPr>
                <w:b/>
                <w:bCs/>
              </w:rPr>
            </w:pPr>
            <w:r w:rsidRPr="00085518">
              <w:rPr>
                <w:b/>
                <w:bCs/>
              </w:rPr>
              <w:t>Network</w:t>
            </w:r>
          </w:p>
        </w:tc>
        <w:tc>
          <w:tcPr>
            <w:tcW w:w="1440" w:type="dxa"/>
            <w:vMerge w:val="restart"/>
            <w:tcBorders>
              <w:top w:val="single" w:sz="4" w:space="0" w:color="auto"/>
              <w:left w:val="nil"/>
              <w:bottom w:val="single" w:sz="4" w:space="0" w:color="000000"/>
              <w:right w:val="nil"/>
            </w:tcBorders>
            <w:shd w:val="clear" w:color="auto" w:fill="auto"/>
            <w:noWrap/>
            <w:vAlign w:val="center"/>
            <w:hideMark/>
          </w:tcPr>
          <w:p w14:paraId="3B205253" w14:textId="77777777" w:rsidR="005D3846" w:rsidRPr="00085518" w:rsidRDefault="005D3846">
            <w:pPr>
              <w:rPr>
                <w:b/>
                <w:bCs/>
              </w:rPr>
            </w:pPr>
            <w:r w:rsidRPr="00085518">
              <w:rPr>
                <w:b/>
                <w:bCs/>
              </w:rPr>
              <w:t>Region</w:t>
            </w:r>
          </w:p>
        </w:tc>
        <w:tc>
          <w:tcPr>
            <w:tcW w:w="2100" w:type="dxa"/>
            <w:gridSpan w:val="3"/>
            <w:tcBorders>
              <w:top w:val="single" w:sz="4" w:space="0" w:color="auto"/>
              <w:left w:val="nil"/>
              <w:bottom w:val="nil"/>
              <w:right w:val="nil"/>
            </w:tcBorders>
            <w:shd w:val="clear" w:color="auto" w:fill="auto"/>
            <w:noWrap/>
            <w:vAlign w:val="center"/>
            <w:hideMark/>
          </w:tcPr>
          <w:p w14:paraId="62031749" w14:textId="77777777" w:rsidR="005D3846" w:rsidRPr="00085518" w:rsidRDefault="005D3846">
            <w:pPr>
              <w:jc w:val="center"/>
              <w:rPr>
                <w:b/>
                <w:bCs/>
              </w:rPr>
            </w:pPr>
            <w:r w:rsidRPr="00085518">
              <w:rPr>
                <w:b/>
                <w:bCs/>
              </w:rPr>
              <w:t>MNI Coordinates</w:t>
            </w:r>
          </w:p>
        </w:tc>
      </w:tr>
      <w:tr w:rsidR="00085518" w:rsidRPr="00085518" w14:paraId="6B0DEBDB" w14:textId="77777777" w:rsidTr="005D3846">
        <w:trPr>
          <w:trHeight w:val="320"/>
        </w:trPr>
        <w:tc>
          <w:tcPr>
            <w:tcW w:w="1540" w:type="dxa"/>
            <w:vMerge/>
            <w:tcBorders>
              <w:top w:val="single" w:sz="4" w:space="0" w:color="auto"/>
              <w:left w:val="nil"/>
              <w:bottom w:val="single" w:sz="4" w:space="0" w:color="000000"/>
              <w:right w:val="nil"/>
            </w:tcBorders>
            <w:vAlign w:val="center"/>
            <w:hideMark/>
          </w:tcPr>
          <w:p w14:paraId="649DF87E" w14:textId="77777777" w:rsidR="005D3846" w:rsidRPr="00085518" w:rsidRDefault="005D3846">
            <w:pPr>
              <w:rPr>
                <w:b/>
                <w:bCs/>
              </w:rPr>
            </w:pPr>
          </w:p>
        </w:tc>
        <w:tc>
          <w:tcPr>
            <w:tcW w:w="1440" w:type="dxa"/>
            <w:vMerge/>
            <w:tcBorders>
              <w:top w:val="single" w:sz="4" w:space="0" w:color="auto"/>
              <w:left w:val="nil"/>
              <w:bottom w:val="single" w:sz="4" w:space="0" w:color="000000"/>
              <w:right w:val="nil"/>
            </w:tcBorders>
            <w:vAlign w:val="center"/>
            <w:hideMark/>
          </w:tcPr>
          <w:p w14:paraId="1B52D87C" w14:textId="77777777" w:rsidR="005D3846" w:rsidRPr="00085518" w:rsidRDefault="005D3846">
            <w:pPr>
              <w:rPr>
                <w:b/>
                <w:bCs/>
              </w:rPr>
            </w:pPr>
          </w:p>
        </w:tc>
        <w:tc>
          <w:tcPr>
            <w:tcW w:w="700" w:type="dxa"/>
            <w:tcBorders>
              <w:top w:val="nil"/>
              <w:left w:val="nil"/>
              <w:bottom w:val="single" w:sz="4" w:space="0" w:color="auto"/>
              <w:right w:val="nil"/>
            </w:tcBorders>
            <w:shd w:val="clear" w:color="auto" w:fill="auto"/>
            <w:noWrap/>
            <w:vAlign w:val="center"/>
            <w:hideMark/>
          </w:tcPr>
          <w:p w14:paraId="5447D74D" w14:textId="77777777" w:rsidR="005D3846" w:rsidRPr="00085518" w:rsidRDefault="005D3846">
            <w:pPr>
              <w:jc w:val="center"/>
              <w:rPr>
                <w:b/>
                <w:bCs/>
              </w:rPr>
            </w:pPr>
            <w:r w:rsidRPr="00085518">
              <w:rPr>
                <w:b/>
                <w:bCs/>
              </w:rPr>
              <w:t>x</w:t>
            </w:r>
          </w:p>
        </w:tc>
        <w:tc>
          <w:tcPr>
            <w:tcW w:w="700" w:type="dxa"/>
            <w:tcBorders>
              <w:top w:val="nil"/>
              <w:left w:val="nil"/>
              <w:bottom w:val="single" w:sz="4" w:space="0" w:color="auto"/>
              <w:right w:val="nil"/>
            </w:tcBorders>
            <w:shd w:val="clear" w:color="auto" w:fill="auto"/>
            <w:noWrap/>
            <w:vAlign w:val="center"/>
            <w:hideMark/>
          </w:tcPr>
          <w:p w14:paraId="631B7F09" w14:textId="77777777" w:rsidR="005D3846" w:rsidRPr="00085518" w:rsidRDefault="005D3846">
            <w:pPr>
              <w:jc w:val="center"/>
              <w:rPr>
                <w:b/>
                <w:bCs/>
              </w:rPr>
            </w:pPr>
            <w:r w:rsidRPr="00085518">
              <w:rPr>
                <w:b/>
                <w:bCs/>
              </w:rPr>
              <w:t>y</w:t>
            </w:r>
          </w:p>
        </w:tc>
        <w:tc>
          <w:tcPr>
            <w:tcW w:w="700" w:type="dxa"/>
            <w:tcBorders>
              <w:top w:val="nil"/>
              <w:left w:val="nil"/>
              <w:bottom w:val="single" w:sz="4" w:space="0" w:color="auto"/>
              <w:right w:val="nil"/>
            </w:tcBorders>
            <w:shd w:val="clear" w:color="auto" w:fill="auto"/>
            <w:noWrap/>
            <w:vAlign w:val="center"/>
            <w:hideMark/>
          </w:tcPr>
          <w:p w14:paraId="30E562D9" w14:textId="77777777" w:rsidR="005D3846" w:rsidRPr="00085518" w:rsidRDefault="005D3846">
            <w:pPr>
              <w:jc w:val="center"/>
              <w:rPr>
                <w:b/>
                <w:bCs/>
              </w:rPr>
            </w:pPr>
            <w:r w:rsidRPr="00085518">
              <w:rPr>
                <w:b/>
                <w:bCs/>
              </w:rPr>
              <w:t>z</w:t>
            </w:r>
          </w:p>
        </w:tc>
      </w:tr>
      <w:tr w:rsidR="00085518" w:rsidRPr="00085518" w14:paraId="67E961C7" w14:textId="77777777" w:rsidTr="005D3846">
        <w:trPr>
          <w:trHeight w:val="320"/>
        </w:trPr>
        <w:tc>
          <w:tcPr>
            <w:tcW w:w="1540" w:type="dxa"/>
            <w:tcBorders>
              <w:top w:val="nil"/>
              <w:left w:val="nil"/>
              <w:bottom w:val="nil"/>
              <w:right w:val="nil"/>
            </w:tcBorders>
            <w:shd w:val="clear" w:color="auto" w:fill="auto"/>
            <w:noWrap/>
            <w:vAlign w:val="bottom"/>
            <w:hideMark/>
          </w:tcPr>
          <w:p w14:paraId="101E2646" w14:textId="77777777" w:rsidR="005D3846" w:rsidRPr="00085518" w:rsidRDefault="005D3846">
            <w:r w:rsidRPr="00085518">
              <w:t>Salience</w:t>
            </w:r>
          </w:p>
        </w:tc>
        <w:tc>
          <w:tcPr>
            <w:tcW w:w="1440" w:type="dxa"/>
            <w:tcBorders>
              <w:top w:val="nil"/>
              <w:left w:val="nil"/>
              <w:bottom w:val="nil"/>
              <w:right w:val="nil"/>
            </w:tcBorders>
            <w:shd w:val="clear" w:color="auto" w:fill="auto"/>
            <w:noWrap/>
            <w:vAlign w:val="bottom"/>
            <w:hideMark/>
          </w:tcPr>
          <w:p w14:paraId="6FAF0CB1"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2986C429" w14:textId="77777777" w:rsidR="005D3846" w:rsidRPr="00085518" w:rsidRDefault="005D3846">
            <w:pPr>
              <w:jc w:val="center"/>
            </w:pPr>
            <w:r w:rsidRPr="00085518">
              <w:t>-0.94</w:t>
            </w:r>
          </w:p>
        </w:tc>
        <w:tc>
          <w:tcPr>
            <w:tcW w:w="700" w:type="dxa"/>
            <w:tcBorders>
              <w:top w:val="nil"/>
              <w:left w:val="nil"/>
              <w:bottom w:val="nil"/>
              <w:right w:val="nil"/>
            </w:tcBorders>
            <w:shd w:val="clear" w:color="auto" w:fill="auto"/>
            <w:noWrap/>
            <w:vAlign w:val="bottom"/>
            <w:hideMark/>
          </w:tcPr>
          <w:p w14:paraId="32201510" w14:textId="77777777" w:rsidR="005D3846" w:rsidRPr="00085518" w:rsidRDefault="005D3846">
            <w:pPr>
              <w:jc w:val="center"/>
            </w:pPr>
            <w:r w:rsidRPr="00085518">
              <w:t>14.86</w:t>
            </w:r>
          </w:p>
        </w:tc>
        <w:tc>
          <w:tcPr>
            <w:tcW w:w="700" w:type="dxa"/>
            <w:tcBorders>
              <w:top w:val="nil"/>
              <w:left w:val="nil"/>
              <w:bottom w:val="nil"/>
              <w:right w:val="nil"/>
            </w:tcBorders>
            <w:shd w:val="clear" w:color="auto" w:fill="auto"/>
            <w:noWrap/>
            <w:vAlign w:val="bottom"/>
            <w:hideMark/>
          </w:tcPr>
          <w:p w14:paraId="13D4DB2F" w14:textId="77777777" w:rsidR="005D3846" w:rsidRPr="00085518" w:rsidRDefault="005D3846">
            <w:pPr>
              <w:jc w:val="center"/>
            </w:pPr>
            <w:r w:rsidRPr="00085518">
              <w:t>43.99</w:t>
            </w:r>
          </w:p>
        </w:tc>
      </w:tr>
      <w:tr w:rsidR="00085518" w:rsidRPr="00085518" w14:paraId="5A0E24EC" w14:textId="77777777" w:rsidTr="005D3846">
        <w:trPr>
          <w:trHeight w:val="320"/>
        </w:trPr>
        <w:tc>
          <w:tcPr>
            <w:tcW w:w="1540" w:type="dxa"/>
            <w:tcBorders>
              <w:top w:val="nil"/>
              <w:left w:val="nil"/>
              <w:bottom w:val="nil"/>
              <w:right w:val="nil"/>
            </w:tcBorders>
            <w:shd w:val="clear" w:color="auto" w:fill="auto"/>
            <w:noWrap/>
            <w:vAlign w:val="bottom"/>
            <w:hideMark/>
          </w:tcPr>
          <w:p w14:paraId="7F5908F9" w14:textId="77777777" w:rsidR="005D3846" w:rsidRPr="00085518" w:rsidRDefault="005D3846">
            <w:r w:rsidRPr="00085518">
              <w:t>Salience</w:t>
            </w:r>
          </w:p>
        </w:tc>
        <w:tc>
          <w:tcPr>
            <w:tcW w:w="1440" w:type="dxa"/>
            <w:tcBorders>
              <w:top w:val="nil"/>
              <w:left w:val="nil"/>
              <w:bottom w:val="nil"/>
              <w:right w:val="nil"/>
            </w:tcBorders>
            <w:shd w:val="clear" w:color="auto" w:fill="auto"/>
            <w:noWrap/>
            <w:vAlign w:val="bottom"/>
            <w:hideMark/>
          </w:tcPr>
          <w:p w14:paraId="15BA3810"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24057E2E" w14:textId="77777777" w:rsidR="005D3846" w:rsidRPr="00085518" w:rsidRDefault="005D3846">
            <w:pPr>
              <w:jc w:val="center"/>
            </w:pPr>
            <w:r w:rsidRPr="00085518">
              <w:t>33.56</w:t>
            </w:r>
          </w:p>
        </w:tc>
        <w:tc>
          <w:tcPr>
            <w:tcW w:w="700" w:type="dxa"/>
            <w:tcBorders>
              <w:top w:val="nil"/>
              <w:left w:val="nil"/>
              <w:bottom w:val="nil"/>
              <w:right w:val="nil"/>
            </w:tcBorders>
            <w:shd w:val="clear" w:color="auto" w:fill="auto"/>
            <w:noWrap/>
            <w:vAlign w:val="bottom"/>
            <w:hideMark/>
          </w:tcPr>
          <w:p w14:paraId="01C65F51" w14:textId="77777777" w:rsidR="005D3846" w:rsidRPr="00085518" w:rsidRDefault="005D3846">
            <w:pPr>
              <w:jc w:val="center"/>
            </w:pPr>
            <w:r w:rsidRPr="00085518">
              <w:t>16.45</w:t>
            </w:r>
          </w:p>
        </w:tc>
        <w:tc>
          <w:tcPr>
            <w:tcW w:w="700" w:type="dxa"/>
            <w:tcBorders>
              <w:top w:val="nil"/>
              <w:left w:val="nil"/>
              <w:bottom w:val="nil"/>
              <w:right w:val="nil"/>
            </w:tcBorders>
            <w:shd w:val="clear" w:color="auto" w:fill="auto"/>
            <w:noWrap/>
            <w:vAlign w:val="bottom"/>
            <w:hideMark/>
          </w:tcPr>
          <w:p w14:paraId="3243472C" w14:textId="77777777" w:rsidR="005D3846" w:rsidRPr="00085518" w:rsidRDefault="005D3846">
            <w:pPr>
              <w:jc w:val="center"/>
            </w:pPr>
            <w:r w:rsidRPr="00085518">
              <w:t>-7.58</w:t>
            </w:r>
          </w:p>
        </w:tc>
      </w:tr>
      <w:tr w:rsidR="00085518" w:rsidRPr="00085518" w14:paraId="3D54840F" w14:textId="77777777" w:rsidTr="005D3846">
        <w:trPr>
          <w:trHeight w:val="320"/>
        </w:trPr>
        <w:tc>
          <w:tcPr>
            <w:tcW w:w="1540" w:type="dxa"/>
            <w:tcBorders>
              <w:top w:val="nil"/>
              <w:left w:val="nil"/>
              <w:bottom w:val="nil"/>
              <w:right w:val="nil"/>
            </w:tcBorders>
            <w:shd w:val="clear" w:color="auto" w:fill="auto"/>
            <w:noWrap/>
            <w:vAlign w:val="bottom"/>
            <w:hideMark/>
          </w:tcPr>
          <w:p w14:paraId="6BAB5C94" w14:textId="77777777" w:rsidR="005D3846" w:rsidRPr="00085518" w:rsidRDefault="005D3846">
            <w:r w:rsidRPr="00085518">
              <w:t>Salience</w:t>
            </w:r>
          </w:p>
        </w:tc>
        <w:tc>
          <w:tcPr>
            <w:tcW w:w="1440" w:type="dxa"/>
            <w:tcBorders>
              <w:top w:val="nil"/>
              <w:left w:val="nil"/>
              <w:bottom w:val="nil"/>
              <w:right w:val="nil"/>
            </w:tcBorders>
            <w:shd w:val="clear" w:color="auto" w:fill="auto"/>
            <w:noWrap/>
            <w:vAlign w:val="bottom"/>
            <w:hideMark/>
          </w:tcPr>
          <w:p w14:paraId="280B9AB8"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603B4F8C" w14:textId="77777777" w:rsidR="005D3846" w:rsidRPr="00085518" w:rsidRDefault="005D3846">
            <w:pPr>
              <w:jc w:val="center"/>
            </w:pPr>
            <w:r w:rsidRPr="00085518">
              <w:t>-35.4</w:t>
            </w:r>
          </w:p>
        </w:tc>
        <w:tc>
          <w:tcPr>
            <w:tcW w:w="700" w:type="dxa"/>
            <w:tcBorders>
              <w:top w:val="nil"/>
              <w:left w:val="nil"/>
              <w:bottom w:val="nil"/>
              <w:right w:val="nil"/>
            </w:tcBorders>
            <w:shd w:val="clear" w:color="auto" w:fill="auto"/>
            <w:noWrap/>
            <w:vAlign w:val="bottom"/>
            <w:hideMark/>
          </w:tcPr>
          <w:p w14:paraId="5E678B5E" w14:textId="77777777" w:rsidR="005D3846" w:rsidRPr="00085518" w:rsidRDefault="005D3846">
            <w:pPr>
              <w:jc w:val="center"/>
            </w:pPr>
            <w:r w:rsidRPr="00085518">
              <w:t>20.03</w:t>
            </w:r>
          </w:p>
        </w:tc>
        <w:tc>
          <w:tcPr>
            <w:tcW w:w="700" w:type="dxa"/>
            <w:tcBorders>
              <w:top w:val="nil"/>
              <w:left w:val="nil"/>
              <w:bottom w:val="nil"/>
              <w:right w:val="nil"/>
            </w:tcBorders>
            <w:shd w:val="clear" w:color="auto" w:fill="auto"/>
            <w:noWrap/>
            <w:vAlign w:val="bottom"/>
            <w:hideMark/>
          </w:tcPr>
          <w:p w14:paraId="455A895D" w14:textId="77777777" w:rsidR="005D3846" w:rsidRPr="00085518" w:rsidRDefault="005D3846">
            <w:pPr>
              <w:jc w:val="center"/>
            </w:pPr>
            <w:r w:rsidRPr="00085518">
              <w:t>0.07</w:t>
            </w:r>
          </w:p>
        </w:tc>
      </w:tr>
      <w:tr w:rsidR="00085518" w:rsidRPr="00085518" w14:paraId="2BA92018" w14:textId="77777777" w:rsidTr="005D3846">
        <w:trPr>
          <w:trHeight w:val="320"/>
        </w:trPr>
        <w:tc>
          <w:tcPr>
            <w:tcW w:w="1540" w:type="dxa"/>
            <w:tcBorders>
              <w:top w:val="nil"/>
              <w:left w:val="nil"/>
              <w:bottom w:val="nil"/>
              <w:right w:val="nil"/>
            </w:tcBorders>
            <w:shd w:val="clear" w:color="auto" w:fill="auto"/>
            <w:noWrap/>
            <w:vAlign w:val="bottom"/>
            <w:hideMark/>
          </w:tcPr>
          <w:p w14:paraId="6E5B1407" w14:textId="77777777" w:rsidR="005D3846" w:rsidRPr="00085518" w:rsidRDefault="005D3846">
            <w:r w:rsidRPr="00085518">
              <w:t>Salience</w:t>
            </w:r>
          </w:p>
        </w:tc>
        <w:tc>
          <w:tcPr>
            <w:tcW w:w="1440" w:type="dxa"/>
            <w:tcBorders>
              <w:top w:val="nil"/>
              <w:left w:val="nil"/>
              <w:bottom w:val="nil"/>
              <w:right w:val="nil"/>
            </w:tcBorders>
            <w:shd w:val="clear" w:color="auto" w:fill="auto"/>
            <w:noWrap/>
            <w:vAlign w:val="bottom"/>
            <w:hideMark/>
          </w:tcPr>
          <w:p w14:paraId="371C55EB"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5518D822" w14:textId="77777777" w:rsidR="005D3846" w:rsidRPr="00085518" w:rsidRDefault="005D3846">
            <w:pPr>
              <w:jc w:val="center"/>
            </w:pPr>
            <w:r w:rsidRPr="00085518">
              <w:t>10.26</w:t>
            </w:r>
          </w:p>
        </w:tc>
        <w:tc>
          <w:tcPr>
            <w:tcW w:w="700" w:type="dxa"/>
            <w:tcBorders>
              <w:top w:val="nil"/>
              <w:left w:val="nil"/>
              <w:bottom w:val="nil"/>
              <w:right w:val="nil"/>
            </w:tcBorders>
            <w:shd w:val="clear" w:color="auto" w:fill="auto"/>
            <w:noWrap/>
            <w:vAlign w:val="bottom"/>
            <w:hideMark/>
          </w:tcPr>
          <w:p w14:paraId="3528804C" w14:textId="77777777" w:rsidR="005D3846" w:rsidRPr="00085518" w:rsidRDefault="005D3846">
            <w:pPr>
              <w:jc w:val="center"/>
            </w:pPr>
            <w:r w:rsidRPr="00085518">
              <w:t>22.06</w:t>
            </w:r>
          </w:p>
        </w:tc>
        <w:tc>
          <w:tcPr>
            <w:tcW w:w="700" w:type="dxa"/>
            <w:tcBorders>
              <w:top w:val="nil"/>
              <w:left w:val="nil"/>
              <w:bottom w:val="nil"/>
              <w:right w:val="nil"/>
            </w:tcBorders>
            <w:shd w:val="clear" w:color="auto" w:fill="auto"/>
            <w:noWrap/>
            <w:vAlign w:val="bottom"/>
            <w:hideMark/>
          </w:tcPr>
          <w:p w14:paraId="6DCEA552" w14:textId="77777777" w:rsidR="005D3846" w:rsidRPr="00085518" w:rsidRDefault="005D3846">
            <w:pPr>
              <w:jc w:val="center"/>
            </w:pPr>
            <w:r w:rsidRPr="00085518">
              <w:t>27.48</w:t>
            </w:r>
          </w:p>
        </w:tc>
      </w:tr>
      <w:tr w:rsidR="00085518" w:rsidRPr="00085518" w14:paraId="6324B399" w14:textId="77777777" w:rsidTr="005D3846">
        <w:trPr>
          <w:trHeight w:val="320"/>
        </w:trPr>
        <w:tc>
          <w:tcPr>
            <w:tcW w:w="1540" w:type="dxa"/>
            <w:tcBorders>
              <w:top w:val="nil"/>
              <w:left w:val="nil"/>
              <w:bottom w:val="nil"/>
              <w:right w:val="nil"/>
            </w:tcBorders>
            <w:shd w:val="clear" w:color="auto" w:fill="auto"/>
            <w:noWrap/>
            <w:vAlign w:val="bottom"/>
            <w:hideMark/>
          </w:tcPr>
          <w:p w14:paraId="12410260" w14:textId="77777777" w:rsidR="005D3846" w:rsidRPr="00085518" w:rsidRDefault="005D3846">
            <w:r w:rsidRPr="00085518">
              <w:t>Salience</w:t>
            </w:r>
          </w:p>
        </w:tc>
        <w:tc>
          <w:tcPr>
            <w:tcW w:w="1440" w:type="dxa"/>
            <w:tcBorders>
              <w:top w:val="nil"/>
              <w:left w:val="nil"/>
              <w:bottom w:val="nil"/>
              <w:right w:val="nil"/>
            </w:tcBorders>
            <w:shd w:val="clear" w:color="auto" w:fill="auto"/>
            <w:noWrap/>
            <w:vAlign w:val="bottom"/>
            <w:hideMark/>
          </w:tcPr>
          <w:p w14:paraId="6304E58E"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4DE759C4" w14:textId="77777777" w:rsidR="005D3846" w:rsidRPr="00085518" w:rsidRDefault="005D3846">
            <w:pPr>
              <w:jc w:val="center"/>
            </w:pPr>
            <w:r w:rsidRPr="00085518">
              <w:t>5.23</w:t>
            </w:r>
          </w:p>
        </w:tc>
        <w:tc>
          <w:tcPr>
            <w:tcW w:w="700" w:type="dxa"/>
            <w:tcBorders>
              <w:top w:val="nil"/>
              <w:left w:val="nil"/>
              <w:bottom w:val="nil"/>
              <w:right w:val="nil"/>
            </w:tcBorders>
            <w:shd w:val="clear" w:color="auto" w:fill="auto"/>
            <w:noWrap/>
            <w:vAlign w:val="bottom"/>
            <w:hideMark/>
          </w:tcPr>
          <w:p w14:paraId="3F6BA499" w14:textId="77777777" w:rsidR="005D3846" w:rsidRPr="00085518" w:rsidRDefault="005D3846">
            <w:pPr>
              <w:jc w:val="center"/>
            </w:pPr>
            <w:r w:rsidRPr="00085518">
              <w:t>23.22</w:t>
            </w:r>
          </w:p>
        </w:tc>
        <w:tc>
          <w:tcPr>
            <w:tcW w:w="700" w:type="dxa"/>
            <w:tcBorders>
              <w:top w:val="nil"/>
              <w:left w:val="nil"/>
              <w:bottom w:val="nil"/>
              <w:right w:val="nil"/>
            </w:tcBorders>
            <w:shd w:val="clear" w:color="auto" w:fill="auto"/>
            <w:noWrap/>
            <w:vAlign w:val="bottom"/>
            <w:hideMark/>
          </w:tcPr>
          <w:p w14:paraId="1F9646BE" w14:textId="77777777" w:rsidR="005D3846" w:rsidRPr="00085518" w:rsidRDefault="005D3846">
            <w:pPr>
              <w:jc w:val="center"/>
            </w:pPr>
            <w:r w:rsidRPr="00085518">
              <w:t>37.03</w:t>
            </w:r>
          </w:p>
        </w:tc>
      </w:tr>
      <w:tr w:rsidR="00085518" w:rsidRPr="00085518" w14:paraId="6C95927C" w14:textId="77777777" w:rsidTr="005D3846">
        <w:trPr>
          <w:trHeight w:val="320"/>
        </w:trPr>
        <w:tc>
          <w:tcPr>
            <w:tcW w:w="1540" w:type="dxa"/>
            <w:tcBorders>
              <w:top w:val="nil"/>
              <w:left w:val="nil"/>
              <w:bottom w:val="nil"/>
              <w:right w:val="nil"/>
            </w:tcBorders>
            <w:shd w:val="clear" w:color="auto" w:fill="auto"/>
            <w:noWrap/>
            <w:vAlign w:val="bottom"/>
            <w:hideMark/>
          </w:tcPr>
          <w:p w14:paraId="120AE6DA" w14:textId="77777777" w:rsidR="005D3846" w:rsidRPr="00085518" w:rsidRDefault="005D3846">
            <w:r w:rsidRPr="00085518">
              <w:t>Salience</w:t>
            </w:r>
          </w:p>
        </w:tc>
        <w:tc>
          <w:tcPr>
            <w:tcW w:w="1440" w:type="dxa"/>
            <w:tcBorders>
              <w:top w:val="nil"/>
              <w:left w:val="nil"/>
              <w:bottom w:val="nil"/>
              <w:right w:val="nil"/>
            </w:tcBorders>
            <w:shd w:val="clear" w:color="auto" w:fill="auto"/>
            <w:noWrap/>
            <w:vAlign w:val="bottom"/>
            <w:hideMark/>
          </w:tcPr>
          <w:p w14:paraId="4746ECBF"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06F53408" w14:textId="77777777" w:rsidR="005D3846" w:rsidRPr="00085518" w:rsidRDefault="005D3846">
            <w:pPr>
              <w:jc w:val="center"/>
            </w:pPr>
            <w:r w:rsidRPr="00085518">
              <w:t>-10.8</w:t>
            </w:r>
          </w:p>
        </w:tc>
        <w:tc>
          <w:tcPr>
            <w:tcW w:w="700" w:type="dxa"/>
            <w:tcBorders>
              <w:top w:val="nil"/>
              <w:left w:val="nil"/>
              <w:bottom w:val="nil"/>
              <w:right w:val="nil"/>
            </w:tcBorders>
            <w:shd w:val="clear" w:color="auto" w:fill="auto"/>
            <w:noWrap/>
            <w:vAlign w:val="bottom"/>
            <w:hideMark/>
          </w:tcPr>
          <w:p w14:paraId="07D9C5D1" w14:textId="77777777" w:rsidR="005D3846" w:rsidRPr="00085518" w:rsidRDefault="005D3846">
            <w:pPr>
              <w:jc w:val="center"/>
            </w:pPr>
            <w:r w:rsidRPr="00085518">
              <w:t>25.99</w:t>
            </w:r>
          </w:p>
        </w:tc>
        <w:tc>
          <w:tcPr>
            <w:tcW w:w="700" w:type="dxa"/>
            <w:tcBorders>
              <w:top w:val="nil"/>
              <w:left w:val="nil"/>
              <w:bottom w:val="nil"/>
              <w:right w:val="nil"/>
            </w:tcBorders>
            <w:shd w:val="clear" w:color="auto" w:fill="auto"/>
            <w:noWrap/>
            <w:vAlign w:val="bottom"/>
            <w:hideMark/>
          </w:tcPr>
          <w:p w14:paraId="48868B29" w14:textId="77777777" w:rsidR="005D3846" w:rsidRPr="00085518" w:rsidRDefault="005D3846">
            <w:pPr>
              <w:jc w:val="center"/>
            </w:pPr>
            <w:r w:rsidRPr="00085518">
              <w:t>24.54</w:t>
            </w:r>
          </w:p>
        </w:tc>
      </w:tr>
      <w:tr w:rsidR="00085518" w:rsidRPr="00085518" w14:paraId="1355D1C3" w14:textId="77777777" w:rsidTr="005D3846">
        <w:trPr>
          <w:trHeight w:val="320"/>
        </w:trPr>
        <w:tc>
          <w:tcPr>
            <w:tcW w:w="1540" w:type="dxa"/>
            <w:tcBorders>
              <w:top w:val="nil"/>
              <w:left w:val="nil"/>
              <w:bottom w:val="nil"/>
              <w:right w:val="nil"/>
            </w:tcBorders>
            <w:shd w:val="clear" w:color="auto" w:fill="auto"/>
            <w:noWrap/>
            <w:vAlign w:val="bottom"/>
            <w:hideMark/>
          </w:tcPr>
          <w:p w14:paraId="4121A325" w14:textId="77777777" w:rsidR="005D3846" w:rsidRPr="00085518" w:rsidRDefault="005D3846">
            <w:r w:rsidRPr="00085518">
              <w:t>Salience</w:t>
            </w:r>
          </w:p>
        </w:tc>
        <w:tc>
          <w:tcPr>
            <w:tcW w:w="1440" w:type="dxa"/>
            <w:tcBorders>
              <w:top w:val="nil"/>
              <w:left w:val="nil"/>
              <w:bottom w:val="nil"/>
              <w:right w:val="nil"/>
            </w:tcBorders>
            <w:shd w:val="clear" w:color="auto" w:fill="auto"/>
            <w:noWrap/>
            <w:vAlign w:val="bottom"/>
            <w:hideMark/>
          </w:tcPr>
          <w:p w14:paraId="427CA546"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42DD384F" w14:textId="77777777" w:rsidR="005D3846" w:rsidRPr="00085518" w:rsidRDefault="005D3846">
            <w:pPr>
              <w:jc w:val="center"/>
            </w:pPr>
            <w:r w:rsidRPr="00085518">
              <w:t>-0.2</w:t>
            </w:r>
          </w:p>
        </w:tc>
        <w:tc>
          <w:tcPr>
            <w:tcW w:w="700" w:type="dxa"/>
            <w:tcBorders>
              <w:top w:val="nil"/>
              <w:left w:val="nil"/>
              <w:bottom w:val="nil"/>
              <w:right w:val="nil"/>
            </w:tcBorders>
            <w:shd w:val="clear" w:color="auto" w:fill="auto"/>
            <w:noWrap/>
            <w:vAlign w:val="bottom"/>
            <w:hideMark/>
          </w:tcPr>
          <w:p w14:paraId="3BC60C49" w14:textId="77777777" w:rsidR="005D3846" w:rsidRPr="00085518" w:rsidRDefault="005D3846">
            <w:pPr>
              <w:jc w:val="center"/>
            </w:pPr>
            <w:r w:rsidRPr="00085518">
              <w:t>30.35</w:t>
            </w:r>
          </w:p>
        </w:tc>
        <w:tc>
          <w:tcPr>
            <w:tcW w:w="700" w:type="dxa"/>
            <w:tcBorders>
              <w:top w:val="nil"/>
              <w:left w:val="nil"/>
              <w:bottom w:val="nil"/>
              <w:right w:val="nil"/>
            </w:tcBorders>
            <w:shd w:val="clear" w:color="auto" w:fill="auto"/>
            <w:noWrap/>
            <w:vAlign w:val="bottom"/>
            <w:hideMark/>
          </w:tcPr>
          <w:p w14:paraId="37D22157" w14:textId="77777777" w:rsidR="005D3846" w:rsidRPr="00085518" w:rsidRDefault="005D3846">
            <w:pPr>
              <w:jc w:val="center"/>
            </w:pPr>
            <w:r w:rsidRPr="00085518">
              <w:t>27.22</w:t>
            </w:r>
          </w:p>
        </w:tc>
      </w:tr>
      <w:tr w:rsidR="00085518" w:rsidRPr="00085518" w14:paraId="0CE9751C" w14:textId="77777777" w:rsidTr="005D3846">
        <w:trPr>
          <w:trHeight w:val="320"/>
        </w:trPr>
        <w:tc>
          <w:tcPr>
            <w:tcW w:w="1540" w:type="dxa"/>
            <w:tcBorders>
              <w:top w:val="nil"/>
              <w:left w:val="nil"/>
              <w:bottom w:val="nil"/>
              <w:right w:val="nil"/>
            </w:tcBorders>
            <w:shd w:val="clear" w:color="auto" w:fill="auto"/>
            <w:noWrap/>
            <w:vAlign w:val="bottom"/>
            <w:hideMark/>
          </w:tcPr>
          <w:p w14:paraId="5E5CE06F" w14:textId="77777777" w:rsidR="005D3846" w:rsidRPr="00085518" w:rsidRDefault="005D3846">
            <w:r w:rsidRPr="00085518">
              <w:t>Salience</w:t>
            </w:r>
          </w:p>
        </w:tc>
        <w:tc>
          <w:tcPr>
            <w:tcW w:w="1440" w:type="dxa"/>
            <w:tcBorders>
              <w:top w:val="nil"/>
              <w:left w:val="nil"/>
              <w:bottom w:val="nil"/>
              <w:right w:val="nil"/>
            </w:tcBorders>
            <w:shd w:val="clear" w:color="auto" w:fill="auto"/>
            <w:noWrap/>
            <w:vAlign w:val="bottom"/>
            <w:hideMark/>
          </w:tcPr>
          <w:p w14:paraId="2C1ADDD0"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1DBC4616" w14:textId="77777777" w:rsidR="005D3846" w:rsidRPr="00085518" w:rsidRDefault="005D3846">
            <w:pPr>
              <w:jc w:val="center"/>
            </w:pPr>
            <w:r w:rsidRPr="00085518">
              <w:t>26.07</w:t>
            </w:r>
          </w:p>
        </w:tc>
        <w:tc>
          <w:tcPr>
            <w:tcW w:w="700" w:type="dxa"/>
            <w:tcBorders>
              <w:top w:val="nil"/>
              <w:left w:val="nil"/>
              <w:bottom w:val="nil"/>
              <w:right w:val="nil"/>
            </w:tcBorders>
            <w:shd w:val="clear" w:color="auto" w:fill="auto"/>
            <w:noWrap/>
            <w:vAlign w:val="bottom"/>
            <w:hideMark/>
          </w:tcPr>
          <w:p w14:paraId="5AD98572" w14:textId="77777777" w:rsidR="005D3846" w:rsidRPr="00085518" w:rsidRDefault="005D3846">
            <w:pPr>
              <w:jc w:val="center"/>
            </w:pPr>
            <w:r w:rsidRPr="00085518">
              <w:t>49.56</w:t>
            </w:r>
          </w:p>
        </w:tc>
        <w:tc>
          <w:tcPr>
            <w:tcW w:w="700" w:type="dxa"/>
            <w:tcBorders>
              <w:top w:val="nil"/>
              <w:left w:val="nil"/>
              <w:bottom w:val="nil"/>
              <w:right w:val="nil"/>
            </w:tcBorders>
            <w:shd w:val="clear" w:color="auto" w:fill="auto"/>
            <w:noWrap/>
            <w:vAlign w:val="bottom"/>
            <w:hideMark/>
          </w:tcPr>
          <w:p w14:paraId="65E13CE1" w14:textId="77777777" w:rsidR="005D3846" w:rsidRPr="00085518" w:rsidRDefault="005D3846">
            <w:pPr>
              <w:jc w:val="center"/>
            </w:pPr>
            <w:r w:rsidRPr="00085518">
              <w:t>26.58</w:t>
            </w:r>
          </w:p>
        </w:tc>
      </w:tr>
      <w:tr w:rsidR="00085518" w:rsidRPr="00085518" w14:paraId="13496C67" w14:textId="77777777" w:rsidTr="005D3846">
        <w:trPr>
          <w:trHeight w:val="320"/>
        </w:trPr>
        <w:tc>
          <w:tcPr>
            <w:tcW w:w="1540" w:type="dxa"/>
            <w:tcBorders>
              <w:top w:val="nil"/>
              <w:left w:val="nil"/>
              <w:bottom w:val="nil"/>
              <w:right w:val="nil"/>
            </w:tcBorders>
            <w:shd w:val="clear" w:color="auto" w:fill="auto"/>
            <w:noWrap/>
            <w:vAlign w:val="bottom"/>
            <w:hideMark/>
          </w:tcPr>
          <w:p w14:paraId="733E5FD4" w14:textId="77777777" w:rsidR="005D3846" w:rsidRPr="00085518" w:rsidRDefault="005D3846">
            <w:r w:rsidRPr="00085518">
              <w:t>Salience</w:t>
            </w:r>
          </w:p>
        </w:tc>
        <w:tc>
          <w:tcPr>
            <w:tcW w:w="1440" w:type="dxa"/>
            <w:tcBorders>
              <w:top w:val="nil"/>
              <w:left w:val="nil"/>
              <w:bottom w:val="nil"/>
              <w:right w:val="nil"/>
            </w:tcBorders>
            <w:shd w:val="clear" w:color="auto" w:fill="auto"/>
            <w:noWrap/>
            <w:vAlign w:val="bottom"/>
            <w:hideMark/>
          </w:tcPr>
          <w:p w14:paraId="3AEF2BBF"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046E0F3D" w14:textId="77777777" w:rsidR="005D3846" w:rsidRPr="00085518" w:rsidRDefault="005D3846">
            <w:pPr>
              <w:jc w:val="center"/>
            </w:pPr>
            <w:r w:rsidRPr="00085518">
              <w:t>-27.5</w:t>
            </w:r>
          </w:p>
        </w:tc>
        <w:tc>
          <w:tcPr>
            <w:tcW w:w="700" w:type="dxa"/>
            <w:tcBorders>
              <w:top w:val="nil"/>
              <w:left w:val="nil"/>
              <w:bottom w:val="nil"/>
              <w:right w:val="nil"/>
            </w:tcBorders>
            <w:shd w:val="clear" w:color="auto" w:fill="auto"/>
            <w:noWrap/>
            <w:vAlign w:val="bottom"/>
            <w:hideMark/>
          </w:tcPr>
          <w:p w14:paraId="0D4B4A44" w14:textId="77777777" w:rsidR="005D3846" w:rsidRPr="00085518" w:rsidRDefault="005D3846">
            <w:pPr>
              <w:jc w:val="center"/>
            </w:pPr>
            <w:r w:rsidRPr="00085518">
              <w:t>52.04</w:t>
            </w:r>
          </w:p>
        </w:tc>
        <w:tc>
          <w:tcPr>
            <w:tcW w:w="700" w:type="dxa"/>
            <w:tcBorders>
              <w:top w:val="nil"/>
              <w:left w:val="nil"/>
              <w:bottom w:val="nil"/>
              <w:right w:val="nil"/>
            </w:tcBorders>
            <w:shd w:val="clear" w:color="auto" w:fill="auto"/>
            <w:noWrap/>
            <w:vAlign w:val="bottom"/>
            <w:hideMark/>
          </w:tcPr>
          <w:p w14:paraId="1C6CC189" w14:textId="77777777" w:rsidR="005D3846" w:rsidRPr="00085518" w:rsidRDefault="005D3846">
            <w:pPr>
              <w:jc w:val="center"/>
            </w:pPr>
            <w:r w:rsidRPr="00085518">
              <w:t>21.28</w:t>
            </w:r>
          </w:p>
        </w:tc>
      </w:tr>
      <w:tr w:rsidR="00085518" w:rsidRPr="00085518" w14:paraId="45A9BC61" w14:textId="77777777" w:rsidTr="005D3846">
        <w:trPr>
          <w:trHeight w:val="320"/>
        </w:trPr>
        <w:tc>
          <w:tcPr>
            <w:tcW w:w="1540" w:type="dxa"/>
            <w:tcBorders>
              <w:top w:val="nil"/>
              <w:left w:val="nil"/>
              <w:bottom w:val="nil"/>
              <w:right w:val="nil"/>
            </w:tcBorders>
            <w:shd w:val="clear" w:color="auto" w:fill="auto"/>
            <w:noWrap/>
            <w:vAlign w:val="bottom"/>
            <w:hideMark/>
          </w:tcPr>
          <w:p w14:paraId="02D077C6"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128F9DEE" w14:textId="77777777" w:rsidR="005D3846" w:rsidRPr="00085518" w:rsidRDefault="005D3846">
            <w:r w:rsidRPr="00085518">
              <w:t>cerebellum</w:t>
            </w:r>
          </w:p>
        </w:tc>
        <w:tc>
          <w:tcPr>
            <w:tcW w:w="700" w:type="dxa"/>
            <w:tcBorders>
              <w:top w:val="nil"/>
              <w:left w:val="nil"/>
              <w:bottom w:val="nil"/>
              <w:right w:val="nil"/>
            </w:tcBorders>
            <w:shd w:val="clear" w:color="auto" w:fill="auto"/>
            <w:noWrap/>
            <w:vAlign w:val="bottom"/>
            <w:hideMark/>
          </w:tcPr>
          <w:p w14:paraId="2AAA7361" w14:textId="77777777" w:rsidR="005D3846" w:rsidRPr="00085518" w:rsidRDefault="005D3846">
            <w:pPr>
              <w:jc w:val="center"/>
            </w:pPr>
            <w:r w:rsidRPr="00085518">
              <w:t>-10</w:t>
            </w:r>
          </w:p>
        </w:tc>
        <w:tc>
          <w:tcPr>
            <w:tcW w:w="700" w:type="dxa"/>
            <w:tcBorders>
              <w:top w:val="nil"/>
              <w:left w:val="nil"/>
              <w:bottom w:val="nil"/>
              <w:right w:val="nil"/>
            </w:tcBorders>
            <w:shd w:val="clear" w:color="auto" w:fill="auto"/>
            <w:noWrap/>
            <w:vAlign w:val="bottom"/>
            <w:hideMark/>
          </w:tcPr>
          <w:p w14:paraId="68191864" w14:textId="77777777" w:rsidR="005D3846" w:rsidRPr="00085518" w:rsidRDefault="005D3846">
            <w:pPr>
              <w:jc w:val="center"/>
            </w:pPr>
            <w:r w:rsidRPr="00085518">
              <w:t>-78</w:t>
            </w:r>
          </w:p>
        </w:tc>
        <w:tc>
          <w:tcPr>
            <w:tcW w:w="700" w:type="dxa"/>
            <w:tcBorders>
              <w:top w:val="nil"/>
              <w:left w:val="nil"/>
              <w:bottom w:val="nil"/>
              <w:right w:val="nil"/>
            </w:tcBorders>
            <w:shd w:val="clear" w:color="auto" w:fill="auto"/>
            <w:noWrap/>
            <w:vAlign w:val="bottom"/>
            <w:hideMark/>
          </w:tcPr>
          <w:p w14:paraId="25C9B176" w14:textId="77777777" w:rsidR="005D3846" w:rsidRPr="00085518" w:rsidRDefault="005D3846">
            <w:pPr>
              <w:jc w:val="center"/>
            </w:pPr>
            <w:r w:rsidRPr="00085518">
              <w:t>-28</w:t>
            </w:r>
          </w:p>
        </w:tc>
      </w:tr>
      <w:tr w:rsidR="00085518" w:rsidRPr="00085518" w14:paraId="38AF42B7" w14:textId="77777777" w:rsidTr="005D3846">
        <w:trPr>
          <w:trHeight w:val="320"/>
        </w:trPr>
        <w:tc>
          <w:tcPr>
            <w:tcW w:w="1540" w:type="dxa"/>
            <w:tcBorders>
              <w:top w:val="nil"/>
              <w:left w:val="nil"/>
              <w:bottom w:val="nil"/>
              <w:right w:val="nil"/>
            </w:tcBorders>
            <w:shd w:val="clear" w:color="auto" w:fill="auto"/>
            <w:noWrap/>
            <w:vAlign w:val="bottom"/>
            <w:hideMark/>
          </w:tcPr>
          <w:p w14:paraId="1BACBE24"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4D0729F1" w14:textId="77777777" w:rsidR="005D3846" w:rsidRPr="00085518" w:rsidRDefault="005D3846">
            <w:r w:rsidRPr="00085518">
              <w:t>cerebellum</w:t>
            </w:r>
          </w:p>
        </w:tc>
        <w:tc>
          <w:tcPr>
            <w:tcW w:w="700" w:type="dxa"/>
            <w:tcBorders>
              <w:top w:val="nil"/>
              <w:left w:val="nil"/>
              <w:bottom w:val="nil"/>
              <w:right w:val="nil"/>
            </w:tcBorders>
            <w:shd w:val="clear" w:color="auto" w:fill="auto"/>
            <w:noWrap/>
            <w:vAlign w:val="bottom"/>
            <w:hideMark/>
          </w:tcPr>
          <w:p w14:paraId="26E0EB9A" w14:textId="77777777" w:rsidR="005D3846" w:rsidRPr="00085518" w:rsidRDefault="005D3846">
            <w:pPr>
              <w:jc w:val="center"/>
            </w:pPr>
            <w:r w:rsidRPr="00085518">
              <w:t>10</w:t>
            </w:r>
          </w:p>
        </w:tc>
        <w:tc>
          <w:tcPr>
            <w:tcW w:w="700" w:type="dxa"/>
            <w:tcBorders>
              <w:top w:val="nil"/>
              <w:left w:val="nil"/>
              <w:bottom w:val="nil"/>
              <w:right w:val="nil"/>
            </w:tcBorders>
            <w:shd w:val="clear" w:color="auto" w:fill="auto"/>
            <w:noWrap/>
            <w:vAlign w:val="bottom"/>
            <w:hideMark/>
          </w:tcPr>
          <w:p w14:paraId="1DBB3FC0" w14:textId="77777777" w:rsidR="005D3846" w:rsidRPr="00085518" w:rsidRDefault="005D3846">
            <w:pPr>
              <w:jc w:val="center"/>
            </w:pPr>
            <w:r w:rsidRPr="00085518">
              <w:t>-78</w:t>
            </w:r>
          </w:p>
        </w:tc>
        <w:tc>
          <w:tcPr>
            <w:tcW w:w="700" w:type="dxa"/>
            <w:tcBorders>
              <w:top w:val="nil"/>
              <w:left w:val="nil"/>
              <w:bottom w:val="nil"/>
              <w:right w:val="nil"/>
            </w:tcBorders>
            <w:shd w:val="clear" w:color="auto" w:fill="auto"/>
            <w:noWrap/>
            <w:vAlign w:val="bottom"/>
            <w:hideMark/>
          </w:tcPr>
          <w:p w14:paraId="33896332" w14:textId="77777777" w:rsidR="005D3846" w:rsidRPr="00085518" w:rsidRDefault="005D3846">
            <w:pPr>
              <w:jc w:val="center"/>
            </w:pPr>
            <w:r w:rsidRPr="00085518">
              <w:t>-28</w:t>
            </w:r>
          </w:p>
        </w:tc>
      </w:tr>
      <w:tr w:rsidR="00085518" w:rsidRPr="00085518" w14:paraId="235F55E3" w14:textId="77777777" w:rsidTr="005D3846">
        <w:trPr>
          <w:trHeight w:val="320"/>
        </w:trPr>
        <w:tc>
          <w:tcPr>
            <w:tcW w:w="1540" w:type="dxa"/>
            <w:tcBorders>
              <w:top w:val="nil"/>
              <w:left w:val="nil"/>
              <w:bottom w:val="nil"/>
              <w:right w:val="nil"/>
            </w:tcBorders>
            <w:shd w:val="clear" w:color="auto" w:fill="auto"/>
            <w:noWrap/>
            <w:vAlign w:val="bottom"/>
            <w:hideMark/>
          </w:tcPr>
          <w:p w14:paraId="369F403F"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16707B98" w14:textId="77777777" w:rsidR="005D3846" w:rsidRPr="00085518" w:rsidRDefault="005D3846">
            <w:r w:rsidRPr="00085518">
              <w:t>cerebellum</w:t>
            </w:r>
          </w:p>
        </w:tc>
        <w:tc>
          <w:tcPr>
            <w:tcW w:w="700" w:type="dxa"/>
            <w:tcBorders>
              <w:top w:val="nil"/>
              <w:left w:val="nil"/>
              <w:bottom w:val="nil"/>
              <w:right w:val="nil"/>
            </w:tcBorders>
            <w:shd w:val="clear" w:color="auto" w:fill="auto"/>
            <w:noWrap/>
            <w:vAlign w:val="bottom"/>
            <w:hideMark/>
          </w:tcPr>
          <w:p w14:paraId="74422D5D" w14:textId="77777777" w:rsidR="005D3846" w:rsidRPr="00085518" w:rsidRDefault="005D3846">
            <w:pPr>
              <w:jc w:val="center"/>
            </w:pPr>
            <w:r w:rsidRPr="00085518">
              <w:t>-34</w:t>
            </w:r>
          </w:p>
        </w:tc>
        <w:tc>
          <w:tcPr>
            <w:tcW w:w="700" w:type="dxa"/>
            <w:tcBorders>
              <w:top w:val="nil"/>
              <w:left w:val="nil"/>
              <w:bottom w:val="nil"/>
              <w:right w:val="nil"/>
            </w:tcBorders>
            <w:shd w:val="clear" w:color="auto" w:fill="auto"/>
            <w:noWrap/>
            <w:vAlign w:val="bottom"/>
            <w:hideMark/>
          </w:tcPr>
          <w:p w14:paraId="29D33D00" w14:textId="77777777" w:rsidR="005D3846" w:rsidRPr="00085518" w:rsidRDefault="005D3846">
            <w:pPr>
              <w:jc w:val="center"/>
            </w:pPr>
            <w:r w:rsidRPr="00085518">
              <w:t>-72</w:t>
            </w:r>
          </w:p>
        </w:tc>
        <w:tc>
          <w:tcPr>
            <w:tcW w:w="700" w:type="dxa"/>
            <w:tcBorders>
              <w:top w:val="nil"/>
              <w:left w:val="nil"/>
              <w:bottom w:val="nil"/>
              <w:right w:val="nil"/>
            </w:tcBorders>
            <w:shd w:val="clear" w:color="auto" w:fill="auto"/>
            <w:noWrap/>
            <w:vAlign w:val="bottom"/>
            <w:hideMark/>
          </w:tcPr>
          <w:p w14:paraId="27D7F85A" w14:textId="77777777" w:rsidR="005D3846" w:rsidRPr="00085518" w:rsidRDefault="005D3846">
            <w:pPr>
              <w:jc w:val="center"/>
            </w:pPr>
            <w:r w:rsidRPr="00085518">
              <w:t>-48</w:t>
            </w:r>
          </w:p>
        </w:tc>
      </w:tr>
      <w:tr w:rsidR="00085518" w:rsidRPr="00085518" w14:paraId="03BC9AB4" w14:textId="77777777" w:rsidTr="005D3846">
        <w:trPr>
          <w:trHeight w:val="320"/>
        </w:trPr>
        <w:tc>
          <w:tcPr>
            <w:tcW w:w="1540" w:type="dxa"/>
            <w:tcBorders>
              <w:top w:val="nil"/>
              <w:left w:val="nil"/>
              <w:bottom w:val="nil"/>
              <w:right w:val="nil"/>
            </w:tcBorders>
            <w:shd w:val="clear" w:color="auto" w:fill="auto"/>
            <w:noWrap/>
            <w:vAlign w:val="bottom"/>
            <w:hideMark/>
          </w:tcPr>
          <w:p w14:paraId="1B6E99FE"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7D166569" w14:textId="77777777" w:rsidR="005D3846" w:rsidRPr="00085518" w:rsidRDefault="005D3846">
            <w:r w:rsidRPr="00085518">
              <w:t>cerebellum</w:t>
            </w:r>
          </w:p>
        </w:tc>
        <w:tc>
          <w:tcPr>
            <w:tcW w:w="700" w:type="dxa"/>
            <w:tcBorders>
              <w:top w:val="nil"/>
              <w:left w:val="nil"/>
              <w:bottom w:val="nil"/>
              <w:right w:val="nil"/>
            </w:tcBorders>
            <w:shd w:val="clear" w:color="auto" w:fill="auto"/>
            <w:noWrap/>
            <w:vAlign w:val="bottom"/>
            <w:hideMark/>
          </w:tcPr>
          <w:p w14:paraId="5F3D5990" w14:textId="77777777" w:rsidR="005D3846" w:rsidRPr="00085518" w:rsidRDefault="005D3846">
            <w:pPr>
              <w:jc w:val="center"/>
            </w:pPr>
            <w:r w:rsidRPr="00085518">
              <w:t>34</w:t>
            </w:r>
          </w:p>
        </w:tc>
        <w:tc>
          <w:tcPr>
            <w:tcW w:w="700" w:type="dxa"/>
            <w:tcBorders>
              <w:top w:val="nil"/>
              <w:left w:val="nil"/>
              <w:bottom w:val="nil"/>
              <w:right w:val="nil"/>
            </w:tcBorders>
            <w:shd w:val="clear" w:color="auto" w:fill="auto"/>
            <w:noWrap/>
            <w:vAlign w:val="bottom"/>
            <w:hideMark/>
          </w:tcPr>
          <w:p w14:paraId="4FA1E338" w14:textId="77777777" w:rsidR="005D3846" w:rsidRPr="00085518" w:rsidRDefault="005D3846">
            <w:pPr>
              <w:jc w:val="center"/>
            </w:pPr>
            <w:r w:rsidRPr="00085518">
              <w:t>-72</w:t>
            </w:r>
          </w:p>
        </w:tc>
        <w:tc>
          <w:tcPr>
            <w:tcW w:w="700" w:type="dxa"/>
            <w:tcBorders>
              <w:top w:val="nil"/>
              <w:left w:val="nil"/>
              <w:bottom w:val="nil"/>
              <w:right w:val="nil"/>
            </w:tcBorders>
            <w:shd w:val="clear" w:color="auto" w:fill="auto"/>
            <w:noWrap/>
            <w:vAlign w:val="bottom"/>
            <w:hideMark/>
          </w:tcPr>
          <w:p w14:paraId="1096C97E" w14:textId="77777777" w:rsidR="005D3846" w:rsidRPr="00085518" w:rsidRDefault="005D3846">
            <w:pPr>
              <w:jc w:val="center"/>
            </w:pPr>
            <w:r w:rsidRPr="00085518">
              <w:t>-48</w:t>
            </w:r>
          </w:p>
        </w:tc>
      </w:tr>
      <w:tr w:rsidR="00085518" w:rsidRPr="00085518" w14:paraId="3DE43363" w14:textId="77777777" w:rsidTr="005D3846">
        <w:trPr>
          <w:trHeight w:val="320"/>
        </w:trPr>
        <w:tc>
          <w:tcPr>
            <w:tcW w:w="1540" w:type="dxa"/>
            <w:tcBorders>
              <w:top w:val="nil"/>
              <w:left w:val="nil"/>
              <w:bottom w:val="nil"/>
              <w:right w:val="nil"/>
            </w:tcBorders>
            <w:shd w:val="clear" w:color="auto" w:fill="auto"/>
            <w:noWrap/>
            <w:vAlign w:val="bottom"/>
            <w:hideMark/>
          </w:tcPr>
          <w:p w14:paraId="75879A25"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6E316477" w14:textId="77777777" w:rsidR="005D3846" w:rsidRPr="00085518" w:rsidRDefault="005D3846">
            <w:r w:rsidRPr="00085518">
              <w:t>cerebellum</w:t>
            </w:r>
          </w:p>
        </w:tc>
        <w:tc>
          <w:tcPr>
            <w:tcW w:w="700" w:type="dxa"/>
            <w:tcBorders>
              <w:top w:val="nil"/>
              <w:left w:val="nil"/>
              <w:bottom w:val="nil"/>
              <w:right w:val="nil"/>
            </w:tcBorders>
            <w:shd w:val="clear" w:color="auto" w:fill="auto"/>
            <w:noWrap/>
            <w:vAlign w:val="bottom"/>
            <w:hideMark/>
          </w:tcPr>
          <w:p w14:paraId="77E82023" w14:textId="77777777" w:rsidR="005D3846" w:rsidRPr="00085518" w:rsidRDefault="005D3846">
            <w:pPr>
              <w:jc w:val="center"/>
            </w:pPr>
            <w:r w:rsidRPr="00085518">
              <w:t>-30.5</w:t>
            </w:r>
          </w:p>
        </w:tc>
        <w:tc>
          <w:tcPr>
            <w:tcW w:w="700" w:type="dxa"/>
            <w:tcBorders>
              <w:top w:val="nil"/>
              <w:left w:val="nil"/>
              <w:bottom w:val="nil"/>
              <w:right w:val="nil"/>
            </w:tcBorders>
            <w:shd w:val="clear" w:color="auto" w:fill="auto"/>
            <w:noWrap/>
            <w:vAlign w:val="bottom"/>
            <w:hideMark/>
          </w:tcPr>
          <w:p w14:paraId="1F25E91C" w14:textId="77777777" w:rsidR="005D3846" w:rsidRPr="00085518" w:rsidRDefault="005D3846">
            <w:pPr>
              <w:jc w:val="center"/>
            </w:pPr>
            <w:r w:rsidRPr="00085518">
              <w:t>-66</w:t>
            </w:r>
          </w:p>
        </w:tc>
        <w:tc>
          <w:tcPr>
            <w:tcW w:w="700" w:type="dxa"/>
            <w:tcBorders>
              <w:top w:val="nil"/>
              <w:left w:val="nil"/>
              <w:bottom w:val="nil"/>
              <w:right w:val="nil"/>
            </w:tcBorders>
            <w:shd w:val="clear" w:color="auto" w:fill="auto"/>
            <w:noWrap/>
            <w:vAlign w:val="bottom"/>
            <w:hideMark/>
          </w:tcPr>
          <w:p w14:paraId="0C6C9D88" w14:textId="77777777" w:rsidR="005D3846" w:rsidRPr="00085518" w:rsidRDefault="005D3846">
            <w:pPr>
              <w:jc w:val="center"/>
            </w:pPr>
            <w:r w:rsidRPr="00085518">
              <w:t>-30</w:t>
            </w:r>
          </w:p>
        </w:tc>
      </w:tr>
      <w:tr w:rsidR="00085518" w:rsidRPr="00085518" w14:paraId="2A0EFFA6" w14:textId="77777777" w:rsidTr="005D3846">
        <w:trPr>
          <w:trHeight w:val="320"/>
        </w:trPr>
        <w:tc>
          <w:tcPr>
            <w:tcW w:w="1540" w:type="dxa"/>
            <w:tcBorders>
              <w:top w:val="nil"/>
              <w:left w:val="nil"/>
              <w:bottom w:val="nil"/>
              <w:right w:val="nil"/>
            </w:tcBorders>
            <w:shd w:val="clear" w:color="auto" w:fill="auto"/>
            <w:noWrap/>
            <w:vAlign w:val="bottom"/>
            <w:hideMark/>
          </w:tcPr>
          <w:p w14:paraId="769433A7"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2E8E93F1"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2ECE4B36" w14:textId="77777777" w:rsidR="005D3846" w:rsidRPr="00085518" w:rsidRDefault="005D3846">
            <w:pPr>
              <w:jc w:val="center"/>
            </w:pPr>
            <w:r w:rsidRPr="00085518">
              <w:t>37.45</w:t>
            </w:r>
          </w:p>
        </w:tc>
        <w:tc>
          <w:tcPr>
            <w:tcW w:w="700" w:type="dxa"/>
            <w:tcBorders>
              <w:top w:val="nil"/>
              <w:left w:val="nil"/>
              <w:bottom w:val="nil"/>
              <w:right w:val="nil"/>
            </w:tcBorders>
            <w:shd w:val="clear" w:color="auto" w:fill="auto"/>
            <w:noWrap/>
            <w:vAlign w:val="bottom"/>
            <w:hideMark/>
          </w:tcPr>
          <w:p w14:paraId="3B28151C" w14:textId="77777777" w:rsidR="005D3846" w:rsidRPr="00085518" w:rsidRDefault="005D3846">
            <w:pPr>
              <w:jc w:val="center"/>
            </w:pPr>
            <w:r w:rsidRPr="00085518">
              <w:t>-64.7</w:t>
            </w:r>
          </w:p>
        </w:tc>
        <w:tc>
          <w:tcPr>
            <w:tcW w:w="700" w:type="dxa"/>
            <w:tcBorders>
              <w:top w:val="nil"/>
              <w:left w:val="nil"/>
              <w:bottom w:val="nil"/>
              <w:right w:val="nil"/>
            </w:tcBorders>
            <w:shd w:val="clear" w:color="auto" w:fill="auto"/>
            <w:noWrap/>
            <w:vAlign w:val="bottom"/>
            <w:hideMark/>
          </w:tcPr>
          <w:p w14:paraId="0BBE9962" w14:textId="77777777" w:rsidR="005D3846" w:rsidRPr="00085518" w:rsidRDefault="005D3846">
            <w:pPr>
              <w:jc w:val="center"/>
            </w:pPr>
            <w:r w:rsidRPr="00085518">
              <w:t>40.38</w:t>
            </w:r>
          </w:p>
        </w:tc>
      </w:tr>
      <w:tr w:rsidR="00085518" w:rsidRPr="00085518" w14:paraId="526D51CC" w14:textId="77777777" w:rsidTr="005D3846">
        <w:trPr>
          <w:trHeight w:val="320"/>
        </w:trPr>
        <w:tc>
          <w:tcPr>
            <w:tcW w:w="1540" w:type="dxa"/>
            <w:tcBorders>
              <w:top w:val="nil"/>
              <w:left w:val="nil"/>
              <w:bottom w:val="nil"/>
              <w:right w:val="nil"/>
            </w:tcBorders>
            <w:shd w:val="clear" w:color="auto" w:fill="auto"/>
            <w:noWrap/>
            <w:vAlign w:val="bottom"/>
            <w:hideMark/>
          </w:tcPr>
          <w:p w14:paraId="1C723BE1"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656FDF88" w14:textId="77777777" w:rsidR="005D3846" w:rsidRPr="00085518" w:rsidRDefault="005D3846">
            <w:r w:rsidRPr="00085518">
              <w:t>cerebellum</w:t>
            </w:r>
          </w:p>
        </w:tc>
        <w:tc>
          <w:tcPr>
            <w:tcW w:w="700" w:type="dxa"/>
            <w:tcBorders>
              <w:top w:val="nil"/>
              <w:left w:val="nil"/>
              <w:bottom w:val="nil"/>
              <w:right w:val="nil"/>
            </w:tcBorders>
            <w:shd w:val="clear" w:color="auto" w:fill="auto"/>
            <w:noWrap/>
            <w:vAlign w:val="bottom"/>
            <w:hideMark/>
          </w:tcPr>
          <w:p w14:paraId="0FDF5879" w14:textId="77777777" w:rsidR="005D3846" w:rsidRPr="00085518" w:rsidRDefault="005D3846">
            <w:pPr>
              <w:jc w:val="center"/>
            </w:pPr>
            <w:r w:rsidRPr="00085518">
              <w:t>31.68</w:t>
            </w:r>
          </w:p>
        </w:tc>
        <w:tc>
          <w:tcPr>
            <w:tcW w:w="700" w:type="dxa"/>
            <w:tcBorders>
              <w:top w:val="nil"/>
              <w:left w:val="nil"/>
              <w:bottom w:val="nil"/>
              <w:right w:val="nil"/>
            </w:tcBorders>
            <w:shd w:val="clear" w:color="auto" w:fill="auto"/>
            <w:noWrap/>
            <w:vAlign w:val="bottom"/>
            <w:hideMark/>
          </w:tcPr>
          <w:p w14:paraId="0651DB4C" w14:textId="77777777" w:rsidR="005D3846" w:rsidRPr="00085518" w:rsidRDefault="005D3846">
            <w:pPr>
              <w:jc w:val="center"/>
            </w:pPr>
            <w:r w:rsidRPr="00085518">
              <w:t>-62.8</w:t>
            </w:r>
          </w:p>
        </w:tc>
        <w:tc>
          <w:tcPr>
            <w:tcW w:w="700" w:type="dxa"/>
            <w:tcBorders>
              <w:top w:val="nil"/>
              <w:left w:val="nil"/>
              <w:bottom w:val="nil"/>
              <w:right w:val="nil"/>
            </w:tcBorders>
            <w:shd w:val="clear" w:color="auto" w:fill="auto"/>
            <w:noWrap/>
            <w:vAlign w:val="bottom"/>
            <w:hideMark/>
          </w:tcPr>
          <w:p w14:paraId="0D56B513" w14:textId="77777777" w:rsidR="005D3846" w:rsidRPr="00085518" w:rsidRDefault="005D3846">
            <w:pPr>
              <w:jc w:val="center"/>
            </w:pPr>
            <w:r w:rsidRPr="00085518">
              <w:t>-30.4</w:t>
            </w:r>
          </w:p>
        </w:tc>
      </w:tr>
      <w:tr w:rsidR="00085518" w:rsidRPr="00085518" w14:paraId="64916F92" w14:textId="77777777" w:rsidTr="005D3846">
        <w:trPr>
          <w:trHeight w:val="320"/>
        </w:trPr>
        <w:tc>
          <w:tcPr>
            <w:tcW w:w="1540" w:type="dxa"/>
            <w:tcBorders>
              <w:top w:val="nil"/>
              <w:left w:val="nil"/>
              <w:bottom w:val="nil"/>
              <w:right w:val="nil"/>
            </w:tcBorders>
            <w:shd w:val="clear" w:color="auto" w:fill="auto"/>
            <w:noWrap/>
            <w:vAlign w:val="bottom"/>
            <w:hideMark/>
          </w:tcPr>
          <w:p w14:paraId="46E7EC48"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4A605295"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6C4D0275" w14:textId="77777777" w:rsidR="005D3846" w:rsidRPr="00085518" w:rsidRDefault="005D3846">
            <w:pPr>
              <w:jc w:val="center"/>
            </w:pPr>
            <w:r w:rsidRPr="00085518">
              <w:t>-28.4</w:t>
            </w:r>
          </w:p>
        </w:tc>
        <w:tc>
          <w:tcPr>
            <w:tcW w:w="700" w:type="dxa"/>
            <w:tcBorders>
              <w:top w:val="nil"/>
              <w:left w:val="nil"/>
              <w:bottom w:val="nil"/>
              <w:right w:val="nil"/>
            </w:tcBorders>
            <w:shd w:val="clear" w:color="auto" w:fill="auto"/>
            <w:noWrap/>
            <w:vAlign w:val="bottom"/>
            <w:hideMark/>
          </w:tcPr>
          <w:p w14:paraId="616424A9" w14:textId="77777777" w:rsidR="005D3846" w:rsidRPr="00085518" w:rsidRDefault="005D3846">
            <w:pPr>
              <w:jc w:val="center"/>
            </w:pPr>
            <w:r w:rsidRPr="00085518">
              <w:t>-57.9</w:t>
            </w:r>
          </w:p>
        </w:tc>
        <w:tc>
          <w:tcPr>
            <w:tcW w:w="700" w:type="dxa"/>
            <w:tcBorders>
              <w:top w:val="nil"/>
              <w:left w:val="nil"/>
              <w:bottom w:val="nil"/>
              <w:right w:val="nil"/>
            </w:tcBorders>
            <w:shd w:val="clear" w:color="auto" w:fill="auto"/>
            <w:noWrap/>
            <w:vAlign w:val="bottom"/>
            <w:hideMark/>
          </w:tcPr>
          <w:p w14:paraId="59DF3F6F" w14:textId="77777777" w:rsidR="005D3846" w:rsidRPr="00085518" w:rsidRDefault="005D3846">
            <w:pPr>
              <w:jc w:val="center"/>
            </w:pPr>
            <w:r w:rsidRPr="00085518">
              <w:t>47.78</w:t>
            </w:r>
          </w:p>
        </w:tc>
      </w:tr>
      <w:tr w:rsidR="00085518" w:rsidRPr="00085518" w14:paraId="4EE9D52C" w14:textId="77777777" w:rsidTr="005D3846">
        <w:trPr>
          <w:trHeight w:val="320"/>
        </w:trPr>
        <w:tc>
          <w:tcPr>
            <w:tcW w:w="1540" w:type="dxa"/>
            <w:tcBorders>
              <w:top w:val="nil"/>
              <w:left w:val="nil"/>
              <w:bottom w:val="nil"/>
              <w:right w:val="nil"/>
            </w:tcBorders>
            <w:shd w:val="clear" w:color="auto" w:fill="auto"/>
            <w:noWrap/>
            <w:vAlign w:val="bottom"/>
            <w:hideMark/>
          </w:tcPr>
          <w:p w14:paraId="3A72239C"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47CCDCE8"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194383D4" w14:textId="77777777" w:rsidR="005D3846" w:rsidRPr="00085518" w:rsidRDefault="005D3846">
            <w:pPr>
              <w:jc w:val="center"/>
            </w:pPr>
            <w:r w:rsidRPr="00085518">
              <w:t>-42.1</w:t>
            </w:r>
          </w:p>
        </w:tc>
        <w:tc>
          <w:tcPr>
            <w:tcW w:w="700" w:type="dxa"/>
            <w:tcBorders>
              <w:top w:val="nil"/>
              <w:left w:val="nil"/>
              <w:bottom w:val="nil"/>
              <w:right w:val="nil"/>
            </w:tcBorders>
            <w:shd w:val="clear" w:color="auto" w:fill="auto"/>
            <w:noWrap/>
            <w:vAlign w:val="bottom"/>
            <w:hideMark/>
          </w:tcPr>
          <w:p w14:paraId="4E2523CC" w14:textId="77777777" w:rsidR="005D3846" w:rsidRPr="00085518" w:rsidRDefault="005D3846">
            <w:pPr>
              <w:jc w:val="center"/>
            </w:pPr>
            <w:r w:rsidRPr="00085518">
              <w:t>-55</w:t>
            </w:r>
          </w:p>
        </w:tc>
        <w:tc>
          <w:tcPr>
            <w:tcW w:w="700" w:type="dxa"/>
            <w:tcBorders>
              <w:top w:val="nil"/>
              <w:left w:val="nil"/>
              <w:bottom w:val="nil"/>
              <w:right w:val="nil"/>
            </w:tcBorders>
            <w:shd w:val="clear" w:color="auto" w:fill="auto"/>
            <w:noWrap/>
            <w:vAlign w:val="bottom"/>
            <w:hideMark/>
          </w:tcPr>
          <w:p w14:paraId="01DB2367" w14:textId="77777777" w:rsidR="005D3846" w:rsidRPr="00085518" w:rsidRDefault="005D3846">
            <w:pPr>
              <w:jc w:val="center"/>
            </w:pPr>
            <w:r w:rsidRPr="00085518">
              <w:t>44.74</w:t>
            </w:r>
          </w:p>
        </w:tc>
      </w:tr>
      <w:tr w:rsidR="00085518" w:rsidRPr="00085518" w14:paraId="3DBFAC5D" w14:textId="77777777" w:rsidTr="005D3846">
        <w:trPr>
          <w:trHeight w:val="320"/>
        </w:trPr>
        <w:tc>
          <w:tcPr>
            <w:tcW w:w="1540" w:type="dxa"/>
            <w:tcBorders>
              <w:top w:val="nil"/>
              <w:left w:val="nil"/>
              <w:bottom w:val="nil"/>
              <w:right w:val="nil"/>
            </w:tcBorders>
            <w:shd w:val="clear" w:color="auto" w:fill="auto"/>
            <w:noWrap/>
            <w:vAlign w:val="bottom"/>
            <w:hideMark/>
          </w:tcPr>
          <w:p w14:paraId="7BA3E003"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58D5BA91"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1A6320AC" w14:textId="77777777" w:rsidR="005D3846" w:rsidRPr="00085518" w:rsidRDefault="005D3846">
            <w:pPr>
              <w:jc w:val="center"/>
            </w:pPr>
            <w:r w:rsidRPr="00085518">
              <w:t>33.38</w:t>
            </w:r>
          </w:p>
        </w:tc>
        <w:tc>
          <w:tcPr>
            <w:tcW w:w="700" w:type="dxa"/>
            <w:tcBorders>
              <w:top w:val="nil"/>
              <w:left w:val="nil"/>
              <w:bottom w:val="nil"/>
              <w:right w:val="nil"/>
            </w:tcBorders>
            <w:shd w:val="clear" w:color="auto" w:fill="auto"/>
            <w:noWrap/>
            <w:vAlign w:val="bottom"/>
            <w:hideMark/>
          </w:tcPr>
          <w:p w14:paraId="67E931B6" w14:textId="77777777" w:rsidR="005D3846" w:rsidRPr="00085518" w:rsidRDefault="005D3846">
            <w:pPr>
              <w:jc w:val="center"/>
            </w:pPr>
            <w:r w:rsidRPr="00085518">
              <w:t>-53.1</w:t>
            </w:r>
          </w:p>
        </w:tc>
        <w:tc>
          <w:tcPr>
            <w:tcW w:w="700" w:type="dxa"/>
            <w:tcBorders>
              <w:top w:val="nil"/>
              <w:left w:val="nil"/>
              <w:bottom w:val="nil"/>
              <w:right w:val="nil"/>
            </w:tcBorders>
            <w:shd w:val="clear" w:color="auto" w:fill="auto"/>
            <w:noWrap/>
            <w:vAlign w:val="bottom"/>
            <w:hideMark/>
          </w:tcPr>
          <w:p w14:paraId="7824FB0A" w14:textId="77777777" w:rsidR="005D3846" w:rsidRPr="00085518" w:rsidRDefault="005D3846">
            <w:pPr>
              <w:jc w:val="center"/>
            </w:pPr>
            <w:r w:rsidRPr="00085518">
              <w:t>44.02</w:t>
            </w:r>
          </w:p>
        </w:tc>
      </w:tr>
      <w:tr w:rsidR="00085518" w:rsidRPr="00085518" w14:paraId="087F5C45" w14:textId="77777777" w:rsidTr="005D3846">
        <w:trPr>
          <w:trHeight w:val="320"/>
        </w:trPr>
        <w:tc>
          <w:tcPr>
            <w:tcW w:w="1540" w:type="dxa"/>
            <w:tcBorders>
              <w:top w:val="nil"/>
              <w:left w:val="nil"/>
              <w:bottom w:val="nil"/>
              <w:right w:val="nil"/>
            </w:tcBorders>
            <w:shd w:val="clear" w:color="auto" w:fill="auto"/>
            <w:noWrap/>
            <w:vAlign w:val="bottom"/>
            <w:hideMark/>
          </w:tcPr>
          <w:p w14:paraId="7D443DD4"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3E04EA3F"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5D9B5305" w14:textId="77777777" w:rsidR="005D3846" w:rsidRPr="00085518" w:rsidRDefault="005D3846">
            <w:pPr>
              <w:jc w:val="center"/>
            </w:pPr>
            <w:r w:rsidRPr="00085518">
              <w:t>43.93</w:t>
            </w:r>
          </w:p>
        </w:tc>
        <w:tc>
          <w:tcPr>
            <w:tcW w:w="700" w:type="dxa"/>
            <w:tcBorders>
              <w:top w:val="nil"/>
              <w:left w:val="nil"/>
              <w:bottom w:val="nil"/>
              <w:right w:val="nil"/>
            </w:tcBorders>
            <w:shd w:val="clear" w:color="auto" w:fill="auto"/>
            <w:noWrap/>
            <w:vAlign w:val="bottom"/>
            <w:hideMark/>
          </w:tcPr>
          <w:p w14:paraId="2ACCC261" w14:textId="77777777" w:rsidR="005D3846" w:rsidRPr="00085518" w:rsidRDefault="005D3846">
            <w:pPr>
              <w:jc w:val="center"/>
            </w:pPr>
            <w:r w:rsidRPr="00085518">
              <w:t>-53</w:t>
            </w:r>
          </w:p>
        </w:tc>
        <w:tc>
          <w:tcPr>
            <w:tcW w:w="700" w:type="dxa"/>
            <w:tcBorders>
              <w:top w:val="nil"/>
              <w:left w:val="nil"/>
              <w:bottom w:val="nil"/>
              <w:right w:val="nil"/>
            </w:tcBorders>
            <w:shd w:val="clear" w:color="auto" w:fill="auto"/>
            <w:noWrap/>
            <w:vAlign w:val="bottom"/>
            <w:hideMark/>
          </w:tcPr>
          <w:p w14:paraId="0C49DBBB" w14:textId="77777777" w:rsidR="005D3846" w:rsidRPr="00085518" w:rsidRDefault="005D3846">
            <w:pPr>
              <w:jc w:val="center"/>
            </w:pPr>
            <w:r w:rsidRPr="00085518">
              <w:t>46.95</w:t>
            </w:r>
          </w:p>
        </w:tc>
      </w:tr>
      <w:tr w:rsidR="00085518" w:rsidRPr="00085518" w14:paraId="1E1E536F" w14:textId="77777777" w:rsidTr="005D3846">
        <w:trPr>
          <w:trHeight w:val="320"/>
        </w:trPr>
        <w:tc>
          <w:tcPr>
            <w:tcW w:w="1540" w:type="dxa"/>
            <w:tcBorders>
              <w:top w:val="nil"/>
              <w:left w:val="nil"/>
              <w:bottom w:val="nil"/>
              <w:right w:val="nil"/>
            </w:tcBorders>
            <w:shd w:val="clear" w:color="auto" w:fill="auto"/>
            <w:noWrap/>
            <w:vAlign w:val="bottom"/>
            <w:hideMark/>
          </w:tcPr>
          <w:p w14:paraId="1903738C"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34748958"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75C5B362" w14:textId="77777777" w:rsidR="005D3846" w:rsidRPr="00085518" w:rsidRDefault="005D3846">
            <w:pPr>
              <w:jc w:val="center"/>
            </w:pPr>
            <w:r w:rsidRPr="00085518">
              <w:t>58.31</w:t>
            </w:r>
          </w:p>
        </w:tc>
        <w:tc>
          <w:tcPr>
            <w:tcW w:w="700" w:type="dxa"/>
            <w:tcBorders>
              <w:top w:val="nil"/>
              <w:left w:val="nil"/>
              <w:bottom w:val="nil"/>
              <w:right w:val="nil"/>
            </w:tcBorders>
            <w:shd w:val="clear" w:color="auto" w:fill="auto"/>
            <w:noWrap/>
            <w:vAlign w:val="bottom"/>
            <w:hideMark/>
          </w:tcPr>
          <w:p w14:paraId="3C7F9C34" w14:textId="77777777" w:rsidR="005D3846" w:rsidRPr="00085518" w:rsidRDefault="005D3846">
            <w:pPr>
              <w:jc w:val="center"/>
            </w:pPr>
            <w:r w:rsidRPr="00085518">
              <w:t>-52.8</w:t>
            </w:r>
          </w:p>
        </w:tc>
        <w:tc>
          <w:tcPr>
            <w:tcW w:w="700" w:type="dxa"/>
            <w:tcBorders>
              <w:top w:val="nil"/>
              <w:left w:val="nil"/>
              <w:bottom w:val="nil"/>
              <w:right w:val="nil"/>
            </w:tcBorders>
            <w:shd w:val="clear" w:color="auto" w:fill="auto"/>
            <w:noWrap/>
            <w:vAlign w:val="bottom"/>
            <w:hideMark/>
          </w:tcPr>
          <w:p w14:paraId="06985C6C" w14:textId="77777777" w:rsidR="005D3846" w:rsidRPr="00085518" w:rsidRDefault="005D3846">
            <w:pPr>
              <w:jc w:val="center"/>
            </w:pPr>
            <w:r w:rsidRPr="00085518">
              <w:t>-13.6</w:t>
            </w:r>
          </w:p>
        </w:tc>
      </w:tr>
      <w:tr w:rsidR="00085518" w:rsidRPr="00085518" w14:paraId="7365E1BF" w14:textId="77777777" w:rsidTr="005D3846">
        <w:trPr>
          <w:trHeight w:val="320"/>
        </w:trPr>
        <w:tc>
          <w:tcPr>
            <w:tcW w:w="1540" w:type="dxa"/>
            <w:tcBorders>
              <w:top w:val="nil"/>
              <w:left w:val="nil"/>
              <w:bottom w:val="nil"/>
              <w:right w:val="nil"/>
            </w:tcBorders>
            <w:shd w:val="clear" w:color="auto" w:fill="auto"/>
            <w:noWrap/>
            <w:vAlign w:val="bottom"/>
            <w:hideMark/>
          </w:tcPr>
          <w:p w14:paraId="0C7385A5"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46DAC6E2"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520CB1EE" w14:textId="77777777" w:rsidR="005D3846" w:rsidRPr="00085518" w:rsidRDefault="005D3846">
            <w:pPr>
              <w:jc w:val="center"/>
            </w:pPr>
            <w:r w:rsidRPr="00085518">
              <w:t>-52.6</w:t>
            </w:r>
          </w:p>
        </w:tc>
        <w:tc>
          <w:tcPr>
            <w:tcW w:w="700" w:type="dxa"/>
            <w:tcBorders>
              <w:top w:val="nil"/>
              <w:left w:val="nil"/>
              <w:bottom w:val="nil"/>
              <w:right w:val="nil"/>
            </w:tcBorders>
            <w:shd w:val="clear" w:color="auto" w:fill="auto"/>
            <w:noWrap/>
            <w:vAlign w:val="bottom"/>
            <w:hideMark/>
          </w:tcPr>
          <w:p w14:paraId="4C12CB88" w14:textId="77777777" w:rsidR="005D3846" w:rsidRPr="00085518" w:rsidRDefault="005D3846">
            <w:pPr>
              <w:jc w:val="center"/>
            </w:pPr>
            <w:r w:rsidRPr="00085518">
              <w:t>-48.8</w:t>
            </w:r>
          </w:p>
        </w:tc>
        <w:tc>
          <w:tcPr>
            <w:tcW w:w="700" w:type="dxa"/>
            <w:tcBorders>
              <w:top w:val="nil"/>
              <w:left w:val="nil"/>
              <w:bottom w:val="nil"/>
              <w:right w:val="nil"/>
            </w:tcBorders>
            <w:shd w:val="clear" w:color="auto" w:fill="auto"/>
            <w:noWrap/>
            <w:vAlign w:val="bottom"/>
            <w:hideMark/>
          </w:tcPr>
          <w:p w14:paraId="0816F29B" w14:textId="77777777" w:rsidR="005D3846" w:rsidRPr="00085518" w:rsidRDefault="005D3846">
            <w:pPr>
              <w:jc w:val="center"/>
            </w:pPr>
            <w:r w:rsidRPr="00085518">
              <w:t>42.5</w:t>
            </w:r>
          </w:p>
        </w:tc>
      </w:tr>
      <w:tr w:rsidR="00085518" w:rsidRPr="00085518" w14:paraId="6FEE16C9" w14:textId="77777777" w:rsidTr="005D3846">
        <w:trPr>
          <w:trHeight w:val="320"/>
        </w:trPr>
        <w:tc>
          <w:tcPr>
            <w:tcW w:w="1540" w:type="dxa"/>
            <w:tcBorders>
              <w:top w:val="nil"/>
              <w:left w:val="nil"/>
              <w:bottom w:val="nil"/>
              <w:right w:val="nil"/>
            </w:tcBorders>
            <w:shd w:val="clear" w:color="auto" w:fill="auto"/>
            <w:noWrap/>
            <w:vAlign w:val="bottom"/>
            <w:hideMark/>
          </w:tcPr>
          <w:p w14:paraId="26925A7E"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57A66239"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2513055E" w14:textId="77777777" w:rsidR="005D3846" w:rsidRPr="00085518" w:rsidRDefault="005D3846">
            <w:pPr>
              <w:jc w:val="center"/>
            </w:pPr>
            <w:r w:rsidRPr="00085518">
              <w:t>55.27</w:t>
            </w:r>
          </w:p>
        </w:tc>
        <w:tc>
          <w:tcPr>
            <w:tcW w:w="700" w:type="dxa"/>
            <w:tcBorders>
              <w:top w:val="nil"/>
              <w:left w:val="nil"/>
              <w:bottom w:val="nil"/>
              <w:right w:val="nil"/>
            </w:tcBorders>
            <w:shd w:val="clear" w:color="auto" w:fill="auto"/>
            <w:noWrap/>
            <w:vAlign w:val="bottom"/>
            <w:hideMark/>
          </w:tcPr>
          <w:p w14:paraId="65C1A6C3" w14:textId="77777777" w:rsidR="005D3846" w:rsidRPr="00085518" w:rsidRDefault="005D3846">
            <w:pPr>
              <w:jc w:val="center"/>
            </w:pPr>
            <w:r w:rsidRPr="00085518">
              <w:t>-44.6</w:t>
            </w:r>
          </w:p>
        </w:tc>
        <w:tc>
          <w:tcPr>
            <w:tcW w:w="700" w:type="dxa"/>
            <w:tcBorders>
              <w:top w:val="nil"/>
              <w:left w:val="nil"/>
              <w:bottom w:val="nil"/>
              <w:right w:val="nil"/>
            </w:tcBorders>
            <w:shd w:val="clear" w:color="auto" w:fill="auto"/>
            <w:noWrap/>
            <w:vAlign w:val="bottom"/>
            <w:hideMark/>
          </w:tcPr>
          <w:p w14:paraId="512768D8" w14:textId="77777777" w:rsidR="005D3846" w:rsidRPr="00085518" w:rsidRDefault="005D3846">
            <w:pPr>
              <w:jc w:val="center"/>
            </w:pPr>
            <w:r w:rsidRPr="00085518">
              <w:t>36.7</w:t>
            </w:r>
          </w:p>
        </w:tc>
      </w:tr>
      <w:tr w:rsidR="00085518" w:rsidRPr="00085518" w14:paraId="3D7BF0F8" w14:textId="77777777" w:rsidTr="005D3846">
        <w:trPr>
          <w:trHeight w:val="320"/>
        </w:trPr>
        <w:tc>
          <w:tcPr>
            <w:tcW w:w="1540" w:type="dxa"/>
            <w:tcBorders>
              <w:top w:val="nil"/>
              <w:left w:val="nil"/>
              <w:bottom w:val="nil"/>
              <w:right w:val="nil"/>
            </w:tcBorders>
            <w:shd w:val="clear" w:color="auto" w:fill="auto"/>
            <w:noWrap/>
            <w:vAlign w:val="bottom"/>
            <w:hideMark/>
          </w:tcPr>
          <w:p w14:paraId="1BED0193"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6E62353F" w14:textId="77777777" w:rsidR="005D3846" w:rsidRPr="00085518" w:rsidRDefault="005D3846">
            <w:r w:rsidRPr="00085518">
              <w:t>cerebellum</w:t>
            </w:r>
          </w:p>
        </w:tc>
        <w:tc>
          <w:tcPr>
            <w:tcW w:w="700" w:type="dxa"/>
            <w:tcBorders>
              <w:top w:val="nil"/>
              <w:left w:val="nil"/>
              <w:bottom w:val="nil"/>
              <w:right w:val="nil"/>
            </w:tcBorders>
            <w:shd w:val="clear" w:color="auto" w:fill="auto"/>
            <w:noWrap/>
            <w:vAlign w:val="bottom"/>
            <w:hideMark/>
          </w:tcPr>
          <w:p w14:paraId="48A1B1B7" w14:textId="77777777" w:rsidR="005D3846" w:rsidRPr="00085518" w:rsidRDefault="005D3846">
            <w:pPr>
              <w:jc w:val="center"/>
            </w:pPr>
            <w:r w:rsidRPr="00085518">
              <w:t>40</w:t>
            </w:r>
          </w:p>
        </w:tc>
        <w:tc>
          <w:tcPr>
            <w:tcW w:w="700" w:type="dxa"/>
            <w:tcBorders>
              <w:top w:val="nil"/>
              <w:left w:val="nil"/>
              <w:bottom w:val="nil"/>
              <w:right w:val="nil"/>
            </w:tcBorders>
            <w:shd w:val="clear" w:color="auto" w:fill="auto"/>
            <w:noWrap/>
            <w:vAlign w:val="bottom"/>
            <w:hideMark/>
          </w:tcPr>
          <w:p w14:paraId="7E2B8ED2" w14:textId="77777777" w:rsidR="005D3846" w:rsidRPr="00085518" w:rsidRDefault="005D3846">
            <w:pPr>
              <w:jc w:val="center"/>
            </w:pPr>
            <w:r w:rsidRPr="00085518">
              <w:t>-44</w:t>
            </w:r>
          </w:p>
        </w:tc>
        <w:tc>
          <w:tcPr>
            <w:tcW w:w="700" w:type="dxa"/>
            <w:tcBorders>
              <w:top w:val="nil"/>
              <w:left w:val="nil"/>
              <w:bottom w:val="nil"/>
              <w:right w:val="nil"/>
            </w:tcBorders>
            <w:shd w:val="clear" w:color="auto" w:fill="auto"/>
            <w:noWrap/>
            <w:vAlign w:val="bottom"/>
            <w:hideMark/>
          </w:tcPr>
          <w:p w14:paraId="68130A38" w14:textId="77777777" w:rsidR="005D3846" w:rsidRPr="00085518" w:rsidRDefault="005D3846">
            <w:pPr>
              <w:jc w:val="center"/>
            </w:pPr>
            <w:r w:rsidRPr="00085518">
              <w:t>-38</w:t>
            </w:r>
          </w:p>
        </w:tc>
      </w:tr>
      <w:tr w:rsidR="00085518" w:rsidRPr="00085518" w14:paraId="71A53F95" w14:textId="77777777" w:rsidTr="005D3846">
        <w:trPr>
          <w:trHeight w:val="320"/>
        </w:trPr>
        <w:tc>
          <w:tcPr>
            <w:tcW w:w="1540" w:type="dxa"/>
            <w:tcBorders>
              <w:top w:val="nil"/>
              <w:left w:val="nil"/>
              <w:bottom w:val="nil"/>
              <w:right w:val="nil"/>
            </w:tcBorders>
            <w:shd w:val="clear" w:color="auto" w:fill="auto"/>
            <w:noWrap/>
            <w:vAlign w:val="bottom"/>
            <w:hideMark/>
          </w:tcPr>
          <w:p w14:paraId="56D81FC7"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3C47EC49"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2E4081F0" w14:textId="77777777" w:rsidR="005D3846" w:rsidRPr="00085518" w:rsidRDefault="005D3846">
            <w:pPr>
              <w:jc w:val="center"/>
            </w:pPr>
            <w:r w:rsidRPr="00085518">
              <w:t>49.18</w:t>
            </w:r>
          </w:p>
        </w:tc>
        <w:tc>
          <w:tcPr>
            <w:tcW w:w="700" w:type="dxa"/>
            <w:tcBorders>
              <w:top w:val="nil"/>
              <w:left w:val="nil"/>
              <w:bottom w:val="nil"/>
              <w:right w:val="nil"/>
            </w:tcBorders>
            <w:shd w:val="clear" w:color="auto" w:fill="auto"/>
            <w:noWrap/>
            <w:vAlign w:val="bottom"/>
            <w:hideMark/>
          </w:tcPr>
          <w:p w14:paraId="7BC5B0B8" w14:textId="77777777" w:rsidR="005D3846" w:rsidRPr="00085518" w:rsidRDefault="005D3846">
            <w:pPr>
              <w:jc w:val="center"/>
            </w:pPr>
            <w:r w:rsidRPr="00085518">
              <w:t>-42.4</w:t>
            </w:r>
          </w:p>
        </w:tc>
        <w:tc>
          <w:tcPr>
            <w:tcW w:w="700" w:type="dxa"/>
            <w:tcBorders>
              <w:top w:val="nil"/>
              <w:left w:val="nil"/>
              <w:bottom w:val="nil"/>
              <w:right w:val="nil"/>
            </w:tcBorders>
            <w:shd w:val="clear" w:color="auto" w:fill="auto"/>
            <w:noWrap/>
            <w:vAlign w:val="bottom"/>
            <w:hideMark/>
          </w:tcPr>
          <w:p w14:paraId="6A198F8F" w14:textId="77777777" w:rsidR="005D3846" w:rsidRPr="00085518" w:rsidRDefault="005D3846">
            <w:pPr>
              <w:jc w:val="center"/>
            </w:pPr>
            <w:r w:rsidRPr="00085518">
              <w:t>45.16</w:t>
            </w:r>
          </w:p>
        </w:tc>
      </w:tr>
      <w:tr w:rsidR="00085518" w:rsidRPr="00085518" w14:paraId="4BB058B0" w14:textId="77777777" w:rsidTr="005D3846">
        <w:trPr>
          <w:trHeight w:val="320"/>
        </w:trPr>
        <w:tc>
          <w:tcPr>
            <w:tcW w:w="1540" w:type="dxa"/>
            <w:tcBorders>
              <w:top w:val="nil"/>
              <w:left w:val="nil"/>
              <w:bottom w:val="nil"/>
              <w:right w:val="nil"/>
            </w:tcBorders>
            <w:shd w:val="clear" w:color="auto" w:fill="auto"/>
            <w:noWrap/>
            <w:vAlign w:val="bottom"/>
            <w:hideMark/>
          </w:tcPr>
          <w:p w14:paraId="6B8520C7"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6D4750A0" w14:textId="77777777" w:rsidR="005D3846" w:rsidRPr="00085518" w:rsidRDefault="005D3846">
            <w:proofErr w:type="spellStart"/>
            <w:r w:rsidRPr="00085518">
              <w:t>basalGanglia</w:t>
            </w:r>
            <w:proofErr w:type="spellEnd"/>
          </w:p>
        </w:tc>
        <w:tc>
          <w:tcPr>
            <w:tcW w:w="700" w:type="dxa"/>
            <w:tcBorders>
              <w:top w:val="nil"/>
              <w:left w:val="nil"/>
              <w:bottom w:val="nil"/>
              <w:right w:val="nil"/>
            </w:tcBorders>
            <w:shd w:val="clear" w:color="auto" w:fill="auto"/>
            <w:noWrap/>
            <w:vAlign w:val="bottom"/>
            <w:hideMark/>
          </w:tcPr>
          <w:p w14:paraId="63ECFE56" w14:textId="77777777" w:rsidR="005D3846" w:rsidRPr="00085518" w:rsidRDefault="005D3846">
            <w:pPr>
              <w:jc w:val="center"/>
            </w:pPr>
            <w:r w:rsidRPr="00085518">
              <w:t>-15.2</w:t>
            </w:r>
          </w:p>
        </w:tc>
        <w:tc>
          <w:tcPr>
            <w:tcW w:w="700" w:type="dxa"/>
            <w:tcBorders>
              <w:top w:val="nil"/>
              <w:left w:val="nil"/>
              <w:bottom w:val="nil"/>
              <w:right w:val="nil"/>
            </w:tcBorders>
            <w:shd w:val="clear" w:color="auto" w:fill="auto"/>
            <w:noWrap/>
            <w:vAlign w:val="bottom"/>
            <w:hideMark/>
          </w:tcPr>
          <w:p w14:paraId="15E61EF5" w14:textId="77777777" w:rsidR="005D3846" w:rsidRPr="00085518" w:rsidRDefault="005D3846">
            <w:pPr>
              <w:jc w:val="center"/>
            </w:pPr>
            <w:r w:rsidRPr="00085518">
              <w:t>-1.5</w:t>
            </w:r>
          </w:p>
        </w:tc>
        <w:tc>
          <w:tcPr>
            <w:tcW w:w="700" w:type="dxa"/>
            <w:tcBorders>
              <w:top w:val="nil"/>
              <w:left w:val="nil"/>
              <w:bottom w:val="nil"/>
              <w:right w:val="nil"/>
            </w:tcBorders>
            <w:shd w:val="clear" w:color="auto" w:fill="auto"/>
            <w:noWrap/>
            <w:vAlign w:val="bottom"/>
            <w:hideMark/>
          </w:tcPr>
          <w:p w14:paraId="383E5E31" w14:textId="77777777" w:rsidR="005D3846" w:rsidRPr="00085518" w:rsidRDefault="005D3846">
            <w:pPr>
              <w:jc w:val="center"/>
            </w:pPr>
            <w:r w:rsidRPr="00085518">
              <w:t>18.84</w:t>
            </w:r>
          </w:p>
        </w:tc>
      </w:tr>
      <w:tr w:rsidR="00085518" w:rsidRPr="00085518" w14:paraId="4A97596C" w14:textId="77777777" w:rsidTr="005D3846">
        <w:trPr>
          <w:trHeight w:val="320"/>
        </w:trPr>
        <w:tc>
          <w:tcPr>
            <w:tcW w:w="1540" w:type="dxa"/>
            <w:tcBorders>
              <w:top w:val="nil"/>
              <w:left w:val="nil"/>
              <w:bottom w:val="nil"/>
              <w:right w:val="nil"/>
            </w:tcBorders>
            <w:shd w:val="clear" w:color="auto" w:fill="auto"/>
            <w:noWrap/>
            <w:vAlign w:val="bottom"/>
            <w:hideMark/>
          </w:tcPr>
          <w:p w14:paraId="47473E70"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13333B1D" w14:textId="77777777" w:rsidR="005D3846" w:rsidRPr="00085518" w:rsidRDefault="005D3846">
            <w:proofErr w:type="spellStart"/>
            <w:r w:rsidRPr="00085518">
              <w:t>basalGanglia</w:t>
            </w:r>
            <w:proofErr w:type="spellEnd"/>
          </w:p>
        </w:tc>
        <w:tc>
          <w:tcPr>
            <w:tcW w:w="700" w:type="dxa"/>
            <w:tcBorders>
              <w:top w:val="nil"/>
              <w:left w:val="nil"/>
              <w:bottom w:val="nil"/>
              <w:right w:val="nil"/>
            </w:tcBorders>
            <w:shd w:val="clear" w:color="auto" w:fill="auto"/>
            <w:noWrap/>
            <w:vAlign w:val="bottom"/>
            <w:hideMark/>
          </w:tcPr>
          <w:p w14:paraId="2F6F74A5" w14:textId="77777777" w:rsidR="005D3846" w:rsidRPr="00085518" w:rsidRDefault="005D3846">
            <w:pPr>
              <w:jc w:val="center"/>
            </w:pPr>
            <w:r w:rsidRPr="00085518">
              <w:t>14.15</w:t>
            </w:r>
          </w:p>
        </w:tc>
        <w:tc>
          <w:tcPr>
            <w:tcW w:w="700" w:type="dxa"/>
            <w:tcBorders>
              <w:top w:val="nil"/>
              <w:left w:val="nil"/>
              <w:bottom w:val="nil"/>
              <w:right w:val="nil"/>
            </w:tcBorders>
            <w:shd w:val="clear" w:color="auto" w:fill="auto"/>
            <w:noWrap/>
            <w:vAlign w:val="bottom"/>
            <w:hideMark/>
          </w:tcPr>
          <w:p w14:paraId="61DA9EC1" w14:textId="77777777" w:rsidR="005D3846" w:rsidRPr="00085518" w:rsidRDefault="005D3846">
            <w:pPr>
              <w:jc w:val="center"/>
            </w:pPr>
            <w:r w:rsidRPr="00085518">
              <w:t>-1.19</w:t>
            </w:r>
          </w:p>
        </w:tc>
        <w:tc>
          <w:tcPr>
            <w:tcW w:w="700" w:type="dxa"/>
            <w:tcBorders>
              <w:top w:val="nil"/>
              <w:left w:val="nil"/>
              <w:bottom w:val="nil"/>
              <w:right w:val="nil"/>
            </w:tcBorders>
            <w:shd w:val="clear" w:color="auto" w:fill="auto"/>
            <w:noWrap/>
            <w:vAlign w:val="bottom"/>
            <w:hideMark/>
          </w:tcPr>
          <w:p w14:paraId="1B093087" w14:textId="77777777" w:rsidR="005D3846" w:rsidRPr="00085518" w:rsidRDefault="005D3846">
            <w:pPr>
              <w:jc w:val="center"/>
            </w:pPr>
            <w:r w:rsidRPr="00085518">
              <w:t>18.18</w:t>
            </w:r>
          </w:p>
        </w:tc>
      </w:tr>
      <w:tr w:rsidR="00085518" w:rsidRPr="00085518" w14:paraId="56FD48BB" w14:textId="77777777" w:rsidTr="005D3846">
        <w:trPr>
          <w:trHeight w:val="320"/>
        </w:trPr>
        <w:tc>
          <w:tcPr>
            <w:tcW w:w="1540" w:type="dxa"/>
            <w:tcBorders>
              <w:top w:val="nil"/>
              <w:left w:val="nil"/>
              <w:bottom w:val="nil"/>
              <w:right w:val="nil"/>
            </w:tcBorders>
            <w:shd w:val="clear" w:color="auto" w:fill="auto"/>
            <w:noWrap/>
            <w:vAlign w:val="bottom"/>
            <w:hideMark/>
          </w:tcPr>
          <w:p w14:paraId="2B4E6EC9"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7AFCD3BB"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5053AE69" w14:textId="77777777" w:rsidR="005D3846" w:rsidRPr="00085518" w:rsidRDefault="005D3846">
            <w:pPr>
              <w:jc w:val="center"/>
            </w:pPr>
            <w:r w:rsidRPr="00085518">
              <w:t>-43.9</w:t>
            </w:r>
          </w:p>
        </w:tc>
        <w:tc>
          <w:tcPr>
            <w:tcW w:w="700" w:type="dxa"/>
            <w:tcBorders>
              <w:top w:val="nil"/>
              <w:left w:val="nil"/>
              <w:bottom w:val="nil"/>
              <w:right w:val="nil"/>
            </w:tcBorders>
            <w:shd w:val="clear" w:color="auto" w:fill="auto"/>
            <w:noWrap/>
            <w:vAlign w:val="bottom"/>
            <w:hideMark/>
          </w:tcPr>
          <w:p w14:paraId="3556C730" w14:textId="77777777" w:rsidR="005D3846" w:rsidRPr="00085518" w:rsidRDefault="005D3846">
            <w:pPr>
              <w:jc w:val="center"/>
            </w:pPr>
            <w:r w:rsidRPr="00085518">
              <w:t>1.8</w:t>
            </w:r>
          </w:p>
        </w:tc>
        <w:tc>
          <w:tcPr>
            <w:tcW w:w="700" w:type="dxa"/>
            <w:tcBorders>
              <w:top w:val="nil"/>
              <w:left w:val="nil"/>
              <w:bottom w:val="nil"/>
              <w:right w:val="nil"/>
            </w:tcBorders>
            <w:shd w:val="clear" w:color="auto" w:fill="auto"/>
            <w:noWrap/>
            <w:vAlign w:val="bottom"/>
            <w:hideMark/>
          </w:tcPr>
          <w:p w14:paraId="5D245C7E" w14:textId="77777777" w:rsidR="005D3846" w:rsidRPr="00085518" w:rsidRDefault="005D3846">
            <w:pPr>
              <w:jc w:val="center"/>
            </w:pPr>
            <w:r w:rsidRPr="00085518">
              <w:t>45.7</w:t>
            </w:r>
          </w:p>
        </w:tc>
      </w:tr>
      <w:tr w:rsidR="00085518" w:rsidRPr="00085518" w14:paraId="0D203ADA" w14:textId="77777777" w:rsidTr="005D3846">
        <w:trPr>
          <w:trHeight w:val="320"/>
        </w:trPr>
        <w:tc>
          <w:tcPr>
            <w:tcW w:w="1540" w:type="dxa"/>
            <w:tcBorders>
              <w:top w:val="nil"/>
              <w:left w:val="nil"/>
              <w:bottom w:val="nil"/>
              <w:right w:val="nil"/>
            </w:tcBorders>
            <w:shd w:val="clear" w:color="auto" w:fill="auto"/>
            <w:noWrap/>
            <w:vAlign w:val="bottom"/>
            <w:hideMark/>
          </w:tcPr>
          <w:p w14:paraId="4DDC0A8B"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0D8D63D2"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043B234B" w14:textId="77777777" w:rsidR="005D3846" w:rsidRPr="00085518" w:rsidRDefault="005D3846">
            <w:pPr>
              <w:jc w:val="center"/>
            </w:pPr>
            <w:r w:rsidRPr="00085518">
              <w:t>-41.1</w:t>
            </w:r>
          </w:p>
        </w:tc>
        <w:tc>
          <w:tcPr>
            <w:tcW w:w="700" w:type="dxa"/>
            <w:tcBorders>
              <w:top w:val="nil"/>
              <w:left w:val="nil"/>
              <w:bottom w:val="nil"/>
              <w:right w:val="nil"/>
            </w:tcBorders>
            <w:shd w:val="clear" w:color="auto" w:fill="auto"/>
            <w:noWrap/>
            <w:vAlign w:val="bottom"/>
            <w:hideMark/>
          </w:tcPr>
          <w:p w14:paraId="6BC5A9F8" w14:textId="77777777" w:rsidR="005D3846" w:rsidRPr="00085518" w:rsidRDefault="005D3846">
            <w:pPr>
              <w:jc w:val="center"/>
            </w:pPr>
            <w:r w:rsidRPr="00085518">
              <w:t>5.81</w:t>
            </w:r>
          </w:p>
        </w:tc>
        <w:tc>
          <w:tcPr>
            <w:tcW w:w="700" w:type="dxa"/>
            <w:tcBorders>
              <w:top w:val="nil"/>
              <w:left w:val="nil"/>
              <w:bottom w:val="nil"/>
              <w:right w:val="nil"/>
            </w:tcBorders>
            <w:shd w:val="clear" w:color="auto" w:fill="auto"/>
            <w:noWrap/>
            <w:vAlign w:val="bottom"/>
            <w:hideMark/>
          </w:tcPr>
          <w:p w14:paraId="19167200" w14:textId="77777777" w:rsidR="005D3846" w:rsidRPr="00085518" w:rsidRDefault="005D3846">
            <w:pPr>
              <w:jc w:val="center"/>
            </w:pPr>
            <w:r w:rsidRPr="00085518">
              <w:t>32.72</w:t>
            </w:r>
          </w:p>
        </w:tc>
      </w:tr>
      <w:tr w:rsidR="00085518" w:rsidRPr="00085518" w14:paraId="0C1145B6" w14:textId="77777777" w:rsidTr="005D3846">
        <w:trPr>
          <w:trHeight w:val="320"/>
        </w:trPr>
        <w:tc>
          <w:tcPr>
            <w:tcW w:w="1540" w:type="dxa"/>
            <w:tcBorders>
              <w:top w:val="nil"/>
              <w:left w:val="nil"/>
              <w:bottom w:val="nil"/>
              <w:right w:val="nil"/>
            </w:tcBorders>
            <w:shd w:val="clear" w:color="auto" w:fill="auto"/>
            <w:noWrap/>
            <w:vAlign w:val="bottom"/>
            <w:hideMark/>
          </w:tcPr>
          <w:p w14:paraId="287E704C"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15A6E8CE"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3F3DEE78" w14:textId="77777777" w:rsidR="005D3846" w:rsidRPr="00085518" w:rsidRDefault="005D3846">
            <w:pPr>
              <w:jc w:val="center"/>
            </w:pPr>
            <w:r w:rsidRPr="00085518">
              <w:t>47.01</w:t>
            </w:r>
          </w:p>
        </w:tc>
        <w:tc>
          <w:tcPr>
            <w:tcW w:w="700" w:type="dxa"/>
            <w:tcBorders>
              <w:top w:val="nil"/>
              <w:left w:val="nil"/>
              <w:bottom w:val="nil"/>
              <w:right w:val="nil"/>
            </w:tcBorders>
            <w:shd w:val="clear" w:color="auto" w:fill="auto"/>
            <w:noWrap/>
            <w:vAlign w:val="bottom"/>
            <w:hideMark/>
          </w:tcPr>
          <w:p w14:paraId="45F23DF2" w14:textId="77777777" w:rsidR="005D3846" w:rsidRPr="00085518" w:rsidRDefault="005D3846">
            <w:pPr>
              <w:jc w:val="center"/>
            </w:pPr>
            <w:r w:rsidRPr="00085518">
              <w:t>9.93</w:t>
            </w:r>
          </w:p>
        </w:tc>
        <w:tc>
          <w:tcPr>
            <w:tcW w:w="700" w:type="dxa"/>
            <w:tcBorders>
              <w:top w:val="nil"/>
              <w:left w:val="nil"/>
              <w:bottom w:val="nil"/>
              <w:right w:val="nil"/>
            </w:tcBorders>
            <w:shd w:val="clear" w:color="auto" w:fill="auto"/>
            <w:noWrap/>
            <w:vAlign w:val="bottom"/>
            <w:hideMark/>
          </w:tcPr>
          <w:p w14:paraId="793F4A46" w14:textId="77777777" w:rsidR="005D3846" w:rsidRPr="00085518" w:rsidRDefault="005D3846">
            <w:pPr>
              <w:jc w:val="center"/>
            </w:pPr>
            <w:r w:rsidRPr="00085518">
              <w:t>32.66</w:t>
            </w:r>
          </w:p>
        </w:tc>
      </w:tr>
      <w:tr w:rsidR="00085518" w:rsidRPr="00085518" w14:paraId="2CBD8C9B" w14:textId="77777777" w:rsidTr="005D3846">
        <w:trPr>
          <w:trHeight w:val="320"/>
        </w:trPr>
        <w:tc>
          <w:tcPr>
            <w:tcW w:w="1540" w:type="dxa"/>
            <w:tcBorders>
              <w:top w:val="nil"/>
              <w:left w:val="nil"/>
              <w:bottom w:val="nil"/>
              <w:right w:val="nil"/>
            </w:tcBorders>
            <w:shd w:val="clear" w:color="auto" w:fill="auto"/>
            <w:noWrap/>
            <w:vAlign w:val="bottom"/>
            <w:hideMark/>
          </w:tcPr>
          <w:p w14:paraId="0DAC0859"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1BC8FEC6"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08E2AD80" w14:textId="77777777" w:rsidR="005D3846" w:rsidRPr="00085518" w:rsidRDefault="005D3846">
            <w:pPr>
              <w:jc w:val="center"/>
            </w:pPr>
            <w:r w:rsidRPr="00085518">
              <w:t>-22.5</w:t>
            </w:r>
          </w:p>
        </w:tc>
        <w:tc>
          <w:tcPr>
            <w:tcW w:w="700" w:type="dxa"/>
            <w:tcBorders>
              <w:top w:val="nil"/>
              <w:left w:val="nil"/>
              <w:bottom w:val="nil"/>
              <w:right w:val="nil"/>
            </w:tcBorders>
            <w:shd w:val="clear" w:color="auto" w:fill="auto"/>
            <w:noWrap/>
            <w:vAlign w:val="bottom"/>
            <w:hideMark/>
          </w:tcPr>
          <w:p w14:paraId="7B26CA7C" w14:textId="77777777" w:rsidR="005D3846" w:rsidRPr="00085518" w:rsidRDefault="005D3846">
            <w:pPr>
              <w:jc w:val="center"/>
            </w:pPr>
            <w:r w:rsidRPr="00085518">
              <w:t>10.76</w:t>
            </w:r>
          </w:p>
        </w:tc>
        <w:tc>
          <w:tcPr>
            <w:tcW w:w="700" w:type="dxa"/>
            <w:tcBorders>
              <w:top w:val="nil"/>
              <w:left w:val="nil"/>
              <w:bottom w:val="nil"/>
              <w:right w:val="nil"/>
            </w:tcBorders>
            <w:shd w:val="clear" w:color="auto" w:fill="auto"/>
            <w:noWrap/>
            <w:vAlign w:val="bottom"/>
            <w:hideMark/>
          </w:tcPr>
          <w:p w14:paraId="1A32DFB9" w14:textId="77777777" w:rsidR="005D3846" w:rsidRPr="00085518" w:rsidRDefault="005D3846">
            <w:pPr>
              <w:jc w:val="center"/>
            </w:pPr>
            <w:r w:rsidRPr="00085518">
              <w:t>63.73</w:t>
            </w:r>
          </w:p>
        </w:tc>
      </w:tr>
      <w:tr w:rsidR="00085518" w:rsidRPr="00085518" w14:paraId="0797EBE7" w14:textId="77777777" w:rsidTr="005D3846">
        <w:trPr>
          <w:trHeight w:val="320"/>
        </w:trPr>
        <w:tc>
          <w:tcPr>
            <w:tcW w:w="1540" w:type="dxa"/>
            <w:tcBorders>
              <w:top w:val="nil"/>
              <w:left w:val="nil"/>
              <w:bottom w:val="nil"/>
              <w:right w:val="nil"/>
            </w:tcBorders>
            <w:shd w:val="clear" w:color="auto" w:fill="auto"/>
            <w:noWrap/>
            <w:vAlign w:val="bottom"/>
            <w:hideMark/>
          </w:tcPr>
          <w:p w14:paraId="7EC7EC53"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56C21A12"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6F6F105C" w14:textId="77777777" w:rsidR="005D3846" w:rsidRPr="00085518" w:rsidRDefault="005D3846">
            <w:pPr>
              <w:jc w:val="center"/>
            </w:pPr>
            <w:r w:rsidRPr="00085518">
              <w:t>-46.5</w:t>
            </w:r>
          </w:p>
        </w:tc>
        <w:tc>
          <w:tcPr>
            <w:tcW w:w="700" w:type="dxa"/>
            <w:tcBorders>
              <w:top w:val="nil"/>
              <w:left w:val="nil"/>
              <w:bottom w:val="nil"/>
              <w:right w:val="nil"/>
            </w:tcBorders>
            <w:shd w:val="clear" w:color="auto" w:fill="auto"/>
            <w:noWrap/>
            <w:vAlign w:val="bottom"/>
            <w:hideMark/>
          </w:tcPr>
          <w:p w14:paraId="12D381E0" w14:textId="77777777" w:rsidR="005D3846" w:rsidRPr="00085518" w:rsidRDefault="005D3846">
            <w:pPr>
              <w:jc w:val="center"/>
            </w:pPr>
            <w:r w:rsidRPr="00085518">
              <w:t>10.85</w:t>
            </w:r>
          </w:p>
        </w:tc>
        <w:tc>
          <w:tcPr>
            <w:tcW w:w="700" w:type="dxa"/>
            <w:tcBorders>
              <w:top w:val="nil"/>
              <w:left w:val="nil"/>
              <w:bottom w:val="nil"/>
              <w:right w:val="nil"/>
            </w:tcBorders>
            <w:shd w:val="clear" w:color="auto" w:fill="auto"/>
            <w:noWrap/>
            <w:vAlign w:val="bottom"/>
            <w:hideMark/>
          </w:tcPr>
          <w:p w14:paraId="572A29F1" w14:textId="77777777" w:rsidR="005D3846" w:rsidRPr="00085518" w:rsidRDefault="005D3846">
            <w:pPr>
              <w:jc w:val="center"/>
            </w:pPr>
            <w:r w:rsidRPr="00085518">
              <w:t>23.04</w:t>
            </w:r>
          </w:p>
        </w:tc>
      </w:tr>
      <w:tr w:rsidR="00085518" w:rsidRPr="00085518" w14:paraId="70BA97DF" w14:textId="77777777" w:rsidTr="005D3846">
        <w:trPr>
          <w:trHeight w:val="320"/>
        </w:trPr>
        <w:tc>
          <w:tcPr>
            <w:tcW w:w="1540" w:type="dxa"/>
            <w:tcBorders>
              <w:top w:val="nil"/>
              <w:left w:val="nil"/>
              <w:bottom w:val="nil"/>
              <w:right w:val="nil"/>
            </w:tcBorders>
            <w:shd w:val="clear" w:color="auto" w:fill="auto"/>
            <w:noWrap/>
            <w:vAlign w:val="bottom"/>
            <w:hideMark/>
          </w:tcPr>
          <w:p w14:paraId="6A41BF3A"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77520AC1"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21738387" w14:textId="77777777" w:rsidR="005D3846" w:rsidRPr="00085518" w:rsidRDefault="005D3846">
            <w:pPr>
              <w:jc w:val="center"/>
            </w:pPr>
            <w:r w:rsidRPr="00085518">
              <w:t>31.83</w:t>
            </w:r>
          </w:p>
        </w:tc>
        <w:tc>
          <w:tcPr>
            <w:tcW w:w="700" w:type="dxa"/>
            <w:tcBorders>
              <w:top w:val="nil"/>
              <w:left w:val="nil"/>
              <w:bottom w:val="nil"/>
              <w:right w:val="nil"/>
            </w:tcBorders>
            <w:shd w:val="clear" w:color="auto" w:fill="auto"/>
            <w:noWrap/>
            <w:vAlign w:val="bottom"/>
            <w:hideMark/>
          </w:tcPr>
          <w:p w14:paraId="67899DCB" w14:textId="77777777" w:rsidR="005D3846" w:rsidRPr="00085518" w:rsidRDefault="005D3846">
            <w:pPr>
              <w:jc w:val="center"/>
            </w:pPr>
            <w:r w:rsidRPr="00085518">
              <w:t>14.37</w:t>
            </w:r>
          </w:p>
        </w:tc>
        <w:tc>
          <w:tcPr>
            <w:tcW w:w="700" w:type="dxa"/>
            <w:tcBorders>
              <w:top w:val="nil"/>
              <w:left w:val="nil"/>
              <w:bottom w:val="nil"/>
              <w:right w:val="nil"/>
            </w:tcBorders>
            <w:shd w:val="clear" w:color="auto" w:fill="auto"/>
            <w:noWrap/>
            <w:vAlign w:val="bottom"/>
            <w:hideMark/>
          </w:tcPr>
          <w:p w14:paraId="25776717" w14:textId="77777777" w:rsidR="005D3846" w:rsidRPr="00085518" w:rsidRDefault="005D3846">
            <w:pPr>
              <w:jc w:val="center"/>
            </w:pPr>
            <w:r w:rsidRPr="00085518">
              <w:t>55.98</w:t>
            </w:r>
          </w:p>
        </w:tc>
      </w:tr>
      <w:tr w:rsidR="00085518" w:rsidRPr="00085518" w14:paraId="6FFFCB90" w14:textId="77777777" w:rsidTr="005D3846">
        <w:trPr>
          <w:trHeight w:val="320"/>
        </w:trPr>
        <w:tc>
          <w:tcPr>
            <w:tcW w:w="1540" w:type="dxa"/>
            <w:tcBorders>
              <w:top w:val="nil"/>
              <w:left w:val="nil"/>
              <w:bottom w:val="nil"/>
              <w:right w:val="nil"/>
            </w:tcBorders>
            <w:shd w:val="clear" w:color="auto" w:fill="auto"/>
            <w:noWrap/>
            <w:vAlign w:val="bottom"/>
            <w:hideMark/>
          </w:tcPr>
          <w:p w14:paraId="416140E5"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4B0366D6"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5C8CEAD2" w14:textId="77777777" w:rsidR="005D3846" w:rsidRPr="00085518" w:rsidRDefault="005D3846">
            <w:pPr>
              <w:jc w:val="center"/>
            </w:pPr>
            <w:r w:rsidRPr="00085518">
              <w:t>39.87</w:t>
            </w:r>
          </w:p>
        </w:tc>
        <w:tc>
          <w:tcPr>
            <w:tcW w:w="700" w:type="dxa"/>
            <w:tcBorders>
              <w:top w:val="nil"/>
              <w:left w:val="nil"/>
              <w:bottom w:val="nil"/>
              <w:right w:val="nil"/>
            </w:tcBorders>
            <w:shd w:val="clear" w:color="auto" w:fill="auto"/>
            <w:noWrap/>
            <w:vAlign w:val="bottom"/>
            <w:hideMark/>
          </w:tcPr>
          <w:p w14:paraId="25195448" w14:textId="77777777" w:rsidR="005D3846" w:rsidRPr="00085518" w:rsidRDefault="005D3846">
            <w:pPr>
              <w:jc w:val="center"/>
            </w:pPr>
            <w:r w:rsidRPr="00085518">
              <w:t>18.39</w:t>
            </w:r>
          </w:p>
        </w:tc>
        <w:tc>
          <w:tcPr>
            <w:tcW w:w="700" w:type="dxa"/>
            <w:tcBorders>
              <w:top w:val="nil"/>
              <w:left w:val="nil"/>
              <w:bottom w:val="nil"/>
              <w:right w:val="nil"/>
            </w:tcBorders>
            <w:shd w:val="clear" w:color="auto" w:fill="auto"/>
            <w:noWrap/>
            <w:vAlign w:val="bottom"/>
            <w:hideMark/>
          </w:tcPr>
          <w:p w14:paraId="57C30766" w14:textId="77777777" w:rsidR="005D3846" w:rsidRPr="00085518" w:rsidRDefault="005D3846">
            <w:pPr>
              <w:jc w:val="center"/>
            </w:pPr>
            <w:r w:rsidRPr="00085518">
              <w:t>39.72</w:t>
            </w:r>
          </w:p>
        </w:tc>
      </w:tr>
      <w:tr w:rsidR="00085518" w:rsidRPr="00085518" w14:paraId="1E6BDF63" w14:textId="77777777" w:rsidTr="005D3846">
        <w:trPr>
          <w:trHeight w:val="320"/>
        </w:trPr>
        <w:tc>
          <w:tcPr>
            <w:tcW w:w="1540" w:type="dxa"/>
            <w:tcBorders>
              <w:top w:val="nil"/>
              <w:left w:val="nil"/>
              <w:bottom w:val="nil"/>
              <w:right w:val="nil"/>
            </w:tcBorders>
            <w:shd w:val="clear" w:color="auto" w:fill="auto"/>
            <w:noWrap/>
            <w:vAlign w:val="bottom"/>
            <w:hideMark/>
          </w:tcPr>
          <w:p w14:paraId="433148A6"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54BCF387"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6FD7591B" w14:textId="77777777" w:rsidR="005D3846" w:rsidRPr="00085518" w:rsidRDefault="005D3846">
            <w:pPr>
              <w:jc w:val="center"/>
            </w:pPr>
            <w:r w:rsidRPr="00085518">
              <w:t>47.6</w:t>
            </w:r>
          </w:p>
        </w:tc>
        <w:tc>
          <w:tcPr>
            <w:tcW w:w="700" w:type="dxa"/>
            <w:tcBorders>
              <w:top w:val="nil"/>
              <w:left w:val="nil"/>
              <w:bottom w:val="nil"/>
              <w:right w:val="nil"/>
            </w:tcBorders>
            <w:shd w:val="clear" w:color="auto" w:fill="auto"/>
            <w:noWrap/>
            <w:vAlign w:val="bottom"/>
            <w:hideMark/>
          </w:tcPr>
          <w:p w14:paraId="3382638F" w14:textId="77777777" w:rsidR="005D3846" w:rsidRPr="00085518" w:rsidRDefault="005D3846">
            <w:pPr>
              <w:jc w:val="center"/>
            </w:pPr>
            <w:r w:rsidRPr="00085518">
              <w:t>22.16</w:t>
            </w:r>
          </w:p>
        </w:tc>
        <w:tc>
          <w:tcPr>
            <w:tcW w:w="700" w:type="dxa"/>
            <w:tcBorders>
              <w:top w:val="nil"/>
              <w:left w:val="nil"/>
              <w:bottom w:val="nil"/>
              <w:right w:val="nil"/>
            </w:tcBorders>
            <w:shd w:val="clear" w:color="auto" w:fill="auto"/>
            <w:noWrap/>
            <w:vAlign w:val="bottom"/>
            <w:hideMark/>
          </w:tcPr>
          <w:p w14:paraId="2C323D71" w14:textId="77777777" w:rsidR="005D3846" w:rsidRPr="00085518" w:rsidRDefault="005D3846">
            <w:pPr>
              <w:jc w:val="center"/>
            </w:pPr>
            <w:r w:rsidRPr="00085518">
              <w:t>9.74</w:t>
            </w:r>
          </w:p>
        </w:tc>
      </w:tr>
      <w:tr w:rsidR="00085518" w:rsidRPr="00085518" w14:paraId="619BEB40" w14:textId="77777777" w:rsidTr="005D3846">
        <w:trPr>
          <w:trHeight w:val="320"/>
        </w:trPr>
        <w:tc>
          <w:tcPr>
            <w:tcW w:w="1540" w:type="dxa"/>
            <w:tcBorders>
              <w:top w:val="nil"/>
              <w:left w:val="nil"/>
              <w:bottom w:val="nil"/>
              <w:right w:val="nil"/>
            </w:tcBorders>
            <w:shd w:val="clear" w:color="auto" w:fill="auto"/>
            <w:noWrap/>
            <w:vAlign w:val="bottom"/>
            <w:hideMark/>
          </w:tcPr>
          <w:p w14:paraId="2B658972"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7156A1E5"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238DB2F9" w14:textId="77777777" w:rsidR="005D3846" w:rsidRPr="00085518" w:rsidRDefault="005D3846">
            <w:pPr>
              <w:jc w:val="center"/>
            </w:pPr>
            <w:r w:rsidRPr="00085518">
              <w:t>47.98</w:t>
            </w:r>
          </w:p>
        </w:tc>
        <w:tc>
          <w:tcPr>
            <w:tcW w:w="700" w:type="dxa"/>
            <w:tcBorders>
              <w:top w:val="nil"/>
              <w:left w:val="nil"/>
              <w:bottom w:val="nil"/>
              <w:right w:val="nil"/>
            </w:tcBorders>
            <w:shd w:val="clear" w:color="auto" w:fill="auto"/>
            <w:noWrap/>
            <w:vAlign w:val="bottom"/>
            <w:hideMark/>
          </w:tcPr>
          <w:p w14:paraId="0E17B9C6" w14:textId="77777777" w:rsidR="005D3846" w:rsidRPr="00085518" w:rsidRDefault="005D3846">
            <w:pPr>
              <w:jc w:val="center"/>
            </w:pPr>
            <w:r w:rsidRPr="00085518">
              <w:t>24.56</w:t>
            </w:r>
          </w:p>
        </w:tc>
        <w:tc>
          <w:tcPr>
            <w:tcW w:w="700" w:type="dxa"/>
            <w:tcBorders>
              <w:top w:val="nil"/>
              <w:left w:val="nil"/>
              <w:bottom w:val="nil"/>
              <w:right w:val="nil"/>
            </w:tcBorders>
            <w:shd w:val="clear" w:color="auto" w:fill="auto"/>
            <w:noWrap/>
            <w:vAlign w:val="bottom"/>
            <w:hideMark/>
          </w:tcPr>
          <w:p w14:paraId="3F3EA710" w14:textId="77777777" w:rsidR="005D3846" w:rsidRPr="00085518" w:rsidRDefault="005D3846">
            <w:pPr>
              <w:jc w:val="center"/>
            </w:pPr>
            <w:r w:rsidRPr="00085518">
              <w:t>26.5</w:t>
            </w:r>
          </w:p>
        </w:tc>
      </w:tr>
      <w:tr w:rsidR="00085518" w:rsidRPr="00085518" w14:paraId="381DA3CA" w14:textId="77777777" w:rsidTr="005D3846">
        <w:trPr>
          <w:trHeight w:val="320"/>
        </w:trPr>
        <w:tc>
          <w:tcPr>
            <w:tcW w:w="1540" w:type="dxa"/>
            <w:tcBorders>
              <w:top w:val="nil"/>
              <w:left w:val="nil"/>
              <w:bottom w:val="nil"/>
              <w:right w:val="nil"/>
            </w:tcBorders>
            <w:shd w:val="clear" w:color="auto" w:fill="auto"/>
            <w:noWrap/>
            <w:vAlign w:val="bottom"/>
            <w:hideMark/>
          </w:tcPr>
          <w:p w14:paraId="359CD94E" w14:textId="77777777" w:rsidR="005D3846" w:rsidRPr="00085518" w:rsidRDefault="005D3846">
            <w:proofErr w:type="spellStart"/>
            <w:r w:rsidRPr="00085518">
              <w:lastRenderedPageBreak/>
              <w:t>FrontoParietal</w:t>
            </w:r>
            <w:proofErr w:type="spellEnd"/>
          </w:p>
        </w:tc>
        <w:tc>
          <w:tcPr>
            <w:tcW w:w="1440" w:type="dxa"/>
            <w:tcBorders>
              <w:top w:val="nil"/>
              <w:left w:val="nil"/>
              <w:bottom w:val="nil"/>
              <w:right w:val="nil"/>
            </w:tcBorders>
            <w:shd w:val="clear" w:color="auto" w:fill="auto"/>
            <w:noWrap/>
            <w:vAlign w:val="bottom"/>
            <w:hideMark/>
          </w:tcPr>
          <w:p w14:paraId="5D49641E"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6392CA7B" w14:textId="77777777" w:rsidR="005D3846" w:rsidRPr="00085518" w:rsidRDefault="005D3846">
            <w:pPr>
              <w:jc w:val="center"/>
            </w:pPr>
            <w:r w:rsidRPr="00085518">
              <w:t>-42.1</w:t>
            </w:r>
          </w:p>
        </w:tc>
        <w:tc>
          <w:tcPr>
            <w:tcW w:w="700" w:type="dxa"/>
            <w:tcBorders>
              <w:top w:val="nil"/>
              <w:left w:val="nil"/>
              <w:bottom w:val="nil"/>
              <w:right w:val="nil"/>
            </w:tcBorders>
            <w:shd w:val="clear" w:color="auto" w:fill="auto"/>
            <w:noWrap/>
            <w:vAlign w:val="bottom"/>
            <w:hideMark/>
          </w:tcPr>
          <w:p w14:paraId="116ECCFE" w14:textId="77777777" w:rsidR="005D3846" w:rsidRPr="00085518" w:rsidRDefault="005D3846">
            <w:pPr>
              <w:jc w:val="center"/>
            </w:pPr>
            <w:r w:rsidRPr="00085518">
              <w:t>24.68</w:t>
            </w:r>
          </w:p>
        </w:tc>
        <w:tc>
          <w:tcPr>
            <w:tcW w:w="700" w:type="dxa"/>
            <w:tcBorders>
              <w:top w:val="nil"/>
              <w:left w:val="nil"/>
              <w:bottom w:val="nil"/>
              <w:right w:val="nil"/>
            </w:tcBorders>
            <w:shd w:val="clear" w:color="auto" w:fill="auto"/>
            <w:noWrap/>
            <w:vAlign w:val="bottom"/>
            <w:hideMark/>
          </w:tcPr>
          <w:p w14:paraId="62BAECDC" w14:textId="77777777" w:rsidR="005D3846" w:rsidRPr="00085518" w:rsidRDefault="005D3846">
            <w:pPr>
              <w:jc w:val="center"/>
            </w:pPr>
            <w:r w:rsidRPr="00085518">
              <w:t>29.53</w:t>
            </w:r>
          </w:p>
        </w:tc>
      </w:tr>
      <w:tr w:rsidR="00085518" w:rsidRPr="00085518" w14:paraId="6A94D17A" w14:textId="77777777" w:rsidTr="005D3846">
        <w:trPr>
          <w:trHeight w:val="320"/>
        </w:trPr>
        <w:tc>
          <w:tcPr>
            <w:tcW w:w="1540" w:type="dxa"/>
            <w:tcBorders>
              <w:top w:val="nil"/>
              <w:left w:val="nil"/>
              <w:bottom w:val="nil"/>
              <w:right w:val="nil"/>
            </w:tcBorders>
            <w:shd w:val="clear" w:color="auto" w:fill="auto"/>
            <w:noWrap/>
            <w:vAlign w:val="bottom"/>
            <w:hideMark/>
          </w:tcPr>
          <w:p w14:paraId="64215D7D"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6F0C6DD5"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4ADE7406" w14:textId="77777777" w:rsidR="005D3846" w:rsidRPr="00085518" w:rsidRDefault="005D3846">
            <w:pPr>
              <w:jc w:val="center"/>
            </w:pPr>
            <w:r w:rsidRPr="00085518">
              <w:t>-2.98</w:t>
            </w:r>
          </w:p>
        </w:tc>
        <w:tc>
          <w:tcPr>
            <w:tcW w:w="700" w:type="dxa"/>
            <w:tcBorders>
              <w:top w:val="nil"/>
              <w:left w:val="nil"/>
              <w:bottom w:val="nil"/>
              <w:right w:val="nil"/>
            </w:tcBorders>
            <w:shd w:val="clear" w:color="auto" w:fill="auto"/>
            <w:noWrap/>
            <w:vAlign w:val="bottom"/>
            <w:hideMark/>
          </w:tcPr>
          <w:p w14:paraId="5315D688" w14:textId="77777777" w:rsidR="005D3846" w:rsidRPr="00085518" w:rsidRDefault="005D3846">
            <w:pPr>
              <w:jc w:val="center"/>
            </w:pPr>
            <w:r w:rsidRPr="00085518">
              <w:t>26.41</w:t>
            </w:r>
          </w:p>
        </w:tc>
        <w:tc>
          <w:tcPr>
            <w:tcW w:w="700" w:type="dxa"/>
            <w:tcBorders>
              <w:top w:val="nil"/>
              <w:left w:val="nil"/>
              <w:bottom w:val="nil"/>
              <w:right w:val="nil"/>
            </w:tcBorders>
            <w:shd w:val="clear" w:color="auto" w:fill="auto"/>
            <w:noWrap/>
            <w:vAlign w:val="bottom"/>
            <w:hideMark/>
          </w:tcPr>
          <w:p w14:paraId="07D3FCC5" w14:textId="77777777" w:rsidR="005D3846" w:rsidRPr="00085518" w:rsidRDefault="005D3846">
            <w:pPr>
              <w:jc w:val="center"/>
            </w:pPr>
            <w:r w:rsidRPr="00085518">
              <w:t>44.42</w:t>
            </w:r>
          </w:p>
        </w:tc>
      </w:tr>
      <w:tr w:rsidR="00085518" w:rsidRPr="00085518" w14:paraId="669ECFF5" w14:textId="77777777" w:rsidTr="005D3846">
        <w:trPr>
          <w:trHeight w:val="320"/>
        </w:trPr>
        <w:tc>
          <w:tcPr>
            <w:tcW w:w="1540" w:type="dxa"/>
            <w:tcBorders>
              <w:top w:val="nil"/>
              <w:left w:val="nil"/>
              <w:bottom w:val="nil"/>
              <w:right w:val="nil"/>
            </w:tcBorders>
            <w:shd w:val="clear" w:color="auto" w:fill="auto"/>
            <w:noWrap/>
            <w:vAlign w:val="bottom"/>
            <w:hideMark/>
          </w:tcPr>
          <w:p w14:paraId="6A353333"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15FA0B5D"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3492AE7A" w14:textId="77777777" w:rsidR="005D3846" w:rsidRPr="00085518" w:rsidRDefault="005D3846">
            <w:pPr>
              <w:jc w:val="center"/>
            </w:pPr>
            <w:r w:rsidRPr="00085518">
              <w:t>-42.2</w:t>
            </w:r>
          </w:p>
        </w:tc>
        <w:tc>
          <w:tcPr>
            <w:tcW w:w="700" w:type="dxa"/>
            <w:tcBorders>
              <w:top w:val="nil"/>
              <w:left w:val="nil"/>
              <w:bottom w:val="nil"/>
              <w:right w:val="nil"/>
            </w:tcBorders>
            <w:shd w:val="clear" w:color="auto" w:fill="auto"/>
            <w:noWrap/>
            <w:vAlign w:val="bottom"/>
            <w:hideMark/>
          </w:tcPr>
          <w:p w14:paraId="7A3C40EE" w14:textId="77777777" w:rsidR="005D3846" w:rsidRPr="00085518" w:rsidRDefault="005D3846">
            <w:pPr>
              <w:jc w:val="center"/>
            </w:pPr>
            <w:r w:rsidRPr="00085518">
              <w:t>38.21</w:t>
            </w:r>
          </w:p>
        </w:tc>
        <w:tc>
          <w:tcPr>
            <w:tcW w:w="700" w:type="dxa"/>
            <w:tcBorders>
              <w:top w:val="nil"/>
              <w:left w:val="nil"/>
              <w:bottom w:val="nil"/>
              <w:right w:val="nil"/>
            </w:tcBorders>
            <w:shd w:val="clear" w:color="auto" w:fill="auto"/>
            <w:noWrap/>
            <w:vAlign w:val="bottom"/>
            <w:hideMark/>
          </w:tcPr>
          <w:p w14:paraId="7493D6A8" w14:textId="77777777" w:rsidR="005D3846" w:rsidRPr="00085518" w:rsidRDefault="005D3846">
            <w:pPr>
              <w:jc w:val="center"/>
            </w:pPr>
            <w:r w:rsidRPr="00085518">
              <w:t>21.35</w:t>
            </w:r>
          </w:p>
        </w:tc>
      </w:tr>
      <w:tr w:rsidR="00085518" w:rsidRPr="00085518" w14:paraId="24282BF0" w14:textId="77777777" w:rsidTr="005D3846">
        <w:trPr>
          <w:trHeight w:val="320"/>
        </w:trPr>
        <w:tc>
          <w:tcPr>
            <w:tcW w:w="1540" w:type="dxa"/>
            <w:tcBorders>
              <w:top w:val="nil"/>
              <w:left w:val="nil"/>
              <w:bottom w:val="nil"/>
              <w:right w:val="nil"/>
            </w:tcBorders>
            <w:shd w:val="clear" w:color="auto" w:fill="auto"/>
            <w:noWrap/>
            <w:vAlign w:val="bottom"/>
            <w:hideMark/>
          </w:tcPr>
          <w:p w14:paraId="759CDD9E"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1DEEDAA8"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6F471401" w14:textId="77777777" w:rsidR="005D3846" w:rsidRPr="00085518" w:rsidRDefault="005D3846">
            <w:pPr>
              <w:jc w:val="center"/>
            </w:pPr>
            <w:r w:rsidRPr="00085518">
              <w:t>38.37</w:t>
            </w:r>
          </w:p>
        </w:tc>
        <w:tc>
          <w:tcPr>
            <w:tcW w:w="700" w:type="dxa"/>
            <w:tcBorders>
              <w:top w:val="nil"/>
              <w:left w:val="nil"/>
              <w:bottom w:val="nil"/>
              <w:right w:val="nil"/>
            </w:tcBorders>
            <w:shd w:val="clear" w:color="auto" w:fill="auto"/>
            <w:noWrap/>
            <w:vAlign w:val="bottom"/>
            <w:hideMark/>
          </w:tcPr>
          <w:p w14:paraId="14D75451" w14:textId="77777777" w:rsidR="005D3846" w:rsidRPr="00085518" w:rsidRDefault="005D3846">
            <w:pPr>
              <w:jc w:val="center"/>
            </w:pPr>
            <w:r w:rsidRPr="00085518">
              <w:t>43.18</w:t>
            </w:r>
          </w:p>
        </w:tc>
        <w:tc>
          <w:tcPr>
            <w:tcW w:w="700" w:type="dxa"/>
            <w:tcBorders>
              <w:top w:val="nil"/>
              <w:left w:val="nil"/>
              <w:bottom w:val="nil"/>
              <w:right w:val="nil"/>
            </w:tcBorders>
            <w:shd w:val="clear" w:color="auto" w:fill="auto"/>
            <w:noWrap/>
            <w:vAlign w:val="bottom"/>
            <w:hideMark/>
          </w:tcPr>
          <w:p w14:paraId="23CA54E9" w14:textId="77777777" w:rsidR="005D3846" w:rsidRPr="00085518" w:rsidRDefault="005D3846">
            <w:pPr>
              <w:jc w:val="center"/>
            </w:pPr>
            <w:r w:rsidRPr="00085518">
              <w:t>15.06</w:t>
            </w:r>
          </w:p>
        </w:tc>
      </w:tr>
      <w:tr w:rsidR="00085518" w:rsidRPr="00085518" w14:paraId="3930E182" w14:textId="77777777" w:rsidTr="005D3846">
        <w:trPr>
          <w:trHeight w:val="320"/>
        </w:trPr>
        <w:tc>
          <w:tcPr>
            <w:tcW w:w="1540" w:type="dxa"/>
            <w:tcBorders>
              <w:top w:val="nil"/>
              <w:left w:val="nil"/>
              <w:bottom w:val="nil"/>
              <w:right w:val="nil"/>
            </w:tcBorders>
            <w:shd w:val="clear" w:color="auto" w:fill="auto"/>
            <w:noWrap/>
            <w:vAlign w:val="bottom"/>
            <w:hideMark/>
          </w:tcPr>
          <w:p w14:paraId="342A5FFE"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58B169E4"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293828C5" w14:textId="77777777" w:rsidR="005D3846" w:rsidRPr="00085518" w:rsidRDefault="005D3846">
            <w:pPr>
              <w:jc w:val="center"/>
            </w:pPr>
            <w:r w:rsidRPr="00085518">
              <w:t>24.07</w:t>
            </w:r>
          </w:p>
        </w:tc>
        <w:tc>
          <w:tcPr>
            <w:tcW w:w="700" w:type="dxa"/>
            <w:tcBorders>
              <w:top w:val="nil"/>
              <w:left w:val="nil"/>
              <w:bottom w:val="nil"/>
              <w:right w:val="nil"/>
            </w:tcBorders>
            <w:shd w:val="clear" w:color="auto" w:fill="auto"/>
            <w:noWrap/>
            <w:vAlign w:val="bottom"/>
            <w:hideMark/>
          </w:tcPr>
          <w:p w14:paraId="6A80D858" w14:textId="77777777" w:rsidR="005D3846" w:rsidRPr="00085518" w:rsidRDefault="005D3846">
            <w:pPr>
              <w:jc w:val="center"/>
            </w:pPr>
            <w:r w:rsidRPr="00085518">
              <w:t>44.61</w:t>
            </w:r>
          </w:p>
        </w:tc>
        <w:tc>
          <w:tcPr>
            <w:tcW w:w="700" w:type="dxa"/>
            <w:tcBorders>
              <w:top w:val="nil"/>
              <w:left w:val="nil"/>
              <w:bottom w:val="nil"/>
              <w:right w:val="nil"/>
            </w:tcBorders>
            <w:shd w:val="clear" w:color="auto" w:fill="auto"/>
            <w:noWrap/>
            <w:vAlign w:val="bottom"/>
            <w:hideMark/>
          </w:tcPr>
          <w:p w14:paraId="6BF88C72" w14:textId="77777777" w:rsidR="005D3846" w:rsidRPr="00085518" w:rsidRDefault="005D3846">
            <w:pPr>
              <w:jc w:val="center"/>
            </w:pPr>
            <w:r w:rsidRPr="00085518">
              <w:t>-15.4</w:t>
            </w:r>
          </w:p>
        </w:tc>
      </w:tr>
      <w:tr w:rsidR="00085518" w:rsidRPr="00085518" w14:paraId="16939F78" w14:textId="77777777" w:rsidTr="005D3846">
        <w:trPr>
          <w:trHeight w:val="320"/>
        </w:trPr>
        <w:tc>
          <w:tcPr>
            <w:tcW w:w="1540" w:type="dxa"/>
            <w:tcBorders>
              <w:top w:val="nil"/>
              <w:left w:val="nil"/>
              <w:bottom w:val="nil"/>
              <w:right w:val="nil"/>
            </w:tcBorders>
            <w:shd w:val="clear" w:color="auto" w:fill="auto"/>
            <w:noWrap/>
            <w:vAlign w:val="bottom"/>
            <w:hideMark/>
          </w:tcPr>
          <w:p w14:paraId="234807E1"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1D62F970"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79080817" w14:textId="77777777" w:rsidR="005D3846" w:rsidRPr="00085518" w:rsidRDefault="005D3846">
            <w:pPr>
              <w:jc w:val="center"/>
            </w:pPr>
            <w:r w:rsidRPr="00085518">
              <w:t>-41.7</w:t>
            </w:r>
          </w:p>
        </w:tc>
        <w:tc>
          <w:tcPr>
            <w:tcW w:w="700" w:type="dxa"/>
            <w:tcBorders>
              <w:top w:val="nil"/>
              <w:left w:val="nil"/>
              <w:bottom w:val="nil"/>
              <w:right w:val="nil"/>
            </w:tcBorders>
            <w:shd w:val="clear" w:color="auto" w:fill="auto"/>
            <w:noWrap/>
            <w:vAlign w:val="bottom"/>
            <w:hideMark/>
          </w:tcPr>
          <w:p w14:paraId="442B425B" w14:textId="77777777" w:rsidR="005D3846" w:rsidRPr="00085518" w:rsidRDefault="005D3846">
            <w:pPr>
              <w:jc w:val="center"/>
            </w:pPr>
            <w:r w:rsidRPr="00085518">
              <w:t>45.16</w:t>
            </w:r>
          </w:p>
        </w:tc>
        <w:tc>
          <w:tcPr>
            <w:tcW w:w="700" w:type="dxa"/>
            <w:tcBorders>
              <w:top w:val="nil"/>
              <w:left w:val="nil"/>
              <w:bottom w:val="nil"/>
              <w:right w:val="nil"/>
            </w:tcBorders>
            <w:shd w:val="clear" w:color="auto" w:fill="auto"/>
            <w:noWrap/>
            <w:vAlign w:val="bottom"/>
            <w:hideMark/>
          </w:tcPr>
          <w:p w14:paraId="4A9D7B65" w14:textId="77777777" w:rsidR="005D3846" w:rsidRPr="00085518" w:rsidRDefault="005D3846">
            <w:pPr>
              <w:jc w:val="center"/>
            </w:pPr>
            <w:r w:rsidRPr="00085518">
              <w:t>-2.31</w:t>
            </w:r>
          </w:p>
        </w:tc>
      </w:tr>
      <w:tr w:rsidR="00085518" w:rsidRPr="00085518" w14:paraId="71386FA8" w14:textId="77777777" w:rsidTr="005D3846">
        <w:trPr>
          <w:trHeight w:val="320"/>
        </w:trPr>
        <w:tc>
          <w:tcPr>
            <w:tcW w:w="1540" w:type="dxa"/>
            <w:tcBorders>
              <w:top w:val="nil"/>
              <w:left w:val="nil"/>
              <w:bottom w:val="nil"/>
              <w:right w:val="nil"/>
            </w:tcBorders>
            <w:shd w:val="clear" w:color="auto" w:fill="auto"/>
            <w:noWrap/>
            <w:vAlign w:val="bottom"/>
            <w:hideMark/>
          </w:tcPr>
          <w:p w14:paraId="385986E6"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5D990A42"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532B649C" w14:textId="77777777" w:rsidR="005D3846" w:rsidRPr="00085518" w:rsidRDefault="005D3846">
            <w:pPr>
              <w:jc w:val="center"/>
            </w:pPr>
            <w:r w:rsidRPr="00085518">
              <w:t>43.25</w:t>
            </w:r>
          </w:p>
        </w:tc>
        <w:tc>
          <w:tcPr>
            <w:tcW w:w="700" w:type="dxa"/>
            <w:tcBorders>
              <w:top w:val="nil"/>
              <w:left w:val="nil"/>
              <w:bottom w:val="nil"/>
              <w:right w:val="nil"/>
            </w:tcBorders>
            <w:shd w:val="clear" w:color="auto" w:fill="auto"/>
            <w:noWrap/>
            <w:vAlign w:val="bottom"/>
            <w:hideMark/>
          </w:tcPr>
          <w:p w14:paraId="42BF9E52" w14:textId="77777777" w:rsidR="005D3846" w:rsidRPr="00085518" w:rsidRDefault="005D3846">
            <w:pPr>
              <w:jc w:val="center"/>
            </w:pPr>
            <w:r w:rsidRPr="00085518">
              <w:t>49.25</w:t>
            </w:r>
          </w:p>
        </w:tc>
        <w:tc>
          <w:tcPr>
            <w:tcW w:w="700" w:type="dxa"/>
            <w:tcBorders>
              <w:top w:val="nil"/>
              <w:left w:val="nil"/>
              <w:bottom w:val="nil"/>
              <w:right w:val="nil"/>
            </w:tcBorders>
            <w:shd w:val="clear" w:color="auto" w:fill="auto"/>
            <w:noWrap/>
            <w:vAlign w:val="bottom"/>
            <w:hideMark/>
          </w:tcPr>
          <w:p w14:paraId="4C298DF9" w14:textId="77777777" w:rsidR="005D3846" w:rsidRPr="00085518" w:rsidRDefault="005D3846">
            <w:pPr>
              <w:jc w:val="center"/>
            </w:pPr>
            <w:r w:rsidRPr="00085518">
              <w:t>-2.31</w:t>
            </w:r>
          </w:p>
        </w:tc>
      </w:tr>
      <w:tr w:rsidR="00085518" w:rsidRPr="00085518" w14:paraId="0E3867AC" w14:textId="77777777" w:rsidTr="005D3846">
        <w:trPr>
          <w:trHeight w:val="320"/>
        </w:trPr>
        <w:tc>
          <w:tcPr>
            <w:tcW w:w="1540" w:type="dxa"/>
            <w:tcBorders>
              <w:top w:val="nil"/>
              <w:left w:val="nil"/>
              <w:bottom w:val="nil"/>
              <w:right w:val="nil"/>
            </w:tcBorders>
            <w:shd w:val="clear" w:color="auto" w:fill="auto"/>
            <w:noWrap/>
            <w:vAlign w:val="bottom"/>
            <w:hideMark/>
          </w:tcPr>
          <w:p w14:paraId="1D2076F2"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017FDF96"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21B11D6A" w14:textId="77777777" w:rsidR="005D3846" w:rsidRPr="00085518" w:rsidRDefault="005D3846">
            <w:pPr>
              <w:jc w:val="center"/>
            </w:pPr>
            <w:r w:rsidRPr="00085518">
              <w:t>33.6</w:t>
            </w:r>
          </w:p>
        </w:tc>
        <w:tc>
          <w:tcPr>
            <w:tcW w:w="700" w:type="dxa"/>
            <w:tcBorders>
              <w:top w:val="nil"/>
              <w:left w:val="nil"/>
              <w:bottom w:val="nil"/>
              <w:right w:val="nil"/>
            </w:tcBorders>
            <w:shd w:val="clear" w:color="auto" w:fill="auto"/>
            <w:noWrap/>
            <w:vAlign w:val="bottom"/>
            <w:hideMark/>
          </w:tcPr>
          <w:p w14:paraId="22C22D86" w14:textId="77777777" w:rsidR="005D3846" w:rsidRPr="00085518" w:rsidRDefault="005D3846">
            <w:pPr>
              <w:jc w:val="center"/>
            </w:pPr>
            <w:r w:rsidRPr="00085518">
              <w:t>54.22</w:t>
            </w:r>
          </w:p>
        </w:tc>
        <w:tc>
          <w:tcPr>
            <w:tcW w:w="700" w:type="dxa"/>
            <w:tcBorders>
              <w:top w:val="nil"/>
              <w:left w:val="nil"/>
              <w:bottom w:val="nil"/>
              <w:right w:val="nil"/>
            </w:tcBorders>
            <w:shd w:val="clear" w:color="auto" w:fill="auto"/>
            <w:noWrap/>
            <w:vAlign w:val="bottom"/>
            <w:hideMark/>
          </w:tcPr>
          <w:p w14:paraId="0E592DA2" w14:textId="77777777" w:rsidR="005D3846" w:rsidRPr="00085518" w:rsidRDefault="005D3846">
            <w:pPr>
              <w:jc w:val="center"/>
            </w:pPr>
            <w:r w:rsidRPr="00085518">
              <w:t>-13</w:t>
            </w:r>
          </w:p>
        </w:tc>
      </w:tr>
      <w:tr w:rsidR="00085518" w:rsidRPr="00085518" w14:paraId="5F0FC02E" w14:textId="77777777" w:rsidTr="005D3846">
        <w:trPr>
          <w:trHeight w:val="320"/>
        </w:trPr>
        <w:tc>
          <w:tcPr>
            <w:tcW w:w="1540" w:type="dxa"/>
            <w:tcBorders>
              <w:top w:val="nil"/>
              <w:left w:val="nil"/>
              <w:bottom w:val="nil"/>
              <w:right w:val="nil"/>
            </w:tcBorders>
            <w:shd w:val="clear" w:color="auto" w:fill="auto"/>
            <w:noWrap/>
            <w:vAlign w:val="bottom"/>
            <w:hideMark/>
          </w:tcPr>
          <w:p w14:paraId="24EDFC14" w14:textId="77777777" w:rsidR="005D3846" w:rsidRPr="00085518" w:rsidRDefault="005D3846">
            <w:proofErr w:type="spellStart"/>
            <w:r w:rsidRPr="00085518">
              <w:t>FrontoParietal</w:t>
            </w:r>
            <w:proofErr w:type="spellEnd"/>
          </w:p>
        </w:tc>
        <w:tc>
          <w:tcPr>
            <w:tcW w:w="1440" w:type="dxa"/>
            <w:tcBorders>
              <w:top w:val="nil"/>
              <w:left w:val="nil"/>
              <w:bottom w:val="nil"/>
              <w:right w:val="nil"/>
            </w:tcBorders>
            <w:shd w:val="clear" w:color="auto" w:fill="auto"/>
            <w:noWrap/>
            <w:vAlign w:val="bottom"/>
            <w:hideMark/>
          </w:tcPr>
          <w:p w14:paraId="58EC4B24"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7C0B8B4A" w14:textId="77777777" w:rsidR="005D3846" w:rsidRPr="00085518" w:rsidRDefault="005D3846">
            <w:pPr>
              <w:jc w:val="center"/>
            </w:pPr>
            <w:r w:rsidRPr="00085518">
              <w:t>-34.2</w:t>
            </w:r>
          </w:p>
        </w:tc>
        <w:tc>
          <w:tcPr>
            <w:tcW w:w="700" w:type="dxa"/>
            <w:tcBorders>
              <w:top w:val="nil"/>
              <w:left w:val="nil"/>
              <w:bottom w:val="nil"/>
              <w:right w:val="nil"/>
            </w:tcBorders>
            <w:shd w:val="clear" w:color="auto" w:fill="auto"/>
            <w:noWrap/>
            <w:vAlign w:val="bottom"/>
            <w:hideMark/>
          </w:tcPr>
          <w:p w14:paraId="61EB8AEB" w14:textId="77777777" w:rsidR="005D3846" w:rsidRPr="00085518" w:rsidRDefault="005D3846">
            <w:pPr>
              <w:jc w:val="center"/>
            </w:pPr>
            <w:r w:rsidRPr="00085518">
              <w:t>54.83</w:t>
            </w:r>
          </w:p>
        </w:tc>
        <w:tc>
          <w:tcPr>
            <w:tcW w:w="700" w:type="dxa"/>
            <w:tcBorders>
              <w:top w:val="nil"/>
              <w:left w:val="nil"/>
              <w:bottom w:val="nil"/>
              <w:right w:val="nil"/>
            </w:tcBorders>
            <w:shd w:val="clear" w:color="auto" w:fill="auto"/>
            <w:noWrap/>
            <w:vAlign w:val="bottom"/>
            <w:hideMark/>
          </w:tcPr>
          <w:p w14:paraId="243D4F16" w14:textId="77777777" w:rsidR="005D3846" w:rsidRPr="00085518" w:rsidRDefault="005D3846">
            <w:pPr>
              <w:jc w:val="center"/>
            </w:pPr>
            <w:r w:rsidRPr="00085518">
              <w:t>4.36</w:t>
            </w:r>
          </w:p>
        </w:tc>
      </w:tr>
      <w:tr w:rsidR="00085518" w:rsidRPr="00085518" w14:paraId="098A523C" w14:textId="77777777" w:rsidTr="005D3846">
        <w:trPr>
          <w:trHeight w:val="320"/>
        </w:trPr>
        <w:tc>
          <w:tcPr>
            <w:tcW w:w="1540" w:type="dxa"/>
            <w:tcBorders>
              <w:top w:val="nil"/>
              <w:left w:val="nil"/>
              <w:bottom w:val="nil"/>
              <w:right w:val="nil"/>
            </w:tcBorders>
            <w:shd w:val="clear" w:color="auto" w:fill="auto"/>
            <w:noWrap/>
            <w:vAlign w:val="bottom"/>
            <w:hideMark/>
          </w:tcPr>
          <w:p w14:paraId="7A4C7F99"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63C7F715" w14:textId="77777777" w:rsidR="005D3846" w:rsidRPr="00085518" w:rsidRDefault="005D3846">
            <w:r w:rsidRPr="00085518">
              <w:t>cerebellum</w:t>
            </w:r>
          </w:p>
        </w:tc>
        <w:tc>
          <w:tcPr>
            <w:tcW w:w="700" w:type="dxa"/>
            <w:tcBorders>
              <w:top w:val="nil"/>
              <w:left w:val="nil"/>
              <w:bottom w:val="nil"/>
              <w:right w:val="nil"/>
            </w:tcBorders>
            <w:shd w:val="clear" w:color="auto" w:fill="auto"/>
            <w:noWrap/>
            <w:vAlign w:val="bottom"/>
            <w:hideMark/>
          </w:tcPr>
          <w:p w14:paraId="095ECD0E" w14:textId="77777777" w:rsidR="005D3846" w:rsidRPr="00085518" w:rsidRDefault="005D3846">
            <w:pPr>
              <w:jc w:val="center"/>
            </w:pPr>
            <w:r w:rsidRPr="00085518">
              <w:t>32</w:t>
            </w:r>
          </w:p>
        </w:tc>
        <w:tc>
          <w:tcPr>
            <w:tcW w:w="700" w:type="dxa"/>
            <w:tcBorders>
              <w:top w:val="nil"/>
              <w:left w:val="nil"/>
              <w:bottom w:val="nil"/>
              <w:right w:val="nil"/>
            </w:tcBorders>
            <w:shd w:val="clear" w:color="auto" w:fill="auto"/>
            <w:noWrap/>
            <w:vAlign w:val="bottom"/>
            <w:hideMark/>
          </w:tcPr>
          <w:p w14:paraId="14ED3F32" w14:textId="77777777" w:rsidR="005D3846" w:rsidRPr="00085518" w:rsidRDefault="005D3846">
            <w:pPr>
              <w:jc w:val="center"/>
            </w:pPr>
            <w:r w:rsidRPr="00085518">
              <w:t>-81</w:t>
            </w:r>
          </w:p>
        </w:tc>
        <w:tc>
          <w:tcPr>
            <w:tcW w:w="700" w:type="dxa"/>
            <w:tcBorders>
              <w:top w:val="nil"/>
              <w:left w:val="nil"/>
              <w:bottom w:val="nil"/>
              <w:right w:val="nil"/>
            </w:tcBorders>
            <w:shd w:val="clear" w:color="auto" w:fill="auto"/>
            <w:noWrap/>
            <w:vAlign w:val="bottom"/>
            <w:hideMark/>
          </w:tcPr>
          <w:p w14:paraId="6C9E21FA" w14:textId="77777777" w:rsidR="005D3846" w:rsidRPr="00085518" w:rsidRDefault="005D3846">
            <w:pPr>
              <w:jc w:val="center"/>
            </w:pPr>
            <w:r w:rsidRPr="00085518">
              <w:t>-38</w:t>
            </w:r>
          </w:p>
        </w:tc>
      </w:tr>
      <w:tr w:rsidR="00085518" w:rsidRPr="00085518" w14:paraId="40732110" w14:textId="77777777" w:rsidTr="005D3846">
        <w:trPr>
          <w:trHeight w:val="320"/>
        </w:trPr>
        <w:tc>
          <w:tcPr>
            <w:tcW w:w="1540" w:type="dxa"/>
            <w:tcBorders>
              <w:top w:val="nil"/>
              <w:left w:val="nil"/>
              <w:bottom w:val="nil"/>
              <w:right w:val="nil"/>
            </w:tcBorders>
            <w:shd w:val="clear" w:color="auto" w:fill="auto"/>
            <w:noWrap/>
            <w:vAlign w:val="bottom"/>
            <w:hideMark/>
          </w:tcPr>
          <w:p w14:paraId="1A81762E"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739F86E5" w14:textId="77777777" w:rsidR="005D3846" w:rsidRPr="00085518" w:rsidRDefault="005D3846">
            <w:r w:rsidRPr="00085518">
              <w:t>cerebellum</w:t>
            </w:r>
          </w:p>
        </w:tc>
        <w:tc>
          <w:tcPr>
            <w:tcW w:w="700" w:type="dxa"/>
            <w:tcBorders>
              <w:top w:val="nil"/>
              <w:left w:val="nil"/>
              <w:bottom w:val="nil"/>
              <w:right w:val="nil"/>
            </w:tcBorders>
            <w:shd w:val="clear" w:color="auto" w:fill="auto"/>
            <w:noWrap/>
            <w:vAlign w:val="bottom"/>
            <w:hideMark/>
          </w:tcPr>
          <w:p w14:paraId="4A06E445" w14:textId="77777777" w:rsidR="005D3846" w:rsidRPr="00085518" w:rsidRDefault="005D3846">
            <w:pPr>
              <w:jc w:val="center"/>
            </w:pPr>
            <w:r w:rsidRPr="00085518">
              <w:t>-32</w:t>
            </w:r>
          </w:p>
        </w:tc>
        <w:tc>
          <w:tcPr>
            <w:tcW w:w="700" w:type="dxa"/>
            <w:tcBorders>
              <w:top w:val="nil"/>
              <w:left w:val="nil"/>
              <w:bottom w:val="nil"/>
              <w:right w:val="nil"/>
            </w:tcBorders>
            <w:shd w:val="clear" w:color="auto" w:fill="auto"/>
            <w:noWrap/>
            <w:vAlign w:val="bottom"/>
            <w:hideMark/>
          </w:tcPr>
          <w:p w14:paraId="05700642" w14:textId="77777777" w:rsidR="005D3846" w:rsidRPr="00085518" w:rsidRDefault="005D3846">
            <w:pPr>
              <w:jc w:val="center"/>
            </w:pPr>
            <w:r w:rsidRPr="00085518">
              <w:t>-78</w:t>
            </w:r>
          </w:p>
        </w:tc>
        <w:tc>
          <w:tcPr>
            <w:tcW w:w="700" w:type="dxa"/>
            <w:tcBorders>
              <w:top w:val="nil"/>
              <w:left w:val="nil"/>
              <w:bottom w:val="nil"/>
              <w:right w:val="nil"/>
            </w:tcBorders>
            <w:shd w:val="clear" w:color="auto" w:fill="auto"/>
            <w:noWrap/>
            <w:vAlign w:val="bottom"/>
            <w:hideMark/>
          </w:tcPr>
          <w:p w14:paraId="35ACC7A0" w14:textId="77777777" w:rsidR="005D3846" w:rsidRPr="00085518" w:rsidRDefault="005D3846">
            <w:pPr>
              <w:jc w:val="center"/>
            </w:pPr>
            <w:r w:rsidRPr="00085518">
              <w:t>-38</w:t>
            </w:r>
          </w:p>
        </w:tc>
      </w:tr>
      <w:tr w:rsidR="00085518" w:rsidRPr="00085518" w14:paraId="60D4A28F" w14:textId="77777777" w:rsidTr="005D3846">
        <w:trPr>
          <w:trHeight w:val="320"/>
        </w:trPr>
        <w:tc>
          <w:tcPr>
            <w:tcW w:w="1540" w:type="dxa"/>
            <w:tcBorders>
              <w:top w:val="nil"/>
              <w:left w:val="nil"/>
              <w:bottom w:val="nil"/>
              <w:right w:val="nil"/>
            </w:tcBorders>
            <w:shd w:val="clear" w:color="auto" w:fill="auto"/>
            <w:noWrap/>
            <w:vAlign w:val="bottom"/>
            <w:hideMark/>
          </w:tcPr>
          <w:p w14:paraId="1BC837C9"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6B10CCBE" w14:textId="77777777" w:rsidR="005D3846" w:rsidRPr="00085518" w:rsidRDefault="005D3846">
            <w:r w:rsidRPr="00085518">
              <w:t>cerebellum</w:t>
            </w:r>
          </w:p>
        </w:tc>
        <w:tc>
          <w:tcPr>
            <w:tcW w:w="700" w:type="dxa"/>
            <w:tcBorders>
              <w:top w:val="nil"/>
              <w:left w:val="nil"/>
              <w:bottom w:val="nil"/>
              <w:right w:val="nil"/>
            </w:tcBorders>
            <w:shd w:val="clear" w:color="auto" w:fill="auto"/>
            <w:noWrap/>
            <w:vAlign w:val="bottom"/>
            <w:hideMark/>
          </w:tcPr>
          <w:p w14:paraId="7E8B9419" w14:textId="77777777" w:rsidR="005D3846" w:rsidRPr="00085518" w:rsidRDefault="005D3846">
            <w:pPr>
              <w:jc w:val="center"/>
            </w:pPr>
            <w:r w:rsidRPr="00085518">
              <w:t>-24</w:t>
            </w:r>
          </w:p>
        </w:tc>
        <w:tc>
          <w:tcPr>
            <w:tcW w:w="700" w:type="dxa"/>
            <w:tcBorders>
              <w:top w:val="nil"/>
              <w:left w:val="nil"/>
              <w:bottom w:val="nil"/>
              <w:right w:val="nil"/>
            </w:tcBorders>
            <w:shd w:val="clear" w:color="auto" w:fill="auto"/>
            <w:noWrap/>
            <w:vAlign w:val="bottom"/>
            <w:hideMark/>
          </w:tcPr>
          <w:p w14:paraId="4BBD85AF" w14:textId="77777777" w:rsidR="005D3846" w:rsidRPr="00085518" w:rsidRDefault="005D3846">
            <w:pPr>
              <w:jc w:val="center"/>
            </w:pPr>
            <w:r w:rsidRPr="00085518">
              <w:t>-76</w:t>
            </w:r>
          </w:p>
        </w:tc>
        <w:tc>
          <w:tcPr>
            <w:tcW w:w="700" w:type="dxa"/>
            <w:tcBorders>
              <w:top w:val="nil"/>
              <w:left w:val="nil"/>
              <w:bottom w:val="nil"/>
              <w:right w:val="nil"/>
            </w:tcBorders>
            <w:shd w:val="clear" w:color="auto" w:fill="auto"/>
            <w:noWrap/>
            <w:vAlign w:val="bottom"/>
            <w:hideMark/>
          </w:tcPr>
          <w:p w14:paraId="40BE5521" w14:textId="77777777" w:rsidR="005D3846" w:rsidRPr="00085518" w:rsidRDefault="005D3846">
            <w:pPr>
              <w:jc w:val="center"/>
            </w:pPr>
            <w:r w:rsidRPr="00085518">
              <w:t>-28</w:t>
            </w:r>
          </w:p>
        </w:tc>
      </w:tr>
      <w:tr w:rsidR="00085518" w:rsidRPr="00085518" w14:paraId="3753CC0C" w14:textId="77777777" w:rsidTr="005D3846">
        <w:trPr>
          <w:trHeight w:val="320"/>
        </w:trPr>
        <w:tc>
          <w:tcPr>
            <w:tcW w:w="1540" w:type="dxa"/>
            <w:tcBorders>
              <w:top w:val="nil"/>
              <w:left w:val="nil"/>
              <w:bottom w:val="nil"/>
              <w:right w:val="nil"/>
            </w:tcBorders>
            <w:shd w:val="clear" w:color="auto" w:fill="auto"/>
            <w:noWrap/>
            <w:vAlign w:val="bottom"/>
            <w:hideMark/>
          </w:tcPr>
          <w:p w14:paraId="586D4467"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72E6184E" w14:textId="77777777" w:rsidR="005D3846" w:rsidRPr="00085518" w:rsidRDefault="005D3846">
            <w:r w:rsidRPr="00085518">
              <w:t>cerebellum</w:t>
            </w:r>
          </w:p>
        </w:tc>
        <w:tc>
          <w:tcPr>
            <w:tcW w:w="700" w:type="dxa"/>
            <w:tcBorders>
              <w:top w:val="nil"/>
              <w:left w:val="nil"/>
              <w:bottom w:val="nil"/>
              <w:right w:val="nil"/>
            </w:tcBorders>
            <w:shd w:val="clear" w:color="auto" w:fill="auto"/>
            <w:noWrap/>
            <w:vAlign w:val="bottom"/>
            <w:hideMark/>
          </w:tcPr>
          <w:p w14:paraId="003F4FF7" w14:textId="77777777" w:rsidR="005D3846" w:rsidRPr="00085518" w:rsidRDefault="005D3846">
            <w:pPr>
              <w:jc w:val="center"/>
            </w:pPr>
            <w:r w:rsidRPr="00085518">
              <w:t>24</w:t>
            </w:r>
          </w:p>
        </w:tc>
        <w:tc>
          <w:tcPr>
            <w:tcW w:w="700" w:type="dxa"/>
            <w:tcBorders>
              <w:top w:val="nil"/>
              <w:left w:val="nil"/>
              <w:bottom w:val="nil"/>
              <w:right w:val="nil"/>
            </w:tcBorders>
            <w:shd w:val="clear" w:color="auto" w:fill="auto"/>
            <w:noWrap/>
            <w:vAlign w:val="bottom"/>
            <w:hideMark/>
          </w:tcPr>
          <w:p w14:paraId="17EB724D" w14:textId="77777777" w:rsidR="005D3846" w:rsidRPr="00085518" w:rsidRDefault="005D3846">
            <w:pPr>
              <w:jc w:val="center"/>
            </w:pPr>
            <w:r w:rsidRPr="00085518">
              <w:t>-76</w:t>
            </w:r>
          </w:p>
        </w:tc>
        <w:tc>
          <w:tcPr>
            <w:tcW w:w="700" w:type="dxa"/>
            <w:tcBorders>
              <w:top w:val="nil"/>
              <w:left w:val="nil"/>
              <w:bottom w:val="nil"/>
              <w:right w:val="nil"/>
            </w:tcBorders>
            <w:shd w:val="clear" w:color="auto" w:fill="auto"/>
            <w:noWrap/>
            <w:vAlign w:val="bottom"/>
            <w:hideMark/>
          </w:tcPr>
          <w:p w14:paraId="3E8CB6F6" w14:textId="77777777" w:rsidR="005D3846" w:rsidRPr="00085518" w:rsidRDefault="005D3846">
            <w:pPr>
              <w:jc w:val="center"/>
            </w:pPr>
            <w:r w:rsidRPr="00085518">
              <w:t>-28</w:t>
            </w:r>
          </w:p>
        </w:tc>
      </w:tr>
      <w:tr w:rsidR="00085518" w:rsidRPr="00085518" w14:paraId="3C37B857" w14:textId="77777777" w:rsidTr="005D3846">
        <w:trPr>
          <w:trHeight w:val="320"/>
        </w:trPr>
        <w:tc>
          <w:tcPr>
            <w:tcW w:w="1540" w:type="dxa"/>
            <w:tcBorders>
              <w:top w:val="nil"/>
              <w:left w:val="nil"/>
              <w:bottom w:val="nil"/>
              <w:right w:val="nil"/>
            </w:tcBorders>
            <w:shd w:val="clear" w:color="auto" w:fill="auto"/>
            <w:noWrap/>
            <w:vAlign w:val="bottom"/>
            <w:hideMark/>
          </w:tcPr>
          <w:p w14:paraId="24C7BBC2"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1D7ABB53"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08711B53" w14:textId="77777777" w:rsidR="005D3846" w:rsidRPr="00085518" w:rsidRDefault="005D3846">
            <w:pPr>
              <w:jc w:val="center"/>
            </w:pPr>
            <w:r w:rsidRPr="00085518">
              <w:t>-40.5</w:t>
            </w:r>
          </w:p>
        </w:tc>
        <w:tc>
          <w:tcPr>
            <w:tcW w:w="700" w:type="dxa"/>
            <w:tcBorders>
              <w:top w:val="nil"/>
              <w:left w:val="nil"/>
              <w:bottom w:val="nil"/>
              <w:right w:val="nil"/>
            </w:tcBorders>
            <w:shd w:val="clear" w:color="auto" w:fill="auto"/>
            <w:noWrap/>
            <w:vAlign w:val="bottom"/>
            <w:hideMark/>
          </w:tcPr>
          <w:p w14:paraId="7631ED28" w14:textId="77777777" w:rsidR="005D3846" w:rsidRPr="00085518" w:rsidRDefault="005D3846">
            <w:pPr>
              <w:jc w:val="center"/>
            </w:pPr>
            <w:r w:rsidRPr="00085518">
              <w:t>-75.3</w:t>
            </w:r>
          </w:p>
        </w:tc>
        <w:tc>
          <w:tcPr>
            <w:tcW w:w="700" w:type="dxa"/>
            <w:tcBorders>
              <w:top w:val="nil"/>
              <w:left w:val="nil"/>
              <w:bottom w:val="nil"/>
              <w:right w:val="nil"/>
            </w:tcBorders>
            <w:shd w:val="clear" w:color="auto" w:fill="auto"/>
            <w:noWrap/>
            <w:vAlign w:val="bottom"/>
            <w:hideMark/>
          </w:tcPr>
          <w:p w14:paraId="74640599" w14:textId="77777777" w:rsidR="005D3846" w:rsidRPr="00085518" w:rsidRDefault="005D3846">
            <w:pPr>
              <w:jc w:val="center"/>
            </w:pPr>
            <w:r w:rsidRPr="00085518">
              <w:t>25.8</w:t>
            </w:r>
          </w:p>
        </w:tc>
      </w:tr>
      <w:tr w:rsidR="00085518" w:rsidRPr="00085518" w14:paraId="00691964" w14:textId="77777777" w:rsidTr="005D3846">
        <w:trPr>
          <w:trHeight w:val="320"/>
        </w:trPr>
        <w:tc>
          <w:tcPr>
            <w:tcW w:w="1540" w:type="dxa"/>
            <w:tcBorders>
              <w:top w:val="nil"/>
              <w:left w:val="nil"/>
              <w:bottom w:val="nil"/>
              <w:right w:val="nil"/>
            </w:tcBorders>
            <w:shd w:val="clear" w:color="auto" w:fill="auto"/>
            <w:noWrap/>
            <w:vAlign w:val="bottom"/>
            <w:hideMark/>
          </w:tcPr>
          <w:p w14:paraId="40A7C1E3"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7EC60AF6"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0E9F75FB" w14:textId="77777777" w:rsidR="005D3846" w:rsidRPr="00085518" w:rsidRDefault="005D3846">
            <w:pPr>
              <w:jc w:val="center"/>
            </w:pPr>
            <w:r w:rsidRPr="00085518">
              <w:t>-39.1</w:t>
            </w:r>
          </w:p>
        </w:tc>
        <w:tc>
          <w:tcPr>
            <w:tcW w:w="700" w:type="dxa"/>
            <w:tcBorders>
              <w:top w:val="nil"/>
              <w:left w:val="nil"/>
              <w:bottom w:val="nil"/>
              <w:right w:val="nil"/>
            </w:tcBorders>
            <w:shd w:val="clear" w:color="auto" w:fill="auto"/>
            <w:noWrap/>
            <w:vAlign w:val="bottom"/>
            <w:hideMark/>
          </w:tcPr>
          <w:p w14:paraId="167DE658" w14:textId="77777777" w:rsidR="005D3846" w:rsidRPr="00085518" w:rsidRDefault="005D3846">
            <w:pPr>
              <w:jc w:val="center"/>
            </w:pPr>
            <w:r w:rsidRPr="00085518">
              <w:t>-75</w:t>
            </w:r>
          </w:p>
        </w:tc>
        <w:tc>
          <w:tcPr>
            <w:tcW w:w="700" w:type="dxa"/>
            <w:tcBorders>
              <w:top w:val="nil"/>
              <w:left w:val="nil"/>
              <w:bottom w:val="nil"/>
              <w:right w:val="nil"/>
            </w:tcBorders>
            <w:shd w:val="clear" w:color="auto" w:fill="auto"/>
            <w:noWrap/>
            <w:vAlign w:val="bottom"/>
            <w:hideMark/>
          </w:tcPr>
          <w:p w14:paraId="76FA6E5F" w14:textId="77777777" w:rsidR="005D3846" w:rsidRPr="00085518" w:rsidRDefault="005D3846">
            <w:pPr>
              <w:jc w:val="center"/>
            </w:pPr>
            <w:r w:rsidRPr="00085518">
              <w:t>43.72</w:t>
            </w:r>
          </w:p>
        </w:tc>
      </w:tr>
      <w:tr w:rsidR="00085518" w:rsidRPr="00085518" w14:paraId="1CA3217E" w14:textId="77777777" w:rsidTr="005D3846">
        <w:trPr>
          <w:trHeight w:val="320"/>
        </w:trPr>
        <w:tc>
          <w:tcPr>
            <w:tcW w:w="1540" w:type="dxa"/>
            <w:tcBorders>
              <w:top w:val="nil"/>
              <w:left w:val="nil"/>
              <w:bottom w:val="nil"/>
              <w:right w:val="nil"/>
            </w:tcBorders>
            <w:shd w:val="clear" w:color="auto" w:fill="auto"/>
            <w:noWrap/>
            <w:vAlign w:val="bottom"/>
            <w:hideMark/>
          </w:tcPr>
          <w:p w14:paraId="5AFFD3F0"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23728A63"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7C33C4EA" w14:textId="77777777" w:rsidR="005D3846" w:rsidRPr="00085518" w:rsidRDefault="005D3846">
            <w:pPr>
              <w:jc w:val="center"/>
            </w:pPr>
            <w:r w:rsidRPr="00085518">
              <w:t>43.43</w:t>
            </w:r>
          </w:p>
        </w:tc>
        <w:tc>
          <w:tcPr>
            <w:tcW w:w="700" w:type="dxa"/>
            <w:tcBorders>
              <w:top w:val="nil"/>
              <w:left w:val="nil"/>
              <w:bottom w:val="nil"/>
              <w:right w:val="nil"/>
            </w:tcBorders>
            <w:shd w:val="clear" w:color="auto" w:fill="auto"/>
            <w:noWrap/>
            <w:vAlign w:val="bottom"/>
            <w:hideMark/>
          </w:tcPr>
          <w:p w14:paraId="691633C0" w14:textId="77777777" w:rsidR="005D3846" w:rsidRPr="00085518" w:rsidRDefault="005D3846">
            <w:pPr>
              <w:jc w:val="center"/>
            </w:pPr>
            <w:r w:rsidRPr="00085518">
              <w:t>-72.2</w:t>
            </w:r>
          </w:p>
        </w:tc>
        <w:tc>
          <w:tcPr>
            <w:tcW w:w="700" w:type="dxa"/>
            <w:tcBorders>
              <w:top w:val="nil"/>
              <w:left w:val="nil"/>
              <w:bottom w:val="nil"/>
              <w:right w:val="nil"/>
            </w:tcBorders>
            <w:shd w:val="clear" w:color="auto" w:fill="auto"/>
            <w:noWrap/>
            <w:vAlign w:val="bottom"/>
            <w:hideMark/>
          </w:tcPr>
          <w:p w14:paraId="13CC3893" w14:textId="77777777" w:rsidR="005D3846" w:rsidRPr="00085518" w:rsidRDefault="005D3846">
            <w:pPr>
              <w:jc w:val="center"/>
            </w:pPr>
            <w:r w:rsidRPr="00085518">
              <w:t>28</w:t>
            </w:r>
          </w:p>
        </w:tc>
      </w:tr>
      <w:tr w:rsidR="00085518" w:rsidRPr="00085518" w14:paraId="52CA0E56" w14:textId="77777777" w:rsidTr="005D3846">
        <w:trPr>
          <w:trHeight w:val="320"/>
        </w:trPr>
        <w:tc>
          <w:tcPr>
            <w:tcW w:w="1540" w:type="dxa"/>
            <w:tcBorders>
              <w:top w:val="nil"/>
              <w:left w:val="nil"/>
              <w:bottom w:val="nil"/>
              <w:right w:val="nil"/>
            </w:tcBorders>
            <w:shd w:val="clear" w:color="auto" w:fill="auto"/>
            <w:noWrap/>
            <w:vAlign w:val="bottom"/>
            <w:hideMark/>
          </w:tcPr>
          <w:p w14:paraId="39489A31"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31502537"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6AB07988" w14:textId="77777777" w:rsidR="005D3846" w:rsidRPr="00085518" w:rsidRDefault="005D3846">
            <w:pPr>
              <w:jc w:val="center"/>
            </w:pPr>
            <w:r w:rsidRPr="00085518">
              <w:t>-44.5</w:t>
            </w:r>
          </w:p>
        </w:tc>
        <w:tc>
          <w:tcPr>
            <w:tcW w:w="700" w:type="dxa"/>
            <w:tcBorders>
              <w:top w:val="nil"/>
              <w:left w:val="nil"/>
              <w:bottom w:val="nil"/>
              <w:right w:val="nil"/>
            </w:tcBorders>
            <w:shd w:val="clear" w:color="auto" w:fill="auto"/>
            <w:noWrap/>
            <w:vAlign w:val="bottom"/>
            <w:hideMark/>
          </w:tcPr>
          <w:p w14:paraId="0F334C59" w14:textId="77777777" w:rsidR="005D3846" w:rsidRPr="00085518" w:rsidRDefault="005D3846">
            <w:pPr>
              <w:jc w:val="center"/>
            </w:pPr>
            <w:r w:rsidRPr="00085518">
              <w:t>-64.6</w:t>
            </w:r>
          </w:p>
        </w:tc>
        <w:tc>
          <w:tcPr>
            <w:tcW w:w="700" w:type="dxa"/>
            <w:tcBorders>
              <w:top w:val="nil"/>
              <w:left w:val="nil"/>
              <w:bottom w:val="nil"/>
              <w:right w:val="nil"/>
            </w:tcBorders>
            <w:shd w:val="clear" w:color="auto" w:fill="auto"/>
            <w:noWrap/>
            <w:vAlign w:val="bottom"/>
            <w:hideMark/>
          </w:tcPr>
          <w:p w14:paraId="3E04A210" w14:textId="77777777" w:rsidR="005D3846" w:rsidRPr="00085518" w:rsidRDefault="005D3846">
            <w:pPr>
              <w:jc w:val="center"/>
            </w:pPr>
            <w:r w:rsidRPr="00085518">
              <w:t>34.78</w:t>
            </w:r>
          </w:p>
        </w:tc>
      </w:tr>
      <w:tr w:rsidR="00085518" w:rsidRPr="00085518" w14:paraId="44ECE23B" w14:textId="77777777" w:rsidTr="005D3846">
        <w:trPr>
          <w:trHeight w:val="320"/>
        </w:trPr>
        <w:tc>
          <w:tcPr>
            <w:tcW w:w="1540" w:type="dxa"/>
            <w:tcBorders>
              <w:top w:val="nil"/>
              <w:left w:val="nil"/>
              <w:bottom w:val="nil"/>
              <w:right w:val="nil"/>
            </w:tcBorders>
            <w:shd w:val="clear" w:color="auto" w:fill="auto"/>
            <w:noWrap/>
            <w:vAlign w:val="bottom"/>
            <w:hideMark/>
          </w:tcPr>
          <w:p w14:paraId="2C94E0DF"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66838681"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5ECBE53E" w14:textId="77777777" w:rsidR="005D3846" w:rsidRPr="00085518" w:rsidRDefault="005D3846">
            <w:pPr>
              <w:jc w:val="center"/>
            </w:pPr>
            <w:r w:rsidRPr="00085518">
              <w:t>15.12</w:t>
            </w:r>
          </w:p>
        </w:tc>
        <w:tc>
          <w:tcPr>
            <w:tcW w:w="700" w:type="dxa"/>
            <w:tcBorders>
              <w:top w:val="nil"/>
              <w:left w:val="nil"/>
              <w:bottom w:val="nil"/>
              <w:right w:val="nil"/>
            </w:tcBorders>
            <w:shd w:val="clear" w:color="auto" w:fill="auto"/>
            <w:noWrap/>
            <w:vAlign w:val="bottom"/>
            <w:hideMark/>
          </w:tcPr>
          <w:p w14:paraId="4F266852" w14:textId="77777777" w:rsidR="005D3846" w:rsidRPr="00085518" w:rsidRDefault="005D3846">
            <w:pPr>
              <w:jc w:val="center"/>
            </w:pPr>
            <w:r w:rsidRPr="00085518">
              <w:t>-63.1</w:t>
            </w:r>
          </w:p>
        </w:tc>
        <w:tc>
          <w:tcPr>
            <w:tcW w:w="700" w:type="dxa"/>
            <w:tcBorders>
              <w:top w:val="nil"/>
              <w:left w:val="nil"/>
              <w:bottom w:val="nil"/>
              <w:right w:val="nil"/>
            </w:tcBorders>
            <w:shd w:val="clear" w:color="auto" w:fill="auto"/>
            <w:noWrap/>
            <w:vAlign w:val="bottom"/>
            <w:hideMark/>
          </w:tcPr>
          <w:p w14:paraId="0F7CE1BE" w14:textId="77777777" w:rsidR="005D3846" w:rsidRPr="00085518" w:rsidRDefault="005D3846">
            <w:pPr>
              <w:jc w:val="center"/>
            </w:pPr>
            <w:r w:rsidRPr="00085518">
              <w:t>25.98</w:t>
            </w:r>
          </w:p>
        </w:tc>
      </w:tr>
      <w:tr w:rsidR="00085518" w:rsidRPr="00085518" w14:paraId="1156C682" w14:textId="77777777" w:rsidTr="005D3846">
        <w:trPr>
          <w:trHeight w:val="320"/>
        </w:trPr>
        <w:tc>
          <w:tcPr>
            <w:tcW w:w="1540" w:type="dxa"/>
            <w:tcBorders>
              <w:top w:val="nil"/>
              <w:left w:val="nil"/>
              <w:bottom w:val="nil"/>
              <w:right w:val="nil"/>
            </w:tcBorders>
            <w:shd w:val="clear" w:color="auto" w:fill="auto"/>
            <w:noWrap/>
            <w:vAlign w:val="bottom"/>
            <w:hideMark/>
          </w:tcPr>
          <w:p w14:paraId="4EAFD1B7"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4A0D42FB"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79CF676E" w14:textId="77777777" w:rsidR="005D3846" w:rsidRPr="00085518" w:rsidRDefault="005D3846">
            <w:pPr>
              <w:jc w:val="center"/>
            </w:pPr>
            <w:r w:rsidRPr="00085518">
              <w:t>-45.8</w:t>
            </w:r>
          </w:p>
        </w:tc>
        <w:tc>
          <w:tcPr>
            <w:tcW w:w="700" w:type="dxa"/>
            <w:tcBorders>
              <w:top w:val="nil"/>
              <w:left w:val="nil"/>
              <w:bottom w:val="nil"/>
              <w:right w:val="nil"/>
            </w:tcBorders>
            <w:shd w:val="clear" w:color="auto" w:fill="auto"/>
            <w:noWrap/>
            <w:vAlign w:val="bottom"/>
            <w:hideMark/>
          </w:tcPr>
          <w:p w14:paraId="24BFD568" w14:textId="77777777" w:rsidR="005D3846" w:rsidRPr="00085518" w:rsidRDefault="005D3846">
            <w:pPr>
              <w:jc w:val="center"/>
            </w:pPr>
            <w:r w:rsidRPr="00085518">
              <w:t>-60.7</w:t>
            </w:r>
          </w:p>
        </w:tc>
        <w:tc>
          <w:tcPr>
            <w:tcW w:w="700" w:type="dxa"/>
            <w:tcBorders>
              <w:top w:val="nil"/>
              <w:left w:val="nil"/>
              <w:bottom w:val="nil"/>
              <w:right w:val="nil"/>
            </w:tcBorders>
            <w:shd w:val="clear" w:color="auto" w:fill="auto"/>
            <w:noWrap/>
            <w:vAlign w:val="bottom"/>
            <w:hideMark/>
          </w:tcPr>
          <w:p w14:paraId="6E6AC6BA" w14:textId="77777777" w:rsidR="005D3846" w:rsidRPr="00085518" w:rsidRDefault="005D3846">
            <w:pPr>
              <w:jc w:val="center"/>
            </w:pPr>
            <w:r w:rsidRPr="00085518">
              <w:t>20.85</w:t>
            </w:r>
          </w:p>
        </w:tc>
      </w:tr>
      <w:tr w:rsidR="00085518" w:rsidRPr="00085518" w14:paraId="024BB76B" w14:textId="77777777" w:rsidTr="005D3846">
        <w:trPr>
          <w:trHeight w:val="320"/>
        </w:trPr>
        <w:tc>
          <w:tcPr>
            <w:tcW w:w="1540" w:type="dxa"/>
            <w:tcBorders>
              <w:top w:val="nil"/>
              <w:left w:val="nil"/>
              <w:bottom w:val="nil"/>
              <w:right w:val="nil"/>
            </w:tcBorders>
            <w:shd w:val="clear" w:color="auto" w:fill="auto"/>
            <w:noWrap/>
            <w:vAlign w:val="bottom"/>
            <w:hideMark/>
          </w:tcPr>
          <w:p w14:paraId="490A234C"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24F8EBAF"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7C766094" w14:textId="77777777" w:rsidR="005D3846" w:rsidRPr="00085518" w:rsidRDefault="005D3846">
            <w:pPr>
              <w:jc w:val="center"/>
            </w:pPr>
            <w:r w:rsidRPr="00085518">
              <w:t>52.04</w:t>
            </w:r>
          </w:p>
        </w:tc>
        <w:tc>
          <w:tcPr>
            <w:tcW w:w="700" w:type="dxa"/>
            <w:tcBorders>
              <w:top w:val="nil"/>
              <w:left w:val="nil"/>
              <w:bottom w:val="nil"/>
              <w:right w:val="nil"/>
            </w:tcBorders>
            <w:shd w:val="clear" w:color="auto" w:fill="auto"/>
            <w:noWrap/>
            <w:vAlign w:val="bottom"/>
            <w:hideMark/>
          </w:tcPr>
          <w:p w14:paraId="6463FCF5" w14:textId="77777777" w:rsidR="005D3846" w:rsidRPr="00085518" w:rsidRDefault="005D3846">
            <w:pPr>
              <w:jc w:val="center"/>
            </w:pPr>
            <w:r w:rsidRPr="00085518">
              <w:t>-59.4</w:t>
            </w:r>
          </w:p>
        </w:tc>
        <w:tc>
          <w:tcPr>
            <w:tcW w:w="700" w:type="dxa"/>
            <w:tcBorders>
              <w:top w:val="nil"/>
              <w:left w:val="nil"/>
              <w:bottom w:val="nil"/>
              <w:right w:val="nil"/>
            </w:tcBorders>
            <w:shd w:val="clear" w:color="auto" w:fill="auto"/>
            <w:noWrap/>
            <w:vAlign w:val="bottom"/>
            <w:hideMark/>
          </w:tcPr>
          <w:p w14:paraId="6AEC321F" w14:textId="77777777" w:rsidR="005D3846" w:rsidRPr="00085518" w:rsidRDefault="005D3846">
            <w:pPr>
              <w:jc w:val="center"/>
            </w:pPr>
            <w:r w:rsidRPr="00085518">
              <w:t>35.52</w:t>
            </w:r>
          </w:p>
        </w:tc>
      </w:tr>
      <w:tr w:rsidR="00085518" w:rsidRPr="00085518" w14:paraId="4AE9BD59" w14:textId="77777777" w:rsidTr="005D3846">
        <w:trPr>
          <w:trHeight w:val="320"/>
        </w:trPr>
        <w:tc>
          <w:tcPr>
            <w:tcW w:w="1540" w:type="dxa"/>
            <w:tcBorders>
              <w:top w:val="nil"/>
              <w:left w:val="nil"/>
              <w:bottom w:val="nil"/>
              <w:right w:val="nil"/>
            </w:tcBorders>
            <w:shd w:val="clear" w:color="auto" w:fill="auto"/>
            <w:noWrap/>
            <w:vAlign w:val="bottom"/>
            <w:hideMark/>
          </w:tcPr>
          <w:p w14:paraId="2DC82391"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72094525"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68AE9A9E" w14:textId="77777777" w:rsidR="005D3846" w:rsidRPr="00085518" w:rsidRDefault="005D3846">
            <w:pPr>
              <w:jc w:val="center"/>
            </w:pPr>
            <w:r w:rsidRPr="00085518">
              <w:t>5.91</w:t>
            </w:r>
          </w:p>
        </w:tc>
        <w:tc>
          <w:tcPr>
            <w:tcW w:w="700" w:type="dxa"/>
            <w:tcBorders>
              <w:top w:val="nil"/>
              <w:left w:val="nil"/>
              <w:bottom w:val="nil"/>
              <w:right w:val="nil"/>
            </w:tcBorders>
            <w:shd w:val="clear" w:color="auto" w:fill="auto"/>
            <w:noWrap/>
            <w:vAlign w:val="bottom"/>
            <w:hideMark/>
          </w:tcPr>
          <w:p w14:paraId="0D6E9B1C" w14:textId="77777777" w:rsidR="005D3846" w:rsidRPr="00085518" w:rsidRDefault="005D3846">
            <w:pPr>
              <w:jc w:val="center"/>
            </w:pPr>
            <w:r w:rsidRPr="00085518">
              <w:t>-58.8</w:t>
            </w:r>
          </w:p>
        </w:tc>
        <w:tc>
          <w:tcPr>
            <w:tcW w:w="700" w:type="dxa"/>
            <w:tcBorders>
              <w:top w:val="nil"/>
              <w:left w:val="nil"/>
              <w:bottom w:val="nil"/>
              <w:right w:val="nil"/>
            </w:tcBorders>
            <w:shd w:val="clear" w:color="auto" w:fill="auto"/>
            <w:noWrap/>
            <w:vAlign w:val="bottom"/>
            <w:hideMark/>
          </w:tcPr>
          <w:p w14:paraId="67413060" w14:textId="77777777" w:rsidR="005D3846" w:rsidRPr="00085518" w:rsidRDefault="005D3846">
            <w:pPr>
              <w:jc w:val="center"/>
            </w:pPr>
            <w:r w:rsidRPr="00085518">
              <w:t>35.45</w:t>
            </w:r>
          </w:p>
        </w:tc>
      </w:tr>
      <w:tr w:rsidR="00085518" w:rsidRPr="00085518" w14:paraId="240B3868" w14:textId="77777777" w:rsidTr="005D3846">
        <w:trPr>
          <w:trHeight w:val="320"/>
        </w:trPr>
        <w:tc>
          <w:tcPr>
            <w:tcW w:w="1540" w:type="dxa"/>
            <w:tcBorders>
              <w:top w:val="nil"/>
              <w:left w:val="nil"/>
              <w:bottom w:val="nil"/>
              <w:right w:val="nil"/>
            </w:tcBorders>
            <w:shd w:val="clear" w:color="auto" w:fill="auto"/>
            <w:noWrap/>
            <w:vAlign w:val="bottom"/>
            <w:hideMark/>
          </w:tcPr>
          <w:p w14:paraId="0411DD72"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3C691749"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26AF2031" w14:textId="77777777" w:rsidR="005D3846" w:rsidRPr="00085518" w:rsidRDefault="005D3846">
            <w:pPr>
              <w:jc w:val="center"/>
            </w:pPr>
            <w:r w:rsidRPr="00085518">
              <w:t>-11.3</w:t>
            </w:r>
          </w:p>
        </w:tc>
        <w:tc>
          <w:tcPr>
            <w:tcW w:w="700" w:type="dxa"/>
            <w:tcBorders>
              <w:top w:val="nil"/>
              <w:left w:val="nil"/>
              <w:bottom w:val="nil"/>
              <w:right w:val="nil"/>
            </w:tcBorders>
            <w:shd w:val="clear" w:color="auto" w:fill="auto"/>
            <w:noWrap/>
            <w:vAlign w:val="bottom"/>
            <w:hideMark/>
          </w:tcPr>
          <w:p w14:paraId="2772B505" w14:textId="77777777" w:rsidR="005D3846" w:rsidRPr="00085518" w:rsidRDefault="005D3846">
            <w:pPr>
              <w:jc w:val="center"/>
            </w:pPr>
            <w:r w:rsidRPr="00085518">
              <w:t>-56.2</w:t>
            </w:r>
          </w:p>
        </w:tc>
        <w:tc>
          <w:tcPr>
            <w:tcW w:w="700" w:type="dxa"/>
            <w:tcBorders>
              <w:top w:val="nil"/>
              <w:left w:val="nil"/>
              <w:bottom w:val="nil"/>
              <w:right w:val="nil"/>
            </w:tcBorders>
            <w:shd w:val="clear" w:color="auto" w:fill="auto"/>
            <w:noWrap/>
            <w:vAlign w:val="bottom"/>
            <w:hideMark/>
          </w:tcPr>
          <w:p w14:paraId="769743A6" w14:textId="77777777" w:rsidR="005D3846" w:rsidRPr="00085518" w:rsidRDefault="005D3846">
            <w:pPr>
              <w:jc w:val="center"/>
            </w:pPr>
            <w:r w:rsidRPr="00085518">
              <w:t>15.6</w:t>
            </w:r>
          </w:p>
        </w:tc>
      </w:tr>
      <w:tr w:rsidR="00085518" w:rsidRPr="00085518" w14:paraId="49EE58B3" w14:textId="77777777" w:rsidTr="005D3846">
        <w:trPr>
          <w:trHeight w:val="320"/>
        </w:trPr>
        <w:tc>
          <w:tcPr>
            <w:tcW w:w="1540" w:type="dxa"/>
            <w:tcBorders>
              <w:top w:val="nil"/>
              <w:left w:val="nil"/>
              <w:bottom w:val="nil"/>
              <w:right w:val="nil"/>
            </w:tcBorders>
            <w:shd w:val="clear" w:color="auto" w:fill="auto"/>
            <w:noWrap/>
            <w:vAlign w:val="bottom"/>
            <w:hideMark/>
          </w:tcPr>
          <w:p w14:paraId="5D7FC66C"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09EBF282"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3BC30D77" w14:textId="77777777" w:rsidR="005D3846" w:rsidRPr="00085518" w:rsidRDefault="005D3846">
            <w:pPr>
              <w:jc w:val="center"/>
            </w:pPr>
            <w:r w:rsidRPr="00085518">
              <w:t>-6.84</w:t>
            </w:r>
          </w:p>
        </w:tc>
        <w:tc>
          <w:tcPr>
            <w:tcW w:w="700" w:type="dxa"/>
            <w:tcBorders>
              <w:top w:val="nil"/>
              <w:left w:val="nil"/>
              <w:bottom w:val="nil"/>
              <w:right w:val="nil"/>
            </w:tcBorders>
            <w:shd w:val="clear" w:color="auto" w:fill="auto"/>
            <w:noWrap/>
            <w:vAlign w:val="bottom"/>
            <w:hideMark/>
          </w:tcPr>
          <w:p w14:paraId="44E85676" w14:textId="77777777" w:rsidR="005D3846" w:rsidRPr="00085518" w:rsidRDefault="005D3846">
            <w:pPr>
              <w:jc w:val="center"/>
            </w:pPr>
            <w:r w:rsidRPr="00085518">
              <w:t>-54.9</w:t>
            </w:r>
          </w:p>
        </w:tc>
        <w:tc>
          <w:tcPr>
            <w:tcW w:w="700" w:type="dxa"/>
            <w:tcBorders>
              <w:top w:val="nil"/>
              <w:left w:val="nil"/>
              <w:bottom w:val="nil"/>
              <w:right w:val="nil"/>
            </w:tcBorders>
            <w:shd w:val="clear" w:color="auto" w:fill="auto"/>
            <w:noWrap/>
            <w:vAlign w:val="bottom"/>
            <w:hideMark/>
          </w:tcPr>
          <w:p w14:paraId="2049CA9B" w14:textId="77777777" w:rsidR="005D3846" w:rsidRPr="00085518" w:rsidRDefault="005D3846">
            <w:pPr>
              <w:jc w:val="center"/>
            </w:pPr>
            <w:r w:rsidRPr="00085518">
              <w:t>27.05</w:t>
            </w:r>
          </w:p>
        </w:tc>
      </w:tr>
      <w:tr w:rsidR="00085518" w:rsidRPr="00085518" w14:paraId="5AFE7541" w14:textId="77777777" w:rsidTr="005D3846">
        <w:trPr>
          <w:trHeight w:val="320"/>
        </w:trPr>
        <w:tc>
          <w:tcPr>
            <w:tcW w:w="1540" w:type="dxa"/>
            <w:tcBorders>
              <w:top w:val="nil"/>
              <w:left w:val="nil"/>
              <w:bottom w:val="nil"/>
              <w:right w:val="nil"/>
            </w:tcBorders>
            <w:shd w:val="clear" w:color="auto" w:fill="auto"/>
            <w:noWrap/>
            <w:vAlign w:val="bottom"/>
            <w:hideMark/>
          </w:tcPr>
          <w:p w14:paraId="57CDB44D"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098ACFAF"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2D4E1AA8" w14:textId="77777777" w:rsidR="005D3846" w:rsidRPr="00085518" w:rsidRDefault="005D3846">
            <w:pPr>
              <w:jc w:val="center"/>
            </w:pPr>
            <w:r w:rsidRPr="00085518">
              <w:t>10.77</w:t>
            </w:r>
          </w:p>
        </w:tc>
        <w:tc>
          <w:tcPr>
            <w:tcW w:w="700" w:type="dxa"/>
            <w:tcBorders>
              <w:top w:val="nil"/>
              <w:left w:val="nil"/>
              <w:bottom w:val="nil"/>
              <w:right w:val="nil"/>
            </w:tcBorders>
            <w:shd w:val="clear" w:color="auto" w:fill="auto"/>
            <w:noWrap/>
            <w:vAlign w:val="bottom"/>
            <w:hideMark/>
          </w:tcPr>
          <w:p w14:paraId="28616DB5" w14:textId="77777777" w:rsidR="005D3846" w:rsidRPr="00085518" w:rsidRDefault="005D3846">
            <w:pPr>
              <w:jc w:val="center"/>
            </w:pPr>
            <w:r w:rsidRPr="00085518">
              <w:t>-53.8</w:t>
            </w:r>
          </w:p>
        </w:tc>
        <w:tc>
          <w:tcPr>
            <w:tcW w:w="700" w:type="dxa"/>
            <w:tcBorders>
              <w:top w:val="nil"/>
              <w:left w:val="nil"/>
              <w:bottom w:val="nil"/>
              <w:right w:val="nil"/>
            </w:tcBorders>
            <w:shd w:val="clear" w:color="auto" w:fill="auto"/>
            <w:noWrap/>
            <w:vAlign w:val="bottom"/>
            <w:hideMark/>
          </w:tcPr>
          <w:p w14:paraId="3CBA87F4" w14:textId="77777777" w:rsidR="005D3846" w:rsidRPr="00085518" w:rsidRDefault="005D3846">
            <w:pPr>
              <w:jc w:val="center"/>
            </w:pPr>
            <w:r w:rsidRPr="00085518">
              <w:t>17.09</w:t>
            </w:r>
          </w:p>
        </w:tc>
      </w:tr>
      <w:tr w:rsidR="00085518" w:rsidRPr="00085518" w14:paraId="706790F0" w14:textId="77777777" w:rsidTr="005D3846">
        <w:trPr>
          <w:trHeight w:val="320"/>
        </w:trPr>
        <w:tc>
          <w:tcPr>
            <w:tcW w:w="1540" w:type="dxa"/>
            <w:tcBorders>
              <w:top w:val="nil"/>
              <w:left w:val="nil"/>
              <w:bottom w:val="nil"/>
              <w:right w:val="nil"/>
            </w:tcBorders>
            <w:shd w:val="clear" w:color="auto" w:fill="auto"/>
            <w:noWrap/>
            <w:vAlign w:val="bottom"/>
            <w:hideMark/>
          </w:tcPr>
          <w:p w14:paraId="6EE521BE"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674C5BC6" w14:textId="77777777" w:rsidR="005D3846" w:rsidRPr="00085518" w:rsidRDefault="005D3846">
            <w:r w:rsidRPr="00085518">
              <w:t>cerebellum</w:t>
            </w:r>
          </w:p>
        </w:tc>
        <w:tc>
          <w:tcPr>
            <w:tcW w:w="700" w:type="dxa"/>
            <w:tcBorders>
              <w:top w:val="nil"/>
              <w:left w:val="nil"/>
              <w:bottom w:val="nil"/>
              <w:right w:val="nil"/>
            </w:tcBorders>
            <w:shd w:val="clear" w:color="auto" w:fill="auto"/>
            <w:noWrap/>
            <w:vAlign w:val="bottom"/>
            <w:hideMark/>
          </w:tcPr>
          <w:p w14:paraId="7769AE8A" w14:textId="77777777" w:rsidR="005D3846" w:rsidRPr="00085518" w:rsidRDefault="005D3846">
            <w:pPr>
              <w:jc w:val="center"/>
            </w:pPr>
            <w:r w:rsidRPr="00085518">
              <w:t>-5.72</w:t>
            </w:r>
          </w:p>
        </w:tc>
        <w:tc>
          <w:tcPr>
            <w:tcW w:w="700" w:type="dxa"/>
            <w:tcBorders>
              <w:top w:val="nil"/>
              <w:left w:val="nil"/>
              <w:bottom w:val="nil"/>
              <w:right w:val="nil"/>
            </w:tcBorders>
            <w:shd w:val="clear" w:color="auto" w:fill="auto"/>
            <w:noWrap/>
            <w:vAlign w:val="bottom"/>
            <w:hideMark/>
          </w:tcPr>
          <w:p w14:paraId="2C59EEC0" w14:textId="77777777" w:rsidR="005D3846" w:rsidRPr="00085518" w:rsidRDefault="005D3846">
            <w:pPr>
              <w:jc w:val="center"/>
            </w:pPr>
            <w:r w:rsidRPr="00085518">
              <w:t>-50.8</w:t>
            </w:r>
          </w:p>
        </w:tc>
        <w:tc>
          <w:tcPr>
            <w:tcW w:w="700" w:type="dxa"/>
            <w:tcBorders>
              <w:top w:val="nil"/>
              <w:left w:val="nil"/>
              <w:bottom w:val="nil"/>
              <w:right w:val="nil"/>
            </w:tcBorders>
            <w:shd w:val="clear" w:color="auto" w:fill="auto"/>
            <w:noWrap/>
            <w:vAlign w:val="bottom"/>
            <w:hideMark/>
          </w:tcPr>
          <w:p w14:paraId="11291717" w14:textId="77777777" w:rsidR="005D3846" w:rsidRPr="00085518" w:rsidRDefault="005D3846">
            <w:pPr>
              <w:jc w:val="center"/>
            </w:pPr>
            <w:r w:rsidRPr="00085518">
              <w:t>-40.8</w:t>
            </w:r>
          </w:p>
        </w:tc>
      </w:tr>
      <w:tr w:rsidR="00085518" w:rsidRPr="00085518" w14:paraId="4E52E5A0" w14:textId="77777777" w:rsidTr="005D3846">
        <w:trPr>
          <w:trHeight w:val="320"/>
        </w:trPr>
        <w:tc>
          <w:tcPr>
            <w:tcW w:w="1540" w:type="dxa"/>
            <w:tcBorders>
              <w:top w:val="nil"/>
              <w:left w:val="nil"/>
              <w:bottom w:val="nil"/>
              <w:right w:val="nil"/>
            </w:tcBorders>
            <w:shd w:val="clear" w:color="auto" w:fill="auto"/>
            <w:noWrap/>
            <w:vAlign w:val="bottom"/>
            <w:hideMark/>
          </w:tcPr>
          <w:p w14:paraId="5030413F"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6643E3AD"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5582633A" w14:textId="77777777" w:rsidR="005D3846" w:rsidRPr="00085518" w:rsidRDefault="005D3846">
            <w:pPr>
              <w:jc w:val="center"/>
            </w:pPr>
            <w:r w:rsidRPr="00085518">
              <w:t>46.68</w:t>
            </w:r>
          </w:p>
        </w:tc>
        <w:tc>
          <w:tcPr>
            <w:tcW w:w="700" w:type="dxa"/>
            <w:tcBorders>
              <w:top w:val="nil"/>
              <w:left w:val="nil"/>
              <w:bottom w:val="nil"/>
              <w:right w:val="nil"/>
            </w:tcBorders>
            <w:shd w:val="clear" w:color="auto" w:fill="auto"/>
            <w:noWrap/>
            <w:vAlign w:val="bottom"/>
            <w:hideMark/>
          </w:tcPr>
          <w:p w14:paraId="062579D2" w14:textId="77777777" w:rsidR="005D3846" w:rsidRPr="00085518" w:rsidRDefault="005D3846">
            <w:pPr>
              <w:jc w:val="center"/>
            </w:pPr>
            <w:r w:rsidRPr="00085518">
              <w:t>-50.1</w:t>
            </w:r>
          </w:p>
        </w:tc>
        <w:tc>
          <w:tcPr>
            <w:tcW w:w="700" w:type="dxa"/>
            <w:tcBorders>
              <w:top w:val="nil"/>
              <w:left w:val="nil"/>
              <w:bottom w:val="nil"/>
              <w:right w:val="nil"/>
            </w:tcBorders>
            <w:shd w:val="clear" w:color="auto" w:fill="auto"/>
            <w:noWrap/>
            <w:vAlign w:val="bottom"/>
            <w:hideMark/>
          </w:tcPr>
          <w:p w14:paraId="66BF2748" w14:textId="77777777" w:rsidR="005D3846" w:rsidRPr="00085518" w:rsidRDefault="005D3846">
            <w:pPr>
              <w:jc w:val="center"/>
            </w:pPr>
            <w:r w:rsidRPr="00085518">
              <w:t>28.76</w:t>
            </w:r>
          </w:p>
        </w:tc>
      </w:tr>
      <w:tr w:rsidR="00085518" w:rsidRPr="00085518" w14:paraId="679AF1B9" w14:textId="77777777" w:rsidTr="005D3846">
        <w:trPr>
          <w:trHeight w:val="320"/>
        </w:trPr>
        <w:tc>
          <w:tcPr>
            <w:tcW w:w="1540" w:type="dxa"/>
            <w:tcBorders>
              <w:top w:val="nil"/>
              <w:left w:val="nil"/>
              <w:bottom w:val="nil"/>
              <w:right w:val="nil"/>
            </w:tcBorders>
            <w:shd w:val="clear" w:color="auto" w:fill="auto"/>
            <w:noWrap/>
            <w:vAlign w:val="bottom"/>
            <w:hideMark/>
          </w:tcPr>
          <w:p w14:paraId="5D3FF740"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79FD4111" w14:textId="77777777" w:rsidR="005D3846" w:rsidRPr="00085518" w:rsidRDefault="005D3846">
            <w:r w:rsidRPr="00085518">
              <w:t>cerebellum</w:t>
            </w:r>
          </w:p>
        </w:tc>
        <w:tc>
          <w:tcPr>
            <w:tcW w:w="700" w:type="dxa"/>
            <w:tcBorders>
              <w:top w:val="nil"/>
              <w:left w:val="nil"/>
              <w:bottom w:val="nil"/>
              <w:right w:val="nil"/>
            </w:tcBorders>
            <w:shd w:val="clear" w:color="auto" w:fill="auto"/>
            <w:noWrap/>
            <w:vAlign w:val="bottom"/>
            <w:hideMark/>
          </w:tcPr>
          <w:p w14:paraId="03B61BD2" w14:textId="77777777" w:rsidR="005D3846" w:rsidRPr="00085518" w:rsidRDefault="005D3846">
            <w:pPr>
              <w:jc w:val="center"/>
            </w:pPr>
            <w:r w:rsidRPr="00085518">
              <w:t>8</w:t>
            </w:r>
          </w:p>
        </w:tc>
        <w:tc>
          <w:tcPr>
            <w:tcW w:w="700" w:type="dxa"/>
            <w:tcBorders>
              <w:top w:val="nil"/>
              <w:left w:val="nil"/>
              <w:bottom w:val="nil"/>
              <w:right w:val="nil"/>
            </w:tcBorders>
            <w:shd w:val="clear" w:color="auto" w:fill="auto"/>
            <w:noWrap/>
            <w:vAlign w:val="bottom"/>
            <w:hideMark/>
          </w:tcPr>
          <w:p w14:paraId="7C55F777" w14:textId="77777777" w:rsidR="005D3846" w:rsidRPr="00085518" w:rsidRDefault="005D3846">
            <w:pPr>
              <w:jc w:val="center"/>
            </w:pPr>
            <w:r w:rsidRPr="00085518">
              <w:t>-50</w:t>
            </w:r>
          </w:p>
        </w:tc>
        <w:tc>
          <w:tcPr>
            <w:tcW w:w="700" w:type="dxa"/>
            <w:tcBorders>
              <w:top w:val="nil"/>
              <w:left w:val="nil"/>
              <w:bottom w:val="nil"/>
              <w:right w:val="nil"/>
            </w:tcBorders>
            <w:shd w:val="clear" w:color="auto" w:fill="auto"/>
            <w:noWrap/>
            <w:vAlign w:val="bottom"/>
            <w:hideMark/>
          </w:tcPr>
          <w:p w14:paraId="09038892" w14:textId="77777777" w:rsidR="005D3846" w:rsidRPr="00085518" w:rsidRDefault="005D3846">
            <w:pPr>
              <w:jc w:val="center"/>
            </w:pPr>
            <w:r w:rsidRPr="00085518">
              <w:t>-40</w:t>
            </w:r>
          </w:p>
        </w:tc>
      </w:tr>
      <w:tr w:rsidR="00085518" w:rsidRPr="00085518" w14:paraId="5C08DAE5" w14:textId="77777777" w:rsidTr="005D3846">
        <w:trPr>
          <w:trHeight w:val="320"/>
        </w:trPr>
        <w:tc>
          <w:tcPr>
            <w:tcW w:w="1540" w:type="dxa"/>
            <w:tcBorders>
              <w:top w:val="nil"/>
              <w:left w:val="nil"/>
              <w:bottom w:val="nil"/>
              <w:right w:val="nil"/>
            </w:tcBorders>
            <w:shd w:val="clear" w:color="auto" w:fill="auto"/>
            <w:noWrap/>
            <w:vAlign w:val="bottom"/>
            <w:hideMark/>
          </w:tcPr>
          <w:p w14:paraId="3E383840"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0DD2B443"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675A2CFA" w14:textId="77777777" w:rsidR="005D3846" w:rsidRPr="00085518" w:rsidRDefault="005D3846">
            <w:pPr>
              <w:jc w:val="center"/>
            </w:pPr>
            <w:r w:rsidRPr="00085518">
              <w:t>-2.94</w:t>
            </w:r>
          </w:p>
        </w:tc>
        <w:tc>
          <w:tcPr>
            <w:tcW w:w="700" w:type="dxa"/>
            <w:tcBorders>
              <w:top w:val="nil"/>
              <w:left w:val="nil"/>
              <w:bottom w:val="nil"/>
              <w:right w:val="nil"/>
            </w:tcBorders>
            <w:shd w:val="clear" w:color="auto" w:fill="auto"/>
            <w:noWrap/>
            <w:vAlign w:val="bottom"/>
            <w:hideMark/>
          </w:tcPr>
          <w:p w14:paraId="097C6D55" w14:textId="77777777" w:rsidR="005D3846" w:rsidRPr="00085518" w:rsidRDefault="005D3846">
            <w:pPr>
              <w:jc w:val="center"/>
            </w:pPr>
            <w:r w:rsidRPr="00085518">
              <w:t>-48.8</w:t>
            </w:r>
          </w:p>
        </w:tc>
        <w:tc>
          <w:tcPr>
            <w:tcW w:w="700" w:type="dxa"/>
            <w:tcBorders>
              <w:top w:val="nil"/>
              <w:left w:val="nil"/>
              <w:bottom w:val="nil"/>
              <w:right w:val="nil"/>
            </w:tcBorders>
            <w:shd w:val="clear" w:color="auto" w:fill="auto"/>
            <w:noWrap/>
            <w:vAlign w:val="bottom"/>
            <w:hideMark/>
          </w:tcPr>
          <w:p w14:paraId="057B08AF" w14:textId="77777777" w:rsidR="005D3846" w:rsidRPr="00085518" w:rsidRDefault="005D3846">
            <w:pPr>
              <w:jc w:val="center"/>
            </w:pPr>
            <w:r w:rsidRPr="00085518">
              <w:t>12.87</w:t>
            </w:r>
          </w:p>
        </w:tc>
      </w:tr>
      <w:tr w:rsidR="00085518" w:rsidRPr="00085518" w14:paraId="3E6AC658" w14:textId="77777777" w:rsidTr="005D3846">
        <w:trPr>
          <w:trHeight w:val="320"/>
        </w:trPr>
        <w:tc>
          <w:tcPr>
            <w:tcW w:w="1540" w:type="dxa"/>
            <w:tcBorders>
              <w:top w:val="nil"/>
              <w:left w:val="nil"/>
              <w:bottom w:val="nil"/>
              <w:right w:val="nil"/>
            </w:tcBorders>
            <w:shd w:val="clear" w:color="auto" w:fill="auto"/>
            <w:noWrap/>
            <w:vAlign w:val="bottom"/>
            <w:hideMark/>
          </w:tcPr>
          <w:p w14:paraId="5AC25B4E"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6D35B08D"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3FC2FCAC" w14:textId="77777777" w:rsidR="005D3846" w:rsidRPr="00085518" w:rsidRDefault="005D3846">
            <w:pPr>
              <w:jc w:val="center"/>
            </w:pPr>
            <w:r w:rsidRPr="00085518">
              <w:t>7.94</w:t>
            </w:r>
          </w:p>
        </w:tc>
        <w:tc>
          <w:tcPr>
            <w:tcW w:w="700" w:type="dxa"/>
            <w:tcBorders>
              <w:top w:val="nil"/>
              <w:left w:val="nil"/>
              <w:bottom w:val="nil"/>
              <w:right w:val="nil"/>
            </w:tcBorders>
            <w:shd w:val="clear" w:color="auto" w:fill="auto"/>
            <w:noWrap/>
            <w:vAlign w:val="bottom"/>
            <w:hideMark/>
          </w:tcPr>
          <w:p w14:paraId="3664183E" w14:textId="77777777" w:rsidR="005D3846" w:rsidRPr="00085518" w:rsidRDefault="005D3846">
            <w:pPr>
              <w:jc w:val="center"/>
            </w:pPr>
            <w:r w:rsidRPr="00085518">
              <w:t>-48.4</w:t>
            </w:r>
          </w:p>
        </w:tc>
        <w:tc>
          <w:tcPr>
            <w:tcW w:w="700" w:type="dxa"/>
            <w:tcBorders>
              <w:top w:val="nil"/>
              <w:left w:val="nil"/>
              <w:bottom w:val="nil"/>
              <w:right w:val="nil"/>
            </w:tcBorders>
            <w:shd w:val="clear" w:color="auto" w:fill="auto"/>
            <w:noWrap/>
            <w:vAlign w:val="bottom"/>
            <w:hideMark/>
          </w:tcPr>
          <w:p w14:paraId="3902E07C" w14:textId="77777777" w:rsidR="005D3846" w:rsidRPr="00085518" w:rsidRDefault="005D3846">
            <w:pPr>
              <w:jc w:val="center"/>
            </w:pPr>
            <w:r w:rsidRPr="00085518">
              <w:t>30.57</w:t>
            </w:r>
          </w:p>
        </w:tc>
      </w:tr>
      <w:tr w:rsidR="00085518" w:rsidRPr="00085518" w14:paraId="1D0B1ACF" w14:textId="77777777" w:rsidTr="005D3846">
        <w:trPr>
          <w:trHeight w:val="320"/>
        </w:trPr>
        <w:tc>
          <w:tcPr>
            <w:tcW w:w="1540" w:type="dxa"/>
            <w:tcBorders>
              <w:top w:val="nil"/>
              <w:left w:val="nil"/>
              <w:bottom w:val="nil"/>
              <w:right w:val="nil"/>
            </w:tcBorders>
            <w:shd w:val="clear" w:color="auto" w:fill="auto"/>
            <w:noWrap/>
            <w:vAlign w:val="bottom"/>
            <w:hideMark/>
          </w:tcPr>
          <w:p w14:paraId="2147FAE2"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61706C91"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3101E6EB" w14:textId="77777777" w:rsidR="005D3846" w:rsidRPr="00085518" w:rsidRDefault="005D3846">
            <w:pPr>
              <w:jc w:val="center"/>
            </w:pPr>
            <w:r w:rsidRPr="00085518">
              <w:t>-49.3</w:t>
            </w:r>
          </w:p>
        </w:tc>
        <w:tc>
          <w:tcPr>
            <w:tcW w:w="700" w:type="dxa"/>
            <w:tcBorders>
              <w:top w:val="nil"/>
              <w:left w:val="nil"/>
              <w:bottom w:val="nil"/>
              <w:right w:val="nil"/>
            </w:tcBorders>
            <w:shd w:val="clear" w:color="auto" w:fill="auto"/>
            <w:noWrap/>
            <w:vAlign w:val="bottom"/>
            <w:hideMark/>
          </w:tcPr>
          <w:p w14:paraId="3104A2F5" w14:textId="77777777" w:rsidR="005D3846" w:rsidRPr="00085518" w:rsidRDefault="005D3846">
            <w:pPr>
              <w:jc w:val="center"/>
            </w:pPr>
            <w:r w:rsidRPr="00085518">
              <w:t>-42.2</w:t>
            </w:r>
          </w:p>
        </w:tc>
        <w:tc>
          <w:tcPr>
            <w:tcW w:w="700" w:type="dxa"/>
            <w:tcBorders>
              <w:top w:val="nil"/>
              <w:left w:val="nil"/>
              <w:bottom w:val="nil"/>
              <w:right w:val="nil"/>
            </w:tcBorders>
            <w:shd w:val="clear" w:color="auto" w:fill="auto"/>
            <w:noWrap/>
            <w:vAlign w:val="bottom"/>
            <w:hideMark/>
          </w:tcPr>
          <w:p w14:paraId="19EC65D3" w14:textId="77777777" w:rsidR="005D3846" w:rsidRPr="00085518" w:rsidRDefault="005D3846">
            <w:pPr>
              <w:jc w:val="center"/>
            </w:pPr>
            <w:r w:rsidRPr="00085518">
              <w:t>0.83</w:t>
            </w:r>
          </w:p>
        </w:tc>
      </w:tr>
      <w:tr w:rsidR="00085518" w:rsidRPr="00085518" w14:paraId="4E33576D" w14:textId="77777777" w:rsidTr="005D3846">
        <w:trPr>
          <w:trHeight w:val="320"/>
        </w:trPr>
        <w:tc>
          <w:tcPr>
            <w:tcW w:w="1540" w:type="dxa"/>
            <w:tcBorders>
              <w:top w:val="nil"/>
              <w:left w:val="nil"/>
              <w:bottom w:val="nil"/>
              <w:right w:val="nil"/>
            </w:tcBorders>
            <w:shd w:val="clear" w:color="auto" w:fill="auto"/>
            <w:noWrap/>
            <w:vAlign w:val="bottom"/>
            <w:hideMark/>
          </w:tcPr>
          <w:p w14:paraId="4E1031CB"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5E53143B"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343C1352" w14:textId="77777777" w:rsidR="005D3846" w:rsidRPr="00085518" w:rsidRDefault="005D3846">
            <w:pPr>
              <w:jc w:val="center"/>
            </w:pPr>
            <w:r w:rsidRPr="00085518">
              <w:t>-68.3</w:t>
            </w:r>
          </w:p>
        </w:tc>
        <w:tc>
          <w:tcPr>
            <w:tcW w:w="700" w:type="dxa"/>
            <w:tcBorders>
              <w:top w:val="nil"/>
              <w:left w:val="nil"/>
              <w:bottom w:val="nil"/>
              <w:right w:val="nil"/>
            </w:tcBorders>
            <w:shd w:val="clear" w:color="auto" w:fill="auto"/>
            <w:noWrap/>
            <w:vAlign w:val="bottom"/>
            <w:hideMark/>
          </w:tcPr>
          <w:p w14:paraId="7FBDFC3D" w14:textId="77777777" w:rsidR="005D3846" w:rsidRPr="00085518" w:rsidRDefault="005D3846">
            <w:pPr>
              <w:jc w:val="center"/>
            </w:pPr>
            <w:r w:rsidRPr="00085518">
              <w:t>-41.4</w:t>
            </w:r>
          </w:p>
        </w:tc>
        <w:tc>
          <w:tcPr>
            <w:tcW w:w="700" w:type="dxa"/>
            <w:tcBorders>
              <w:top w:val="nil"/>
              <w:left w:val="nil"/>
              <w:bottom w:val="nil"/>
              <w:right w:val="nil"/>
            </w:tcBorders>
            <w:shd w:val="clear" w:color="auto" w:fill="auto"/>
            <w:noWrap/>
            <w:vAlign w:val="bottom"/>
            <w:hideMark/>
          </w:tcPr>
          <w:p w14:paraId="3682ACFE" w14:textId="77777777" w:rsidR="005D3846" w:rsidRPr="00085518" w:rsidRDefault="005D3846">
            <w:pPr>
              <w:jc w:val="center"/>
            </w:pPr>
            <w:r w:rsidRPr="00085518">
              <w:t>-5.14</w:t>
            </w:r>
          </w:p>
        </w:tc>
      </w:tr>
      <w:tr w:rsidR="00085518" w:rsidRPr="00085518" w14:paraId="00B680F3" w14:textId="77777777" w:rsidTr="005D3846">
        <w:trPr>
          <w:trHeight w:val="320"/>
        </w:trPr>
        <w:tc>
          <w:tcPr>
            <w:tcW w:w="1540" w:type="dxa"/>
            <w:tcBorders>
              <w:top w:val="nil"/>
              <w:left w:val="nil"/>
              <w:bottom w:val="nil"/>
              <w:right w:val="nil"/>
            </w:tcBorders>
            <w:shd w:val="clear" w:color="auto" w:fill="auto"/>
            <w:noWrap/>
            <w:vAlign w:val="bottom"/>
            <w:hideMark/>
          </w:tcPr>
          <w:p w14:paraId="22ADD18F"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014D1014"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046E7A6E" w14:textId="77777777" w:rsidR="005D3846" w:rsidRPr="00085518" w:rsidRDefault="005D3846">
            <w:pPr>
              <w:jc w:val="center"/>
            </w:pPr>
            <w:r w:rsidRPr="00085518">
              <w:t>-12.6</w:t>
            </w:r>
          </w:p>
        </w:tc>
        <w:tc>
          <w:tcPr>
            <w:tcW w:w="700" w:type="dxa"/>
            <w:tcBorders>
              <w:top w:val="nil"/>
              <w:left w:val="nil"/>
              <w:bottom w:val="nil"/>
              <w:right w:val="nil"/>
            </w:tcBorders>
            <w:shd w:val="clear" w:color="auto" w:fill="auto"/>
            <w:noWrap/>
            <w:vAlign w:val="bottom"/>
            <w:hideMark/>
          </w:tcPr>
          <w:p w14:paraId="1D5B730E" w14:textId="77777777" w:rsidR="005D3846" w:rsidRPr="00085518" w:rsidRDefault="005D3846">
            <w:pPr>
              <w:jc w:val="center"/>
            </w:pPr>
            <w:r w:rsidRPr="00085518">
              <w:t>-39.6</w:t>
            </w:r>
          </w:p>
        </w:tc>
        <w:tc>
          <w:tcPr>
            <w:tcW w:w="700" w:type="dxa"/>
            <w:tcBorders>
              <w:top w:val="nil"/>
              <w:left w:val="nil"/>
              <w:bottom w:val="nil"/>
              <w:right w:val="nil"/>
            </w:tcBorders>
            <w:shd w:val="clear" w:color="auto" w:fill="auto"/>
            <w:noWrap/>
            <w:vAlign w:val="bottom"/>
            <w:hideMark/>
          </w:tcPr>
          <w:p w14:paraId="58599BB0" w14:textId="77777777" w:rsidR="005D3846" w:rsidRPr="00085518" w:rsidRDefault="005D3846">
            <w:pPr>
              <w:jc w:val="center"/>
            </w:pPr>
            <w:r w:rsidRPr="00085518">
              <w:t>0.93</w:t>
            </w:r>
          </w:p>
        </w:tc>
      </w:tr>
      <w:tr w:rsidR="00085518" w:rsidRPr="00085518" w14:paraId="159A546C" w14:textId="77777777" w:rsidTr="005D3846">
        <w:trPr>
          <w:trHeight w:val="320"/>
        </w:trPr>
        <w:tc>
          <w:tcPr>
            <w:tcW w:w="1540" w:type="dxa"/>
            <w:tcBorders>
              <w:top w:val="nil"/>
              <w:left w:val="nil"/>
              <w:bottom w:val="nil"/>
              <w:right w:val="nil"/>
            </w:tcBorders>
            <w:shd w:val="clear" w:color="auto" w:fill="auto"/>
            <w:noWrap/>
            <w:vAlign w:val="bottom"/>
            <w:hideMark/>
          </w:tcPr>
          <w:p w14:paraId="747DA984"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13DD127C" w14:textId="77777777" w:rsidR="005D3846" w:rsidRPr="00085518" w:rsidRDefault="005D3846">
            <w:r w:rsidRPr="00085518">
              <w:t>hippocampus</w:t>
            </w:r>
          </w:p>
        </w:tc>
        <w:tc>
          <w:tcPr>
            <w:tcW w:w="700" w:type="dxa"/>
            <w:tcBorders>
              <w:top w:val="nil"/>
              <w:left w:val="nil"/>
              <w:bottom w:val="nil"/>
              <w:right w:val="nil"/>
            </w:tcBorders>
            <w:shd w:val="clear" w:color="auto" w:fill="auto"/>
            <w:noWrap/>
            <w:vAlign w:val="bottom"/>
            <w:hideMark/>
          </w:tcPr>
          <w:p w14:paraId="231AE2DC" w14:textId="77777777" w:rsidR="005D3846" w:rsidRPr="00085518" w:rsidRDefault="005D3846">
            <w:pPr>
              <w:jc w:val="center"/>
            </w:pPr>
            <w:r w:rsidRPr="00085518">
              <w:t>-25.2</w:t>
            </w:r>
          </w:p>
        </w:tc>
        <w:tc>
          <w:tcPr>
            <w:tcW w:w="700" w:type="dxa"/>
            <w:tcBorders>
              <w:top w:val="nil"/>
              <w:left w:val="nil"/>
              <w:bottom w:val="nil"/>
              <w:right w:val="nil"/>
            </w:tcBorders>
            <w:shd w:val="clear" w:color="auto" w:fill="auto"/>
            <w:noWrap/>
            <w:vAlign w:val="bottom"/>
            <w:hideMark/>
          </w:tcPr>
          <w:p w14:paraId="597DD428" w14:textId="77777777" w:rsidR="005D3846" w:rsidRPr="00085518" w:rsidRDefault="005D3846">
            <w:pPr>
              <w:jc w:val="center"/>
            </w:pPr>
            <w:r w:rsidRPr="00085518">
              <w:t>-38.8</w:t>
            </w:r>
          </w:p>
        </w:tc>
        <w:tc>
          <w:tcPr>
            <w:tcW w:w="700" w:type="dxa"/>
            <w:tcBorders>
              <w:top w:val="nil"/>
              <w:left w:val="nil"/>
              <w:bottom w:val="nil"/>
              <w:right w:val="nil"/>
            </w:tcBorders>
            <w:shd w:val="clear" w:color="auto" w:fill="auto"/>
            <w:noWrap/>
            <w:vAlign w:val="bottom"/>
            <w:hideMark/>
          </w:tcPr>
          <w:p w14:paraId="4B40F240" w14:textId="77777777" w:rsidR="005D3846" w:rsidRPr="00085518" w:rsidRDefault="005D3846">
            <w:pPr>
              <w:jc w:val="center"/>
            </w:pPr>
            <w:r w:rsidRPr="00085518">
              <w:t>-2.01</w:t>
            </w:r>
          </w:p>
        </w:tc>
      </w:tr>
      <w:tr w:rsidR="00085518" w:rsidRPr="00085518" w14:paraId="0EA4CFC0" w14:textId="77777777" w:rsidTr="005D3846">
        <w:trPr>
          <w:trHeight w:val="320"/>
        </w:trPr>
        <w:tc>
          <w:tcPr>
            <w:tcW w:w="1540" w:type="dxa"/>
            <w:tcBorders>
              <w:top w:val="nil"/>
              <w:left w:val="nil"/>
              <w:bottom w:val="nil"/>
              <w:right w:val="nil"/>
            </w:tcBorders>
            <w:shd w:val="clear" w:color="auto" w:fill="auto"/>
            <w:noWrap/>
            <w:vAlign w:val="bottom"/>
            <w:hideMark/>
          </w:tcPr>
          <w:p w14:paraId="5CA57E89"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53F43CAA"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5BC81900" w14:textId="77777777" w:rsidR="005D3846" w:rsidRPr="00085518" w:rsidRDefault="005D3846">
            <w:pPr>
              <w:jc w:val="center"/>
            </w:pPr>
            <w:r w:rsidRPr="00085518">
              <w:t>-33.9</w:t>
            </w:r>
          </w:p>
        </w:tc>
        <w:tc>
          <w:tcPr>
            <w:tcW w:w="700" w:type="dxa"/>
            <w:tcBorders>
              <w:top w:val="nil"/>
              <w:left w:val="nil"/>
              <w:bottom w:val="nil"/>
              <w:right w:val="nil"/>
            </w:tcBorders>
            <w:shd w:val="clear" w:color="auto" w:fill="auto"/>
            <w:noWrap/>
            <w:vAlign w:val="bottom"/>
            <w:hideMark/>
          </w:tcPr>
          <w:p w14:paraId="26740DA3" w14:textId="77777777" w:rsidR="005D3846" w:rsidRPr="00085518" w:rsidRDefault="005D3846">
            <w:pPr>
              <w:jc w:val="center"/>
            </w:pPr>
            <w:r w:rsidRPr="00085518">
              <w:t>-38.1</w:t>
            </w:r>
          </w:p>
        </w:tc>
        <w:tc>
          <w:tcPr>
            <w:tcW w:w="700" w:type="dxa"/>
            <w:tcBorders>
              <w:top w:val="nil"/>
              <w:left w:val="nil"/>
              <w:bottom w:val="nil"/>
              <w:right w:val="nil"/>
            </w:tcBorders>
            <w:shd w:val="clear" w:color="auto" w:fill="auto"/>
            <w:noWrap/>
            <w:vAlign w:val="bottom"/>
            <w:hideMark/>
          </w:tcPr>
          <w:p w14:paraId="4D3BEAA0" w14:textId="77777777" w:rsidR="005D3846" w:rsidRPr="00085518" w:rsidRDefault="005D3846">
            <w:pPr>
              <w:jc w:val="center"/>
            </w:pPr>
            <w:r w:rsidRPr="00085518">
              <w:t>-15.6</w:t>
            </w:r>
          </w:p>
        </w:tc>
      </w:tr>
      <w:tr w:rsidR="00085518" w:rsidRPr="00085518" w14:paraId="1D5D508D" w14:textId="77777777" w:rsidTr="005D3846">
        <w:trPr>
          <w:trHeight w:val="320"/>
        </w:trPr>
        <w:tc>
          <w:tcPr>
            <w:tcW w:w="1540" w:type="dxa"/>
            <w:tcBorders>
              <w:top w:val="nil"/>
              <w:left w:val="nil"/>
              <w:bottom w:val="nil"/>
              <w:right w:val="nil"/>
            </w:tcBorders>
            <w:shd w:val="clear" w:color="auto" w:fill="auto"/>
            <w:noWrap/>
            <w:vAlign w:val="bottom"/>
            <w:hideMark/>
          </w:tcPr>
          <w:p w14:paraId="63C2A122"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3CAC91E2" w14:textId="77777777" w:rsidR="005D3846" w:rsidRPr="00085518" w:rsidRDefault="005D3846">
            <w:r w:rsidRPr="00085518">
              <w:t>hippocampus</w:t>
            </w:r>
          </w:p>
        </w:tc>
        <w:tc>
          <w:tcPr>
            <w:tcW w:w="700" w:type="dxa"/>
            <w:tcBorders>
              <w:top w:val="nil"/>
              <w:left w:val="nil"/>
              <w:bottom w:val="nil"/>
              <w:right w:val="nil"/>
            </w:tcBorders>
            <w:shd w:val="clear" w:color="auto" w:fill="auto"/>
            <w:noWrap/>
            <w:vAlign w:val="bottom"/>
            <w:hideMark/>
          </w:tcPr>
          <w:p w14:paraId="43656098" w14:textId="77777777" w:rsidR="005D3846" w:rsidRPr="00085518" w:rsidRDefault="005D3846">
            <w:pPr>
              <w:jc w:val="center"/>
            </w:pPr>
            <w:r w:rsidRPr="00085518">
              <w:t>25.08</w:t>
            </w:r>
          </w:p>
        </w:tc>
        <w:tc>
          <w:tcPr>
            <w:tcW w:w="700" w:type="dxa"/>
            <w:tcBorders>
              <w:top w:val="nil"/>
              <w:left w:val="nil"/>
              <w:bottom w:val="nil"/>
              <w:right w:val="nil"/>
            </w:tcBorders>
            <w:shd w:val="clear" w:color="auto" w:fill="auto"/>
            <w:noWrap/>
            <w:vAlign w:val="bottom"/>
            <w:hideMark/>
          </w:tcPr>
          <w:p w14:paraId="23378ABA" w14:textId="77777777" w:rsidR="005D3846" w:rsidRPr="00085518" w:rsidRDefault="005D3846">
            <w:pPr>
              <w:jc w:val="center"/>
            </w:pPr>
            <w:r w:rsidRPr="00085518">
              <w:t>-37.2</w:t>
            </w:r>
          </w:p>
        </w:tc>
        <w:tc>
          <w:tcPr>
            <w:tcW w:w="700" w:type="dxa"/>
            <w:tcBorders>
              <w:top w:val="nil"/>
              <w:left w:val="nil"/>
              <w:bottom w:val="nil"/>
              <w:right w:val="nil"/>
            </w:tcBorders>
            <w:shd w:val="clear" w:color="auto" w:fill="auto"/>
            <w:noWrap/>
            <w:vAlign w:val="bottom"/>
            <w:hideMark/>
          </w:tcPr>
          <w:p w14:paraId="24D1BD71" w14:textId="77777777" w:rsidR="005D3846" w:rsidRPr="00085518" w:rsidRDefault="005D3846">
            <w:pPr>
              <w:jc w:val="center"/>
            </w:pPr>
            <w:r w:rsidRPr="00085518">
              <w:t>-2.16</w:t>
            </w:r>
          </w:p>
        </w:tc>
      </w:tr>
      <w:tr w:rsidR="00085518" w:rsidRPr="00085518" w14:paraId="5EDE62C7" w14:textId="77777777" w:rsidTr="005D3846">
        <w:trPr>
          <w:trHeight w:val="320"/>
        </w:trPr>
        <w:tc>
          <w:tcPr>
            <w:tcW w:w="1540" w:type="dxa"/>
            <w:tcBorders>
              <w:top w:val="nil"/>
              <w:left w:val="nil"/>
              <w:bottom w:val="nil"/>
              <w:right w:val="nil"/>
            </w:tcBorders>
            <w:shd w:val="clear" w:color="auto" w:fill="auto"/>
            <w:noWrap/>
            <w:vAlign w:val="bottom"/>
            <w:hideMark/>
          </w:tcPr>
          <w:p w14:paraId="1FE7E30D"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1DFE3B8C"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3D3F2AD3" w14:textId="77777777" w:rsidR="005D3846" w:rsidRPr="00085518" w:rsidRDefault="005D3846">
            <w:pPr>
              <w:jc w:val="center"/>
            </w:pPr>
            <w:r w:rsidRPr="00085518">
              <w:t>-2.2</w:t>
            </w:r>
          </w:p>
        </w:tc>
        <w:tc>
          <w:tcPr>
            <w:tcW w:w="700" w:type="dxa"/>
            <w:tcBorders>
              <w:top w:val="nil"/>
              <w:left w:val="nil"/>
              <w:bottom w:val="nil"/>
              <w:right w:val="nil"/>
            </w:tcBorders>
            <w:shd w:val="clear" w:color="auto" w:fill="auto"/>
            <w:noWrap/>
            <w:vAlign w:val="bottom"/>
            <w:hideMark/>
          </w:tcPr>
          <w:p w14:paraId="3B5AA6A3" w14:textId="77777777" w:rsidR="005D3846" w:rsidRPr="00085518" w:rsidRDefault="005D3846">
            <w:pPr>
              <w:jc w:val="center"/>
            </w:pPr>
            <w:r w:rsidRPr="00085518">
              <w:t>-36.7</w:t>
            </w:r>
          </w:p>
        </w:tc>
        <w:tc>
          <w:tcPr>
            <w:tcW w:w="700" w:type="dxa"/>
            <w:tcBorders>
              <w:top w:val="nil"/>
              <w:left w:val="nil"/>
              <w:bottom w:val="nil"/>
              <w:right w:val="nil"/>
            </w:tcBorders>
            <w:shd w:val="clear" w:color="auto" w:fill="auto"/>
            <w:noWrap/>
            <w:vAlign w:val="bottom"/>
            <w:hideMark/>
          </w:tcPr>
          <w:p w14:paraId="1FB787B8" w14:textId="77777777" w:rsidR="005D3846" w:rsidRPr="00085518" w:rsidRDefault="005D3846">
            <w:pPr>
              <w:jc w:val="center"/>
            </w:pPr>
            <w:r w:rsidRPr="00085518">
              <w:t>43.85</w:t>
            </w:r>
          </w:p>
        </w:tc>
      </w:tr>
      <w:tr w:rsidR="00085518" w:rsidRPr="00085518" w14:paraId="2F187D3E" w14:textId="77777777" w:rsidTr="005D3846">
        <w:trPr>
          <w:trHeight w:val="320"/>
        </w:trPr>
        <w:tc>
          <w:tcPr>
            <w:tcW w:w="1540" w:type="dxa"/>
            <w:tcBorders>
              <w:top w:val="nil"/>
              <w:left w:val="nil"/>
              <w:bottom w:val="nil"/>
              <w:right w:val="nil"/>
            </w:tcBorders>
            <w:shd w:val="clear" w:color="auto" w:fill="auto"/>
            <w:noWrap/>
            <w:vAlign w:val="bottom"/>
            <w:hideMark/>
          </w:tcPr>
          <w:p w14:paraId="14804A55"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18B050C9"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3F17E172" w14:textId="77777777" w:rsidR="005D3846" w:rsidRPr="00085518" w:rsidRDefault="005D3846">
            <w:pPr>
              <w:jc w:val="center"/>
            </w:pPr>
            <w:r w:rsidRPr="00085518">
              <w:t>64.8</w:t>
            </w:r>
          </w:p>
        </w:tc>
        <w:tc>
          <w:tcPr>
            <w:tcW w:w="700" w:type="dxa"/>
            <w:tcBorders>
              <w:top w:val="nil"/>
              <w:left w:val="nil"/>
              <w:bottom w:val="nil"/>
              <w:right w:val="nil"/>
            </w:tcBorders>
            <w:shd w:val="clear" w:color="auto" w:fill="auto"/>
            <w:noWrap/>
            <w:vAlign w:val="bottom"/>
            <w:hideMark/>
          </w:tcPr>
          <w:p w14:paraId="1230B59F" w14:textId="77777777" w:rsidR="005D3846" w:rsidRPr="00085518" w:rsidRDefault="005D3846">
            <w:pPr>
              <w:jc w:val="center"/>
            </w:pPr>
            <w:r w:rsidRPr="00085518">
              <w:t>-30.6</w:t>
            </w:r>
          </w:p>
        </w:tc>
        <w:tc>
          <w:tcPr>
            <w:tcW w:w="700" w:type="dxa"/>
            <w:tcBorders>
              <w:top w:val="nil"/>
              <w:left w:val="nil"/>
              <w:bottom w:val="nil"/>
              <w:right w:val="nil"/>
            </w:tcBorders>
            <w:shd w:val="clear" w:color="auto" w:fill="auto"/>
            <w:noWrap/>
            <w:vAlign w:val="bottom"/>
            <w:hideMark/>
          </w:tcPr>
          <w:p w14:paraId="71B45B1E" w14:textId="77777777" w:rsidR="005D3846" w:rsidRPr="00085518" w:rsidRDefault="005D3846">
            <w:pPr>
              <w:jc w:val="center"/>
            </w:pPr>
            <w:r w:rsidRPr="00085518">
              <w:t>-8.7</w:t>
            </w:r>
          </w:p>
        </w:tc>
      </w:tr>
      <w:tr w:rsidR="00085518" w:rsidRPr="00085518" w14:paraId="27BFABD9" w14:textId="77777777" w:rsidTr="005D3846">
        <w:trPr>
          <w:trHeight w:val="320"/>
        </w:trPr>
        <w:tc>
          <w:tcPr>
            <w:tcW w:w="1540" w:type="dxa"/>
            <w:tcBorders>
              <w:top w:val="nil"/>
              <w:left w:val="nil"/>
              <w:bottom w:val="nil"/>
              <w:right w:val="nil"/>
            </w:tcBorders>
            <w:shd w:val="clear" w:color="auto" w:fill="auto"/>
            <w:noWrap/>
            <w:vAlign w:val="bottom"/>
            <w:hideMark/>
          </w:tcPr>
          <w:p w14:paraId="59898A5D"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0C8DFFA2"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3E94A844" w14:textId="77777777" w:rsidR="005D3846" w:rsidRPr="00085518" w:rsidRDefault="005D3846">
            <w:pPr>
              <w:jc w:val="center"/>
            </w:pPr>
            <w:r w:rsidRPr="00085518">
              <w:t>-57.8</w:t>
            </w:r>
          </w:p>
        </w:tc>
        <w:tc>
          <w:tcPr>
            <w:tcW w:w="700" w:type="dxa"/>
            <w:tcBorders>
              <w:top w:val="nil"/>
              <w:left w:val="nil"/>
              <w:bottom w:val="nil"/>
              <w:right w:val="nil"/>
            </w:tcBorders>
            <w:shd w:val="clear" w:color="auto" w:fill="auto"/>
            <w:noWrap/>
            <w:vAlign w:val="bottom"/>
            <w:hideMark/>
          </w:tcPr>
          <w:p w14:paraId="68081E4E" w14:textId="77777777" w:rsidR="005D3846" w:rsidRPr="00085518" w:rsidRDefault="005D3846">
            <w:pPr>
              <w:jc w:val="center"/>
            </w:pPr>
            <w:r w:rsidRPr="00085518">
              <w:t>-29.7</w:t>
            </w:r>
          </w:p>
        </w:tc>
        <w:tc>
          <w:tcPr>
            <w:tcW w:w="700" w:type="dxa"/>
            <w:tcBorders>
              <w:top w:val="nil"/>
              <w:left w:val="nil"/>
              <w:bottom w:val="nil"/>
              <w:right w:val="nil"/>
            </w:tcBorders>
            <w:shd w:val="clear" w:color="auto" w:fill="auto"/>
            <w:noWrap/>
            <w:vAlign w:val="bottom"/>
            <w:hideMark/>
          </w:tcPr>
          <w:p w14:paraId="1A7F7BDE" w14:textId="77777777" w:rsidR="005D3846" w:rsidRPr="00085518" w:rsidRDefault="005D3846">
            <w:pPr>
              <w:jc w:val="center"/>
            </w:pPr>
            <w:r w:rsidRPr="00085518">
              <w:t>-3.94</w:t>
            </w:r>
          </w:p>
        </w:tc>
      </w:tr>
      <w:tr w:rsidR="00085518" w:rsidRPr="00085518" w14:paraId="51560DFE" w14:textId="77777777" w:rsidTr="005D3846">
        <w:trPr>
          <w:trHeight w:val="320"/>
        </w:trPr>
        <w:tc>
          <w:tcPr>
            <w:tcW w:w="1540" w:type="dxa"/>
            <w:tcBorders>
              <w:top w:val="nil"/>
              <w:left w:val="nil"/>
              <w:bottom w:val="nil"/>
              <w:right w:val="nil"/>
            </w:tcBorders>
            <w:shd w:val="clear" w:color="auto" w:fill="auto"/>
            <w:noWrap/>
            <w:vAlign w:val="bottom"/>
            <w:hideMark/>
          </w:tcPr>
          <w:p w14:paraId="7F306025"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7DE5741B"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66A43BFF" w14:textId="77777777" w:rsidR="005D3846" w:rsidRPr="00085518" w:rsidRDefault="005D3846">
            <w:pPr>
              <w:jc w:val="center"/>
            </w:pPr>
            <w:r w:rsidRPr="00085518">
              <w:t>-68.5</w:t>
            </w:r>
          </w:p>
        </w:tc>
        <w:tc>
          <w:tcPr>
            <w:tcW w:w="700" w:type="dxa"/>
            <w:tcBorders>
              <w:top w:val="nil"/>
              <w:left w:val="nil"/>
              <w:bottom w:val="nil"/>
              <w:right w:val="nil"/>
            </w:tcBorders>
            <w:shd w:val="clear" w:color="auto" w:fill="auto"/>
            <w:noWrap/>
            <w:vAlign w:val="bottom"/>
            <w:hideMark/>
          </w:tcPr>
          <w:p w14:paraId="459EA025" w14:textId="77777777" w:rsidR="005D3846" w:rsidRPr="00085518" w:rsidRDefault="005D3846">
            <w:pPr>
              <w:jc w:val="center"/>
            </w:pPr>
            <w:r w:rsidRPr="00085518">
              <w:t>-22.7</w:t>
            </w:r>
          </w:p>
        </w:tc>
        <w:tc>
          <w:tcPr>
            <w:tcW w:w="700" w:type="dxa"/>
            <w:tcBorders>
              <w:top w:val="nil"/>
              <w:left w:val="nil"/>
              <w:bottom w:val="nil"/>
              <w:right w:val="nil"/>
            </w:tcBorders>
            <w:shd w:val="clear" w:color="auto" w:fill="auto"/>
            <w:noWrap/>
            <w:vAlign w:val="bottom"/>
            <w:hideMark/>
          </w:tcPr>
          <w:p w14:paraId="7172849A" w14:textId="77777777" w:rsidR="005D3846" w:rsidRPr="00085518" w:rsidRDefault="005D3846">
            <w:pPr>
              <w:jc w:val="center"/>
            </w:pPr>
            <w:r w:rsidRPr="00085518">
              <w:t>-15.7</w:t>
            </w:r>
          </w:p>
        </w:tc>
      </w:tr>
      <w:tr w:rsidR="00085518" w:rsidRPr="00085518" w14:paraId="504F82E9" w14:textId="77777777" w:rsidTr="005D3846">
        <w:trPr>
          <w:trHeight w:val="320"/>
        </w:trPr>
        <w:tc>
          <w:tcPr>
            <w:tcW w:w="1540" w:type="dxa"/>
            <w:tcBorders>
              <w:top w:val="nil"/>
              <w:left w:val="nil"/>
              <w:bottom w:val="nil"/>
              <w:right w:val="nil"/>
            </w:tcBorders>
            <w:shd w:val="clear" w:color="auto" w:fill="auto"/>
            <w:noWrap/>
            <w:vAlign w:val="bottom"/>
            <w:hideMark/>
          </w:tcPr>
          <w:p w14:paraId="6D63A176"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2236240E"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1211EE0D" w14:textId="77777777" w:rsidR="005D3846" w:rsidRPr="00085518" w:rsidRDefault="005D3846">
            <w:pPr>
              <w:jc w:val="center"/>
            </w:pPr>
            <w:r w:rsidRPr="00085518">
              <w:t>-55.7</w:t>
            </w:r>
          </w:p>
        </w:tc>
        <w:tc>
          <w:tcPr>
            <w:tcW w:w="700" w:type="dxa"/>
            <w:tcBorders>
              <w:top w:val="nil"/>
              <w:left w:val="nil"/>
              <w:bottom w:val="nil"/>
              <w:right w:val="nil"/>
            </w:tcBorders>
            <w:shd w:val="clear" w:color="auto" w:fill="auto"/>
            <w:noWrap/>
            <w:vAlign w:val="bottom"/>
            <w:hideMark/>
          </w:tcPr>
          <w:p w14:paraId="54E62EB4" w14:textId="77777777" w:rsidR="005D3846" w:rsidRPr="00085518" w:rsidRDefault="005D3846">
            <w:pPr>
              <w:jc w:val="center"/>
            </w:pPr>
            <w:r w:rsidRPr="00085518">
              <w:t>-13</w:t>
            </w:r>
          </w:p>
        </w:tc>
        <w:tc>
          <w:tcPr>
            <w:tcW w:w="700" w:type="dxa"/>
            <w:tcBorders>
              <w:top w:val="nil"/>
              <w:left w:val="nil"/>
              <w:bottom w:val="nil"/>
              <w:right w:val="nil"/>
            </w:tcBorders>
            <w:shd w:val="clear" w:color="auto" w:fill="auto"/>
            <w:noWrap/>
            <w:vAlign w:val="bottom"/>
            <w:hideMark/>
          </w:tcPr>
          <w:p w14:paraId="1D9AA242" w14:textId="77777777" w:rsidR="005D3846" w:rsidRPr="00085518" w:rsidRDefault="005D3846">
            <w:pPr>
              <w:jc w:val="center"/>
            </w:pPr>
            <w:r w:rsidRPr="00085518">
              <w:t>-10.2</w:t>
            </w:r>
          </w:p>
        </w:tc>
      </w:tr>
      <w:tr w:rsidR="00085518" w:rsidRPr="00085518" w14:paraId="76EA40A2" w14:textId="77777777" w:rsidTr="005D3846">
        <w:trPr>
          <w:trHeight w:val="320"/>
        </w:trPr>
        <w:tc>
          <w:tcPr>
            <w:tcW w:w="1540" w:type="dxa"/>
            <w:tcBorders>
              <w:top w:val="nil"/>
              <w:left w:val="nil"/>
              <w:bottom w:val="nil"/>
              <w:right w:val="nil"/>
            </w:tcBorders>
            <w:shd w:val="clear" w:color="auto" w:fill="auto"/>
            <w:noWrap/>
            <w:vAlign w:val="bottom"/>
            <w:hideMark/>
          </w:tcPr>
          <w:p w14:paraId="155E02AF" w14:textId="77777777" w:rsidR="005D3846" w:rsidRPr="00085518" w:rsidRDefault="005D3846">
            <w:proofErr w:type="spellStart"/>
            <w:r w:rsidRPr="00085518">
              <w:lastRenderedPageBreak/>
              <w:t>DefaultMode</w:t>
            </w:r>
            <w:proofErr w:type="spellEnd"/>
          </w:p>
        </w:tc>
        <w:tc>
          <w:tcPr>
            <w:tcW w:w="1440" w:type="dxa"/>
            <w:tcBorders>
              <w:top w:val="nil"/>
              <w:left w:val="nil"/>
              <w:bottom w:val="nil"/>
              <w:right w:val="nil"/>
            </w:tcBorders>
            <w:shd w:val="clear" w:color="auto" w:fill="auto"/>
            <w:noWrap/>
            <w:vAlign w:val="bottom"/>
            <w:hideMark/>
          </w:tcPr>
          <w:p w14:paraId="5299A57A"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6B6E121C" w14:textId="77777777" w:rsidR="005D3846" w:rsidRPr="00085518" w:rsidRDefault="005D3846">
            <w:pPr>
              <w:jc w:val="center"/>
            </w:pPr>
            <w:r w:rsidRPr="00085518">
              <w:t>64.64</w:t>
            </w:r>
          </w:p>
        </w:tc>
        <w:tc>
          <w:tcPr>
            <w:tcW w:w="700" w:type="dxa"/>
            <w:tcBorders>
              <w:top w:val="nil"/>
              <w:left w:val="nil"/>
              <w:bottom w:val="nil"/>
              <w:right w:val="nil"/>
            </w:tcBorders>
            <w:shd w:val="clear" w:color="auto" w:fill="auto"/>
            <w:noWrap/>
            <w:vAlign w:val="bottom"/>
            <w:hideMark/>
          </w:tcPr>
          <w:p w14:paraId="78B99F60" w14:textId="77777777" w:rsidR="005D3846" w:rsidRPr="00085518" w:rsidRDefault="005D3846">
            <w:pPr>
              <w:jc w:val="center"/>
            </w:pPr>
            <w:r w:rsidRPr="00085518">
              <w:t>-11.8</w:t>
            </w:r>
          </w:p>
        </w:tc>
        <w:tc>
          <w:tcPr>
            <w:tcW w:w="700" w:type="dxa"/>
            <w:tcBorders>
              <w:top w:val="nil"/>
              <w:left w:val="nil"/>
              <w:bottom w:val="nil"/>
              <w:right w:val="nil"/>
            </w:tcBorders>
            <w:shd w:val="clear" w:color="auto" w:fill="auto"/>
            <w:noWrap/>
            <w:vAlign w:val="bottom"/>
            <w:hideMark/>
          </w:tcPr>
          <w:p w14:paraId="0424129A" w14:textId="77777777" w:rsidR="005D3846" w:rsidRPr="00085518" w:rsidRDefault="005D3846">
            <w:pPr>
              <w:jc w:val="center"/>
            </w:pPr>
            <w:r w:rsidRPr="00085518">
              <w:t>-19.3</w:t>
            </w:r>
          </w:p>
        </w:tc>
      </w:tr>
      <w:tr w:rsidR="00085518" w:rsidRPr="00085518" w14:paraId="6312536F" w14:textId="77777777" w:rsidTr="005D3846">
        <w:trPr>
          <w:trHeight w:val="320"/>
        </w:trPr>
        <w:tc>
          <w:tcPr>
            <w:tcW w:w="1540" w:type="dxa"/>
            <w:tcBorders>
              <w:top w:val="nil"/>
              <w:left w:val="nil"/>
              <w:bottom w:val="nil"/>
              <w:right w:val="nil"/>
            </w:tcBorders>
            <w:shd w:val="clear" w:color="auto" w:fill="auto"/>
            <w:noWrap/>
            <w:vAlign w:val="bottom"/>
            <w:hideMark/>
          </w:tcPr>
          <w:p w14:paraId="13BE8AE1"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0FE28F51" w14:textId="77777777" w:rsidR="005D3846" w:rsidRPr="00085518" w:rsidRDefault="005D3846">
            <w:r w:rsidRPr="00085518">
              <w:t>thalamus</w:t>
            </w:r>
          </w:p>
        </w:tc>
        <w:tc>
          <w:tcPr>
            <w:tcW w:w="700" w:type="dxa"/>
            <w:tcBorders>
              <w:top w:val="nil"/>
              <w:left w:val="nil"/>
              <w:bottom w:val="nil"/>
              <w:right w:val="nil"/>
            </w:tcBorders>
            <w:shd w:val="clear" w:color="auto" w:fill="auto"/>
            <w:noWrap/>
            <w:vAlign w:val="bottom"/>
            <w:hideMark/>
          </w:tcPr>
          <w:p w14:paraId="01A0C509" w14:textId="77777777" w:rsidR="005D3846" w:rsidRPr="00085518" w:rsidRDefault="005D3846">
            <w:pPr>
              <w:jc w:val="center"/>
            </w:pPr>
            <w:r w:rsidRPr="00085518">
              <w:t>-2.88</w:t>
            </w:r>
          </w:p>
        </w:tc>
        <w:tc>
          <w:tcPr>
            <w:tcW w:w="700" w:type="dxa"/>
            <w:tcBorders>
              <w:top w:val="nil"/>
              <w:left w:val="nil"/>
              <w:bottom w:val="nil"/>
              <w:right w:val="nil"/>
            </w:tcBorders>
            <w:shd w:val="clear" w:color="auto" w:fill="auto"/>
            <w:noWrap/>
            <w:vAlign w:val="bottom"/>
            <w:hideMark/>
          </w:tcPr>
          <w:p w14:paraId="0FB39D00" w14:textId="77777777" w:rsidR="005D3846" w:rsidRPr="00085518" w:rsidRDefault="005D3846">
            <w:pPr>
              <w:jc w:val="center"/>
            </w:pPr>
            <w:r w:rsidRPr="00085518">
              <w:t>-9.96</w:t>
            </w:r>
          </w:p>
        </w:tc>
        <w:tc>
          <w:tcPr>
            <w:tcW w:w="700" w:type="dxa"/>
            <w:tcBorders>
              <w:top w:val="nil"/>
              <w:left w:val="nil"/>
              <w:bottom w:val="nil"/>
              <w:right w:val="nil"/>
            </w:tcBorders>
            <w:shd w:val="clear" w:color="auto" w:fill="auto"/>
            <w:noWrap/>
            <w:vAlign w:val="bottom"/>
            <w:hideMark/>
          </w:tcPr>
          <w:p w14:paraId="789ABB5A" w14:textId="77777777" w:rsidR="005D3846" w:rsidRPr="00085518" w:rsidRDefault="005D3846">
            <w:pPr>
              <w:jc w:val="center"/>
            </w:pPr>
            <w:r w:rsidRPr="00085518">
              <w:t>8.5</w:t>
            </w:r>
          </w:p>
        </w:tc>
      </w:tr>
      <w:tr w:rsidR="00085518" w:rsidRPr="00085518" w14:paraId="196AC3A3" w14:textId="77777777" w:rsidTr="005D3846">
        <w:trPr>
          <w:trHeight w:val="320"/>
        </w:trPr>
        <w:tc>
          <w:tcPr>
            <w:tcW w:w="1540" w:type="dxa"/>
            <w:tcBorders>
              <w:top w:val="nil"/>
              <w:left w:val="nil"/>
              <w:bottom w:val="nil"/>
              <w:right w:val="nil"/>
            </w:tcBorders>
            <w:shd w:val="clear" w:color="auto" w:fill="auto"/>
            <w:noWrap/>
            <w:vAlign w:val="bottom"/>
            <w:hideMark/>
          </w:tcPr>
          <w:p w14:paraId="5117A290"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12C454F8" w14:textId="77777777" w:rsidR="005D3846" w:rsidRPr="00085518" w:rsidRDefault="005D3846">
            <w:r w:rsidRPr="00085518">
              <w:t>thalamus</w:t>
            </w:r>
          </w:p>
        </w:tc>
        <w:tc>
          <w:tcPr>
            <w:tcW w:w="700" w:type="dxa"/>
            <w:tcBorders>
              <w:top w:val="nil"/>
              <w:left w:val="nil"/>
              <w:bottom w:val="nil"/>
              <w:right w:val="nil"/>
            </w:tcBorders>
            <w:shd w:val="clear" w:color="auto" w:fill="auto"/>
            <w:noWrap/>
            <w:vAlign w:val="bottom"/>
            <w:hideMark/>
          </w:tcPr>
          <w:p w14:paraId="10FC5BBA" w14:textId="77777777" w:rsidR="005D3846" w:rsidRPr="00085518" w:rsidRDefault="005D3846">
            <w:pPr>
              <w:jc w:val="center"/>
            </w:pPr>
            <w:r w:rsidRPr="00085518">
              <w:t>3.42</w:t>
            </w:r>
          </w:p>
        </w:tc>
        <w:tc>
          <w:tcPr>
            <w:tcW w:w="700" w:type="dxa"/>
            <w:tcBorders>
              <w:top w:val="nil"/>
              <w:left w:val="nil"/>
              <w:bottom w:val="nil"/>
              <w:right w:val="nil"/>
            </w:tcBorders>
            <w:shd w:val="clear" w:color="auto" w:fill="auto"/>
            <w:noWrap/>
            <w:vAlign w:val="bottom"/>
            <w:hideMark/>
          </w:tcPr>
          <w:p w14:paraId="3C57B9CD" w14:textId="77777777" w:rsidR="005D3846" w:rsidRPr="00085518" w:rsidRDefault="005D3846">
            <w:pPr>
              <w:jc w:val="center"/>
            </w:pPr>
            <w:r w:rsidRPr="00085518">
              <w:t>-7.79</w:t>
            </w:r>
          </w:p>
        </w:tc>
        <w:tc>
          <w:tcPr>
            <w:tcW w:w="700" w:type="dxa"/>
            <w:tcBorders>
              <w:top w:val="nil"/>
              <w:left w:val="nil"/>
              <w:bottom w:val="nil"/>
              <w:right w:val="nil"/>
            </w:tcBorders>
            <w:shd w:val="clear" w:color="auto" w:fill="auto"/>
            <w:noWrap/>
            <w:vAlign w:val="bottom"/>
            <w:hideMark/>
          </w:tcPr>
          <w:p w14:paraId="0C7FAF0A" w14:textId="77777777" w:rsidR="005D3846" w:rsidRPr="00085518" w:rsidRDefault="005D3846">
            <w:pPr>
              <w:jc w:val="center"/>
            </w:pPr>
            <w:r w:rsidRPr="00085518">
              <w:t>8.23</w:t>
            </w:r>
          </w:p>
        </w:tc>
      </w:tr>
      <w:tr w:rsidR="00085518" w:rsidRPr="00085518" w14:paraId="471C1BB3" w14:textId="77777777" w:rsidTr="005D3846">
        <w:trPr>
          <w:trHeight w:val="320"/>
        </w:trPr>
        <w:tc>
          <w:tcPr>
            <w:tcW w:w="1540" w:type="dxa"/>
            <w:tcBorders>
              <w:top w:val="nil"/>
              <w:left w:val="nil"/>
              <w:bottom w:val="nil"/>
              <w:right w:val="nil"/>
            </w:tcBorders>
            <w:shd w:val="clear" w:color="auto" w:fill="auto"/>
            <w:noWrap/>
            <w:vAlign w:val="bottom"/>
            <w:hideMark/>
          </w:tcPr>
          <w:p w14:paraId="2FE0161D"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42BD1E77"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6C46A374" w14:textId="77777777" w:rsidR="005D3846" w:rsidRPr="00085518" w:rsidRDefault="005D3846">
            <w:pPr>
              <w:jc w:val="center"/>
            </w:pPr>
            <w:r w:rsidRPr="00085518">
              <w:t>52.16</w:t>
            </w:r>
          </w:p>
        </w:tc>
        <w:tc>
          <w:tcPr>
            <w:tcW w:w="700" w:type="dxa"/>
            <w:tcBorders>
              <w:top w:val="nil"/>
              <w:left w:val="nil"/>
              <w:bottom w:val="nil"/>
              <w:right w:val="nil"/>
            </w:tcBorders>
            <w:shd w:val="clear" w:color="auto" w:fill="auto"/>
            <w:noWrap/>
            <w:vAlign w:val="bottom"/>
            <w:hideMark/>
          </w:tcPr>
          <w:p w14:paraId="6CF98C61" w14:textId="77777777" w:rsidR="005D3846" w:rsidRPr="00085518" w:rsidRDefault="005D3846">
            <w:pPr>
              <w:jc w:val="center"/>
            </w:pPr>
            <w:r w:rsidRPr="00085518">
              <w:t>-2.43</w:t>
            </w:r>
          </w:p>
        </w:tc>
        <w:tc>
          <w:tcPr>
            <w:tcW w:w="700" w:type="dxa"/>
            <w:tcBorders>
              <w:top w:val="nil"/>
              <w:left w:val="nil"/>
              <w:bottom w:val="nil"/>
              <w:right w:val="nil"/>
            </w:tcBorders>
            <w:shd w:val="clear" w:color="auto" w:fill="auto"/>
            <w:noWrap/>
            <w:vAlign w:val="bottom"/>
            <w:hideMark/>
          </w:tcPr>
          <w:p w14:paraId="3C8B4D2A" w14:textId="77777777" w:rsidR="005D3846" w:rsidRPr="00085518" w:rsidRDefault="005D3846">
            <w:pPr>
              <w:jc w:val="center"/>
            </w:pPr>
            <w:r w:rsidRPr="00085518">
              <w:t>-16.4</w:t>
            </w:r>
          </w:p>
        </w:tc>
      </w:tr>
      <w:tr w:rsidR="00085518" w:rsidRPr="00085518" w14:paraId="226B43BF" w14:textId="77777777" w:rsidTr="005D3846">
        <w:trPr>
          <w:trHeight w:val="320"/>
        </w:trPr>
        <w:tc>
          <w:tcPr>
            <w:tcW w:w="1540" w:type="dxa"/>
            <w:tcBorders>
              <w:top w:val="nil"/>
              <w:left w:val="nil"/>
              <w:bottom w:val="nil"/>
              <w:right w:val="nil"/>
            </w:tcBorders>
            <w:shd w:val="clear" w:color="auto" w:fill="auto"/>
            <w:noWrap/>
            <w:vAlign w:val="bottom"/>
            <w:hideMark/>
          </w:tcPr>
          <w:p w14:paraId="1C5F7AE5"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15FA6701"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424E539A" w14:textId="77777777" w:rsidR="005D3846" w:rsidRPr="00085518" w:rsidRDefault="005D3846">
            <w:pPr>
              <w:jc w:val="center"/>
            </w:pPr>
            <w:r w:rsidRPr="00085518">
              <w:t>-52.9</w:t>
            </w:r>
          </w:p>
        </w:tc>
        <w:tc>
          <w:tcPr>
            <w:tcW w:w="700" w:type="dxa"/>
            <w:tcBorders>
              <w:top w:val="nil"/>
              <w:left w:val="nil"/>
              <w:bottom w:val="nil"/>
              <w:right w:val="nil"/>
            </w:tcBorders>
            <w:shd w:val="clear" w:color="auto" w:fill="auto"/>
            <w:noWrap/>
            <w:vAlign w:val="bottom"/>
            <w:hideMark/>
          </w:tcPr>
          <w:p w14:paraId="51EA044D" w14:textId="77777777" w:rsidR="005D3846" w:rsidRPr="00085518" w:rsidRDefault="005D3846">
            <w:pPr>
              <w:jc w:val="center"/>
            </w:pPr>
            <w:r w:rsidRPr="00085518">
              <w:t>2.55</w:t>
            </w:r>
          </w:p>
        </w:tc>
        <w:tc>
          <w:tcPr>
            <w:tcW w:w="700" w:type="dxa"/>
            <w:tcBorders>
              <w:top w:val="nil"/>
              <w:left w:val="nil"/>
              <w:bottom w:val="nil"/>
              <w:right w:val="nil"/>
            </w:tcBorders>
            <w:shd w:val="clear" w:color="auto" w:fill="auto"/>
            <w:noWrap/>
            <w:vAlign w:val="bottom"/>
            <w:hideMark/>
          </w:tcPr>
          <w:p w14:paraId="19B3D125" w14:textId="77777777" w:rsidR="005D3846" w:rsidRPr="00085518" w:rsidRDefault="005D3846">
            <w:pPr>
              <w:jc w:val="center"/>
            </w:pPr>
            <w:r w:rsidRPr="00085518">
              <w:t>-27.1</w:t>
            </w:r>
          </w:p>
        </w:tc>
      </w:tr>
      <w:tr w:rsidR="00085518" w:rsidRPr="00085518" w14:paraId="14D6F351" w14:textId="77777777" w:rsidTr="005D3846">
        <w:trPr>
          <w:trHeight w:val="320"/>
        </w:trPr>
        <w:tc>
          <w:tcPr>
            <w:tcW w:w="1540" w:type="dxa"/>
            <w:tcBorders>
              <w:top w:val="nil"/>
              <w:left w:val="nil"/>
              <w:bottom w:val="nil"/>
              <w:right w:val="nil"/>
            </w:tcBorders>
            <w:shd w:val="clear" w:color="auto" w:fill="auto"/>
            <w:noWrap/>
            <w:vAlign w:val="bottom"/>
            <w:hideMark/>
          </w:tcPr>
          <w:p w14:paraId="0812BEEC"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5233109E"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0C114FAC" w14:textId="77777777" w:rsidR="005D3846" w:rsidRPr="00085518" w:rsidRDefault="005D3846">
            <w:pPr>
              <w:jc w:val="center"/>
            </w:pPr>
            <w:r w:rsidRPr="00085518">
              <w:t>51.9</w:t>
            </w:r>
          </w:p>
        </w:tc>
        <w:tc>
          <w:tcPr>
            <w:tcW w:w="700" w:type="dxa"/>
            <w:tcBorders>
              <w:top w:val="nil"/>
              <w:left w:val="nil"/>
              <w:bottom w:val="nil"/>
              <w:right w:val="nil"/>
            </w:tcBorders>
            <w:shd w:val="clear" w:color="auto" w:fill="auto"/>
            <w:noWrap/>
            <w:vAlign w:val="bottom"/>
            <w:hideMark/>
          </w:tcPr>
          <w:p w14:paraId="0F2A3DE6" w14:textId="77777777" w:rsidR="005D3846" w:rsidRPr="00085518" w:rsidRDefault="005D3846">
            <w:pPr>
              <w:jc w:val="center"/>
            </w:pPr>
            <w:r w:rsidRPr="00085518">
              <w:t>6.81</w:t>
            </w:r>
          </w:p>
        </w:tc>
        <w:tc>
          <w:tcPr>
            <w:tcW w:w="700" w:type="dxa"/>
            <w:tcBorders>
              <w:top w:val="nil"/>
              <w:left w:val="nil"/>
              <w:bottom w:val="nil"/>
              <w:right w:val="nil"/>
            </w:tcBorders>
            <w:shd w:val="clear" w:color="auto" w:fill="auto"/>
            <w:noWrap/>
            <w:vAlign w:val="bottom"/>
            <w:hideMark/>
          </w:tcPr>
          <w:p w14:paraId="62954DCF" w14:textId="77777777" w:rsidR="005D3846" w:rsidRPr="00085518" w:rsidRDefault="005D3846">
            <w:pPr>
              <w:jc w:val="center"/>
            </w:pPr>
            <w:r w:rsidRPr="00085518">
              <w:t>-29.6</w:t>
            </w:r>
          </w:p>
        </w:tc>
      </w:tr>
      <w:tr w:rsidR="00085518" w:rsidRPr="00085518" w14:paraId="7B097997" w14:textId="77777777" w:rsidTr="005D3846">
        <w:trPr>
          <w:trHeight w:val="320"/>
        </w:trPr>
        <w:tc>
          <w:tcPr>
            <w:tcW w:w="1540" w:type="dxa"/>
            <w:tcBorders>
              <w:top w:val="nil"/>
              <w:left w:val="nil"/>
              <w:bottom w:val="nil"/>
              <w:right w:val="nil"/>
            </w:tcBorders>
            <w:shd w:val="clear" w:color="auto" w:fill="auto"/>
            <w:noWrap/>
            <w:vAlign w:val="bottom"/>
            <w:hideMark/>
          </w:tcPr>
          <w:p w14:paraId="15411A3C"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7D981EEC"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4FE74D9A" w14:textId="77777777" w:rsidR="005D3846" w:rsidRPr="00085518" w:rsidRDefault="005D3846">
            <w:pPr>
              <w:jc w:val="center"/>
            </w:pPr>
            <w:r w:rsidRPr="00085518">
              <w:t>-43.6</w:t>
            </w:r>
          </w:p>
        </w:tc>
        <w:tc>
          <w:tcPr>
            <w:tcW w:w="700" w:type="dxa"/>
            <w:tcBorders>
              <w:top w:val="nil"/>
              <w:left w:val="nil"/>
              <w:bottom w:val="nil"/>
              <w:right w:val="nil"/>
            </w:tcBorders>
            <w:shd w:val="clear" w:color="auto" w:fill="auto"/>
            <w:noWrap/>
            <w:vAlign w:val="bottom"/>
            <w:hideMark/>
          </w:tcPr>
          <w:p w14:paraId="7798EF2C" w14:textId="77777777" w:rsidR="005D3846" w:rsidRPr="00085518" w:rsidRDefault="005D3846">
            <w:pPr>
              <w:jc w:val="center"/>
            </w:pPr>
            <w:r w:rsidRPr="00085518">
              <w:t>11.99</w:t>
            </w:r>
          </w:p>
        </w:tc>
        <w:tc>
          <w:tcPr>
            <w:tcW w:w="700" w:type="dxa"/>
            <w:tcBorders>
              <w:top w:val="nil"/>
              <w:left w:val="nil"/>
              <w:bottom w:val="nil"/>
              <w:right w:val="nil"/>
            </w:tcBorders>
            <w:shd w:val="clear" w:color="auto" w:fill="auto"/>
            <w:noWrap/>
            <w:vAlign w:val="bottom"/>
            <w:hideMark/>
          </w:tcPr>
          <w:p w14:paraId="411C7035" w14:textId="77777777" w:rsidR="005D3846" w:rsidRPr="00085518" w:rsidRDefault="005D3846">
            <w:pPr>
              <w:jc w:val="center"/>
            </w:pPr>
            <w:r w:rsidRPr="00085518">
              <w:t>-34.2</w:t>
            </w:r>
          </w:p>
        </w:tc>
      </w:tr>
      <w:tr w:rsidR="00085518" w:rsidRPr="00085518" w14:paraId="66E1191B" w14:textId="77777777" w:rsidTr="005D3846">
        <w:trPr>
          <w:trHeight w:val="320"/>
        </w:trPr>
        <w:tc>
          <w:tcPr>
            <w:tcW w:w="1540" w:type="dxa"/>
            <w:tcBorders>
              <w:top w:val="nil"/>
              <w:left w:val="nil"/>
              <w:bottom w:val="nil"/>
              <w:right w:val="nil"/>
            </w:tcBorders>
            <w:shd w:val="clear" w:color="auto" w:fill="auto"/>
            <w:noWrap/>
            <w:vAlign w:val="bottom"/>
            <w:hideMark/>
          </w:tcPr>
          <w:p w14:paraId="358A9BFA"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218EA50E"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785EDEC0" w14:textId="77777777" w:rsidR="005D3846" w:rsidRPr="00085518" w:rsidRDefault="005D3846">
            <w:pPr>
              <w:jc w:val="center"/>
            </w:pPr>
            <w:r w:rsidRPr="00085518">
              <w:t>45.64</w:t>
            </w:r>
          </w:p>
        </w:tc>
        <w:tc>
          <w:tcPr>
            <w:tcW w:w="700" w:type="dxa"/>
            <w:tcBorders>
              <w:top w:val="nil"/>
              <w:left w:val="nil"/>
              <w:bottom w:val="nil"/>
              <w:right w:val="nil"/>
            </w:tcBorders>
            <w:shd w:val="clear" w:color="auto" w:fill="auto"/>
            <w:noWrap/>
            <w:vAlign w:val="bottom"/>
            <w:hideMark/>
          </w:tcPr>
          <w:p w14:paraId="6A9475B1" w14:textId="77777777" w:rsidR="005D3846" w:rsidRPr="00085518" w:rsidRDefault="005D3846">
            <w:pPr>
              <w:jc w:val="center"/>
            </w:pPr>
            <w:r w:rsidRPr="00085518">
              <w:t>16.2</w:t>
            </w:r>
          </w:p>
        </w:tc>
        <w:tc>
          <w:tcPr>
            <w:tcW w:w="700" w:type="dxa"/>
            <w:tcBorders>
              <w:top w:val="nil"/>
              <w:left w:val="nil"/>
              <w:bottom w:val="nil"/>
              <w:right w:val="nil"/>
            </w:tcBorders>
            <w:shd w:val="clear" w:color="auto" w:fill="auto"/>
            <w:noWrap/>
            <w:vAlign w:val="bottom"/>
            <w:hideMark/>
          </w:tcPr>
          <w:p w14:paraId="5C73F093" w14:textId="77777777" w:rsidR="005D3846" w:rsidRPr="00085518" w:rsidRDefault="005D3846">
            <w:pPr>
              <w:jc w:val="center"/>
            </w:pPr>
            <w:r w:rsidRPr="00085518">
              <w:t>-30</w:t>
            </w:r>
          </w:p>
        </w:tc>
      </w:tr>
      <w:tr w:rsidR="00085518" w:rsidRPr="00085518" w14:paraId="6E88E797" w14:textId="77777777" w:rsidTr="005D3846">
        <w:trPr>
          <w:trHeight w:val="320"/>
        </w:trPr>
        <w:tc>
          <w:tcPr>
            <w:tcW w:w="1540" w:type="dxa"/>
            <w:tcBorders>
              <w:top w:val="nil"/>
              <w:left w:val="nil"/>
              <w:bottom w:val="nil"/>
              <w:right w:val="nil"/>
            </w:tcBorders>
            <w:shd w:val="clear" w:color="auto" w:fill="auto"/>
            <w:noWrap/>
            <w:vAlign w:val="bottom"/>
            <w:hideMark/>
          </w:tcPr>
          <w:p w14:paraId="648D1B9D"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14694B13" w14:textId="77777777" w:rsidR="005D3846" w:rsidRPr="00085518" w:rsidRDefault="005D3846">
            <w:proofErr w:type="spellStart"/>
            <w:r w:rsidRPr="00085518">
              <w:t>basalGanglia</w:t>
            </w:r>
            <w:proofErr w:type="spellEnd"/>
          </w:p>
        </w:tc>
        <w:tc>
          <w:tcPr>
            <w:tcW w:w="700" w:type="dxa"/>
            <w:tcBorders>
              <w:top w:val="nil"/>
              <w:left w:val="nil"/>
              <w:bottom w:val="nil"/>
              <w:right w:val="nil"/>
            </w:tcBorders>
            <w:shd w:val="clear" w:color="auto" w:fill="auto"/>
            <w:noWrap/>
            <w:vAlign w:val="bottom"/>
            <w:hideMark/>
          </w:tcPr>
          <w:p w14:paraId="2671E71A" w14:textId="77777777" w:rsidR="005D3846" w:rsidRPr="00085518" w:rsidRDefault="005D3846">
            <w:pPr>
              <w:jc w:val="center"/>
            </w:pPr>
            <w:r w:rsidRPr="00085518">
              <w:t>-13.3</w:t>
            </w:r>
          </w:p>
        </w:tc>
        <w:tc>
          <w:tcPr>
            <w:tcW w:w="700" w:type="dxa"/>
            <w:tcBorders>
              <w:top w:val="nil"/>
              <w:left w:val="nil"/>
              <w:bottom w:val="nil"/>
              <w:right w:val="nil"/>
            </w:tcBorders>
            <w:shd w:val="clear" w:color="auto" w:fill="auto"/>
            <w:noWrap/>
            <w:vAlign w:val="bottom"/>
            <w:hideMark/>
          </w:tcPr>
          <w:p w14:paraId="7ABBAA0E" w14:textId="77777777" w:rsidR="005D3846" w:rsidRPr="00085518" w:rsidRDefault="005D3846">
            <w:pPr>
              <w:jc w:val="center"/>
            </w:pPr>
            <w:r w:rsidRPr="00085518">
              <w:t>17.24</w:t>
            </w:r>
          </w:p>
        </w:tc>
        <w:tc>
          <w:tcPr>
            <w:tcW w:w="700" w:type="dxa"/>
            <w:tcBorders>
              <w:top w:val="nil"/>
              <w:left w:val="nil"/>
              <w:bottom w:val="nil"/>
              <w:right w:val="nil"/>
            </w:tcBorders>
            <w:shd w:val="clear" w:color="auto" w:fill="auto"/>
            <w:noWrap/>
            <w:vAlign w:val="bottom"/>
            <w:hideMark/>
          </w:tcPr>
          <w:p w14:paraId="0C77E495" w14:textId="77777777" w:rsidR="005D3846" w:rsidRPr="00085518" w:rsidRDefault="005D3846">
            <w:pPr>
              <w:jc w:val="center"/>
            </w:pPr>
            <w:r w:rsidRPr="00085518">
              <w:t>7.14</w:t>
            </w:r>
          </w:p>
        </w:tc>
      </w:tr>
      <w:tr w:rsidR="00085518" w:rsidRPr="00085518" w14:paraId="1BEC059E" w14:textId="77777777" w:rsidTr="005D3846">
        <w:trPr>
          <w:trHeight w:val="320"/>
        </w:trPr>
        <w:tc>
          <w:tcPr>
            <w:tcW w:w="1540" w:type="dxa"/>
            <w:tcBorders>
              <w:top w:val="nil"/>
              <w:left w:val="nil"/>
              <w:bottom w:val="nil"/>
              <w:right w:val="nil"/>
            </w:tcBorders>
            <w:shd w:val="clear" w:color="auto" w:fill="auto"/>
            <w:noWrap/>
            <w:vAlign w:val="bottom"/>
            <w:hideMark/>
          </w:tcPr>
          <w:p w14:paraId="1529864B"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7511973A" w14:textId="77777777" w:rsidR="005D3846" w:rsidRPr="00085518" w:rsidRDefault="005D3846">
            <w:proofErr w:type="spellStart"/>
            <w:r w:rsidRPr="00085518">
              <w:t>basalGanglia</w:t>
            </w:r>
            <w:proofErr w:type="spellEnd"/>
          </w:p>
        </w:tc>
        <w:tc>
          <w:tcPr>
            <w:tcW w:w="700" w:type="dxa"/>
            <w:tcBorders>
              <w:top w:val="nil"/>
              <w:left w:val="nil"/>
              <w:bottom w:val="nil"/>
              <w:right w:val="nil"/>
            </w:tcBorders>
            <w:shd w:val="clear" w:color="auto" w:fill="auto"/>
            <w:noWrap/>
            <w:vAlign w:val="bottom"/>
            <w:hideMark/>
          </w:tcPr>
          <w:p w14:paraId="3EE37DD0" w14:textId="77777777" w:rsidR="005D3846" w:rsidRPr="00085518" w:rsidRDefault="005D3846">
            <w:pPr>
              <w:jc w:val="center"/>
            </w:pPr>
            <w:r w:rsidRPr="00085518">
              <w:t>11.87</w:t>
            </w:r>
          </w:p>
        </w:tc>
        <w:tc>
          <w:tcPr>
            <w:tcW w:w="700" w:type="dxa"/>
            <w:tcBorders>
              <w:top w:val="nil"/>
              <w:left w:val="nil"/>
              <w:bottom w:val="nil"/>
              <w:right w:val="nil"/>
            </w:tcBorders>
            <w:shd w:val="clear" w:color="auto" w:fill="auto"/>
            <w:noWrap/>
            <w:vAlign w:val="bottom"/>
            <w:hideMark/>
          </w:tcPr>
          <w:p w14:paraId="385E6436" w14:textId="77777777" w:rsidR="005D3846" w:rsidRPr="00085518" w:rsidRDefault="005D3846">
            <w:pPr>
              <w:jc w:val="center"/>
            </w:pPr>
            <w:r w:rsidRPr="00085518">
              <w:t>17.51</w:t>
            </w:r>
          </w:p>
        </w:tc>
        <w:tc>
          <w:tcPr>
            <w:tcW w:w="700" w:type="dxa"/>
            <w:tcBorders>
              <w:top w:val="nil"/>
              <w:left w:val="nil"/>
              <w:bottom w:val="nil"/>
              <w:right w:val="nil"/>
            </w:tcBorders>
            <w:shd w:val="clear" w:color="auto" w:fill="auto"/>
            <w:noWrap/>
            <w:vAlign w:val="bottom"/>
            <w:hideMark/>
          </w:tcPr>
          <w:p w14:paraId="183748AE" w14:textId="77777777" w:rsidR="005D3846" w:rsidRPr="00085518" w:rsidRDefault="005D3846">
            <w:pPr>
              <w:jc w:val="center"/>
            </w:pPr>
            <w:r w:rsidRPr="00085518">
              <w:t>6.57</w:t>
            </w:r>
          </w:p>
        </w:tc>
      </w:tr>
      <w:tr w:rsidR="00085518" w:rsidRPr="00085518" w14:paraId="780A06B2" w14:textId="77777777" w:rsidTr="005D3846">
        <w:trPr>
          <w:trHeight w:val="320"/>
        </w:trPr>
        <w:tc>
          <w:tcPr>
            <w:tcW w:w="1540" w:type="dxa"/>
            <w:tcBorders>
              <w:top w:val="nil"/>
              <w:left w:val="nil"/>
              <w:bottom w:val="nil"/>
              <w:right w:val="nil"/>
            </w:tcBorders>
            <w:shd w:val="clear" w:color="auto" w:fill="auto"/>
            <w:noWrap/>
            <w:vAlign w:val="bottom"/>
            <w:hideMark/>
          </w:tcPr>
          <w:p w14:paraId="48A04009"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46C5779B"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208A4316" w14:textId="77777777" w:rsidR="005D3846" w:rsidRPr="00085518" w:rsidRDefault="005D3846">
            <w:pPr>
              <w:jc w:val="center"/>
            </w:pPr>
            <w:r w:rsidRPr="00085518">
              <w:t>-35.4</w:t>
            </w:r>
          </w:p>
        </w:tc>
        <w:tc>
          <w:tcPr>
            <w:tcW w:w="700" w:type="dxa"/>
            <w:tcBorders>
              <w:top w:val="nil"/>
              <w:left w:val="nil"/>
              <w:bottom w:val="nil"/>
              <w:right w:val="nil"/>
            </w:tcBorders>
            <w:shd w:val="clear" w:color="auto" w:fill="auto"/>
            <w:noWrap/>
            <w:vAlign w:val="bottom"/>
            <w:hideMark/>
          </w:tcPr>
          <w:p w14:paraId="733C6B4C" w14:textId="77777777" w:rsidR="005D3846" w:rsidRPr="00085518" w:rsidRDefault="005D3846">
            <w:pPr>
              <w:jc w:val="center"/>
            </w:pPr>
            <w:r w:rsidRPr="00085518">
              <w:t>19.86</w:t>
            </w:r>
          </w:p>
        </w:tc>
        <w:tc>
          <w:tcPr>
            <w:tcW w:w="700" w:type="dxa"/>
            <w:tcBorders>
              <w:top w:val="nil"/>
              <w:left w:val="nil"/>
              <w:bottom w:val="nil"/>
              <w:right w:val="nil"/>
            </w:tcBorders>
            <w:shd w:val="clear" w:color="auto" w:fill="auto"/>
            <w:noWrap/>
            <w:vAlign w:val="bottom"/>
            <w:hideMark/>
          </w:tcPr>
          <w:p w14:paraId="6FED274F" w14:textId="77777777" w:rsidR="005D3846" w:rsidRPr="00085518" w:rsidRDefault="005D3846">
            <w:pPr>
              <w:jc w:val="center"/>
            </w:pPr>
            <w:r w:rsidRPr="00085518">
              <w:t>50.8</w:t>
            </w:r>
          </w:p>
        </w:tc>
      </w:tr>
      <w:tr w:rsidR="00085518" w:rsidRPr="00085518" w14:paraId="081FDFC0" w14:textId="77777777" w:rsidTr="005D3846">
        <w:trPr>
          <w:trHeight w:val="320"/>
        </w:trPr>
        <w:tc>
          <w:tcPr>
            <w:tcW w:w="1540" w:type="dxa"/>
            <w:tcBorders>
              <w:top w:val="nil"/>
              <w:left w:val="nil"/>
              <w:bottom w:val="nil"/>
              <w:right w:val="nil"/>
            </w:tcBorders>
            <w:shd w:val="clear" w:color="auto" w:fill="auto"/>
            <w:noWrap/>
            <w:vAlign w:val="bottom"/>
            <w:hideMark/>
          </w:tcPr>
          <w:p w14:paraId="33AFC464"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790DEF31"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269E13DA" w14:textId="77777777" w:rsidR="005D3846" w:rsidRPr="00085518" w:rsidRDefault="005D3846">
            <w:pPr>
              <w:jc w:val="center"/>
            </w:pPr>
            <w:r w:rsidRPr="00085518">
              <w:t>-16.4</w:t>
            </w:r>
          </w:p>
        </w:tc>
        <w:tc>
          <w:tcPr>
            <w:tcW w:w="700" w:type="dxa"/>
            <w:tcBorders>
              <w:top w:val="nil"/>
              <w:left w:val="nil"/>
              <w:bottom w:val="nil"/>
              <w:right w:val="nil"/>
            </w:tcBorders>
            <w:shd w:val="clear" w:color="auto" w:fill="auto"/>
            <w:noWrap/>
            <w:vAlign w:val="bottom"/>
            <w:hideMark/>
          </w:tcPr>
          <w:p w14:paraId="196C5F26" w14:textId="77777777" w:rsidR="005D3846" w:rsidRPr="00085518" w:rsidRDefault="005D3846">
            <w:pPr>
              <w:jc w:val="center"/>
            </w:pPr>
            <w:r w:rsidRPr="00085518">
              <w:t>28.52</w:t>
            </w:r>
          </w:p>
        </w:tc>
        <w:tc>
          <w:tcPr>
            <w:tcW w:w="700" w:type="dxa"/>
            <w:tcBorders>
              <w:top w:val="nil"/>
              <w:left w:val="nil"/>
              <w:bottom w:val="nil"/>
              <w:right w:val="nil"/>
            </w:tcBorders>
            <w:shd w:val="clear" w:color="auto" w:fill="auto"/>
            <w:noWrap/>
            <w:vAlign w:val="bottom"/>
            <w:hideMark/>
          </w:tcPr>
          <w:p w14:paraId="6D8AFD2F" w14:textId="77777777" w:rsidR="005D3846" w:rsidRPr="00085518" w:rsidRDefault="005D3846">
            <w:pPr>
              <w:jc w:val="center"/>
            </w:pPr>
            <w:r w:rsidRPr="00085518">
              <w:t>53.05</w:t>
            </w:r>
          </w:p>
        </w:tc>
      </w:tr>
      <w:tr w:rsidR="00085518" w:rsidRPr="00085518" w14:paraId="64C595A7" w14:textId="77777777" w:rsidTr="005D3846">
        <w:trPr>
          <w:trHeight w:val="320"/>
        </w:trPr>
        <w:tc>
          <w:tcPr>
            <w:tcW w:w="1540" w:type="dxa"/>
            <w:tcBorders>
              <w:top w:val="nil"/>
              <w:left w:val="nil"/>
              <w:bottom w:val="nil"/>
              <w:right w:val="nil"/>
            </w:tcBorders>
            <w:shd w:val="clear" w:color="auto" w:fill="auto"/>
            <w:noWrap/>
            <w:vAlign w:val="bottom"/>
            <w:hideMark/>
          </w:tcPr>
          <w:p w14:paraId="49D77CFA"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6AE24D72"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06C20B53" w14:textId="77777777" w:rsidR="005D3846" w:rsidRPr="00085518" w:rsidRDefault="005D3846">
            <w:pPr>
              <w:jc w:val="center"/>
            </w:pPr>
            <w:r w:rsidRPr="00085518">
              <w:t>13.08</w:t>
            </w:r>
          </w:p>
        </w:tc>
        <w:tc>
          <w:tcPr>
            <w:tcW w:w="700" w:type="dxa"/>
            <w:tcBorders>
              <w:top w:val="nil"/>
              <w:left w:val="nil"/>
              <w:bottom w:val="nil"/>
              <w:right w:val="nil"/>
            </w:tcBorders>
            <w:shd w:val="clear" w:color="auto" w:fill="auto"/>
            <w:noWrap/>
            <w:vAlign w:val="bottom"/>
            <w:hideMark/>
          </w:tcPr>
          <w:p w14:paraId="5D391AD6" w14:textId="77777777" w:rsidR="005D3846" w:rsidRPr="00085518" w:rsidRDefault="005D3846">
            <w:pPr>
              <w:jc w:val="center"/>
            </w:pPr>
            <w:r w:rsidRPr="00085518">
              <w:t>29.99</w:t>
            </w:r>
          </w:p>
        </w:tc>
        <w:tc>
          <w:tcPr>
            <w:tcW w:w="700" w:type="dxa"/>
            <w:tcBorders>
              <w:top w:val="nil"/>
              <w:left w:val="nil"/>
              <w:bottom w:val="nil"/>
              <w:right w:val="nil"/>
            </w:tcBorders>
            <w:shd w:val="clear" w:color="auto" w:fill="auto"/>
            <w:noWrap/>
            <w:vAlign w:val="bottom"/>
            <w:hideMark/>
          </w:tcPr>
          <w:p w14:paraId="72C7599B" w14:textId="77777777" w:rsidR="005D3846" w:rsidRPr="00085518" w:rsidRDefault="005D3846">
            <w:pPr>
              <w:jc w:val="center"/>
            </w:pPr>
            <w:r w:rsidRPr="00085518">
              <w:t>58.65</w:t>
            </w:r>
          </w:p>
        </w:tc>
      </w:tr>
      <w:tr w:rsidR="00085518" w:rsidRPr="00085518" w14:paraId="2FD34BB0" w14:textId="77777777" w:rsidTr="005D3846">
        <w:trPr>
          <w:trHeight w:val="320"/>
        </w:trPr>
        <w:tc>
          <w:tcPr>
            <w:tcW w:w="1540" w:type="dxa"/>
            <w:tcBorders>
              <w:top w:val="nil"/>
              <w:left w:val="nil"/>
              <w:bottom w:val="nil"/>
              <w:right w:val="nil"/>
            </w:tcBorders>
            <w:shd w:val="clear" w:color="auto" w:fill="auto"/>
            <w:noWrap/>
            <w:vAlign w:val="bottom"/>
            <w:hideMark/>
          </w:tcPr>
          <w:p w14:paraId="0B0B1BBC"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4433BCA2"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0FD87BAE" w14:textId="77777777" w:rsidR="005D3846" w:rsidRPr="00085518" w:rsidRDefault="005D3846">
            <w:pPr>
              <w:jc w:val="center"/>
            </w:pPr>
            <w:r w:rsidRPr="00085518">
              <w:t>-46.2</w:t>
            </w:r>
          </w:p>
        </w:tc>
        <w:tc>
          <w:tcPr>
            <w:tcW w:w="700" w:type="dxa"/>
            <w:tcBorders>
              <w:top w:val="nil"/>
              <w:left w:val="nil"/>
              <w:bottom w:val="nil"/>
              <w:right w:val="nil"/>
            </w:tcBorders>
            <w:shd w:val="clear" w:color="auto" w:fill="auto"/>
            <w:noWrap/>
            <w:vAlign w:val="bottom"/>
            <w:hideMark/>
          </w:tcPr>
          <w:p w14:paraId="7F0D7A1B" w14:textId="77777777" w:rsidR="005D3846" w:rsidRPr="00085518" w:rsidRDefault="005D3846">
            <w:pPr>
              <w:jc w:val="center"/>
            </w:pPr>
            <w:r w:rsidRPr="00085518">
              <w:t>31.26</w:t>
            </w:r>
          </w:p>
        </w:tc>
        <w:tc>
          <w:tcPr>
            <w:tcW w:w="700" w:type="dxa"/>
            <w:tcBorders>
              <w:top w:val="nil"/>
              <w:left w:val="nil"/>
              <w:bottom w:val="nil"/>
              <w:right w:val="nil"/>
            </w:tcBorders>
            <w:shd w:val="clear" w:color="auto" w:fill="auto"/>
            <w:noWrap/>
            <w:vAlign w:val="bottom"/>
            <w:hideMark/>
          </w:tcPr>
          <w:p w14:paraId="43124AFB" w14:textId="77777777" w:rsidR="005D3846" w:rsidRPr="00085518" w:rsidRDefault="005D3846">
            <w:pPr>
              <w:jc w:val="center"/>
            </w:pPr>
            <w:r w:rsidRPr="00085518">
              <w:t>-13</w:t>
            </w:r>
          </w:p>
        </w:tc>
      </w:tr>
      <w:tr w:rsidR="00085518" w:rsidRPr="00085518" w14:paraId="037BFE58" w14:textId="77777777" w:rsidTr="005D3846">
        <w:trPr>
          <w:trHeight w:val="320"/>
        </w:trPr>
        <w:tc>
          <w:tcPr>
            <w:tcW w:w="1540" w:type="dxa"/>
            <w:tcBorders>
              <w:top w:val="nil"/>
              <w:left w:val="nil"/>
              <w:bottom w:val="nil"/>
              <w:right w:val="nil"/>
            </w:tcBorders>
            <w:shd w:val="clear" w:color="auto" w:fill="auto"/>
            <w:noWrap/>
            <w:vAlign w:val="bottom"/>
            <w:hideMark/>
          </w:tcPr>
          <w:p w14:paraId="580B63DF"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4803400C"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3FBCE4A0" w14:textId="77777777" w:rsidR="005D3846" w:rsidRPr="00085518" w:rsidRDefault="005D3846">
            <w:pPr>
              <w:jc w:val="center"/>
            </w:pPr>
            <w:r w:rsidRPr="00085518">
              <w:t>23.33</w:t>
            </w:r>
          </w:p>
        </w:tc>
        <w:tc>
          <w:tcPr>
            <w:tcW w:w="700" w:type="dxa"/>
            <w:tcBorders>
              <w:top w:val="nil"/>
              <w:left w:val="nil"/>
              <w:bottom w:val="nil"/>
              <w:right w:val="nil"/>
            </w:tcBorders>
            <w:shd w:val="clear" w:color="auto" w:fill="auto"/>
            <w:noWrap/>
            <w:vAlign w:val="bottom"/>
            <w:hideMark/>
          </w:tcPr>
          <w:p w14:paraId="4C9BA6EA" w14:textId="77777777" w:rsidR="005D3846" w:rsidRPr="00085518" w:rsidRDefault="005D3846">
            <w:pPr>
              <w:jc w:val="center"/>
            </w:pPr>
            <w:r w:rsidRPr="00085518">
              <w:t>33.07</w:t>
            </w:r>
          </w:p>
        </w:tc>
        <w:tc>
          <w:tcPr>
            <w:tcW w:w="700" w:type="dxa"/>
            <w:tcBorders>
              <w:top w:val="nil"/>
              <w:left w:val="nil"/>
              <w:bottom w:val="nil"/>
              <w:right w:val="nil"/>
            </w:tcBorders>
            <w:shd w:val="clear" w:color="auto" w:fill="auto"/>
            <w:noWrap/>
            <w:vAlign w:val="bottom"/>
            <w:hideMark/>
          </w:tcPr>
          <w:p w14:paraId="0A5F4237" w14:textId="77777777" w:rsidR="005D3846" w:rsidRPr="00085518" w:rsidRDefault="005D3846">
            <w:pPr>
              <w:jc w:val="center"/>
            </w:pPr>
            <w:r w:rsidRPr="00085518">
              <w:t>47.68</w:t>
            </w:r>
          </w:p>
        </w:tc>
      </w:tr>
      <w:tr w:rsidR="00085518" w:rsidRPr="00085518" w14:paraId="6A723DBE" w14:textId="77777777" w:rsidTr="005D3846">
        <w:trPr>
          <w:trHeight w:val="320"/>
        </w:trPr>
        <w:tc>
          <w:tcPr>
            <w:tcW w:w="1540" w:type="dxa"/>
            <w:tcBorders>
              <w:top w:val="nil"/>
              <w:left w:val="nil"/>
              <w:bottom w:val="nil"/>
              <w:right w:val="nil"/>
            </w:tcBorders>
            <w:shd w:val="clear" w:color="auto" w:fill="auto"/>
            <w:noWrap/>
            <w:vAlign w:val="bottom"/>
            <w:hideMark/>
          </w:tcPr>
          <w:p w14:paraId="46D91896"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11910930"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041A2FFD" w14:textId="77777777" w:rsidR="005D3846" w:rsidRPr="00085518" w:rsidRDefault="005D3846">
            <w:pPr>
              <w:jc w:val="center"/>
            </w:pPr>
            <w:r w:rsidRPr="00085518">
              <w:t>49.26</w:t>
            </w:r>
          </w:p>
        </w:tc>
        <w:tc>
          <w:tcPr>
            <w:tcW w:w="700" w:type="dxa"/>
            <w:tcBorders>
              <w:top w:val="nil"/>
              <w:left w:val="nil"/>
              <w:bottom w:val="nil"/>
              <w:right w:val="nil"/>
            </w:tcBorders>
            <w:shd w:val="clear" w:color="auto" w:fill="auto"/>
            <w:noWrap/>
            <w:vAlign w:val="bottom"/>
            <w:hideMark/>
          </w:tcPr>
          <w:p w14:paraId="7BAF9D33" w14:textId="77777777" w:rsidR="005D3846" w:rsidRPr="00085518" w:rsidRDefault="005D3846">
            <w:pPr>
              <w:jc w:val="center"/>
            </w:pPr>
            <w:r w:rsidRPr="00085518">
              <w:t>35.47</w:t>
            </w:r>
          </w:p>
        </w:tc>
        <w:tc>
          <w:tcPr>
            <w:tcW w:w="700" w:type="dxa"/>
            <w:tcBorders>
              <w:top w:val="nil"/>
              <w:left w:val="nil"/>
              <w:bottom w:val="nil"/>
              <w:right w:val="nil"/>
            </w:tcBorders>
            <w:shd w:val="clear" w:color="auto" w:fill="auto"/>
            <w:noWrap/>
            <w:vAlign w:val="bottom"/>
            <w:hideMark/>
          </w:tcPr>
          <w:p w14:paraId="1B2EB8BF" w14:textId="77777777" w:rsidR="005D3846" w:rsidRPr="00085518" w:rsidRDefault="005D3846">
            <w:pPr>
              <w:jc w:val="center"/>
            </w:pPr>
            <w:r w:rsidRPr="00085518">
              <w:t>-12.2</w:t>
            </w:r>
          </w:p>
        </w:tc>
      </w:tr>
      <w:tr w:rsidR="00085518" w:rsidRPr="00085518" w14:paraId="5D0AEEE6" w14:textId="77777777" w:rsidTr="005D3846">
        <w:trPr>
          <w:trHeight w:val="320"/>
        </w:trPr>
        <w:tc>
          <w:tcPr>
            <w:tcW w:w="1540" w:type="dxa"/>
            <w:tcBorders>
              <w:top w:val="nil"/>
              <w:left w:val="nil"/>
              <w:bottom w:val="nil"/>
              <w:right w:val="nil"/>
            </w:tcBorders>
            <w:shd w:val="clear" w:color="auto" w:fill="auto"/>
            <w:noWrap/>
            <w:vAlign w:val="bottom"/>
            <w:hideMark/>
          </w:tcPr>
          <w:p w14:paraId="3BB7915E"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0C5099D8"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0B2AAD04" w14:textId="77777777" w:rsidR="005D3846" w:rsidRPr="00085518" w:rsidRDefault="005D3846">
            <w:pPr>
              <w:jc w:val="center"/>
            </w:pPr>
            <w:r w:rsidRPr="00085518">
              <w:t>12.25</w:t>
            </w:r>
          </w:p>
        </w:tc>
        <w:tc>
          <w:tcPr>
            <w:tcW w:w="700" w:type="dxa"/>
            <w:tcBorders>
              <w:top w:val="nil"/>
              <w:left w:val="nil"/>
              <w:bottom w:val="nil"/>
              <w:right w:val="nil"/>
            </w:tcBorders>
            <w:shd w:val="clear" w:color="auto" w:fill="auto"/>
            <w:noWrap/>
            <w:vAlign w:val="bottom"/>
            <w:hideMark/>
          </w:tcPr>
          <w:p w14:paraId="7F3C391B" w14:textId="77777777" w:rsidR="005D3846" w:rsidRPr="00085518" w:rsidRDefault="005D3846">
            <w:pPr>
              <w:jc w:val="center"/>
            </w:pPr>
            <w:r w:rsidRPr="00085518">
              <w:t>35.63</w:t>
            </w:r>
          </w:p>
        </w:tc>
        <w:tc>
          <w:tcPr>
            <w:tcW w:w="700" w:type="dxa"/>
            <w:tcBorders>
              <w:top w:val="nil"/>
              <w:left w:val="nil"/>
              <w:bottom w:val="nil"/>
              <w:right w:val="nil"/>
            </w:tcBorders>
            <w:shd w:val="clear" w:color="auto" w:fill="auto"/>
            <w:noWrap/>
            <w:vAlign w:val="bottom"/>
            <w:hideMark/>
          </w:tcPr>
          <w:p w14:paraId="4467CC07" w14:textId="77777777" w:rsidR="005D3846" w:rsidRPr="00085518" w:rsidRDefault="005D3846">
            <w:pPr>
              <w:jc w:val="center"/>
            </w:pPr>
            <w:r w:rsidRPr="00085518">
              <w:t>20.3</w:t>
            </w:r>
          </w:p>
        </w:tc>
      </w:tr>
      <w:tr w:rsidR="00085518" w:rsidRPr="00085518" w14:paraId="07AF9B9B" w14:textId="77777777" w:rsidTr="005D3846">
        <w:trPr>
          <w:trHeight w:val="320"/>
        </w:trPr>
        <w:tc>
          <w:tcPr>
            <w:tcW w:w="1540" w:type="dxa"/>
            <w:tcBorders>
              <w:top w:val="nil"/>
              <w:left w:val="nil"/>
              <w:bottom w:val="nil"/>
              <w:right w:val="nil"/>
            </w:tcBorders>
            <w:shd w:val="clear" w:color="auto" w:fill="auto"/>
            <w:noWrap/>
            <w:vAlign w:val="bottom"/>
            <w:hideMark/>
          </w:tcPr>
          <w:p w14:paraId="077BDCE7"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35D63A3F"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768562CB" w14:textId="77777777" w:rsidR="005D3846" w:rsidRPr="00085518" w:rsidRDefault="005D3846">
            <w:pPr>
              <w:jc w:val="center"/>
            </w:pPr>
            <w:r w:rsidRPr="00085518">
              <w:t>-2.06</w:t>
            </w:r>
          </w:p>
        </w:tc>
        <w:tc>
          <w:tcPr>
            <w:tcW w:w="700" w:type="dxa"/>
            <w:tcBorders>
              <w:top w:val="nil"/>
              <w:left w:val="nil"/>
              <w:bottom w:val="nil"/>
              <w:right w:val="nil"/>
            </w:tcBorders>
            <w:shd w:val="clear" w:color="auto" w:fill="auto"/>
            <w:noWrap/>
            <w:vAlign w:val="bottom"/>
            <w:hideMark/>
          </w:tcPr>
          <w:p w14:paraId="762BF2C4" w14:textId="77777777" w:rsidR="005D3846" w:rsidRPr="00085518" w:rsidRDefault="005D3846">
            <w:pPr>
              <w:jc w:val="center"/>
            </w:pPr>
            <w:r w:rsidRPr="00085518">
              <w:t>37.85</w:t>
            </w:r>
          </w:p>
        </w:tc>
        <w:tc>
          <w:tcPr>
            <w:tcW w:w="700" w:type="dxa"/>
            <w:tcBorders>
              <w:top w:val="nil"/>
              <w:left w:val="nil"/>
              <w:bottom w:val="nil"/>
              <w:right w:val="nil"/>
            </w:tcBorders>
            <w:shd w:val="clear" w:color="auto" w:fill="auto"/>
            <w:noWrap/>
            <w:vAlign w:val="bottom"/>
            <w:hideMark/>
          </w:tcPr>
          <w:p w14:paraId="0F0D2E23" w14:textId="77777777" w:rsidR="005D3846" w:rsidRPr="00085518" w:rsidRDefault="005D3846">
            <w:pPr>
              <w:jc w:val="center"/>
            </w:pPr>
            <w:r w:rsidRPr="00085518">
              <w:t>36.34</w:t>
            </w:r>
          </w:p>
        </w:tc>
      </w:tr>
      <w:tr w:rsidR="00085518" w:rsidRPr="00085518" w14:paraId="4FC57B5C" w14:textId="77777777" w:rsidTr="005D3846">
        <w:trPr>
          <w:trHeight w:val="320"/>
        </w:trPr>
        <w:tc>
          <w:tcPr>
            <w:tcW w:w="1540" w:type="dxa"/>
            <w:tcBorders>
              <w:top w:val="nil"/>
              <w:left w:val="nil"/>
              <w:bottom w:val="nil"/>
              <w:right w:val="nil"/>
            </w:tcBorders>
            <w:shd w:val="clear" w:color="auto" w:fill="auto"/>
            <w:noWrap/>
            <w:vAlign w:val="bottom"/>
            <w:hideMark/>
          </w:tcPr>
          <w:p w14:paraId="76F14732"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21454AB8"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7A502A90" w14:textId="77777777" w:rsidR="005D3846" w:rsidRPr="00085518" w:rsidRDefault="005D3846">
            <w:pPr>
              <w:jc w:val="center"/>
            </w:pPr>
            <w:r w:rsidRPr="00085518">
              <w:t>-10.1</w:t>
            </w:r>
          </w:p>
        </w:tc>
        <w:tc>
          <w:tcPr>
            <w:tcW w:w="700" w:type="dxa"/>
            <w:tcBorders>
              <w:top w:val="nil"/>
              <w:left w:val="nil"/>
              <w:bottom w:val="nil"/>
              <w:right w:val="nil"/>
            </w:tcBorders>
            <w:shd w:val="clear" w:color="auto" w:fill="auto"/>
            <w:noWrap/>
            <w:vAlign w:val="bottom"/>
            <w:hideMark/>
          </w:tcPr>
          <w:p w14:paraId="707DDF94" w14:textId="77777777" w:rsidR="005D3846" w:rsidRPr="00085518" w:rsidRDefault="005D3846">
            <w:pPr>
              <w:jc w:val="center"/>
            </w:pPr>
            <w:r w:rsidRPr="00085518">
              <w:t>39.09</w:t>
            </w:r>
          </w:p>
        </w:tc>
        <w:tc>
          <w:tcPr>
            <w:tcW w:w="700" w:type="dxa"/>
            <w:tcBorders>
              <w:top w:val="nil"/>
              <w:left w:val="nil"/>
              <w:bottom w:val="nil"/>
              <w:right w:val="nil"/>
            </w:tcBorders>
            <w:shd w:val="clear" w:color="auto" w:fill="auto"/>
            <w:noWrap/>
            <w:vAlign w:val="bottom"/>
            <w:hideMark/>
          </w:tcPr>
          <w:p w14:paraId="27F727FA" w14:textId="77777777" w:rsidR="005D3846" w:rsidRPr="00085518" w:rsidRDefault="005D3846">
            <w:pPr>
              <w:jc w:val="center"/>
            </w:pPr>
            <w:r w:rsidRPr="00085518">
              <w:t>52.29</w:t>
            </w:r>
          </w:p>
        </w:tc>
      </w:tr>
      <w:tr w:rsidR="00085518" w:rsidRPr="00085518" w14:paraId="69124B00" w14:textId="77777777" w:rsidTr="005D3846">
        <w:trPr>
          <w:trHeight w:val="320"/>
        </w:trPr>
        <w:tc>
          <w:tcPr>
            <w:tcW w:w="1540" w:type="dxa"/>
            <w:tcBorders>
              <w:top w:val="nil"/>
              <w:left w:val="nil"/>
              <w:bottom w:val="nil"/>
              <w:right w:val="nil"/>
            </w:tcBorders>
            <w:shd w:val="clear" w:color="auto" w:fill="auto"/>
            <w:noWrap/>
            <w:vAlign w:val="bottom"/>
            <w:hideMark/>
          </w:tcPr>
          <w:p w14:paraId="661A5495"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1B2BC201"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78BE6D16" w14:textId="77777777" w:rsidR="005D3846" w:rsidRPr="00085518" w:rsidRDefault="005D3846">
            <w:pPr>
              <w:jc w:val="center"/>
            </w:pPr>
            <w:r w:rsidRPr="00085518">
              <w:t>22.11</w:t>
            </w:r>
          </w:p>
        </w:tc>
        <w:tc>
          <w:tcPr>
            <w:tcW w:w="700" w:type="dxa"/>
            <w:tcBorders>
              <w:top w:val="nil"/>
              <w:left w:val="nil"/>
              <w:bottom w:val="nil"/>
              <w:right w:val="nil"/>
            </w:tcBorders>
            <w:shd w:val="clear" w:color="auto" w:fill="auto"/>
            <w:noWrap/>
            <w:vAlign w:val="bottom"/>
            <w:hideMark/>
          </w:tcPr>
          <w:p w14:paraId="3C6BE532" w14:textId="77777777" w:rsidR="005D3846" w:rsidRPr="00085518" w:rsidRDefault="005D3846">
            <w:pPr>
              <w:jc w:val="center"/>
            </w:pPr>
            <w:r w:rsidRPr="00085518">
              <w:t>39.21</w:t>
            </w:r>
          </w:p>
        </w:tc>
        <w:tc>
          <w:tcPr>
            <w:tcW w:w="700" w:type="dxa"/>
            <w:tcBorders>
              <w:top w:val="nil"/>
              <w:left w:val="nil"/>
              <w:bottom w:val="nil"/>
              <w:right w:val="nil"/>
            </w:tcBorders>
            <w:shd w:val="clear" w:color="auto" w:fill="auto"/>
            <w:noWrap/>
            <w:vAlign w:val="bottom"/>
            <w:hideMark/>
          </w:tcPr>
          <w:p w14:paraId="124480EA" w14:textId="77777777" w:rsidR="005D3846" w:rsidRPr="00085518" w:rsidRDefault="005D3846">
            <w:pPr>
              <w:jc w:val="center"/>
            </w:pPr>
            <w:r w:rsidRPr="00085518">
              <w:t>38.9</w:t>
            </w:r>
          </w:p>
        </w:tc>
      </w:tr>
      <w:tr w:rsidR="00085518" w:rsidRPr="00085518" w14:paraId="7EB9C5DD" w14:textId="77777777" w:rsidTr="005D3846">
        <w:trPr>
          <w:trHeight w:val="320"/>
        </w:trPr>
        <w:tc>
          <w:tcPr>
            <w:tcW w:w="1540" w:type="dxa"/>
            <w:tcBorders>
              <w:top w:val="nil"/>
              <w:left w:val="nil"/>
              <w:bottom w:val="nil"/>
              <w:right w:val="nil"/>
            </w:tcBorders>
            <w:shd w:val="clear" w:color="auto" w:fill="auto"/>
            <w:noWrap/>
            <w:vAlign w:val="bottom"/>
            <w:hideMark/>
          </w:tcPr>
          <w:p w14:paraId="7DD42F77"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502DDAB8"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0A2CB3AB" w14:textId="77777777" w:rsidR="005D3846" w:rsidRPr="00085518" w:rsidRDefault="005D3846">
            <w:pPr>
              <w:jc w:val="center"/>
            </w:pPr>
            <w:r w:rsidRPr="00085518">
              <w:t>-2.5</w:t>
            </w:r>
          </w:p>
        </w:tc>
        <w:tc>
          <w:tcPr>
            <w:tcW w:w="700" w:type="dxa"/>
            <w:tcBorders>
              <w:top w:val="nil"/>
              <w:left w:val="nil"/>
              <w:bottom w:val="nil"/>
              <w:right w:val="nil"/>
            </w:tcBorders>
            <w:shd w:val="clear" w:color="auto" w:fill="auto"/>
            <w:noWrap/>
            <w:vAlign w:val="bottom"/>
            <w:hideMark/>
          </w:tcPr>
          <w:p w14:paraId="6FF54D08" w14:textId="77777777" w:rsidR="005D3846" w:rsidRPr="00085518" w:rsidRDefault="005D3846">
            <w:pPr>
              <w:jc w:val="center"/>
            </w:pPr>
            <w:r w:rsidRPr="00085518">
              <w:t>41.7</w:t>
            </w:r>
          </w:p>
        </w:tc>
        <w:tc>
          <w:tcPr>
            <w:tcW w:w="700" w:type="dxa"/>
            <w:tcBorders>
              <w:top w:val="nil"/>
              <w:left w:val="nil"/>
              <w:bottom w:val="nil"/>
              <w:right w:val="nil"/>
            </w:tcBorders>
            <w:shd w:val="clear" w:color="auto" w:fill="auto"/>
            <w:noWrap/>
            <w:vAlign w:val="bottom"/>
            <w:hideMark/>
          </w:tcPr>
          <w:p w14:paraId="309928AA" w14:textId="77777777" w:rsidR="005D3846" w:rsidRPr="00085518" w:rsidRDefault="005D3846">
            <w:pPr>
              <w:jc w:val="center"/>
            </w:pPr>
            <w:r w:rsidRPr="00085518">
              <w:t>16.05</w:t>
            </w:r>
          </w:p>
        </w:tc>
      </w:tr>
      <w:tr w:rsidR="00085518" w:rsidRPr="00085518" w14:paraId="7FF0D11E" w14:textId="77777777" w:rsidTr="005D3846">
        <w:trPr>
          <w:trHeight w:val="320"/>
        </w:trPr>
        <w:tc>
          <w:tcPr>
            <w:tcW w:w="1540" w:type="dxa"/>
            <w:tcBorders>
              <w:top w:val="nil"/>
              <w:left w:val="nil"/>
              <w:bottom w:val="nil"/>
              <w:right w:val="nil"/>
            </w:tcBorders>
            <w:shd w:val="clear" w:color="auto" w:fill="auto"/>
            <w:noWrap/>
            <w:vAlign w:val="bottom"/>
            <w:hideMark/>
          </w:tcPr>
          <w:p w14:paraId="37E8B3C2"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7544F8B5"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720632C9" w14:textId="77777777" w:rsidR="005D3846" w:rsidRPr="00085518" w:rsidRDefault="005D3846">
            <w:pPr>
              <w:jc w:val="center"/>
            </w:pPr>
            <w:r w:rsidRPr="00085518">
              <w:t>7.51</w:t>
            </w:r>
          </w:p>
        </w:tc>
        <w:tc>
          <w:tcPr>
            <w:tcW w:w="700" w:type="dxa"/>
            <w:tcBorders>
              <w:top w:val="nil"/>
              <w:left w:val="nil"/>
              <w:bottom w:val="nil"/>
              <w:right w:val="nil"/>
            </w:tcBorders>
            <w:shd w:val="clear" w:color="auto" w:fill="auto"/>
            <w:noWrap/>
            <w:vAlign w:val="bottom"/>
            <w:hideMark/>
          </w:tcPr>
          <w:p w14:paraId="72D72CBF" w14:textId="77777777" w:rsidR="005D3846" w:rsidRPr="00085518" w:rsidRDefault="005D3846">
            <w:pPr>
              <w:jc w:val="center"/>
            </w:pPr>
            <w:r w:rsidRPr="00085518">
              <w:t>42.49</w:t>
            </w:r>
          </w:p>
        </w:tc>
        <w:tc>
          <w:tcPr>
            <w:tcW w:w="700" w:type="dxa"/>
            <w:tcBorders>
              <w:top w:val="nil"/>
              <w:left w:val="nil"/>
              <w:bottom w:val="nil"/>
              <w:right w:val="nil"/>
            </w:tcBorders>
            <w:shd w:val="clear" w:color="auto" w:fill="auto"/>
            <w:noWrap/>
            <w:vAlign w:val="bottom"/>
            <w:hideMark/>
          </w:tcPr>
          <w:p w14:paraId="43DC9299" w14:textId="77777777" w:rsidR="005D3846" w:rsidRPr="00085518" w:rsidRDefault="005D3846">
            <w:pPr>
              <w:jc w:val="center"/>
            </w:pPr>
            <w:r w:rsidRPr="00085518">
              <w:t>-5.35</w:t>
            </w:r>
          </w:p>
        </w:tc>
      </w:tr>
      <w:tr w:rsidR="00085518" w:rsidRPr="00085518" w14:paraId="5289E9E9" w14:textId="77777777" w:rsidTr="005D3846">
        <w:trPr>
          <w:trHeight w:val="320"/>
        </w:trPr>
        <w:tc>
          <w:tcPr>
            <w:tcW w:w="1540" w:type="dxa"/>
            <w:tcBorders>
              <w:top w:val="nil"/>
              <w:left w:val="nil"/>
              <w:bottom w:val="nil"/>
              <w:right w:val="nil"/>
            </w:tcBorders>
            <w:shd w:val="clear" w:color="auto" w:fill="auto"/>
            <w:noWrap/>
            <w:vAlign w:val="bottom"/>
            <w:hideMark/>
          </w:tcPr>
          <w:p w14:paraId="54936E6C"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37000F42"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185631A4" w14:textId="77777777" w:rsidR="005D3846" w:rsidRPr="00085518" w:rsidRDefault="005D3846">
            <w:pPr>
              <w:jc w:val="center"/>
            </w:pPr>
            <w:r w:rsidRPr="00085518">
              <w:t>-3.06</w:t>
            </w:r>
          </w:p>
        </w:tc>
        <w:tc>
          <w:tcPr>
            <w:tcW w:w="700" w:type="dxa"/>
            <w:tcBorders>
              <w:top w:val="nil"/>
              <w:left w:val="nil"/>
              <w:bottom w:val="nil"/>
              <w:right w:val="nil"/>
            </w:tcBorders>
            <w:shd w:val="clear" w:color="auto" w:fill="auto"/>
            <w:noWrap/>
            <w:vAlign w:val="bottom"/>
            <w:hideMark/>
          </w:tcPr>
          <w:p w14:paraId="3DBB322D" w14:textId="77777777" w:rsidR="005D3846" w:rsidRPr="00085518" w:rsidRDefault="005D3846">
            <w:pPr>
              <w:jc w:val="center"/>
            </w:pPr>
            <w:r w:rsidRPr="00085518">
              <w:t>44.41</w:t>
            </w:r>
          </w:p>
        </w:tc>
        <w:tc>
          <w:tcPr>
            <w:tcW w:w="700" w:type="dxa"/>
            <w:tcBorders>
              <w:top w:val="nil"/>
              <w:left w:val="nil"/>
              <w:bottom w:val="nil"/>
              <w:right w:val="nil"/>
            </w:tcBorders>
            <w:shd w:val="clear" w:color="auto" w:fill="auto"/>
            <w:noWrap/>
            <w:vAlign w:val="bottom"/>
            <w:hideMark/>
          </w:tcPr>
          <w:p w14:paraId="5180BAC5" w14:textId="77777777" w:rsidR="005D3846" w:rsidRPr="00085518" w:rsidRDefault="005D3846">
            <w:pPr>
              <w:jc w:val="center"/>
            </w:pPr>
            <w:r w:rsidRPr="00085518">
              <w:t>-9.46</w:t>
            </w:r>
          </w:p>
        </w:tc>
      </w:tr>
      <w:tr w:rsidR="00085518" w:rsidRPr="00085518" w14:paraId="065D0BF6" w14:textId="77777777" w:rsidTr="005D3846">
        <w:trPr>
          <w:trHeight w:val="320"/>
        </w:trPr>
        <w:tc>
          <w:tcPr>
            <w:tcW w:w="1540" w:type="dxa"/>
            <w:tcBorders>
              <w:top w:val="nil"/>
              <w:left w:val="nil"/>
              <w:bottom w:val="nil"/>
              <w:right w:val="nil"/>
            </w:tcBorders>
            <w:shd w:val="clear" w:color="auto" w:fill="auto"/>
            <w:noWrap/>
            <w:vAlign w:val="bottom"/>
            <w:hideMark/>
          </w:tcPr>
          <w:p w14:paraId="0FDF8164"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0C738278"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4660DE5B" w14:textId="77777777" w:rsidR="005D3846" w:rsidRPr="00085518" w:rsidRDefault="005D3846">
            <w:pPr>
              <w:jc w:val="center"/>
            </w:pPr>
            <w:r w:rsidRPr="00085518">
              <w:t>-11.1</w:t>
            </w:r>
          </w:p>
        </w:tc>
        <w:tc>
          <w:tcPr>
            <w:tcW w:w="700" w:type="dxa"/>
            <w:tcBorders>
              <w:top w:val="nil"/>
              <w:left w:val="nil"/>
              <w:bottom w:val="nil"/>
              <w:right w:val="nil"/>
            </w:tcBorders>
            <w:shd w:val="clear" w:color="auto" w:fill="auto"/>
            <w:noWrap/>
            <w:vAlign w:val="bottom"/>
            <w:hideMark/>
          </w:tcPr>
          <w:p w14:paraId="0D3F1BB5" w14:textId="77777777" w:rsidR="005D3846" w:rsidRPr="00085518" w:rsidRDefault="005D3846">
            <w:pPr>
              <w:jc w:val="center"/>
            </w:pPr>
            <w:r w:rsidRPr="00085518">
              <w:t>44.62</w:t>
            </w:r>
          </w:p>
        </w:tc>
        <w:tc>
          <w:tcPr>
            <w:tcW w:w="700" w:type="dxa"/>
            <w:tcBorders>
              <w:top w:val="nil"/>
              <w:left w:val="nil"/>
              <w:bottom w:val="nil"/>
              <w:right w:val="nil"/>
            </w:tcBorders>
            <w:shd w:val="clear" w:color="auto" w:fill="auto"/>
            <w:noWrap/>
            <w:vAlign w:val="bottom"/>
            <w:hideMark/>
          </w:tcPr>
          <w:p w14:paraId="4916AFA4" w14:textId="77777777" w:rsidR="005D3846" w:rsidRPr="00085518" w:rsidRDefault="005D3846">
            <w:pPr>
              <w:jc w:val="center"/>
            </w:pPr>
            <w:r w:rsidRPr="00085518">
              <w:t>7.61</w:t>
            </w:r>
          </w:p>
        </w:tc>
      </w:tr>
      <w:tr w:rsidR="00085518" w:rsidRPr="00085518" w14:paraId="61547A5A" w14:textId="77777777" w:rsidTr="005D3846">
        <w:trPr>
          <w:trHeight w:val="320"/>
        </w:trPr>
        <w:tc>
          <w:tcPr>
            <w:tcW w:w="1540" w:type="dxa"/>
            <w:tcBorders>
              <w:top w:val="nil"/>
              <w:left w:val="nil"/>
              <w:bottom w:val="nil"/>
              <w:right w:val="nil"/>
            </w:tcBorders>
            <w:shd w:val="clear" w:color="auto" w:fill="auto"/>
            <w:noWrap/>
            <w:vAlign w:val="bottom"/>
            <w:hideMark/>
          </w:tcPr>
          <w:p w14:paraId="3AA086A1"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3B59930C"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766B14EA" w14:textId="77777777" w:rsidR="005D3846" w:rsidRPr="00085518" w:rsidRDefault="005D3846">
            <w:pPr>
              <w:jc w:val="center"/>
            </w:pPr>
            <w:r w:rsidRPr="00085518">
              <w:t>-19.8</w:t>
            </w:r>
          </w:p>
        </w:tc>
        <w:tc>
          <w:tcPr>
            <w:tcW w:w="700" w:type="dxa"/>
            <w:tcBorders>
              <w:top w:val="nil"/>
              <w:left w:val="nil"/>
              <w:bottom w:val="nil"/>
              <w:right w:val="nil"/>
            </w:tcBorders>
            <w:shd w:val="clear" w:color="auto" w:fill="auto"/>
            <w:noWrap/>
            <w:vAlign w:val="bottom"/>
            <w:hideMark/>
          </w:tcPr>
          <w:p w14:paraId="050E41E2" w14:textId="77777777" w:rsidR="005D3846" w:rsidRPr="00085518" w:rsidRDefault="005D3846">
            <w:pPr>
              <w:jc w:val="center"/>
            </w:pPr>
            <w:r w:rsidRPr="00085518">
              <w:t>45.07</w:t>
            </w:r>
          </w:p>
        </w:tc>
        <w:tc>
          <w:tcPr>
            <w:tcW w:w="700" w:type="dxa"/>
            <w:tcBorders>
              <w:top w:val="nil"/>
              <w:left w:val="nil"/>
              <w:bottom w:val="nil"/>
              <w:right w:val="nil"/>
            </w:tcBorders>
            <w:shd w:val="clear" w:color="auto" w:fill="auto"/>
            <w:noWrap/>
            <w:vAlign w:val="bottom"/>
            <w:hideMark/>
          </w:tcPr>
          <w:p w14:paraId="0F022BBC" w14:textId="77777777" w:rsidR="005D3846" w:rsidRPr="00085518" w:rsidRDefault="005D3846">
            <w:pPr>
              <w:jc w:val="center"/>
            </w:pPr>
            <w:r w:rsidRPr="00085518">
              <w:t>39.48</w:t>
            </w:r>
          </w:p>
        </w:tc>
      </w:tr>
      <w:tr w:rsidR="00085518" w:rsidRPr="00085518" w14:paraId="3A610EC0" w14:textId="77777777" w:rsidTr="005D3846">
        <w:trPr>
          <w:trHeight w:val="320"/>
        </w:trPr>
        <w:tc>
          <w:tcPr>
            <w:tcW w:w="1540" w:type="dxa"/>
            <w:tcBorders>
              <w:top w:val="nil"/>
              <w:left w:val="nil"/>
              <w:bottom w:val="nil"/>
              <w:right w:val="nil"/>
            </w:tcBorders>
            <w:shd w:val="clear" w:color="auto" w:fill="auto"/>
            <w:noWrap/>
            <w:vAlign w:val="bottom"/>
            <w:hideMark/>
          </w:tcPr>
          <w:p w14:paraId="00E6AB3C"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2C43DCCA"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4279E981" w14:textId="77777777" w:rsidR="005D3846" w:rsidRPr="00085518" w:rsidRDefault="005D3846">
            <w:pPr>
              <w:jc w:val="center"/>
            </w:pPr>
            <w:r w:rsidRPr="00085518">
              <w:t>8.36</w:t>
            </w:r>
          </w:p>
        </w:tc>
        <w:tc>
          <w:tcPr>
            <w:tcW w:w="700" w:type="dxa"/>
            <w:tcBorders>
              <w:top w:val="nil"/>
              <w:left w:val="nil"/>
              <w:bottom w:val="nil"/>
              <w:right w:val="nil"/>
            </w:tcBorders>
            <w:shd w:val="clear" w:color="auto" w:fill="auto"/>
            <w:noWrap/>
            <w:vAlign w:val="bottom"/>
            <w:hideMark/>
          </w:tcPr>
          <w:p w14:paraId="59FFE113" w14:textId="77777777" w:rsidR="005D3846" w:rsidRPr="00085518" w:rsidRDefault="005D3846">
            <w:pPr>
              <w:jc w:val="center"/>
            </w:pPr>
            <w:r w:rsidRPr="00085518">
              <w:t>47.59</w:t>
            </w:r>
          </w:p>
        </w:tc>
        <w:tc>
          <w:tcPr>
            <w:tcW w:w="700" w:type="dxa"/>
            <w:tcBorders>
              <w:top w:val="nil"/>
              <w:left w:val="nil"/>
              <w:bottom w:val="nil"/>
              <w:right w:val="nil"/>
            </w:tcBorders>
            <w:shd w:val="clear" w:color="auto" w:fill="auto"/>
            <w:noWrap/>
            <w:vAlign w:val="bottom"/>
            <w:hideMark/>
          </w:tcPr>
          <w:p w14:paraId="486A8AF1" w14:textId="77777777" w:rsidR="005D3846" w:rsidRPr="00085518" w:rsidRDefault="005D3846">
            <w:pPr>
              <w:jc w:val="center"/>
            </w:pPr>
            <w:r w:rsidRPr="00085518">
              <w:t>-15.2</w:t>
            </w:r>
          </w:p>
        </w:tc>
      </w:tr>
      <w:tr w:rsidR="00085518" w:rsidRPr="00085518" w14:paraId="5F612D14" w14:textId="77777777" w:rsidTr="005D3846">
        <w:trPr>
          <w:trHeight w:val="320"/>
        </w:trPr>
        <w:tc>
          <w:tcPr>
            <w:tcW w:w="1540" w:type="dxa"/>
            <w:tcBorders>
              <w:top w:val="nil"/>
              <w:left w:val="nil"/>
              <w:bottom w:val="nil"/>
              <w:right w:val="nil"/>
            </w:tcBorders>
            <w:shd w:val="clear" w:color="auto" w:fill="auto"/>
            <w:noWrap/>
            <w:vAlign w:val="bottom"/>
            <w:hideMark/>
          </w:tcPr>
          <w:p w14:paraId="387FB55D"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165D93EB"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1F005DC3" w14:textId="77777777" w:rsidR="005D3846" w:rsidRPr="00085518" w:rsidRDefault="005D3846">
            <w:pPr>
              <w:jc w:val="center"/>
            </w:pPr>
            <w:r w:rsidRPr="00085518">
              <w:t>-7.55</w:t>
            </w:r>
          </w:p>
        </w:tc>
        <w:tc>
          <w:tcPr>
            <w:tcW w:w="700" w:type="dxa"/>
            <w:tcBorders>
              <w:top w:val="nil"/>
              <w:left w:val="nil"/>
              <w:bottom w:val="nil"/>
              <w:right w:val="nil"/>
            </w:tcBorders>
            <w:shd w:val="clear" w:color="auto" w:fill="auto"/>
            <w:noWrap/>
            <w:vAlign w:val="bottom"/>
            <w:hideMark/>
          </w:tcPr>
          <w:p w14:paraId="6C19CEF0" w14:textId="77777777" w:rsidR="005D3846" w:rsidRPr="00085518" w:rsidRDefault="005D3846">
            <w:pPr>
              <w:jc w:val="center"/>
            </w:pPr>
            <w:r w:rsidRPr="00085518">
              <w:t>48.08</w:t>
            </w:r>
          </w:p>
        </w:tc>
        <w:tc>
          <w:tcPr>
            <w:tcW w:w="700" w:type="dxa"/>
            <w:tcBorders>
              <w:top w:val="nil"/>
              <w:left w:val="nil"/>
              <w:bottom w:val="nil"/>
              <w:right w:val="nil"/>
            </w:tcBorders>
            <w:shd w:val="clear" w:color="auto" w:fill="auto"/>
            <w:noWrap/>
            <w:vAlign w:val="bottom"/>
            <w:hideMark/>
          </w:tcPr>
          <w:p w14:paraId="3524C9DF" w14:textId="77777777" w:rsidR="005D3846" w:rsidRPr="00085518" w:rsidRDefault="005D3846">
            <w:pPr>
              <w:jc w:val="center"/>
            </w:pPr>
            <w:r w:rsidRPr="00085518">
              <w:t>23.18</w:t>
            </w:r>
          </w:p>
        </w:tc>
      </w:tr>
      <w:tr w:rsidR="00085518" w:rsidRPr="00085518" w14:paraId="7F762338" w14:textId="77777777" w:rsidTr="005D3846">
        <w:trPr>
          <w:trHeight w:val="320"/>
        </w:trPr>
        <w:tc>
          <w:tcPr>
            <w:tcW w:w="1540" w:type="dxa"/>
            <w:tcBorders>
              <w:top w:val="nil"/>
              <w:left w:val="nil"/>
              <w:bottom w:val="nil"/>
              <w:right w:val="nil"/>
            </w:tcBorders>
            <w:shd w:val="clear" w:color="auto" w:fill="auto"/>
            <w:noWrap/>
            <w:vAlign w:val="bottom"/>
            <w:hideMark/>
          </w:tcPr>
          <w:p w14:paraId="2E0B3388"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7EC4A505"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58FBAEFF" w14:textId="77777777" w:rsidR="005D3846" w:rsidRPr="00085518" w:rsidRDefault="005D3846">
            <w:pPr>
              <w:jc w:val="center"/>
            </w:pPr>
            <w:r w:rsidRPr="00085518">
              <w:t>-7.04</w:t>
            </w:r>
          </w:p>
        </w:tc>
        <w:tc>
          <w:tcPr>
            <w:tcW w:w="700" w:type="dxa"/>
            <w:tcBorders>
              <w:top w:val="nil"/>
              <w:left w:val="nil"/>
              <w:bottom w:val="nil"/>
              <w:right w:val="nil"/>
            </w:tcBorders>
            <w:shd w:val="clear" w:color="auto" w:fill="auto"/>
            <w:noWrap/>
            <w:vAlign w:val="bottom"/>
            <w:hideMark/>
          </w:tcPr>
          <w:p w14:paraId="4A7541FB" w14:textId="77777777" w:rsidR="005D3846" w:rsidRPr="00085518" w:rsidRDefault="005D3846">
            <w:pPr>
              <w:jc w:val="center"/>
            </w:pPr>
            <w:r w:rsidRPr="00085518">
              <w:t>50.82</w:t>
            </w:r>
          </w:p>
        </w:tc>
        <w:tc>
          <w:tcPr>
            <w:tcW w:w="700" w:type="dxa"/>
            <w:tcBorders>
              <w:top w:val="nil"/>
              <w:left w:val="nil"/>
              <w:bottom w:val="nil"/>
              <w:right w:val="nil"/>
            </w:tcBorders>
            <w:shd w:val="clear" w:color="auto" w:fill="auto"/>
            <w:noWrap/>
            <w:vAlign w:val="bottom"/>
            <w:hideMark/>
          </w:tcPr>
          <w:p w14:paraId="0F710FC1" w14:textId="77777777" w:rsidR="005D3846" w:rsidRPr="00085518" w:rsidRDefault="005D3846">
            <w:pPr>
              <w:jc w:val="center"/>
            </w:pPr>
            <w:r w:rsidRPr="00085518">
              <w:t>-1.29</w:t>
            </w:r>
          </w:p>
        </w:tc>
      </w:tr>
      <w:tr w:rsidR="00085518" w:rsidRPr="00085518" w14:paraId="49337B7C" w14:textId="77777777" w:rsidTr="005D3846">
        <w:trPr>
          <w:trHeight w:val="320"/>
        </w:trPr>
        <w:tc>
          <w:tcPr>
            <w:tcW w:w="1540" w:type="dxa"/>
            <w:tcBorders>
              <w:top w:val="nil"/>
              <w:left w:val="nil"/>
              <w:bottom w:val="nil"/>
              <w:right w:val="nil"/>
            </w:tcBorders>
            <w:shd w:val="clear" w:color="auto" w:fill="auto"/>
            <w:noWrap/>
            <w:vAlign w:val="bottom"/>
            <w:hideMark/>
          </w:tcPr>
          <w:p w14:paraId="72321FD0"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07FB742A"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54A41DA3" w14:textId="77777777" w:rsidR="005D3846" w:rsidRPr="00085518" w:rsidRDefault="005D3846">
            <w:pPr>
              <w:jc w:val="center"/>
            </w:pPr>
            <w:r w:rsidRPr="00085518">
              <w:t>8.8</w:t>
            </w:r>
          </w:p>
        </w:tc>
        <w:tc>
          <w:tcPr>
            <w:tcW w:w="700" w:type="dxa"/>
            <w:tcBorders>
              <w:top w:val="nil"/>
              <w:left w:val="nil"/>
              <w:bottom w:val="nil"/>
              <w:right w:val="nil"/>
            </w:tcBorders>
            <w:shd w:val="clear" w:color="auto" w:fill="auto"/>
            <w:noWrap/>
            <w:vAlign w:val="bottom"/>
            <w:hideMark/>
          </w:tcPr>
          <w:p w14:paraId="3711E0C4" w14:textId="77777777" w:rsidR="005D3846" w:rsidRPr="00085518" w:rsidRDefault="005D3846">
            <w:pPr>
              <w:jc w:val="center"/>
            </w:pPr>
            <w:r w:rsidRPr="00085518">
              <w:t>54.23</w:t>
            </w:r>
          </w:p>
        </w:tc>
        <w:tc>
          <w:tcPr>
            <w:tcW w:w="700" w:type="dxa"/>
            <w:tcBorders>
              <w:top w:val="nil"/>
              <w:left w:val="nil"/>
              <w:bottom w:val="nil"/>
              <w:right w:val="nil"/>
            </w:tcBorders>
            <w:shd w:val="clear" w:color="auto" w:fill="auto"/>
            <w:noWrap/>
            <w:vAlign w:val="bottom"/>
            <w:hideMark/>
          </w:tcPr>
          <w:p w14:paraId="43E87DEB" w14:textId="77777777" w:rsidR="005D3846" w:rsidRPr="00085518" w:rsidRDefault="005D3846">
            <w:pPr>
              <w:jc w:val="center"/>
            </w:pPr>
            <w:r w:rsidRPr="00085518">
              <w:t>3.45</w:t>
            </w:r>
          </w:p>
        </w:tc>
      </w:tr>
      <w:tr w:rsidR="00085518" w:rsidRPr="00085518" w14:paraId="57949A38" w14:textId="77777777" w:rsidTr="005D3846">
        <w:trPr>
          <w:trHeight w:val="320"/>
        </w:trPr>
        <w:tc>
          <w:tcPr>
            <w:tcW w:w="1540" w:type="dxa"/>
            <w:tcBorders>
              <w:top w:val="nil"/>
              <w:left w:val="nil"/>
              <w:bottom w:val="nil"/>
              <w:right w:val="nil"/>
            </w:tcBorders>
            <w:shd w:val="clear" w:color="auto" w:fill="auto"/>
            <w:noWrap/>
            <w:vAlign w:val="bottom"/>
            <w:hideMark/>
          </w:tcPr>
          <w:p w14:paraId="57151917"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5F706769"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763C2219" w14:textId="77777777" w:rsidR="005D3846" w:rsidRPr="00085518" w:rsidRDefault="005D3846">
            <w:pPr>
              <w:jc w:val="center"/>
            </w:pPr>
            <w:r w:rsidRPr="00085518">
              <w:t>5.94</w:t>
            </w:r>
          </w:p>
        </w:tc>
        <w:tc>
          <w:tcPr>
            <w:tcW w:w="700" w:type="dxa"/>
            <w:tcBorders>
              <w:top w:val="nil"/>
              <w:left w:val="nil"/>
              <w:bottom w:val="nil"/>
              <w:right w:val="nil"/>
            </w:tcBorders>
            <w:shd w:val="clear" w:color="auto" w:fill="auto"/>
            <w:noWrap/>
            <w:vAlign w:val="bottom"/>
            <w:hideMark/>
          </w:tcPr>
          <w:p w14:paraId="7BF51C0E" w14:textId="77777777" w:rsidR="005D3846" w:rsidRPr="00085518" w:rsidRDefault="005D3846">
            <w:pPr>
              <w:jc w:val="center"/>
            </w:pPr>
            <w:r w:rsidRPr="00085518">
              <w:t>54.42</w:t>
            </w:r>
          </w:p>
        </w:tc>
        <w:tc>
          <w:tcPr>
            <w:tcW w:w="700" w:type="dxa"/>
            <w:tcBorders>
              <w:top w:val="nil"/>
              <w:left w:val="nil"/>
              <w:bottom w:val="nil"/>
              <w:right w:val="nil"/>
            </w:tcBorders>
            <w:shd w:val="clear" w:color="auto" w:fill="auto"/>
            <w:noWrap/>
            <w:vAlign w:val="bottom"/>
            <w:hideMark/>
          </w:tcPr>
          <w:p w14:paraId="05423269" w14:textId="77777777" w:rsidR="005D3846" w:rsidRPr="00085518" w:rsidRDefault="005D3846">
            <w:pPr>
              <w:jc w:val="center"/>
            </w:pPr>
            <w:r w:rsidRPr="00085518">
              <w:t>16.18</w:t>
            </w:r>
          </w:p>
        </w:tc>
      </w:tr>
      <w:tr w:rsidR="00085518" w:rsidRPr="00085518" w14:paraId="43FAF41A" w14:textId="77777777" w:rsidTr="005D3846">
        <w:trPr>
          <w:trHeight w:val="320"/>
        </w:trPr>
        <w:tc>
          <w:tcPr>
            <w:tcW w:w="1540" w:type="dxa"/>
            <w:tcBorders>
              <w:top w:val="nil"/>
              <w:left w:val="nil"/>
              <w:bottom w:val="nil"/>
              <w:right w:val="nil"/>
            </w:tcBorders>
            <w:shd w:val="clear" w:color="auto" w:fill="auto"/>
            <w:noWrap/>
            <w:vAlign w:val="bottom"/>
            <w:hideMark/>
          </w:tcPr>
          <w:p w14:paraId="7AED3965"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79BFDCD6"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5087F567" w14:textId="77777777" w:rsidR="005D3846" w:rsidRPr="00085518" w:rsidRDefault="005D3846">
            <w:pPr>
              <w:jc w:val="center"/>
            </w:pPr>
            <w:r w:rsidRPr="00085518">
              <w:t>-10.3</w:t>
            </w:r>
          </w:p>
        </w:tc>
        <w:tc>
          <w:tcPr>
            <w:tcW w:w="700" w:type="dxa"/>
            <w:tcBorders>
              <w:top w:val="nil"/>
              <w:left w:val="nil"/>
              <w:bottom w:val="nil"/>
              <w:right w:val="nil"/>
            </w:tcBorders>
            <w:shd w:val="clear" w:color="auto" w:fill="auto"/>
            <w:noWrap/>
            <w:vAlign w:val="bottom"/>
            <w:hideMark/>
          </w:tcPr>
          <w:p w14:paraId="0ADE4D68" w14:textId="77777777" w:rsidR="005D3846" w:rsidRPr="00085518" w:rsidRDefault="005D3846">
            <w:pPr>
              <w:jc w:val="center"/>
            </w:pPr>
            <w:r w:rsidRPr="00085518">
              <w:t>54.63</w:t>
            </w:r>
          </w:p>
        </w:tc>
        <w:tc>
          <w:tcPr>
            <w:tcW w:w="700" w:type="dxa"/>
            <w:tcBorders>
              <w:top w:val="nil"/>
              <w:left w:val="nil"/>
              <w:bottom w:val="nil"/>
              <w:right w:val="nil"/>
            </w:tcBorders>
            <w:shd w:val="clear" w:color="auto" w:fill="auto"/>
            <w:noWrap/>
            <w:vAlign w:val="bottom"/>
            <w:hideMark/>
          </w:tcPr>
          <w:p w14:paraId="0D4C5238" w14:textId="77777777" w:rsidR="005D3846" w:rsidRPr="00085518" w:rsidRDefault="005D3846">
            <w:pPr>
              <w:jc w:val="center"/>
            </w:pPr>
            <w:r w:rsidRPr="00085518">
              <w:t>38.71</w:t>
            </w:r>
          </w:p>
        </w:tc>
      </w:tr>
      <w:tr w:rsidR="00085518" w:rsidRPr="00085518" w14:paraId="20AEDB71" w14:textId="77777777" w:rsidTr="005D3846">
        <w:trPr>
          <w:trHeight w:val="320"/>
        </w:trPr>
        <w:tc>
          <w:tcPr>
            <w:tcW w:w="1540" w:type="dxa"/>
            <w:tcBorders>
              <w:top w:val="nil"/>
              <w:left w:val="nil"/>
              <w:bottom w:val="nil"/>
              <w:right w:val="nil"/>
            </w:tcBorders>
            <w:shd w:val="clear" w:color="auto" w:fill="auto"/>
            <w:noWrap/>
            <w:vAlign w:val="bottom"/>
            <w:hideMark/>
          </w:tcPr>
          <w:p w14:paraId="0D736769"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1F52D215"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4752262D" w14:textId="77777777" w:rsidR="005D3846" w:rsidRPr="00085518" w:rsidRDefault="005D3846">
            <w:pPr>
              <w:jc w:val="center"/>
            </w:pPr>
            <w:r w:rsidRPr="00085518">
              <w:t>12.73</w:t>
            </w:r>
          </w:p>
        </w:tc>
        <w:tc>
          <w:tcPr>
            <w:tcW w:w="700" w:type="dxa"/>
            <w:tcBorders>
              <w:top w:val="nil"/>
              <w:left w:val="nil"/>
              <w:bottom w:val="nil"/>
              <w:right w:val="nil"/>
            </w:tcBorders>
            <w:shd w:val="clear" w:color="auto" w:fill="auto"/>
            <w:noWrap/>
            <w:vAlign w:val="bottom"/>
            <w:hideMark/>
          </w:tcPr>
          <w:p w14:paraId="358F6F2E" w14:textId="77777777" w:rsidR="005D3846" w:rsidRPr="00085518" w:rsidRDefault="005D3846">
            <w:pPr>
              <w:jc w:val="center"/>
            </w:pPr>
            <w:r w:rsidRPr="00085518">
              <w:t>54.87</w:t>
            </w:r>
          </w:p>
        </w:tc>
        <w:tc>
          <w:tcPr>
            <w:tcW w:w="700" w:type="dxa"/>
            <w:tcBorders>
              <w:top w:val="nil"/>
              <w:left w:val="nil"/>
              <w:bottom w:val="nil"/>
              <w:right w:val="nil"/>
            </w:tcBorders>
            <w:shd w:val="clear" w:color="auto" w:fill="auto"/>
            <w:noWrap/>
            <w:vAlign w:val="bottom"/>
            <w:hideMark/>
          </w:tcPr>
          <w:p w14:paraId="5AA90197" w14:textId="77777777" w:rsidR="005D3846" w:rsidRPr="00085518" w:rsidRDefault="005D3846">
            <w:pPr>
              <w:jc w:val="center"/>
            </w:pPr>
            <w:r w:rsidRPr="00085518">
              <w:t>38.19</w:t>
            </w:r>
          </w:p>
        </w:tc>
      </w:tr>
      <w:tr w:rsidR="00085518" w:rsidRPr="00085518" w14:paraId="60FA90A1" w14:textId="77777777" w:rsidTr="005D3846">
        <w:trPr>
          <w:trHeight w:val="320"/>
        </w:trPr>
        <w:tc>
          <w:tcPr>
            <w:tcW w:w="1540" w:type="dxa"/>
            <w:tcBorders>
              <w:top w:val="nil"/>
              <w:left w:val="nil"/>
              <w:bottom w:val="nil"/>
              <w:right w:val="nil"/>
            </w:tcBorders>
            <w:shd w:val="clear" w:color="auto" w:fill="auto"/>
            <w:noWrap/>
            <w:vAlign w:val="bottom"/>
            <w:hideMark/>
          </w:tcPr>
          <w:p w14:paraId="6F2552DE"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05E9002B"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56B82C4A" w14:textId="77777777" w:rsidR="005D3846" w:rsidRPr="00085518" w:rsidRDefault="005D3846">
            <w:pPr>
              <w:jc w:val="center"/>
            </w:pPr>
            <w:r w:rsidRPr="00085518">
              <w:t>-17.7</w:t>
            </w:r>
          </w:p>
        </w:tc>
        <w:tc>
          <w:tcPr>
            <w:tcW w:w="700" w:type="dxa"/>
            <w:tcBorders>
              <w:top w:val="nil"/>
              <w:left w:val="nil"/>
              <w:bottom w:val="nil"/>
              <w:right w:val="nil"/>
            </w:tcBorders>
            <w:shd w:val="clear" w:color="auto" w:fill="auto"/>
            <w:noWrap/>
            <w:vAlign w:val="bottom"/>
            <w:hideMark/>
          </w:tcPr>
          <w:p w14:paraId="7287F556" w14:textId="77777777" w:rsidR="005D3846" w:rsidRPr="00085518" w:rsidRDefault="005D3846">
            <w:pPr>
              <w:jc w:val="center"/>
            </w:pPr>
            <w:r w:rsidRPr="00085518">
              <w:t>63.19</w:t>
            </w:r>
          </w:p>
        </w:tc>
        <w:tc>
          <w:tcPr>
            <w:tcW w:w="700" w:type="dxa"/>
            <w:tcBorders>
              <w:top w:val="nil"/>
              <w:left w:val="nil"/>
              <w:bottom w:val="nil"/>
              <w:right w:val="nil"/>
            </w:tcBorders>
            <w:shd w:val="clear" w:color="auto" w:fill="auto"/>
            <w:noWrap/>
            <w:vAlign w:val="bottom"/>
            <w:hideMark/>
          </w:tcPr>
          <w:p w14:paraId="64DBD801" w14:textId="77777777" w:rsidR="005D3846" w:rsidRPr="00085518" w:rsidRDefault="005D3846">
            <w:pPr>
              <w:jc w:val="center"/>
            </w:pPr>
            <w:r w:rsidRPr="00085518">
              <w:t>-9.17</w:t>
            </w:r>
          </w:p>
        </w:tc>
      </w:tr>
      <w:tr w:rsidR="00085518" w:rsidRPr="00085518" w14:paraId="4563B7AD" w14:textId="77777777" w:rsidTr="005D3846">
        <w:trPr>
          <w:trHeight w:val="320"/>
        </w:trPr>
        <w:tc>
          <w:tcPr>
            <w:tcW w:w="1540" w:type="dxa"/>
            <w:tcBorders>
              <w:top w:val="nil"/>
              <w:left w:val="nil"/>
              <w:bottom w:val="nil"/>
              <w:right w:val="nil"/>
            </w:tcBorders>
            <w:shd w:val="clear" w:color="auto" w:fill="auto"/>
            <w:noWrap/>
            <w:vAlign w:val="bottom"/>
            <w:hideMark/>
          </w:tcPr>
          <w:p w14:paraId="078B4A68"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05B22A10" w14:textId="77777777" w:rsidR="005D3846" w:rsidRPr="00085518" w:rsidRDefault="005D3846">
            <w:proofErr w:type="spellStart"/>
            <w:r w:rsidRPr="00085518">
              <w:t>cortexL</w:t>
            </w:r>
            <w:proofErr w:type="spellEnd"/>
          </w:p>
        </w:tc>
        <w:tc>
          <w:tcPr>
            <w:tcW w:w="700" w:type="dxa"/>
            <w:tcBorders>
              <w:top w:val="nil"/>
              <w:left w:val="nil"/>
              <w:bottom w:val="nil"/>
              <w:right w:val="nil"/>
            </w:tcBorders>
            <w:shd w:val="clear" w:color="auto" w:fill="auto"/>
            <w:noWrap/>
            <w:vAlign w:val="bottom"/>
            <w:hideMark/>
          </w:tcPr>
          <w:p w14:paraId="1F0456B8" w14:textId="77777777" w:rsidR="005D3846" w:rsidRPr="00085518" w:rsidRDefault="005D3846">
            <w:pPr>
              <w:jc w:val="center"/>
            </w:pPr>
            <w:r w:rsidRPr="00085518">
              <w:t>-20.2</w:t>
            </w:r>
          </w:p>
        </w:tc>
        <w:tc>
          <w:tcPr>
            <w:tcW w:w="700" w:type="dxa"/>
            <w:tcBorders>
              <w:top w:val="nil"/>
              <w:left w:val="nil"/>
              <w:bottom w:val="nil"/>
              <w:right w:val="nil"/>
            </w:tcBorders>
            <w:shd w:val="clear" w:color="auto" w:fill="auto"/>
            <w:noWrap/>
            <w:vAlign w:val="bottom"/>
            <w:hideMark/>
          </w:tcPr>
          <w:p w14:paraId="047F9F73" w14:textId="77777777" w:rsidR="005D3846" w:rsidRPr="00085518" w:rsidRDefault="005D3846">
            <w:pPr>
              <w:jc w:val="center"/>
            </w:pPr>
            <w:r w:rsidRPr="00085518">
              <w:t>63.65</w:t>
            </w:r>
          </w:p>
        </w:tc>
        <w:tc>
          <w:tcPr>
            <w:tcW w:w="700" w:type="dxa"/>
            <w:tcBorders>
              <w:top w:val="nil"/>
              <w:left w:val="nil"/>
              <w:bottom w:val="nil"/>
              <w:right w:val="nil"/>
            </w:tcBorders>
            <w:shd w:val="clear" w:color="auto" w:fill="auto"/>
            <w:noWrap/>
            <w:vAlign w:val="bottom"/>
            <w:hideMark/>
          </w:tcPr>
          <w:p w14:paraId="2F14A0A5" w14:textId="77777777" w:rsidR="005D3846" w:rsidRPr="00085518" w:rsidRDefault="005D3846">
            <w:pPr>
              <w:jc w:val="center"/>
            </w:pPr>
            <w:r w:rsidRPr="00085518">
              <w:t>19.39</w:t>
            </w:r>
          </w:p>
        </w:tc>
      </w:tr>
      <w:tr w:rsidR="00085518" w:rsidRPr="00085518" w14:paraId="3BC11ECF" w14:textId="77777777" w:rsidTr="005D3846">
        <w:trPr>
          <w:trHeight w:val="320"/>
        </w:trPr>
        <w:tc>
          <w:tcPr>
            <w:tcW w:w="1540" w:type="dxa"/>
            <w:tcBorders>
              <w:top w:val="nil"/>
              <w:left w:val="nil"/>
              <w:bottom w:val="nil"/>
              <w:right w:val="nil"/>
            </w:tcBorders>
            <w:shd w:val="clear" w:color="auto" w:fill="auto"/>
            <w:noWrap/>
            <w:vAlign w:val="bottom"/>
            <w:hideMark/>
          </w:tcPr>
          <w:p w14:paraId="1D8A4A9B" w14:textId="77777777" w:rsidR="005D3846" w:rsidRPr="00085518" w:rsidRDefault="005D3846">
            <w:proofErr w:type="spellStart"/>
            <w:r w:rsidRPr="00085518">
              <w:t>DefaultMode</w:t>
            </w:r>
            <w:proofErr w:type="spellEnd"/>
          </w:p>
        </w:tc>
        <w:tc>
          <w:tcPr>
            <w:tcW w:w="1440" w:type="dxa"/>
            <w:tcBorders>
              <w:top w:val="nil"/>
              <w:left w:val="nil"/>
              <w:bottom w:val="nil"/>
              <w:right w:val="nil"/>
            </w:tcBorders>
            <w:shd w:val="clear" w:color="auto" w:fill="auto"/>
            <w:noWrap/>
            <w:vAlign w:val="bottom"/>
            <w:hideMark/>
          </w:tcPr>
          <w:p w14:paraId="5D5CDF38" w14:textId="77777777" w:rsidR="005D3846" w:rsidRPr="00085518" w:rsidRDefault="005D3846">
            <w:proofErr w:type="spellStart"/>
            <w:r w:rsidRPr="00085518">
              <w:t>cortexR</w:t>
            </w:r>
            <w:proofErr w:type="spellEnd"/>
          </w:p>
        </w:tc>
        <w:tc>
          <w:tcPr>
            <w:tcW w:w="700" w:type="dxa"/>
            <w:tcBorders>
              <w:top w:val="nil"/>
              <w:left w:val="nil"/>
              <w:bottom w:val="nil"/>
              <w:right w:val="nil"/>
            </w:tcBorders>
            <w:shd w:val="clear" w:color="auto" w:fill="auto"/>
            <w:noWrap/>
            <w:vAlign w:val="bottom"/>
            <w:hideMark/>
          </w:tcPr>
          <w:p w14:paraId="4EEC490D" w14:textId="77777777" w:rsidR="005D3846" w:rsidRPr="00085518" w:rsidRDefault="005D3846">
            <w:pPr>
              <w:jc w:val="center"/>
            </w:pPr>
            <w:r w:rsidRPr="00085518">
              <w:t>6.11</w:t>
            </w:r>
          </w:p>
        </w:tc>
        <w:tc>
          <w:tcPr>
            <w:tcW w:w="700" w:type="dxa"/>
            <w:tcBorders>
              <w:top w:val="nil"/>
              <w:left w:val="nil"/>
              <w:bottom w:val="nil"/>
              <w:right w:val="nil"/>
            </w:tcBorders>
            <w:shd w:val="clear" w:color="auto" w:fill="auto"/>
            <w:noWrap/>
            <w:vAlign w:val="bottom"/>
            <w:hideMark/>
          </w:tcPr>
          <w:p w14:paraId="59BB4C2A" w14:textId="77777777" w:rsidR="005D3846" w:rsidRPr="00085518" w:rsidRDefault="005D3846">
            <w:pPr>
              <w:jc w:val="center"/>
            </w:pPr>
            <w:r w:rsidRPr="00085518">
              <w:t>63.98</w:t>
            </w:r>
          </w:p>
        </w:tc>
        <w:tc>
          <w:tcPr>
            <w:tcW w:w="700" w:type="dxa"/>
            <w:tcBorders>
              <w:top w:val="nil"/>
              <w:left w:val="nil"/>
              <w:bottom w:val="nil"/>
              <w:right w:val="nil"/>
            </w:tcBorders>
            <w:shd w:val="clear" w:color="auto" w:fill="auto"/>
            <w:noWrap/>
            <w:vAlign w:val="bottom"/>
            <w:hideMark/>
          </w:tcPr>
          <w:p w14:paraId="0165DC4D" w14:textId="77777777" w:rsidR="005D3846" w:rsidRPr="00085518" w:rsidRDefault="005D3846">
            <w:pPr>
              <w:jc w:val="center"/>
            </w:pPr>
            <w:r w:rsidRPr="00085518">
              <w:t>21.96</w:t>
            </w:r>
          </w:p>
        </w:tc>
      </w:tr>
      <w:tr w:rsidR="005D3846" w:rsidRPr="00085518" w14:paraId="50BAA600" w14:textId="77777777" w:rsidTr="005D3846">
        <w:trPr>
          <w:trHeight w:val="320"/>
        </w:trPr>
        <w:tc>
          <w:tcPr>
            <w:tcW w:w="1540" w:type="dxa"/>
            <w:tcBorders>
              <w:top w:val="nil"/>
              <w:left w:val="nil"/>
              <w:bottom w:val="single" w:sz="4" w:space="0" w:color="auto"/>
              <w:right w:val="nil"/>
            </w:tcBorders>
            <w:shd w:val="clear" w:color="auto" w:fill="auto"/>
            <w:noWrap/>
            <w:vAlign w:val="bottom"/>
            <w:hideMark/>
          </w:tcPr>
          <w:p w14:paraId="7AC7C4D0" w14:textId="77777777" w:rsidR="005D3846" w:rsidRPr="00085518" w:rsidRDefault="005D3846">
            <w:proofErr w:type="spellStart"/>
            <w:r w:rsidRPr="00085518">
              <w:t>DefaultMode</w:t>
            </w:r>
            <w:proofErr w:type="spellEnd"/>
          </w:p>
        </w:tc>
        <w:tc>
          <w:tcPr>
            <w:tcW w:w="1440" w:type="dxa"/>
            <w:tcBorders>
              <w:top w:val="nil"/>
              <w:left w:val="nil"/>
              <w:bottom w:val="single" w:sz="4" w:space="0" w:color="auto"/>
              <w:right w:val="nil"/>
            </w:tcBorders>
            <w:shd w:val="clear" w:color="auto" w:fill="auto"/>
            <w:noWrap/>
            <w:vAlign w:val="bottom"/>
            <w:hideMark/>
          </w:tcPr>
          <w:p w14:paraId="5CD64E28" w14:textId="77777777" w:rsidR="005D3846" w:rsidRPr="00085518" w:rsidRDefault="005D3846">
            <w:proofErr w:type="spellStart"/>
            <w:r w:rsidRPr="00085518">
              <w:t>cortexR</w:t>
            </w:r>
            <w:proofErr w:type="spellEnd"/>
          </w:p>
        </w:tc>
        <w:tc>
          <w:tcPr>
            <w:tcW w:w="700" w:type="dxa"/>
            <w:tcBorders>
              <w:top w:val="nil"/>
              <w:left w:val="nil"/>
              <w:bottom w:val="single" w:sz="4" w:space="0" w:color="auto"/>
              <w:right w:val="nil"/>
            </w:tcBorders>
            <w:shd w:val="clear" w:color="auto" w:fill="auto"/>
            <w:noWrap/>
            <w:vAlign w:val="bottom"/>
            <w:hideMark/>
          </w:tcPr>
          <w:p w14:paraId="24813245" w14:textId="77777777" w:rsidR="005D3846" w:rsidRPr="00085518" w:rsidRDefault="005D3846">
            <w:pPr>
              <w:jc w:val="center"/>
            </w:pPr>
            <w:r w:rsidRPr="00085518">
              <w:t>5.55</w:t>
            </w:r>
          </w:p>
        </w:tc>
        <w:tc>
          <w:tcPr>
            <w:tcW w:w="700" w:type="dxa"/>
            <w:tcBorders>
              <w:top w:val="nil"/>
              <w:left w:val="nil"/>
              <w:bottom w:val="single" w:sz="4" w:space="0" w:color="auto"/>
              <w:right w:val="nil"/>
            </w:tcBorders>
            <w:shd w:val="clear" w:color="auto" w:fill="auto"/>
            <w:noWrap/>
            <w:vAlign w:val="bottom"/>
            <w:hideMark/>
          </w:tcPr>
          <w:p w14:paraId="0B723D76" w14:textId="77777777" w:rsidR="005D3846" w:rsidRPr="00085518" w:rsidRDefault="005D3846">
            <w:pPr>
              <w:jc w:val="center"/>
            </w:pPr>
            <w:r w:rsidRPr="00085518">
              <w:t>66.69</w:t>
            </w:r>
          </w:p>
        </w:tc>
        <w:tc>
          <w:tcPr>
            <w:tcW w:w="700" w:type="dxa"/>
            <w:tcBorders>
              <w:top w:val="nil"/>
              <w:left w:val="nil"/>
              <w:bottom w:val="single" w:sz="4" w:space="0" w:color="auto"/>
              <w:right w:val="nil"/>
            </w:tcBorders>
            <w:shd w:val="clear" w:color="auto" w:fill="auto"/>
            <w:noWrap/>
            <w:vAlign w:val="bottom"/>
            <w:hideMark/>
          </w:tcPr>
          <w:p w14:paraId="38AC9AC7" w14:textId="77777777" w:rsidR="005D3846" w:rsidRPr="00085518" w:rsidRDefault="005D3846">
            <w:pPr>
              <w:jc w:val="center"/>
            </w:pPr>
            <w:r w:rsidRPr="00085518">
              <w:t>-3.55</w:t>
            </w:r>
          </w:p>
        </w:tc>
      </w:tr>
    </w:tbl>
    <w:p w14:paraId="664A54A8" w14:textId="77777777" w:rsidR="00693E23" w:rsidRPr="00085518" w:rsidRDefault="00693E23" w:rsidP="005C66FC">
      <w:pPr>
        <w:spacing w:line="480" w:lineRule="auto"/>
        <w:rPr>
          <w:b/>
          <w:bCs/>
        </w:rPr>
      </w:pPr>
    </w:p>
    <w:p w14:paraId="0B932409" w14:textId="77777777" w:rsidR="00693E23" w:rsidRPr="00085518" w:rsidRDefault="00693E23" w:rsidP="005C66FC">
      <w:pPr>
        <w:spacing w:line="480" w:lineRule="auto"/>
        <w:rPr>
          <w:b/>
          <w:bCs/>
        </w:rPr>
      </w:pPr>
    </w:p>
    <w:p w14:paraId="061ADFD2" w14:textId="77777777" w:rsidR="00693E23" w:rsidRPr="00085518" w:rsidRDefault="00693E23" w:rsidP="005C66FC">
      <w:pPr>
        <w:spacing w:line="480" w:lineRule="auto"/>
        <w:rPr>
          <w:b/>
          <w:bCs/>
        </w:rPr>
        <w:sectPr w:rsidR="00693E23" w:rsidRPr="00085518" w:rsidSect="00B10EA8">
          <w:pgSz w:w="12240" w:h="15840"/>
          <w:pgMar w:top="1440" w:right="1440" w:bottom="1440" w:left="1440" w:header="720" w:footer="720" w:gutter="0"/>
          <w:cols w:space="720"/>
          <w:docGrid w:linePitch="360"/>
        </w:sectPr>
      </w:pPr>
    </w:p>
    <w:p w14:paraId="176EA8C3" w14:textId="1446DC21" w:rsidR="00B00374" w:rsidRPr="00085518" w:rsidRDefault="00B00374" w:rsidP="005C66FC">
      <w:pPr>
        <w:spacing w:line="480" w:lineRule="auto"/>
      </w:pPr>
      <w:r w:rsidRPr="00085518">
        <w:rPr>
          <w:b/>
          <w:bCs/>
        </w:rPr>
        <w:lastRenderedPageBreak/>
        <w:t xml:space="preserve">Figure S1. </w:t>
      </w:r>
      <w:r w:rsidRPr="00085518">
        <w:t>Correlation Heatmap Between Network Connectivity Measures (T1-T3)</w:t>
      </w:r>
    </w:p>
    <w:p w14:paraId="333ADEEF" w14:textId="1C59AAF1" w:rsidR="00B00374" w:rsidRPr="00085518" w:rsidRDefault="00B00374" w:rsidP="005C66FC">
      <w:pPr>
        <w:spacing w:line="480" w:lineRule="auto"/>
      </w:pPr>
      <w:r w:rsidRPr="00085518">
        <w:rPr>
          <w:noProof/>
        </w:rPr>
        <w:drawing>
          <wp:inline distT="0" distB="0" distL="0" distR="0" wp14:anchorId="78841374" wp14:editId="7F8033D5">
            <wp:extent cx="5212080" cy="4480560"/>
            <wp:effectExtent l="0" t="0" r="0" b="2540"/>
            <wp:docPr id="2" name="Picture 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catter chart&#10;&#10;Description automatically generated"/>
                    <pic:cNvPicPr/>
                  </pic:nvPicPr>
                  <pic:blipFill rotWithShape="1">
                    <a:blip r:embed="rId9" cstate="print">
                      <a:extLst>
                        <a:ext uri="{28A0092B-C50C-407E-A947-70E740481C1C}">
                          <a14:useLocalDpi xmlns:a14="http://schemas.microsoft.com/office/drawing/2010/main" val="0"/>
                        </a:ext>
                      </a:extLst>
                    </a:blip>
                    <a:srcRect t="7018" b="7018"/>
                    <a:stretch/>
                  </pic:blipFill>
                  <pic:spPr bwMode="auto">
                    <a:xfrm>
                      <a:off x="0" y="0"/>
                      <a:ext cx="5212080" cy="4480560"/>
                    </a:xfrm>
                    <a:prstGeom prst="rect">
                      <a:avLst/>
                    </a:prstGeom>
                    <a:ln>
                      <a:noFill/>
                    </a:ln>
                    <a:extLst>
                      <a:ext uri="{53640926-AAD7-44D8-BBD7-CCE9431645EC}">
                        <a14:shadowObscured xmlns:a14="http://schemas.microsoft.com/office/drawing/2010/main"/>
                      </a:ext>
                    </a:extLst>
                  </pic:spPr>
                </pic:pic>
              </a:graphicData>
            </a:graphic>
          </wp:inline>
        </w:drawing>
      </w:r>
    </w:p>
    <w:p w14:paraId="36FFB14C" w14:textId="29BE6774" w:rsidR="00A3680A" w:rsidRPr="00085518" w:rsidRDefault="00A3680A" w:rsidP="005C66FC">
      <w:pPr>
        <w:spacing w:line="480" w:lineRule="auto"/>
      </w:pPr>
      <w:r w:rsidRPr="00085518">
        <w:t>Caption: Correlations between network measures were highest within timepoint. DMN=default mode network; SAL=salience network; FPN=frontoparietal network.</w:t>
      </w:r>
    </w:p>
    <w:p w14:paraId="398F7240" w14:textId="77777777" w:rsidR="00B00374" w:rsidRPr="00085518" w:rsidRDefault="00B00374" w:rsidP="005C66FC">
      <w:pPr>
        <w:spacing w:line="480" w:lineRule="auto"/>
        <w:rPr>
          <w:b/>
          <w:bCs/>
        </w:rPr>
      </w:pPr>
    </w:p>
    <w:p w14:paraId="56A688C5" w14:textId="77777777" w:rsidR="00B00374" w:rsidRPr="00085518" w:rsidRDefault="00B00374" w:rsidP="005C66FC">
      <w:pPr>
        <w:spacing w:line="480" w:lineRule="auto"/>
        <w:rPr>
          <w:b/>
          <w:bCs/>
        </w:rPr>
        <w:sectPr w:rsidR="00B00374" w:rsidRPr="00085518" w:rsidSect="003C35A5">
          <w:pgSz w:w="15840" w:h="12240" w:orient="landscape"/>
          <w:pgMar w:top="1440" w:right="1440" w:bottom="1440" w:left="1440" w:header="720" w:footer="720" w:gutter="0"/>
          <w:cols w:space="720"/>
          <w:docGrid w:linePitch="360"/>
        </w:sectPr>
      </w:pPr>
    </w:p>
    <w:p w14:paraId="30D964F2" w14:textId="49F7DA21" w:rsidR="00700A01" w:rsidRPr="00085518" w:rsidRDefault="00700A01" w:rsidP="00700A01">
      <w:pPr>
        <w:spacing w:line="480" w:lineRule="auto"/>
        <w:rPr>
          <w:b/>
          <w:bCs/>
        </w:rPr>
      </w:pPr>
      <w:r w:rsidRPr="00085518">
        <w:rPr>
          <w:b/>
          <w:bCs/>
        </w:rPr>
        <w:lastRenderedPageBreak/>
        <w:t xml:space="preserve">Table S2. </w:t>
      </w:r>
      <w:r w:rsidRPr="00085518">
        <w:t>Associations Between Different Sources of Deprivation and Network Connectivity Trajectories.</w:t>
      </w:r>
      <w:r w:rsidRPr="00085518">
        <w:rPr>
          <w:b/>
          <w:bCs/>
        </w:rPr>
        <w:t xml:space="preserve"> </w:t>
      </w:r>
    </w:p>
    <w:p w14:paraId="1F027880" w14:textId="77777777" w:rsidR="00700A01" w:rsidRPr="00085518" w:rsidRDefault="00700A01" w:rsidP="00700A01">
      <w:pPr>
        <w:spacing w:line="480" w:lineRule="auto"/>
        <w:rPr>
          <w:b/>
          <w:bCs/>
        </w:rPr>
      </w:pPr>
      <w:r w:rsidRPr="00085518">
        <w:rPr>
          <w:b/>
          <w:bCs/>
          <w:noProof/>
        </w:rPr>
        <w:drawing>
          <wp:inline distT="0" distB="0" distL="0" distR="0" wp14:anchorId="3043708D" wp14:editId="26419DCD">
            <wp:extent cx="8229600" cy="1892073"/>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8229600" cy="1892073"/>
                    </a:xfrm>
                    <a:prstGeom prst="rect">
                      <a:avLst/>
                    </a:prstGeom>
                  </pic:spPr>
                </pic:pic>
              </a:graphicData>
            </a:graphic>
          </wp:inline>
        </w:drawing>
      </w:r>
    </w:p>
    <w:p w14:paraId="3CD57F25" w14:textId="77777777" w:rsidR="00700A01" w:rsidRPr="00085518" w:rsidRDefault="00700A01" w:rsidP="00700A01">
      <w:r w:rsidRPr="00085518">
        <w:rPr>
          <w:i/>
          <w:iCs/>
        </w:rPr>
        <w:t>Note</w:t>
      </w:r>
      <w:r w:rsidRPr="00085518">
        <w:t xml:space="preserve">: SAL=salience network; FPN=frontoparietal network; DMN=default mode network. Family Disadvantage was based on income-to-needs ratio and parental education level. Neighborhood Disadvantage was based on </w:t>
      </w:r>
      <w:proofErr w:type="spellStart"/>
      <w:r w:rsidRPr="00085518">
        <w:t>CalEnviroScreen</w:t>
      </w:r>
      <w:proofErr w:type="spellEnd"/>
      <w:r w:rsidRPr="00085518">
        <w:t xml:space="preserve"> measures of neighborhood poverty, unemployment, and housing burden.</w:t>
      </w:r>
    </w:p>
    <w:p w14:paraId="657B9491" w14:textId="77777777" w:rsidR="00700A01" w:rsidRPr="00085518" w:rsidRDefault="00700A01" w:rsidP="00700A01">
      <w:pPr>
        <w:spacing w:line="480" w:lineRule="auto"/>
        <w:sectPr w:rsidR="00700A01" w:rsidRPr="00085518" w:rsidSect="003C35A5">
          <w:pgSz w:w="15840" w:h="12240" w:orient="landscape"/>
          <w:pgMar w:top="1440" w:right="1440" w:bottom="1440" w:left="1440" w:header="720" w:footer="720" w:gutter="0"/>
          <w:cols w:space="720"/>
          <w:docGrid w:linePitch="360"/>
        </w:sectPr>
      </w:pPr>
    </w:p>
    <w:p w14:paraId="50FF6E9E" w14:textId="77777777" w:rsidR="00700A01" w:rsidRPr="00085518" w:rsidRDefault="00700A01" w:rsidP="00700A01">
      <w:pPr>
        <w:spacing w:line="480" w:lineRule="auto"/>
      </w:pPr>
      <w:r w:rsidRPr="00085518">
        <w:rPr>
          <w:b/>
          <w:bCs/>
        </w:rPr>
        <w:lastRenderedPageBreak/>
        <w:t xml:space="preserve">Figure S2. </w:t>
      </w:r>
      <w:r w:rsidRPr="00085518">
        <w:t>Associations Between Family Deprivation and Network Connectivity Trajectories.</w:t>
      </w:r>
    </w:p>
    <w:p w14:paraId="72438B79" w14:textId="77777777" w:rsidR="00700A01" w:rsidRPr="00085518" w:rsidRDefault="00700A01" w:rsidP="00700A01">
      <w:pPr>
        <w:spacing w:line="480" w:lineRule="auto"/>
      </w:pPr>
      <w:r w:rsidRPr="00085518">
        <w:rPr>
          <w:noProof/>
        </w:rPr>
        <w:drawing>
          <wp:inline distT="0" distB="0" distL="0" distR="0" wp14:anchorId="3E4F8D60" wp14:editId="0CEF75CB">
            <wp:extent cx="8226041" cy="4849495"/>
            <wp:effectExtent l="0" t="0" r="381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8226041" cy="4849495"/>
                    </a:xfrm>
                    <a:prstGeom prst="rect">
                      <a:avLst/>
                    </a:prstGeom>
                  </pic:spPr>
                </pic:pic>
              </a:graphicData>
            </a:graphic>
          </wp:inline>
        </w:drawing>
      </w:r>
    </w:p>
    <w:p w14:paraId="244A8643" w14:textId="0259E4F6" w:rsidR="003511D0" w:rsidRPr="00085518" w:rsidRDefault="00700A01" w:rsidP="00700A01">
      <w:pPr>
        <w:sectPr w:rsidR="003511D0" w:rsidRPr="00085518" w:rsidSect="003511D0">
          <w:pgSz w:w="15840" w:h="12240" w:orient="landscape"/>
          <w:pgMar w:top="1440" w:right="1440" w:bottom="1440" w:left="1440" w:header="510" w:footer="283" w:gutter="0"/>
          <w:cols w:space="720"/>
          <w:docGrid w:linePitch="360"/>
        </w:sectPr>
      </w:pPr>
      <w:r w:rsidRPr="00085518">
        <w:rPr>
          <w:i/>
          <w:iCs/>
        </w:rPr>
        <w:t xml:space="preserve">Caption: </w:t>
      </w:r>
      <w:r w:rsidRPr="00085518">
        <w:t xml:space="preserve">Participants with higher family deprivation (based on lower income-to-needs ratio and parental education level) had lower intercepts and higher slopes of change in frontoparietal network (FPN), default mode network (DMN), DMN-FPN, DMN-salience </w:t>
      </w:r>
      <w:r w:rsidRPr="00085518">
        <w:lastRenderedPageBreak/>
        <w:t xml:space="preserve">network (SAL), and FPN-SAL connectivity. Family deprivation is grouped only for visualization (mean </w:t>
      </w:r>
      <w:r w:rsidRPr="00085518">
        <w:rPr>
          <w:u w:val="single"/>
        </w:rPr>
        <w:t>+</w:t>
      </w:r>
      <w:r w:rsidRPr="00085518">
        <w:t>1 standard deviation).</w:t>
      </w:r>
      <w:r w:rsidR="00CC6073">
        <w:t xml:space="preserve"> </w:t>
      </w:r>
      <w:r w:rsidR="003511D0">
        <w:t xml:space="preserve">Note: </w:t>
      </w:r>
      <w:r w:rsidR="003511D0" w:rsidRPr="003511D0">
        <w:t>*p&lt;.05</w:t>
      </w:r>
    </w:p>
    <w:p w14:paraId="5A0D81FE" w14:textId="77777777" w:rsidR="00700A01" w:rsidRPr="00085518" w:rsidRDefault="00700A01" w:rsidP="00700A01">
      <w:r w:rsidRPr="00085518">
        <w:rPr>
          <w:b/>
          <w:bCs/>
        </w:rPr>
        <w:lastRenderedPageBreak/>
        <w:t xml:space="preserve">Figure S3. </w:t>
      </w:r>
      <w:r w:rsidRPr="00085518">
        <w:t>Associations Between Neighborhood Deprivation and Network Connectivity Trajectories.</w:t>
      </w:r>
    </w:p>
    <w:p w14:paraId="5340DC51" w14:textId="77777777" w:rsidR="00700A01" w:rsidRPr="00085518" w:rsidRDefault="00700A01" w:rsidP="00700A01">
      <w:pPr>
        <w:rPr>
          <w:b/>
          <w:bCs/>
        </w:rPr>
      </w:pPr>
    </w:p>
    <w:p w14:paraId="7A50F09B" w14:textId="77777777" w:rsidR="00700A01" w:rsidRPr="00085518" w:rsidRDefault="00700A01" w:rsidP="00700A01">
      <w:pPr>
        <w:spacing w:line="480" w:lineRule="auto"/>
        <w:rPr>
          <w:b/>
          <w:bCs/>
        </w:rPr>
      </w:pPr>
      <w:r w:rsidRPr="00085518">
        <w:rPr>
          <w:b/>
          <w:bCs/>
          <w:noProof/>
        </w:rPr>
        <w:drawing>
          <wp:inline distT="0" distB="0" distL="0" distR="0" wp14:anchorId="59869F06" wp14:editId="1C8F7E73">
            <wp:extent cx="8226941" cy="455041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8226941" cy="4550410"/>
                    </a:xfrm>
                    <a:prstGeom prst="rect">
                      <a:avLst/>
                    </a:prstGeom>
                  </pic:spPr>
                </pic:pic>
              </a:graphicData>
            </a:graphic>
          </wp:inline>
        </w:drawing>
      </w:r>
    </w:p>
    <w:p w14:paraId="0E2B5AB4" w14:textId="77777777" w:rsidR="00700A01" w:rsidRPr="00085518" w:rsidRDefault="00700A01" w:rsidP="00700A01">
      <w:pPr>
        <w:rPr>
          <w:b/>
          <w:bCs/>
        </w:rPr>
      </w:pPr>
      <w:r w:rsidRPr="00085518">
        <w:rPr>
          <w:i/>
          <w:iCs/>
        </w:rPr>
        <w:t xml:space="preserve">Caption: </w:t>
      </w:r>
      <w:r w:rsidRPr="00085518">
        <w:t xml:space="preserve">Neighborhood deprivation (based on </w:t>
      </w:r>
      <w:proofErr w:type="spellStart"/>
      <w:r w:rsidRPr="00085518">
        <w:t>CalEnviroScreen</w:t>
      </w:r>
      <w:proofErr w:type="spellEnd"/>
      <w:r w:rsidRPr="00085518">
        <w:t xml:space="preserve"> measures of neighborhood poverty, unemployment, and housing burden) was not associated with age-related changes in network connectivity.</w:t>
      </w:r>
    </w:p>
    <w:p w14:paraId="4930E178" w14:textId="77777777" w:rsidR="00700A01" w:rsidRPr="00085518" w:rsidRDefault="00700A01" w:rsidP="00155F51">
      <w:pPr>
        <w:rPr>
          <w:b/>
          <w:bCs/>
        </w:rPr>
        <w:sectPr w:rsidR="00700A01" w:rsidRPr="00085518" w:rsidSect="003C35A5">
          <w:pgSz w:w="15840" w:h="12240" w:orient="landscape"/>
          <w:pgMar w:top="1440" w:right="1440" w:bottom="1440" w:left="1440" w:header="720" w:footer="720" w:gutter="0"/>
          <w:cols w:space="720"/>
          <w:docGrid w:linePitch="360"/>
        </w:sectPr>
      </w:pPr>
    </w:p>
    <w:p w14:paraId="4ECB0319" w14:textId="7601F745" w:rsidR="00155F51" w:rsidRPr="00085518" w:rsidRDefault="00155F51" w:rsidP="00155F51">
      <w:r w:rsidRPr="00085518">
        <w:rPr>
          <w:b/>
          <w:bCs/>
        </w:rPr>
        <w:lastRenderedPageBreak/>
        <w:t>Table S</w:t>
      </w:r>
      <w:r w:rsidR="00700A01" w:rsidRPr="00085518">
        <w:rPr>
          <w:b/>
          <w:bCs/>
        </w:rPr>
        <w:t>3</w:t>
      </w:r>
      <w:r w:rsidRPr="00085518">
        <w:rPr>
          <w:b/>
          <w:bCs/>
        </w:rPr>
        <w:t xml:space="preserve">. </w:t>
      </w:r>
      <w:r w:rsidRPr="00085518">
        <w:t>Associations Between Dimensions of Adversity and Network Connectivity Development (Combined Adversity Model)</w:t>
      </w:r>
    </w:p>
    <w:p w14:paraId="6F23EEF8" w14:textId="5235C3E0" w:rsidR="00155F51" w:rsidRPr="00085518" w:rsidRDefault="00155F51" w:rsidP="00155F51">
      <w:r w:rsidRPr="00085518">
        <w:rPr>
          <w:noProof/>
        </w:rPr>
        <w:drawing>
          <wp:inline distT="0" distB="0" distL="0" distR="0" wp14:anchorId="735490E5" wp14:editId="4C5ACB4A">
            <wp:extent cx="8229600" cy="16287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29600" cy="1628775"/>
                    </a:xfrm>
                    <a:prstGeom prst="rect">
                      <a:avLst/>
                    </a:prstGeom>
                  </pic:spPr>
                </pic:pic>
              </a:graphicData>
            </a:graphic>
          </wp:inline>
        </w:drawing>
      </w:r>
    </w:p>
    <w:p w14:paraId="645B0B57" w14:textId="0513C718" w:rsidR="00155F51" w:rsidRPr="00085518" w:rsidRDefault="00155F51" w:rsidP="00155F51">
      <w:r w:rsidRPr="00085518">
        <w:rPr>
          <w:i/>
          <w:iCs/>
        </w:rPr>
        <w:t xml:space="preserve">Note: </w:t>
      </w:r>
      <w:r w:rsidRPr="00085518">
        <w:t>SAL=salience network; FPN=frontoparietal network; DMN=default mode network.</w:t>
      </w:r>
    </w:p>
    <w:p w14:paraId="4ACF917A" w14:textId="77777777" w:rsidR="00155F51" w:rsidRPr="00085518" w:rsidRDefault="00155F51" w:rsidP="00155F51"/>
    <w:p w14:paraId="564CE082" w14:textId="77777777" w:rsidR="00155F51" w:rsidRPr="00085518" w:rsidRDefault="00155F51" w:rsidP="00C10F0B">
      <w:pPr>
        <w:rPr>
          <w:b/>
          <w:bCs/>
        </w:rPr>
        <w:sectPr w:rsidR="00155F51" w:rsidRPr="00085518" w:rsidSect="003C35A5">
          <w:pgSz w:w="15840" w:h="12240" w:orient="landscape"/>
          <w:pgMar w:top="1440" w:right="1440" w:bottom="1440" w:left="1440" w:header="720" w:footer="720" w:gutter="0"/>
          <w:cols w:space="720"/>
          <w:docGrid w:linePitch="360"/>
        </w:sectPr>
      </w:pPr>
    </w:p>
    <w:p w14:paraId="465C8D35" w14:textId="3A134D93" w:rsidR="00AD66FE" w:rsidRPr="00085518" w:rsidRDefault="00AD66FE" w:rsidP="00AD66FE">
      <w:pPr>
        <w:rPr>
          <w:b/>
          <w:bCs/>
        </w:rPr>
      </w:pPr>
      <w:r w:rsidRPr="00085518">
        <w:rPr>
          <w:b/>
          <w:bCs/>
        </w:rPr>
        <w:lastRenderedPageBreak/>
        <w:t>Table S</w:t>
      </w:r>
      <w:r w:rsidR="00700A01" w:rsidRPr="00085518">
        <w:rPr>
          <w:b/>
          <w:bCs/>
        </w:rPr>
        <w:t>4</w:t>
      </w:r>
      <w:r w:rsidRPr="00085518">
        <w:rPr>
          <w:b/>
          <w:bCs/>
        </w:rPr>
        <w:t xml:space="preserve">. </w:t>
      </w:r>
      <w:r w:rsidRPr="00085518">
        <w:t>Associations Between Dimensions of Adversity and Internalizing Symptom Trajectories</w:t>
      </w:r>
    </w:p>
    <w:p w14:paraId="3D853A2D" w14:textId="77777777" w:rsidR="00AD66FE" w:rsidRPr="00085518" w:rsidRDefault="00AD66FE" w:rsidP="00AD66FE">
      <w:pPr>
        <w:rPr>
          <w:b/>
          <w:bCs/>
        </w:rPr>
      </w:pPr>
    </w:p>
    <w:p w14:paraId="67A209B6" w14:textId="77777777" w:rsidR="00AD66FE" w:rsidRPr="00085518" w:rsidRDefault="00AD66FE" w:rsidP="00AD66FE">
      <w:pPr>
        <w:rPr>
          <w:b/>
          <w:bCs/>
        </w:rPr>
      </w:pPr>
      <w:r w:rsidRPr="00085518">
        <w:rPr>
          <w:b/>
          <w:bCs/>
          <w:noProof/>
        </w:rPr>
        <w:drawing>
          <wp:inline distT="0" distB="0" distL="0" distR="0" wp14:anchorId="25988185" wp14:editId="66AD8F46">
            <wp:extent cx="8229600" cy="1737824"/>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6">
                      <a:extLst>
                        <a:ext uri="{28A0092B-C50C-407E-A947-70E740481C1C}">
                          <a14:useLocalDpi xmlns:a14="http://schemas.microsoft.com/office/drawing/2010/main" val="0"/>
                        </a:ext>
                      </a:extLst>
                    </a:blip>
                    <a:stretch>
                      <a:fillRect/>
                    </a:stretch>
                  </pic:blipFill>
                  <pic:spPr>
                    <a:xfrm>
                      <a:off x="0" y="0"/>
                      <a:ext cx="8229600" cy="1737824"/>
                    </a:xfrm>
                    <a:prstGeom prst="rect">
                      <a:avLst/>
                    </a:prstGeom>
                  </pic:spPr>
                </pic:pic>
              </a:graphicData>
            </a:graphic>
          </wp:inline>
        </w:drawing>
      </w:r>
    </w:p>
    <w:p w14:paraId="4E5B74B1" w14:textId="77777777" w:rsidR="00AD66FE" w:rsidRPr="00085518" w:rsidRDefault="00AD66FE" w:rsidP="00AD66FE">
      <w:r w:rsidRPr="00085518">
        <w:rPr>
          <w:i/>
          <w:iCs/>
        </w:rPr>
        <w:t>Note</w:t>
      </w:r>
      <w:r w:rsidRPr="00085518">
        <w:t xml:space="preserve">: </w:t>
      </w:r>
      <w:r w:rsidRPr="00085518">
        <w:rPr>
          <w:i/>
          <w:iCs/>
        </w:rPr>
        <w:t>p&lt;</w:t>
      </w:r>
      <w:r w:rsidRPr="00085518">
        <w:t>.05 is indicated in bold.</w:t>
      </w:r>
    </w:p>
    <w:p w14:paraId="1EC12484" w14:textId="77777777" w:rsidR="00027FD3" w:rsidRPr="00085518" w:rsidRDefault="00027FD3" w:rsidP="00C10F0B">
      <w:pPr>
        <w:rPr>
          <w:b/>
          <w:bCs/>
        </w:rPr>
      </w:pPr>
    </w:p>
    <w:p w14:paraId="254EEA22" w14:textId="77777777" w:rsidR="00027FD3" w:rsidRPr="00085518" w:rsidRDefault="00027FD3" w:rsidP="00C10F0B">
      <w:pPr>
        <w:rPr>
          <w:b/>
          <w:bCs/>
        </w:rPr>
      </w:pPr>
    </w:p>
    <w:p w14:paraId="0FDED5CF" w14:textId="73E4A305" w:rsidR="00027FD3" w:rsidRPr="00085518" w:rsidRDefault="00027FD3" w:rsidP="00C10F0B">
      <w:pPr>
        <w:rPr>
          <w:b/>
          <w:bCs/>
        </w:rPr>
        <w:sectPr w:rsidR="00027FD3" w:rsidRPr="00085518" w:rsidSect="003C35A5">
          <w:pgSz w:w="15840" w:h="12240" w:orient="landscape"/>
          <w:pgMar w:top="1440" w:right="1440" w:bottom="1440" w:left="1440" w:header="720" w:footer="720" w:gutter="0"/>
          <w:cols w:space="720"/>
          <w:docGrid w:linePitch="360"/>
        </w:sectPr>
      </w:pPr>
    </w:p>
    <w:p w14:paraId="2F56728C" w14:textId="60B1D921" w:rsidR="007049A1" w:rsidRPr="00085518" w:rsidRDefault="007049A1" w:rsidP="00C10F0B">
      <w:r w:rsidRPr="00085518">
        <w:rPr>
          <w:b/>
          <w:bCs/>
        </w:rPr>
        <w:lastRenderedPageBreak/>
        <w:t>Table S</w:t>
      </w:r>
      <w:r w:rsidR="00700A01" w:rsidRPr="00085518">
        <w:rPr>
          <w:b/>
          <w:bCs/>
        </w:rPr>
        <w:t>5</w:t>
      </w:r>
      <w:r w:rsidRPr="00085518">
        <w:rPr>
          <w:b/>
          <w:bCs/>
        </w:rPr>
        <w:t xml:space="preserve">. </w:t>
      </w:r>
      <w:r w:rsidR="002F2FB4" w:rsidRPr="00085518">
        <w:t>Average Network Connectivity Intercept and Slope as Moderators of the Associations Between Dimensions of Adversity and Internalizing Symptom Intercepts and Slopes (Combined Adversity Models)</w:t>
      </w:r>
    </w:p>
    <w:p w14:paraId="62872B45" w14:textId="7F688B5F" w:rsidR="007049A1" w:rsidRPr="00085518" w:rsidRDefault="007049A1" w:rsidP="00C10F0B">
      <w:r w:rsidRPr="00085518">
        <w:rPr>
          <w:noProof/>
        </w:rPr>
        <w:drawing>
          <wp:inline distT="0" distB="0" distL="0" distR="0" wp14:anchorId="39CF93E0" wp14:editId="179D0F81">
            <wp:extent cx="4734838" cy="5119926"/>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42315" cy="5128011"/>
                    </a:xfrm>
                    <a:prstGeom prst="rect">
                      <a:avLst/>
                    </a:prstGeom>
                  </pic:spPr>
                </pic:pic>
              </a:graphicData>
            </a:graphic>
          </wp:inline>
        </w:drawing>
      </w:r>
    </w:p>
    <w:p w14:paraId="68B7AE99" w14:textId="7D47F699" w:rsidR="007049A1" w:rsidRPr="00085518" w:rsidRDefault="007049A1" w:rsidP="00C10F0B"/>
    <w:p w14:paraId="704E70D6" w14:textId="77777777" w:rsidR="007049A1" w:rsidRPr="00085518" w:rsidRDefault="007049A1" w:rsidP="00C10F0B">
      <w:pPr>
        <w:sectPr w:rsidR="007049A1" w:rsidRPr="00085518" w:rsidSect="003C35A5">
          <w:pgSz w:w="15840" w:h="12240" w:orient="landscape"/>
          <w:pgMar w:top="1440" w:right="1440" w:bottom="1440" w:left="1440" w:header="720" w:footer="720" w:gutter="0"/>
          <w:cols w:space="720"/>
          <w:docGrid w:linePitch="360"/>
        </w:sectPr>
      </w:pPr>
    </w:p>
    <w:p w14:paraId="2D0D429F" w14:textId="36C2BDFD" w:rsidR="003C35A5" w:rsidRPr="00085518" w:rsidRDefault="003C35A5" w:rsidP="00C10F0B">
      <w:r w:rsidRPr="00085518">
        <w:rPr>
          <w:b/>
          <w:bCs/>
        </w:rPr>
        <w:lastRenderedPageBreak/>
        <w:t xml:space="preserve">Table </w:t>
      </w:r>
      <w:r w:rsidR="00B00374" w:rsidRPr="00085518">
        <w:rPr>
          <w:b/>
          <w:bCs/>
        </w:rPr>
        <w:t>S</w:t>
      </w:r>
      <w:r w:rsidR="00700A01" w:rsidRPr="00085518">
        <w:rPr>
          <w:b/>
          <w:bCs/>
        </w:rPr>
        <w:t>6</w:t>
      </w:r>
      <w:r w:rsidRPr="00085518">
        <w:rPr>
          <w:b/>
          <w:bCs/>
        </w:rPr>
        <w:t xml:space="preserve">. </w:t>
      </w:r>
      <w:r w:rsidRPr="00085518">
        <w:t>Network Connectivity Trajectories as Moderators of Associations Between Adversity and Internalizing Symptom Trajectories: Full Models.</w:t>
      </w:r>
    </w:p>
    <w:p w14:paraId="471B06EE" w14:textId="07BECD60" w:rsidR="003C35A5" w:rsidRPr="00085518" w:rsidRDefault="003C35A5" w:rsidP="005C66FC">
      <w:pPr>
        <w:spacing w:line="480" w:lineRule="auto"/>
      </w:pPr>
      <w:r w:rsidRPr="00085518">
        <w:rPr>
          <w:noProof/>
        </w:rPr>
        <w:drawing>
          <wp:inline distT="0" distB="0" distL="0" distR="0" wp14:anchorId="3DD97DD1" wp14:editId="6FF67D5E">
            <wp:extent cx="6930931" cy="4893365"/>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8">
                      <a:extLst>
                        <a:ext uri="{28A0092B-C50C-407E-A947-70E740481C1C}">
                          <a14:useLocalDpi xmlns:a14="http://schemas.microsoft.com/office/drawing/2010/main" val="0"/>
                        </a:ext>
                      </a:extLst>
                    </a:blip>
                    <a:stretch>
                      <a:fillRect/>
                    </a:stretch>
                  </pic:blipFill>
                  <pic:spPr>
                    <a:xfrm>
                      <a:off x="0" y="0"/>
                      <a:ext cx="6930931" cy="4893365"/>
                    </a:xfrm>
                    <a:prstGeom prst="rect">
                      <a:avLst/>
                    </a:prstGeom>
                  </pic:spPr>
                </pic:pic>
              </a:graphicData>
            </a:graphic>
          </wp:inline>
        </w:drawing>
      </w:r>
    </w:p>
    <w:p w14:paraId="4C6776E0" w14:textId="4F17A453" w:rsidR="00C10F0B" w:rsidRPr="00085518" w:rsidRDefault="003C35A5" w:rsidP="005C66FC">
      <w:pPr>
        <w:spacing w:line="480" w:lineRule="auto"/>
        <w:sectPr w:rsidR="00C10F0B" w:rsidRPr="00085518" w:rsidSect="003C35A5">
          <w:pgSz w:w="15840" w:h="12240" w:orient="landscape"/>
          <w:pgMar w:top="1440" w:right="1440" w:bottom="1440" w:left="1440" w:header="720" w:footer="720" w:gutter="0"/>
          <w:cols w:space="720"/>
          <w:docGrid w:linePitch="360"/>
        </w:sectPr>
      </w:pPr>
      <w:r w:rsidRPr="00085518">
        <w:rPr>
          <w:i/>
          <w:iCs/>
        </w:rPr>
        <w:t xml:space="preserve">Note: </w:t>
      </w:r>
      <w:r w:rsidR="00730CA5" w:rsidRPr="00085518">
        <w:t>SAL=salience network; FPN=frontoparietal network; DMN=default mode network.</w:t>
      </w:r>
      <w:r w:rsidR="00DB14C9" w:rsidRPr="00085518">
        <w:t xml:space="preserve"> </w:t>
      </w:r>
    </w:p>
    <w:p w14:paraId="380EB20D" w14:textId="19AAAF38" w:rsidR="00D8551A" w:rsidRPr="00085518" w:rsidRDefault="00F030F3" w:rsidP="00F030F3">
      <w:pPr>
        <w:spacing w:line="480" w:lineRule="auto"/>
        <w:jc w:val="center"/>
        <w:rPr>
          <w:b/>
          <w:bCs/>
        </w:rPr>
      </w:pPr>
      <w:r w:rsidRPr="00085518">
        <w:rPr>
          <w:b/>
          <w:bCs/>
        </w:rPr>
        <w:lastRenderedPageBreak/>
        <w:t>Supplementary Material References</w:t>
      </w:r>
    </w:p>
    <w:p w14:paraId="079C01BC" w14:textId="77777777" w:rsidR="00F030F3" w:rsidRPr="00085518" w:rsidRDefault="00F030F3" w:rsidP="00F030F3">
      <w:pPr>
        <w:pStyle w:val="Bibliography"/>
      </w:pPr>
      <w:r w:rsidRPr="00085518">
        <w:fldChar w:fldCharType="begin"/>
      </w:r>
      <w:r w:rsidRPr="00085518">
        <w:instrText xml:space="preserve"> ADDIN ZOTERO_BIBL {"uncited":[],"omitted":[],"custom":[]} CSL_BIBLIOGRAPHY </w:instrText>
      </w:r>
      <w:r w:rsidRPr="00085518">
        <w:fldChar w:fldCharType="separate"/>
      </w:r>
      <w:r w:rsidRPr="00085518">
        <w:t xml:space="preserve">Avants, B. B., Epstein, C. L., Grossman, M., &amp; Gee, J. C. (2008). Symmetric diffeomorphic image registration with cross-correlation: Evaluating automated labeling of elderly and neurodegenerative brain. </w:t>
      </w:r>
      <w:r w:rsidRPr="00085518">
        <w:rPr>
          <w:i/>
          <w:iCs/>
        </w:rPr>
        <w:t>Medical Image Analysis</w:t>
      </w:r>
      <w:r w:rsidRPr="00085518">
        <w:t xml:space="preserve">, </w:t>
      </w:r>
      <w:r w:rsidRPr="00085518">
        <w:rPr>
          <w:i/>
          <w:iCs/>
        </w:rPr>
        <w:t>12</w:t>
      </w:r>
      <w:r w:rsidRPr="00085518">
        <w:t>(1), 26–41. https://doi.org/10.1016/j.media.2007.06.004</w:t>
      </w:r>
    </w:p>
    <w:p w14:paraId="06FB306A" w14:textId="77777777" w:rsidR="00F030F3" w:rsidRPr="00085518" w:rsidRDefault="00F030F3" w:rsidP="00F030F3">
      <w:pPr>
        <w:pStyle w:val="Bibliography"/>
      </w:pPr>
      <w:r w:rsidRPr="00085518">
        <w:t xml:space="preserve">Cox, R. W., &amp; Hyde, J. S. (1997). Software tools for analysis and visualization of fMRI data. </w:t>
      </w:r>
      <w:r w:rsidRPr="00085518">
        <w:rPr>
          <w:i/>
          <w:iCs/>
        </w:rPr>
        <w:t>NMR in Biomedicine</w:t>
      </w:r>
      <w:r w:rsidRPr="00085518">
        <w:t xml:space="preserve">, </w:t>
      </w:r>
      <w:r w:rsidRPr="00085518">
        <w:rPr>
          <w:i/>
          <w:iCs/>
        </w:rPr>
        <w:t>10</w:t>
      </w:r>
      <w:r w:rsidRPr="00085518">
        <w:t>(4–5), 171–178. https://doi.org/10.1002/(SICI)1099-1492(199706/08)10:4/5&lt;171::AID-NBM453&gt;3.0.CO;2-L</w:t>
      </w:r>
    </w:p>
    <w:p w14:paraId="6D7CFEF0" w14:textId="77777777" w:rsidR="00F030F3" w:rsidRPr="00085518" w:rsidRDefault="00F030F3" w:rsidP="00F030F3">
      <w:pPr>
        <w:pStyle w:val="Bibliography"/>
      </w:pPr>
      <w:r w:rsidRPr="00085518">
        <w:t xml:space="preserve">Esteban, O., Markiewicz, C. J., Blair, R. W., Moodie, C. A., Isik, A. I., Erramuzpe, A., … Gorgolewski, K. J. (2019). fMRIPrep: A robust preprocessing pipeline for functional MRI. </w:t>
      </w:r>
      <w:r w:rsidRPr="00085518">
        <w:rPr>
          <w:i/>
          <w:iCs/>
        </w:rPr>
        <w:t>Nature Methods</w:t>
      </w:r>
      <w:r w:rsidRPr="00085518">
        <w:t xml:space="preserve">, </w:t>
      </w:r>
      <w:r w:rsidRPr="00085518">
        <w:rPr>
          <w:i/>
          <w:iCs/>
        </w:rPr>
        <w:t>16</w:t>
      </w:r>
      <w:r w:rsidRPr="00085518">
        <w:t>(1), 111–116. https://doi.org/10.1038/s41592-018-0235-4</w:t>
      </w:r>
    </w:p>
    <w:p w14:paraId="6F4D325F" w14:textId="77777777" w:rsidR="00F030F3" w:rsidRPr="00085518" w:rsidRDefault="00F030F3" w:rsidP="00F030F3">
      <w:pPr>
        <w:pStyle w:val="Bibliography"/>
      </w:pPr>
      <w:r w:rsidRPr="00085518">
        <w:t xml:space="preserve">Gorgolewski, K., Burns, C. D., Madison, C., Clark, D., Halchenko, Y. O., Waskom, M. L., &amp; Ghosh, S. S. (2011). Nipype: A Flexible, Lightweight and Extensible Neuroimaging Data Processing Framework in Python. </w:t>
      </w:r>
      <w:r w:rsidRPr="00085518">
        <w:rPr>
          <w:i/>
          <w:iCs/>
        </w:rPr>
        <w:t>Frontiers in Neuroinformatics</w:t>
      </w:r>
      <w:r w:rsidRPr="00085518">
        <w:t xml:space="preserve">, </w:t>
      </w:r>
      <w:r w:rsidRPr="00085518">
        <w:rPr>
          <w:i/>
          <w:iCs/>
        </w:rPr>
        <w:t>5</w:t>
      </w:r>
      <w:r w:rsidRPr="00085518">
        <w:t>. https://doi.org/10.3389/fninf.2011.00013</w:t>
      </w:r>
    </w:p>
    <w:p w14:paraId="7F926A02" w14:textId="77777777" w:rsidR="00F030F3" w:rsidRPr="00085518" w:rsidRDefault="00F030F3" w:rsidP="00F030F3">
      <w:pPr>
        <w:pStyle w:val="Bibliography"/>
      </w:pPr>
      <w:r w:rsidRPr="00085518">
        <w:t xml:space="preserve">Greve, D. N., &amp; Fischl, B. (2009). Accurate and robust brain image alignment using boundary-based registration. </w:t>
      </w:r>
      <w:r w:rsidRPr="00085518">
        <w:rPr>
          <w:i/>
          <w:iCs/>
        </w:rPr>
        <w:t>NeuroImage</w:t>
      </w:r>
      <w:r w:rsidRPr="00085518">
        <w:t xml:space="preserve">, </w:t>
      </w:r>
      <w:r w:rsidRPr="00085518">
        <w:rPr>
          <w:i/>
          <w:iCs/>
        </w:rPr>
        <w:t>48</w:t>
      </w:r>
      <w:r w:rsidRPr="00085518">
        <w:t>(1), 63–72. https://doi.org/10.1016/j.neuroimage.2009.06.060</w:t>
      </w:r>
    </w:p>
    <w:p w14:paraId="2EF9C68A" w14:textId="77777777" w:rsidR="00F030F3" w:rsidRPr="00085518" w:rsidRDefault="00F030F3" w:rsidP="00F030F3">
      <w:pPr>
        <w:pStyle w:val="Bibliography"/>
      </w:pPr>
      <w:r w:rsidRPr="00085518">
        <w:t xml:space="preserve">Jenkinson, M., Bannister, P., Brady, M., &amp; Smith, S. (2002). Improved optimization for the robust and accurate linear registration and motion correction of brain images. </w:t>
      </w:r>
      <w:r w:rsidRPr="00085518">
        <w:rPr>
          <w:i/>
          <w:iCs/>
        </w:rPr>
        <w:t>NeuroImage</w:t>
      </w:r>
      <w:r w:rsidRPr="00085518">
        <w:t xml:space="preserve">, </w:t>
      </w:r>
      <w:r w:rsidRPr="00085518">
        <w:rPr>
          <w:i/>
          <w:iCs/>
        </w:rPr>
        <w:t>17</w:t>
      </w:r>
      <w:r w:rsidRPr="00085518">
        <w:t>(2), 825–841.</w:t>
      </w:r>
    </w:p>
    <w:p w14:paraId="3F4260B1" w14:textId="77777777" w:rsidR="00F030F3" w:rsidRPr="00085518" w:rsidRDefault="00F030F3" w:rsidP="00F030F3">
      <w:pPr>
        <w:pStyle w:val="Bibliography"/>
      </w:pPr>
      <w:r w:rsidRPr="00085518">
        <w:t xml:space="preserve">Lanczos, C. (1964). Evaluation of Noisy Data. </w:t>
      </w:r>
      <w:r w:rsidRPr="00085518">
        <w:rPr>
          <w:i/>
          <w:iCs/>
        </w:rPr>
        <w:t>Journal of the Society for Industrial and Applied Mathematics</w:t>
      </w:r>
      <w:r w:rsidRPr="00085518">
        <w:t xml:space="preserve">, </w:t>
      </w:r>
      <w:r w:rsidRPr="00085518">
        <w:rPr>
          <w:i/>
          <w:iCs/>
        </w:rPr>
        <w:t>Series B</w:t>
      </w:r>
      <w:r w:rsidRPr="00085518">
        <w:t>(Numerical Analysis 1), 76–85. https://doi.org/10.1137/0701007</w:t>
      </w:r>
    </w:p>
    <w:p w14:paraId="708447DB" w14:textId="77777777" w:rsidR="00F030F3" w:rsidRPr="00085518" w:rsidRDefault="00F030F3" w:rsidP="00F030F3">
      <w:pPr>
        <w:pStyle w:val="Bibliography"/>
      </w:pPr>
      <w:r w:rsidRPr="00085518">
        <w:lastRenderedPageBreak/>
        <w:t xml:space="preserve">Power, J. D., Mitra, A., Laumann, T. O., Snyder, A. Z., Schlaggar, B. L., &amp; Petersen, S. E. (2014). Methods to detect, characterize, and remove motion artifact in resting state fMRI. </w:t>
      </w:r>
      <w:r w:rsidRPr="00085518">
        <w:rPr>
          <w:i/>
          <w:iCs/>
        </w:rPr>
        <w:t>NeuroImage</w:t>
      </w:r>
      <w:r w:rsidRPr="00085518">
        <w:t xml:space="preserve">, </w:t>
      </w:r>
      <w:r w:rsidRPr="00085518">
        <w:rPr>
          <w:i/>
          <w:iCs/>
        </w:rPr>
        <w:t>84</w:t>
      </w:r>
      <w:r w:rsidRPr="00085518">
        <w:t>, 320–341. https://doi.org/10.1016/j.neuroimage.2013.08.048</w:t>
      </w:r>
    </w:p>
    <w:p w14:paraId="1DC5896F" w14:textId="77777777" w:rsidR="00F030F3" w:rsidRPr="00085518" w:rsidRDefault="00F030F3" w:rsidP="00F030F3">
      <w:pPr>
        <w:pStyle w:val="Bibliography"/>
      </w:pPr>
      <w:r w:rsidRPr="00085518">
        <w:t xml:space="preserve">Reuter, M., Rosas, H. D., &amp; Fischl, B. (2010). Highly accurate inverse consistent registration: A robust approach. </w:t>
      </w:r>
      <w:r w:rsidRPr="00085518">
        <w:rPr>
          <w:i/>
          <w:iCs/>
        </w:rPr>
        <w:t>NeuroImage</w:t>
      </w:r>
      <w:r w:rsidRPr="00085518">
        <w:t xml:space="preserve">, </w:t>
      </w:r>
      <w:r w:rsidRPr="00085518">
        <w:rPr>
          <w:i/>
          <w:iCs/>
        </w:rPr>
        <w:t>53</w:t>
      </w:r>
      <w:r w:rsidRPr="00085518">
        <w:t>(4), 1181–1196. https://doi.org/10.1016/j.neuroimage.2010.07.020</w:t>
      </w:r>
    </w:p>
    <w:p w14:paraId="3E3617F4" w14:textId="77777777" w:rsidR="00F030F3" w:rsidRPr="00085518" w:rsidRDefault="00F030F3" w:rsidP="00F030F3">
      <w:pPr>
        <w:pStyle w:val="Bibliography"/>
      </w:pPr>
      <w:r w:rsidRPr="00085518">
        <w:t xml:space="preserve">Satterthwaite, T. D., Elliott, M. A., Gerraty, R. T., Ruparel, K., Loughead, J., Calkins, M. E., … Wolf, D. H. (2013). An improved framework for confound regression and filtering for control of motion artifact in the preprocessing of resting-state functional connectivity data. </w:t>
      </w:r>
      <w:r w:rsidRPr="00085518">
        <w:rPr>
          <w:i/>
          <w:iCs/>
        </w:rPr>
        <w:t>NeuroImage</w:t>
      </w:r>
      <w:r w:rsidRPr="00085518">
        <w:t xml:space="preserve">, </w:t>
      </w:r>
      <w:r w:rsidRPr="00085518">
        <w:rPr>
          <w:i/>
          <w:iCs/>
        </w:rPr>
        <w:t>64</w:t>
      </w:r>
      <w:r w:rsidRPr="00085518">
        <w:t>, 240–256. https://doi.org/10.1016/j.neuroimage.2012.08.052</w:t>
      </w:r>
    </w:p>
    <w:p w14:paraId="3C41C10F" w14:textId="77777777" w:rsidR="00F030F3" w:rsidRPr="00085518" w:rsidRDefault="00F030F3" w:rsidP="00F030F3">
      <w:pPr>
        <w:pStyle w:val="Bibliography"/>
      </w:pPr>
      <w:r w:rsidRPr="00085518">
        <w:t xml:space="preserve">Tustison, N. J., Avants, B. B., Cook, P. A., Zheng, Y., Egan, A., Yushkevich, P. A., &amp; Gee, J. C. (2010). N4ITK: Improved N3 Bias Correction. </w:t>
      </w:r>
      <w:r w:rsidRPr="00085518">
        <w:rPr>
          <w:i/>
          <w:iCs/>
        </w:rPr>
        <w:t>IEEE Transactions on Medical Imaging</w:t>
      </w:r>
      <w:r w:rsidRPr="00085518">
        <w:t xml:space="preserve">, </w:t>
      </w:r>
      <w:r w:rsidRPr="00085518">
        <w:rPr>
          <w:i/>
          <w:iCs/>
        </w:rPr>
        <w:t>29</w:t>
      </w:r>
      <w:r w:rsidRPr="00085518">
        <w:t>(6), 1310–1320. https://doi.org/10.1109/TMI.2010.2046908</w:t>
      </w:r>
    </w:p>
    <w:p w14:paraId="419838FC" w14:textId="77777777" w:rsidR="00F030F3" w:rsidRPr="00085518" w:rsidRDefault="00F030F3" w:rsidP="00F030F3">
      <w:pPr>
        <w:pStyle w:val="Bibliography"/>
      </w:pPr>
      <w:r w:rsidRPr="00085518">
        <w:t xml:space="preserve">Zhang, Y., Brady, M., &amp; Smith, S. (2001). Segmentation of brain MR images through a hidden Markov random field model and the expectation-maximization algorithm. </w:t>
      </w:r>
      <w:r w:rsidRPr="00085518">
        <w:rPr>
          <w:i/>
          <w:iCs/>
        </w:rPr>
        <w:t>IEEE Transactions on Medical Imaging</w:t>
      </w:r>
      <w:r w:rsidRPr="00085518">
        <w:t xml:space="preserve">, </w:t>
      </w:r>
      <w:r w:rsidRPr="00085518">
        <w:rPr>
          <w:i/>
          <w:iCs/>
        </w:rPr>
        <w:t>20</w:t>
      </w:r>
      <w:r w:rsidRPr="00085518">
        <w:t>(1), 45–57. https://doi.org/10.1109/42.906424</w:t>
      </w:r>
    </w:p>
    <w:p w14:paraId="4410C4BF" w14:textId="3B297B08" w:rsidR="00F030F3" w:rsidRPr="00085518" w:rsidRDefault="00F030F3" w:rsidP="00F030F3">
      <w:pPr>
        <w:spacing w:line="480" w:lineRule="auto"/>
      </w:pPr>
      <w:r w:rsidRPr="00085518">
        <w:fldChar w:fldCharType="end"/>
      </w:r>
    </w:p>
    <w:sectPr w:rsidR="00F030F3" w:rsidRPr="00085518" w:rsidSect="00F030F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1AD550" w14:textId="77777777" w:rsidR="009E6D77" w:rsidRDefault="009E6D77" w:rsidP="00CC4BE5">
      <w:r>
        <w:separator/>
      </w:r>
    </w:p>
  </w:endnote>
  <w:endnote w:type="continuationSeparator" w:id="0">
    <w:p w14:paraId="5693C9E3" w14:textId="77777777" w:rsidR="009E6D77" w:rsidRDefault="009E6D77" w:rsidP="00CC4B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59231875"/>
      <w:docPartObj>
        <w:docPartGallery w:val="Page Numbers (Bottom of Page)"/>
        <w:docPartUnique/>
      </w:docPartObj>
    </w:sdtPr>
    <w:sdtEndPr>
      <w:rPr>
        <w:rStyle w:val="PageNumber"/>
      </w:rPr>
    </w:sdtEndPr>
    <w:sdtContent>
      <w:p w14:paraId="270D1C72" w14:textId="2002EE53" w:rsidR="00CC4BE5" w:rsidRDefault="00CC4BE5" w:rsidP="00384E4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A1DCB39" w14:textId="77777777" w:rsidR="00CC4BE5" w:rsidRDefault="00CC4BE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08617030"/>
      <w:docPartObj>
        <w:docPartGallery w:val="Page Numbers (Bottom of Page)"/>
        <w:docPartUnique/>
      </w:docPartObj>
    </w:sdtPr>
    <w:sdtEndPr>
      <w:rPr>
        <w:rStyle w:val="PageNumber"/>
      </w:rPr>
    </w:sdtEndPr>
    <w:sdtContent>
      <w:p w14:paraId="09726403" w14:textId="32F70EBC" w:rsidR="00CC4BE5" w:rsidRDefault="00CC4BE5" w:rsidP="00384E4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51C36DB" w14:textId="77777777" w:rsidR="00CC4BE5" w:rsidRDefault="00CC4B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D19283" w14:textId="77777777" w:rsidR="009E6D77" w:rsidRDefault="009E6D77" w:rsidP="00CC4BE5">
      <w:r>
        <w:separator/>
      </w:r>
    </w:p>
  </w:footnote>
  <w:footnote w:type="continuationSeparator" w:id="0">
    <w:p w14:paraId="1E8A69C2" w14:textId="77777777" w:rsidR="009E6D77" w:rsidRDefault="009E6D77" w:rsidP="00CC4BE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1984DC2"/>
    <w:multiLevelType w:val="hybridMultilevel"/>
    <w:tmpl w:val="183AE9AC"/>
    <w:lvl w:ilvl="0" w:tplc="1FB2471A">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2717"/>
    <w:rsid w:val="00027FD3"/>
    <w:rsid w:val="00082CA2"/>
    <w:rsid w:val="00085518"/>
    <w:rsid w:val="000E2404"/>
    <w:rsid w:val="000F7775"/>
    <w:rsid w:val="00124495"/>
    <w:rsid w:val="00153A44"/>
    <w:rsid w:val="00155F51"/>
    <w:rsid w:val="001E2B83"/>
    <w:rsid w:val="0021786D"/>
    <w:rsid w:val="00227AAF"/>
    <w:rsid w:val="002839D4"/>
    <w:rsid w:val="002D5B64"/>
    <w:rsid w:val="002F2FB4"/>
    <w:rsid w:val="003469F0"/>
    <w:rsid w:val="003511D0"/>
    <w:rsid w:val="003C35A5"/>
    <w:rsid w:val="003C3863"/>
    <w:rsid w:val="00441DFA"/>
    <w:rsid w:val="004A4D1F"/>
    <w:rsid w:val="004B088E"/>
    <w:rsid w:val="00545FE2"/>
    <w:rsid w:val="00587D56"/>
    <w:rsid w:val="005C0034"/>
    <w:rsid w:val="005C66FC"/>
    <w:rsid w:val="005D3846"/>
    <w:rsid w:val="006537AE"/>
    <w:rsid w:val="0067129D"/>
    <w:rsid w:val="00673CE4"/>
    <w:rsid w:val="00693373"/>
    <w:rsid w:val="00693E23"/>
    <w:rsid w:val="00700A01"/>
    <w:rsid w:val="007026ED"/>
    <w:rsid w:val="007049A1"/>
    <w:rsid w:val="00730CA5"/>
    <w:rsid w:val="00767579"/>
    <w:rsid w:val="007C354B"/>
    <w:rsid w:val="007C64E9"/>
    <w:rsid w:val="007E3ED3"/>
    <w:rsid w:val="00827294"/>
    <w:rsid w:val="00872717"/>
    <w:rsid w:val="00881202"/>
    <w:rsid w:val="008A2F5C"/>
    <w:rsid w:val="008B40ED"/>
    <w:rsid w:val="008C2BFC"/>
    <w:rsid w:val="008E3162"/>
    <w:rsid w:val="00914E38"/>
    <w:rsid w:val="00991B10"/>
    <w:rsid w:val="009C39A5"/>
    <w:rsid w:val="009E02BD"/>
    <w:rsid w:val="009E6D77"/>
    <w:rsid w:val="00A3680A"/>
    <w:rsid w:val="00AB449E"/>
    <w:rsid w:val="00AD66FE"/>
    <w:rsid w:val="00AE5B86"/>
    <w:rsid w:val="00B00374"/>
    <w:rsid w:val="00B10EA8"/>
    <w:rsid w:val="00B22E17"/>
    <w:rsid w:val="00B922ED"/>
    <w:rsid w:val="00BC4227"/>
    <w:rsid w:val="00C10F0B"/>
    <w:rsid w:val="00CA77C5"/>
    <w:rsid w:val="00CC4BE5"/>
    <w:rsid w:val="00CC6073"/>
    <w:rsid w:val="00D15FE9"/>
    <w:rsid w:val="00D24AF6"/>
    <w:rsid w:val="00D8551A"/>
    <w:rsid w:val="00DB1435"/>
    <w:rsid w:val="00DB14C9"/>
    <w:rsid w:val="00DC48B7"/>
    <w:rsid w:val="00DC764D"/>
    <w:rsid w:val="00DD1658"/>
    <w:rsid w:val="00E8324B"/>
    <w:rsid w:val="00EC09ED"/>
    <w:rsid w:val="00F030F3"/>
    <w:rsid w:val="00FA4729"/>
    <w:rsid w:val="00FD6D8D"/>
    <w:rsid w:val="00FE2B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B5AF38"/>
  <w15:chartTrackingRefBased/>
  <w15:docId w15:val="{8978E15A-26F2-A142-8611-AB0C1B7EB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0EA8"/>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AE5B86"/>
    <w:rPr>
      <w:sz w:val="16"/>
      <w:szCs w:val="16"/>
    </w:rPr>
  </w:style>
  <w:style w:type="paragraph" w:styleId="CommentText">
    <w:name w:val="annotation text"/>
    <w:basedOn w:val="Normal"/>
    <w:link w:val="CommentTextChar"/>
    <w:uiPriority w:val="99"/>
    <w:semiHidden/>
    <w:unhideWhenUsed/>
    <w:rsid w:val="00AE5B86"/>
    <w:rPr>
      <w:sz w:val="20"/>
      <w:szCs w:val="20"/>
    </w:rPr>
  </w:style>
  <w:style w:type="character" w:customStyle="1" w:styleId="CommentTextChar">
    <w:name w:val="Comment Text Char"/>
    <w:basedOn w:val="DefaultParagraphFont"/>
    <w:link w:val="CommentText"/>
    <w:uiPriority w:val="99"/>
    <w:semiHidden/>
    <w:rsid w:val="00AE5B86"/>
    <w:rPr>
      <w:rFonts w:ascii="Times New Roman" w:eastAsia="Times New Roman" w:hAnsi="Times New Roman" w:cs="Times New Roman"/>
      <w:sz w:val="20"/>
      <w:szCs w:val="20"/>
    </w:rPr>
  </w:style>
  <w:style w:type="paragraph" w:styleId="ListParagraph">
    <w:name w:val="List Paragraph"/>
    <w:basedOn w:val="Normal"/>
    <w:uiPriority w:val="34"/>
    <w:qFormat/>
    <w:rsid w:val="00767579"/>
    <w:pPr>
      <w:ind w:left="720"/>
      <w:contextualSpacing/>
    </w:pPr>
  </w:style>
  <w:style w:type="paragraph" w:styleId="Bibliography">
    <w:name w:val="Bibliography"/>
    <w:basedOn w:val="Normal"/>
    <w:next w:val="Normal"/>
    <w:uiPriority w:val="37"/>
    <w:unhideWhenUsed/>
    <w:rsid w:val="00F030F3"/>
    <w:pPr>
      <w:spacing w:line="480" w:lineRule="auto"/>
      <w:ind w:left="720" w:hanging="720"/>
    </w:pPr>
  </w:style>
  <w:style w:type="paragraph" w:styleId="Header">
    <w:name w:val="header"/>
    <w:basedOn w:val="Normal"/>
    <w:link w:val="HeaderChar"/>
    <w:uiPriority w:val="99"/>
    <w:unhideWhenUsed/>
    <w:rsid w:val="00CC4BE5"/>
    <w:pPr>
      <w:tabs>
        <w:tab w:val="center" w:pos="4680"/>
        <w:tab w:val="right" w:pos="9360"/>
      </w:tabs>
    </w:pPr>
  </w:style>
  <w:style w:type="character" w:customStyle="1" w:styleId="HeaderChar">
    <w:name w:val="Header Char"/>
    <w:basedOn w:val="DefaultParagraphFont"/>
    <w:link w:val="Header"/>
    <w:uiPriority w:val="99"/>
    <w:rsid w:val="00CC4BE5"/>
    <w:rPr>
      <w:rFonts w:ascii="Times New Roman" w:eastAsia="Times New Roman" w:hAnsi="Times New Roman" w:cs="Times New Roman"/>
    </w:rPr>
  </w:style>
  <w:style w:type="paragraph" w:styleId="Footer">
    <w:name w:val="footer"/>
    <w:basedOn w:val="Normal"/>
    <w:link w:val="FooterChar"/>
    <w:uiPriority w:val="99"/>
    <w:unhideWhenUsed/>
    <w:rsid w:val="00CC4BE5"/>
    <w:pPr>
      <w:tabs>
        <w:tab w:val="center" w:pos="4680"/>
        <w:tab w:val="right" w:pos="9360"/>
      </w:tabs>
    </w:pPr>
  </w:style>
  <w:style w:type="character" w:customStyle="1" w:styleId="FooterChar">
    <w:name w:val="Footer Char"/>
    <w:basedOn w:val="DefaultParagraphFont"/>
    <w:link w:val="Footer"/>
    <w:uiPriority w:val="99"/>
    <w:rsid w:val="00CC4BE5"/>
    <w:rPr>
      <w:rFonts w:ascii="Times New Roman" w:eastAsia="Times New Roman" w:hAnsi="Times New Roman" w:cs="Times New Roman"/>
    </w:rPr>
  </w:style>
  <w:style w:type="character" w:styleId="PageNumber">
    <w:name w:val="page number"/>
    <w:basedOn w:val="DefaultParagraphFont"/>
    <w:uiPriority w:val="99"/>
    <w:semiHidden/>
    <w:unhideWhenUsed/>
    <w:rsid w:val="00CC4B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291284">
      <w:bodyDiv w:val="1"/>
      <w:marLeft w:val="0"/>
      <w:marRight w:val="0"/>
      <w:marTop w:val="0"/>
      <w:marBottom w:val="0"/>
      <w:divBdr>
        <w:top w:val="none" w:sz="0" w:space="0" w:color="auto"/>
        <w:left w:val="none" w:sz="0" w:space="0" w:color="auto"/>
        <w:bottom w:val="none" w:sz="0" w:space="0" w:color="auto"/>
        <w:right w:val="none" w:sz="0" w:space="0" w:color="auto"/>
      </w:divBdr>
    </w:div>
    <w:div w:id="51193883">
      <w:bodyDiv w:val="1"/>
      <w:marLeft w:val="0"/>
      <w:marRight w:val="0"/>
      <w:marTop w:val="0"/>
      <w:marBottom w:val="0"/>
      <w:divBdr>
        <w:top w:val="none" w:sz="0" w:space="0" w:color="auto"/>
        <w:left w:val="none" w:sz="0" w:space="0" w:color="auto"/>
        <w:bottom w:val="none" w:sz="0" w:space="0" w:color="auto"/>
        <w:right w:val="none" w:sz="0" w:space="0" w:color="auto"/>
      </w:divBdr>
    </w:div>
    <w:div w:id="628363164">
      <w:bodyDiv w:val="1"/>
      <w:marLeft w:val="0"/>
      <w:marRight w:val="0"/>
      <w:marTop w:val="0"/>
      <w:marBottom w:val="0"/>
      <w:divBdr>
        <w:top w:val="none" w:sz="0" w:space="0" w:color="auto"/>
        <w:left w:val="none" w:sz="0" w:space="0" w:color="auto"/>
        <w:bottom w:val="none" w:sz="0" w:space="0" w:color="auto"/>
        <w:right w:val="none" w:sz="0" w:space="0" w:color="auto"/>
      </w:divBdr>
    </w:div>
    <w:div w:id="879628726">
      <w:bodyDiv w:val="1"/>
      <w:marLeft w:val="0"/>
      <w:marRight w:val="0"/>
      <w:marTop w:val="0"/>
      <w:marBottom w:val="0"/>
      <w:divBdr>
        <w:top w:val="none" w:sz="0" w:space="0" w:color="auto"/>
        <w:left w:val="none" w:sz="0" w:space="0" w:color="auto"/>
        <w:bottom w:val="none" w:sz="0" w:space="0" w:color="auto"/>
        <w:right w:val="none" w:sz="0" w:space="0" w:color="auto"/>
      </w:divBdr>
    </w:div>
    <w:div w:id="1054812758">
      <w:bodyDiv w:val="1"/>
      <w:marLeft w:val="0"/>
      <w:marRight w:val="0"/>
      <w:marTop w:val="0"/>
      <w:marBottom w:val="0"/>
      <w:divBdr>
        <w:top w:val="none" w:sz="0" w:space="0" w:color="auto"/>
        <w:left w:val="none" w:sz="0" w:space="0" w:color="auto"/>
        <w:bottom w:val="none" w:sz="0" w:space="0" w:color="auto"/>
        <w:right w:val="none" w:sz="0" w:space="0" w:color="auto"/>
      </w:divBdr>
    </w:div>
    <w:div w:id="1535340071">
      <w:bodyDiv w:val="1"/>
      <w:marLeft w:val="0"/>
      <w:marRight w:val="0"/>
      <w:marTop w:val="0"/>
      <w:marBottom w:val="0"/>
      <w:divBdr>
        <w:top w:val="none" w:sz="0" w:space="0" w:color="auto"/>
        <w:left w:val="none" w:sz="0" w:space="0" w:color="auto"/>
        <w:bottom w:val="none" w:sz="0" w:space="0" w:color="auto"/>
        <w:right w:val="none" w:sz="0" w:space="0" w:color="auto"/>
      </w:divBdr>
    </w:div>
    <w:div w:id="1882475806">
      <w:bodyDiv w:val="1"/>
      <w:marLeft w:val="0"/>
      <w:marRight w:val="0"/>
      <w:marTop w:val="0"/>
      <w:marBottom w:val="0"/>
      <w:divBdr>
        <w:top w:val="none" w:sz="0" w:space="0" w:color="auto"/>
        <w:left w:val="none" w:sz="0" w:space="0" w:color="auto"/>
        <w:bottom w:val="none" w:sz="0" w:space="0" w:color="auto"/>
        <w:right w:val="none" w:sz="0" w:space="0" w:color="auto"/>
      </w:divBdr>
    </w:div>
    <w:div w:id="1984967565">
      <w:bodyDiv w:val="1"/>
      <w:marLeft w:val="0"/>
      <w:marRight w:val="0"/>
      <w:marTop w:val="0"/>
      <w:marBottom w:val="0"/>
      <w:divBdr>
        <w:top w:val="none" w:sz="0" w:space="0" w:color="auto"/>
        <w:left w:val="none" w:sz="0" w:space="0" w:color="auto"/>
        <w:bottom w:val="none" w:sz="0" w:space="0" w:color="auto"/>
        <w:right w:val="none" w:sz="0" w:space="0" w:color="auto"/>
      </w:divBdr>
    </w:div>
    <w:div w:id="2104186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png"/><Relationship Id="rId18" Type="http://schemas.openxmlformats.org/officeDocument/2006/relationships/image" Target="media/image10.emf"/><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4.svg"/><Relationship Id="rId17" Type="http://schemas.openxmlformats.org/officeDocument/2006/relationships/image" Target="media/image9.emf"/><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image" Target="media/image6.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20</Pages>
  <Words>7513</Words>
  <Characters>42826</Characters>
  <Application>Microsoft Office Word</Application>
  <DocSecurity>0</DocSecurity>
  <Lines>356</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Rajpreet Chahal</dc:creator>
  <cp:keywords/>
  <dc:description/>
  <cp:lastModifiedBy>Maud Swanson</cp:lastModifiedBy>
  <cp:revision>2</cp:revision>
  <dcterms:created xsi:type="dcterms:W3CDTF">2021-11-29T16:18:00Z</dcterms:created>
  <dcterms:modified xsi:type="dcterms:W3CDTF">2021-11-29T16:18:00Z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id="ntZvvBF5"/&gt;&lt;style id="http://www.zotero.org/styles/apa-6th-edition" locale="en-US" hasBibliography="1" bibliographyStyleHasBeenSet="1"/&gt;&lt;prefs&gt;&lt;pref name="fieldType" value="Field"/&gt;&lt;/prefs&gt;&lt;/da</vt:lpwstr>
  </property>
  <property fmtid="{D5CDD505-2E9C-101B-9397-08002B2CF9AE}" pid="3" name="ZOTERO_PREF_2">
    <vt:lpwstr>ta&gt;</vt:lpwstr>
  </property>
</Properties>
</file>