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0A6A" w14:textId="4B145888" w:rsidR="00965BDA" w:rsidRPr="00CC2AF5" w:rsidRDefault="00965BDA" w:rsidP="00965BDA">
      <w:pPr>
        <w:jc w:val="center"/>
        <w:rPr>
          <w:rFonts w:ascii="Times New Roman" w:hAnsi="Times New Roman" w:cs="Times New Roman"/>
          <w:sz w:val="24"/>
          <w:szCs w:val="24"/>
        </w:rPr>
      </w:pPr>
      <w:r w:rsidRPr="00CC2AF5">
        <w:rPr>
          <w:rFonts w:ascii="Times New Roman" w:hAnsi="Times New Roman" w:cs="Times New Roman"/>
          <w:sz w:val="24"/>
          <w:szCs w:val="24"/>
        </w:rPr>
        <w:t xml:space="preserve">Supplemental Materials for </w:t>
      </w:r>
      <w:r w:rsidR="00107BAB">
        <w:rPr>
          <w:rFonts w:ascii="Times New Roman" w:hAnsi="Times New Roman" w:cs="Times New Roman"/>
          <w:sz w:val="24"/>
          <w:szCs w:val="24"/>
        </w:rPr>
        <w:t xml:space="preserve">Perceptions of </w:t>
      </w:r>
      <w:r w:rsidR="00107BAB" w:rsidRPr="00021191">
        <w:rPr>
          <w:rFonts w:ascii="Times New Roman" w:hAnsi="Times New Roman" w:cs="Times New Roman"/>
          <w:sz w:val="24"/>
          <w:szCs w:val="24"/>
        </w:rPr>
        <w:t>Childhood Unpredictability</w:t>
      </w:r>
      <w:r w:rsidR="00107BAB">
        <w:rPr>
          <w:rFonts w:ascii="Times New Roman" w:hAnsi="Times New Roman" w:cs="Times New Roman"/>
          <w:sz w:val="24"/>
          <w:szCs w:val="24"/>
        </w:rPr>
        <w:t>, Delay Discounting,</w:t>
      </w:r>
      <w:r w:rsidR="00107BAB" w:rsidRPr="00021191">
        <w:rPr>
          <w:rFonts w:ascii="Times New Roman" w:hAnsi="Times New Roman" w:cs="Times New Roman"/>
          <w:sz w:val="24"/>
          <w:szCs w:val="24"/>
        </w:rPr>
        <w:t xml:space="preserve"> </w:t>
      </w:r>
      <w:r w:rsidR="00107BAB">
        <w:rPr>
          <w:rFonts w:ascii="Times New Roman" w:hAnsi="Times New Roman" w:cs="Times New Roman"/>
          <w:sz w:val="24"/>
          <w:szCs w:val="24"/>
        </w:rPr>
        <w:t xml:space="preserve">Risk-Taking, </w:t>
      </w:r>
      <w:r w:rsidR="00107BAB" w:rsidRPr="00021191">
        <w:rPr>
          <w:rFonts w:ascii="Times New Roman" w:hAnsi="Times New Roman" w:cs="Times New Roman"/>
          <w:sz w:val="24"/>
          <w:szCs w:val="24"/>
        </w:rPr>
        <w:t xml:space="preserve">and Adult Externalizing </w:t>
      </w:r>
      <w:r w:rsidR="00107BAB">
        <w:rPr>
          <w:rFonts w:ascii="Times New Roman" w:hAnsi="Times New Roman" w:cs="Times New Roman"/>
          <w:sz w:val="24"/>
          <w:szCs w:val="24"/>
        </w:rPr>
        <w:t>Behaviors</w:t>
      </w:r>
      <w:r w:rsidR="00107BAB" w:rsidRPr="00021191">
        <w:rPr>
          <w:rFonts w:ascii="Times New Roman" w:hAnsi="Times New Roman" w:cs="Times New Roman"/>
          <w:sz w:val="24"/>
          <w:szCs w:val="24"/>
        </w:rPr>
        <w:t>: A Life History Approach</w:t>
      </w:r>
      <w:bookmarkStart w:id="0" w:name="_GoBack"/>
      <w:bookmarkEnd w:id="0"/>
    </w:p>
    <w:p w14:paraId="2A572D88" w14:textId="7D9E07EE" w:rsidR="00EA153B" w:rsidRDefault="00EA153B" w:rsidP="00965BD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Studies 1a and 1b sample demographic characteristics</w:t>
      </w:r>
    </w:p>
    <w:p w14:paraId="32A32149" w14:textId="77777777" w:rsidR="002C2CC9" w:rsidRDefault="002C2CC9" w:rsidP="002C2CC9">
      <w:pPr>
        <w:pStyle w:val="ListParagraph"/>
        <w:rPr>
          <w:rFonts w:ascii="Times New Roman" w:hAnsi="Times New Roman" w:cs="Times New Roman"/>
          <w:b/>
          <w:bCs/>
          <w:sz w:val="24"/>
          <w:szCs w:val="24"/>
        </w:rPr>
      </w:pPr>
    </w:p>
    <w:p w14:paraId="72A76CFD" w14:textId="3740AFAF" w:rsidR="00EA153B" w:rsidRDefault="00EA153B" w:rsidP="00965BD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Study 2 sample demographic characteristics</w:t>
      </w:r>
    </w:p>
    <w:p w14:paraId="47A08EF6" w14:textId="77777777" w:rsidR="002C2CC9" w:rsidRDefault="002C2CC9" w:rsidP="002C2CC9">
      <w:pPr>
        <w:pStyle w:val="ListParagraph"/>
        <w:rPr>
          <w:rFonts w:ascii="Times New Roman" w:hAnsi="Times New Roman" w:cs="Times New Roman"/>
          <w:b/>
          <w:bCs/>
          <w:sz w:val="24"/>
          <w:szCs w:val="24"/>
        </w:rPr>
      </w:pPr>
    </w:p>
    <w:p w14:paraId="79396AC9" w14:textId="40C03FAA" w:rsidR="00965BDA" w:rsidRPr="00CC2AF5" w:rsidRDefault="00965BDA" w:rsidP="00965BDA">
      <w:pPr>
        <w:pStyle w:val="ListParagraph"/>
        <w:numPr>
          <w:ilvl w:val="0"/>
          <w:numId w:val="1"/>
        </w:numPr>
        <w:rPr>
          <w:rFonts w:ascii="Times New Roman" w:hAnsi="Times New Roman" w:cs="Times New Roman"/>
          <w:b/>
          <w:bCs/>
          <w:sz w:val="24"/>
          <w:szCs w:val="24"/>
        </w:rPr>
      </w:pPr>
      <w:r w:rsidRPr="00CC2AF5">
        <w:rPr>
          <w:rFonts w:ascii="Times New Roman" w:hAnsi="Times New Roman" w:cs="Times New Roman"/>
          <w:b/>
          <w:bCs/>
          <w:sz w:val="24"/>
          <w:szCs w:val="24"/>
        </w:rPr>
        <w:t>Study 1a</w:t>
      </w:r>
    </w:p>
    <w:p w14:paraId="52EA3721" w14:textId="364533F7" w:rsidR="00965BDA" w:rsidRDefault="00965BDA" w:rsidP="0096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Analyses for the Balloon Analogue Risk-taking Task (BART)</w:t>
      </w:r>
    </w:p>
    <w:p w14:paraId="4A6B7012" w14:textId="77777777" w:rsidR="00965BDA" w:rsidRDefault="00965BDA"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Main DV</w:t>
      </w:r>
    </w:p>
    <w:p w14:paraId="63ADE9D4" w14:textId="77777777"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Adjusted average pump count</w:t>
      </w:r>
    </w:p>
    <w:p w14:paraId="6E339749" w14:textId="370F2F4E" w:rsidR="00965BDA" w:rsidRDefault="00EA0882"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Supplemental </w:t>
      </w:r>
      <w:r w:rsidR="00965BDA">
        <w:rPr>
          <w:rFonts w:ascii="Times New Roman" w:hAnsi="Times New Roman" w:cs="Times New Roman"/>
          <w:sz w:val="24"/>
          <w:szCs w:val="24"/>
        </w:rPr>
        <w:t>DVs</w:t>
      </w:r>
    </w:p>
    <w:p w14:paraId="2B539247" w14:textId="77777777"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Total number of explosions</w:t>
      </w:r>
    </w:p>
    <w:p w14:paraId="27E2AB49" w14:textId="77777777"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Average number of pumps per balloon</w:t>
      </w:r>
    </w:p>
    <w:p w14:paraId="3849E2DD" w14:textId="2377E65B" w:rsidR="00965BDA" w:rsidRDefault="00965BDA" w:rsidP="0096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Analyses for the Iowa Gambling Task (IGT)</w:t>
      </w:r>
    </w:p>
    <w:p w14:paraId="49CD0221" w14:textId="77777777" w:rsidR="00CC2AF5" w:rsidRDefault="00CC2AF5" w:rsidP="00CC2AF5">
      <w:pPr>
        <w:pStyle w:val="ListParagraph"/>
        <w:ind w:left="1440"/>
        <w:rPr>
          <w:rFonts w:ascii="Times New Roman" w:hAnsi="Times New Roman" w:cs="Times New Roman"/>
          <w:sz w:val="24"/>
          <w:szCs w:val="24"/>
        </w:rPr>
      </w:pPr>
    </w:p>
    <w:p w14:paraId="55AB6898" w14:textId="77777777" w:rsidR="00965BDA" w:rsidRPr="00CC2AF5" w:rsidRDefault="00965BDA" w:rsidP="00965BDA">
      <w:pPr>
        <w:pStyle w:val="ListParagraph"/>
        <w:numPr>
          <w:ilvl w:val="0"/>
          <w:numId w:val="1"/>
        </w:numPr>
        <w:rPr>
          <w:rFonts w:ascii="Times New Roman" w:hAnsi="Times New Roman" w:cs="Times New Roman"/>
          <w:b/>
          <w:bCs/>
          <w:sz w:val="24"/>
          <w:szCs w:val="24"/>
        </w:rPr>
      </w:pPr>
      <w:r w:rsidRPr="00CC2AF5">
        <w:rPr>
          <w:rFonts w:ascii="Times New Roman" w:hAnsi="Times New Roman" w:cs="Times New Roman"/>
          <w:b/>
          <w:bCs/>
          <w:sz w:val="24"/>
          <w:szCs w:val="24"/>
        </w:rPr>
        <w:t>Study 1c</w:t>
      </w:r>
    </w:p>
    <w:p w14:paraId="7673E740" w14:textId="77777777" w:rsidR="00965BDA" w:rsidRDefault="00965BDA" w:rsidP="0096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Analyses for BART replication</w:t>
      </w:r>
    </w:p>
    <w:p w14:paraId="41656D7A" w14:textId="08AA0143" w:rsidR="00965BDA" w:rsidRDefault="00965BDA"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Main DV</w:t>
      </w:r>
    </w:p>
    <w:p w14:paraId="7CFF2920" w14:textId="18766C4C"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Adjusted average pump count</w:t>
      </w:r>
    </w:p>
    <w:p w14:paraId="3BD1D199" w14:textId="6E779A6D" w:rsidR="00965BDA" w:rsidRDefault="00565617"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Supplemental </w:t>
      </w:r>
      <w:r w:rsidR="00965BDA">
        <w:rPr>
          <w:rFonts w:ascii="Times New Roman" w:hAnsi="Times New Roman" w:cs="Times New Roman"/>
          <w:sz w:val="24"/>
          <w:szCs w:val="24"/>
        </w:rPr>
        <w:t>DVs</w:t>
      </w:r>
    </w:p>
    <w:p w14:paraId="63D964DA" w14:textId="77777777"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Total number of explosions</w:t>
      </w:r>
    </w:p>
    <w:p w14:paraId="2BDB4A65" w14:textId="58D79A5B" w:rsidR="00965BDA" w:rsidRDefault="00965BDA" w:rsidP="00965B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Average number of pumps per balloon</w:t>
      </w:r>
    </w:p>
    <w:p w14:paraId="62498440" w14:textId="77777777" w:rsidR="00CC2AF5" w:rsidRDefault="00CC2AF5" w:rsidP="00CC2AF5">
      <w:pPr>
        <w:pStyle w:val="ListParagraph"/>
        <w:ind w:left="2880"/>
        <w:rPr>
          <w:rFonts w:ascii="Times New Roman" w:hAnsi="Times New Roman" w:cs="Times New Roman"/>
          <w:sz w:val="24"/>
          <w:szCs w:val="24"/>
        </w:rPr>
      </w:pPr>
    </w:p>
    <w:p w14:paraId="5E57F5DD" w14:textId="77777777" w:rsidR="00965BDA" w:rsidRPr="00CC2AF5" w:rsidRDefault="00965BDA" w:rsidP="00965BDA">
      <w:pPr>
        <w:pStyle w:val="ListParagraph"/>
        <w:numPr>
          <w:ilvl w:val="0"/>
          <w:numId w:val="1"/>
        </w:numPr>
        <w:rPr>
          <w:rFonts w:ascii="Times New Roman" w:hAnsi="Times New Roman" w:cs="Times New Roman"/>
          <w:b/>
          <w:bCs/>
          <w:sz w:val="24"/>
          <w:szCs w:val="24"/>
        </w:rPr>
      </w:pPr>
      <w:r w:rsidRPr="00CC2AF5">
        <w:rPr>
          <w:rFonts w:ascii="Times New Roman" w:hAnsi="Times New Roman" w:cs="Times New Roman"/>
          <w:b/>
          <w:bCs/>
          <w:sz w:val="24"/>
          <w:szCs w:val="24"/>
        </w:rPr>
        <w:t>Study 2</w:t>
      </w:r>
    </w:p>
    <w:p w14:paraId="16E3420E" w14:textId="77777777" w:rsidR="00965BDA" w:rsidRDefault="00965BDA" w:rsidP="00965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Analyses for ESI subfactors</w:t>
      </w:r>
    </w:p>
    <w:p w14:paraId="2BB80B5E" w14:textId="77777777" w:rsidR="00965BDA" w:rsidRDefault="00965BDA"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General Disinhibition</w:t>
      </w:r>
    </w:p>
    <w:p w14:paraId="6473B279" w14:textId="77777777" w:rsidR="00965BDA" w:rsidRDefault="00965BDA"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Callous Aggression</w:t>
      </w:r>
    </w:p>
    <w:p w14:paraId="4DB9E9AE" w14:textId="15956D11" w:rsidR="00565617" w:rsidRDefault="00965BDA" w:rsidP="00965B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Substance Use</w:t>
      </w:r>
    </w:p>
    <w:p w14:paraId="2085D1E9" w14:textId="77777777" w:rsidR="00565617" w:rsidRDefault="00565617" w:rsidP="00565617">
      <w:pPr>
        <w:pStyle w:val="ListParagraph"/>
        <w:ind w:left="2160"/>
        <w:rPr>
          <w:rFonts w:ascii="Times New Roman" w:hAnsi="Times New Roman" w:cs="Times New Roman"/>
          <w:sz w:val="24"/>
          <w:szCs w:val="24"/>
        </w:rPr>
      </w:pPr>
    </w:p>
    <w:p w14:paraId="75D1F01A" w14:textId="2802FC4A" w:rsidR="00965BDA" w:rsidRPr="00565617" w:rsidRDefault="00565617" w:rsidP="00565617">
      <w:pPr>
        <w:pStyle w:val="ListParagraph"/>
        <w:numPr>
          <w:ilvl w:val="0"/>
          <w:numId w:val="1"/>
        </w:numPr>
        <w:rPr>
          <w:rFonts w:ascii="Times New Roman" w:hAnsi="Times New Roman" w:cs="Times New Roman"/>
          <w:b/>
          <w:bCs/>
          <w:sz w:val="24"/>
          <w:szCs w:val="24"/>
        </w:rPr>
      </w:pPr>
      <w:r w:rsidRPr="00565617">
        <w:rPr>
          <w:rFonts w:ascii="Times New Roman" w:hAnsi="Times New Roman" w:cs="Times New Roman"/>
          <w:b/>
          <w:bCs/>
          <w:sz w:val="24"/>
          <w:szCs w:val="24"/>
        </w:rPr>
        <w:t>Measures recorded</w:t>
      </w:r>
      <w:r w:rsidR="00965BDA" w:rsidRPr="00565617">
        <w:rPr>
          <w:rFonts w:ascii="Times New Roman" w:hAnsi="Times New Roman" w:cs="Times New Roman"/>
          <w:b/>
          <w:bCs/>
          <w:sz w:val="24"/>
          <w:szCs w:val="24"/>
        </w:rPr>
        <w:br w:type="page"/>
      </w:r>
    </w:p>
    <w:p w14:paraId="6EAE9280" w14:textId="458855B3" w:rsidR="00EA153B" w:rsidRPr="00EA153B" w:rsidRDefault="00EA153B" w:rsidP="00EA153B">
      <w:pPr>
        <w:rPr>
          <w:rFonts w:ascii="Times New Roman" w:hAnsi="Times New Roman" w:cs="Times New Roman"/>
          <w:sz w:val="24"/>
          <w:szCs w:val="24"/>
        </w:rPr>
      </w:pPr>
      <w:r w:rsidRPr="00EA153B">
        <w:rPr>
          <w:rFonts w:ascii="Times New Roman" w:hAnsi="Times New Roman" w:cs="Times New Roman"/>
          <w:sz w:val="24"/>
          <w:szCs w:val="24"/>
        </w:rPr>
        <w:lastRenderedPageBreak/>
        <w:t xml:space="preserve">Table </w:t>
      </w:r>
      <w:r w:rsidR="00AA70FE">
        <w:rPr>
          <w:rFonts w:ascii="Times New Roman" w:hAnsi="Times New Roman" w:cs="Times New Roman"/>
          <w:sz w:val="24"/>
          <w:szCs w:val="24"/>
        </w:rPr>
        <w:t>1</w:t>
      </w:r>
      <w:r w:rsidRPr="00EA153B">
        <w:rPr>
          <w:rFonts w:ascii="Times New Roman" w:hAnsi="Times New Roman" w:cs="Times New Roman"/>
          <w:sz w:val="24"/>
          <w:szCs w:val="24"/>
        </w:rPr>
        <w:t>. Sample demographic characteristics in Study 1a and 1b</w:t>
      </w:r>
    </w:p>
    <w:tbl>
      <w:tblPr>
        <w:tblStyle w:val="TableGrid"/>
        <w:tblpPr w:leftFromText="180" w:rightFromText="180" w:vertAnchor="text" w:horzAnchor="margin"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216"/>
        <w:gridCol w:w="3188"/>
        <w:gridCol w:w="1056"/>
      </w:tblGrid>
      <w:tr w:rsidR="00EA153B" w14:paraId="4D8F7312" w14:textId="77777777" w:rsidTr="00EA153B">
        <w:tc>
          <w:tcPr>
            <w:tcW w:w="0" w:type="auto"/>
            <w:tcBorders>
              <w:top w:val="single" w:sz="4" w:space="0" w:color="auto"/>
              <w:left w:val="nil"/>
              <w:bottom w:val="single" w:sz="4" w:space="0" w:color="auto"/>
              <w:right w:val="nil"/>
            </w:tcBorders>
            <w:hideMark/>
          </w:tcPr>
          <w:p w14:paraId="3A373901"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Study 1a</w:t>
            </w:r>
          </w:p>
        </w:tc>
        <w:tc>
          <w:tcPr>
            <w:tcW w:w="0" w:type="auto"/>
            <w:tcBorders>
              <w:top w:val="single" w:sz="4" w:space="0" w:color="auto"/>
              <w:left w:val="nil"/>
              <w:bottom w:val="single" w:sz="4" w:space="0" w:color="auto"/>
              <w:right w:val="nil"/>
            </w:tcBorders>
          </w:tcPr>
          <w:p w14:paraId="7392A29E" w14:textId="77777777" w:rsidR="00EA153B" w:rsidRDefault="00EA153B">
            <w:pPr>
              <w:tabs>
                <w:tab w:val="left" w:pos="2955"/>
              </w:tabs>
              <w:ind w:right="-163"/>
              <w:rPr>
                <w:rFonts w:ascii="Times New Roman" w:hAnsi="Times New Roman" w:cs="Times New Roman"/>
                <w:iCs/>
                <w:sz w:val="24"/>
                <w:szCs w:val="24"/>
              </w:rPr>
            </w:pPr>
          </w:p>
        </w:tc>
        <w:tc>
          <w:tcPr>
            <w:tcW w:w="0" w:type="auto"/>
            <w:tcBorders>
              <w:top w:val="single" w:sz="4" w:space="0" w:color="auto"/>
              <w:left w:val="nil"/>
              <w:bottom w:val="single" w:sz="4" w:space="0" w:color="auto"/>
              <w:right w:val="nil"/>
            </w:tcBorders>
            <w:hideMark/>
          </w:tcPr>
          <w:p w14:paraId="5B757DA2" w14:textId="77777777" w:rsidR="00EA153B" w:rsidRDefault="00EA153B">
            <w:pPr>
              <w:tabs>
                <w:tab w:val="left" w:pos="2955"/>
              </w:tabs>
              <w:ind w:right="-163"/>
              <w:rPr>
                <w:rFonts w:ascii="Times New Roman" w:hAnsi="Times New Roman" w:cs="Times New Roman"/>
                <w:iCs/>
                <w:sz w:val="24"/>
                <w:szCs w:val="24"/>
              </w:rPr>
            </w:pPr>
            <w:r>
              <w:rPr>
                <w:rFonts w:ascii="Times New Roman" w:hAnsi="Times New Roman" w:cs="Times New Roman"/>
                <w:iCs/>
                <w:sz w:val="24"/>
                <w:szCs w:val="24"/>
              </w:rPr>
              <w:t>Study 1b</w:t>
            </w:r>
          </w:p>
        </w:tc>
        <w:tc>
          <w:tcPr>
            <w:tcW w:w="0" w:type="auto"/>
            <w:tcBorders>
              <w:top w:val="single" w:sz="4" w:space="0" w:color="auto"/>
              <w:left w:val="nil"/>
              <w:bottom w:val="single" w:sz="4" w:space="0" w:color="auto"/>
              <w:right w:val="nil"/>
            </w:tcBorders>
          </w:tcPr>
          <w:p w14:paraId="4561A1F8" w14:textId="77777777" w:rsidR="00EA153B" w:rsidRDefault="00EA153B">
            <w:pPr>
              <w:tabs>
                <w:tab w:val="left" w:pos="2955"/>
              </w:tabs>
              <w:ind w:right="-163"/>
              <w:rPr>
                <w:rFonts w:ascii="Times New Roman" w:hAnsi="Times New Roman" w:cs="Times New Roman"/>
                <w:iCs/>
                <w:sz w:val="24"/>
                <w:szCs w:val="24"/>
              </w:rPr>
            </w:pPr>
          </w:p>
        </w:tc>
      </w:tr>
      <w:tr w:rsidR="00EA153B" w14:paraId="0D717C94" w14:textId="77777777" w:rsidTr="00EA153B">
        <w:tc>
          <w:tcPr>
            <w:tcW w:w="0" w:type="auto"/>
            <w:tcBorders>
              <w:top w:val="single" w:sz="4" w:space="0" w:color="auto"/>
              <w:left w:val="nil"/>
              <w:bottom w:val="single" w:sz="4" w:space="0" w:color="auto"/>
              <w:right w:val="nil"/>
            </w:tcBorders>
            <w:hideMark/>
          </w:tcPr>
          <w:p w14:paraId="133E5A6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Variable</w:t>
            </w:r>
          </w:p>
        </w:tc>
        <w:tc>
          <w:tcPr>
            <w:tcW w:w="0" w:type="auto"/>
            <w:tcBorders>
              <w:top w:val="single" w:sz="4" w:space="0" w:color="auto"/>
              <w:left w:val="nil"/>
              <w:bottom w:val="single" w:sz="4" w:space="0" w:color="auto"/>
              <w:right w:val="nil"/>
            </w:tcBorders>
            <w:hideMark/>
          </w:tcPr>
          <w:p w14:paraId="5A1FB5C1" w14:textId="77777777" w:rsidR="00EA153B" w:rsidRDefault="00EA153B">
            <w:pPr>
              <w:tabs>
                <w:tab w:val="left" w:pos="2955"/>
              </w:tabs>
              <w:ind w:right="-163"/>
              <w:rPr>
                <w:rFonts w:ascii="Times New Roman" w:hAnsi="Times New Roman" w:cs="Times New Roman"/>
                <w:i/>
                <w:sz w:val="24"/>
                <w:szCs w:val="24"/>
              </w:rPr>
            </w:pPr>
            <w:r>
              <w:rPr>
                <w:rFonts w:ascii="Times New Roman" w:hAnsi="Times New Roman" w:cs="Times New Roman"/>
                <w:i/>
                <w:sz w:val="24"/>
                <w:szCs w:val="24"/>
              </w:rPr>
              <w:t xml:space="preserve">N (%) </w:t>
            </w:r>
            <w:r>
              <w:rPr>
                <w:rFonts w:ascii="Times New Roman" w:hAnsi="Times New Roman" w:cs="Times New Roman"/>
                <w:sz w:val="24"/>
                <w:szCs w:val="24"/>
              </w:rPr>
              <w:t>or</w:t>
            </w:r>
            <w:r>
              <w:rPr>
                <w:rFonts w:ascii="Times New Roman" w:hAnsi="Times New Roman" w:cs="Times New Roman"/>
                <w:i/>
                <w:sz w:val="24"/>
                <w:szCs w:val="24"/>
              </w:rPr>
              <w:t xml:space="preserve"> M (SD)</w:t>
            </w:r>
          </w:p>
        </w:tc>
        <w:tc>
          <w:tcPr>
            <w:tcW w:w="0" w:type="auto"/>
            <w:tcBorders>
              <w:top w:val="single" w:sz="4" w:space="0" w:color="auto"/>
              <w:left w:val="nil"/>
              <w:bottom w:val="single" w:sz="4" w:space="0" w:color="auto"/>
              <w:right w:val="nil"/>
            </w:tcBorders>
          </w:tcPr>
          <w:p w14:paraId="0D8C82C2" w14:textId="77777777" w:rsidR="00EA153B" w:rsidRDefault="00EA153B">
            <w:pPr>
              <w:tabs>
                <w:tab w:val="left" w:pos="2955"/>
              </w:tabs>
              <w:ind w:right="-163"/>
              <w:rPr>
                <w:rFonts w:ascii="Times New Roman" w:hAnsi="Times New Roman" w:cs="Times New Roman"/>
                <w:iCs/>
                <w:sz w:val="24"/>
                <w:szCs w:val="24"/>
              </w:rPr>
            </w:pPr>
          </w:p>
        </w:tc>
        <w:tc>
          <w:tcPr>
            <w:tcW w:w="0" w:type="auto"/>
            <w:tcBorders>
              <w:top w:val="single" w:sz="4" w:space="0" w:color="auto"/>
              <w:left w:val="nil"/>
              <w:bottom w:val="single" w:sz="4" w:space="0" w:color="auto"/>
              <w:right w:val="nil"/>
            </w:tcBorders>
          </w:tcPr>
          <w:p w14:paraId="6281178E" w14:textId="77777777" w:rsidR="00EA153B" w:rsidRDefault="00EA153B">
            <w:pPr>
              <w:tabs>
                <w:tab w:val="left" w:pos="2955"/>
              </w:tabs>
              <w:ind w:right="-163"/>
              <w:rPr>
                <w:rFonts w:ascii="Times New Roman" w:hAnsi="Times New Roman" w:cs="Times New Roman"/>
                <w:iCs/>
                <w:sz w:val="24"/>
                <w:szCs w:val="24"/>
              </w:rPr>
            </w:pPr>
          </w:p>
        </w:tc>
      </w:tr>
      <w:tr w:rsidR="00EA153B" w14:paraId="302369A4" w14:textId="77777777" w:rsidTr="00EA153B">
        <w:tc>
          <w:tcPr>
            <w:tcW w:w="0" w:type="auto"/>
            <w:tcBorders>
              <w:top w:val="single" w:sz="4" w:space="0" w:color="auto"/>
              <w:left w:val="nil"/>
              <w:bottom w:val="single" w:sz="4" w:space="0" w:color="auto"/>
              <w:right w:val="nil"/>
            </w:tcBorders>
            <w:hideMark/>
          </w:tcPr>
          <w:p w14:paraId="55C4F303"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Age (years)</w:t>
            </w:r>
          </w:p>
        </w:tc>
        <w:tc>
          <w:tcPr>
            <w:tcW w:w="0" w:type="auto"/>
            <w:tcBorders>
              <w:top w:val="single" w:sz="4" w:space="0" w:color="auto"/>
              <w:left w:val="nil"/>
              <w:bottom w:val="single" w:sz="4" w:space="0" w:color="auto"/>
              <w:right w:val="nil"/>
            </w:tcBorders>
            <w:hideMark/>
          </w:tcPr>
          <w:p w14:paraId="7FAB8B3C" w14:textId="77777777" w:rsidR="00EA153B" w:rsidRDefault="00EA153B">
            <w:pPr>
              <w:tabs>
                <w:tab w:val="left" w:pos="2955"/>
              </w:tabs>
              <w:ind w:right="-163"/>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rPr>
              <w:t>=19.58 (2.40)</w:t>
            </w:r>
          </w:p>
          <w:p w14:paraId="7309722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(Range 16 to 55)</w:t>
            </w:r>
          </w:p>
        </w:tc>
        <w:tc>
          <w:tcPr>
            <w:tcW w:w="0" w:type="auto"/>
            <w:tcBorders>
              <w:top w:val="single" w:sz="4" w:space="0" w:color="auto"/>
              <w:left w:val="nil"/>
              <w:bottom w:val="single" w:sz="4" w:space="0" w:color="auto"/>
              <w:right w:val="nil"/>
            </w:tcBorders>
            <w:hideMark/>
          </w:tcPr>
          <w:p w14:paraId="4C6C6D93" w14:textId="77777777" w:rsidR="00EA153B" w:rsidRDefault="00EA153B">
            <w:pPr>
              <w:tabs>
                <w:tab w:val="left" w:pos="2955"/>
              </w:tabs>
              <w:ind w:right="-163"/>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rPr>
              <w:t>=35.08 (11.45)</w:t>
            </w:r>
          </w:p>
          <w:p w14:paraId="76B4778A" w14:textId="77777777" w:rsidR="00EA153B" w:rsidRDefault="00EA153B">
            <w:pPr>
              <w:tabs>
                <w:tab w:val="left" w:pos="2955"/>
              </w:tabs>
              <w:ind w:right="-163"/>
              <w:rPr>
                <w:rFonts w:ascii="Times New Roman" w:hAnsi="Times New Roman" w:cs="Times New Roman"/>
                <w:iCs/>
                <w:sz w:val="24"/>
                <w:szCs w:val="24"/>
              </w:rPr>
            </w:pPr>
            <w:r>
              <w:rPr>
                <w:rFonts w:ascii="Times New Roman" w:hAnsi="Times New Roman" w:cs="Times New Roman"/>
                <w:sz w:val="24"/>
                <w:szCs w:val="24"/>
              </w:rPr>
              <w:t>(Range 18 to 70)</w:t>
            </w:r>
          </w:p>
        </w:tc>
        <w:tc>
          <w:tcPr>
            <w:tcW w:w="0" w:type="auto"/>
            <w:tcBorders>
              <w:top w:val="single" w:sz="4" w:space="0" w:color="auto"/>
              <w:left w:val="nil"/>
              <w:bottom w:val="single" w:sz="4" w:space="0" w:color="auto"/>
              <w:right w:val="nil"/>
            </w:tcBorders>
          </w:tcPr>
          <w:p w14:paraId="045AF2DB" w14:textId="77777777" w:rsidR="00EA153B" w:rsidRDefault="00EA153B">
            <w:pPr>
              <w:tabs>
                <w:tab w:val="left" w:pos="2955"/>
              </w:tabs>
              <w:ind w:right="-163"/>
              <w:rPr>
                <w:rFonts w:ascii="Times New Roman" w:hAnsi="Times New Roman" w:cs="Times New Roman"/>
                <w:i/>
                <w:sz w:val="24"/>
                <w:szCs w:val="24"/>
              </w:rPr>
            </w:pPr>
          </w:p>
        </w:tc>
      </w:tr>
      <w:tr w:rsidR="00EA153B" w14:paraId="580F8B26" w14:textId="77777777" w:rsidTr="00EA153B">
        <w:tc>
          <w:tcPr>
            <w:tcW w:w="0" w:type="auto"/>
            <w:tcBorders>
              <w:top w:val="single" w:sz="4" w:space="0" w:color="auto"/>
              <w:left w:val="nil"/>
              <w:bottom w:val="single" w:sz="4" w:space="0" w:color="auto"/>
              <w:right w:val="nil"/>
            </w:tcBorders>
            <w:hideMark/>
          </w:tcPr>
          <w:p w14:paraId="5998874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Sex</w:t>
            </w:r>
          </w:p>
        </w:tc>
        <w:tc>
          <w:tcPr>
            <w:tcW w:w="0" w:type="auto"/>
            <w:tcBorders>
              <w:top w:val="single" w:sz="4" w:space="0" w:color="auto"/>
              <w:left w:val="nil"/>
              <w:bottom w:val="single" w:sz="4" w:space="0" w:color="auto"/>
              <w:right w:val="nil"/>
            </w:tcBorders>
            <w:hideMark/>
          </w:tcPr>
          <w:p w14:paraId="4B8997D0" w14:textId="77777777" w:rsidR="00EA153B" w:rsidRDefault="00EA153B">
            <w:pPr>
              <w:tabs>
                <w:tab w:val="left" w:pos="2955"/>
              </w:tabs>
              <w:rPr>
                <w:rFonts w:ascii="Times New Roman" w:hAnsi="Times New Roman" w:cs="Times New Roman"/>
                <w:sz w:val="24"/>
                <w:szCs w:val="24"/>
              </w:rPr>
            </w:pPr>
            <w:r>
              <w:rPr>
                <w:rFonts w:ascii="Times New Roman" w:hAnsi="Times New Roman" w:cs="Times New Roman"/>
                <w:sz w:val="24"/>
                <w:szCs w:val="24"/>
              </w:rPr>
              <w:t>89 male, 258 female, 2 other</w:t>
            </w:r>
          </w:p>
        </w:tc>
        <w:tc>
          <w:tcPr>
            <w:tcW w:w="0" w:type="auto"/>
            <w:tcBorders>
              <w:top w:val="single" w:sz="4" w:space="0" w:color="auto"/>
              <w:left w:val="nil"/>
              <w:bottom w:val="single" w:sz="4" w:space="0" w:color="auto"/>
              <w:right w:val="nil"/>
            </w:tcBorders>
            <w:hideMark/>
          </w:tcPr>
          <w:p w14:paraId="7891E02C" w14:textId="77777777" w:rsidR="00EA153B" w:rsidRDefault="00EA153B">
            <w:pPr>
              <w:tabs>
                <w:tab w:val="left" w:pos="2955"/>
              </w:tabs>
              <w:rPr>
                <w:rFonts w:ascii="Times New Roman" w:hAnsi="Times New Roman" w:cs="Times New Roman"/>
                <w:sz w:val="24"/>
                <w:szCs w:val="24"/>
              </w:rPr>
            </w:pPr>
            <w:r>
              <w:rPr>
                <w:rFonts w:ascii="Times New Roman" w:hAnsi="Times New Roman" w:cs="Times New Roman"/>
                <w:sz w:val="24"/>
                <w:szCs w:val="24"/>
              </w:rPr>
              <w:t>97 male, 229 female, 4 transgender, 2 other</w:t>
            </w:r>
          </w:p>
        </w:tc>
        <w:tc>
          <w:tcPr>
            <w:tcW w:w="0" w:type="auto"/>
            <w:tcBorders>
              <w:top w:val="single" w:sz="4" w:space="0" w:color="auto"/>
              <w:left w:val="nil"/>
              <w:bottom w:val="single" w:sz="4" w:space="0" w:color="auto"/>
              <w:right w:val="nil"/>
            </w:tcBorders>
          </w:tcPr>
          <w:p w14:paraId="0F52017B" w14:textId="77777777" w:rsidR="00EA153B" w:rsidRDefault="00EA153B">
            <w:pPr>
              <w:tabs>
                <w:tab w:val="left" w:pos="2955"/>
              </w:tabs>
              <w:rPr>
                <w:rFonts w:ascii="Times New Roman" w:hAnsi="Times New Roman" w:cs="Times New Roman"/>
                <w:sz w:val="24"/>
                <w:szCs w:val="24"/>
              </w:rPr>
            </w:pPr>
          </w:p>
        </w:tc>
      </w:tr>
      <w:tr w:rsidR="00EA153B" w14:paraId="1F7FC9DC" w14:textId="77777777" w:rsidTr="00EA153B">
        <w:tc>
          <w:tcPr>
            <w:tcW w:w="0" w:type="auto"/>
            <w:tcBorders>
              <w:top w:val="single" w:sz="4" w:space="0" w:color="auto"/>
              <w:left w:val="nil"/>
              <w:bottom w:val="single" w:sz="4" w:space="0" w:color="auto"/>
              <w:right w:val="nil"/>
            </w:tcBorders>
            <w:hideMark/>
          </w:tcPr>
          <w:p w14:paraId="675A04DF" w14:textId="77777777" w:rsidR="00EA153B" w:rsidRDefault="00EA153B">
            <w:pPr>
              <w:tabs>
                <w:tab w:val="left" w:pos="2955"/>
              </w:tabs>
              <w:rPr>
                <w:rFonts w:ascii="Times New Roman" w:hAnsi="Times New Roman" w:cs="Times New Roman"/>
                <w:sz w:val="24"/>
                <w:szCs w:val="24"/>
              </w:rPr>
            </w:pPr>
            <w:r>
              <w:rPr>
                <w:rFonts w:ascii="Times New Roman" w:hAnsi="Times New Roman" w:cs="Times New Roman"/>
                <w:sz w:val="24"/>
                <w:szCs w:val="24"/>
              </w:rPr>
              <w:t>Race</w:t>
            </w:r>
          </w:p>
          <w:p w14:paraId="0379D793"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 xml:space="preserve">American Indian </w:t>
            </w:r>
          </w:p>
          <w:p w14:paraId="744FDFD7"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Alaska Native</w:t>
            </w:r>
          </w:p>
          <w:p w14:paraId="374B3936"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Asian</w:t>
            </w:r>
          </w:p>
          <w:p w14:paraId="5BDE9B11"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Black or African American</w:t>
            </w:r>
          </w:p>
          <w:p w14:paraId="05EFBBD6"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Native Hawaiian or Pacific Islander</w:t>
            </w:r>
          </w:p>
          <w:p w14:paraId="5905C05B"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White</w:t>
            </w:r>
          </w:p>
          <w:p w14:paraId="4CB14510"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Multiracial</w:t>
            </w:r>
          </w:p>
          <w:p w14:paraId="47B36721" w14:textId="77777777" w:rsidR="00EA153B" w:rsidRDefault="00EA153B">
            <w:pPr>
              <w:tabs>
                <w:tab w:val="left" w:pos="2955"/>
              </w:tabs>
              <w:ind w:left="157"/>
              <w:rPr>
                <w:rFonts w:ascii="Times New Roman" w:hAnsi="Times New Roman" w:cs="Times New Roman"/>
                <w:sz w:val="24"/>
                <w:szCs w:val="24"/>
              </w:rPr>
            </w:pPr>
            <w:r>
              <w:rPr>
                <w:rFonts w:ascii="Times New Roman" w:hAnsi="Times New Roman" w:cs="Times New Roman"/>
                <w:sz w:val="24"/>
                <w:szCs w:val="24"/>
              </w:rPr>
              <w:t>Prefer not to say</w:t>
            </w:r>
          </w:p>
          <w:p w14:paraId="4888418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Other</w:t>
            </w:r>
          </w:p>
        </w:tc>
        <w:tc>
          <w:tcPr>
            <w:tcW w:w="0" w:type="auto"/>
            <w:tcBorders>
              <w:top w:val="single" w:sz="4" w:space="0" w:color="auto"/>
              <w:left w:val="nil"/>
              <w:bottom w:val="single" w:sz="4" w:space="0" w:color="auto"/>
              <w:right w:val="nil"/>
            </w:tcBorders>
          </w:tcPr>
          <w:p w14:paraId="2E474232" w14:textId="77777777" w:rsidR="00EA153B" w:rsidRDefault="00EA153B">
            <w:pPr>
              <w:rPr>
                <w:rFonts w:ascii="Times New Roman" w:hAnsi="Times New Roman" w:cs="Times New Roman"/>
                <w:sz w:val="24"/>
                <w:szCs w:val="24"/>
              </w:rPr>
            </w:pPr>
          </w:p>
          <w:p w14:paraId="7EC343B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2408BAB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7DF0AB9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13   (4%)</w:t>
            </w:r>
          </w:p>
          <w:p w14:paraId="14F4A6C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48   (14%)</w:t>
            </w:r>
          </w:p>
          <w:p w14:paraId="08AE631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     (&lt;1%)</w:t>
            </w:r>
          </w:p>
          <w:p w14:paraId="251BC0B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w:t>
            </w:r>
          </w:p>
          <w:p w14:paraId="34BE27F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274 (79%)</w:t>
            </w:r>
          </w:p>
          <w:p w14:paraId="7E11157C"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70722A8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102217D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11   (3%)</w:t>
            </w:r>
          </w:p>
          <w:p w14:paraId="66D79B2B" w14:textId="127FDFC1" w:rsidR="00565617" w:rsidRDefault="00565617">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0" w:type="auto"/>
            <w:tcBorders>
              <w:top w:val="single" w:sz="4" w:space="0" w:color="auto"/>
              <w:left w:val="nil"/>
              <w:bottom w:val="single" w:sz="4" w:space="0" w:color="auto"/>
              <w:right w:val="nil"/>
            </w:tcBorders>
          </w:tcPr>
          <w:p w14:paraId="7868BE1F" w14:textId="77777777" w:rsidR="00EA153B" w:rsidRDefault="00EA153B">
            <w:pPr>
              <w:rPr>
                <w:rFonts w:ascii="Times New Roman" w:hAnsi="Times New Roman" w:cs="Times New Roman"/>
                <w:sz w:val="24"/>
                <w:szCs w:val="24"/>
              </w:rPr>
            </w:pPr>
          </w:p>
          <w:p w14:paraId="6552B4F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     (&lt;1%)</w:t>
            </w:r>
          </w:p>
          <w:p w14:paraId="30F5D5A1"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6211502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18   (5%)</w:t>
            </w:r>
          </w:p>
          <w:p w14:paraId="4D3D2A7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38   (11%)</w:t>
            </w:r>
          </w:p>
          <w:p w14:paraId="3E92A41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     (&lt;1%)</w:t>
            </w:r>
          </w:p>
          <w:p w14:paraId="1AAEF60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w:t>
            </w:r>
          </w:p>
          <w:p w14:paraId="4521504C"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257 (77%)</w:t>
            </w:r>
          </w:p>
          <w:p w14:paraId="2A1240B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10   (3%)</w:t>
            </w:r>
          </w:p>
          <w:p w14:paraId="19495C7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p w14:paraId="7949657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5     (2%)</w:t>
            </w:r>
          </w:p>
          <w:p w14:paraId="2E6BF1C1" w14:textId="077AB81C" w:rsidR="00565617" w:rsidRDefault="00565617">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0" w:type="auto"/>
            <w:tcBorders>
              <w:top w:val="single" w:sz="4" w:space="0" w:color="auto"/>
              <w:left w:val="nil"/>
              <w:bottom w:val="single" w:sz="4" w:space="0" w:color="auto"/>
              <w:right w:val="nil"/>
            </w:tcBorders>
          </w:tcPr>
          <w:p w14:paraId="7E26545F" w14:textId="77777777" w:rsidR="00EA153B" w:rsidRDefault="00EA153B">
            <w:pPr>
              <w:rPr>
                <w:rFonts w:ascii="Times New Roman" w:hAnsi="Times New Roman" w:cs="Times New Roman"/>
                <w:sz w:val="24"/>
                <w:szCs w:val="24"/>
              </w:rPr>
            </w:pPr>
          </w:p>
        </w:tc>
      </w:tr>
      <w:tr w:rsidR="00EA153B" w14:paraId="45660733" w14:textId="77777777" w:rsidTr="00EA153B">
        <w:tc>
          <w:tcPr>
            <w:tcW w:w="0" w:type="auto"/>
            <w:tcBorders>
              <w:top w:val="single" w:sz="4" w:space="0" w:color="auto"/>
              <w:left w:val="nil"/>
              <w:bottom w:val="single" w:sz="4" w:space="0" w:color="auto"/>
              <w:right w:val="nil"/>
            </w:tcBorders>
            <w:hideMark/>
          </w:tcPr>
          <w:p w14:paraId="046FAE7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Hispanic or Latino</w:t>
            </w:r>
          </w:p>
          <w:p w14:paraId="4B844E1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Yes</w:t>
            </w:r>
          </w:p>
          <w:p w14:paraId="2DB499C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No</w:t>
            </w:r>
          </w:p>
          <w:p w14:paraId="047D3853"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Prefer not to say</w:t>
            </w:r>
          </w:p>
        </w:tc>
        <w:tc>
          <w:tcPr>
            <w:tcW w:w="0" w:type="auto"/>
            <w:tcBorders>
              <w:top w:val="single" w:sz="4" w:space="0" w:color="auto"/>
              <w:left w:val="nil"/>
              <w:bottom w:val="single" w:sz="4" w:space="0" w:color="auto"/>
              <w:right w:val="nil"/>
            </w:tcBorders>
          </w:tcPr>
          <w:p w14:paraId="52E67C60" w14:textId="77777777" w:rsidR="00EA153B" w:rsidRDefault="00EA153B">
            <w:pPr>
              <w:rPr>
                <w:rFonts w:ascii="Times New Roman" w:hAnsi="Times New Roman" w:cs="Times New Roman"/>
                <w:sz w:val="24"/>
                <w:szCs w:val="24"/>
              </w:rPr>
            </w:pPr>
          </w:p>
          <w:p w14:paraId="6F3E5FD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77   (22%)</w:t>
            </w:r>
          </w:p>
          <w:p w14:paraId="46F09E31"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272 (78%)</w:t>
            </w:r>
          </w:p>
          <w:p w14:paraId="17F18FD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0" w:type="auto"/>
            <w:tcBorders>
              <w:top w:val="single" w:sz="4" w:space="0" w:color="auto"/>
              <w:left w:val="nil"/>
              <w:bottom w:val="single" w:sz="4" w:space="0" w:color="auto"/>
              <w:right w:val="nil"/>
            </w:tcBorders>
          </w:tcPr>
          <w:p w14:paraId="29284DB4" w14:textId="77777777" w:rsidR="00EA153B" w:rsidRDefault="00EA153B">
            <w:pPr>
              <w:rPr>
                <w:rFonts w:ascii="Times New Roman" w:hAnsi="Times New Roman" w:cs="Times New Roman"/>
                <w:sz w:val="24"/>
                <w:szCs w:val="24"/>
              </w:rPr>
            </w:pPr>
          </w:p>
          <w:p w14:paraId="0A39AC0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43   (13%)</w:t>
            </w:r>
          </w:p>
          <w:p w14:paraId="6188BCB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289 (87%)</w:t>
            </w:r>
          </w:p>
          <w:p w14:paraId="55BC993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0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p>
        </w:tc>
        <w:tc>
          <w:tcPr>
            <w:tcW w:w="0" w:type="auto"/>
            <w:tcBorders>
              <w:top w:val="single" w:sz="4" w:space="0" w:color="auto"/>
              <w:left w:val="nil"/>
              <w:bottom w:val="single" w:sz="4" w:space="0" w:color="auto"/>
              <w:right w:val="nil"/>
            </w:tcBorders>
          </w:tcPr>
          <w:p w14:paraId="3F4E9990" w14:textId="77777777" w:rsidR="00EA153B" w:rsidRDefault="00EA153B">
            <w:pPr>
              <w:rPr>
                <w:rFonts w:ascii="Times New Roman" w:hAnsi="Times New Roman" w:cs="Times New Roman"/>
                <w:sz w:val="24"/>
                <w:szCs w:val="24"/>
              </w:rPr>
            </w:pPr>
          </w:p>
        </w:tc>
      </w:tr>
      <w:tr w:rsidR="00EA153B" w14:paraId="631D276F" w14:textId="77777777" w:rsidTr="00EA153B">
        <w:tc>
          <w:tcPr>
            <w:tcW w:w="0" w:type="auto"/>
            <w:tcBorders>
              <w:top w:val="single" w:sz="4" w:space="0" w:color="auto"/>
              <w:left w:val="nil"/>
              <w:bottom w:val="single" w:sz="4" w:space="0" w:color="auto"/>
              <w:right w:val="nil"/>
            </w:tcBorders>
            <w:hideMark/>
          </w:tcPr>
          <w:p w14:paraId="762EF9D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Current Annual Household Income</w:t>
            </w:r>
          </w:p>
          <w:p w14:paraId="0334279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$10,000 or less</w:t>
            </w:r>
          </w:p>
          <w:p w14:paraId="02DFAE6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$10,001 - $19,999</w:t>
            </w:r>
          </w:p>
          <w:p w14:paraId="5A31E05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$20,000 - $29,999</w:t>
            </w:r>
          </w:p>
          <w:p w14:paraId="467821F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$30,000 - $39,999</w:t>
            </w:r>
          </w:p>
          <w:p w14:paraId="09BB29E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$40,000 - $49,999</w:t>
            </w:r>
          </w:p>
          <w:p w14:paraId="6C42D5A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$50,000 - $59,999</w:t>
            </w:r>
          </w:p>
          <w:p w14:paraId="5B0B995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$60,000 - $69,999</w:t>
            </w:r>
          </w:p>
          <w:p w14:paraId="6705D26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$70,000 - $79,999</w:t>
            </w:r>
          </w:p>
          <w:p w14:paraId="65659DAC"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$80,000 - $89,999</w:t>
            </w:r>
          </w:p>
          <w:p w14:paraId="065EAAA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$90,001 - $99,999</w:t>
            </w:r>
          </w:p>
          <w:p w14:paraId="78C6647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$100,000 - $149,999</w:t>
            </w:r>
          </w:p>
          <w:p w14:paraId="6E0A381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$150,000 or more</w:t>
            </w:r>
          </w:p>
        </w:tc>
        <w:tc>
          <w:tcPr>
            <w:tcW w:w="0" w:type="auto"/>
            <w:tcBorders>
              <w:top w:val="single" w:sz="4" w:space="0" w:color="auto"/>
              <w:left w:val="nil"/>
              <w:bottom w:val="single" w:sz="4" w:space="0" w:color="auto"/>
              <w:right w:val="nil"/>
            </w:tcBorders>
          </w:tcPr>
          <w:p w14:paraId="191605F3" w14:textId="77777777" w:rsidR="00EA153B" w:rsidRDefault="00EA153B">
            <w:pPr>
              <w:rPr>
                <w:rFonts w:ascii="Times New Roman" w:hAnsi="Times New Roman" w:cs="Times New Roman"/>
                <w:sz w:val="24"/>
                <w:szCs w:val="24"/>
              </w:rPr>
            </w:pPr>
          </w:p>
          <w:p w14:paraId="7CEEF50B" w14:textId="77777777" w:rsidR="00EA153B" w:rsidRDefault="00EA153B">
            <w:pPr>
              <w:rPr>
                <w:rFonts w:ascii="Times New Roman" w:hAnsi="Times New Roman" w:cs="Times New Roman"/>
                <w:sz w:val="24"/>
                <w:szCs w:val="24"/>
              </w:rPr>
            </w:pPr>
          </w:p>
          <w:p w14:paraId="763BA8E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23   (7%)</w:t>
            </w:r>
          </w:p>
          <w:p w14:paraId="69CC3E5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29   (8%)</w:t>
            </w:r>
          </w:p>
          <w:p w14:paraId="5B81BE3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29   (8%)</w:t>
            </w:r>
          </w:p>
          <w:p w14:paraId="1B6B3FE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18   (5%)</w:t>
            </w:r>
          </w:p>
          <w:p w14:paraId="7C7FB81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   (6%)</w:t>
            </w:r>
          </w:p>
          <w:p w14:paraId="4AC7350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17   (5%)</w:t>
            </w:r>
          </w:p>
          <w:p w14:paraId="57496CF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16   (5%)</w:t>
            </w:r>
          </w:p>
          <w:p w14:paraId="36E5EE0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   (6%)</w:t>
            </w:r>
          </w:p>
          <w:p w14:paraId="2DE9B2D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     (&lt;1%)</w:t>
            </w:r>
          </w:p>
          <w:p w14:paraId="797F180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14   (4%)</w:t>
            </w:r>
          </w:p>
          <w:p w14:paraId="1BC9C5A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80   (23%)</w:t>
            </w:r>
          </w:p>
          <w:p w14:paraId="26B0239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80   (23%)</w:t>
            </w:r>
          </w:p>
        </w:tc>
        <w:tc>
          <w:tcPr>
            <w:tcW w:w="0" w:type="auto"/>
            <w:tcBorders>
              <w:top w:val="single" w:sz="4" w:space="0" w:color="auto"/>
              <w:left w:val="nil"/>
              <w:bottom w:val="single" w:sz="4" w:space="0" w:color="auto"/>
              <w:right w:val="nil"/>
            </w:tcBorders>
          </w:tcPr>
          <w:p w14:paraId="4E51E066" w14:textId="77777777" w:rsidR="00EA153B" w:rsidRDefault="00EA153B">
            <w:pPr>
              <w:rPr>
                <w:rFonts w:ascii="Times New Roman" w:hAnsi="Times New Roman" w:cs="Times New Roman"/>
                <w:sz w:val="24"/>
                <w:szCs w:val="24"/>
              </w:rPr>
            </w:pPr>
          </w:p>
          <w:p w14:paraId="361A77A8" w14:textId="77777777" w:rsidR="00EA153B" w:rsidRDefault="00EA153B">
            <w:pPr>
              <w:rPr>
                <w:rFonts w:ascii="Times New Roman" w:hAnsi="Times New Roman" w:cs="Times New Roman"/>
                <w:sz w:val="24"/>
                <w:szCs w:val="24"/>
              </w:rPr>
            </w:pPr>
          </w:p>
          <w:p w14:paraId="306D3043"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25   (8%)</w:t>
            </w:r>
          </w:p>
          <w:p w14:paraId="67E15813"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   (6%)</w:t>
            </w:r>
          </w:p>
          <w:p w14:paraId="4AFCB3A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38   (11%)</w:t>
            </w:r>
          </w:p>
          <w:p w14:paraId="5B851D4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39   (12%)</w:t>
            </w:r>
          </w:p>
          <w:p w14:paraId="1CC21B0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28   (8%)</w:t>
            </w:r>
          </w:p>
          <w:p w14:paraId="5D94497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38   (11%)</w:t>
            </w:r>
          </w:p>
          <w:p w14:paraId="1CD242B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31   (9%)</w:t>
            </w:r>
          </w:p>
          <w:p w14:paraId="4956A8C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25   (8%)</w:t>
            </w:r>
          </w:p>
          <w:p w14:paraId="1C95672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16   (5%)</w:t>
            </w:r>
          </w:p>
          <w:p w14:paraId="2AA432D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21   (6%)</w:t>
            </w:r>
          </w:p>
          <w:p w14:paraId="783F47D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33   (10%)</w:t>
            </w:r>
          </w:p>
          <w:p w14:paraId="2EB4900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18   (5%)</w:t>
            </w:r>
          </w:p>
        </w:tc>
        <w:tc>
          <w:tcPr>
            <w:tcW w:w="0" w:type="auto"/>
            <w:tcBorders>
              <w:top w:val="single" w:sz="4" w:space="0" w:color="auto"/>
              <w:left w:val="nil"/>
              <w:bottom w:val="single" w:sz="4" w:space="0" w:color="auto"/>
              <w:right w:val="nil"/>
            </w:tcBorders>
          </w:tcPr>
          <w:p w14:paraId="60060C92" w14:textId="77777777" w:rsidR="00EA153B" w:rsidRDefault="00EA153B">
            <w:pPr>
              <w:rPr>
                <w:rFonts w:ascii="Times New Roman" w:hAnsi="Times New Roman" w:cs="Times New Roman"/>
                <w:sz w:val="24"/>
                <w:szCs w:val="24"/>
              </w:rPr>
            </w:pPr>
          </w:p>
        </w:tc>
      </w:tr>
      <w:tr w:rsidR="00EA153B" w14:paraId="4BC8E9B8" w14:textId="77777777" w:rsidTr="00EA153B">
        <w:tc>
          <w:tcPr>
            <w:tcW w:w="0" w:type="auto"/>
            <w:tcBorders>
              <w:top w:val="single" w:sz="4" w:space="0" w:color="auto"/>
              <w:left w:val="nil"/>
              <w:bottom w:val="single" w:sz="4" w:space="0" w:color="auto"/>
              <w:right w:val="nil"/>
            </w:tcBorders>
            <w:hideMark/>
          </w:tcPr>
          <w:p w14:paraId="707ECAD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Childhood Annual Household Income</w:t>
            </w:r>
          </w:p>
          <w:p w14:paraId="4B380A5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$15,000 or less</w:t>
            </w:r>
          </w:p>
          <w:p w14:paraId="3FF2B2F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$15,001 - $25,000</w:t>
            </w:r>
          </w:p>
          <w:p w14:paraId="5CC82FA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$25,001 - $35,000</w:t>
            </w:r>
          </w:p>
          <w:p w14:paraId="06D9F56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$35,001 - $50,000</w:t>
            </w:r>
          </w:p>
          <w:p w14:paraId="72A896C2"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$50,001 - $75,000</w:t>
            </w:r>
          </w:p>
          <w:p w14:paraId="48AC739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$75,001 - $100,000</w:t>
            </w:r>
          </w:p>
          <w:p w14:paraId="1ADBE72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lastRenderedPageBreak/>
              <w:t xml:space="preserve">   $100,001 - $150,000</w:t>
            </w:r>
          </w:p>
          <w:p w14:paraId="013EFDC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$150,000 or more</w:t>
            </w:r>
          </w:p>
          <w:p w14:paraId="689ADA3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 xml:space="preserve">   Prefer not to say</w:t>
            </w:r>
          </w:p>
        </w:tc>
        <w:tc>
          <w:tcPr>
            <w:tcW w:w="0" w:type="auto"/>
            <w:tcBorders>
              <w:top w:val="single" w:sz="4" w:space="0" w:color="auto"/>
              <w:left w:val="nil"/>
              <w:bottom w:val="single" w:sz="4" w:space="0" w:color="auto"/>
              <w:right w:val="nil"/>
            </w:tcBorders>
          </w:tcPr>
          <w:p w14:paraId="17B253CA" w14:textId="77777777" w:rsidR="00EA153B" w:rsidRDefault="00EA153B">
            <w:pPr>
              <w:rPr>
                <w:rFonts w:ascii="Times New Roman" w:hAnsi="Times New Roman" w:cs="Times New Roman"/>
                <w:sz w:val="24"/>
                <w:szCs w:val="24"/>
              </w:rPr>
            </w:pPr>
          </w:p>
          <w:p w14:paraId="2F45293A" w14:textId="77777777" w:rsidR="00EA153B" w:rsidRDefault="00EA153B">
            <w:pPr>
              <w:rPr>
                <w:rFonts w:ascii="Times New Roman" w:hAnsi="Times New Roman" w:cs="Times New Roman"/>
                <w:sz w:val="24"/>
                <w:szCs w:val="24"/>
              </w:rPr>
            </w:pPr>
          </w:p>
          <w:p w14:paraId="0B4B5C6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6     (2%)</w:t>
            </w:r>
          </w:p>
          <w:p w14:paraId="6525B0F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19   (5%)</w:t>
            </w:r>
          </w:p>
          <w:p w14:paraId="7201E43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37   (11%)</w:t>
            </w:r>
          </w:p>
          <w:p w14:paraId="4D9DFE6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36   (10%)</w:t>
            </w:r>
          </w:p>
          <w:p w14:paraId="4136AEF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48   (14%)</w:t>
            </w:r>
          </w:p>
          <w:p w14:paraId="69E3B80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66   (19%)</w:t>
            </w:r>
          </w:p>
          <w:p w14:paraId="60181DD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lastRenderedPageBreak/>
              <w:t>59   (17%)</w:t>
            </w:r>
          </w:p>
          <w:p w14:paraId="183DA28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77   (22%)</w:t>
            </w:r>
          </w:p>
          <w:p w14:paraId="0F905A8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     (&lt;1%)</w:t>
            </w:r>
          </w:p>
        </w:tc>
        <w:tc>
          <w:tcPr>
            <w:tcW w:w="0" w:type="auto"/>
            <w:tcBorders>
              <w:top w:val="single" w:sz="4" w:space="0" w:color="auto"/>
              <w:left w:val="nil"/>
              <w:bottom w:val="single" w:sz="4" w:space="0" w:color="auto"/>
              <w:right w:val="nil"/>
            </w:tcBorders>
          </w:tcPr>
          <w:p w14:paraId="2FEDA5D7" w14:textId="77777777" w:rsidR="00EA153B" w:rsidRDefault="00EA153B">
            <w:pPr>
              <w:rPr>
                <w:rFonts w:ascii="Times New Roman" w:hAnsi="Times New Roman" w:cs="Times New Roman"/>
                <w:sz w:val="24"/>
                <w:szCs w:val="24"/>
              </w:rPr>
            </w:pPr>
          </w:p>
          <w:p w14:paraId="4AFFF6CE" w14:textId="77777777" w:rsidR="00EA153B" w:rsidRDefault="00EA153B">
            <w:pPr>
              <w:rPr>
                <w:rFonts w:ascii="Times New Roman" w:hAnsi="Times New Roman" w:cs="Times New Roman"/>
                <w:sz w:val="24"/>
                <w:szCs w:val="24"/>
              </w:rPr>
            </w:pPr>
          </w:p>
          <w:p w14:paraId="58AC248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Less than $10,000</w:t>
            </w:r>
          </w:p>
          <w:p w14:paraId="5F02849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$10,000-$19,999</w:t>
            </w:r>
          </w:p>
          <w:p w14:paraId="7EA5997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$20,000-$29,999</w:t>
            </w:r>
          </w:p>
          <w:p w14:paraId="31FDCA7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$30,000-$39,999</w:t>
            </w:r>
          </w:p>
          <w:p w14:paraId="704E104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$40,000-$49,999</w:t>
            </w:r>
          </w:p>
          <w:p w14:paraId="7DD338B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$50,000-$59,999</w:t>
            </w:r>
          </w:p>
          <w:p w14:paraId="2B34159B"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lastRenderedPageBreak/>
              <w:t>$60,000-$69,999</w:t>
            </w:r>
          </w:p>
          <w:p w14:paraId="082DB3A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$70,000-$79,999</w:t>
            </w:r>
          </w:p>
          <w:p w14:paraId="5C51C710"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$80,000-$89,999</w:t>
            </w:r>
          </w:p>
          <w:p w14:paraId="484E8FE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$90,000-$99,999</w:t>
            </w:r>
          </w:p>
          <w:p w14:paraId="08F3314A"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$100,000-$149,999</w:t>
            </w:r>
          </w:p>
          <w:p w14:paraId="74B6A957"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$150,000 or more</w:t>
            </w:r>
          </w:p>
        </w:tc>
        <w:tc>
          <w:tcPr>
            <w:tcW w:w="0" w:type="auto"/>
            <w:tcBorders>
              <w:top w:val="single" w:sz="4" w:space="0" w:color="auto"/>
              <w:left w:val="nil"/>
              <w:bottom w:val="single" w:sz="4" w:space="0" w:color="auto"/>
              <w:right w:val="nil"/>
            </w:tcBorders>
          </w:tcPr>
          <w:p w14:paraId="1E8B570F" w14:textId="77777777" w:rsidR="00EA153B" w:rsidRDefault="00EA153B">
            <w:pPr>
              <w:rPr>
                <w:rFonts w:ascii="Times New Roman" w:hAnsi="Times New Roman" w:cs="Times New Roman"/>
                <w:sz w:val="24"/>
                <w:szCs w:val="24"/>
              </w:rPr>
            </w:pPr>
          </w:p>
          <w:p w14:paraId="62979604" w14:textId="77777777" w:rsidR="00EA153B" w:rsidRDefault="00EA153B">
            <w:pPr>
              <w:rPr>
                <w:rFonts w:ascii="Times New Roman" w:hAnsi="Times New Roman" w:cs="Times New Roman"/>
                <w:sz w:val="24"/>
                <w:szCs w:val="24"/>
              </w:rPr>
            </w:pPr>
          </w:p>
          <w:p w14:paraId="6C6300CD"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12 (4%)</w:t>
            </w:r>
          </w:p>
          <w:p w14:paraId="2D22A12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 (6%)</w:t>
            </w:r>
          </w:p>
          <w:p w14:paraId="248CFF3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44(13%)</w:t>
            </w:r>
          </w:p>
          <w:p w14:paraId="502743E8"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46(14%)</w:t>
            </w:r>
          </w:p>
          <w:p w14:paraId="0D650934"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32(10%)</w:t>
            </w:r>
          </w:p>
          <w:p w14:paraId="781ED54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48(15%)</w:t>
            </w:r>
          </w:p>
          <w:p w14:paraId="51E8BFE9"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lastRenderedPageBreak/>
              <w:t>28 (8%)</w:t>
            </w:r>
          </w:p>
          <w:p w14:paraId="6917339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20 (6%)</w:t>
            </w:r>
          </w:p>
          <w:p w14:paraId="3A243CC5"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23 (7%)</w:t>
            </w:r>
          </w:p>
          <w:p w14:paraId="1B3C1B8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12 (4%)</w:t>
            </w:r>
          </w:p>
          <w:p w14:paraId="6BF8A1DE"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29 (9%)</w:t>
            </w:r>
          </w:p>
          <w:p w14:paraId="3C66B8B6"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t>18 (5%)</w:t>
            </w:r>
          </w:p>
        </w:tc>
      </w:tr>
    </w:tbl>
    <w:p w14:paraId="75BB1C3F" w14:textId="77777777" w:rsidR="00EA153B" w:rsidRPr="00EA153B" w:rsidRDefault="00EA153B" w:rsidP="00EA153B">
      <w:pPr>
        <w:pStyle w:val="ListParagraph"/>
        <w:rPr>
          <w:rFonts w:ascii="Times New Roman" w:hAnsi="Times New Roman" w:cs="Times New Roman"/>
          <w:sz w:val="24"/>
          <w:szCs w:val="24"/>
        </w:rPr>
      </w:pPr>
    </w:p>
    <w:p w14:paraId="6D0F311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br w:type="page"/>
      </w:r>
    </w:p>
    <w:p w14:paraId="27C0B6DA" w14:textId="5FE16834" w:rsidR="005E5554" w:rsidRDefault="005E5554" w:rsidP="005E5554">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A70FE">
        <w:rPr>
          <w:rFonts w:ascii="Times New Roman" w:hAnsi="Times New Roman" w:cs="Times New Roman"/>
          <w:sz w:val="24"/>
          <w:szCs w:val="24"/>
        </w:rPr>
        <w:t>2</w:t>
      </w:r>
      <w:r>
        <w:rPr>
          <w:rFonts w:ascii="Times New Roman" w:hAnsi="Times New Roman" w:cs="Times New Roman"/>
          <w:sz w:val="24"/>
          <w:szCs w:val="24"/>
        </w:rPr>
        <w:t>. Sample demographic characteristics in study 2</w:t>
      </w:r>
    </w:p>
    <w:tbl>
      <w:tblPr>
        <w:tblStyle w:val="TableGrid"/>
        <w:tblpPr w:leftFromText="180" w:rightFromText="180" w:vertAnchor="text" w:horzAnchor="margin"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90"/>
      </w:tblGrid>
      <w:tr w:rsidR="005E5554" w14:paraId="13A55490" w14:textId="77777777" w:rsidTr="005E5554">
        <w:tc>
          <w:tcPr>
            <w:tcW w:w="3145" w:type="dxa"/>
            <w:tcBorders>
              <w:top w:val="single" w:sz="4" w:space="0" w:color="auto"/>
              <w:left w:val="nil"/>
              <w:bottom w:val="single" w:sz="4" w:space="0" w:color="auto"/>
              <w:right w:val="nil"/>
            </w:tcBorders>
            <w:hideMark/>
          </w:tcPr>
          <w:p w14:paraId="273397A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Variable</w:t>
            </w:r>
          </w:p>
        </w:tc>
        <w:tc>
          <w:tcPr>
            <w:tcW w:w="2790" w:type="dxa"/>
            <w:tcBorders>
              <w:top w:val="single" w:sz="4" w:space="0" w:color="auto"/>
              <w:left w:val="nil"/>
              <w:bottom w:val="single" w:sz="4" w:space="0" w:color="auto"/>
              <w:right w:val="nil"/>
            </w:tcBorders>
            <w:hideMark/>
          </w:tcPr>
          <w:p w14:paraId="014D759A" w14:textId="77777777" w:rsidR="005E5554" w:rsidRDefault="005E5554">
            <w:pPr>
              <w:tabs>
                <w:tab w:val="left" w:pos="2955"/>
              </w:tabs>
              <w:ind w:right="-163"/>
              <w:rPr>
                <w:rFonts w:ascii="Times New Roman" w:hAnsi="Times New Roman" w:cs="Times New Roman"/>
                <w:i/>
                <w:sz w:val="24"/>
                <w:szCs w:val="24"/>
              </w:rPr>
            </w:pPr>
            <w:r>
              <w:rPr>
                <w:rFonts w:ascii="Times New Roman" w:hAnsi="Times New Roman" w:cs="Times New Roman"/>
                <w:i/>
                <w:sz w:val="24"/>
                <w:szCs w:val="24"/>
              </w:rPr>
              <w:t xml:space="preserve">N (%) </w:t>
            </w:r>
            <w:r>
              <w:rPr>
                <w:rFonts w:ascii="Times New Roman" w:hAnsi="Times New Roman" w:cs="Times New Roman"/>
                <w:sz w:val="24"/>
                <w:szCs w:val="24"/>
              </w:rPr>
              <w:t>or</w:t>
            </w:r>
            <w:r>
              <w:rPr>
                <w:rFonts w:ascii="Times New Roman" w:hAnsi="Times New Roman" w:cs="Times New Roman"/>
                <w:i/>
                <w:sz w:val="24"/>
                <w:szCs w:val="24"/>
              </w:rPr>
              <w:t xml:space="preserve"> M (SD)</w:t>
            </w:r>
          </w:p>
        </w:tc>
      </w:tr>
      <w:tr w:rsidR="005E5554" w14:paraId="5EEA1ACC" w14:textId="77777777" w:rsidTr="005E5554">
        <w:tc>
          <w:tcPr>
            <w:tcW w:w="3145" w:type="dxa"/>
            <w:tcBorders>
              <w:top w:val="single" w:sz="4" w:space="0" w:color="auto"/>
              <w:left w:val="nil"/>
              <w:bottom w:val="single" w:sz="4" w:space="0" w:color="auto"/>
              <w:right w:val="nil"/>
            </w:tcBorders>
            <w:hideMark/>
          </w:tcPr>
          <w:p w14:paraId="48A9D3F5"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Age (years)</w:t>
            </w:r>
          </w:p>
        </w:tc>
        <w:tc>
          <w:tcPr>
            <w:tcW w:w="2790" w:type="dxa"/>
            <w:tcBorders>
              <w:top w:val="single" w:sz="4" w:space="0" w:color="auto"/>
              <w:left w:val="nil"/>
              <w:bottom w:val="single" w:sz="4" w:space="0" w:color="auto"/>
              <w:right w:val="nil"/>
            </w:tcBorders>
            <w:hideMark/>
          </w:tcPr>
          <w:p w14:paraId="36353376" w14:textId="77777777" w:rsidR="005E5554" w:rsidRDefault="005E5554">
            <w:pPr>
              <w:tabs>
                <w:tab w:val="left" w:pos="2955"/>
              </w:tabs>
              <w:ind w:right="-163"/>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rPr>
              <w:t>=25.68 (10.19)</w:t>
            </w:r>
          </w:p>
          <w:p w14:paraId="320402BF"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(Range 18 to 72)</w:t>
            </w:r>
          </w:p>
        </w:tc>
      </w:tr>
      <w:tr w:rsidR="005E5554" w14:paraId="666569A1" w14:textId="77777777" w:rsidTr="005E5554">
        <w:tc>
          <w:tcPr>
            <w:tcW w:w="3145" w:type="dxa"/>
            <w:tcBorders>
              <w:top w:val="single" w:sz="4" w:space="0" w:color="auto"/>
              <w:left w:val="nil"/>
              <w:bottom w:val="single" w:sz="4" w:space="0" w:color="auto"/>
              <w:right w:val="nil"/>
            </w:tcBorders>
            <w:hideMark/>
          </w:tcPr>
          <w:p w14:paraId="5612F3E7"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Gender</w:t>
            </w:r>
          </w:p>
        </w:tc>
        <w:tc>
          <w:tcPr>
            <w:tcW w:w="2790" w:type="dxa"/>
            <w:tcBorders>
              <w:top w:val="single" w:sz="4" w:space="0" w:color="auto"/>
              <w:left w:val="nil"/>
              <w:bottom w:val="single" w:sz="4" w:space="0" w:color="auto"/>
              <w:right w:val="nil"/>
            </w:tcBorders>
            <w:hideMark/>
          </w:tcPr>
          <w:p w14:paraId="3023BF0F" w14:textId="77777777" w:rsidR="005E5554" w:rsidRDefault="005E5554">
            <w:pPr>
              <w:tabs>
                <w:tab w:val="left" w:pos="2955"/>
              </w:tabs>
              <w:rPr>
                <w:rFonts w:ascii="Times New Roman" w:hAnsi="Times New Roman" w:cs="Times New Roman"/>
                <w:sz w:val="24"/>
                <w:szCs w:val="24"/>
              </w:rPr>
            </w:pPr>
            <w:r>
              <w:rPr>
                <w:rFonts w:ascii="Times New Roman" w:hAnsi="Times New Roman" w:cs="Times New Roman"/>
                <w:sz w:val="24"/>
                <w:szCs w:val="24"/>
              </w:rPr>
              <w:t>169 men, 465 women, 6 transgender, 3 other</w:t>
            </w:r>
          </w:p>
        </w:tc>
      </w:tr>
      <w:tr w:rsidR="005E5554" w14:paraId="578F3502" w14:textId="77777777" w:rsidTr="005E5554">
        <w:tc>
          <w:tcPr>
            <w:tcW w:w="3145" w:type="dxa"/>
            <w:tcBorders>
              <w:top w:val="single" w:sz="4" w:space="0" w:color="auto"/>
              <w:left w:val="nil"/>
              <w:bottom w:val="single" w:sz="4" w:space="0" w:color="auto"/>
              <w:right w:val="nil"/>
            </w:tcBorders>
            <w:hideMark/>
          </w:tcPr>
          <w:p w14:paraId="5B9234C1" w14:textId="77777777" w:rsidR="005E5554" w:rsidRDefault="005E5554">
            <w:pPr>
              <w:tabs>
                <w:tab w:val="left" w:pos="2955"/>
              </w:tabs>
              <w:rPr>
                <w:rFonts w:ascii="Times New Roman" w:hAnsi="Times New Roman" w:cs="Times New Roman"/>
                <w:sz w:val="24"/>
                <w:szCs w:val="24"/>
              </w:rPr>
            </w:pPr>
            <w:r>
              <w:rPr>
                <w:rFonts w:ascii="Times New Roman" w:hAnsi="Times New Roman" w:cs="Times New Roman"/>
                <w:sz w:val="24"/>
                <w:szCs w:val="24"/>
              </w:rPr>
              <w:t>Race</w:t>
            </w:r>
          </w:p>
          <w:p w14:paraId="12FEC634"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 xml:space="preserve">American Indian </w:t>
            </w:r>
          </w:p>
          <w:p w14:paraId="5306768E"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 xml:space="preserve">Asian </w:t>
            </w:r>
          </w:p>
          <w:p w14:paraId="39FF123C"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Native or Pacific Islander</w:t>
            </w:r>
          </w:p>
          <w:p w14:paraId="096B49D0"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Black or African American</w:t>
            </w:r>
          </w:p>
          <w:p w14:paraId="73FB6502"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 xml:space="preserve">White </w:t>
            </w:r>
          </w:p>
          <w:p w14:paraId="0E5F03A0" w14:textId="77777777" w:rsidR="005E5554" w:rsidRDefault="005E5554">
            <w:pPr>
              <w:tabs>
                <w:tab w:val="left" w:pos="2955"/>
              </w:tabs>
              <w:ind w:left="157"/>
              <w:rPr>
                <w:rFonts w:ascii="Times New Roman" w:hAnsi="Times New Roman" w:cs="Times New Roman"/>
                <w:sz w:val="24"/>
                <w:szCs w:val="24"/>
              </w:rPr>
            </w:pPr>
            <w:r>
              <w:rPr>
                <w:rFonts w:ascii="Times New Roman" w:hAnsi="Times New Roman" w:cs="Times New Roman"/>
                <w:sz w:val="24"/>
                <w:szCs w:val="24"/>
              </w:rPr>
              <w:t xml:space="preserve">Multi-racial </w:t>
            </w:r>
          </w:p>
          <w:p w14:paraId="6E1ADB60"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Unknown/Did not report</w:t>
            </w:r>
          </w:p>
          <w:p w14:paraId="175EF24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Other</w:t>
            </w:r>
          </w:p>
        </w:tc>
        <w:tc>
          <w:tcPr>
            <w:tcW w:w="2790" w:type="dxa"/>
            <w:tcBorders>
              <w:top w:val="single" w:sz="4" w:space="0" w:color="auto"/>
              <w:left w:val="nil"/>
              <w:bottom w:val="single" w:sz="4" w:space="0" w:color="auto"/>
              <w:right w:val="nil"/>
            </w:tcBorders>
          </w:tcPr>
          <w:p w14:paraId="30825AB3" w14:textId="77777777" w:rsidR="005E5554" w:rsidRDefault="005E5554">
            <w:pPr>
              <w:rPr>
                <w:rFonts w:ascii="Times New Roman" w:hAnsi="Times New Roman" w:cs="Times New Roman"/>
                <w:sz w:val="24"/>
                <w:szCs w:val="24"/>
              </w:rPr>
            </w:pPr>
          </w:p>
          <w:p w14:paraId="13DE5FF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5     (&lt;1%)</w:t>
            </w:r>
          </w:p>
          <w:p w14:paraId="55155A6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29   (5%)</w:t>
            </w:r>
          </w:p>
          <w:p w14:paraId="2F39238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     (&lt;1%)</w:t>
            </w:r>
          </w:p>
          <w:p w14:paraId="3E1538F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66   (10%)</w:t>
            </w:r>
          </w:p>
          <w:p w14:paraId="4F37B279"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497 (77%)</w:t>
            </w:r>
          </w:p>
          <w:p w14:paraId="26C6BC20"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26   (4%)</w:t>
            </w:r>
          </w:p>
          <w:p w14:paraId="312BEE3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11   (2%)</w:t>
            </w:r>
          </w:p>
          <w:p w14:paraId="7D5F997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8     (1%)</w:t>
            </w:r>
          </w:p>
        </w:tc>
      </w:tr>
      <w:tr w:rsidR="005E5554" w14:paraId="04E98182" w14:textId="77777777" w:rsidTr="005E5554">
        <w:tc>
          <w:tcPr>
            <w:tcW w:w="3145" w:type="dxa"/>
            <w:tcBorders>
              <w:top w:val="single" w:sz="4" w:space="0" w:color="auto"/>
              <w:left w:val="nil"/>
              <w:bottom w:val="single" w:sz="4" w:space="0" w:color="auto"/>
              <w:right w:val="nil"/>
            </w:tcBorders>
            <w:hideMark/>
          </w:tcPr>
          <w:p w14:paraId="2BF1725B"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Hispanic or Latino</w:t>
            </w:r>
          </w:p>
          <w:p w14:paraId="68BCE4B9"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Yes</w:t>
            </w:r>
          </w:p>
          <w:p w14:paraId="319F7AF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No</w:t>
            </w:r>
          </w:p>
          <w:p w14:paraId="4E3DA6A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Unknown/Did not report</w:t>
            </w:r>
          </w:p>
        </w:tc>
        <w:tc>
          <w:tcPr>
            <w:tcW w:w="2790" w:type="dxa"/>
            <w:tcBorders>
              <w:top w:val="single" w:sz="4" w:space="0" w:color="auto"/>
              <w:left w:val="nil"/>
              <w:bottom w:val="single" w:sz="4" w:space="0" w:color="auto"/>
              <w:right w:val="nil"/>
            </w:tcBorders>
          </w:tcPr>
          <w:p w14:paraId="2E2E5837" w14:textId="77777777" w:rsidR="005E5554" w:rsidRDefault="005E5554">
            <w:pPr>
              <w:rPr>
                <w:rFonts w:ascii="Times New Roman" w:hAnsi="Times New Roman" w:cs="Times New Roman"/>
                <w:sz w:val="24"/>
                <w:szCs w:val="24"/>
              </w:rPr>
            </w:pPr>
          </w:p>
          <w:p w14:paraId="42FAF4C5"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111   (17%)</w:t>
            </w:r>
          </w:p>
          <w:p w14:paraId="308D0BA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519 (81%)</w:t>
            </w:r>
          </w:p>
          <w:p w14:paraId="2E04B03B"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13   (2%)</w:t>
            </w:r>
          </w:p>
        </w:tc>
      </w:tr>
      <w:tr w:rsidR="005E5554" w14:paraId="6B1CADCE" w14:textId="77777777" w:rsidTr="005E5554">
        <w:tc>
          <w:tcPr>
            <w:tcW w:w="3145" w:type="dxa"/>
            <w:tcBorders>
              <w:top w:val="single" w:sz="4" w:space="0" w:color="auto"/>
              <w:left w:val="nil"/>
              <w:bottom w:val="single" w:sz="4" w:space="0" w:color="auto"/>
              <w:right w:val="nil"/>
            </w:tcBorders>
            <w:hideMark/>
          </w:tcPr>
          <w:p w14:paraId="0D1A02F0"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Current Annual Household Income</w:t>
            </w:r>
          </w:p>
          <w:p w14:paraId="39EF7932"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$10,000 or less</w:t>
            </w:r>
          </w:p>
          <w:p w14:paraId="33093BFF"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$10,001 - $19,999</w:t>
            </w:r>
          </w:p>
          <w:p w14:paraId="044F6E65"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$20,000 - $29,999</w:t>
            </w:r>
          </w:p>
          <w:p w14:paraId="764ADA7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$30,000 - $39,999</w:t>
            </w:r>
          </w:p>
          <w:p w14:paraId="30AC6698"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$40,000 - $49,999</w:t>
            </w:r>
          </w:p>
          <w:p w14:paraId="60E89AD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$50,000 - $59,999</w:t>
            </w:r>
          </w:p>
          <w:p w14:paraId="5688870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$60,000 - $69,999</w:t>
            </w:r>
          </w:p>
          <w:p w14:paraId="4EB1642C"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$70,000 - $79,999</w:t>
            </w:r>
          </w:p>
          <w:p w14:paraId="065CC82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$80,000 - $89,999</w:t>
            </w:r>
          </w:p>
          <w:p w14:paraId="30771D5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$90,001 - $99,999</w:t>
            </w:r>
          </w:p>
          <w:p w14:paraId="64AC7927"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$100,000 - $150,000</w:t>
            </w:r>
          </w:p>
          <w:p w14:paraId="47B0A702"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 xml:space="preserve">   $150,001 or more</w:t>
            </w:r>
          </w:p>
        </w:tc>
        <w:tc>
          <w:tcPr>
            <w:tcW w:w="2790" w:type="dxa"/>
            <w:tcBorders>
              <w:top w:val="single" w:sz="4" w:space="0" w:color="auto"/>
              <w:left w:val="nil"/>
              <w:bottom w:val="single" w:sz="4" w:space="0" w:color="auto"/>
              <w:right w:val="nil"/>
            </w:tcBorders>
          </w:tcPr>
          <w:p w14:paraId="5F03C966" w14:textId="77777777" w:rsidR="005E5554" w:rsidRDefault="005E5554">
            <w:pPr>
              <w:rPr>
                <w:rFonts w:ascii="Times New Roman" w:hAnsi="Times New Roman" w:cs="Times New Roman"/>
                <w:sz w:val="24"/>
                <w:szCs w:val="24"/>
              </w:rPr>
            </w:pPr>
          </w:p>
          <w:p w14:paraId="2F522772" w14:textId="77777777" w:rsidR="005E5554" w:rsidRDefault="005E5554">
            <w:pPr>
              <w:rPr>
                <w:rFonts w:ascii="Times New Roman" w:hAnsi="Times New Roman" w:cs="Times New Roman"/>
                <w:sz w:val="24"/>
                <w:szCs w:val="24"/>
              </w:rPr>
            </w:pPr>
          </w:p>
          <w:p w14:paraId="7DC00EA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35   (5%)</w:t>
            </w:r>
          </w:p>
          <w:p w14:paraId="4BFE7555"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35   (5%)</w:t>
            </w:r>
          </w:p>
          <w:p w14:paraId="7BE809E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52   (8%)</w:t>
            </w:r>
          </w:p>
          <w:p w14:paraId="0FD1D75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45   (7%)</w:t>
            </w:r>
          </w:p>
          <w:p w14:paraId="003DE89D"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53   (8%)</w:t>
            </w:r>
          </w:p>
          <w:p w14:paraId="62118CA0"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30   (5%)</w:t>
            </w:r>
          </w:p>
          <w:p w14:paraId="564CBBC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36   (6%)</w:t>
            </w:r>
          </w:p>
          <w:p w14:paraId="58CDA25B"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44   (7%)</w:t>
            </w:r>
          </w:p>
          <w:p w14:paraId="63DA52B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33   (5%)</w:t>
            </w:r>
          </w:p>
          <w:p w14:paraId="49A38E78"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32   (5%)</w:t>
            </w:r>
          </w:p>
          <w:p w14:paraId="229D6B9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120 (19%)</w:t>
            </w:r>
          </w:p>
          <w:p w14:paraId="0C3512B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128 (20%)</w:t>
            </w:r>
          </w:p>
        </w:tc>
      </w:tr>
      <w:tr w:rsidR="005E5554" w14:paraId="49423452" w14:textId="77777777" w:rsidTr="005E5554">
        <w:tc>
          <w:tcPr>
            <w:tcW w:w="3145" w:type="dxa"/>
            <w:tcBorders>
              <w:top w:val="single" w:sz="4" w:space="0" w:color="auto"/>
              <w:left w:val="nil"/>
              <w:bottom w:val="nil"/>
              <w:right w:val="nil"/>
            </w:tcBorders>
            <w:hideMark/>
          </w:tcPr>
          <w:p w14:paraId="4644AD2C"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Childhood Annual Household Income</w:t>
            </w:r>
          </w:p>
        </w:tc>
        <w:tc>
          <w:tcPr>
            <w:tcW w:w="2790" w:type="dxa"/>
            <w:tcBorders>
              <w:top w:val="single" w:sz="4" w:space="0" w:color="auto"/>
              <w:left w:val="nil"/>
              <w:bottom w:val="nil"/>
              <w:right w:val="nil"/>
            </w:tcBorders>
          </w:tcPr>
          <w:p w14:paraId="53B45C35" w14:textId="77777777" w:rsidR="005E5554" w:rsidRDefault="005E5554">
            <w:pPr>
              <w:rPr>
                <w:rFonts w:ascii="Times New Roman" w:hAnsi="Times New Roman" w:cs="Times New Roman"/>
                <w:sz w:val="24"/>
                <w:szCs w:val="24"/>
              </w:rPr>
            </w:pPr>
          </w:p>
        </w:tc>
      </w:tr>
      <w:tr w:rsidR="005E5554" w14:paraId="0E437792" w14:textId="77777777" w:rsidTr="005E5554">
        <w:tc>
          <w:tcPr>
            <w:tcW w:w="3145" w:type="dxa"/>
            <w:hideMark/>
          </w:tcPr>
          <w:p w14:paraId="0BDE0A2E"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$15,000 or less</w:t>
            </w:r>
          </w:p>
        </w:tc>
        <w:tc>
          <w:tcPr>
            <w:tcW w:w="2790" w:type="dxa"/>
            <w:hideMark/>
          </w:tcPr>
          <w:p w14:paraId="603938C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37 (6%)</w:t>
            </w:r>
          </w:p>
        </w:tc>
      </w:tr>
      <w:tr w:rsidR="005E5554" w14:paraId="158623E1" w14:textId="77777777" w:rsidTr="005E5554">
        <w:tc>
          <w:tcPr>
            <w:tcW w:w="3145" w:type="dxa"/>
            <w:hideMark/>
          </w:tcPr>
          <w:p w14:paraId="4D4ED0A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$15,001 - $25,000</w:t>
            </w:r>
          </w:p>
        </w:tc>
        <w:tc>
          <w:tcPr>
            <w:tcW w:w="2790" w:type="dxa"/>
            <w:hideMark/>
          </w:tcPr>
          <w:p w14:paraId="63A6EAAF"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63 (10%)</w:t>
            </w:r>
          </w:p>
        </w:tc>
      </w:tr>
      <w:tr w:rsidR="005E5554" w14:paraId="1D6CEDCF" w14:textId="77777777" w:rsidTr="005E5554">
        <w:tc>
          <w:tcPr>
            <w:tcW w:w="3145" w:type="dxa"/>
            <w:hideMark/>
          </w:tcPr>
          <w:p w14:paraId="561B1C38"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$25,001 - $35,000</w:t>
            </w:r>
          </w:p>
        </w:tc>
        <w:tc>
          <w:tcPr>
            <w:tcW w:w="2790" w:type="dxa"/>
            <w:hideMark/>
          </w:tcPr>
          <w:p w14:paraId="691673FF"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72 (11%)</w:t>
            </w:r>
          </w:p>
        </w:tc>
      </w:tr>
      <w:tr w:rsidR="005E5554" w14:paraId="1A081D7C" w14:textId="77777777" w:rsidTr="005E5554">
        <w:tc>
          <w:tcPr>
            <w:tcW w:w="3145" w:type="dxa"/>
            <w:hideMark/>
          </w:tcPr>
          <w:p w14:paraId="76EBCE7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$35,001 - $50,000</w:t>
            </w:r>
          </w:p>
        </w:tc>
        <w:tc>
          <w:tcPr>
            <w:tcW w:w="2790" w:type="dxa"/>
            <w:hideMark/>
          </w:tcPr>
          <w:p w14:paraId="4F5C1114"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90 (14%)</w:t>
            </w:r>
          </w:p>
        </w:tc>
      </w:tr>
      <w:tr w:rsidR="005E5554" w14:paraId="6E5D3163" w14:textId="77777777" w:rsidTr="005E5554">
        <w:tc>
          <w:tcPr>
            <w:tcW w:w="3145" w:type="dxa"/>
            <w:hideMark/>
          </w:tcPr>
          <w:p w14:paraId="445FE32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$50,001 - $75,000</w:t>
            </w:r>
          </w:p>
        </w:tc>
        <w:tc>
          <w:tcPr>
            <w:tcW w:w="2790" w:type="dxa"/>
            <w:hideMark/>
          </w:tcPr>
          <w:p w14:paraId="2D9954F6"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106 (17%)</w:t>
            </w:r>
          </w:p>
        </w:tc>
      </w:tr>
      <w:tr w:rsidR="005E5554" w14:paraId="6CE5A0F1" w14:textId="77777777" w:rsidTr="005E5554">
        <w:tc>
          <w:tcPr>
            <w:tcW w:w="3145" w:type="dxa"/>
            <w:hideMark/>
          </w:tcPr>
          <w:p w14:paraId="083CA2DF"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$75,001 - $100,000</w:t>
            </w:r>
          </w:p>
        </w:tc>
        <w:tc>
          <w:tcPr>
            <w:tcW w:w="2790" w:type="dxa"/>
            <w:hideMark/>
          </w:tcPr>
          <w:p w14:paraId="1940FAE3"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105 (16%)</w:t>
            </w:r>
          </w:p>
        </w:tc>
      </w:tr>
      <w:tr w:rsidR="005E5554" w14:paraId="3C97436D" w14:textId="77777777" w:rsidTr="005E5554">
        <w:tc>
          <w:tcPr>
            <w:tcW w:w="3145" w:type="dxa"/>
            <w:hideMark/>
          </w:tcPr>
          <w:p w14:paraId="405C2C85"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$100,001 - $150,000</w:t>
            </w:r>
          </w:p>
        </w:tc>
        <w:tc>
          <w:tcPr>
            <w:tcW w:w="2790" w:type="dxa"/>
            <w:hideMark/>
          </w:tcPr>
          <w:p w14:paraId="2B24C49B"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83 (13%)</w:t>
            </w:r>
          </w:p>
        </w:tc>
      </w:tr>
      <w:tr w:rsidR="005E5554" w14:paraId="25099792" w14:textId="77777777" w:rsidTr="005E5554">
        <w:tc>
          <w:tcPr>
            <w:tcW w:w="3145" w:type="dxa"/>
            <w:tcBorders>
              <w:top w:val="nil"/>
              <w:left w:val="nil"/>
              <w:bottom w:val="single" w:sz="4" w:space="0" w:color="auto"/>
              <w:right w:val="nil"/>
            </w:tcBorders>
            <w:hideMark/>
          </w:tcPr>
          <w:p w14:paraId="120293A1"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$150,000 or more</w:t>
            </w:r>
          </w:p>
        </w:tc>
        <w:tc>
          <w:tcPr>
            <w:tcW w:w="2790" w:type="dxa"/>
            <w:tcBorders>
              <w:top w:val="nil"/>
              <w:left w:val="nil"/>
              <w:bottom w:val="single" w:sz="4" w:space="0" w:color="auto"/>
              <w:right w:val="nil"/>
            </w:tcBorders>
            <w:hideMark/>
          </w:tcPr>
          <w:p w14:paraId="07E6319A" w14:textId="77777777" w:rsidR="005E5554" w:rsidRDefault="005E5554">
            <w:pPr>
              <w:rPr>
                <w:rFonts w:ascii="Times New Roman" w:hAnsi="Times New Roman" w:cs="Times New Roman"/>
                <w:sz w:val="24"/>
                <w:szCs w:val="24"/>
              </w:rPr>
            </w:pPr>
            <w:r>
              <w:rPr>
                <w:rFonts w:ascii="Times New Roman" w:hAnsi="Times New Roman" w:cs="Times New Roman"/>
                <w:sz w:val="24"/>
                <w:szCs w:val="24"/>
              </w:rPr>
              <w:t>87 (14%)</w:t>
            </w:r>
          </w:p>
        </w:tc>
      </w:tr>
    </w:tbl>
    <w:p w14:paraId="337B2CDE" w14:textId="77777777" w:rsidR="00EA153B" w:rsidRDefault="00EA153B" w:rsidP="00EA153B">
      <w:pPr>
        <w:rPr>
          <w:rFonts w:ascii="Times New Roman" w:hAnsi="Times New Roman" w:cs="Times New Roman"/>
          <w:sz w:val="24"/>
          <w:szCs w:val="24"/>
        </w:rPr>
      </w:pPr>
    </w:p>
    <w:p w14:paraId="76F77D1F" w14:textId="77777777" w:rsidR="00EA153B" w:rsidRDefault="00EA153B">
      <w:pPr>
        <w:rPr>
          <w:rFonts w:ascii="Times New Roman" w:hAnsi="Times New Roman" w:cs="Times New Roman"/>
          <w:sz w:val="24"/>
          <w:szCs w:val="24"/>
        </w:rPr>
      </w:pPr>
      <w:r>
        <w:rPr>
          <w:rFonts w:ascii="Times New Roman" w:hAnsi="Times New Roman" w:cs="Times New Roman"/>
          <w:sz w:val="24"/>
          <w:szCs w:val="24"/>
        </w:rPr>
        <w:br w:type="page"/>
      </w:r>
    </w:p>
    <w:p w14:paraId="370F5740" w14:textId="6F85B180" w:rsidR="00D6170D" w:rsidRDefault="00D6170D" w:rsidP="00D6170D">
      <w:pPr>
        <w:jc w:val="center"/>
        <w:rPr>
          <w:rFonts w:ascii="Times New Roman" w:hAnsi="Times New Roman" w:cs="Times New Roman"/>
          <w:sz w:val="24"/>
          <w:szCs w:val="24"/>
        </w:rPr>
      </w:pPr>
      <w:r>
        <w:rPr>
          <w:rFonts w:ascii="Times New Roman" w:hAnsi="Times New Roman" w:cs="Times New Roman"/>
          <w:sz w:val="24"/>
          <w:szCs w:val="24"/>
        </w:rPr>
        <w:lastRenderedPageBreak/>
        <w:t>Study 1a: Risk-taking</w:t>
      </w:r>
    </w:p>
    <w:p w14:paraId="4FD13CF7" w14:textId="7A98CBFB" w:rsidR="00D6170D" w:rsidRDefault="00D6170D" w:rsidP="00D6170D">
      <w:pPr>
        <w:ind w:firstLine="720"/>
        <w:rPr>
          <w:rFonts w:ascii="Times New Roman" w:hAnsi="Times New Roman" w:cs="Times New Roman"/>
          <w:sz w:val="24"/>
          <w:szCs w:val="24"/>
        </w:rPr>
      </w:pPr>
      <w:r>
        <w:rPr>
          <w:rFonts w:ascii="Times New Roman" w:hAnsi="Times New Roman" w:cs="Times New Roman"/>
          <w:sz w:val="24"/>
          <w:szCs w:val="24"/>
        </w:rPr>
        <w:t xml:space="preserve">In </w:t>
      </w:r>
      <w:r w:rsidR="00394571">
        <w:rPr>
          <w:rFonts w:ascii="Times New Roman" w:hAnsi="Times New Roman" w:cs="Times New Roman"/>
          <w:sz w:val="24"/>
          <w:szCs w:val="24"/>
        </w:rPr>
        <w:t>S</w:t>
      </w:r>
      <w:r>
        <w:rPr>
          <w:rFonts w:ascii="Times New Roman" w:hAnsi="Times New Roman" w:cs="Times New Roman"/>
          <w:sz w:val="24"/>
          <w:szCs w:val="24"/>
        </w:rPr>
        <w:t xml:space="preserve">tudy 1a, we also investigated the associations between perceptions of childhood ecologies and risk-taking using the Balloon Analogue Risk-taking Task (BART; </w:t>
      </w:r>
      <w:proofErr w:type="spellStart"/>
      <w:r>
        <w:rPr>
          <w:rFonts w:ascii="Times New Roman" w:hAnsi="Times New Roman" w:cs="Times New Roman"/>
          <w:sz w:val="24"/>
          <w:szCs w:val="24"/>
        </w:rPr>
        <w:t>Lejuez</w:t>
      </w:r>
      <w:proofErr w:type="spellEnd"/>
      <w:r>
        <w:rPr>
          <w:rFonts w:ascii="Times New Roman" w:hAnsi="Times New Roman" w:cs="Times New Roman"/>
          <w:sz w:val="24"/>
          <w:szCs w:val="24"/>
        </w:rPr>
        <w:t xml:space="preserve"> et al., 2002) and Iowa Gambling Task (IGT; Bechara et al., 1994).</w:t>
      </w:r>
    </w:p>
    <w:p w14:paraId="08204019" w14:textId="3A8AF3D8" w:rsidR="00D6170D" w:rsidRPr="00D6170D" w:rsidRDefault="00D6170D" w:rsidP="00D6170D">
      <w:pPr>
        <w:rPr>
          <w:rFonts w:ascii="Times New Roman" w:hAnsi="Times New Roman" w:cs="Times New Roman"/>
          <w:b/>
          <w:bCs/>
          <w:sz w:val="24"/>
          <w:szCs w:val="24"/>
        </w:rPr>
      </w:pPr>
      <w:r w:rsidRPr="00D6170D">
        <w:rPr>
          <w:rFonts w:ascii="Times New Roman" w:hAnsi="Times New Roman" w:cs="Times New Roman"/>
          <w:b/>
          <w:bCs/>
          <w:sz w:val="24"/>
          <w:szCs w:val="24"/>
        </w:rPr>
        <w:t>BART</w:t>
      </w:r>
    </w:p>
    <w:p w14:paraId="0C65DE73" w14:textId="059B8D09" w:rsidR="004F62F5" w:rsidRDefault="00D6170D">
      <w:pPr>
        <w:rPr>
          <w:rFonts w:ascii="Times New Roman" w:hAnsi="Times New Roman" w:cs="Times New Roman"/>
          <w:sz w:val="24"/>
          <w:szCs w:val="24"/>
        </w:rPr>
      </w:pPr>
      <w:r>
        <w:rPr>
          <w:rFonts w:ascii="Times New Roman" w:hAnsi="Times New Roman" w:cs="Times New Roman"/>
          <w:sz w:val="24"/>
          <w:szCs w:val="24"/>
        </w:rPr>
        <w:tab/>
        <w:t>The BART is a well-validated task that provides a behavioral index of risky decision-making. I</w:t>
      </w:r>
      <w:r w:rsidR="00154FB5">
        <w:rPr>
          <w:rFonts w:ascii="Times New Roman" w:hAnsi="Times New Roman" w:cs="Times New Roman"/>
          <w:sz w:val="24"/>
          <w:szCs w:val="24"/>
        </w:rPr>
        <w:t>n</w:t>
      </w:r>
      <w:r>
        <w:rPr>
          <w:rFonts w:ascii="Times New Roman" w:hAnsi="Times New Roman" w:cs="Times New Roman"/>
          <w:sz w:val="24"/>
          <w:szCs w:val="24"/>
        </w:rPr>
        <w:t xml:space="preserve"> this task, participants have the opportunity to accumulate symbolic monetary rewards (5 cents per pump) by blowing up virtual balloons. </w:t>
      </w:r>
      <w:r w:rsidRPr="007D4B1D">
        <w:rPr>
          <w:rFonts w:ascii="Times New Roman" w:hAnsi="Times New Roman" w:cs="Times New Roman"/>
          <w:sz w:val="24"/>
          <w:szCs w:val="24"/>
        </w:rPr>
        <w:t xml:space="preserve">Each click of the mouse pumps air into the balloon. However, if the balloons are overinflated, the balloon can explode and all rewards for that balloon are lost. Thus, on each balloon, participants must weigh the potential of gaining more rewards versus the risk of losing all </w:t>
      </w:r>
      <w:r w:rsidR="00AA70FE">
        <w:rPr>
          <w:rFonts w:ascii="Times New Roman" w:hAnsi="Times New Roman" w:cs="Times New Roman"/>
          <w:sz w:val="24"/>
          <w:szCs w:val="24"/>
        </w:rPr>
        <w:t>rewards</w:t>
      </w:r>
      <w:r w:rsidR="00AA70FE" w:rsidRPr="007D4B1D">
        <w:rPr>
          <w:rFonts w:ascii="Times New Roman" w:hAnsi="Times New Roman" w:cs="Times New Roman"/>
          <w:sz w:val="24"/>
          <w:szCs w:val="24"/>
        </w:rPr>
        <w:t xml:space="preserve"> </w:t>
      </w:r>
      <w:r w:rsidRPr="007D4B1D">
        <w:rPr>
          <w:rFonts w:ascii="Times New Roman" w:hAnsi="Times New Roman" w:cs="Times New Roman"/>
          <w:sz w:val="24"/>
          <w:szCs w:val="24"/>
        </w:rPr>
        <w:t xml:space="preserve">by overinflating a balloon. The BART reflects real-world situations where excessive risk produces diminishing returns and has been used in previous research (e.g., Maner et al., 2007; Griskevicius et al., 2013). The BART was coded such that each balloon began with a 1/128 chance of the balloon popping on the first pump. Each subsequent pump had an increasing probability of popping: on the second pump, there was a 1/127 chance of the balloon popping; on the third pump, a 1/126 chance, and so on until either (i) the balloon popped, (ii) the participant collected their reward for that trial, or (iii) the balloon reached pump 128 where the chance of popping was 1/1 (100%). The task included a total of 15 balloons. Following previous research, the dependent variable was participants’ adjusted average pump count, which is the mean number of pumps for non-exploded balloons (See </w:t>
      </w:r>
      <w:proofErr w:type="spellStart"/>
      <w:r w:rsidRPr="007D4B1D">
        <w:rPr>
          <w:rFonts w:ascii="Times New Roman" w:hAnsi="Times New Roman" w:cs="Times New Roman"/>
          <w:sz w:val="24"/>
          <w:szCs w:val="24"/>
        </w:rPr>
        <w:t>Lejuez</w:t>
      </w:r>
      <w:proofErr w:type="spellEnd"/>
      <w:r w:rsidRPr="007D4B1D">
        <w:rPr>
          <w:rFonts w:ascii="Times New Roman" w:hAnsi="Times New Roman" w:cs="Times New Roman"/>
          <w:sz w:val="24"/>
          <w:szCs w:val="24"/>
        </w:rPr>
        <w:t xml:space="preserve"> et al., 2002).</w:t>
      </w:r>
      <w:r>
        <w:rPr>
          <w:rFonts w:ascii="Times New Roman" w:hAnsi="Times New Roman" w:cs="Times New Roman"/>
          <w:sz w:val="24"/>
          <w:szCs w:val="24"/>
        </w:rPr>
        <w:t xml:space="preserve"> </w:t>
      </w:r>
    </w:p>
    <w:p w14:paraId="4E410438" w14:textId="4DDBF325" w:rsidR="00D6170D" w:rsidRDefault="004F62F5">
      <w:pPr>
        <w:rPr>
          <w:rFonts w:ascii="Times New Roman" w:hAnsi="Times New Roman" w:cs="Times New Roman"/>
          <w:sz w:val="24"/>
          <w:szCs w:val="24"/>
        </w:rPr>
      </w:pPr>
      <w:r>
        <w:rPr>
          <w:rFonts w:ascii="Times New Roman" w:hAnsi="Times New Roman" w:cs="Times New Roman"/>
          <w:sz w:val="24"/>
          <w:szCs w:val="24"/>
        </w:rPr>
        <w:tab/>
        <w:t xml:space="preserve">Hierarchical regression analyses were used to test the association between unpredictability and risk-taking. Given their significant correlation with one another, in the first step, we entered unpredictability and harshness. This allowed us to account for their overlap while assessing their associations with risk-taking. In the second step, we entered demographic predictors (sex, race, ethnicity, current income, childhood income, and age) to assess whether any observed associations with unpredictability (and/or harshness) would be observed over and above those covariates. </w:t>
      </w:r>
      <w:r w:rsidRPr="00C040F8">
        <w:rPr>
          <w:rFonts w:ascii="Times New Roman" w:hAnsi="Times New Roman" w:cs="Times New Roman"/>
          <w:sz w:val="24"/>
          <w:szCs w:val="24"/>
        </w:rPr>
        <w:t>Race was coded to compare Black/African American participants to non-Black</w:t>
      </w:r>
      <w:r w:rsidR="00565617">
        <w:rPr>
          <w:rFonts w:ascii="Times New Roman" w:hAnsi="Times New Roman" w:cs="Times New Roman"/>
          <w:sz w:val="24"/>
          <w:szCs w:val="24"/>
        </w:rPr>
        <w:t>/</w:t>
      </w:r>
      <w:r w:rsidRPr="00C040F8">
        <w:rPr>
          <w:rFonts w:ascii="Times New Roman" w:hAnsi="Times New Roman" w:cs="Times New Roman"/>
          <w:sz w:val="24"/>
          <w:szCs w:val="24"/>
        </w:rPr>
        <w:t xml:space="preserve"> African American participants; Ethnicity was coded to compare Hispanic participants to non-Hispanic participants. Regression results </w:t>
      </w:r>
      <w:r>
        <w:rPr>
          <w:rFonts w:ascii="Times New Roman" w:hAnsi="Times New Roman" w:cs="Times New Roman"/>
          <w:sz w:val="24"/>
          <w:szCs w:val="24"/>
        </w:rPr>
        <w:t xml:space="preserve">are reported in </w:t>
      </w:r>
      <w:r w:rsidR="00EA0882">
        <w:rPr>
          <w:rFonts w:ascii="Times New Roman" w:hAnsi="Times New Roman" w:cs="Times New Roman"/>
          <w:sz w:val="24"/>
          <w:szCs w:val="24"/>
        </w:rPr>
        <w:t>Table S1</w:t>
      </w:r>
      <w:r>
        <w:rPr>
          <w:rFonts w:ascii="Times New Roman" w:hAnsi="Times New Roman" w:cs="Times New Roman"/>
          <w:sz w:val="24"/>
          <w:szCs w:val="24"/>
        </w:rPr>
        <w:t>.</w:t>
      </w:r>
      <w:r w:rsidR="00D6170D">
        <w:rPr>
          <w:rFonts w:ascii="Times New Roman" w:hAnsi="Times New Roman" w:cs="Times New Roman"/>
          <w:sz w:val="24"/>
          <w:szCs w:val="24"/>
        </w:rPr>
        <w:br w:type="page"/>
      </w:r>
    </w:p>
    <w:p w14:paraId="355B3973" w14:textId="463E8018" w:rsidR="00BE161F" w:rsidRPr="00600E44" w:rsidRDefault="00BE161F" w:rsidP="00BE161F">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EA0882">
        <w:rPr>
          <w:rFonts w:ascii="Times New Roman" w:hAnsi="Times New Roman" w:cs="Times New Roman"/>
          <w:sz w:val="24"/>
          <w:szCs w:val="24"/>
        </w:rPr>
        <w:t>S1</w:t>
      </w:r>
      <w:r w:rsidRPr="00600E44">
        <w:rPr>
          <w:rFonts w:ascii="Times New Roman" w:hAnsi="Times New Roman" w:cs="Times New Roman"/>
          <w:sz w:val="24"/>
          <w:szCs w:val="24"/>
        </w:rPr>
        <w:t>.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adjusted average pump count)</w:t>
      </w:r>
      <w:r w:rsidRPr="00600E44">
        <w:rPr>
          <w:rFonts w:ascii="Times New Roman" w:hAnsi="Times New Roman" w:cs="Times New Roman"/>
          <w:sz w:val="24"/>
          <w:szCs w:val="24"/>
        </w:rPr>
        <w:t xml:space="preserve"> in </w:t>
      </w:r>
      <w:r w:rsidR="00EA0882">
        <w:rPr>
          <w:rFonts w:ascii="Times New Roman" w:hAnsi="Times New Roman" w:cs="Times New Roman"/>
          <w:sz w:val="24"/>
          <w:szCs w:val="24"/>
        </w:rPr>
        <w:t>S</w:t>
      </w:r>
      <w:r w:rsidR="00EA0882" w:rsidRPr="00600E44">
        <w:rPr>
          <w:rFonts w:ascii="Times New Roman" w:hAnsi="Times New Roman" w:cs="Times New Roman"/>
          <w:sz w:val="24"/>
          <w:szCs w:val="24"/>
        </w:rPr>
        <w:t xml:space="preserve">tudy </w:t>
      </w:r>
      <w:r w:rsidRPr="00600E44">
        <w:rPr>
          <w:rFonts w:ascii="Times New Roman" w:hAnsi="Times New Roman" w:cs="Times New Roman"/>
          <w:sz w:val="24"/>
          <w:szCs w:val="24"/>
        </w:rPr>
        <w:t>1</w:t>
      </w:r>
      <w:r w:rsidR="00FC1585">
        <w:rPr>
          <w:rFonts w:ascii="Times New Roman" w:hAnsi="Times New Roman" w:cs="Times New Roman"/>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BE161F" w:rsidRPr="007D2343" w14:paraId="76C6C5D7" w14:textId="77777777" w:rsidTr="00B72BD8">
        <w:tc>
          <w:tcPr>
            <w:tcW w:w="2515" w:type="dxa"/>
            <w:tcBorders>
              <w:top w:val="single" w:sz="4" w:space="0" w:color="auto"/>
              <w:bottom w:val="single" w:sz="4" w:space="0" w:color="auto"/>
            </w:tcBorders>
          </w:tcPr>
          <w:p w14:paraId="07B7C141" w14:textId="77777777" w:rsidR="00BE161F" w:rsidRPr="00F260E4" w:rsidRDefault="00BE161F"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2F7D913D" w14:textId="77777777" w:rsidR="00BE161F" w:rsidRPr="007D2343" w:rsidRDefault="00BE161F"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7F399498" w14:textId="77777777" w:rsidR="00BE161F" w:rsidRPr="007D2343" w:rsidRDefault="00BE161F"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5F067757" w14:textId="77777777" w:rsidR="00BE161F" w:rsidRPr="007D2343" w:rsidRDefault="00BE161F"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161D22A5" w14:textId="77777777" w:rsidR="00BE161F" w:rsidRPr="007D2343" w:rsidRDefault="00BE161F"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BE161F" w:rsidRPr="004F6707" w14:paraId="13C785D3" w14:textId="77777777" w:rsidTr="00B72BD8">
        <w:tc>
          <w:tcPr>
            <w:tcW w:w="2515" w:type="dxa"/>
            <w:tcBorders>
              <w:top w:val="single" w:sz="4" w:space="0" w:color="auto"/>
            </w:tcBorders>
          </w:tcPr>
          <w:p w14:paraId="42A0C842" w14:textId="77777777" w:rsidR="00BE161F" w:rsidRPr="00130A3A" w:rsidRDefault="00BE161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2D2F6F42" w14:textId="0C5197ED"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w:t>
            </w:r>
            <w:r w:rsidR="00FC1585">
              <w:rPr>
                <w:rFonts w:ascii="Times New Roman" w:hAnsi="Times New Roman" w:cs="Times New Roman"/>
                <w:bCs/>
                <w:sz w:val="20"/>
                <w:szCs w:val="20"/>
              </w:rPr>
              <w:t>5</w:t>
            </w:r>
          </w:p>
        </w:tc>
        <w:tc>
          <w:tcPr>
            <w:tcW w:w="1350" w:type="dxa"/>
            <w:tcBorders>
              <w:top w:val="single" w:sz="4" w:space="0" w:color="auto"/>
            </w:tcBorders>
          </w:tcPr>
          <w:p w14:paraId="0FCC044E" w14:textId="68CBCFE7" w:rsidR="00BE161F" w:rsidRPr="00130A3A" w:rsidRDefault="00BE161F" w:rsidP="00B72BD8">
            <w:pPr>
              <w:jc w:val="center"/>
              <w:rPr>
                <w:rFonts w:ascii="Times New Roman" w:hAnsi="Times New Roman" w:cs="Times New Roman"/>
                <w:bCs/>
                <w:sz w:val="20"/>
                <w:szCs w:val="20"/>
              </w:rPr>
            </w:pPr>
            <w:r>
              <w:rPr>
                <w:rFonts w:ascii="Times New Roman" w:hAnsi="Times New Roman" w:cs="Times New Roman"/>
                <w:bCs/>
                <w:sz w:val="20"/>
                <w:szCs w:val="20"/>
              </w:rPr>
              <w:t>0</w:t>
            </w:r>
            <w:r w:rsidRPr="00130A3A">
              <w:rPr>
                <w:rFonts w:ascii="Times New Roman" w:hAnsi="Times New Roman" w:cs="Times New Roman"/>
                <w:bCs/>
                <w:sz w:val="20"/>
                <w:szCs w:val="20"/>
              </w:rPr>
              <w:t>.</w:t>
            </w:r>
            <w:r w:rsidR="00FC1585">
              <w:rPr>
                <w:rFonts w:ascii="Times New Roman" w:hAnsi="Times New Roman" w:cs="Times New Roman"/>
                <w:bCs/>
                <w:sz w:val="20"/>
                <w:szCs w:val="20"/>
              </w:rPr>
              <w:t>58</w:t>
            </w:r>
          </w:p>
        </w:tc>
        <w:tc>
          <w:tcPr>
            <w:tcW w:w="1350" w:type="dxa"/>
            <w:tcBorders>
              <w:top w:val="single" w:sz="4" w:space="0" w:color="auto"/>
            </w:tcBorders>
          </w:tcPr>
          <w:p w14:paraId="20CDE933" w14:textId="5BFDDBBF"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FC1585">
              <w:rPr>
                <w:rFonts w:ascii="Times New Roman" w:hAnsi="Times New Roman" w:cs="Times New Roman"/>
                <w:bCs/>
                <w:sz w:val="20"/>
                <w:szCs w:val="20"/>
              </w:rPr>
              <w:t>56</w:t>
            </w:r>
          </w:p>
        </w:tc>
        <w:tc>
          <w:tcPr>
            <w:tcW w:w="1530" w:type="dxa"/>
            <w:tcBorders>
              <w:top w:val="single" w:sz="4" w:space="0" w:color="auto"/>
            </w:tcBorders>
          </w:tcPr>
          <w:p w14:paraId="1677FA3C" w14:textId="66FB8A26"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w:t>
            </w:r>
            <w:r w:rsidR="00FC1585">
              <w:rPr>
                <w:rFonts w:ascii="Times New Roman" w:hAnsi="Times New Roman" w:cs="Times New Roman"/>
                <w:bCs/>
                <w:sz w:val="20"/>
                <w:szCs w:val="20"/>
              </w:rPr>
              <w:t>4</w:t>
            </w:r>
          </w:p>
        </w:tc>
      </w:tr>
      <w:tr w:rsidR="00BE161F" w14:paraId="09175655" w14:textId="77777777" w:rsidTr="00B72BD8">
        <w:tc>
          <w:tcPr>
            <w:tcW w:w="2515" w:type="dxa"/>
            <w:tcBorders>
              <w:bottom w:val="single" w:sz="4" w:space="0" w:color="auto"/>
            </w:tcBorders>
          </w:tcPr>
          <w:p w14:paraId="6865A1B4" w14:textId="77777777" w:rsidR="00BE161F" w:rsidRPr="00F260E4" w:rsidRDefault="00BE161F"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1DF95D1F" w14:textId="52665BC1" w:rsidR="00BE161F"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.00</w:t>
            </w:r>
          </w:p>
        </w:tc>
        <w:tc>
          <w:tcPr>
            <w:tcW w:w="1350" w:type="dxa"/>
            <w:tcBorders>
              <w:bottom w:val="single" w:sz="4" w:space="0" w:color="auto"/>
            </w:tcBorders>
          </w:tcPr>
          <w:p w14:paraId="027622DE" w14:textId="687CB967"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0.0</w:t>
            </w:r>
            <w:r w:rsidR="00FC1585">
              <w:rPr>
                <w:rFonts w:ascii="Times New Roman" w:hAnsi="Times New Roman" w:cs="Times New Roman"/>
                <w:sz w:val="20"/>
                <w:szCs w:val="20"/>
              </w:rPr>
              <w:t>6</w:t>
            </w:r>
          </w:p>
        </w:tc>
        <w:tc>
          <w:tcPr>
            <w:tcW w:w="1350" w:type="dxa"/>
            <w:tcBorders>
              <w:bottom w:val="single" w:sz="4" w:space="0" w:color="auto"/>
            </w:tcBorders>
          </w:tcPr>
          <w:p w14:paraId="09243F65" w14:textId="2F217C72"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.9</w:t>
            </w:r>
            <w:r w:rsidR="00FC1585">
              <w:rPr>
                <w:rFonts w:ascii="Times New Roman" w:hAnsi="Times New Roman" w:cs="Times New Roman"/>
                <w:sz w:val="20"/>
                <w:szCs w:val="20"/>
              </w:rPr>
              <w:t>6</w:t>
            </w:r>
          </w:p>
        </w:tc>
        <w:tc>
          <w:tcPr>
            <w:tcW w:w="1530" w:type="dxa"/>
            <w:tcBorders>
              <w:bottom w:val="single" w:sz="4" w:space="0" w:color="auto"/>
            </w:tcBorders>
          </w:tcPr>
          <w:p w14:paraId="4EA0C7A1" w14:textId="32AFE945" w:rsidR="00BE161F" w:rsidRPr="00F260E4" w:rsidRDefault="00BE161F" w:rsidP="00B72BD8">
            <w:pPr>
              <w:jc w:val="center"/>
              <w:rPr>
                <w:rFonts w:ascii="Times New Roman" w:hAnsi="Times New Roman" w:cs="Times New Roman"/>
                <w:sz w:val="20"/>
                <w:szCs w:val="20"/>
              </w:rPr>
            </w:pPr>
            <w:r w:rsidRPr="00F260E4">
              <w:rPr>
                <w:rFonts w:ascii="Times New Roman" w:hAnsi="Times New Roman" w:cs="Times New Roman"/>
                <w:sz w:val="20"/>
                <w:szCs w:val="20"/>
              </w:rPr>
              <w:t>.</w:t>
            </w:r>
            <w:r>
              <w:rPr>
                <w:rFonts w:ascii="Times New Roman" w:hAnsi="Times New Roman" w:cs="Times New Roman"/>
                <w:sz w:val="20"/>
                <w:szCs w:val="20"/>
              </w:rPr>
              <w:t>00</w:t>
            </w:r>
          </w:p>
        </w:tc>
      </w:tr>
      <w:tr w:rsidR="00BE161F" w:rsidRPr="00C252A3" w14:paraId="44EE7F67" w14:textId="77777777" w:rsidTr="00B72BD8">
        <w:tc>
          <w:tcPr>
            <w:tcW w:w="2515" w:type="dxa"/>
            <w:tcBorders>
              <w:top w:val="single" w:sz="4" w:space="0" w:color="auto"/>
            </w:tcBorders>
          </w:tcPr>
          <w:p w14:paraId="5F579FD1" w14:textId="77777777" w:rsidR="00BE161F" w:rsidRPr="00130A3A" w:rsidRDefault="00BE161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3F9B03D2" w14:textId="1598B13B" w:rsidR="00BE161F" w:rsidRPr="00130A3A" w:rsidRDefault="00BE161F" w:rsidP="00B72BD8">
            <w:pPr>
              <w:jc w:val="center"/>
              <w:rPr>
                <w:rFonts w:ascii="Times New Roman" w:hAnsi="Times New Roman" w:cs="Times New Roman"/>
                <w:bCs/>
                <w:sz w:val="20"/>
                <w:szCs w:val="20"/>
              </w:rPr>
            </w:pPr>
            <w:r>
              <w:rPr>
                <w:rFonts w:ascii="Times New Roman" w:hAnsi="Times New Roman" w:cs="Times New Roman"/>
                <w:bCs/>
                <w:sz w:val="20"/>
                <w:szCs w:val="20"/>
              </w:rPr>
              <w:t>.0</w:t>
            </w:r>
            <w:r w:rsidR="00FC1585">
              <w:rPr>
                <w:rFonts w:ascii="Times New Roman" w:hAnsi="Times New Roman" w:cs="Times New Roman"/>
                <w:bCs/>
                <w:sz w:val="20"/>
                <w:szCs w:val="20"/>
              </w:rPr>
              <w:t>5</w:t>
            </w:r>
          </w:p>
        </w:tc>
        <w:tc>
          <w:tcPr>
            <w:tcW w:w="1350" w:type="dxa"/>
            <w:tcBorders>
              <w:top w:val="single" w:sz="4" w:space="0" w:color="auto"/>
            </w:tcBorders>
          </w:tcPr>
          <w:p w14:paraId="38EE6289" w14:textId="15D6BC48" w:rsidR="00BE161F" w:rsidRPr="00130A3A" w:rsidRDefault="00BE161F" w:rsidP="00B72BD8">
            <w:pPr>
              <w:jc w:val="center"/>
              <w:rPr>
                <w:rFonts w:ascii="Times New Roman" w:hAnsi="Times New Roman" w:cs="Times New Roman"/>
                <w:bCs/>
                <w:sz w:val="20"/>
                <w:szCs w:val="20"/>
              </w:rPr>
            </w:pPr>
            <w:r>
              <w:rPr>
                <w:rFonts w:ascii="Times New Roman" w:hAnsi="Times New Roman" w:cs="Times New Roman"/>
                <w:bCs/>
                <w:sz w:val="20"/>
                <w:szCs w:val="20"/>
              </w:rPr>
              <w:t>0</w:t>
            </w:r>
            <w:r w:rsidRPr="00130A3A">
              <w:rPr>
                <w:rFonts w:ascii="Times New Roman" w:hAnsi="Times New Roman" w:cs="Times New Roman"/>
                <w:bCs/>
                <w:sz w:val="20"/>
                <w:szCs w:val="20"/>
              </w:rPr>
              <w:t>.</w:t>
            </w:r>
            <w:r w:rsidR="00FC1585">
              <w:rPr>
                <w:rFonts w:ascii="Times New Roman" w:hAnsi="Times New Roman" w:cs="Times New Roman"/>
                <w:bCs/>
                <w:sz w:val="20"/>
                <w:szCs w:val="20"/>
              </w:rPr>
              <w:t>66</w:t>
            </w:r>
          </w:p>
        </w:tc>
        <w:tc>
          <w:tcPr>
            <w:tcW w:w="1350" w:type="dxa"/>
            <w:tcBorders>
              <w:top w:val="single" w:sz="4" w:space="0" w:color="auto"/>
            </w:tcBorders>
          </w:tcPr>
          <w:p w14:paraId="2C46F40B" w14:textId="47C76D20"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FC1585">
              <w:rPr>
                <w:rFonts w:ascii="Times New Roman" w:hAnsi="Times New Roman" w:cs="Times New Roman"/>
                <w:bCs/>
                <w:sz w:val="20"/>
                <w:szCs w:val="20"/>
              </w:rPr>
              <w:t>51</w:t>
            </w:r>
          </w:p>
        </w:tc>
        <w:tc>
          <w:tcPr>
            <w:tcW w:w="1530" w:type="dxa"/>
            <w:tcBorders>
              <w:top w:val="single" w:sz="4" w:space="0" w:color="auto"/>
            </w:tcBorders>
          </w:tcPr>
          <w:p w14:paraId="390D0E68" w14:textId="39EDAD35"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w:t>
            </w:r>
            <w:r w:rsidR="00FC1585">
              <w:rPr>
                <w:rFonts w:ascii="Times New Roman" w:hAnsi="Times New Roman" w:cs="Times New Roman"/>
                <w:bCs/>
                <w:sz w:val="20"/>
                <w:szCs w:val="20"/>
              </w:rPr>
              <w:t>4</w:t>
            </w:r>
          </w:p>
        </w:tc>
      </w:tr>
      <w:tr w:rsidR="00BE161F" w14:paraId="6B8FF7F3" w14:textId="77777777" w:rsidTr="00B72BD8">
        <w:tc>
          <w:tcPr>
            <w:tcW w:w="2515" w:type="dxa"/>
          </w:tcPr>
          <w:p w14:paraId="0C9A612C" w14:textId="77777777" w:rsidR="00BE161F" w:rsidRPr="00130A3A" w:rsidRDefault="00BE161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Harshness</w:t>
            </w:r>
          </w:p>
        </w:tc>
        <w:tc>
          <w:tcPr>
            <w:tcW w:w="1350" w:type="dxa"/>
          </w:tcPr>
          <w:p w14:paraId="198E84CB" w14:textId="5FA32CEE" w:rsidR="00BE161F" w:rsidRPr="00130A3A" w:rsidRDefault="00BE161F"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FC1585">
              <w:rPr>
                <w:rFonts w:ascii="Times New Roman" w:hAnsi="Times New Roman" w:cs="Times New Roman"/>
                <w:bCs/>
                <w:sz w:val="20"/>
                <w:szCs w:val="20"/>
              </w:rPr>
              <w:t>13</w:t>
            </w:r>
          </w:p>
        </w:tc>
        <w:tc>
          <w:tcPr>
            <w:tcW w:w="1350" w:type="dxa"/>
          </w:tcPr>
          <w:p w14:paraId="0B890EE1" w14:textId="5ADB703E" w:rsidR="00BE161F"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1.27</w:t>
            </w:r>
          </w:p>
        </w:tc>
        <w:tc>
          <w:tcPr>
            <w:tcW w:w="1350" w:type="dxa"/>
          </w:tcPr>
          <w:p w14:paraId="240C8AE2" w14:textId="174E845C"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FC1585">
              <w:rPr>
                <w:rFonts w:ascii="Times New Roman" w:hAnsi="Times New Roman" w:cs="Times New Roman"/>
                <w:bCs/>
                <w:sz w:val="20"/>
                <w:szCs w:val="20"/>
              </w:rPr>
              <w:t>21</w:t>
            </w:r>
          </w:p>
        </w:tc>
        <w:tc>
          <w:tcPr>
            <w:tcW w:w="1530" w:type="dxa"/>
          </w:tcPr>
          <w:p w14:paraId="1038BBF9" w14:textId="0C783C87" w:rsidR="00BE161F" w:rsidRPr="00130A3A" w:rsidRDefault="00BE161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w:t>
            </w:r>
            <w:r w:rsidR="00FC1585">
              <w:rPr>
                <w:rFonts w:ascii="Times New Roman" w:hAnsi="Times New Roman" w:cs="Times New Roman"/>
                <w:bCs/>
                <w:sz w:val="20"/>
                <w:szCs w:val="20"/>
              </w:rPr>
              <w:t>8</w:t>
            </w:r>
          </w:p>
        </w:tc>
      </w:tr>
      <w:tr w:rsidR="00BE161F" w:rsidRPr="00C252A3" w14:paraId="097E134F" w14:textId="77777777" w:rsidTr="00B72BD8">
        <w:tc>
          <w:tcPr>
            <w:tcW w:w="2515" w:type="dxa"/>
          </w:tcPr>
          <w:p w14:paraId="0D2823D6" w14:textId="77777777" w:rsidR="00BE161F" w:rsidRPr="00130A3A" w:rsidRDefault="00BE161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Sex</w:t>
            </w:r>
          </w:p>
        </w:tc>
        <w:tc>
          <w:tcPr>
            <w:tcW w:w="1350" w:type="dxa"/>
          </w:tcPr>
          <w:p w14:paraId="57F37446" w14:textId="559E0724" w:rsidR="00BE161F"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-.05</w:t>
            </w:r>
          </w:p>
        </w:tc>
        <w:tc>
          <w:tcPr>
            <w:tcW w:w="1350" w:type="dxa"/>
          </w:tcPr>
          <w:p w14:paraId="31C08FBA" w14:textId="79E37CF4" w:rsidR="00BE161F"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-0.79</w:t>
            </w:r>
          </w:p>
        </w:tc>
        <w:tc>
          <w:tcPr>
            <w:tcW w:w="1350" w:type="dxa"/>
          </w:tcPr>
          <w:p w14:paraId="4356946F" w14:textId="6F78B15B" w:rsidR="00BE161F" w:rsidRPr="00130A3A" w:rsidRDefault="00BE161F"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FC1585">
              <w:rPr>
                <w:rFonts w:ascii="Times New Roman" w:hAnsi="Times New Roman" w:cs="Times New Roman"/>
                <w:bCs/>
                <w:sz w:val="20"/>
                <w:szCs w:val="20"/>
              </w:rPr>
              <w:t>43</w:t>
            </w:r>
          </w:p>
        </w:tc>
        <w:tc>
          <w:tcPr>
            <w:tcW w:w="1530" w:type="dxa"/>
          </w:tcPr>
          <w:p w14:paraId="6B893333" w14:textId="46ACA4B6" w:rsidR="00BE161F"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-.05</w:t>
            </w:r>
          </w:p>
        </w:tc>
      </w:tr>
      <w:tr w:rsidR="00BE161F" w14:paraId="64CDCE0F" w14:textId="77777777" w:rsidTr="00B72BD8">
        <w:tc>
          <w:tcPr>
            <w:tcW w:w="2515" w:type="dxa"/>
          </w:tcPr>
          <w:p w14:paraId="44B760D7" w14:textId="77777777" w:rsidR="00BE161F" w:rsidRPr="00F260E4" w:rsidRDefault="00BE161F" w:rsidP="00B72BD8">
            <w:pPr>
              <w:jc w:val="right"/>
              <w:rPr>
                <w:rFonts w:ascii="Times New Roman" w:hAnsi="Times New Roman" w:cs="Times New Roman"/>
                <w:sz w:val="20"/>
                <w:szCs w:val="20"/>
              </w:rPr>
            </w:pPr>
            <w:r>
              <w:rPr>
                <w:rFonts w:ascii="Times New Roman" w:hAnsi="Times New Roman" w:cs="Times New Roman"/>
                <w:sz w:val="20"/>
                <w:szCs w:val="20"/>
              </w:rPr>
              <w:t>Racial minority status</w:t>
            </w:r>
          </w:p>
        </w:tc>
        <w:tc>
          <w:tcPr>
            <w:tcW w:w="1350" w:type="dxa"/>
          </w:tcPr>
          <w:p w14:paraId="4A0AF936" w14:textId="4A8AD39D"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-.03</w:t>
            </w:r>
          </w:p>
        </w:tc>
        <w:tc>
          <w:tcPr>
            <w:tcW w:w="1350" w:type="dxa"/>
          </w:tcPr>
          <w:p w14:paraId="2207760B" w14:textId="5771B35A"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-0.</w:t>
            </w:r>
            <w:r w:rsidR="00FC1585">
              <w:rPr>
                <w:rFonts w:ascii="Times New Roman" w:hAnsi="Times New Roman" w:cs="Times New Roman"/>
                <w:sz w:val="20"/>
                <w:szCs w:val="20"/>
              </w:rPr>
              <w:t>46</w:t>
            </w:r>
          </w:p>
        </w:tc>
        <w:tc>
          <w:tcPr>
            <w:tcW w:w="1350" w:type="dxa"/>
          </w:tcPr>
          <w:p w14:paraId="13484D47" w14:textId="74BF6D6F"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64</w:t>
            </w:r>
          </w:p>
        </w:tc>
        <w:tc>
          <w:tcPr>
            <w:tcW w:w="1530" w:type="dxa"/>
          </w:tcPr>
          <w:p w14:paraId="57C968FE" w14:textId="77777777"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-.03</w:t>
            </w:r>
          </w:p>
        </w:tc>
      </w:tr>
      <w:tr w:rsidR="00BE161F" w14:paraId="0D374074" w14:textId="77777777" w:rsidTr="00B72BD8">
        <w:tc>
          <w:tcPr>
            <w:tcW w:w="2515" w:type="dxa"/>
          </w:tcPr>
          <w:p w14:paraId="466703F8" w14:textId="77777777" w:rsidR="00BE161F" w:rsidRPr="00F260E4" w:rsidRDefault="00BE161F" w:rsidP="00B72BD8">
            <w:pPr>
              <w:jc w:val="right"/>
              <w:rPr>
                <w:rFonts w:ascii="Times New Roman" w:hAnsi="Times New Roman" w:cs="Times New Roman"/>
                <w:sz w:val="20"/>
                <w:szCs w:val="20"/>
              </w:rPr>
            </w:pPr>
            <w:r>
              <w:rPr>
                <w:rFonts w:ascii="Times New Roman" w:hAnsi="Times New Roman" w:cs="Times New Roman"/>
                <w:sz w:val="20"/>
                <w:szCs w:val="20"/>
              </w:rPr>
              <w:t>Ethnic minority status</w:t>
            </w:r>
          </w:p>
        </w:tc>
        <w:tc>
          <w:tcPr>
            <w:tcW w:w="1350" w:type="dxa"/>
          </w:tcPr>
          <w:p w14:paraId="791017DC" w14:textId="51C9F4F7" w:rsidR="00BE161F"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Pr>
          <w:p w14:paraId="797039CC" w14:textId="17543B7F" w:rsidR="00BE161F"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0.70</w:t>
            </w:r>
          </w:p>
        </w:tc>
        <w:tc>
          <w:tcPr>
            <w:tcW w:w="1350" w:type="dxa"/>
          </w:tcPr>
          <w:p w14:paraId="61663015" w14:textId="39551DD5" w:rsidR="00BE161F" w:rsidRPr="00F260E4" w:rsidRDefault="00BE161F" w:rsidP="00B72BD8">
            <w:pPr>
              <w:jc w:val="center"/>
              <w:rPr>
                <w:rFonts w:ascii="Times New Roman" w:hAnsi="Times New Roman" w:cs="Times New Roman"/>
                <w:sz w:val="20"/>
                <w:szCs w:val="20"/>
              </w:rPr>
            </w:pPr>
            <w:r w:rsidRPr="00F260E4">
              <w:rPr>
                <w:rFonts w:ascii="Times New Roman" w:hAnsi="Times New Roman" w:cs="Times New Roman"/>
                <w:sz w:val="20"/>
                <w:szCs w:val="20"/>
              </w:rPr>
              <w:t>.</w:t>
            </w:r>
            <w:r w:rsidR="00FC1585">
              <w:rPr>
                <w:rFonts w:ascii="Times New Roman" w:hAnsi="Times New Roman" w:cs="Times New Roman"/>
                <w:sz w:val="20"/>
                <w:szCs w:val="20"/>
              </w:rPr>
              <w:t>48</w:t>
            </w:r>
          </w:p>
        </w:tc>
        <w:tc>
          <w:tcPr>
            <w:tcW w:w="1530" w:type="dxa"/>
          </w:tcPr>
          <w:p w14:paraId="284F81E7" w14:textId="37826FDC" w:rsidR="00BE161F"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.04</w:t>
            </w:r>
          </w:p>
        </w:tc>
      </w:tr>
      <w:tr w:rsidR="00BE161F" w14:paraId="40EA8555" w14:textId="77777777" w:rsidTr="00B72BD8">
        <w:tc>
          <w:tcPr>
            <w:tcW w:w="2515" w:type="dxa"/>
          </w:tcPr>
          <w:p w14:paraId="1BB06B33" w14:textId="66C4E7C4" w:rsidR="00BE161F" w:rsidRDefault="00BE161F">
            <w:pPr>
              <w:jc w:val="right"/>
              <w:rPr>
                <w:rFonts w:ascii="Times New Roman" w:hAnsi="Times New Roman" w:cs="Times New Roman"/>
                <w:sz w:val="20"/>
                <w:szCs w:val="20"/>
              </w:rPr>
            </w:pPr>
            <w:r>
              <w:rPr>
                <w:rFonts w:ascii="Times New Roman" w:hAnsi="Times New Roman" w:cs="Times New Roman"/>
                <w:sz w:val="20"/>
                <w:szCs w:val="20"/>
              </w:rPr>
              <w:t xml:space="preserve">Current </w:t>
            </w:r>
            <w:r w:rsidR="00EF2BE5">
              <w:rPr>
                <w:rFonts w:ascii="Times New Roman" w:hAnsi="Times New Roman" w:cs="Times New Roman"/>
                <w:sz w:val="20"/>
                <w:szCs w:val="20"/>
              </w:rPr>
              <w:t>income</w:t>
            </w:r>
          </w:p>
        </w:tc>
        <w:tc>
          <w:tcPr>
            <w:tcW w:w="1350" w:type="dxa"/>
          </w:tcPr>
          <w:p w14:paraId="5A0D3AD3" w14:textId="3FABB245"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-.01</w:t>
            </w:r>
          </w:p>
        </w:tc>
        <w:tc>
          <w:tcPr>
            <w:tcW w:w="1350" w:type="dxa"/>
          </w:tcPr>
          <w:p w14:paraId="48968C70" w14:textId="5B4036D0"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-0.11</w:t>
            </w:r>
          </w:p>
        </w:tc>
        <w:tc>
          <w:tcPr>
            <w:tcW w:w="1350" w:type="dxa"/>
          </w:tcPr>
          <w:p w14:paraId="52969215" w14:textId="015E6A6D" w:rsidR="00BE161F" w:rsidRPr="00F260E4" w:rsidRDefault="00BE161F"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92</w:t>
            </w:r>
          </w:p>
        </w:tc>
        <w:tc>
          <w:tcPr>
            <w:tcW w:w="1530" w:type="dxa"/>
          </w:tcPr>
          <w:p w14:paraId="756F10F5" w14:textId="2CF40D3F"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-.01</w:t>
            </w:r>
          </w:p>
        </w:tc>
      </w:tr>
      <w:tr w:rsidR="00BE161F" w14:paraId="188438FB" w14:textId="77777777" w:rsidTr="00B72BD8">
        <w:tc>
          <w:tcPr>
            <w:tcW w:w="2515" w:type="dxa"/>
          </w:tcPr>
          <w:p w14:paraId="0009F150" w14:textId="2AFC3C3F" w:rsidR="00BE161F" w:rsidRDefault="00BE161F">
            <w:pPr>
              <w:jc w:val="right"/>
              <w:rPr>
                <w:rFonts w:ascii="Times New Roman" w:hAnsi="Times New Roman" w:cs="Times New Roman"/>
                <w:sz w:val="20"/>
                <w:szCs w:val="20"/>
              </w:rPr>
            </w:pPr>
            <w:r>
              <w:rPr>
                <w:rFonts w:ascii="Times New Roman" w:hAnsi="Times New Roman" w:cs="Times New Roman"/>
                <w:sz w:val="20"/>
                <w:szCs w:val="20"/>
              </w:rPr>
              <w:t xml:space="preserve">Childhood </w:t>
            </w:r>
            <w:r w:rsidR="00EF2BE5">
              <w:rPr>
                <w:rFonts w:ascii="Times New Roman" w:hAnsi="Times New Roman" w:cs="Times New Roman"/>
                <w:sz w:val="20"/>
                <w:szCs w:val="20"/>
              </w:rPr>
              <w:t>income</w:t>
            </w:r>
          </w:p>
        </w:tc>
        <w:tc>
          <w:tcPr>
            <w:tcW w:w="1350" w:type="dxa"/>
          </w:tcPr>
          <w:p w14:paraId="187B3EF7" w14:textId="3D0F4943"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.17</w:t>
            </w:r>
          </w:p>
        </w:tc>
        <w:tc>
          <w:tcPr>
            <w:tcW w:w="1350" w:type="dxa"/>
          </w:tcPr>
          <w:p w14:paraId="4B2B4659" w14:textId="799A7CB7"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1.55</w:t>
            </w:r>
          </w:p>
        </w:tc>
        <w:tc>
          <w:tcPr>
            <w:tcW w:w="1350" w:type="dxa"/>
          </w:tcPr>
          <w:p w14:paraId="5636A9CD" w14:textId="4675C259" w:rsidR="00BE161F" w:rsidRDefault="00BE161F"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12</w:t>
            </w:r>
          </w:p>
        </w:tc>
        <w:tc>
          <w:tcPr>
            <w:tcW w:w="1530" w:type="dxa"/>
          </w:tcPr>
          <w:p w14:paraId="0A1D1390" w14:textId="2F7908D8" w:rsidR="00BE161F" w:rsidRDefault="00FC1585" w:rsidP="00B72BD8">
            <w:pPr>
              <w:jc w:val="center"/>
              <w:rPr>
                <w:rFonts w:ascii="Times New Roman" w:hAnsi="Times New Roman" w:cs="Times New Roman"/>
                <w:sz w:val="20"/>
                <w:szCs w:val="20"/>
              </w:rPr>
            </w:pPr>
            <w:r>
              <w:rPr>
                <w:rFonts w:ascii="Times New Roman" w:hAnsi="Times New Roman" w:cs="Times New Roman"/>
                <w:sz w:val="20"/>
                <w:szCs w:val="20"/>
              </w:rPr>
              <w:t>.10</w:t>
            </w:r>
          </w:p>
        </w:tc>
      </w:tr>
      <w:tr w:rsidR="00BE161F" w14:paraId="20B7CEFB" w14:textId="77777777" w:rsidTr="00B72BD8">
        <w:tc>
          <w:tcPr>
            <w:tcW w:w="2515" w:type="dxa"/>
            <w:tcBorders>
              <w:bottom w:val="single" w:sz="4" w:space="0" w:color="auto"/>
            </w:tcBorders>
          </w:tcPr>
          <w:p w14:paraId="238ABB78" w14:textId="77777777" w:rsidR="00BE161F" w:rsidRDefault="00BE161F" w:rsidP="00B72BD8">
            <w:pPr>
              <w:jc w:val="right"/>
              <w:rPr>
                <w:rFonts w:ascii="Times New Roman" w:hAnsi="Times New Roman" w:cs="Times New Roman"/>
                <w:sz w:val="20"/>
                <w:szCs w:val="20"/>
              </w:rPr>
            </w:pPr>
            <w:r>
              <w:rPr>
                <w:rFonts w:ascii="Times New Roman" w:hAnsi="Times New Roman" w:cs="Times New Roman"/>
                <w:sz w:val="20"/>
                <w:szCs w:val="20"/>
              </w:rPr>
              <w:t>Age</w:t>
            </w:r>
          </w:p>
        </w:tc>
        <w:tc>
          <w:tcPr>
            <w:tcW w:w="1350" w:type="dxa"/>
            <w:tcBorders>
              <w:bottom w:val="single" w:sz="4" w:space="0" w:color="auto"/>
            </w:tcBorders>
          </w:tcPr>
          <w:p w14:paraId="1C46AC9C" w14:textId="1971C956" w:rsidR="00BE161F" w:rsidRDefault="00BE161F" w:rsidP="00B72BD8">
            <w:pPr>
              <w:jc w:val="center"/>
              <w:rPr>
                <w:rFonts w:ascii="Times New Roman" w:hAnsi="Times New Roman" w:cs="Times New Roman"/>
                <w:sz w:val="20"/>
                <w:szCs w:val="20"/>
              </w:rPr>
            </w:pPr>
            <w:r>
              <w:rPr>
                <w:rFonts w:ascii="Times New Roman" w:hAnsi="Times New Roman" w:cs="Times New Roman"/>
                <w:sz w:val="20"/>
                <w:szCs w:val="20"/>
              </w:rPr>
              <w:t>-.0</w:t>
            </w:r>
            <w:r w:rsidR="00FC1585">
              <w:rPr>
                <w:rFonts w:ascii="Times New Roman" w:hAnsi="Times New Roman" w:cs="Times New Roman"/>
                <w:sz w:val="20"/>
                <w:szCs w:val="20"/>
              </w:rPr>
              <w:t>4</w:t>
            </w:r>
          </w:p>
        </w:tc>
        <w:tc>
          <w:tcPr>
            <w:tcW w:w="1350" w:type="dxa"/>
            <w:tcBorders>
              <w:bottom w:val="single" w:sz="4" w:space="0" w:color="auto"/>
            </w:tcBorders>
          </w:tcPr>
          <w:p w14:paraId="5E58911F" w14:textId="1A27A274" w:rsidR="00BE161F" w:rsidRDefault="00BE161F"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0.64</w:t>
            </w:r>
          </w:p>
        </w:tc>
        <w:tc>
          <w:tcPr>
            <w:tcW w:w="1350" w:type="dxa"/>
            <w:tcBorders>
              <w:bottom w:val="single" w:sz="4" w:space="0" w:color="auto"/>
            </w:tcBorders>
          </w:tcPr>
          <w:p w14:paraId="06C431CD" w14:textId="4D6C3D77" w:rsidR="00BE161F" w:rsidRDefault="00BE161F"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52</w:t>
            </w:r>
          </w:p>
        </w:tc>
        <w:tc>
          <w:tcPr>
            <w:tcW w:w="1530" w:type="dxa"/>
            <w:tcBorders>
              <w:bottom w:val="single" w:sz="4" w:space="0" w:color="auto"/>
            </w:tcBorders>
          </w:tcPr>
          <w:p w14:paraId="2FB7294A" w14:textId="44EE601C" w:rsidR="00BE161F" w:rsidRDefault="00BE161F" w:rsidP="00B72BD8">
            <w:pPr>
              <w:jc w:val="center"/>
              <w:rPr>
                <w:rFonts w:ascii="Times New Roman" w:hAnsi="Times New Roman" w:cs="Times New Roman"/>
                <w:sz w:val="20"/>
                <w:szCs w:val="20"/>
              </w:rPr>
            </w:pPr>
            <w:r>
              <w:rPr>
                <w:rFonts w:ascii="Times New Roman" w:hAnsi="Times New Roman" w:cs="Times New Roman"/>
                <w:sz w:val="20"/>
                <w:szCs w:val="20"/>
              </w:rPr>
              <w:t>-.0</w:t>
            </w:r>
            <w:r w:rsidR="00FC1585">
              <w:rPr>
                <w:rFonts w:ascii="Times New Roman" w:hAnsi="Times New Roman" w:cs="Times New Roman"/>
                <w:sz w:val="20"/>
                <w:szCs w:val="20"/>
              </w:rPr>
              <w:t>4</w:t>
            </w:r>
          </w:p>
        </w:tc>
      </w:tr>
    </w:tbl>
    <w:p w14:paraId="5AFFDE18" w14:textId="011AE949" w:rsidR="00632927" w:rsidRDefault="00BE161F" w:rsidP="00BE161F">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sidR="00FC1585">
        <w:rPr>
          <w:rFonts w:ascii="Times New Roman" w:hAnsi="Times New Roman" w:cs="Times New Roman"/>
          <w:sz w:val="24"/>
          <w:szCs w:val="24"/>
        </w:rPr>
        <w:t>271</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6C8D1EE4" w14:textId="30B363B9" w:rsidR="00C57FB9" w:rsidRDefault="004F62F5" w:rsidP="00BE161F">
      <w:pPr>
        <w:spacing w:line="240" w:lineRule="auto"/>
        <w:rPr>
          <w:rFonts w:ascii="Times New Roman" w:hAnsi="Times New Roman" w:cs="Times New Roman"/>
          <w:sz w:val="24"/>
          <w:szCs w:val="24"/>
        </w:rPr>
      </w:pPr>
      <w:r>
        <w:rPr>
          <w:rFonts w:ascii="Times New Roman" w:hAnsi="Times New Roman" w:cs="Times New Roman"/>
          <w:sz w:val="24"/>
          <w:szCs w:val="24"/>
        </w:rPr>
        <w:tab/>
        <w:t>In the first step, neither unpredictability nor harshness were associated with risk-taking. When demographic covariates were entered</w:t>
      </w:r>
      <w:r w:rsidR="00AA70FE">
        <w:rPr>
          <w:rFonts w:ascii="Times New Roman" w:hAnsi="Times New Roman" w:cs="Times New Roman"/>
          <w:sz w:val="24"/>
          <w:szCs w:val="24"/>
        </w:rPr>
        <w:t xml:space="preserve"> in step 2</w:t>
      </w:r>
      <w:r>
        <w:rPr>
          <w:rFonts w:ascii="Times New Roman" w:hAnsi="Times New Roman" w:cs="Times New Roman"/>
          <w:sz w:val="24"/>
          <w:szCs w:val="24"/>
        </w:rPr>
        <w:t xml:space="preserve">, neither unpredictability, harshness, </w:t>
      </w:r>
      <w:r w:rsidR="00154FB5">
        <w:rPr>
          <w:rFonts w:ascii="Times New Roman" w:hAnsi="Times New Roman" w:cs="Times New Roman"/>
          <w:sz w:val="24"/>
          <w:szCs w:val="24"/>
        </w:rPr>
        <w:t>nor</w:t>
      </w:r>
      <w:r>
        <w:rPr>
          <w:rFonts w:ascii="Times New Roman" w:hAnsi="Times New Roman" w:cs="Times New Roman"/>
          <w:sz w:val="24"/>
          <w:szCs w:val="24"/>
        </w:rPr>
        <w:t xml:space="preserve"> any of the demographic predictors were significantly associated with risk-taking.</w:t>
      </w:r>
      <w:r w:rsidR="00C57FB9">
        <w:rPr>
          <w:rFonts w:ascii="Times New Roman" w:hAnsi="Times New Roman" w:cs="Times New Roman"/>
          <w:sz w:val="24"/>
          <w:szCs w:val="24"/>
        </w:rPr>
        <w:tab/>
      </w:r>
    </w:p>
    <w:p w14:paraId="00744780" w14:textId="167DE4F1" w:rsidR="00C57FB9" w:rsidRDefault="00C57FB9" w:rsidP="00C57FB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analyses explored the possible interaction between unpredictability and harshness. We added the interaction of those two variables (after centering both predictors) to the models that included unpredictability, harshness, and all of the demographic factors. The interaction term </w:t>
      </w:r>
      <w:r w:rsidR="00EA0882">
        <w:rPr>
          <w:rFonts w:ascii="Times New Roman" w:hAnsi="Times New Roman" w:cs="Times New Roman"/>
          <w:sz w:val="24"/>
          <w:szCs w:val="24"/>
        </w:rPr>
        <w:t xml:space="preserve">was </w:t>
      </w:r>
      <w:r>
        <w:rPr>
          <w:rFonts w:ascii="Times New Roman" w:hAnsi="Times New Roman" w:cs="Times New Roman"/>
          <w:sz w:val="24"/>
          <w:szCs w:val="24"/>
        </w:rPr>
        <w:t>nonsignificant (</w:t>
      </w:r>
      <w:r w:rsidRPr="004F62F5">
        <w:rPr>
          <w:rFonts w:ascii="Times New Roman" w:hAnsi="Times New Roman" w:cs="Times New Roman"/>
          <w:i/>
          <w:iCs/>
          <w:sz w:val="24"/>
          <w:szCs w:val="24"/>
        </w:rPr>
        <w:t>B</w:t>
      </w:r>
      <w:r>
        <w:rPr>
          <w:rFonts w:ascii="Times New Roman" w:hAnsi="Times New Roman" w:cs="Times New Roman"/>
          <w:sz w:val="24"/>
          <w:szCs w:val="24"/>
        </w:rPr>
        <w:t xml:space="preserve"> = -.06, </w:t>
      </w:r>
      <w:r w:rsidRPr="004F62F5">
        <w:rPr>
          <w:rFonts w:ascii="Times New Roman" w:hAnsi="Times New Roman" w:cs="Times New Roman"/>
          <w:i/>
          <w:iCs/>
          <w:sz w:val="24"/>
          <w:szCs w:val="24"/>
        </w:rPr>
        <w:t>t</w:t>
      </w:r>
      <w:r>
        <w:rPr>
          <w:rFonts w:ascii="Times New Roman" w:hAnsi="Times New Roman" w:cs="Times New Roman"/>
          <w:sz w:val="24"/>
          <w:szCs w:val="24"/>
        </w:rPr>
        <w:t xml:space="preserve"> = -0.76, </w:t>
      </w:r>
      <w:r w:rsidRPr="004F62F5">
        <w:rPr>
          <w:rFonts w:ascii="Times New Roman" w:hAnsi="Times New Roman" w:cs="Times New Roman"/>
          <w:i/>
          <w:iCs/>
          <w:sz w:val="24"/>
          <w:szCs w:val="24"/>
        </w:rPr>
        <w:t>p</w:t>
      </w:r>
      <w:r>
        <w:rPr>
          <w:rFonts w:ascii="Times New Roman" w:hAnsi="Times New Roman" w:cs="Times New Roman"/>
          <w:sz w:val="24"/>
          <w:szCs w:val="24"/>
        </w:rPr>
        <w:t xml:space="preserve"> = .45, </w:t>
      </w:r>
      <w:r w:rsidRPr="004F62F5">
        <w:rPr>
          <w:rFonts w:ascii="Times New Roman" w:hAnsi="Times New Roman" w:cs="Times New Roman"/>
          <w:i/>
          <w:iCs/>
          <w:sz w:val="24"/>
          <w:szCs w:val="24"/>
        </w:rPr>
        <w:t>partial r</w:t>
      </w:r>
      <w:r>
        <w:rPr>
          <w:rFonts w:ascii="Times New Roman" w:hAnsi="Times New Roman" w:cs="Times New Roman"/>
          <w:sz w:val="24"/>
          <w:szCs w:val="24"/>
        </w:rPr>
        <w:t xml:space="preserve"> = -.05). </w:t>
      </w:r>
      <w:proofErr w:type="gramStart"/>
      <w:r w:rsidR="00EA0882">
        <w:rPr>
          <w:rFonts w:ascii="Times New Roman" w:hAnsi="Times New Roman" w:cs="Times New Roman"/>
          <w:sz w:val="24"/>
          <w:szCs w:val="24"/>
        </w:rPr>
        <w:t>Thus</w:t>
      </w:r>
      <w:proofErr w:type="gramEnd"/>
      <w:r w:rsidR="00EA0882">
        <w:rPr>
          <w:rFonts w:ascii="Times New Roman" w:hAnsi="Times New Roman" w:cs="Times New Roman"/>
          <w:sz w:val="24"/>
          <w:szCs w:val="24"/>
        </w:rPr>
        <w:t xml:space="preserve"> we saw no evidence that the </w:t>
      </w:r>
      <w:r>
        <w:rPr>
          <w:rFonts w:ascii="Times New Roman" w:hAnsi="Times New Roman" w:cs="Times New Roman"/>
          <w:sz w:val="24"/>
          <w:szCs w:val="24"/>
        </w:rPr>
        <w:t>relation between unpredictability and risk-taking on the BART was moderated by levels of harshness.</w:t>
      </w:r>
    </w:p>
    <w:p w14:paraId="77DD7D38" w14:textId="305205C0" w:rsidR="00F0278E" w:rsidRDefault="00C57FB9" w:rsidP="00FC599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possible moderating effects of harshness, we also explored possible moderating effects of participant sex. We added to the models described above an interaction term including unpredictability and participant sex (both centered prior to calculating the interaction). The interaction term </w:t>
      </w:r>
      <w:r w:rsidR="00EA0882">
        <w:rPr>
          <w:rFonts w:ascii="Times New Roman" w:hAnsi="Times New Roman" w:cs="Times New Roman"/>
          <w:sz w:val="24"/>
          <w:szCs w:val="24"/>
        </w:rPr>
        <w:t xml:space="preserve">was </w:t>
      </w:r>
      <w:r>
        <w:rPr>
          <w:rFonts w:ascii="Times New Roman" w:hAnsi="Times New Roman" w:cs="Times New Roman"/>
          <w:sz w:val="24"/>
          <w:szCs w:val="24"/>
        </w:rPr>
        <w:t>nonsignificant (</w:t>
      </w:r>
      <w:r w:rsidRPr="004F62F5">
        <w:rPr>
          <w:rFonts w:ascii="Times New Roman" w:hAnsi="Times New Roman" w:cs="Times New Roman"/>
          <w:i/>
          <w:iCs/>
          <w:sz w:val="24"/>
          <w:szCs w:val="24"/>
        </w:rPr>
        <w:t>B</w:t>
      </w:r>
      <w:r>
        <w:rPr>
          <w:rFonts w:ascii="Times New Roman" w:hAnsi="Times New Roman" w:cs="Times New Roman"/>
          <w:sz w:val="24"/>
          <w:szCs w:val="24"/>
        </w:rPr>
        <w:t xml:space="preserve"> = -.01, </w:t>
      </w:r>
      <w:r w:rsidRPr="004F62F5">
        <w:rPr>
          <w:rFonts w:ascii="Times New Roman" w:hAnsi="Times New Roman" w:cs="Times New Roman"/>
          <w:i/>
          <w:iCs/>
          <w:sz w:val="24"/>
          <w:szCs w:val="24"/>
        </w:rPr>
        <w:t>t</w:t>
      </w:r>
      <w:r>
        <w:rPr>
          <w:rFonts w:ascii="Times New Roman" w:hAnsi="Times New Roman" w:cs="Times New Roman"/>
          <w:sz w:val="24"/>
          <w:szCs w:val="24"/>
        </w:rPr>
        <w:t xml:space="preserve"> = -0.22, </w:t>
      </w:r>
      <w:r w:rsidRPr="004F62F5">
        <w:rPr>
          <w:rFonts w:ascii="Times New Roman" w:hAnsi="Times New Roman" w:cs="Times New Roman"/>
          <w:i/>
          <w:iCs/>
          <w:sz w:val="24"/>
          <w:szCs w:val="24"/>
        </w:rPr>
        <w:t>p</w:t>
      </w:r>
      <w:r>
        <w:rPr>
          <w:rFonts w:ascii="Times New Roman" w:hAnsi="Times New Roman" w:cs="Times New Roman"/>
          <w:sz w:val="24"/>
          <w:szCs w:val="24"/>
        </w:rPr>
        <w:t xml:space="preserve"> = .83, </w:t>
      </w:r>
      <w:r w:rsidRPr="004F62F5">
        <w:rPr>
          <w:rFonts w:ascii="Times New Roman" w:hAnsi="Times New Roman" w:cs="Times New Roman"/>
          <w:i/>
          <w:iCs/>
          <w:sz w:val="24"/>
          <w:szCs w:val="24"/>
        </w:rPr>
        <w:t>partial r</w:t>
      </w:r>
      <w:r>
        <w:rPr>
          <w:rFonts w:ascii="Times New Roman" w:hAnsi="Times New Roman" w:cs="Times New Roman"/>
          <w:sz w:val="24"/>
          <w:szCs w:val="24"/>
        </w:rPr>
        <w:t xml:space="preserve"> = -.01). </w:t>
      </w:r>
      <w:proofErr w:type="gramStart"/>
      <w:r w:rsidR="00EA0882">
        <w:rPr>
          <w:rFonts w:ascii="Times New Roman" w:hAnsi="Times New Roman" w:cs="Times New Roman"/>
          <w:sz w:val="24"/>
          <w:szCs w:val="24"/>
        </w:rPr>
        <w:t>Thus</w:t>
      </w:r>
      <w:proofErr w:type="gramEnd"/>
      <w:r w:rsidR="00EA0882">
        <w:rPr>
          <w:rFonts w:ascii="Times New Roman" w:hAnsi="Times New Roman" w:cs="Times New Roman"/>
          <w:sz w:val="24"/>
          <w:szCs w:val="24"/>
        </w:rPr>
        <w:t xml:space="preserve"> we saw no evidence that the relation between unpredictability and risk-taking on the BART was moderated by participant sex</w:t>
      </w:r>
      <w:r>
        <w:rPr>
          <w:rFonts w:ascii="Times New Roman" w:hAnsi="Times New Roman" w:cs="Times New Roman"/>
          <w:sz w:val="24"/>
          <w:szCs w:val="24"/>
        </w:rPr>
        <w:t>.</w:t>
      </w:r>
    </w:p>
    <w:p w14:paraId="00742DB4" w14:textId="6302E747" w:rsidR="00F0278E" w:rsidRPr="00FC599E" w:rsidRDefault="00F0278E" w:rsidP="00F0278E">
      <w:pPr>
        <w:spacing w:line="240" w:lineRule="auto"/>
        <w:rPr>
          <w:rFonts w:ascii="Times New Roman" w:hAnsi="Times New Roman" w:cs="Times New Roman"/>
          <w:i/>
          <w:iCs/>
          <w:sz w:val="24"/>
          <w:szCs w:val="24"/>
        </w:rPr>
      </w:pPr>
      <w:r w:rsidRPr="00FC599E">
        <w:rPr>
          <w:rFonts w:ascii="Times New Roman" w:hAnsi="Times New Roman" w:cs="Times New Roman"/>
          <w:i/>
          <w:iCs/>
          <w:sz w:val="24"/>
          <w:szCs w:val="24"/>
        </w:rPr>
        <w:t xml:space="preserve">Secondary BART </w:t>
      </w:r>
      <w:r w:rsidR="00FC599E">
        <w:rPr>
          <w:rFonts w:ascii="Times New Roman" w:hAnsi="Times New Roman" w:cs="Times New Roman"/>
          <w:i/>
          <w:iCs/>
          <w:sz w:val="24"/>
          <w:szCs w:val="24"/>
        </w:rPr>
        <w:t>dependent variables</w:t>
      </w:r>
    </w:p>
    <w:p w14:paraId="1B4B60EF" w14:textId="5BAEA4AD" w:rsidR="00F0278E" w:rsidRDefault="00F0278E" w:rsidP="00F0278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addition to the adjusted average pump count dependent variable, we </w:t>
      </w:r>
      <w:r w:rsidR="00B72BD8">
        <w:rPr>
          <w:rFonts w:ascii="Times New Roman" w:hAnsi="Times New Roman" w:cs="Times New Roman"/>
          <w:sz w:val="24"/>
          <w:szCs w:val="24"/>
        </w:rPr>
        <w:t xml:space="preserve">also </w:t>
      </w:r>
      <w:r w:rsidR="000741D1">
        <w:rPr>
          <w:rFonts w:ascii="Times New Roman" w:hAnsi="Times New Roman" w:cs="Times New Roman"/>
          <w:sz w:val="24"/>
          <w:szCs w:val="24"/>
        </w:rPr>
        <w:t xml:space="preserve">report a </w:t>
      </w:r>
      <w:r>
        <w:rPr>
          <w:rFonts w:ascii="Times New Roman" w:hAnsi="Times New Roman" w:cs="Times New Roman"/>
          <w:sz w:val="24"/>
          <w:szCs w:val="24"/>
        </w:rPr>
        <w:t xml:space="preserve">replication of the analyses </w:t>
      </w:r>
      <w:r w:rsidR="00B72BD8">
        <w:rPr>
          <w:rFonts w:ascii="Times New Roman" w:hAnsi="Times New Roman" w:cs="Times New Roman"/>
          <w:sz w:val="24"/>
          <w:szCs w:val="24"/>
        </w:rPr>
        <w:t xml:space="preserve">conducted </w:t>
      </w:r>
      <w:r>
        <w:rPr>
          <w:rFonts w:ascii="Times New Roman" w:hAnsi="Times New Roman" w:cs="Times New Roman"/>
          <w:sz w:val="24"/>
          <w:szCs w:val="24"/>
        </w:rPr>
        <w:t>by Griskevicius et al (2013)</w:t>
      </w:r>
      <w:r w:rsidR="00694C67">
        <w:rPr>
          <w:rFonts w:ascii="Times New Roman" w:hAnsi="Times New Roman" w:cs="Times New Roman"/>
          <w:sz w:val="24"/>
          <w:szCs w:val="24"/>
        </w:rPr>
        <w:t xml:space="preserve"> – (1) the </w:t>
      </w:r>
      <w:r w:rsidR="00694C67" w:rsidRPr="000741D1">
        <w:rPr>
          <w:rFonts w:ascii="Times New Roman" w:hAnsi="Times New Roman" w:cs="Times New Roman"/>
          <w:i/>
          <w:iCs/>
          <w:sz w:val="24"/>
          <w:szCs w:val="24"/>
        </w:rPr>
        <w:t>total number of explosions</w:t>
      </w:r>
      <w:r w:rsidR="00694C67">
        <w:rPr>
          <w:rFonts w:ascii="Times New Roman" w:hAnsi="Times New Roman" w:cs="Times New Roman"/>
          <w:sz w:val="24"/>
          <w:szCs w:val="24"/>
        </w:rPr>
        <w:t xml:space="preserve"> (i.e., </w:t>
      </w:r>
      <w:r w:rsidR="00AA70FE">
        <w:rPr>
          <w:rFonts w:ascii="Times New Roman" w:hAnsi="Times New Roman" w:cs="Times New Roman"/>
          <w:sz w:val="24"/>
          <w:szCs w:val="24"/>
        </w:rPr>
        <w:t xml:space="preserve">number of </w:t>
      </w:r>
      <w:r w:rsidR="00694C67">
        <w:rPr>
          <w:rFonts w:ascii="Times New Roman" w:hAnsi="Times New Roman" w:cs="Times New Roman"/>
          <w:sz w:val="24"/>
          <w:szCs w:val="24"/>
        </w:rPr>
        <w:t xml:space="preserve">popped balloons) and (2) the </w:t>
      </w:r>
      <w:r w:rsidR="00694C67" w:rsidRPr="000741D1">
        <w:rPr>
          <w:rFonts w:ascii="Times New Roman" w:hAnsi="Times New Roman" w:cs="Times New Roman"/>
          <w:i/>
          <w:iCs/>
          <w:sz w:val="24"/>
          <w:szCs w:val="24"/>
        </w:rPr>
        <w:t>average number of pumps per balloon</w:t>
      </w:r>
      <w:r w:rsidR="00694C67">
        <w:rPr>
          <w:rFonts w:ascii="Times New Roman" w:hAnsi="Times New Roman" w:cs="Times New Roman"/>
          <w:sz w:val="24"/>
          <w:szCs w:val="24"/>
        </w:rPr>
        <w:t xml:space="preserve">. Regression results using the same 2-step process described above are reported in </w:t>
      </w:r>
      <w:r w:rsidR="00B72BD8">
        <w:rPr>
          <w:rFonts w:ascii="Times New Roman" w:hAnsi="Times New Roman" w:cs="Times New Roman"/>
          <w:sz w:val="24"/>
          <w:szCs w:val="24"/>
        </w:rPr>
        <w:t>Table S2 (</w:t>
      </w:r>
      <w:r w:rsidR="00FC599E" w:rsidRPr="00FE7156">
        <w:rPr>
          <w:rFonts w:ascii="Times New Roman" w:hAnsi="Times New Roman" w:cs="Times New Roman"/>
          <w:i/>
          <w:iCs/>
          <w:sz w:val="24"/>
          <w:szCs w:val="24"/>
        </w:rPr>
        <w:t>total number of explosions</w:t>
      </w:r>
      <w:r w:rsidR="00B72BD8">
        <w:rPr>
          <w:rFonts w:ascii="Times New Roman" w:hAnsi="Times New Roman" w:cs="Times New Roman"/>
          <w:i/>
          <w:iCs/>
          <w:sz w:val="24"/>
          <w:szCs w:val="24"/>
        </w:rPr>
        <w:t>)</w:t>
      </w:r>
      <w:r w:rsidR="00FC599E">
        <w:rPr>
          <w:rFonts w:ascii="Times New Roman" w:hAnsi="Times New Roman" w:cs="Times New Roman"/>
          <w:sz w:val="24"/>
          <w:szCs w:val="24"/>
        </w:rPr>
        <w:t xml:space="preserve"> </w:t>
      </w:r>
      <w:r w:rsidR="00694C67">
        <w:rPr>
          <w:rFonts w:ascii="Times New Roman" w:hAnsi="Times New Roman" w:cs="Times New Roman"/>
          <w:sz w:val="24"/>
          <w:szCs w:val="24"/>
        </w:rPr>
        <w:t>and</w:t>
      </w:r>
      <w:r w:rsidR="00FE7156">
        <w:rPr>
          <w:rFonts w:ascii="Times New Roman" w:hAnsi="Times New Roman" w:cs="Times New Roman"/>
          <w:sz w:val="24"/>
          <w:szCs w:val="24"/>
        </w:rPr>
        <w:t xml:space="preserve"> in</w:t>
      </w:r>
      <w:r w:rsidR="00694C67">
        <w:rPr>
          <w:rFonts w:ascii="Times New Roman" w:hAnsi="Times New Roman" w:cs="Times New Roman"/>
          <w:sz w:val="24"/>
          <w:szCs w:val="24"/>
        </w:rPr>
        <w:t xml:space="preserve"> </w:t>
      </w:r>
      <w:r w:rsidR="00B72BD8">
        <w:rPr>
          <w:rFonts w:ascii="Times New Roman" w:hAnsi="Times New Roman" w:cs="Times New Roman"/>
          <w:sz w:val="24"/>
          <w:szCs w:val="24"/>
        </w:rPr>
        <w:t>Table S3 (</w:t>
      </w:r>
      <w:r w:rsidR="00FC599E" w:rsidRPr="00FE7156">
        <w:rPr>
          <w:rFonts w:ascii="Times New Roman" w:hAnsi="Times New Roman" w:cs="Times New Roman"/>
          <w:i/>
          <w:iCs/>
          <w:sz w:val="24"/>
          <w:szCs w:val="24"/>
        </w:rPr>
        <w:t>average number of pumps per balloon</w:t>
      </w:r>
      <w:r w:rsidR="00B72BD8">
        <w:rPr>
          <w:rFonts w:ascii="Times New Roman" w:hAnsi="Times New Roman" w:cs="Times New Roman"/>
          <w:i/>
          <w:iCs/>
          <w:sz w:val="24"/>
          <w:szCs w:val="24"/>
        </w:rPr>
        <w:t>)</w:t>
      </w:r>
      <w:r w:rsidR="00694C67">
        <w:rPr>
          <w:rFonts w:ascii="Times New Roman" w:hAnsi="Times New Roman" w:cs="Times New Roman"/>
          <w:sz w:val="24"/>
          <w:szCs w:val="24"/>
        </w:rPr>
        <w:t>.</w:t>
      </w:r>
      <w:r w:rsidR="006C04C6">
        <w:rPr>
          <w:rFonts w:ascii="Times New Roman" w:hAnsi="Times New Roman" w:cs="Times New Roman"/>
          <w:sz w:val="24"/>
          <w:szCs w:val="24"/>
        </w:rPr>
        <w:t xml:space="preserve"> We were also interested in the possible interaction between unpredictability and harshness, and unpredictability and participant sex. We </w:t>
      </w:r>
      <w:r w:rsidR="00AA70FE">
        <w:rPr>
          <w:rFonts w:ascii="Times New Roman" w:hAnsi="Times New Roman" w:cs="Times New Roman"/>
          <w:sz w:val="24"/>
          <w:szCs w:val="24"/>
        </w:rPr>
        <w:t xml:space="preserve">therefore </w:t>
      </w:r>
      <w:r w:rsidR="006C04C6">
        <w:rPr>
          <w:rFonts w:ascii="Times New Roman" w:hAnsi="Times New Roman" w:cs="Times New Roman"/>
          <w:sz w:val="24"/>
          <w:szCs w:val="24"/>
        </w:rPr>
        <w:t>added to the regression models a third step where we enter the interaction terms (and their centered predictors).</w:t>
      </w:r>
    </w:p>
    <w:p w14:paraId="24E63D38" w14:textId="77777777" w:rsidR="00FC1585" w:rsidRDefault="00FC1585">
      <w:pPr>
        <w:rPr>
          <w:rFonts w:ascii="Times New Roman" w:hAnsi="Times New Roman" w:cs="Times New Roman"/>
          <w:sz w:val="24"/>
          <w:szCs w:val="24"/>
        </w:rPr>
      </w:pPr>
      <w:r>
        <w:rPr>
          <w:rFonts w:ascii="Times New Roman" w:hAnsi="Times New Roman" w:cs="Times New Roman"/>
          <w:sz w:val="24"/>
          <w:szCs w:val="24"/>
        </w:rPr>
        <w:br w:type="page"/>
      </w:r>
    </w:p>
    <w:p w14:paraId="09DD7E71" w14:textId="01D3B81A" w:rsidR="00FC1585" w:rsidRPr="00600E44" w:rsidRDefault="00FC1585" w:rsidP="00FC1585">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EF2BE5">
        <w:rPr>
          <w:rFonts w:ascii="Times New Roman" w:hAnsi="Times New Roman" w:cs="Times New Roman"/>
          <w:sz w:val="24"/>
          <w:szCs w:val="24"/>
        </w:rPr>
        <w:t>S2</w:t>
      </w:r>
      <w:r w:rsidRPr="00600E44">
        <w:rPr>
          <w:rFonts w:ascii="Times New Roman" w:hAnsi="Times New Roman" w:cs="Times New Roman"/>
          <w:sz w:val="24"/>
          <w:szCs w:val="24"/>
        </w:rPr>
        <w:t>.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sidR="00694C67">
        <w:rPr>
          <w:rFonts w:ascii="Times New Roman" w:hAnsi="Times New Roman" w:cs="Times New Roman"/>
          <w:sz w:val="24"/>
          <w:szCs w:val="24"/>
        </w:rPr>
        <w:t>total number of explosions (i.e., popped balloons)</w:t>
      </w:r>
      <w:r>
        <w:rPr>
          <w:rFonts w:ascii="Times New Roman" w:hAnsi="Times New Roman" w:cs="Times New Roman"/>
          <w:sz w:val="24"/>
          <w:szCs w:val="24"/>
        </w:rPr>
        <w:t>)</w:t>
      </w:r>
      <w:r w:rsidRPr="00600E44">
        <w:rPr>
          <w:rFonts w:ascii="Times New Roman" w:hAnsi="Times New Roman" w:cs="Times New Roman"/>
          <w:sz w:val="24"/>
          <w:szCs w:val="24"/>
        </w:rPr>
        <w:t xml:space="preserve"> in </w:t>
      </w:r>
      <w:r w:rsidR="00B72BD8">
        <w:rPr>
          <w:rFonts w:ascii="Times New Roman" w:hAnsi="Times New Roman" w:cs="Times New Roman"/>
          <w:sz w:val="24"/>
          <w:szCs w:val="24"/>
        </w:rPr>
        <w:t>S</w:t>
      </w:r>
      <w:r w:rsidR="00B72BD8" w:rsidRPr="00600E44">
        <w:rPr>
          <w:rFonts w:ascii="Times New Roman" w:hAnsi="Times New Roman" w:cs="Times New Roman"/>
          <w:sz w:val="24"/>
          <w:szCs w:val="24"/>
        </w:rPr>
        <w:t xml:space="preserve">tudy </w:t>
      </w:r>
      <w:r w:rsidRPr="00600E44">
        <w:rPr>
          <w:rFonts w:ascii="Times New Roman" w:hAnsi="Times New Roman" w:cs="Times New Roman"/>
          <w:sz w:val="24"/>
          <w:szCs w:val="24"/>
        </w:rPr>
        <w:t>1</w:t>
      </w:r>
      <w:r w:rsidR="00694C67">
        <w:rPr>
          <w:rFonts w:ascii="Times New Roman" w:hAnsi="Times New Roman" w:cs="Times New Roman"/>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FC1585" w:rsidRPr="007D2343" w14:paraId="70D24C14" w14:textId="77777777" w:rsidTr="00B72BD8">
        <w:tc>
          <w:tcPr>
            <w:tcW w:w="2515" w:type="dxa"/>
            <w:tcBorders>
              <w:top w:val="single" w:sz="4" w:space="0" w:color="auto"/>
              <w:bottom w:val="single" w:sz="4" w:space="0" w:color="auto"/>
            </w:tcBorders>
          </w:tcPr>
          <w:p w14:paraId="11487544" w14:textId="77777777" w:rsidR="00FC1585" w:rsidRPr="00F260E4" w:rsidRDefault="00FC1585"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23C77EBB" w14:textId="77777777" w:rsidR="00FC1585" w:rsidRPr="007D2343" w:rsidRDefault="00FC1585"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37559B49" w14:textId="77777777" w:rsidR="00FC1585" w:rsidRPr="007D2343" w:rsidRDefault="00FC1585"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6A3300B4" w14:textId="77777777" w:rsidR="00FC1585" w:rsidRPr="007D2343" w:rsidRDefault="00FC1585"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41AEFAA4" w14:textId="77777777" w:rsidR="00FC1585" w:rsidRPr="007D2343" w:rsidRDefault="00FC1585"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FC1585" w:rsidRPr="004F6707" w14:paraId="01CCDB2C" w14:textId="77777777" w:rsidTr="00B72BD8">
        <w:tc>
          <w:tcPr>
            <w:tcW w:w="2515" w:type="dxa"/>
            <w:tcBorders>
              <w:top w:val="single" w:sz="4" w:space="0" w:color="auto"/>
            </w:tcBorders>
          </w:tcPr>
          <w:p w14:paraId="4EBD87B0" w14:textId="77777777" w:rsidR="00FC1585" w:rsidRPr="00130A3A" w:rsidRDefault="00FC1585"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580B3E7B" w14:textId="7DCFCE57" w:rsidR="00FC1585" w:rsidRPr="00130A3A" w:rsidRDefault="00FC1585"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3672F7">
              <w:rPr>
                <w:rFonts w:ascii="Times New Roman" w:hAnsi="Times New Roman" w:cs="Times New Roman"/>
                <w:bCs/>
                <w:sz w:val="20"/>
                <w:szCs w:val="20"/>
              </w:rPr>
              <w:t>15</w:t>
            </w:r>
          </w:p>
        </w:tc>
        <w:tc>
          <w:tcPr>
            <w:tcW w:w="1350" w:type="dxa"/>
            <w:tcBorders>
              <w:top w:val="single" w:sz="4" w:space="0" w:color="auto"/>
            </w:tcBorders>
          </w:tcPr>
          <w:p w14:paraId="4268E2D4" w14:textId="1714B19D" w:rsidR="00FC1585" w:rsidRPr="00130A3A" w:rsidRDefault="003672F7" w:rsidP="00B72BD8">
            <w:pPr>
              <w:jc w:val="center"/>
              <w:rPr>
                <w:rFonts w:ascii="Times New Roman" w:hAnsi="Times New Roman" w:cs="Times New Roman"/>
                <w:bCs/>
                <w:sz w:val="20"/>
                <w:szCs w:val="20"/>
              </w:rPr>
            </w:pPr>
            <w:r>
              <w:rPr>
                <w:rFonts w:ascii="Times New Roman" w:hAnsi="Times New Roman" w:cs="Times New Roman"/>
                <w:bCs/>
                <w:sz w:val="20"/>
                <w:szCs w:val="20"/>
              </w:rPr>
              <w:t>1.93</w:t>
            </w:r>
          </w:p>
        </w:tc>
        <w:tc>
          <w:tcPr>
            <w:tcW w:w="1350" w:type="dxa"/>
            <w:tcBorders>
              <w:top w:val="single" w:sz="4" w:space="0" w:color="auto"/>
            </w:tcBorders>
          </w:tcPr>
          <w:p w14:paraId="4CD2B94E" w14:textId="24E9F52E" w:rsidR="00FC1585" w:rsidRPr="00130A3A" w:rsidRDefault="00FC1585"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3672F7">
              <w:rPr>
                <w:rFonts w:ascii="Times New Roman" w:hAnsi="Times New Roman" w:cs="Times New Roman"/>
                <w:bCs/>
                <w:sz w:val="20"/>
                <w:szCs w:val="20"/>
              </w:rPr>
              <w:t>06</w:t>
            </w:r>
          </w:p>
        </w:tc>
        <w:tc>
          <w:tcPr>
            <w:tcW w:w="1530" w:type="dxa"/>
            <w:tcBorders>
              <w:top w:val="single" w:sz="4" w:space="0" w:color="auto"/>
            </w:tcBorders>
          </w:tcPr>
          <w:p w14:paraId="4B1BBA74" w14:textId="63D0F832" w:rsidR="00FC1585" w:rsidRPr="00130A3A" w:rsidRDefault="00FC1585"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3672F7">
              <w:rPr>
                <w:rFonts w:ascii="Times New Roman" w:hAnsi="Times New Roman" w:cs="Times New Roman"/>
                <w:bCs/>
                <w:sz w:val="20"/>
                <w:szCs w:val="20"/>
              </w:rPr>
              <w:t>12</w:t>
            </w:r>
          </w:p>
        </w:tc>
      </w:tr>
      <w:tr w:rsidR="00FC1585" w14:paraId="5A5E5F31" w14:textId="77777777" w:rsidTr="00B72BD8">
        <w:tc>
          <w:tcPr>
            <w:tcW w:w="2515" w:type="dxa"/>
            <w:tcBorders>
              <w:bottom w:val="single" w:sz="4" w:space="0" w:color="auto"/>
            </w:tcBorders>
          </w:tcPr>
          <w:p w14:paraId="2B00D118" w14:textId="77777777" w:rsidR="00FC1585" w:rsidRPr="00F260E4" w:rsidRDefault="00FC1585"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596262B5" w14:textId="043918A8"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Borders>
              <w:bottom w:val="single" w:sz="4" w:space="0" w:color="auto"/>
            </w:tcBorders>
          </w:tcPr>
          <w:p w14:paraId="2E719432" w14:textId="205354C3"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0.64</w:t>
            </w:r>
          </w:p>
        </w:tc>
        <w:tc>
          <w:tcPr>
            <w:tcW w:w="1350" w:type="dxa"/>
            <w:tcBorders>
              <w:bottom w:val="single" w:sz="4" w:space="0" w:color="auto"/>
            </w:tcBorders>
          </w:tcPr>
          <w:p w14:paraId="564EFEDB" w14:textId="05A64292" w:rsidR="00FC1585"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w:t>
            </w:r>
            <w:r w:rsidR="003672F7">
              <w:rPr>
                <w:rFonts w:ascii="Times New Roman" w:hAnsi="Times New Roman" w:cs="Times New Roman"/>
                <w:sz w:val="20"/>
                <w:szCs w:val="20"/>
              </w:rPr>
              <w:t>52</w:t>
            </w:r>
          </w:p>
        </w:tc>
        <w:tc>
          <w:tcPr>
            <w:tcW w:w="1530" w:type="dxa"/>
            <w:tcBorders>
              <w:bottom w:val="single" w:sz="4" w:space="0" w:color="auto"/>
            </w:tcBorders>
          </w:tcPr>
          <w:p w14:paraId="2F93F658" w14:textId="09B8D061"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.04</w:t>
            </w:r>
          </w:p>
        </w:tc>
      </w:tr>
      <w:tr w:rsidR="00FC1585" w:rsidRPr="00C252A3" w14:paraId="407B13FF" w14:textId="77777777" w:rsidTr="00B72BD8">
        <w:tc>
          <w:tcPr>
            <w:tcW w:w="2515" w:type="dxa"/>
            <w:tcBorders>
              <w:top w:val="single" w:sz="4" w:space="0" w:color="auto"/>
            </w:tcBorders>
          </w:tcPr>
          <w:p w14:paraId="7176B0BE" w14:textId="77777777" w:rsidR="00FC1585" w:rsidRPr="00006CCC" w:rsidRDefault="00FC1585" w:rsidP="00B72BD8">
            <w:pPr>
              <w:jc w:val="right"/>
              <w:rPr>
                <w:rFonts w:ascii="Times New Roman" w:hAnsi="Times New Roman" w:cs="Times New Roman"/>
                <w:b/>
                <w:sz w:val="20"/>
                <w:szCs w:val="20"/>
              </w:rPr>
            </w:pPr>
            <w:r w:rsidRPr="00006CCC">
              <w:rPr>
                <w:rFonts w:ascii="Times New Roman" w:hAnsi="Times New Roman" w:cs="Times New Roman"/>
                <w:b/>
                <w:sz w:val="20"/>
                <w:szCs w:val="20"/>
              </w:rPr>
              <w:t>Unpredictability</w:t>
            </w:r>
          </w:p>
        </w:tc>
        <w:tc>
          <w:tcPr>
            <w:tcW w:w="1350" w:type="dxa"/>
            <w:tcBorders>
              <w:top w:val="single" w:sz="4" w:space="0" w:color="auto"/>
            </w:tcBorders>
          </w:tcPr>
          <w:p w14:paraId="71674FF9" w14:textId="7D4D5E78" w:rsidR="00FC1585" w:rsidRPr="00006CCC" w:rsidRDefault="00FC1585" w:rsidP="00B72BD8">
            <w:pPr>
              <w:jc w:val="center"/>
              <w:rPr>
                <w:rFonts w:ascii="Times New Roman" w:hAnsi="Times New Roman" w:cs="Times New Roman"/>
                <w:b/>
                <w:sz w:val="20"/>
                <w:szCs w:val="20"/>
              </w:rPr>
            </w:pPr>
            <w:r w:rsidRPr="00006CCC">
              <w:rPr>
                <w:rFonts w:ascii="Times New Roman" w:hAnsi="Times New Roman" w:cs="Times New Roman"/>
                <w:b/>
                <w:sz w:val="20"/>
                <w:szCs w:val="20"/>
              </w:rPr>
              <w:t>.</w:t>
            </w:r>
            <w:r w:rsidR="003672F7" w:rsidRPr="00006CCC">
              <w:rPr>
                <w:rFonts w:ascii="Times New Roman" w:hAnsi="Times New Roman" w:cs="Times New Roman"/>
                <w:b/>
                <w:sz w:val="20"/>
                <w:szCs w:val="20"/>
              </w:rPr>
              <w:t>15</w:t>
            </w:r>
          </w:p>
        </w:tc>
        <w:tc>
          <w:tcPr>
            <w:tcW w:w="1350" w:type="dxa"/>
            <w:tcBorders>
              <w:top w:val="single" w:sz="4" w:space="0" w:color="auto"/>
            </w:tcBorders>
          </w:tcPr>
          <w:p w14:paraId="2373F37A" w14:textId="21F093A0" w:rsidR="00FC1585" w:rsidRPr="00006CCC" w:rsidRDefault="003672F7" w:rsidP="00B72BD8">
            <w:pPr>
              <w:jc w:val="center"/>
              <w:rPr>
                <w:rFonts w:ascii="Times New Roman" w:hAnsi="Times New Roman" w:cs="Times New Roman"/>
                <w:b/>
                <w:sz w:val="20"/>
                <w:szCs w:val="20"/>
              </w:rPr>
            </w:pPr>
            <w:r w:rsidRPr="00006CCC">
              <w:rPr>
                <w:rFonts w:ascii="Times New Roman" w:hAnsi="Times New Roman" w:cs="Times New Roman"/>
                <w:b/>
                <w:sz w:val="20"/>
                <w:szCs w:val="20"/>
              </w:rPr>
              <w:t>1.93</w:t>
            </w:r>
          </w:p>
        </w:tc>
        <w:tc>
          <w:tcPr>
            <w:tcW w:w="1350" w:type="dxa"/>
            <w:tcBorders>
              <w:top w:val="single" w:sz="4" w:space="0" w:color="auto"/>
            </w:tcBorders>
          </w:tcPr>
          <w:p w14:paraId="32505814" w14:textId="0230CE3E" w:rsidR="00FC1585" w:rsidRPr="00006CCC" w:rsidRDefault="00FC1585" w:rsidP="00B72BD8">
            <w:pPr>
              <w:jc w:val="center"/>
              <w:rPr>
                <w:rFonts w:ascii="Times New Roman" w:hAnsi="Times New Roman" w:cs="Times New Roman"/>
                <w:b/>
                <w:sz w:val="20"/>
                <w:szCs w:val="20"/>
              </w:rPr>
            </w:pPr>
            <w:r w:rsidRPr="00006CCC">
              <w:rPr>
                <w:rFonts w:ascii="Times New Roman" w:hAnsi="Times New Roman" w:cs="Times New Roman"/>
                <w:b/>
                <w:sz w:val="20"/>
                <w:szCs w:val="20"/>
              </w:rPr>
              <w:t>.</w:t>
            </w:r>
            <w:r w:rsidR="003672F7" w:rsidRPr="00006CCC">
              <w:rPr>
                <w:rFonts w:ascii="Times New Roman" w:hAnsi="Times New Roman" w:cs="Times New Roman"/>
                <w:b/>
                <w:sz w:val="20"/>
                <w:szCs w:val="20"/>
              </w:rPr>
              <w:t>05</w:t>
            </w:r>
          </w:p>
        </w:tc>
        <w:tc>
          <w:tcPr>
            <w:tcW w:w="1530" w:type="dxa"/>
            <w:tcBorders>
              <w:top w:val="single" w:sz="4" w:space="0" w:color="auto"/>
            </w:tcBorders>
          </w:tcPr>
          <w:p w14:paraId="4F4FB90D" w14:textId="69774AE7" w:rsidR="00FC1585" w:rsidRPr="00006CCC" w:rsidRDefault="00FC1585" w:rsidP="00B72BD8">
            <w:pPr>
              <w:jc w:val="center"/>
              <w:rPr>
                <w:rFonts w:ascii="Times New Roman" w:hAnsi="Times New Roman" w:cs="Times New Roman"/>
                <w:b/>
                <w:sz w:val="20"/>
                <w:szCs w:val="20"/>
              </w:rPr>
            </w:pPr>
            <w:r w:rsidRPr="00006CCC">
              <w:rPr>
                <w:rFonts w:ascii="Times New Roman" w:hAnsi="Times New Roman" w:cs="Times New Roman"/>
                <w:b/>
                <w:sz w:val="20"/>
                <w:szCs w:val="20"/>
              </w:rPr>
              <w:t>.</w:t>
            </w:r>
            <w:r w:rsidR="003672F7" w:rsidRPr="00006CCC">
              <w:rPr>
                <w:rFonts w:ascii="Times New Roman" w:hAnsi="Times New Roman" w:cs="Times New Roman"/>
                <w:b/>
                <w:sz w:val="20"/>
                <w:szCs w:val="20"/>
              </w:rPr>
              <w:t>12</w:t>
            </w:r>
          </w:p>
        </w:tc>
      </w:tr>
      <w:tr w:rsidR="00FC1585" w14:paraId="3EDBD54E" w14:textId="77777777" w:rsidTr="00B72BD8">
        <w:tc>
          <w:tcPr>
            <w:tcW w:w="2515" w:type="dxa"/>
          </w:tcPr>
          <w:p w14:paraId="4CBAE32B" w14:textId="77777777" w:rsidR="00FC1585" w:rsidRPr="00130A3A" w:rsidRDefault="00FC1585"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Harshness</w:t>
            </w:r>
          </w:p>
        </w:tc>
        <w:tc>
          <w:tcPr>
            <w:tcW w:w="1350" w:type="dxa"/>
          </w:tcPr>
          <w:p w14:paraId="38A9D80A" w14:textId="121C4084" w:rsidR="00FC1585"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3672F7">
              <w:rPr>
                <w:rFonts w:ascii="Times New Roman" w:hAnsi="Times New Roman" w:cs="Times New Roman"/>
                <w:bCs/>
                <w:sz w:val="20"/>
                <w:szCs w:val="20"/>
              </w:rPr>
              <w:t>17</w:t>
            </w:r>
          </w:p>
        </w:tc>
        <w:tc>
          <w:tcPr>
            <w:tcW w:w="1350" w:type="dxa"/>
          </w:tcPr>
          <w:p w14:paraId="66D1D54B" w14:textId="6600C29C" w:rsidR="00FC1585" w:rsidRPr="00130A3A" w:rsidRDefault="003672F7" w:rsidP="00B72BD8">
            <w:pPr>
              <w:jc w:val="center"/>
              <w:rPr>
                <w:rFonts w:ascii="Times New Roman" w:hAnsi="Times New Roman" w:cs="Times New Roman"/>
                <w:bCs/>
                <w:sz w:val="20"/>
                <w:szCs w:val="20"/>
              </w:rPr>
            </w:pPr>
            <w:r>
              <w:rPr>
                <w:rFonts w:ascii="Times New Roman" w:hAnsi="Times New Roman" w:cs="Times New Roman"/>
                <w:bCs/>
                <w:sz w:val="20"/>
                <w:szCs w:val="20"/>
              </w:rPr>
              <w:t>1.68</w:t>
            </w:r>
          </w:p>
        </w:tc>
        <w:tc>
          <w:tcPr>
            <w:tcW w:w="1350" w:type="dxa"/>
          </w:tcPr>
          <w:p w14:paraId="1AF07A09" w14:textId="2D22D0A8" w:rsidR="00FC1585" w:rsidRPr="00130A3A" w:rsidRDefault="00FC1585"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3672F7">
              <w:rPr>
                <w:rFonts w:ascii="Times New Roman" w:hAnsi="Times New Roman" w:cs="Times New Roman"/>
                <w:bCs/>
                <w:sz w:val="20"/>
                <w:szCs w:val="20"/>
              </w:rPr>
              <w:t>10</w:t>
            </w:r>
          </w:p>
        </w:tc>
        <w:tc>
          <w:tcPr>
            <w:tcW w:w="1530" w:type="dxa"/>
          </w:tcPr>
          <w:p w14:paraId="1686724E" w14:textId="6A17D39E" w:rsidR="00FC1585" w:rsidRPr="00130A3A" w:rsidRDefault="00FC1585"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3672F7">
              <w:rPr>
                <w:rFonts w:ascii="Times New Roman" w:hAnsi="Times New Roman" w:cs="Times New Roman"/>
                <w:bCs/>
                <w:sz w:val="20"/>
                <w:szCs w:val="20"/>
              </w:rPr>
              <w:t>10</w:t>
            </w:r>
          </w:p>
        </w:tc>
      </w:tr>
      <w:tr w:rsidR="00FC1585" w:rsidRPr="00C252A3" w14:paraId="27B110E0" w14:textId="77777777" w:rsidTr="00B72BD8">
        <w:tc>
          <w:tcPr>
            <w:tcW w:w="2515" w:type="dxa"/>
          </w:tcPr>
          <w:p w14:paraId="1292E94E" w14:textId="77777777" w:rsidR="00FC1585" w:rsidRPr="00130A3A" w:rsidRDefault="00FC1585"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Sex</w:t>
            </w:r>
          </w:p>
        </w:tc>
        <w:tc>
          <w:tcPr>
            <w:tcW w:w="1350" w:type="dxa"/>
          </w:tcPr>
          <w:p w14:paraId="290D1241" w14:textId="711707C0" w:rsidR="00FC1585"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3672F7">
              <w:rPr>
                <w:rFonts w:ascii="Times New Roman" w:hAnsi="Times New Roman" w:cs="Times New Roman"/>
                <w:bCs/>
                <w:sz w:val="20"/>
                <w:szCs w:val="20"/>
              </w:rPr>
              <w:t>04</w:t>
            </w:r>
          </w:p>
        </w:tc>
        <w:tc>
          <w:tcPr>
            <w:tcW w:w="1350" w:type="dxa"/>
          </w:tcPr>
          <w:p w14:paraId="758214F0" w14:textId="518E96BE" w:rsidR="00FC1585" w:rsidRPr="00130A3A" w:rsidRDefault="003672F7" w:rsidP="00B72BD8">
            <w:pPr>
              <w:jc w:val="center"/>
              <w:rPr>
                <w:rFonts w:ascii="Times New Roman" w:hAnsi="Times New Roman" w:cs="Times New Roman"/>
                <w:bCs/>
                <w:sz w:val="20"/>
                <w:szCs w:val="20"/>
              </w:rPr>
            </w:pPr>
            <w:r>
              <w:rPr>
                <w:rFonts w:ascii="Times New Roman" w:hAnsi="Times New Roman" w:cs="Times New Roman"/>
                <w:bCs/>
                <w:sz w:val="20"/>
                <w:szCs w:val="20"/>
              </w:rPr>
              <w:t>0.63</w:t>
            </w:r>
          </w:p>
        </w:tc>
        <w:tc>
          <w:tcPr>
            <w:tcW w:w="1350" w:type="dxa"/>
          </w:tcPr>
          <w:p w14:paraId="1A6A266A" w14:textId="7429D526" w:rsidR="00FC1585"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3672F7">
              <w:rPr>
                <w:rFonts w:ascii="Times New Roman" w:hAnsi="Times New Roman" w:cs="Times New Roman"/>
                <w:bCs/>
                <w:sz w:val="20"/>
                <w:szCs w:val="20"/>
              </w:rPr>
              <w:t>53</w:t>
            </w:r>
          </w:p>
        </w:tc>
        <w:tc>
          <w:tcPr>
            <w:tcW w:w="1530" w:type="dxa"/>
          </w:tcPr>
          <w:p w14:paraId="75506149" w14:textId="13427610" w:rsidR="00FC1585" w:rsidRPr="00130A3A" w:rsidRDefault="00FC1585"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3672F7">
              <w:rPr>
                <w:rFonts w:ascii="Times New Roman" w:hAnsi="Times New Roman" w:cs="Times New Roman"/>
                <w:bCs/>
                <w:sz w:val="20"/>
                <w:szCs w:val="20"/>
              </w:rPr>
              <w:t>04</w:t>
            </w:r>
          </w:p>
        </w:tc>
      </w:tr>
      <w:tr w:rsidR="00FC1585" w14:paraId="24FB59A9" w14:textId="77777777" w:rsidTr="00B72BD8">
        <w:tc>
          <w:tcPr>
            <w:tcW w:w="2515" w:type="dxa"/>
          </w:tcPr>
          <w:p w14:paraId="4EE135D2" w14:textId="77777777" w:rsidR="00FC1585" w:rsidRPr="00006CCC" w:rsidRDefault="00FC1585" w:rsidP="00B72BD8">
            <w:pPr>
              <w:jc w:val="right"/>
              <w:rPr>
                <w:rFonts w:ascii="Times New Roman" w:hAnsi="Times New Roman" w:cs="Times New Roman"/>
                <w:b/>
                <w:bCs/>
                <w:sz w:val="20"/>
                <w:szCs w:val="20"/>
              </w:rPr>
            </w:pPr>
            <w:r w:rsidRPr="00006CCC">
              <w:rPr>
                <w:rFonts w:ascii="Times New Roman" w:hAnsi="Times New Roman" w:cs="Times New Roman"/>
                <w:b/>
                <w:bCs/>
                <w:sz w:val="20"/>
                <w:szCs w:val="20"/>
              </w:rPr>
              <w:t>Racial minority status</w:t>
            </w:r>
          </w:p>
        </w:tc>
        <w:tc>
          <w:tcPr>
            <w:tcW w:w="1350" w:type="dxa"/>
          </w:tcPr>
          <w:p w14:paraId="30DA87F7" w14:textId="0E169FF5"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.19</w:t>
            </w:r>
          </w:p>
        </w:tc>
        <w:tc>
          <w:tcPr>
            <w:tcW w:w="1350" w:type="dxa"/>
          </w:tcPr>
          <w:p w14:paraId="4A9EDDEE" w14:textId="59666961"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2.83</w:t>
            </w:r>
          </w:p>
        </w:tc>
        <w:tc>
          <w:tcPr>
            <w:tcW w:w="1350" w:type="dxa"/>
          </w:tcPr>
          <w:p w14:paraId="4BB4CD13" w14:textId="1BC0AB6F" w:rsidR="00FC1585" w:rsidRPr="00006CCC" w:rsidRDefault="00FC1585"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w:t>
            </w:r>
            <w:r w:rsidR="003672F7" w:rsidRPr="00006CCC">
              <w:rPr>
                <w:rFonts w:ascii="Times New Roman" w:hAnsi="Times New Roman" w:cs="Times New Roman"/>
                <w:b/>
                <w:bCs/>
                <w:sz w:val="20"/>
                <w:szCs w:val="20"/>
              </w:rPr>
              <w:t>01</w:t>
            </w:r>
          </w:p>
        </w:tc>
        <w:tc>
          <w:tcPr>
            <w:tcW w:w="1530" w:type="dxa"/>
          </w:tcPr>
          <w:p w14:paraId="722C3508" w14:textId="26DCF3EF"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.17</w:t>
            </w:r>
          </w:p>
        </w:tc>
      </w:tr>
      <w:tr w:rsidR="00FC1585" w14:paraId="1273AE46" w14:textId="77777777" w:rsidTr="00B72BD8">
        <w:tc>
          <w:tcPr>
            <w:tcW w:w="2515" w:type="dxa"/>
          </w:tcPr>
          <w:p w14:paraId="59AB75A5" w14:textId="77777777" w:rsidR="00FC1585" w:rsidRPr="00F260E4" w:rsidRDefault="00FC1585" w:rsidP="00B72BD8">
            <w:pPr>
              <w:jc w:val="right"/>
              <w:rPr>
                <w:rFonts w:ascii="Times New Roman" w:hAnsi="Times New Roman" w:cs="Times New Roman"/>
                <w:sz w:val="20"/>
                <w:szCs w:val="20"/>
              </w:rPr>
            </w:pPr>
            <w:r>
              <w:rPr>
                <w:rFonts w:ascii="Times New Roman" w:hAnsi="Times New Roman" w:cs="Times New Roman"/>
                <w:sz w:val="20"/>
                <w:szCs w:val="20"/>
              </w:rPr>
              <w:t>Ethnic minority status</w:t>
            </w:r>
          </w:p>
        </w:tc>
        <w:tc>
          <w:tcPr>
            <w:tcW w:w="1350" w:type="dxa"/>
          </w:tcPr>
          <w:p w14:paraId="21CD1F33" w14:textId="32B89F38"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14:paraId="55329C5A" w14:textId="24CB6F66"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1.91</w:t>
            </w:r>
          </w:p>
        </w:tc>
        <w:tc>
          <w:tcPr>
            <w:tcW w:w="1350" w:type="dxa"/>
          </w:tcPr>
          <w:p w14:paraId="11A504B6" w14:textId="1723019E" w:rsidR="00FC1585" w:rsidRPr="00F260E4" w:rsidRDefault="00FC1585" w:rsidP="00B72BD8">
            <w:pPr>
              <w:jc w:val="center"/>
              <w:rPr>
                <w:rFonts w:ascii="Times New Roman" w:hAnsi="Times New Roman" w:cs="Times New Roman"/>
                <w:sz w:val="20"/>
                <w:szCs w:val="20"/>
              </w:rPr>
            </w:pPr>
            <w:r w:rsidRPr="00F260E4">
              <w:rPr>
                <w:rFonts w:ascii="Times New Roman" w:hAnsi="Times New Roman" w:cs="Times New Roman"/>
                <w:sz w:val="20"/>
                <w:szCs w:val="20"/>
              </w:rPr>
              <w:t>.</w:t>
            </w:r>
            <w:r w:rsidR="003672F7">
              <w:rPr>
                <w:rFonts w:ascii="Times New Roman" w:hAnsi="Times New Roman" w:cs="Times New Roman"/>
                <w:sz w:val="20"/>
                <w:szCs w:val="20"/>
              </w:rPr>
              <w:t>06</w:t>
            </w:r>
          </w:p>
        </w:tc>
        <w:tc>
          <w:tcPr>
            <w:tcW w:w="1530" w:type="dxa"/>
          </w:tcPr>
          <w:p w14:paraId="02B26FB2" w14:textId="515A66E4" w:rsidR="00FC1585" w:rsidRPr="00F260E4" w:rsidRDefault="003672F7" w:rsidP="00B72BD8">
            <w:pPr>
              <w:jc w:val="center"/>
              <w:rPr>
                <w:rFonts w:ascii="Times New Roman" w:hAnsi="Times New Roman" w:cs="Times New Roman"/>
                <w:sz w:val="20"/>
                <w:szCs w:val="20"/>
              </w:rPr>
            </w:pPr>
            <w:r>
              <w:rPr>
                <w:rFonts w:ascii="Times New Roman" w:hAnsi="Times New Roman" w:cs="Times New Roman"/>
                <w:sz w:val="20"/>
                <w:szCs w:val="20"/>
              </w:rPr>
              <w:t>.12</w:t>
            </w:r>
          </w:p>
        </w:tc>
      </w:tr>
      <w:tr w:rsidR="00FC1585" w14:paraId="724A9334" w14:textId="77777777" w:rsidTr="00B72BD8">
        <w:tc>
          <w:tcPr>
            <w:tcW w:w="2515" w:type="dxa"/>
          </w:tcPr>
          <w:p w14:paraId="7AF16628" w14:textId="324A8155" w:rsidR="00FC1585" w:rsidRDefault="00FC1585">
            <w:pPr>
              <w:jc w:val="right"/>
              <w:rPr>
                <w:rFonts w:ascii="Times New Roman" w:hAnsi="Times New Roman" w:cs="Times New Roman"/>
                <w:sz w:val="20"/>
                <w:szCs w:val="20"/>
              </w:rPr>
            </w:pPr>
            <w:r>
              <w:rPr>
                <w:rFonts w:ascii="Times New Roman" w:hAnsi="Times New Roman" w:cs="Times New Roman"/>
                <w:sz w:val="20"/>
                <w:szCs w:val="20"/>
              </w:rPr>
              <w:t xml:space="preserve">Current </w:t>
            </w:r>
            <w:r w:rsidR="00EF2BE5">
              <w:rPr>
                <w:rFonts w:ascii="Times New Roman" w:hAnsi="Times New Roman" w:cs="Times New Roman"/>
                <w:sz w:val="20"/>
                <w:szCs w:val="20"/>
              </w:rPr>
              <w:t>income</w:t>
            </w:r>
          </w:p>
        </w:tc>
        <w:tc>
          <w:tcPr>
            <w:tcW w:w="1350" w:type="dxa"/>
          </w:tcPr>
          <w:p w14:paraId="19E8FC41" w14:textId="5C1DC4C8" w:rsidR="00FC1585" w:rsidRDefault="003672F7" w:rsidP="00B72BD8">
            <w:pPr>
              <w:jc w:val="center"/>
              <w:rPr>
                <w:rFonts w:ascii="Times New Roman" w:hAnsi="Times New Roman" w:cs="Times New Roman"/>
                <w:sz w:val="20"/>
                <w:szCs w:val="20"/>
              </w:rPr>
            </w:pPr>
            <w:r>
              <w:rPr>
                <w:rFonts w:ascii="Times New Roman" w:hAnsi="Times New Roman" w:cs="Times New Roman"/>
                <w:sz w:val="20"/>
                <w:szCs w:val="20"/>
              </w:rPr>
              <w:t>-</w:t>
            </w:r>
            <w:r w:rsidR="00FC1585">
              <w:rPr>
                <w:rFonts w:ascii="Times New Roman" w:hAnsi="Times New Roman" w:cs="Times New Roman"/>
                <w:sz w:val="20"/>
                <w:szCs w:val="20"/>
              </w:rPr>
              <w:t>.0</w:t>
            </w:r>
            <w:r>
              <w:rPr>
                <w:rFonts w:ascii="Times New Roman" w:hAnsi="Times New Roman" w:cs="Times New Roman"/>
                <w:sz w:val="20"/>
                <w:szCs w:val="20"/>
              </w:rPr>
              <w:t>3</w:t>
            </w:r>
          </w:p>
        </w:tc>
        <w:tc>
          <w:tcPr>
            <w:tcW w:w="1350" w:type="dxa"/>
          </w:tcPr>
          <w:p w14:paraId="1A21F67F" w14:textId="6F77A5BA" w:rsidR="00FC1585" w:rsidRDefault="003672F7" w:rsidP="00B72BD8">
            <w:pPr>
              <w:jc w:val="center"/>
              <w:rPr>
                <w:rFonts w:ascii="Times New Roman" w:hAnsi="Times New Roman" w:cs="Times New Roman"/>
                <w:sz w:val="20"/>
                <w:szCs w:val="20"/>
              </w:rPr>
            </w:pPr>
            <w:r>
              <w:rPr>
                <w:rFonts w:ascii="Times New Roman" w:hAnsi="Times New Roman" w:cs="Times New Roman"/>
                <w:sz w:val="20"/>
                <w:szCs w:val="20"/>
              </w:rPr>
              <w:t>-0.32</w:t>
            </w:r>
          </w:p>
        </w:tc>
        <w:tc>
          <w:tcPr>
            <w:tcW w:w="1350" w:type="dxa"/>
          </w:tcPr>
          <w:p w14:paraId="23FA3869" w14:textId="58B08A23" w:rsidR="00FC1585" w:rsidRPr="00F260E4" w:rsidRDefault="00FC1585" w:rsidP="00B72BD8">
            <w:pPr>
              <w:jc w:val="center"/>
              <w:rPr>
                <w:rFonts w:ascii="Times New Roman" w:hAnsi="Times New Roman" w:cs="Times New Roman"/>
                <w:sz w:val="20"/>
                <w:szCs w:val="20"/>
              </w:rPr>
            </w:pPr>
            <w:r>
              <w:rPr>
                <w:rFonts w:ascii="Times New Roman" w:hAnsi="Times New Roman" w:cs="Times New Roman"/>
                <w:sz w:val="20"/>
                <w:szCs w:val="20"/>
              </w:rPr>
              <w:t>.</w:t>
            </w:r>
            <w:r w:rsidR="003672F7">
              <w:rPr>
                <w:rFonts w:ascii="Times New Roman" w:hAnsi="Times New Roman" w:cs="Times New Roman"/>
                <w:sz w:val="20"/>
                <w:szCs w:val="20"/>
              </w:rPr>
              <w:t>75</w:t>
            </w:r>
          </w:p>
        </w:tc>
        <w:tc>
          <w:tcPr>
            <w:tcW w:w="1530" w:type="dxa"/>
          </w:tcPr>
          <w:p w14:paraId="5152D88E" w14:textId="34F429A4" w:rsidR="00FC1585" w:rsidRDefault="003672F7" w:rsidP="00B72BD8">
            <w:pPr>
              <w:jc w:val="center"/>
              <w:rPr>
                <w:rFonts w:ascii="Times New Roman" w:hAnsi="Times New Roman" w:cs="Times New Roman"/>
                <w:sz w:val="20"/>
                <w:szCs w:val="20"/>
              </w:rPr>
            </w:pPr>
            <w:r>
              <w:rPr>
                <w:rFonts w:ascii="Times New Roman" w:hAnsi="Times New Roman" w:cs="Times New Roman"/>
                <w:sz w:val="20"/>
                <w:szCs w:val="20"/>
              </w:rPr>
              <w:t>-.02</w:t>
            </w:r>
          </w:p>
        </w:tc>
      </w:tr>
      <w:tr w:rsidR="00FC1585" w14:paraId="7ED8F238" w14:textId="77777777" w:rsidTr="00B72BD8">
        <w:tc>
          <w:tcPr>
            <w:tcW w:w="2515" w:type="dxa"/>
          </w:tcPr>
          <w:p w14:paraId="31FE2701" w14:textId="696B8A8F" w:rsidR="00FC1585" w:rsidRPr="00006CCC" w:rsidRDefault="00FC1585">
            <w:pPr>
              <w:jc w:val="right"/>
              <w:rPr>
                <w:rFonts w:ascii="Times New Roman" w:hAnsi="Times New Roman" w:cs="Times New Roman"/>
                <w:b/>
                <w:bCs/>
                <w:sz w:val="20"/>
                <w:szCs w:val="20"/>
              </w:rPr>
            </w:pPr>
            <w:r w:rsidRPr="00006CCC">
              <w:rPr>
                <w:rFonts w:ascii="Times New Roman" w:hAnsi="Times New Roman" w:cs="Times New Roman"/>
                <w:b/>
                <w:bCs/>
                <w:sz w:val="20"/>
                <w:szCs w:val="20"/>
              </w:rPr>
              <w:t xml:space="preserve">Childhood </w:t>
            </w:r>
            <w:r w:rsidR="00EF2BE5">
              <w:rPr>
                <w:rFonts w:ascii="Times New Roman" w:hAnsi="Times New Roman" w:cs="Times New Roman"/>
                <w:b/>
                <w:bCs/>
                <w:sz w:val="20"/>
                <w:szCs w:val="20"/>
              </w:rPr>
              <w:t>income</w:t>
            </w:r>
          </w:p>
        </w:tc>
        <w:tc>
          <w:tcPr>
            <w:tcW w:w="1350" w:type="dxa"/>
          </w:tcPr>
          <w:p w14:paraId="7E2B279A" w14:textId="38E35CED"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.26</w:t>
            </w:r>
          </w:p>
        </w:tc>
        <w:tc>
          <w:tcPr>
            <w:tcW w:w="1350" w:type="dxa"/>
          </w:tcPr>
          <w:p w14:paraId="589B41C5" w14:textId="4C8399DC"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2.48</w:t>
            </w:r>
          </w:p>
        </w:tc>
        <w:tc>
          <w:tcPr>
            <w:tcW w:w="1350" w:type="dxa"/>
          </w:tcPr>
          <w:p w14:paraId="57370219" w14:textId="121B002D" w:rsidR="00FC1585" w:rsidRPr="00006CCC" w:rsidRDefault="00FC1585"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w:t>
            </w:r>
            <w:r w:rsidR="003672F7" w:rsidRPr="00006CCC">
              <w:rPr>
                <w:rFonts w:ascii="Times New Roman" w:hAnsi="Times New Roman" w:cs="Times New Roman"/>
                <w:b/>
                <w:bCs/>
                <w:sz w:val="20"/>
                <w:szCs w:val="20"/>
              </w:rPr>
              <w:t>01</w:t>
            </w:r>
          </w:p>
        </w:tc>
        <w:tc>
          <w:tcPr>
            <w:tcW w:w="1530" w:type="dxa"/>
          </w:tcPr>
          <w:p w14:paraId="7458699F" w14:textId="1DE35411" w:rsidR="00FC1585" w:rsidRPr="00006CCC" w:rsidRDefault="003672F7" w:rsidP="00B72BD8">
            <w:pPr>
              <w:jc w:val="center"/>
              <w:rPr>
                <w:rFonts w:ascii="Times New Roman" w:hAnsi="Times New Roman" w:cs="Times New Roman"/>
                <w:b/>
                <w:bCs/>
                <w:sz w:val="20"/>
                <w:szCs w:val="20"/>
              </w:rPr>
            </w:pPr>
            <w:r w:rsidRPr="00006CCC">
              <w:rPr>
                <w:rFonts w:ascii="Times New Roman" w:hAnsi="Times New Roman" w:cs="Times New Roman"/>
                <w:b/>
                <w:bCs/>
                <w:sz w:val="20"/>
                <w:szCs w:val="20"/>
              </w:rPr>
              <w:t>.15</w:t>
            </w:r>
          </w:p>
        </w:tc>
      </w:tr>
      <w:tr w:rsidR="00FC1585" w14:paraId="0F5A94BF" w14:textId="77777777" w:rsidTr="006C04C6">
        <w:tc>
          <w:tcPr>
            <w:tcW w:w="2515" w:type="dxa"/>
            <w:tcBorders>
              <w:bottom w:val="single" w:sz="4" w:space="0" w:color="auto"/>
            </w:tcBorders>
          </w:tcPr>
          <w:p w14:paraId="63D1391D" w14:textId="77777777" w:rsidR="00FC1585" w:rsidRDefault="00FC1585" w:rsidP="00B72BD8">
            <w:pPr>
              <w:jc w:val="right"/>
              <w:rPr>
                <w:rFonts w:ascii="Times New Roman" w:hAnsi="Times New Roman" w:cs="Times New Roman"/>
                <w:sz w:val="20"/>
                <w:szCs w:val="20"/>
              </w:rPr>
            </w:pPr>
            <w:r>
              <w:rPr>
                <w:rFonts w:ascii="Times New Roman" w:hAnsi="Times New Roman" w:cs="Times New Roman"/>
                <w:sz w:val="20"/>
                <w:szCs w:val="20"/>
              </w:rPr>
              <w:t>Age</w:t>
            </w:r>
          </w:p>
        </w:tc>
        <w:tc>
          <w:tcPr>
            <w:tcW w:w="1350" w:type="dxa"/>
            <w:tcBorders>
              <w:bottom w:val="single" w:sz="4" w:space="0" w:color="auto"/>
            </w:tcBorders>
          </w:tcPr>
          <w:p w14:paraId="6C890797" w14:textId="504DECE6" w:rsidR="00FC1585" w:rsidRDefault="00FC1585" w:rsidP="00B72BD8">
            <w:pPr>
              <w:jc w:val="center"/>
              <w:rPr>
                <w:rFonts w:ascii="Times New Roman" w:hAnsi="Times New Roman" w:cs="Times New Roman"/>
                <w:sz w:val="20"/>
                <w:szCs w:val="20"/>
              </w:rPr>
            </w:pPr>
            <w:r>
              <w:rPr>
                <w:rFonts w:ascii="Times New Roman" w:hAnsi="Times New Roman" w:cs="Times New Roman"/>
                <w:sz w:val="20"/>
                <w:szCs w:val="20"/>
              </w:rPr>
              <w:t>-.0</w:t>
            </w:r>
            <w:r w:rsidR="003672F7">
              <w:rPr>
                <w:rFonts w:ascii="Times New Roman" w:hAnsi="Times New Roman" w:cs="Times New Roman"/>
                <w:sz w:val="20"/>
                <w:szCs w:val="20"/>
              </w:rPr>
              <w:t>0</w:t>
            </w:r>
          </w:p>
        </w:tc>
        <w:tc>
          <w:tcPr>
            <w:tcW w:w="1350" w:type="dxa"/>
            <w:tcBorders>
              <w:bottom w:val="single" w:sz="4" w:space="0" w:color="auto"/>
            </w:tcBorders>
          </w:tcPr>
          <w:p w14:paraId="5FF527EF" w14:textId="23D5704B" w:rsidR="00FC1585" w:rsidRDefault="00FC1585" w:rsidP="00B72BD8">
            <w:pPr>
              <w:jc w:val="center"/>
              <w:rPr>
                <w:rFonts w:ascii="Times New Roman" w:hAnsi="Times New Roman" w:cs="Times New Roman"/>
                <w:sz w:val="20"/>
                <w:szCs w:val="20"/>
              </w:rPr>
            </w:pPr>
            <w:r>
              <w:rPr>
                <w:rFonts w:ascii="Times New Roman" w:hAnsi="Times New Roman" w:cs="Times New Roman"/>
                <w:sz w:val="20"/>
                <w:szCs w:val="20"/>
              </w:rPr>
              <w:t>-</w:t>
            </w:r>
            <w:r w:rsidR="003672F7">
              <w:rPr>
                <w:rFonts w:ascii="Times New Roman" w:hAnsi="Times New Roman" w:cs="Times New Roman"/>
                <w:sz w:val="20"/>
                <w:szCs w:val="20"/>
              </w:rPr>
              <w:t>0</w:t>
            </w:r>
            <w:r>
              <w:rPr>
                <w:rFonts w:ascii="Times New Roman" w:hAnsi="Times New Roman" w:cs="Times New Roman"/>
                <w:sz w:val="20"/>
                <w:szCs w:val="20"/>
              </w:rPr>
              <w:t>.</w:t>
            </w:r>
            <w:r w:rsidR="003672F7">
              <w:rPr>
                <w:rFonts w:ascii="Times New Roman" w:hAnsi="Times New Roman" w:cs="Times New Roman"/>
                <w:sz w:val="20"/>
                <w:szCs w:val="20"/>
              </w:rPr>
              <w:t>05</w:t>
            </w:r>
          </w:p>
        </w:tc>
        <w:tc>
          <w:tcPr>
            <w:tcW w:w="1350" w:type="dxa"/>
            <w:tcBorders>
              <w:bottom w:val="single" w:sz="4" w:space="0" w:color="auto"/>
            </w:tcBorders>
          </w:tcPr>
          <w:p w14:paraId="5B09F43C" w14:textId="55D81CA4" w:rsidR="00FC1585" w:rsidRDefault="00FC1585" w:rsidP="00B72BD8">
            <w:pPr>
              <w:jc w:val="center"/>
              <w:rPr>
                <w:rFonts w:ascii="Times New Roman" w:hAnsi="Times New Roman" w:cs="Times New Roman"/>
                <w:sz w:val="20"/>
                <w:szCs w:val="20"/>
              </w:rPr>
            </w:pPr>
            <w:r>
              <w:rPr>
                <w:rFonts w:ascii="Times New Roman" w:hAnsi="Times New Roman" w:cs="Times New Roman"/>
                <w:sz w:val="20"/>
                <w:szCs w:val="20"/>
              </w:rPr>
              <w:t>.</w:t>
            </w:r>
            <w:r w:rsidR="003672F7">
              <w:rPr>
                <w:rFonts w:ascii="Times New Roman" w:hAnsi="Times New Roman" w:cs="Times New Roman"/>
                <w:sz w:val="20"/>
                <w:szCs w:val="20"/>
              </w:rPr>
              <w:t>96</w:t>
            </w:r>
          </w:p>
        </w:tc>
        <w:tc>
          <w:tcPr>
            <w:tcW w:w="1530" w:type="dxa"/>
            <w:tcBorders>
              <w:bottom w:val="single" w:sz="4" w:space="0" w:color="auto"/>
            </w:tcBorders>
          </w:tcPr>
          <w:p w14:paraId="27EB77AB" w14:textId="5BD61FB5" w:rsidR="00FC1585" w:rsidRDefault="00FC1585" w:rsidP="00B72BD8">
            <w:pPr>
              <w:jc w:val="center"/>
              <w:rPr>
                <w:rFonts w:ascii="Times New Roman" w:hAnsi="Times New Roman" w:cs="Times New Roman"/>
                <w:sz w:val="20"/>
                <w:szCs w:val="20"/>
              </w:rPr>
            </w:pPr>
            <w:r>
              <w:rPr>
                <w:rFonts w:ascii="Times New Roman" w:hAnsi="Times New Roman" w:cs="Times New Roman"/>
                <w:sz w:val="20"/>
                <w:szCs w:val="20"/>
              </w:rPr>
              <w:t>-.0</w:t>
            </w:r>
            <w:r w:rsidR="003672F7">
              <w:rPr>
                <w:rFonts w:ascii="Times New Roman" w:hAnsi="Times New Roman" w:cs="Times New Roman"/>
                <w:sz w:val="20"/>
                <w:szCs w:val="20"/>
              </w:rPr>
              <w:t>0</w:t>
            </w:r>
          </w:p>
        </w:tc>
      </w:tr>
    </w:tbl>
    <w:p w14:paraId="21090AA7" w14:textId="4FE2F53E" w:rsidR="00FC1585" w:rsidRDefault="00FC1585" w:rsidP="00FC1585">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sidR="003672F7">
        <w:rPr>
          <w:rFonts w:ascii="Times New Roman" w:hAnsi="Times New Roman" w:cs="Times New Roman"/>
          <w:sz w:val="24"/>
          <w:szCs w:val="24"/>
        </w:rPr>
        <w:t>271</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50E71879" w14:textId="212680A5" w:rsidR="002D7370" w:rsidRDefault="002D7370" w:rsidP="00FC158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assessing the total number of explosions (i.e., </w:t>
      </w:r>
      <w:r w:rsidR="00AA70FE">
        <w:rPr>
          <w:rFonts w:ascii="Times New Roman" w:hAnsi="Times New Roman" w:cs="Times New Roman"/>
          <w:sz w:val="24"/>
          <w:szCs w:val="24"/>
        </w:rPr>
        <w:t xml:space="preserve">number of </w:t>
      </w:r>
      <w:r>
        <w:rPr>
          <w:rFonts w:ascii="Times New Roman" w:hAnsi="Times New Roman" w:cs="Times New Roman"/>
          <w:sz w:val="24"/>
          <w:szCs w:val="24"/>
        </w:rPr>
        <w:t>popped balloons),</w:t>
      </w:r>
      <w:r w:rsidR="00AA70FE">
        <w:rPr>
          <w:rFonts w:ascii="Times New Roman" w:hAnsi="Times New Roman" w:cs="Times New Roman"/>
          <w:sz w:val="24"/>
          <w:szCs w:val="24"/>
        </w:rPr>
        <w:t xml:space="preserve"> in step 1</w:t>
      </w:r>
      <w:r>
        <w:rPr>
          <w:rFonts w:ascii="Times New Roman" w:hAnsi="Times New Roman" w:cs="Times New Roman"/>
          <w:sz w:val="24"/>
          <w:szCs w:val="24"/>
        </w:rPr>
        <w:t xml:space="preserve"> neither unpredictability nor harshness emerged as significant predictors, although unpredictability </w:t>
      </w:r>
      <w:r w:rsidR="00B72BD8">
        <w:rPr>
          <w:rFonts w:ascii="Times New Roman" w:hAnsi="Times New Roman" w:cs="Times New Roman"/>
          <w:sz w:val="24"/>
          <w:szCs w:val="24"/>
        </w:rPr>
        <w:t>bordered on significance</w:t>
      </w:r>
      <w:r w:rsidR="00F7724D">
        <w:rPr>
          <w:rFonts w:ascii="Times New Roman" w:hAnsi="Times New Roman" w:cs="Times New Roman"/>
          <w:sz w:val="24"/>
          <w:szCs w:val="24"/>
        </w:rPr>
        <w:t>.</w:t>
      </w:r>
      <w:r>
        <w:rPr>
          <w:rFonts w:ascii="Times New Roman" w:hAnsi="Times New Roman" w:cs="Times New Roman"/>
          <w:sz w:val="24"/>
          <w:szCs w:val="24"/>
        </w:rPr>
        <w:t xml:space="preserve"> In step 2, when demographic covariates were entered into the model, </w:t>
      </w:r>
      <w:r w:rsidR="00F7724D">
        <w:rPr>
          <w:rFonts w:ascii="Times New Roman" w:hAnsi="Times New Roman" w:cs="Times New Roman"/>
          <w:sz w:val="24"/>
          <w:szCs w:val="24"/>
        </w:rPr>
        <w:t>unpredictability,</w:t>
      </w:r>
      <w:r w:rsidR="00C86512">
        <w:rPr>
          <w:rFonts w:ascii="Times New Roman" w:hAnsi="Times New Roman" w:cs="Times New Roman"/>
          <w:sz w:val="24"/>
          <w:szCs w:val="24"/>
        </w:rPr>
        <w:t xml:space="preserve"> </w:t>
      </w:r>
      <w:r>
        <w:rPr>
          <w:rFonts w:ascii="Times New Roman" w:hAnsi="Times New Roman" w:cs="Times New Roman"/>
          <w:sz w:val="24"/>
          <w:szCs w:val="24"/>
        </w:rPr>
        <w:t>but not harshness</w:t>
      </w:r>
      <w:r w:rsidR="00C86512">
        <w:rPr>
          <w:rFonts w:ascii="Times New Roman" w:hAnsi="Times New Roman" w:cs="Times New Roman"/>
          <w:sz w:val="24"/>
          <w:szCs w:val="24"/>
        </w:rPr>
        <w:t>,</w:t>
      </w:r>
      <w:r>
        <w:rPr>
          <w:rFonts w:ascii="Times New Roman" w:hAnsi="Times New Roman" w:cs="Times New Roman"/>
          <w:sz w:val="24"/>
          <w:szCs w:val="24"/>
        </w:rPr>
        <w:t xml:space="preserve"> emerged as a significant predictor of risk-taking</w:t>
      </w:r>
      <w:r w:rsidR="00C86512">
        <w:rPr>
          <w:rFonts w:ascii="Times New Roman" w:hAnsi="Times New Roman" w:cs="Times New Roman"/>
          <w:sz w:val="24"/>
          <w:szCs w:val="24"/>
        </w:rPr>
        <w:t xml:space="preserve">. We also found </w:t>
      </w:r>
      <w:r w:rsidR="00EF2BE5">
        <w:rPr>
          <w:rFonts w:ascii="Times New Roman" w:hAnsi="Times New Roman" w:cs="Times New Roman"/>
          <w:sz w:val="24"/>
          <w:szCs w:val="24"/>
        </w:rPr>
        <w:t xml:space="preserve">a </w:t>
      </w:r>
      <w:r w:rsidR="00C86512">
        <w:rPr>
          <w:rFonts w:ascii="Times New Roman" w:hAnsi="Times New Roman" w:cs="Times New Roman"/>
          <w:sz w:val="24"/>
          <w:szCs w:val="24"/>
        </w:rPr>
        <w:t xml:space="preserve">significant association between participant race and risk-taking, such that Black/African American participants engaged in more risk-taking than non-Black/African American </w:t>
      </w:r>
      <w:r w:rsidR="00F7724D">
        <w:rPr>
          <w:rFonts w:ascii="Times New Roman" w:hAnsi="Times New Roman" w:cs="Times New Roman"/>
          <w:sz w:val="24"/>
          <w:szCs w:val="24"/>
        </w:rPr>
        <w:t>participants</w:t>
      </w:r>
      <w:r w:rsidR="00EF2BE5">
        <w:rPr>
          <w:rFonts w:ascii="Times New Roman" w:hAnsi="Times New Roman" w:cs="Times New Roman"/>
          <w:sz w:val="24"/>
          <w:szCs w:val="24"/>
        </w:rPr>
        <w:t xml:space="preserve"> did</w:t>
      </w:r>
      <w:r w:rsidR="00F7724D">
        <w:rPr>
          <w:rFonts w:ascii="Times New Roman" w:hAnsi="Times New Roman" w:cs="Times New Roman"/>
          <w:sz w:val="24"/>
          <w:szCs w:val="24"/>
        </w:rPr>
        <w:t>.</w:t>
      </w:r>
      <w:r w:rsidR="00C86512">
        <w:rPr>
          <w:rFonts w:ascii="Times New Roman" w:hAnsi="Times New Roman" w:cs="Times New Roman"/>
          <w:sz w:val="24"/>
          <w:szCs w:val="24"/>
        </w:rPr>
        <w:t xml:space="preserve"> </w:t>
      </w:r>
      <w:r w:rsidR="00EF2BE5">
        <w:rPr>
          <w:rFonts w:ascii="Times New Roman" w:hAnsi="Times New Roman" w:cs="Times New Roman"/>
          <w:sz w:val="24"/>
          <w:szCs w:val="24"/>
        </w:rPr>
        <w:t>C</w:t>
      </w:r>
      <w:r w:rsidR="00C86512">
        <w:rPr>
          <w:rFonts w:ascii="Times New Roman" w:hAnsi="Times New Roman" w:cs="Times New Roman"/>
          <w:sz w:val="24"/>
          <w:szCs w:val="24"/>
        </w:rPr>
        <w:t>hildhood income was also significantly associated with risk-taking</w:t>
      </w:r>
      <w:r w:rsidR="006E687C">
        <w:rPr>
          <w:rFonts w:ascii="Times New Roman" w:hAnsi="Times New Roman" w:cs="Times New Roman"/>
          <w:sz w:val="24"/>
          <w:szCs w:val="24"/>
        </w:rPr>
        <w:t xml:space="preserve">, but in an unexpected direction </w:t>
      </w:r>
      <w:r w:rsidR="00C86512">
        <w:rPr>
          <w:rFonts w:ascii="Times New Roman" w:hAnsi="Times New Roman" w:cs="Times New Roman"/>
          <w:sz w:val="24"/>
          <w:szCs w:val="24"/>
        </w:rPr>
        <w:t>–</w:t>
      </w:r>
      <w:r w:rsidR="00EF2BE5">
        <w:rPr>
          <w:rFonts w:ascii="Times New Roman" w:hAnsi="Times New Roman" w:cs="Times New Roman"/>
          <w:sz w:val="24"/>
          <w:szCs w:val="24"/>
        </w:rPr>
        <w:t xml:space="preserve"> </w:t>
      </w:r>
      <w:r w:rsidR="00C86512">
        <w:rPr>
          <w:rFonts w:ascii="Times New Roman" w:hAnsi="Times New Roman" w:cs="Times New Roman"/>
          <w:sz w:val="24"/>
          <w:szCs w:val="24"/>
        </w:rPr>
        <w:t xml:space="preserve">participants who reported higher childhood income engaged in more risk-taking than participants who reported lower childhood </w:t>
      </w:r>
      <w:r w:rsidR="00F7724D">
        <w:rPr>
          <w:rFonts w:ascii="Times New Roman" w:hAnsi="Times New Roman" w:cs="Times New Roman"/>
          <w:sz w:val="24"/>
          <w:szCs w:val="24"/>
        </w:rPr>
        <w:t>income.</w:t>
      </w:r>
    </w:p>
    <w:p w14:paraId="5F0D7366" w14:textId="68FA573D" w:rsidR="001E53D8" w:rsidRDefault="001E53D8" w:rsidP="00FC158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Secondary analyses explored the potential moderating role of harshness and participant sex. </w:t>
      </w:r>
      <w:r w:rsidR="00EF2BE5">
        <w:rPr>
          <w:rFonts w:ascii="Times New Roman" w:hAnsi="Times New Roman" w:cs="Times New Roman"/>
          <w:sz w:val="24"/>
          <w:szCs w:val="24"/>
        </w:rPr>
        <w:t>W</w:t>
      </w:r>
      <w:r>
        <w:rPr>
          <w:rFonts w:ascii="Times New Roman" w:hAnsi="Times New Roman" w:cs="Times New Roman"/>
          <w:sz w:val="24"/>
          <w:szCs w:val="24"/>
        </w:rPr>
        <w:t xml:space="preserve">e added the interaction of unpredictability and harshness, and unpredictability and participant sex (after centering those predictors) to the models that included unpredictability, harshness, and all of the demographic factors. </w:t>
      </w:r>
      <w:r w:rsidR="008B001C">
        <w:rPr>
          <w:rFonts w:ascii="Times New Roman" w:hAnsi="Times New Roman" w:cs="Times New Roman"/>
          <w:sz w:val="24"/>
          <w:szCs w:val="24"/>
        </w:rPr>
        <w:t xml:space="preserve">The unpredictability and harshness interaction </w:t>
      </w:r>
      <w:r w:rsidR="00EF2BE5">
        <w:rPr>
          <w:rFonts w:ascii="Times New Roman" w:hAnsi="Times New Roman" w:cs="Times New Roman"/>
          <w:sz w:val="24"/>
          <w:szCs w:val="24"/>
        </w:rPr>
        <w:t xml:space="preserve">was </w:t>
      </w:r>
      <w:r w:rsidR="008B001C">
        <w:rPr>
          <w:rFonts w:ascii="Times New Roman" w:hAnsi="Times New Roman" w:cs="Times New Roman"/>
          <w:sz w:val="24"/>
          <w:szCs w:val="24"/>
        </w:rPr>
        <w:t>nonsignificant (</w:t>
      </w:r>
      <w:r w:rsidR="008B001C" w:rsidRPr="008C1F52">
        <w:rPr>
          <w:rFonts w:ascii="Times New Roman" w:hAnsi="Times New Roman" w:cs="Times New Roman"/>
          <w:i/>
          <w:iCs/>
          <w:sz w:val="24"/>
          <w:szCs w:val="24"/>
        </w:rPr>
        <w:t>B</w:t>
      </w:r>
      <w:r w:rsidR="008B001C">
        <w:rPr>
          <w:rFonts w:ascii="Times New Roman" w:hAnsi="Times New Roman" w:cs="Times New Roman"/>
          <w:sz w:val="24"/>
          <w:szCs w:val="24"/>
        </w:rPr>
        <w:t xml:space="preserve"> = .10, </w:t>
      </w:r>
      <w:r w:rsidR="008B001C" w:rsidRPr="008C1F52">
        <w:rPr>
          <w:rFonts w:ascii="Times New Roman" w:hAnsi="Times New Roman" w:cs="Times New Roman"/>
          <w:i/>
          <w:iCs/>
          <w:sz w:val="24"/>
          <w:szCs w:val="24"/>
        </w:rPr>
        <w:t>t</w:t>
      </w:r>
      <w:r w:rsidR="008B001C">
        <w:rPr>
          <w:rFonts w:ascii="Times New Roman" w:hAnsi="Times New Roman" w:cs="Times New Roman"/>
          <w:sz w:val="24"/>
          <w:szCs w:val="24"/>
        </w:rPr>
        <w:t xml:space="preserve"> = 1.27, </w:t>
      </w:r>
      <w:r w:rsidR="008B001C" w:rsidRPr="008C1F52">
        <w:rPr>
          <w:rFonts w:ascii="Times New Roman" w:hAnsi="Times New Roman" w:cs="Times New Roman"/>
          <w:i/>
          <w:iCs/>
          <w:sz w:val="24"/>
          <w:szCs w:val="24"/>
        </w:rPr>
        <w:t>p</w:t>
      </w:r>
      <w:r w:rsidR="008B001C">
        <w:rPr>
          <w:rFonts w:ascii="Times New Roman" w:hAnsi="Times New Roman" w:cs="Times New Roman"/>
          <w:sz w:val="24"/>
          <w:szCs w:val="24"/>
        </w:rPr>
        <w:t xml:space="preserve"> = .23, </w:t>
      </w:r>
      <w:r w:rsidR="008B001C" w:rsidRPr="008C1F52">
        <w:rPr>
          <w:rFonts w:ascii="Times New Roman" w:hAnsi="Times New Roman" w:cs="Times New Roman"/>
          <w:i/>
          <w:iCs/>
          <w:sz w:val="24"/>
          <w:szCs w:val="24"/>
        </w:rPr>
        <w:t>partial r</w:t>
      </w:r>
      <w:r w:rsidR="008B001C">
        <w:rPr>
          <w:rFonts w:ascii="Times New Roman" w:hAnsi="Times New Roman" w:cs="Times New Roman"/>
          <w:sz w:val="24"/>
          <w:szCs w:val="24"/>
        </w:rPr>
        <w:t xml:space="preserve"> = .08), as </w:t>
      </w:r>
      <w:r w:rsidR="00EF2BE5">
        <w:rPr>
          <w:rFonts w:ascii="Times New Roman" w:hAnsi="Times New Roman" w:cs="Times New Roman"/>
          <w:sz w:val="24"/>
          <w:szCs w:val="24"/>
        </w:rPr>
        <w:t xml:space="preserve">was </w:t>
      </w:r>
      <w:r w:rsidR="008B001C">
        <w:rPr>
          <w:rFonts w:ascii="Times New Roman" w:hAnsi="Times New Roman" w:cs="Times New Roman"/>
          <w:sz w:val="24"/>
          <w:szCs w:val="24"/>
        </w:rPr>
        <w:t>the unpredictability and participant sex interaction (</w:t>
      </w:r>
      <w:r w:rsidR="008B001C" w:rsidRPr="008C1F52">
        <w:rPr>
          <w:rFonts w:ascii="Times New Roman" w:hAnsi="Times New Roman" w:cs="Times New Roman"/>
          <w:i/>
          <w:iCs/>
          <w:sz w:val="24"/>
          <w:szCs w:val="24"/>
        </w:rPr>
        <w:t>B</w:t>
      </w:r>
      <w:r w:rsidR="008B001C">
        <w:rPr>
          <w:rFonts w:ascii="Times New Roman" w:hAnsi="Times New Roman" w:cs="Times New Roman"/>
          <w:sz w:val="24"/>
          <w:szCs w:val="24"/>
        </w:rPr>
        <w:t xml:space="preserve"> = -.04, </w:t>
      </w:r>
      <w:r w:rsidR="008B001C" w:rsidRPr="008C1F52">
        <w:rPr>
          <w:rFonts w:ascii="Times New Roman" w:hAnsi="Times New Roman" w:cs="Times New Roman"/>
          <w:i/>
          <w:iCs/>
          <w:sz w:val="24"/>
          <w:szCs w:val="24"/>
        </w:rPr>
        <w:t>t</w:t>
      </w:r>
      <w:r w:rsidR="008B001C">
        <w:rPr>
          <w:rFonts w:ascii="Times New Roman" w:hAnsi="Times New Roman" w:cs="Times New Roman"/>
          <w:sz w:val="24"/>
          <w:szCs w:val="24"/>
        </w:rPr>
        <w:t xml:space="preserve"> = -0.66, </w:t>
      </w:r>
      <w:r w:rsidR="008B001C" w:rsidRPr="008C1F52">
        <w:rPr>
          <w:rFonts w:ascii="Times New Roman" w:hAnsi="Times New Roman" w:cs="Times New Roman"/>
          <w:i/>
          <w:iCs/>
          <w:sz w:val="24"/>
          <w:szCs w:val="24"/>
        </w:rPr>
        <w:t>p</w:t>
      </w:r>
      <w:r w:rsidR="008B001C">
        <w:rPr>
          <w:rFonts w:ascii="Times New Roman" w:hAnsi="Times New Roman" w:cs="Times New Roman"/>
          <w:sz w:val="24"/>
          <w:szCs w:val="24"/>
        </w:rPr>
        <w:t xml:space="preserve"> = .51, </w:t>
      </w:r>
      <w:r w:rsidR="008B001C" w:rsidRPr="008C1F52">
        <w:rPr>
          <w:rFonts w:ascii="Times New Roman" w:hAnsi="Times New Roman" w:cs="Times New Roman"/>
          <w:i/>
          <w:iCs/>
          <w:sz w:val="24"/>
          <w:szCs w:val="24"/>
        </w:rPr>
        <w:t>partial r</w:t>
      </w:r>
      <w:r w:rsidR="008B001C">
        <w:rPr>
          <w:rFonts w:ascii="Times New Roman" w:hAnsi="Times New Roman" w:cs="Times New Roman"/>
          <w:sz w:val="24"/>
          <w:szCs w:val="24"/>
        </w:rPr>
        <w:t xml:space="preserve"> = -.04). </w:t>
      </w:r>
      <w:r>
        <w:rPr>
          <w:rFonts w:ascii="Times New Roman" w:hAnsi="Times New Roman" w:cs="Times New Roman"/>
          <w:sz w:val="24"/>
          <w:szCs w:val="24"/>
        </w:rPr>
        <w:t>Thus, we found no evidence</w:t>
      </w:r>
      <w:r w:rsidR="00EF2BE5">
        <w:rPr>
          <w:rFonts w:ascii="Times New Roman" w:hAnsi="Times New Roman" w:cs="Times New Roman"/>
          <w:sz w:val="24"/>
          <w:szCs w:val="24"/>
        </w:rPr>
        <w:t xml:space="preserve"> </w:t>
      </w:r>
      <w:r>
        <w:rPr>
          <w:rFonts w:ascii="Times New Roman" w:hAnsi="Times New Roman" w:cs="Times New Roman"/>
          <w:sz w:val="24"/>
          <w:szCs w:val="24"/>
        </w:rPr>
        <w:t>that the relation between unpredictability and risk-taking was moderated by levels of harshness or participant sex.</w:t>
      </w:r>
    </w:p>
    <w:p w14:paraId="775DBBCE" w14:textId="77777777" w:rsidR="00694C67" w:rsidRDefault="00694C67">
      <w:pPr>
        <w:rPr>
          <w:rFonts w:ascii="Times New Roman" w:hAnsi="Times New Roman" w:cs="Times New Roman"/>
          <w:sz w:val="24"/>
          <w:szCs w:val="24"/>
        </w:rPr>
      </w:pPr>
      <w:r>
        <w:rPr>
          <w:rFonts w:ascii="Times New Roman" w:hAnsi="Times New Roman" w:cs="Times New Roman"/>
          <w:sz w:val="24"/>
          <w:szCs w:val="24"/>
        </w:rPr>
        <w:br w:type="page"/>
      </w:r>
    </w:p>
    <w:p w14:paraId="71F7F8A5" w14:textId="66F1B3AC" w:rsidR="00E24E69" w:rsidRPr="00600E44" w:rsidRDefault="00E24E69" w:rsidP="00E24E69">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EF2BE5">
        <w:rPr>
          <w:rFonts w:ascii="Times New Roman" w:hAnsi="Times New Roman" w:cs="Times New Roman"/>
          <w:sz w:val="24"/>
          <w:szCs w:val="24"/>
        </w:rPr>
        <w:t>S3</w:t>
      </w:r>
      <w:r w:rsidRPr="00600E44">
        <w:rPr>
          <w:rFonts w:ascii="Times New Roman" w:hAnsi="Times New Roman" w:cs="Times New Roman"/>
          <w:sz w:val="24"/>
          <w:szCs w:val="24"/>
        </w:rPr>
        <w:t>.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average number of pumps per balloon)</w:t>
      </w:r>
      <w:r w:rsidRPr="00600E44">
        <w:rPr>
          <w:rFonts w:ascii="Times New Roman" w:hAnsi="Times New Roman" w:cs="Times New Roman"/>
          <w:sz w:val="24"/>
          <w:szCs w:val="24"/>
        </w:rPr>
        <w:t xml:space="preserve"> in study 1</w:t>
      </w:r>
      <w:r>
        <w:rPr>
          <w:rFonts w:ascii="Times New Roman" w:hAnsi="Times New Roman" w:cs="Times New Roman"/>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E24E69" w:rsidRPr="007D2343" w14:paraId="55EC907C" w14:textId="77777777" w:rsidTr="00B72BD8">
        <w:tc>
          <w:tcPr>
            <w:tcW w:w="2515" w:type="dxa"/>
            <w:tcBorders>
              <w:top w:val="single" w:sz="4" w:space="0" w:color="auto"/>
              <w:bottom w:val="single" w:sz="4" w:space="0" w:color="auto"/>
            </w:tcBorders>
          </w:tcPr>
          <w:p w14:paraId="510ACBD9" w14:textId="77777777" w:rsidR="00E24E69" w:rsidRPr="00F260E4" w:rsidRDefault="00E24E69"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263B320E" w14:textId="77777777" w:rsidR="00E24E69" w:rsidRPr="007D2343" w:rsidRDefault="00E24E69"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47FBFDFB" w14:textId="77777777" w:rsidR="00E24E69" w:rsidRPr="007D2343" w:rsidRDefault="00E24E69"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294B572F" w14:textId="77777777" w:rsidR="00E24E69" w:rsidRPr="007D2343" w:rsidRDefault="00E24E69"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4A5C671D" w14:textId="77777777" w:rsidR="00E24E69" w:rsidRPr="007D2343" w:rsidRDefault="00E24E69"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E24E69" w:rsidRPr="004F6707" w14:paraId="64079C41" w14:textId="77777777" w:rsidTr="00B72BD8">
        <w:tc>
          <w:tcPr>
            <w:tcW w:w="2515" w:type="dxa"/>
            <w:tcBorders>
              <w:top w:val="single" w:sz="4" w:space="0" w:color="auto"/>
            </w:tcBorders>
          </w:tcPr>
          <w:p w14:paraId="6F6FD3CA" w14:textId="77777777" w:rsidR="00E24E69" w:rsidRPr="00130A3A" w:rsidRDefault="00E24E69"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301CD80E" w14:textId="1D40542B" w:rsidR="00E24E69" w:rsidRPr="00130A3A" w:rsidRDefault="00E24E69"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1</w:t>
            </w:r>
            <w:r w:rsidR="00042B2F">
              <w:rPr>
                <w:rFonts w:ascii="Times New Roman" w:hAnsi="Times New Roman" w:cs="Times New Roman"/>
                <w:bCs/>
                <w:sz w:val="20"/>
                <w:szCs w:val="20"/>
              </w:rPr>
              <w:t>2</w:t>
            </w:r>
          </w:p>
        </w:tc>
        <w:tc>
          <w:tcPr>
            <w:tcW w:w="1350" w:type="dxa"/>
            <w:tcBorders>
              <w:top w:val="single" w:sz="4" w:space="0" w:color="auto"/>
            </w:tcBorders>
          </w:tcPr>
          <w:p w14:paraId="5D996BAC" w14:textId="324C42D7" w:rsidR="00E24E69" w:rsidRPr="00130A3A" w:rsidRDefault="00E24E69" w:rsidP="00B72BD8">
            <w:pPr>
              <w:jc w:val="center"/>
              <w:rPr>
                <w:rFonts w:ascii="Times New Roman" w:hAnsi="Times New Roman" w:cs="Times New Roman"/>
                <w:bCs/>
                <w:sz w:val="20"/>
                <w:szCs w:val="20"/>
              </w:rPr>
            </w:pPr>
            <w:r>
              <w:rPr>
                <w:rFonts w:ascii="Times New Roman" w:hAnsi="Times New Roman" w:cs="Times New Roman"/>
                <w:bCs/>
                <w:sz w:val="20"/>
                <w:szCs w:val="20"/>
              </w:rPr>
              <w:t>1.</w:t>
            </w:r>
            <w:r w:rsidR="00042B2F">
              <w:rPr>
                <w:rFonts w:ascii="Times New Roman" w:hAnsi="Times New Roman" w:cs="Times New Roman"/>
                <w:bCs/>
                <w:sz w:val="20"/>
                <w:szCs w:val="20"/>
              </w:rPr>
              <w:t>58</w:t>
            </w:r>
          </w:p>
        </w:tc>
        <w:tc>
          <w:tcPr>
            <w:tcW w:w="1350" w:type="dxa"/>
            <w:tcBorders>
              <w:top w:val="single" w:sz="4" w:space="0" w:color="auto"/>
            </w:tcBorders>
          </w:tcPr>
          <w:p w14:paraId="61C49679" w14:textId="2859515E" w:rsidR="00E24E69" w:rsidRPr="00130A3A" w:rsidRDefault="00E24E69"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042B2F">
              <w:rPr>
                <w:rFonts w:ascii="Times New Roman" w:hAnsi="Times New Roman" w:cs="Times New Roman"/>
                <w:bCs/>
                <w:sz w:val="20"/>
                <w:szCs w:val="20"/>
              </w:rPr>
              <w:t>12</w:t>
            </w:r>
          </w:p>
        </w:tc>
        <w:tc>
          <w:tcPr>
            <w:tcW w:w="1530" w:type="dxa"/>
            <w:tcBorders>
              <w:top w:val="single" w:sz="4" w:space="0" w:color="auto"/>
            </w:tcBorders>
          </w:tcPr>
          <w:p w14:paraId="4DCD9CDD" w14:textId="6FBEB2F4" w:rsidR="00E24E69" w:rsidRPr="00130A3A" w:rsidRDefault="00E24E69"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1</w:t>
            </w:r>
            <w:r w:rsidR="00042B2F">
              <w:rPr>
                <w:rFonts w:ascii="Times New Roman" w:hAnsi="Times New Roman" w:cs="Times New Roman"/>
                <w:bCs/>
                <w:sz w:val="20"/>
                <w:szCs w:val="20"/>
              </w:rPr>
              <w:t>0</w:t>
            </w:r>
          </w:p>
        </w:tc>
      </w:tr>
      <w:tr w:rsidR="00E24E69" w14:paraId="6F093F26" w14:textId="77777777" w:rsidTr="00B72BD8">
        <w:tc>
          <w:tcPr>
            <w:tcW w:w="2515" w:type="dxa"/>
            <w:tcBorders>
              <w:bottom w:val="single" w:sz="4" w:space="0" w:color="auto"/>
            </w:tcBorders>
          </w:tcPr>
          <w:p w14:paraId="13025EE1" w14:textId="77777777" w:rsidR="00E24E69" w:rsidRPr="00F260E4" w:rsidRDefault="00E24E69"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5CFE9B7A" w14:textId="77777777" w:rsidR="00E24E69" w:rsidRPr="00F260E4" w:rsidRDefault="00E24E69"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Borders>
              <w:bottom w:val="single" w:sz="4" w:space="0" w:color="auto"/>
            </w:tcBorders>
          </w:tcPr>
          <w:p w14:paraId="2E9F8AF0" w14:textId="19763589" w:rsidR="00E24E69" w:rsidRPr="00F260E4" w:rsidRDefault="00E24E69" w:rsidP="00B72BD8">
            <w:pPr>
              <w:jc w:val="center"/>
              <w:rPr>
                <w:rFonts w:ascii="Times New Roman" w:hAnsi="Times New Roman" w:cs="Times New Roman"/>
                <w:sz w:val="20"/>
                <w:szCs w:val="20"/>
              </w:rPr>
            </w:pPr>
            <w:r>
              <w:rPr>
                <w:rFonts w:ascii="Times New Roman" w:hAnsi="Times New Roman" w:cs="Times New Roman"/>
                <w:sz w:val="20"/>
                <w:szCs w:val="20"/>
              </w:rPr>
              <w:t>0.</w:t>
            </w:r>
            <w:r w:rsidR="00042B2F">
              <w:rPr>
                <w:rFonts w:ascii="Times New Roman" w:hAnsi="Times New Roman" w:cs="Times New Roman"/>
                <w:sz w:val="20"/>
                <w:szCs w:val="20"/>
              </w:rPr>
              <w:t>57</w:t>
            </w:r>
          </w:p>
        </w:tc>
        <w:tc>
          <w:tcPr>
            <w:tcW w:w="1350" w:type="dxa"/>
            <w:tcBorders>
              <w:bottom w:val="single" w:sz="4" w:space="0" w:color="auto"/>
            </w:tcBorders>
          </w:tcPr>
          <w:p w14:paraId="39A1D714" w14:textId="7F85FD0C" w:rsidR="00E24E69" w:rsidRPr="00F260E4" w:rsidRDefault="00E24E69" w:rsidP="00B72BD8">
            <w:pPr>
              <w:jc w:val="center"/>
              <w:rPr>
                <w:rFonts w:ascii="Times New Roman" w:hAnsi="Times New Roman" w:cs="Times New Roman"/>
                <w:sz w:val="20"/>
                <w:szCs w:val="20"/>
              </w:rPr>
            </w:pPr>
            <w:r>
              <w:rPr>
                <w:rFonts w:ascii="Times New Roman" w:hAnsi="Times New Roman" w:cs="Times New Roman"/>
                <w:sz w:val="20"/>
                <w:szCs w:val="20"/>
              </w:rPr>
              <w:t>.5</w:t>
            </w:r>
            <w:r w:rsidR="00042B2F">
              <w:rPr>
                <w:rFonts w:ascii="Times New Roman" w:hAnsi="Times New Roman" w:cs="Times New Roman"/>
                <w:sz w:val="20"/>
                <w:szCs w:val="20"/>
              </w:rPr>
              <w:t>7</w:t>
            </w:r>
          </w:p>
        </w:tc>
        <w:tc>
          <w:tcPr>
            <w:tcW w:w="1530" w:type="dxa"/>
            <w:tcBorders>
              <w:bottom w:val="single" w:sz="4" w:space="0" w:color="auto"/>
            </w:tcBorders>
          </w:tcPr>
          <w:p w14:paraId="10C4F575" w14:textId="77777777" w:rsidR="00E24E69" w:rsidRPr="00F260E4" w:rsidRDefault="00E24E69" w:rsidP="00B72BD8">
            <w:pPr>
              <w:jc w:val="center"/>
              <w:rPr>
                <w:rFonts w:ascii="Times New Roman" w:hAnsi="Times New Roman" w:cs="Times New Roman"/>
                <w:sz w:val="20"/>
                <w:szCs w:val="20"/>
              </w:rPr>
            </w:pPr>
            <w:r>
              <w:rPr>
                <w:rFonts w:ascii="Times New Roman" w:hAnsi="Times New Roman" w:cs="Times New Roman"/>
                <w:sz w:val="20"/>
                <w:szCs w:val="20"/>
              </w:rPr>
              <w:t>.04</w:t>
            </w:r>
          </w:p>
        </w:tc>
      </w:tr>
      <w:tr w:rsidR="00E24E69" w:rsidRPr="00C252A3" w14:paraId="2FA7889B" w14:textId="77777777" w:rsidTr="00B72BD8">
        <w:tc>
          <w:tcPr>
            <w:tcW w:w="2515" w:type="dxa"/>
            <w:tcBorders>
              <w:top w:val="single" w:sz="4" w:space="0" w:color="auto"/>
            </w:tcBorders>
          </w:tcPr>
          <w:p w14:paraId="50C8971B"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Unpredictability</w:t>
            </w:r>
          </w:p>
        </w:tc>
        <w:tc>
          <w:tcPr>
            <w:tcW w:w="1350" w:type="dxa"/>
            <w:tcBorders>
              <w:top w:val="single" w:sz="4" w:space="0" w:color="auto"/>
            </w:tcBorders>
          </w:tcPr>
          <w:p w14:paraId="3A59BBDA" w14:textId="02E39E9E"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w:t>
            </w:r>
            <w:r w:rsidR="00042B2F" w:rsidRPr="0051063A">
              <w:rPr>
                <w:rFonts w:ascii="Times New Roman" w:hAnsi="Times New Roman" w:cs="Times New Roman"/>
                <w:bCs/>
                <w:sz w:val="20"/>
                <w:szCs w:val="20"/>
              </w:rPr>
              <w:t>3</w:t>
            </w:r>
          </w:p>
        </w:tc>
        <w:tc>
          <w:tcPr>
            <w:tcW w:w="1350" w:type="dxa"/>
            <w:tcBorders>
              <w:top w:val="single" w:sz="4" w:space="0" w:color="auto"/>
            </w:tcBorders>
          </w:tcPr>
          <w:p w14:paraId="1F887A41" w14:textId="7C6C1F6B"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w:t>
            </w:r>
            <w:r w:rsidR="00042B2F" w:rsidRPr="0051063A">
              <w:rPr>
                <w:rFonts w:ascii="Times New Roman" w:hAnsi="Times New Roman" w:cs="Times New Roman"/>
                <w:bCs/>
                <w:sz w:val="20"/>
                <w:szCs w:val="20"/>
              </w:rPr>
              <w:t>63</w:t>
            </w:r>
          </w:p>
        </w:tc>
        <w:tc>
          <w:tcPr>
            <w:tcW w:w="1350" w:type="dxa"/>
            <w:tcBorders>
              <w:top w:val="single" w:sz="4" w:space="0" w:color="auto"/>
            </w:tcBorders>
          </w:tcPr>
          <w:p w14:paraId="51C6E435" w14:textId="089BC2FB"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10</w:t>
            </w:r>
          </w:p>
        </w:tc>
        <w:tc>
          <w:tcPr>
            <w:tcW w:w="1530" w:type="dxa"/>
            <w:tcBorders>
              <w:top w:val="single" w:sz="4" w:space="0" w:color="auto"/>
            </w:tcBorders>
          </w:tcPr>
          <w:p w14:paraId="562DA1DD" w14:textId="77777777"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.12</w:t>
            </w:r>
          </w:p>
        </w:tc>
      </w:tr>
      <w:tr w:rsidR="00E24E69" w14:paraId="3D0D8067" w14:textId="77777777" w:rsidTr="00B72BD8">
        <w:tc>
          <w:tcPr>
            <w:tcW w:w="2515" w:type="dxa"/>
          </w:tcPr>
          <w:p w14:paraId="49307CAC"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Harshness</w:t>
            </w:r>
          </w:p>
        </w:tc>
        <w:tc>
          <w:tcPr>
            <w:tcW w:w="1350" w:type="dxa"/>
          </w:tcPr>
          <w:p w14:paraId="642BAE92" w14:textId="0D33B162"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w:t>
            </w:r>
            <w:r w:rsidR="00042B2F" w:rsidRPr="0051063A">
              <w:rPr>
                <w:rFonts w:ascii="Times New Roman" w:hAnsi="Times New Roman" w:cs="Times New Roman"/>
                <w:bCs/>
                <w:sz w:val="20"/>
                <w:szCs w:val="20"/>
              </w:rPr>
              <w:t>7</w:t>
            </w:r>
          </w:p>
        </w:tc>
        <w:tc>
          <w:tcPr>
            <w:tcW w:w="1350" w:type="dxa"/>
          </w:tcPr>
          <w:p w14:paraId="7AD4F9F1" w14:textId="7EAFD122"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1.6</w:t>
            </w:r>
            <w:r w:rsidR="00042B2F" w:rsidRPr="0051063A">
              <w:rPr>
                <w:rFonts w:ascii="Times New Roman" w:hAnsi="Times New Roman" w:cs="Times New Roman"/>
                <w:bCs/>
                <w:sz w:val="20"/>
                <w:szCs w:val="20"/>
              </w:rPr>
              <w:t>6</w:t>
            </w:r>
          </w:p>
        </w:tc>
        <w:tc>
          <w:tcPr>
            <w:tcW w:w="1350" w:type="dxa"/>
          </w:tcPr>
          <w:p w14:paraId="578589C3" w14:textId="77777777"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.10</w:t>
            </w:r>
          </w:p>
        </w:tc>
        <w:tc>
          <w:tcPr>
            <w:tcW w:w="1530" w:type="dxa"/>
          </w:tcPr>
          <w:p w14:paraId="3902D761" w14:textId="77777777"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.10</w:t>
            </w:r>
          </w:p>
        </w:tc>
      </w:tr>
      <w:tr w:rsidR="00E24E69" w:rsidRPr="00C252A3" w14:paraId="707BDCFC" w14:textId="77777777" w:rsidTr="00B72BD8">
        <w:tc>
          <w:tcPr>
            <w:tcW w:w="2515" w:type="dxa"/>
          </w:tcPr>
          <w:p w14:paraId="4A03B2EE"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Sex</w:t>
            </w:r>
          </w:p>
        </w:tc>
        <w:tc>
          <w:tcPr>
            <w:tcW w:w="1350" w:type="dxa"/>
          </w:tcPr>
          <w:p w14:paraId="0AF42131" w14:textId="22BE7D5D" w:rsidR="00E24E69" w:rsidRPr="0051063A" w:rsidRDefault="00042B2F"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-.05</w:t>
            </w:r>
          </w:p>
        </w:tc>
        <w:tc>
          <w:tcPr>
            <w:tcW w:w="1350" w:type="dxa"/>
          </w:tcPr>
          <w:p w14:paraId="52AA0847" w14:textId="586D0D9C" w:rsidR="00E24E69" w:rsidRPr="0051063A" w:rsidRDefault="00042B2F"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-0.83</w:t>
            </w:r>
          </w:p>
        </w:tc>
        <w:tc>
          <w:tcPr>
            <w:tcW w:w="1350" w:type="dxa"/>
          </w:tcPr>
          <w:p w14:paraId="600C5D77" w14:textId="7104B01C"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41</w:t>
            </w:r>
          </w:p>
        </w:tc>
        <w:tc>
          <w:tcPr>
            <w:tcW w:w="1530" w:type="dxa"/>
          </w:tcPr>
          <w:p w14:paraId="556A779E" w14:textId="44D93CB6" w:rsidR="00E24E69" w:rsidRPr="0051063A" w:rsidRDefault="00042B2F"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-.05</w:t>
            </w:r>
          </w:p>
        </w:tc>
      </w:tr>
      <w:tr w:rsidR="00E24E69" w14:paraId="65FC5EB6" w14:textId="77777777" w:rsidTr="00B72BD8">
        <w:tc>
          <w:tcPr>
            <w:tcW w:w="2515" w:type="dxa"/>
          </w:tcPr>
          <w:p w14:paraId="5AD9A1A9"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Racial minority status</w:t>
            </w:r>
          </w:p>
        </w:tc>
        <w:tc>
          <w:tcPr>
            <w:tcW w:w="1350" w:type="dxa"/>
          </w:tcPr>
          <w:p w14:paraId="6A1BC2CF" w14:textId="6818EA37"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03</w:t>
            </w:r>
          </w:p>
        </w:tc>
        <w:tc>
          <w:tcPr>
            <w:tcW w:w="1350" w:type="dxa"/>
          </w:tcPr>
          <w:p w14:paraId="460D670D" w14:textId="402BEDEE" w:rsidR="00E24E69" w:rsidRPr="0051063A" w:rsidRDefault="00042B2F"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0.41</w:t>
            </w:r>
          </w:p>
        </w:tc>
        <w:tc>
          <w:tcPr>
            <w:tcW w:w="1350" w:type="dxa"/>
          </w:tcPr>
          <w:p w14:paraId="0B372E20" w14:textId="22606166"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68</w:t>
            </w:r>
          </w:p>
        </w:tc>
        <w:tc>
          <w:tcPr>
            <w:tcW w:w="1530" w:type="dxa"/>
          </w:tcPr>
          <w:p w14:paraId="5EF13147" w14:textId="776FE30B"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03</w:t>
            </w:r>
          </w:p>
        </w:tc>
      </w:tr>
      <w:tr w:rsidR="00E24E69" w14:paraId="55FFFB54" w14:textId="77777777" w:rsidTr="00B72BD8">
        <w:tc>
          <w:tcPr>
            <w:tcW w:w="2515" w:type="dxa"/>
          </w:tcPr>
          <w:p w14:paraId="1DCA57DE"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Ethnic minority status</w:t>
            </w:r>
          </w:p>
        </w:tc>
        <w:tc>
          <w:tcPr>
            <w:tcW w:w="1350" w:type="dxa"/>
          </w:tcPr>
          <w:p w14:paraId="76999AC4" w14:textId="055D72D8"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08</w:t>
            </w:r>
          </w:p>
        </w:tc>
        <w:tc>
          <w:tcPr>
            <w:tcW w:w="1350" w:type="dxa"/>
          </w:tcPr>
          <w:p w14:paraId="7DD3371A" w14:textId="10CDB459"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w:t>
            </w:r>
            <w:r w:rsidR="00042B2F" w:rsidRPr="0051063A">
              <w:rPr>
                <w:rFonts w:ascii="Times New Roman" w:hAnsi="Times New Roman" w:cs="Times New Roman"/>
                <w:bCs/>
                <w:sz w:val="20"/>
                <w:szCs w:val="20"/>
              </w:rPr>
              <w:t>26</w:t>
            </w:r>
          </w:p>
        </w:tc>
        <w:tc>
          <w:tcPr>
            <w:tcW w:w="1350" w:type="dxa"/>
          </w:tcPr>
          <w:p w14:paraId="2AF5E1D9" w14:textId="2AB59199"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21</w:t>
            </w:r>
          </w:p>
        </w:tc>
        <w:tc>
          <w:tcPr>
            <w:tcW w:w="1530" w:type="dxa"/>
          </w:tcPr>
          <w:p w14:paraId="35E60FFC" w14:textId="27A679D7"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08</w:t>
            </w:r>
          </w:p>
        </w:tc>
      </w:tr>
      <w:tr w:rsidR="00E24E69" w14:paraId="6CCD2682" w14:textId="77777777" w:rsidTr="00B72BD8">
        <w:tc>
          <w:tcPr>
            <w:tcW w:w="2515" w:type="dxa"/>
          </w:tcPr>
          <w:p w14:paraId="5859BBFA" w14:textId="2B96303C" w:rsidR="00E24E69" w:rsidRPr="0051063A" w:rsidRDefault="00E24E69">
            <w:pPr>
              <w:jc w:val="right"/>
              <w:rPr>
                <w:rFonts w:ascii="Times New Roman" w:hAnsi="Times New Roman" w:cs="Times New Roman"/>
                <w:bCs/>
                <w:sz w:val="20"/>
                <w:szCs w:val="20"/>
              </w:rPr>
            </w:pPr>
            <w:r w:rsidRPr="0051063A">
              <w:rPr>
                <w:rFonts w:ascii="Times New Roman" w:hAnsi="Times New Roman" w:cs="Times New Roman"/>
                <w:bCs/>
                <w:sz w:val="20"/>
                <w:szCs w:val="20"/>
              </w:rPr>
              <w:t xml:space="preserve">Current </w:t>
            </w:r>
            <w:r w:rsidR="00EF2BE5">
              <w:rPr>
                <w:rFonts w:ascii="Times New Roman" w:hAnsi="Times New Roman" w:cs="Times New Roman"/>
                <w:bCs/>
                <w:sz w:val="20"/>
                <w:szCs w:val="20"/>
              </w:rPr>
              <w:t>income</w:t>
            </w:r>
          </w:p>
        </w:tc>
        <w:tc>
          <w:tcPr>
            <w:tcW w:w="1350" w:type="dxa"/>
          </w:tcPr>
          <w:p w14:paraId="058D4655" w14:textId="6D56BC4E"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1</w:t>
            </w:r>
          </w:p>
        </w:tc>
        <w:tc>
          <w:tcPr>
            <w:tcW w:w="1350" w:type="dxa"/>
          </w:tcPr>
          <w:p w14:paraId="17CFDC8F" w14:textId="53773DFC"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16</w:t>
            </w:r>
          </w:p>
        </w:tc>
        <w:tc>
          <w:tcPr>
            <w:tcW w:w="1350" w:type="dxa"/>
          </w:tcPr>
          <w:p w14:paraId="1C4D1DD6" w14:textId="0007E4F5"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87</w:t>
            </w:r>
          </w:p>
        </w:tc>
        <w:tc>
          <w:tcPr>
            <w:tcW w:w="1530" w:type="dxa"/>
          </w:tcPr>
          <w:p w14:paraId="557E63F2" w14:textId="4E1F594E"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1</w:t>
            </w:r>
          </w:p>
        </w:tc>
      </w:tr>
      <w:tr w:rsidR="00E24E69" w14:paraId="79D29B11" w14:textId="77777777" w:rsidTr="00B72BD8">
        <w:tc>
          <w:tcPr>
            <w:tcW w:w="2515" w:type="dxa"/>
          </w:tcPr>
          <w:p w14:paraId="154B4323" w14:textId="3BC53308" w:rsidR="00E24E69" w:rsidRPr="0051063A" w:rsidRDefault="00E24E69">
            <w:pPr>
              <w:jc w:val="right"/>
              <w:rPr>
                <w:rFonts w:ascii="Times New Roman" w:hAnsi="Times New Roman" w:cs="Times New Roman"/>
                <w:bCs/>
                <w:sz w:val="20"/>
                <w:szCs w:val="20"/>
              </w:rPr>
            </w:pPr>
            <w:r w:rsidRPr="0051063A">
              <w:rPr>
                <w:rFonts w:ascii="Times New Roman" w:hAnsi="Times New Roman" w:cs="Times New Roman"/>
                <w:bCs/>
                <w:sz w:val="20"/>
                <w:szCs w:val="20"/>
              </w:rPr>
              <w:t xml:space="preserve">Childhood </w:t>
            </w:r>
            <w:r w:rsidR="00EF2BE5">
              <w:rPr>
                <w:rFonts w:ascii="Times New Roman" w:hAnsi="Times New Roman" w:cs="Times New Roman"/>
                <w:bCs/>
                <w:sz w:val="20"/>
                <w:szCs w:val="20"/>
              </w:rPr>
              <w:t>income</w:t>
            </w:r>
          </w:p>
        </w:tc>
        <w:tc>
          <w:tcPr>
            <w:tcW w:w="1350" w:type="dxa"/>
          </w:tcPr>
          <w:p w14:paraId="035B5D93" w14:textId="7EEF3059"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20</w:t>
            </w:r>
          </w:p>
        </w:tc>
        <w:tc>
          <w:tcPr>
            <w:tcW w:w="1350" w:type="dxa"/>
          </w:tcPr>
          <w:p w14:paraId="63218B4B" w14:textId="09209F72" w:rsidR="00E24E69" w:rsidRPr="0051063A" w:rsidRDefault="00042B2F"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1.82</w:t>
            </w:r>
          </w:p>
        </w:tc>
        <w:tc>
          <w:tcPr>
            <w:tcW w:w="1350" w:type="dxa"/>
          </w:tcPr>
          <w:p w14:paraId="18E9B39C" w14:textId="48463B7E"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7</w:t>
            </w:r>
          </w:p>
        </w:tc>
        <w:tc>
          <w:tcPr>
            <w:tcW w:w="1530" w:type="dxa"/>
          </w:tcPr>
          <w:p w14:paraId="589C28B5" w14:textId="20EDE6AD"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.1</w:t>
            </w:r>
            <w:r w:rsidR="00042B2F" w:rsidRPr="0051063A">
              <w:rPr>
                <w:rFonts w:ascii="Times New Roman" w:hAnsi="Times New Roman" w:cs="Times New Roman"/>
                <w:bCs/>
                <w:sz w:val="20"/>
                <w:szCs w:val="20"/>
              </w:rPr>
              <w:t>1</w:t>
            </w:r>
          </w:p>
        </w:tc>
      </w:tr>
      <w:tr w:rsidR="00E24E69" w14:paraId="1378F337" w14:textId="77777777" w:rsidTr="00B72BD8">
        <w:tc>
          <w:tcPr>
            <w:tcW w:w="2515" w:type="dxa"/>
            <w:tcBorders>
              <w:bottom w:val="single" w:sz="4" w:space="0" w:color="auto"/>
            </w:tcBorders>
          </w:tcPr>
          <w:p w14:paraId="1F93C9EC" w14:textId="77777777" w:rsidR="00E24E69" w:rsidRPr="0051063A" w:rsidRDefault="00E24E69" w:rsidP="00B72BD8">
            <w:pPr>
              <w:jc w:val="right"/>
              <w:rPr>
                <w:rFonts w:ascii="Times New Roman" w:hAnsi="Times New Roman" w:cs="Times New Roman"/>
                <w:bCs/>
                <w:sz w:val="20"/>
                <w:szCs w:val="20"/>
              </w:rPr>
            </w:pPr>
            <w:r w:rsidRPr="0051063A">
              <w:rPr>
                <w:rFonts w:ascii="Times New Roman" w:hAnsi="Times New Roman" w:cs="Times New Roman"/>
                <w:bCs/>
                <w:sz w:val="20"/>
                <w:szCs w:val="20"/>
              </w:rPr>
              <w:t>Age</w:t>
            </w:r>
          </w:p>
        </w:tc>
        <w:tc>
          <w:tcPr>
            <w:tcW w:w="1350" w:type="dxa"/>
            <w:tcBorders>
              <w:bottom w:val="single" w:sz="4" w:space="0" w:color="auto"/>
            </w:tcBorders>
          </w:tcPr>
          <w:p w14:paraId="03B62832" w14:textId="6D7C7E76"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2</w:t>
            </w:r>
          </w:p>
        </w:tc>
        <w:tc>
          <w:tcPr>
            <w:tcW w:w="1350" w:type="dxa"/>
            <w:tcBorders>
              <w:bottom w:val="single" w:sz="4" w:space="0" w:color="auto"/>
            </w:tcBorders>
          </w:tcPr>
          <w:p w14:paraId="7E30C83F" w14:textId="655B80A8"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32</w:t>
            </w:r>
          </w:p>
        </w:tc>
        <w:tc>
          <w:tcPr>
            <w:tcW w:w="1350" w:type="dxa"/>
            <w:tcBorders>
              <w:bottom w:val="single" w:sz="4" w:space="0" w:color="auto"/>
            </w:tcBorders>
          </w:tcPr>
          <w:p w14:paraId="307F2108" w14:textId="66BC19EB"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w:t>
            </w:r>
            <w:r w:rsidR="00042B2F" w:rsidRPr="0051063A">
              <w:rPr>
                <w:rFonts w:ascii="Times New Roman" w:hAnsi="Times New Roman" w:cs="Times New Roman"/>
                <w:bCs/>
                <w:sz w:val="20"/>
                <w:szCs w:val="20"/>
              </w:rPr>
              <w:t>75</w:t>
            </w:r>
          </w:p>
        </w:tc>
        <w:tc>
          <w:tcPr>
            <w:tcW w:w="1530" w:type="dxa"/>
            <w:tcBorders>
              <w:bottom w:val="single" w:sz="4" w:space="0" w:color="auto"/>
            </w:tcBorders>
          </w:tcPr>
          <w:p w14:paraId="18230B65" w14:textId="50889102" w:rsidR="00E24E69" w:rsidRPr="0051063A" w:rsidRDefault="00E24E69" w:rsidP="00B72BD8">
            <w:pPr>
              <w:jc w:val="center"/>
              <w:rPr>
                <w:rFonts w:ascii="Times New Roman" w:hAnsi="Times New Roman" w:cs="Times New Roman"/>
                <w:bCs/>
                <w:sz w:val="20"/>
                <w:szCs w:val="20"/>
              </w:rPr>
            </w:pPr>
            <w:r w:rsidRPr="0051063A">
              <w:rPr>
                <w:rFonts w:ascii="Times New Roman" w:hAnsi="Times New Roman" w:cs="Times New Roman"/>
                <w:bCs/>
                <w:sz w:val="20"/>
                <w:szCs w:val="20"/>
              </w:rPr>
              <w:t>-.0</w:t>
            </w:r>
            <w:r w:rsidR="00042B2F" w:rsidRPr="0051063A">
              <w:rPr>
                <w:rFonts w:ascii="Times New Roman" w:hAnsi="Times New Roman" w:cs="Times New Roman"/>
                <w:bCs/>
                <w:sz w:val="20"/>
                <w:szCs w:val="20"/>
              </w:rPr>
              <w:t>2</w:t>
            </w:r>
          </w:p>
        </w:tc>
      </w:tr>
    </w:tbl>
    <w:p w14:paraId="6A138D80" w14:textId="492D1BDA" w:rsidR="00E24E69" w:rsidRDefault="00E24E69" w:rsidP="00E24E69">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Pr>
          <w:rFonts w:ascii="Times New Roman" w:hAnsi="Times New Roman" w:cs="Times New Roman"/>
          <w:sz w:val="24"/>
          <w:szCs w:val="24"/>
        </w:rPr>
        <w:t>271</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24E8A5F2" w14:textId="548EA638" w:rsidR="0051063A" w:rsidRDefault="0051063A" w:rsidP="00E24E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assessing the average number of pumps per balloon, in step 1 neither unpredictability nor harshness emerged as significant predictors of risk-taking. In step 2, neither unpredictability nor harshness emerged as significant predictors of risk-taking; none of the demographic </w:t>
      </w:r>
      <w:r w:rsidR="006E687C">
        <w:rPr>
          <w:rFonts w:ascii="Times New Roman" w:hAnsi="Times New Roman" w:cs="Times New Roman"/>
          <w:sz w:val="24"/>
          <w:szCs w:val="24"/>
        </w:rPr>
        <w:t xml:space="preserve">predictors </w:t>
      </w:r>
      <w:r>
        <w:rPr>
          <w:rFonts w:ascii="Times New Roman" w:hAnsi="Times New Roman" w:cs="Times New Roman"/>
          <w:sz w:val="24"/>
          <w:szCs w:val="24"/>
        </w:rPr>
        <w:t xml:space="preserve">were associated with risk-taking, although childhood </w:t>
      </w:r>
      <w:r w:rsidR="00EF2BE5">
        <w:rPr>
          <w:rFonts w:ascii="Times New Roman" w:hAnsi="Times New Roman" w:cs="Times New Roman"/>
          <w:sz w:val="24"/>
          <w:szCs w:val="24"/>
        </w:rPr>
        <w:t xml:space="preserve">income </w:t>
      </w:r>
      <w:r>
        <w:rPr>
          <w:rFonts w:ascii="Times New Roman" w:hAnsi="Times New Roman" w:cs="Times New Roman"/>
          <w:sz w:val="24"/>
          <w:szCs w:val="24"/>
        </w:rPr>
        <w:t xml:space="preserve">was near traditional levels of significance. </w:t>
      </w:r>
    </w:p>
    <w:p w14:paraId="296C031E" w14:textId="722ADC87" w:rsidR="0051063A" w:rsidRDefault="0051063A" w:rsidP="0051063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analyses explored the potential moderating role of harshness and participant sex. </w:t>
      </w:r>
      <w:r w:rsidR="005C5A15">
        <w:rPr>
          <w:rFonts w:ascii="Times New Roman" w:hAnsi="Times New Roman" w:cs="Times New Roman"/>
          <w:sz w:val="24"/>
          <w:szCs w:val="24"/>
        </w:rPr>
        <w:t>W</w:t>
      </w:r>
      <w:r>
        <w:rPr>
          <w:rFonts w:ascii="Times New Roman" w:hAnsi="Times New Roman" w:cs="Times New Roman"/>
          <w:sz w:val="24"/>
          <w:szCs w:val="24"/>
        </w:rPr>
        <w:t xml:space="preserve">e added the interaction of unpredictability and harshness, and unpredictability and participant sex (after centering those predictors) to the models that included unpredictability, harshness, and all of the demographic factors. </w:t>
      </w:r>
      <w:r w:rsidR="00303905">
        <w:rPr>
          <w:rFonts w:ascii="Times New Roman" w:hAnsi="Times New Roman" w:cs="Times New Roman"/>
          <w:sz w:val="24"/>
          <w:szCs w:val="24"/>
        </w:rPr>
        <w:t xml:space="preserve">The unpredictability and harshness interaction </w:t>
      </w:r>
      <w:r w:rsidR="005C5A15">
        <w:rPr>
          <w:rFonts w:ascii="Times New Roman" w:hAnsi="Times New Roman" w:cs="Times New Roman"/>
          <w:sz w:val="24"/>
          <w:szCs w:val="24"/>
        </w:rPr>
        <w:t xml:space="preserve">was </w:t>
      </w:r>
      <w:r w:rsidR="00303905">
        <w:rPr>
          <w:rFonts w:ascii="Times New Roman" w:hAnsi="Times New Roman" w:cs="Times New Roman"/>
          <w:sz w:val="24"/>
          <w:szCs w:val="24"/>
        </w:rPr>
        <w:t>nonsignificant (</w:t>
      </w:r>
      <w:r w:rsidR="00303905" w:rsidRPr="00AB7575">
        <w:rPr>
          <w:rFonts w:ascii="Times New Roman" w:hAnsi="Times New Roman" w:cs="Times New Roman"/>
          <w:i/>
          <w:iCs/>
          <w:sz w:val="24"/>
          <w:szCs w:val="24"/>
        </w:rPr>
        <w:t>B</w:t>
      </w:r>
      <w:r w:rsidR="00303905">
        <w:rPr>
          <w:rFonts w:ascii="Times New Roman" w:hAnsi="Times New Roman" w:cs="Times New Roman"/>
          <w:sz w:val="24"/>
          <w:szCs w:val="24"/>
        </w:rPr>
        <w:t xml:space="preserve"> = .05, </w:t>
      </w:r>
      <w:r w:rsidR="00303905" w:rsidRPr="00AB7575">
        <w:rPr>
          <w:rFonts w:ascii="Times New Roman" w:hAnsi="Times New Roman" w:cs="Times New Roman"/>
          <w:i/>
          <w:iCs/>
          <w:sz w:val="24"/>
          <w:szCs w:val="24"/>
        </w:rPr>
        <w:t>t</w:t>
      </w:r>
      <w:r w:rsidR="00303905">
        <w:rPr>
          <w:rFonts w:ascii="Times New Roman" w:hAnsi="Times New Roman" w:cs="Times New Roman"/>
          <w:sz w:val="24"/>
          <w:szCs w:val="24"/>
        </w:rPr>
        <w:t xml:space="preserve"> = 0.66, </w:t>
      </w:r>
      <w:r w:rsidR="00303905" w:rsidRPr="00AB7575">
        <w:rPr>
          <w:rFonts w:ascii="Times New Roman" w:hAnsi="Times New Roman" w:cs="Times New Roman"/>
          <w:i/>
          <w:iCs/>
          <w:sz w:val="24"/>
          <w:szCs w:val="24"/>
        </w:rPr>
        <w:t>p</w:t>
      </w:r>
      <w:r w:rsidR="00303905">
        <w:rPr>
          <w:rFonts w:ascii="Times New Roman" w:hAnsi="Times New Roman" w:cs="Times New Roman"/>
          <w:sz w:val="24"/>
          <w:szCs w:val="24"/>
        </w:rPr>
        <w:t xml:space="preserve"> = .51, </w:t>
      </w:r>
      <w:r w:rsidR="00303905" w:rsidRPr="00AB7575">
        <w:rPr>
          <w:rFonts w:ascii="Times New Roman" w:hAnsi="Times New Roman" w:cs="Times New Roman"/>
          <w:i/>
          <w:iCs/>
          <w:sz w:val="24"/>
          <w:szCs w:val="24"/>
        </w:rPr>
        <w:t>partial r</w:t>
      </w:r>
      <w:r w:rsidR="00303905">
        <w:rPr>
          <w:rFonts w:ascii="Times New Roman" w:hAnsi="Times New Roman" w:cs="Times New Roman"/>
          <w:sz w:val="24"/>
          <w:szCs w:val="24"/>
        </w:rPr>
        <w:t xml:space="preserve"> = .04), as </w:t>
      </w:r>
      <w:r w:rsidR="005C5A15">
        <w:rPr>
          <w:rFonts w:ascii="Times New Roman" w:hAnsi="Times New Roman" w:cs="Times New Roman"/>
          <w:sz w:val="24"/>
          <w:szCs w:val="24"/>
        </w:rPr>
        <w:t xml:space="preserve">was </w:t>
      </w:r>
      <w:r w:rsidR="00303905">
        <w:rPr>
          <w:rFonts w:ascii="Times New Roman" w:hAnsi="Times New Roman" w:cs="Times New Roman"/>
          <w:sz w:val="24"/>
          <w:szCs w:val="24"/>
        </w:rPr>
        <w:t xml:space="preserve">the </w:t>
      </w:r>
      <w:r w:rsidR="005C5A15">
        <w:rPr>
          <w:rFonts w:ascii="Times New Roman" w:hAnsi="Times New Roman" w:cs="Times New Roman"/>
          <w:sz w:val="24"/>
          <w:szCs w:val="24"/>
        </w:rPr>
        <w:t>u</w:t>
      </w:r>
      <w:r w:rsidR="00303905">
        <w:rPr>
          <w:rFonts w:ascii="Times New Roman" w:hAnsi="Times New Roman" w:cs="Times New Roman"/>
          <w:sz w:val="24"/>
          <w:szCs w:val="24"/>
        </w:rPr>
        <w:t>npredictability and participant sex interaction (</w:t>
      </w:r>
      <w:r w:rsidR="00303905" w:rsidRPr="00AB7575">
        <w:rPr>
          <w:rFonts w:ascii="Times New Roman" w:hAnsi="Times New Roman" w:cs="Times New Roman"/>
          <w:i/>
          <w:iCs/>
          <w:sz w:val="24"/>
          <w:szCs w:val="24"/>
        </w:rPr>
        <w:t>B</w:t>
      </w:r>
      <w:r w:rsidR="00303905">
        <w:rPr>
          <w:rFonts w:ascii="Times New Roman" w:hAnsi="Times New Roman" w:cs="Times New Roman"/>
          <w:sz w:val="24"/>
          <w:szCs w:val="24"/>
        </w:rPr>
        <w:t xml:space="preserve"> = -.04, </w:t>
      </w:r>
      <w:r w:rsidR="00303905" w:rsidRPr="00AB7575">
        <w:rPr>
          <w:rFonts w:ascii="Times New Roman" w:hAnsi="Times New Roman" w:cs="Times New Roman"/>
          <w:i/>
          <w:iCs/>
          <w:sz w:val="24"/>
          <w:szCs w:val="24"/>
        </w:rPr>
        <w:t>t</w:t>
      </w:r>
      <w:r w:rsidR="00303905">
        <w:rPr>
          <w:rFonts w:ascii="Times New Roman" w:hAnsi="Times New Roman" w:cs="Times New Roman"/>
          <w:sz w:val="24"/>
          <w:szCs w:val="24"/>
        </w:rPr>
        <w:t xml:space="preserve"> = -0.69, </w:t>
      </w:r>
      <w:r w:rsidR="00303905" w:rsidRPr="00AB7575">
        <w:rPr>
          <w:rFonts w:ascii="Times New Roman" w:hAnsi="Times New Roman" w:cs="Times New Roman"/>
          <w:i/>
          <w:iCs/>
          <w:sz w:val="24"/>
          <w:szCs w:val="24"/>
        </w:rPr>
        <w:t>p</w:t>
      </w:r>
      <w:r w:rsidR="00303905">
        <w:rPr>
          <w:rFonts w:ascii="Times New Roman" w:hAnsi="Times New Roman" w:cs="Times New Roman"/>
          <w:sz w:val="24"/>
          <w:szCs w:val="24"/>
        </w:rPr>
        <w:t xml:space="preserve"> = .49, </w:t>
      </w:r>
      <w:r w:rsidR="00303905" w:rsidRPr="00AB7575">
        <w:rPr>
          <w:rFonts w:ascii="Times New Roman" w:hAnsi="Times New Roman" w:cs="Times New Roman"/>
          <w:i/>
          <w:iCs/>
          <w:sz w:val="24"/>
          <w:szCs w:val="24"/>
        </w:rPr>
        <w:t>partial r</w:t>
      </w:r>
      <w:r w:rsidR="00303905">
        <w:rPr>
          <w:rFonts w:ascii="Times New Roman" w:hAnsi="Times New Roman" w:cs="Times New Roman"/>
          <w:sz w:val="24"/>
          <w:szCs w:val="24"/>
        </w:rPr>
        <w:t xml:space="preserve"> = -.04).</w:t>
      </w:r>
      <w:r>
        <w:rPr>
          <w:rFonts w:ascii="Times New Roman" w:hAnsi="Times New Roman" w:cs="Times New Roman"/>
          <w:sz w:val="24"/>
          <w:szCs w:val="24"/>
        </w:rPr>
        <w:t xml:space="preserve"> Thus, we found no evidence</w:t>
      </w:r>
      <w:r w:rsidR="005C5A15">
        <w:rPr>
          <w:rFonts w:ascii="Times New Roman" w:hAnsi="Times New Roman" w:cs="Times New Roman"/>
          <w:sz w:val="24"/>
          <w:szCs w:val="24"/>
        </w:rPr>
        <w:t xml:space="preserve"> </w:t>
      </w:r>
      <w:r>
        <w:rPr>
          <w:rFonts w:ascii="Times New Roman" w:hAnsi="Times New Roman" w:cs="Times New Roman"/>
          <w:sz w:val="24"/>
          <w:szCs w:val="24"/>
        </w:rPr>
        <w:t>that the relation between unpredictability and risk-taking was moderated by levels of harshness or participant sex.</w:t>
      </w:r>
    </w:p>
    <w:p w14:paraId="3A0EDC68" w14:textId="77777777" w:rsidR="00E24E69" w:rsidRDefault="00E24E69">
      <w:pPr>
        <w:rPr>
          <w:rFonts w:ascii="Times New Roman" w:hAnsi="Times New Roman" w:cs="Times New Roman"/>
          <w:sz w:val="24"/>
          <w:szCs w:val="24"/>
        </w:rPr>
      </w:pPr>
      <w:r>
        <w:rPr>
          <w:rFonts w:ascii="Times New Roman" w:hAnsi="Times New Roman" w:cs="Times New Roman"/>
          <w:sz w:val="24"/>
          <w:szCs w:val="24"/>
        </w:rPr>
        <w:br w:type="page"/>
      </w:r>
    </w:p>
    <w:p w14:paraId="50AD30F2" w14:textId="6948417F" w:rsidR="00290E16" w:rsidRPr="00290E16" w:rsidRDefault="00290E16" w:rsidP="00290E16">
      <w:pPr>
        <w:rPr>
          <w:rFonts w:ascii="Times New Roman" w:hAnsi="Times New Roman" w:cs="Times New Roman"/>
          <w:b/>
          <w:bCs/>
          <w:sz w:val="24"/>
          <w:szCs w:val="24"/>
        </w:rPr>
      </w:pPr>
      <w:r w:rsidRPr="00290E16">
        <w:rPr>
          <w:rFonts w:ascii="Times New Roman" w:hAnsi="Times New Roman" w:cs="Times New Roman"/>
          <w:b/>
          <w:bCs/>
          <w:sz w:val="24"/>
          <w:szCs w:val="24"/>
        </w:rPr>
        <w:lastRenderedPageBreak/>
        <w:t>IGT</w:t>
      </w:r>
    </w:p>
    <w:p w14:paraId="3F1C9FB0" w14:textId="55E9E285" w:rsidR="00206A82" w:rsidRDefault="006E0C05" w:rsidP="00206A82">
      <w:pPr>
        <w:ind w:firstLine="720"/>
        <w:rPr>
          <w:rFonts w:ascii="Times New Roman" w:hAnsi="Times New Roman" w:cs="Times New Roman"/>
          <w:sz w:val="24"/>
          <w:szCs w:val="24"/>
        </w:rPr>
      </w:pPr>
      <w:r>
        <w:rPr>
          <w:rFonts w:ascii="Times New Roman" w:hAnsi="Times New Roman" w:cs="Times New Roman"/>
          <w:sz w:val="24"/>
          <w:szCs w:val="24"/>
        </w:rPr>
        <w:t>P</w:t>
      </w:r>
      <w:r w:rsidR="00206A82" w:rsidRPr="007D4B1D">
        <w:rPr>
          <w:rFonts w:ascii="Times New Roman" w:hAnsi="Times New Roman" w:cs="Times New Roman"/>
          <w:sz w:val="24"/>
          <w:szCs w:val="24"/>
        </w:rPr>
        <w:t xml:space="preserve">articipants completed the Iowa Gambling Task (IGT; Bechara et al., 1994), another well-validated measure of risk-taking as </w:t>
      </w:r>
      <w:r w:rsidR="00347423" w:rsidRPr="007D4B1D">
        <w:rPr>
          <w:rFonts w:ascii="Times New Roman" w:hAnsi="Times New Roman" w:cs="Times New Roman"/>
          <w:sz w:val="24"/>
          <w:szCs w:val="24"/>
        </w:rPr>
        <w:t>reflecti</w:t>
      </w:r>
      <w:r w:rsidR="00347423">
        <w:rPr>
          <w:rFonts w:ascii="Times New Roman" w:hAnsi="Times New Roman" w:cs="Times New Roman"/>
          <w:sz w:val="24"/>
          <w:szCs w:val="24"/>
        </w:rPr>
        <w:t>ve</w:t>
      </w:r>
      <w:r w:rsidR="00347423" w:rsidRPr="007D4B1D">
        <w:rPr>
          <w:rFonts w:ascii="Times New Roman" w:hAnsi="Times New Roman" w:cs="Times New Roman"/>
          <w:sz w:val="24"/>
          <w:szCs w:val="24"/>
        </w:rPr>
        <w:t xml:space="preserve"> </w:t>
      </w:r>
      <w:r w:rsidR="00206A82" w:rsidRPr="007D4B1D">
        <w:rPr>
          <w:rFonts w:ascii="Times New Roman" w:hAnsi="Times New Roman" w:cs="Times New Roman"/>
          <w:sz w:val="24"/>
          <w:szCs w:val="24"/>
        </w:rPr>
        <w:t xml:space="preserve">of reward-sensitivity (e.g., Crone et al., 2003). </w:t>
      </w:r>
      <w:r w:rsidR="00206A82" w:rsidRPr="00B16C17">
        <w:rPr>
          <w:rFonts w:ascii="Times New Roman" w:hAnsi="Times New Roman" w:cs="Times New Roman"/>
          <w:sz w:val="24"/>
          <w:szCs w:val="24"/>
        </w:rPr>
        <w:t xml:space="preserve">Participants begin the task with a small endowment/loan of $2000. Then, participants are presented with four different decks of cards and </w:t>
      </w:r>
      <w:r w:rsidR="006E687C">
        <w:rPr>
          <w:rFonts w:ascii="Times New Roman" w:hAnsi="Times New Roman" w:cs="Times New Roman"/>
          <w:sz w:val="24"/>
          <w:szCs w:val="24"/>
        </w:rPr>
        <w:t xml:space="preserve">are </w:t>
      </w:r>
      <w:r w:rsidR="00206A82" w:rsidRPr="00B16C17">
        <w:rPr>
          <w:rFonts w:ascii="Times New Roman" w:hAnsi="Times New Roman" w:cs="Times New Roman"/>
          <w:sz w:val="24"/>
          <w:szCs w:val="24"/>
        </w:rPr>
        <w:t xml:space="preserve">asked to make a selection from one of the decks for 100 trials (the number of trials are unknown to the participant). </w:t>
      </w:r>
      <w:r>
        <w:rPr>
          <w:rFonts w:ascii="Times New Roman" w:hAnsi="Times New Roman" w:cs="Times New Roman"/>
          <w:sz w:val="24"/>
          <w:szCs w:val="24"/>
        </w:rPr>
        <w:t>With each</w:t>
      </w:r>
      <w:r w:rsidR="00206A82" w:rsidRPr="00B16C17">
        <w:rPr>
          <w:rFonts w:ascii="Times New Roman" w:hAnsi="Times New Roman" w:cs="Times New Roman"/>
          <w:sz w:val="24"/>
          <w:szCs w:val="24"/>
        </w:rPr>
        <w:t xml:space="preserve"> card</w:t>
      </w:r>
      <w:r>
        <w:rPr>
          <w:rFonts w:ascii="Times New Roman" w:hAnsi="Times New Roman" w:cs="Times New Roman"/>
          <w:sz w:val="24"/>
          <w:szCs w:val="24"/>
        </w:rPr>
        <w:t xml:space="preserve"> selection</w:t>
      </w:r>
      <w:r w:rsidR="00206A82" w:rsidRPr="00B16C17">
        <w:rPr>
          <w:rFonts w:ascii="Times New Roman" w:hAnsi="Times New Roman" w:cs="Times New Roman"/>
          <w:sz w:val="24"/>
          <w:szCs w:val="24"/>
        </w:rPr>
        <w:t xml:space="preserve">, participants </w:t>
      </w:r>
      <w:r>
        <w:rPr>
          <w:rFonts w:ascii="Times New Roman" w:hAnsi="Times New Roman" w:cs="Times New Roman"/>
          <w:sz w:val="24"/>
          <w:szCs w:val="24"/>
        </w:rPr>
        <w:t>can</w:t>
      </w:r>
      <w:r w:rsidRPr="00B16C17">
        <w:rPr>
          <w:rFonts w:ascii="Times New Roman" w:hAnsi="Times New Roman" w:cs="Times New Roman"/>
          <w:sz w:val="24"/>
          <w:szCs w:val="24"/>
        </w:rPr>
        <w:t xml:space="preserve"> </w:t>
      </w:r>
      <w:r w:rsidR="00206A82" w:rsidRPr="00B16C17">
        <w:rPr>
          <w:rFonts w:ascii="Times New Roman" w:hAnsi="Times New Roman" w:cs="Times New Roman"/>
          <w:sz w:val="24"/>
          <w:szCs w:val="24"/>
        </w:rPr>
        <w:t xml:space="preserve">earn money – the amount they earn </w:t>
      </w:r>
      <w:proofErr w:type="gramStart"/>
      <w:r w:rsidR="00206A82" w:rsidRPr="00B16C17">
        <w:rPr>
          <w:rFonts w:ascii="Times New Roman" w:hAnsi="Times New Roman" w:cs="Times New Roman"/>
          <w:sz w:val="24"/>
          <w:szCs w:val="24"/>
        </w:rPr>
        <w:t>is only made</w:t>
      </w:r>
      <w:proofErr w:type="gramEnd"/>
      <w:r w:rsidR="00206A82" w:rsidRPr="00B16C17">
        <w:rPr>
          <w:rFonts w:ascii="Times New Roman" w:hAnsi="Times New Roman" w:cs="Times New Roman"/>
          <w:sz w:val="24"/>
          <w:szCs w:val="24"/>
        </w:rPr>
        <w:t xml:space="preserve"> known to them after they turn the card, and varies with each deck. However, after each turn of the card, participants could also be penalized with a small fee – the amount they are penalized with is only made known to them after they turn the card, and, again, varies with each deck. Subjects are told that the goal of the task is to maximize their earned profit. The reward-to-punishment schedules are pre-programmed. For example, selection</w:t>
      </w:r>
      <w:r w:rsidR="00DE29CB">
        <w:rPr>
          <w:rFonts w:ascii="Times New Roman" w:hAnsi="Times New Roman" w:cs="Times New Roman"/>
          <w:sz w:val="24"/>
          <w:szCs w:val="24"/>
        </w:rPr>
        <w:t>s</w:t>
      </w:r>
      <w:r w:rsidR="00206A82" w:rsidRPr="00B16C17">
        <w:rPr>
          <w:rFonts w:ascii="Times New Roman" w:hAnsi="Times New Roman" w:cs="Times New Roman"/>
          <w:sz w:val="24"/>
          <w:szCs w:val="24"/>
        </w:rPr>
        <w:t xml:space="preserve"> made from decks A or B could yield participants $250; selecting a card from decks C or B could yield only $50. However, the overall yield of the decks vary – the punishments are higher in the high-paying decks (A and B), and lower in the low-paying decks (C and B). Decks A and B are similar in that they cost participants the greatest overall net loss – the only differences are that cards selections made from Deck A punish participants more often but in smaller magnitudes, whereas in Deck B the punishments are less often but larger in magnitude. In Decks C and D, the overall net loss</w:t>
      </w:r>
      <w:r w:rsidR="00206A82">
        <w:rPr>
          <w:rFonts w:ascii="Times New Roman" w:hAnsi="Times New Roman" w:cs="Times New Roman"/>
          <w:sz w:val="24"/>
          <w:szCs w:val="24"/>
        </w:rPr>
        <w:t>es</w:t>
      </w:r>
      <w:r w:rsidR="00206A82" w:rsidRPr="00B16C17">
        <w:rPr>
          <w:rFonts w:ascii="Times New Roman" w:hAnsi="Times New Roman" w:cs="Times New Roman"/>
          <w:sz w:val="24"/>
          <w:szCs w:val="24"/>
        </w:rPr>
        <w:t xml:space="preserve"> are similar – the only differences are that cards selections made from Deck C punish participants more often but in smaller magnitudes, whereas in Deck </w:t>
      </w:r>
      <w:r w:rsidR="00DE29CB">
        <w:rPr>
          <w:rFonts w:ascii="Times New Roman" w:hAnsi="Times New Roman" w:cs="Times New Roman"/>
          <w:sz w:val="24"/>
          <w:szCs w:val="24"/>
        </w:rPr>
        <w:t>D</w:t>
      </w:r>
      <w:r w:rsidR="00206A82" w:rsidRPr="00B16C17">
        <w:rPr>
          <w:rFonts w:ascii="Times New Roman" w:hAnsi="Times New Roman" w:cs="Times New Roman"/>
          <w:sz w:val="24"/>
          <w:szCs w:val="24"/>
        </w:rPr>
        <w:t xml:space="preserve"> the punishments are less often but larger in magnitude. The dependent variable </w:t>
      </w:r>
      <w:r w:rsidR="00206A82">
        <w:rPr>
          <w:rFonts w:ascii="Times New Roman" w:hAnsi="Times New Roman" w:cs="Times New Roman"/>
          <w:sz w:val="24"/>
          <w:szCs w:val="24"/>
        </w:rPr>
        <w:t xml:space="preserve">is NET, and it </w:t>
      </w:r>
      <w:r w:rsidR="00206A82" w:rsidRPr="00B16C17">
        <w:rPr>
          <w:rFonts w:ascii="Times New Roman" w:hAnsi="Times New Roman" w:cs="Times New Roman"/>
          <w:sz w:val="24"/>
          <w:szCs w:val="24"/>
        </w:rPr>
        <w:t>reflect</w:t>
      </w:r>
      <w:r w:rsidR="00206A82">
        <w:rPr>
          <w:rFonts w:ascii="Times New Roman" w:hAnsi="Times New Roman" w:cs="Times New Roman"/>
          <w:sz w:val="24"/>
          <w:szCs w:val="24"/>
        </w:rPr>
        <w:t>s</w:t>
      </w:r>
      <w:r w:rsidR="00206A82" w:rsidRPr="00B16C17">
        <w:rPr>
          <w:rFonts w:ascii="Times New Roman" w:hAnsi="Times New Roman" w:cs="Times New Roman"/>
          <w:sz w:val="24"/>
          <w:szCs w:val="24"/>
        </w:rPr>
        <w:t xml:space="preserve"> the difference between the total number of selections from advantageous </w:t>
      </w:r>
      <w:r w:rsidR="00206A82">
        <w:rPr>
          <w:rFonts w:ascii="Times New Roman" w:hAnsi="Times New Roman" w:cs="Times New Roman"/>
          <w:sz w:val="24"/>
          <w:szCs w:val="24"/>
        </w:rPr>
        <w:t xml:space="preserve">Decks C and D </w:t>
      </w:r>
      <w:r w:rsidR="00206A82" w:rsidRPr="00B16C17">
        <w:rPr>
          <w:rFonts w:ascii="Times New Roman" w:hAnsi="Times New Roman" w:cs="Times New Roman"/>
          <w:sz w:val="24"/>
          <w:szCs w:val="24"/>
        </w:rPr>
        <w:t>versus disadvantageous decks</w:t>
      </w:r>
      <w:r w:rsidR="00206A82">
        <w:rPr>
          <w:rFonts w:ascii="Times New Roman" w:hAnsi="Times New Roman" w:cs="Times New Roman"/>
          <w:sz w:val="24"/>
          <w:szCs w:val="24"/>
        </w:rPr>
        <w:t xml:space="preserve"> A and B</w:t>
      </w:r>
      <w:r w:rsidR="00206A82" w:rsidRPr="00B16C17">
        <w:rPr>
          <w:rFonts w:ascii="Times New Roman" w:hAnsi="Times New Roman" w:cs="Times New Roman"/>
          <w:sz w:val="24"/>
          <w:szCs w:val="24"/>
        </w:rPr>
        <w:t xml:space="preserve">. A positive </w:t>
      </w:r>
      <w:r w:rsidR="00206A82">
        <w:rPr>
          <w:rFonts w:ascii="Times New Roman" w:hAnsi="Times New Roman" w:cs="Times New Roman"/>
          <w:sz w:val="24"/>
          <w:szCs w:val="24"/>
        </w:rPr>
        <w:t xml:space="preserve">NET </w:t>
      </w:r>
      <w:r w:rsidR="00206A82" w:rsidRPr="00B16C17">
        <w:rPr>
          <w:rFonts w:ascii="Times New Roman" w:hAnsi="Times New Roman" w:cs="Times New Roman"/>
          <w:sz w:val="24"/>
          <w:szCs w:val="24"/>
        </w:rPr>
        <w:t>score suggests an inclination towards advantageous selections; a negative NET score suggests an inclination towards disadvantageous selections</w:t>
      </w:r>
      <w:r w:rsidR="00206A82">
        <w:rPr>
          <w:rFonts w:ascii="Times New Roman" w:hAnsi="Times New Roman" w:cs="Times New Roman"/>
          <w:sz w:val="24"/>
          <w:szCs w:val="24"/>
        </w:rPr>
        <w:t xml:space="preserve">. </w:t>
      </w:r>
    </w:p>
    <w:p w14:paraId="49B07CCC" w14:textId="685AC4DD" w:rsidR="00126D1F" w:rsidRPr="00B16C17" w:rsidRDefault="00126D1F" w:rsidP="00206A82">
      <w:pPr>
        <w:ind w:firstLine="720"/>
        <w:rPr>
          <w:rFonts w:ascii="Times New Roman" w:hAnsi="Times New Roman" w:cs="Times New Roman"/>
          <w:sz w:val="24"/>
          <w:szCs w:val="24"/>
        </w:rPr>
      </w:pPr>
      <w:r>
        <w:rPr>
          <w:rFonts w:ascii="Times New Roman" w:hAnsi="Times New Roman" w:cs="Times New Roman"/>
          <w:sz w:val="24"/>
          <w:szCs w:val="24"/>
        </w:rPr>
        <w:t xml:space="preserve">We used the same hierarchical regression </w:t>
      </w:r>
      <w:r w:rsidR="00BC3CE2">
        <w:rPr>
          <w:rFonts w:ascii="Times New Roman" w:hAnsi="Times New Roman" w:cs="Times New Roman"/>
          <w:sz w:val="24"/>
          <w:szCs w:val="24"/>
        </w:rPr>
        <w:t xml:space="preserve">analytical </w:t>
      </w:r>
      <w:r>
        <w:rPr>
          <w:rFonts w:ascii="Times New Roman" w:hAnsi="Times New Roman" w:cs="Times New Roman"/>
          <w:sz w:val="24"/>
          <w:szCs w:val="24"/>
        </w:rPr>
        <w:t xml:space="preserve">approach as was done with </w:t>
      </w:r>
      <w:r w:rsidR="00DE29CB">
        <w:rPr>
          <w:rFonts w:ascii="Times New Roman" w:hAnsi="Times New Roman" w:cs="Times New Roman"/>
          <w:sz w:val="24"/>
          <w:szCs w:val="24"/>
        </w:rPr>
        <w:t>all other analyses</w:t>
      </w:r>
      <w:r>
        <w:rPr>
          <w:rFonts w:ascii="Times New Roman" w:hAnsi="Times New Roman" w:cs="Times New Roman"/>
          <w:sz w:val="24"/>
          <w:szCs w:val="24"/>
        </w:rPr>
        <w:t xml:space="preserve">. Regression results are reported in table </w:t>
      </w:r>
      <w:r w:rsidR="006E0C05">
        <w:rPr>
          <w:rFonts w:ascii="Times New Roman" w:hAnsi="Times New Roman" w:cs="Times New Roman"/>
          <w:sz w:val="24"/>
          <w:szCs w:val="24"/>
        </w:rPr>
        <w:t>S4</w:t>
      </w:r>
      <w:r>
        <w:rPr>
          <w:rFonts w:ascii="Times New Roman" w:hAnsi="Times New Roman" w:cs="Times New Roman"/>
          <w:sz w:val="24"/>
          <w:szCs w:val="24"/>
        </w:rPr>
        <w:t>.</w:t>
      </w:r>
    </w:p>
    <w:p w14:paraId="25709A8F" w14:textId="482701B9" w:rsidR="00206A82" w:rsidRDefault="00206A82" w:rsidP="00694C67">
      <w:pPr>
        <w:rPr>
          <w:rFonts w:ascii="Times New Roman" w:hAnsi="Times New Roman" w:cs="Times New Roman"/>
          <w:sz w:val="24"/>
          <w:szCs w:val="24"/>
        </w:rPr>
      </w:pPr>
    </w:p>
    <w:p w14:paraId="60EA6941" w14:textId="77777777" w:rsidR="00206A82" w:rsidRDefault="00206A82">
      <w:pPr>
        <w:rPr>
          <w:rFonts w:ascii="Times New Roman" w:hAnsi="Times New Roman" w:cs="Times New Roman"/>
          <w:sz w:val="24"/>
          <w:szCs w:val="24"/>
        </w:rPr>
      </w:pPr>
      <w:r>
        <w:rPr>
          <w:rFonts w:ascii="Times New Roman" w:hAnsi="Times New Roman" w:cs="Times New Roman"/>
          <w:sz w:val="24"/>
          <w:szCs w:val="24"/>
        </w:rPr>
        <w:br w:type="page"/>
      </w:r>
    </w:p>
    <w:p w14:paraId="41ACF41B" w14:textId="7D3BC5E5" w:rsidR="00ED135F" w:rsidRPr="00600E44" w:rsidRDefault="00ED135F" w:rsidP="00ED135F">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6E0C05">
        <w:rPr>
          <w:rFonts w:ascii="Times New Roman" w:hAnsi="Times New Roman" w:cs="Times New Roman"/>
          <w:sz w:val="24"/>
          <w:szCs w:val="24"/>
        </w:rPr>
        <w:t>S4</w:t>
      </w:r>
      <w:r w:rsidRPr="00600E44">
        <w:rPr>
          <w:rFonts w:ascii="Times New Roman" w:hAnsi="Times New Roman" w:cs="Times New Roman"/>
          <w:sz w:val="24"/>
          <w:szCs w:val="24"/>
        </w:rPr>
        <w:t xml:space="preserve">. Regression analyses: Predictors of </w:t>
      </w:r>
      <w:r>
        <w:rPr>
          <w:rFonts w:ascii="Times New Roman" w:hAnsi="Times New Roman" w:cs="Times New Roman"/>
          <w:sz w:val="24"/>
          <w:szCs w:val="24"/>
        </w:rPr>
        <w:t>Reward Sensitivity (IGT</w:t>
      </w:r>
      <w:r w:rsidRPr="00600E44">
        <w:rPr>
          <w:rFonts w:ascii="Times New Roman" w:hAnsi="Times New Roman" w:cs="Times New Roman"/>
          <w:sz w:val="24"/>
          <w:szCs w:val="24"/>
        </w:rPr>
        <w:t>)</w:t>
      </w:r>
      <w:r>
        <w:rPr>
          <w:rFonts w:ascii="Times New Roman" w:hAnsi="Times New Roman" w:cs="Times New Roman"/>
          <w:sz w:val="24"/>
          <w:szCs w:val="24"/>
        </w:rPr>
        <w:t xml:space="preserve"> </w:t>
      </w:r>
      <w:r w:rsidRPr="00600E44">
        <w:rPr>
          <w:rFonts w:ascii="Times New Roman" w:hAnsi="Times New Roman" w:cs="Times New Roman"/>
          <w:sz w:val="24"/>
          <w:szCs w:val="24"/>
        </w:rPr>
        <w:t xml:space="preserve">in </w:t>
      </w:r>
      <w:r w:rsidR="006E0C05">
        <w:rPr>
          <w:rFonts w:ascii="Times New Roman" w:hAnsi="Times New Roman" w:cs="Times New Roman"/>
          <w:sz w:val="24"/>
          <w:szCs w:val="24"/>
        </w:rPr>
        <w:t>S</w:t>
      </w:r>
      <w:r w:rsidR="006E0C05" w:rsidRPr="00600E44">
        <w:rPr>
          <w:rFonts w:ascii="Times New Roman" w:hAnsi="Times New Roman" w:cs="Times New Roman"/>
          <w:sz w:val="24"/>
          <w:szCs w:val="24"/>
        </w:rPr>
        <w:t xml:space="preserve">tudy </w:t>
      </w:r>
      <w:r w:rsidRPr="00600E44">
        <w:rPr>
          <w:rFonts w:ascii="Times New Roman" w:hAnsi="Times New Roman" w:cs="Times New Roman"/>
          <w:sz w:val="24"/>
          <w:szCs w:val="24"/>
        </w:rPr>
        <w:t>1</w:t>
      </w:r>
      <w:r>
        <w:rPr>
          <w:rFonts w:ascii="Times New Roman" w:hAnsi="Times New Roman" w:cs="Times New Roman"/>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ED135F" w:rsidRPr="007D2343" w14:paraId="3DC25816" w14:textId="77777777" w:rsidTr="00B72BD8">
        <w:tc>
          <w:tcPr>
            <w:tcW w:w="2515" w:type="dxa"/>
            <w:tcBorders>
              <w:top w:val="single" w:sz="4" w:space="0" w:color="auto"/>
              <w:bottom w:val="single" w:sz="4" w:space="0" w:color="auto"/>
            </w:tcBorders>
          </w:tcPr>
          <w:p w14:paraId="231D762B" w14:textId="77777777" w:rsidR="00ED135F" w:rsidRPr="00F260E4" w:rsidRDefault="00ED135F"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3C4B189A" w14:textId="77777777" w:rsidR="00ED135F" w:rsidRPr="007D2343" w:rsidRDefault="00ED135F"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27FBA2A4" w14:textId="77777777" w:rsidR="00ED135F" w:rsidRPr="007D2343" w:rsidRDefault="00ED135F"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7B9B271F" w14:textId="77777777" w:rsidR="00ED135F" w:rsidRPr="007D2343" w:rsidRDefault="00ED135F"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0A38BD49" w14:textId="77777777" w:rsidR="00ED135F" w:rsidRPr="007D2343" w:rsidRDefault="00ED135F"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ED135F" w:rsidRPr="004F6707" w14:paraId="6ED5D401" w14:textId="77777777" w:rsidTr="00B72BD8">
        <w:tc>
          <w:tcPr>
            <w:tcW w:w="2515" w:type="dxa"/>
            <w:tcBorders>
              <w:top w:val="single" w:sz="4" w:space="0" w:color="auto"/>
            </w:tcBorders>
          </w:tcPr>
          <w:p w14:paraId="63BA112B" w14:textId="77777777" w:rsidR="00ED135F" w:rsidRPr="00130A3A" w:rsidRDefault="00ED135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74317BE7" w14:textId="6CEA7380" w:rsidR="00ED135F" w:rsidRPr="00130A3A" w:rsidRDefault="00ED135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47082B">
              <w:rPr>
                <w:rFonts w:ascii="Times New Roman" w:hAnsi="Times New Roman" w:cs="Times New Roman"/>
                <w:bCs/>
                <w:sz w:val="20"/>
                <w:szCs w:val="20"/>
              </w:rPr>
              <w:t>06</w:t>
            </w:r>
          </w:p>
        </w:tc>
        <w:tc>
          <w:tcPr>
            <w:tcW w:w="1350" w:type="dxa"/>
            <w:tcBorders>
              <w:top w:val="single" w:sz="4" w:space="0" w:color="auto"/>
            </w:tcBorders>
          </w:tcPr>
          <w:p w14:paraId="296B5297" w14:textId="50B04915" w:rsidR="00ED135F" w:rsidRPr="00130A3A" w:rsidRDefault="0047082B" w:rsidP="00B72BD8">
            <w:pPr>
              <w:jc w:val="center"/>
              <w:rPr>
                <w:rFonts w:ascii="Times New Roman" w:hAnsi="Times New Roman" w:cs="Times New Roman"/>
                <w:bCs/>
                <w:sz w:val="20"/>
                <w:szCs w:val="20"/>
              </w:rPr>
            </w:pPr>
            <w:r>
              <w:rPr>
                <w:rFonts w:ascii="Times New Roman" w:hAnsi="Times New Roman" w:cs="Times New Roman"/>
                <w:bCs/>
                <w:sz w:val="20"/>
                <w:szCs w:val="20"/>
              </w:rPr>
              <w:t>0.60</w:t>
            </w:r>
          </w:p>
        </w:tc>
        <w:tc>
          <w:tcPr>
            <w:tcW w:w="1350" w:type="dxa"/>
            <w:tcBorders>
              <w:top w:val="single" w:sz="4" w:space="0" w:color="auto"/>
            </w:tcBorders>
          </w:tcPr>
          <w:p w14:paraId="154C467F" w14:textId="2EDF5C87" w:rsidR="00ED135F" w:rsidRPr="00130A3A" w:rsidRDefault="00ED135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47082B">
              <w:rPr>
                <w:rFonts w:ascii="Times New Roman" w:hAnsi="Times New Roman" w:cs="Times New Roman"/>
                <w:bCs/>
                <w:sz w:val="20"/>
                <w:szCs w:val="20"/>
              </w:rPr>
              <w:t>55</w:t>
            </w:r>
          </w:p>
        </w:tc>
        <w:tc>
          <w:tcPr>
            <w:tcW w:w="1530" w:type="dxa"/>
            <w:tcBorders>
              <w:top w:val="single" w:sz="4" w:space="0" w:color="auto"/>
            </w:tcBorders>
          </w:tcPr>
          <w:p w14:paraId="2A392F3C" w14:textId="15FC9553" w:rsidR="00ED135F" w:rsidRPr="00130A3A" w:rsidRDefault="00ED135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47082B">
              <w:rPr>
                <w:rFonts w:ascii="Times New Roman" w:hAnsi="Times New Roman" w:cs="Times New Roman"/>
                <w:bCs/>
                <w:sz w:val="20"/>
                <w:szCs w:val="20"/>
              </w:rPr>
              <w:t>05</w:t>
            </w:r>
          </w:p>
        </w:tc>
      </w:tr>
      <w:tr w:rsidR="00ED135F" w14:paraId="421C874D" w14:textId="77777777" w:rsidTr="00B72BD8">
        <w:tc>
          <w:tcPr>
            <w:tcW w:w="2515" w:type="dxa"/>
            <w:tcBorders>
              <w:bottom w:val="single" w:sz="4" w:space="0" w:color="auto"/>
            </w:tcBorders>
          </w:tcPr>
          <w:p w14:paraId="1C3327F2" w14:textId="77777777" w:rsidR="00ED135F" w:rsidRPr="00F260E4" w:rsidRDefault="00ED135F"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719032DF" w14:textId="77777777" w:rsidR="00ED135F" w:rsidRPr="00F260E4" w:rsidRDefault="00ED135F"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Borders>
              <w:bottom w:val="single" w:sz="4" w:space="0" w:color="auto"/>
            </w:tcBorders>
          </w:tcPr>
          <w:p w14:paraId="43FC8B8C" w14:textId="253D456A" w:rsidR="00ED135F" w:rsidRPr="00F260E4" w:rsidRDefault="00ED135F" w:rsidP="00B72BD8">
            <w:pPr>
              <w:jc w:val="center"/>
              <w:rPr>
                <w:rFonts w:ascii="Times New Roman" w:hAnsi="Times New Roman" w:cs="Times New Roman"/>
                <w:sz w:val="20"/>
                <w:szCs w:val="20"/>
              </w:rPr>
            </w:pPr>
            <w:r>
              <w:rPr>
                <w:rFonts w:ascii="Times New Roman" w:hAnsi="Times New Roman" w:cs="Times New Roman"/>
                <w:sz w:val="20"/>
                <w:szCs w:val="20"/>
              </w:rPr>
              <w:t>0.</w:t>
            </w:r>
            <w:r w:rsidR="0047082B">
              <w:rPr>
                <w:rFonts w:ascii="Times New Roman" w:hAnsi="Times New Roman" w:cs="Times New Roman"/>
                <w:sz w:val="20"/>
                <w:szCs w:val="20"/>
              </w:rPr>
              <w:t>4</w:t>
            </w:r>
            <w:r>
              <w:rPr>
                <w:rFonts w:ascii="Times New Roman" w:hAnsi="Times New Roman" w:cs="Times New Roman"/>
                <w:sz w:val="20"/>
                <w:szCs w:val="20"/>
              </w:rPr>
              <w:t>7</w:t>
            </w:r>
          </w:p>
        </w:tc>
        <w:tc>
          <w:tcPr>
            <w:tcW w:w="1350" w:type="dxa"/>
            <w:tcBorders>
              <w:bottom w:val="single" w:sz="4" w:space="0" w:color="auto"/>
            </w:tcBorders>
          </w:tcPr>
          <w:p w14:paraId="4A82617C" w14:textId="6667ED19" w:rsidR="00ED135F" w:rsidRPr="00F260E4" w:rsidRDefault="00ED135F" w:rsidP="00B72BD8">
            <w:pPr>
              <w:jc w:val="center"/>
              <w:rPr>
                <w:rFonts w:ascii="Times New Roman" w:hAnsi="Times New Roman" w:cs="Times New Roman"/>
                <w:sz w:val="20"/>
                <w:szCs w:val="20"/>
              </w:rPr>
            </w:pPr>
            <w:r>
              <w:rPr>
                <w:rFonts w:ascii="Times New Roman" w:hAnsi="Times New Roman" w:cs="Times New Roman"/>
                <w:sz w:val="20"/>
                <w:szCs w:val="20"/>
              </w:rPr>
              <w:t>.</w:t>
            </w:r>
            <w:r w:rsidR="0047082B">
              <w:rPr>
                <w:rFonts w:ascii="Times New Roman" w:hAnsi="Times New Roman" w:cs="Times New Roman"/>
                <w:sz w:val="20"/>
                <w:szCs w:val="20"/>
              </w:rPr>
              <w:t>64</w:t>
            </w:r>
          </w:p>
        </w:tc>
        <w:tc>
          <w:tcPr>
            <w:tcW w:w="1530" w:type="dxa"/>
            <w:tcBorders>
              <w:bottom w:val="single" w:sz="4" w:space="0" w:color="auto"/>
            </w:tcBorders>
          </w:tcPr>
          <w:p w14:paraId="06E2B3E8" w14:textId="77777777" w:rsidR="00ED135F" w:rsidRPr="00F260E4" w:rsidRDefault="00ED135F" w:rsidP="00B72BD8">
            <w:pPr>
              <w:jc w:val="center"/>
              <w:rPr>
                <w:rFonts w:ascii="Times New Roman" w:hAnsi="Times New Roman" w:cs="Times New Roman"/>
                <w:sz w:val="20"/>
                <w:szCs w:val="20"/>
              </w:rPr>
            </w:pPr>
            <w:r>
              <w:rPr>
                <w:rFonts w:ascii="Times New Roman" w:hAnsi="Times New Roman" w:cs="Times New Roman"/>
                <w:sz w:val="20"/>
                <w:szCs w:val="20"/>
              </w:rPr>
              <w:t>.04</w:t>
            </w:r>
          </w:p>
        </w:tc>
      </w:tr>
      <w:tr w:rsidR="00ED135F" w:rsidRPr="00C252A3" w14:paraId="09A37AC0" w14:textId="77777777" w:rsidTr="00B72BD8">
        <w:tc>
          <w:tcPr>
            <w:tcW w:w="2515" w:type="dxa"/>
            <w:tcBorders>
              <w:top w:val="single" w:sz="4" w:space="0" w:color="auto"/>
            </w:tcBorders>
          </w:tcPr>
          <w:p w14:paraId="5B7F5B67"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Unpredictability</w:t>
            </w:r>
          </w:p>
        </w:tc>
        <w:tc>
          <w:tcPr>
            <w:tcW w:w="1350" w:type="dxa"/>
            <w:tcBorders>
              <w:top w:val="single" w:sz="4" w:space="0" w:color="auto"/>
            </w:tcBorders>
          </w:tcPr>
          <w:p w14:paraId="3FE274BB" w14:textId="6AD7C750"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05</w:t>
            </w:r>
          </w:p>
        </w:tc>
        <w:tc>
          <w:tcPr>
            <w:tcW w:w="1350" w:type="dxa"/>
            <w:tcBorders>
              <w:top w:val="single" w:sz="4" w:space="0" w:color="auto"/>
            </w:tcBorders>
          </w:tcPr>
          <w:p w14:paraId="6DA4FC81" w14:textId="1F6FDE93"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0.50</w:t>
            </w:r>
          </w:p>
        </w:tc>
        <w:tc>
          <w:tcPr>
            <w:tcW w:w="1350" w:type="dxa"/>
            <w:tcBorders>
              <w:top w:val="single" w:sz="4" w:space="0" w:color="auto"/>
            </w:tcBorders>
          </w:tcPr>
          <w:p w14:paraId="6D77C125" w14:textId="2B74328A"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62</w:t>
            </w:r>
          </w:p>
        </w:tc>
        <w:tc>
          <w:tcPr>
            <w:tcW w:w="1530" w:type="dxa"/>
            <w:tcBorders>
              <w:top w:val="single" w:sz="4" w:space="0" w:color="auto"/>
            </w:tcBorders>
          </w:tcPr>
          <w:p w14:paraId="26399204" w14:textId="53F50812"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833832" w:rsidRPr="00833832">
              <w:rPr>
                <w:rFonts w:ascii="Times New Roman" w:hAnsi="Times New Roman" w:cs="Times New Roman"/>
                <w:bCs/>
                <w:sz w:val="20"/>
                <w:szCs w:val="20"/>
              </w:rPr>
              <w:t>04</w:t>
            </w:r>
          </w:p>
        </w:tc>
      </w:tr>
      <w:tr w:rsidR="00ED135F" w14:paraId="75CCAF51" w14:textId="77777777" w:rsidTr="00B72BD8">
        <w:tc>
          <w:tcPr>
            <w:tcW w:w="2515" w:type="dxa"/>
          </w:tcPr>
          <w:p w14:paraId="5FA8BC50"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Harshness</w:t>
            </w:r>
          </w:p>
        </w:tc>
        <w:tc>
          <w:tcPr>
            <w:tcW w:w="1350" w:type="dxa"/>
          </w:tcPr>
          <w:p w14:paraId="674D3B7A" w14:textId="4925A89B"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07</w:t>
            </w:r>
          </w:p>
        </w:tc>
        <w:tc>
          <w:tcPr>
            <w:tcW w:w="1350" w:type="dxa"/>
          </w:tcPr>
          <w:p w14:paraId="18EF9F2C" w14:textId="3580AA00"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0.53</w:t>
            </w:r>
          </w:p>
        </w:tc>
        <w:tc>
          <w:tcPr>
            <w:tcW w:w="1350" w:type="dxa"/>
          </w:tcPr>
          <w:p w14:paraId="3BBA2B62" w14:textId="5ACEAEDD"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60</w:t>
            </w:r>
          </w:p>
        </w:tc>
        <w:tc>
          <w:tcPr>
            <w:tcW w:w="1530" w:type="dxa"/>
          </w:tcPr>
          <w:p w14:paraId="701F249E" w14:textId="20D6B08B"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833832" w:rsidRPr="00833832">
              <w:rPr>
                <w:rFonts w:ascii="Times New Roman" w:hAnsi="Times New Roman" w:cs="Times New Roman"/>
                <w:bCs/>
                <w:sz w:val="20"/>
                <w:szCs w:val="20"/>
              </w:rPr>
              <w:t>04</w:t>
            </w:r>
          </w:p>
        </w:tc>
      </w:tr>
      <w:tr w:rsidR="00ED135F" w:rsidRPr="00C252A3" w14:paraId="566104DF" w14:textId="77777777" w:rsidTr="00B72BD8">
        <w:tc>
          <w:tcPr>
            <w:tcW w:w="2515" w:type="dxa"/>
          </w:tcPr>
          <w:p w14:paraId="486EA23F"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Sex</w:t>
            </w:r>
          </w:p>
        </w:tc>
        <w:tc>
          <w:tcPr>
            <w:tcW w:w="1350" w:type="dxa"/>
          </w:tcPr>
          <w:p w14:paraId="57533369" w14:textId="2963BED1"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w:t>
            </w:r>
          </w:p>
        </w:tc>
        <w:tc>
          <w:tcPr>
            <w:tcW w:w="1350" w:type="dxa"/>
          </w:tcPr>
          <w:p w14:paraId="2DE82BE5" w14:textId="60F44443"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0.68</w:t>
            </w:r>
          </w:p>
        </w:tc>
        <w:tc>
          <w:tcPr>
            <w:tcW w:w="1350" w:type="dxa"/>
          </w:tcPr>
          <w:p w14:paraId="3EE8C77C" w14:textId="6E00FB5E"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50</w:t>
            </w:r>
          </w:p>
        </w:tc>
        <w:tc>
          <w:tcPr>
            <w:tcW w:w="1530" w:type="dxa"/>
          </w:tcPr>
          <w:p w14:paraId="0339AAFB" w14:textId="24BADD8F"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w:t>
            </w:r>
          </w:p>
        </w:tc>
      </w:tr>
      <w:tr w:rsidR="00ED135F" w14:paraId="543C549C" w14:textId="77777777" w:rsidTr="00B72BD8">
        <w:tc>
          <w:tcPr>
            <w:tcW w:w="2515" w:type="dxa"/>
          </w:tcPr>
          <w:p w14:paraId="6304C6DD"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Racial minority status</w:t>
            </w:r>
          </w:p>
        </w:tc>
        <w:tc>
          <w:tcPr>
            <w:tcW w:w="1350" w:type="dxa"/>
          </w:tcPr>
          <w:p w14:paraId="494DF3B0" w14:textId="442F08D4"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-.07</w:t>
            </w:r>
          </w:p>
        </w:tc>
        <w:tc>
          <w:tcPr>
            <w:tcW w:w="1350" w:type="dxa"/>
          </w:tcPr>
          <w:p w14:paraId="4E8A73E3" w14:textId="120E10BF"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ED135F" w:rsidRPr="00833832">
              <w:rPr>
                <w:rFonts w:ascii="Times New Roman" w:hAnsi="Times New Roman" w:cs="Times New Roman"/>
                <w:bCs/>
                <w:sz w:val="20"/>
                <w:szCs w:val="20"/>
              </w:rPr>
              <w:t>0.</w:t>
            </w:r>
            <w:r w:rsidRPr="00833832">
              <w:rPr>
                <w:rFonts w:ascii="Times New Roman" w:hAnsi="Times New Roman" w:cs="Times New Roman"/>
                <w:bCs/>
                <w:sz w:val="20"/>
                <w:szCs w:val="20"/>
              </w:rPr>
              <w:t>78</w:t>
            </w:r>
          </w:p>
        </w:tc>
        <w:tc>
          <w:tcPr>
            <w:tcW w:w="1350" w:type="dxa"/>
          </w:tcPr>
          <w:p w14:paraId="308CBA36" w14:textId="3AF10263"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44</w:t>
            </w:r>
          </w:p>
        </w:tc>
        <w:tc>
          <w:tcPr>
            <w:tcW w:w="1530" w:type="dxa"/>
          </w:tcPr>
          <w:p w14:paraId="21D06EEE" w14:textId="58B73000"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-.06</w:t>
            </w:r>
          </w:p>
        </w:tc>
      </w:tr>
      <w:tr w:rsidR="00ED135F" w14:paraId="1954FC13" w14:textId="77777777" w:rsidTr="00B72BD8">
        <w:tc>
          <w:tcPr>
            <w:tcW w:w="2515" w:type="dxa"/>
          </w:tcPr>
          <w:p w14:paraId="2986CEB2"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Ethnic minority status</w:t>
            </w:r>
          </w:p>
        </w:tc>
        <w:tc>
          <w:tcPr>
            <w:tcW w:w="1350" w:type="dxa"/>
          </w:tcPr>
          <w:p w14:paraId="33B45D54" w14:textId="134088C3"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w:t>
            </w:r>
          </w:p>
        </w:tc>
        <w:tc>
          <w:tcPr>
            <w:tcW w:w="1350" w:type="dxa"/>
          </w:tcPr>
          <w:p w14:paraId="296D311D" w14:textId="7FF2758F"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-0.62</w:t>
            </w:r>
          </w:p>
        </w:tc>
        <w:tc>
          <w:tcPr>
            <w:tcW w:w="1350" w:type="dxa"/>
          </w:tcPr>
          <w:p w14:paraId="5D01F7F4" w14:textId="325251AD"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54</w:t>
            </w:r>
          </w:p>
        </w:tc>
        <w:tc>
          <w:tcPr>
            <w:tcW w:w="1530" w:type="dxa"/>
          </w:tcPr>
          <w:p w14:paraId="2F92445A" w14:textId="0DDAA3BB"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-.05</w:t>
            </w:r>
          </w:p>
        </w:tc>
      </w:tr>
      <w:tr w:rsidR="00ED135F" w14:paraId="183881E4" w14:textId="77777777" w:rsidTr="00B72BD8">
        <w:tc>
          <w:tcPr>
            <w:tcW w:w="2515" w:type="dxa"/>
          </w:tcPr>
          <w:p w14:paraId="6C573466"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Current SES</w:t>
            </w:r>
          </w:p>
        </w:tc>
        <w:tc>
          <w:tcPr>
            <w:tcW w:w="1350" w:type="dxa"/>
          </w:tcPr>
          <w:p w14:paraId="6882228A" w14:textId="6AD92B55"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w:t>
            </w:r>
            <w:r w:rsidR="0047082B" w:rsidRPr="00833832">
              <w:rPr>
                <w:rFonts w:ascii="Times New Roman" w:hAnsi="Times New Roman" w:cs="Times New Roman"/>
                <w:bCs/>
                <w:sz w:val="20"/>
                <w:szCs w:val="20"/>
              </w:rPr>
              <w:t>0</w:t>
            </w:r>
          </w:p>
        </w:tc>
        <w:tc>
          <w:tcPr>
            <w:tcW w:w="1350" w:type="dxa"/>
          </w:tcPr>
          <w:p w14:paraId="63740124" w14:textId="70CC8F00"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w:t>
            </w:r>
            <w:r w:rsidR="0047082B" w:rsidRPr="00833832">
              <w:rPr>
                <w:rFonts w:ascii="Times New Roman" w:hAnsi="Times New Roman" w:cs="Times New Roman"/>
                <w:bCs/>
                <w:sz w:val="20"/>
                <w:szCs w:val="20"/>
              </w:rPr>
              <w:t>01</w:t>
            </w:r>
          </w:p>
        </w:tc>
        <w:tc>
          <w:tcPr>
            <w:tcW w:w="1350" w:type="dxa"/>
          </w:tcPr>
          <w:p w14:paraId="745CA954" w14:textId="4B69F388"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99</w:t>
            </w:r>
          </w:p>
        </w:tc>
        <w:tc>
          <w:tcPr>
            <w:tcW w:w="1530" w:type="dxa"/>
          </w:tcPr>
          <w:p w14:paraId="21D8E0E5" w14:textId="1FA85A44"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w:t>
            </w:r>
            <w:r w:rsidR="0047082B" w:rsidRPr="00833832">
              <w:rPr>
                <w:rFonts w:ascii="Times New Roman" w:hAnsi="Times New Roman" w:cs="Times New Roman"/>
                <w:bCs/>
                <w:sz w:val="20"/>
                <w:szCs w:val="20"/>
              </w:rPr>
              <w:t>0</w:t>
            </w:r>
          </w:p>
        </w:tc>
      </w:tr>
      <w:tr w:rsidR="00ED135F" w14:paraId="4A205CF7" w14:textId="77777777" w:rsidTr="00B72BD8">
        <w:tc>
          <w:tcPr>
            <w:tcW w:w="2515" w:type="dxa"/>
          </w:tcPr>
          <w:p w14:paraId="4ADBD35B" w14:textId="77777777" w:rsidR="00ED135F" w:rsidRPr="00833832" w:rsidRDefault="00ED135F" w:rsidP="00B72BD8">
            <w:pPr>
              <w:jc w:val="right"/>
              <w:rPr>
                <w:rFonts w:ascii="Times New Roman" w:hAnsi="Times New Roman" w:cs="Times New Roman"/>
                <w:bCs/>
                <w:sz w:val="20"/>
                <w:szCs w:val="20"/>
              </w:rPr>
            </w:pPr>
            <w:r w:rsidRPr="00833832">
              <w:rPr>
                <w:rFonts w:ascii="Times New Roman" w:hAnsi="Times New Roman" w:cs="Times New Roman"/>
                <w:bCs/>
                <w:sz w:val="20"/>
                <w:szCs w:val="20"/>
              </w:rPr>
              <w:t>Childhood SES</w:t>
            </w:r>
          </w:p>
        </w:tc>
        <w:tc>
          <w:tcPr>
            <w:tcW w:w="1350" w:type="dxa"/>
          </w:tcPr>
          <w:p w14:paraId="6E48277E" w14:textId="32217565"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-.00</w:t>
            </w:r>
          </w:p>
        </w:tc>
        <w:tc>
          <w:tcPr>
            <w:tcW w:w="1350" w:type="dxa"/>
          </w:tcPr>
          <w:p w14:paraId="611FFA04" w14:textId="7743F2F9"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-0.01</w:t>
            </w:r>
          </w:p>
        </w:tc>
        <w:tc>
          <w:tcPr>
            <w:tcW w:w="1350" w:type="dxa"/>
          </w:tcPr>
          <w:p w14:paraId="22C7655D" w14:textId="4A50B85C" w:rsidR="00ED135F" w:rsidRPr="00833832" w:rsidRDefault="00ED135F"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w:t>
            </w:r>
            <w:r w:rsidR="0047082B" w:rsidRPr="00833832">
              <w:rPr>
                <w:rFonts w:ascii="Times New Roman" w:hAnsi="Times New Roman" w:cs="Times New Roman"/>
                <w:bCs/>
                <w:sz w:val="20"/>
                <w:szCs w:val="20"/>
              </w:rPr>
              <w:t>99</w:t>
            </w:r>
          </w:p>
        </w:tc>
        <w:tc>
          <w:tcPr>
            <w:tcW w:w="1530" w:type="dxa"/>
          </w:tcPr>
          <w:p w14:paraId="56886891" w14:textId="7B0148C9" w:rsidR="00ED135F" w:rsidRPr="00833832" w:rsidRDefault="0047082B" w:rsidP="00B72BD8">
            <w:pPr>
              <w:jc w:val="center"/>
              <w:rPr>
                <w:rFonts w:ascii="Times New Roman" w:hAnsi="Times New Roman" w:cs="Times New Roman"/>
                <w:bCs/>
                <w:sz w:val="20"/>
                <w:szCs w:val="20"/>
              </w:rPr>
            </w:pPr>
            <w:r w:rsidRPr="00833832">
              <w:rPr>
                <w:rFonts w:ascii="Times New Roman" w:hAnsi="Times New Roman" w:cs="Times New Roman"/>
                <w:bCs/>
                <w:sz w:val="20"/>
                <w:szCs w:val="20"/>
              </w:rPr>
              <w:t>-.00</w:t>
            </w:r>
          </w:p>
        </w:tc>
      </w:tr>
      <w:tr w:rsidR="00ED135F" w14:paraId="5737D210" w14:textId="77777777" w:rsidTr="00B72BD8">
        <w:tc>
          <w:tcPr>
            <w:tcW w:w="2515" w:type="dxa"/>
            <w:tcBorders>
              <w:bottom w:val="single" w:sz="4" w:space="0" w:color="auto"/>
            </w:tcBorders>
          </w:tcPr>
          <w:p w14:paraId="569B44D9" w14:textId="77777777" w:rsidR="00ED135F" w:rsidRPr="00833832" w:rsidRDefault="00ED135F" w:rsidP="00B72BD8">
            <w:pPr>
              <w:jc w:val="right"/>
              <w:rPr>
                <w:rFonts w:ascii="Times New Roman" w:hAnsi="Times New Roman" w:cs="Times New Roman"/>
                <w:b/>
                <w:sz w:val="20"/>
                <w:szCs w:val="20"/>
              </w:rPr>
            </w:pPr>
            <w:r w:rsidRPr="00833832">
              <w:rPr>
                <w:rFonts w:ascii="Times New Roman" w:hAnsi="Times New Roman" w:cs="Times New Roman"/>
                <w:b/>
                <w:sz w:val="20"/>
                <w:szCs w:val="20"/>
              </w:rPr>
              <w:t>Age</w:t>
            </w:r>
          </w:p>
        </w:tc>
        <w:tc>
          <w:tcPr>
            <w:tcW w:w="1350" w:type="dxa"/>
            <w:tcBorders>
              <w:bottom w:val="single" w:sz="4" w:space="0" w:color="auto"/>
            </w:tcBorders>
          </w:tcPr>
          <w:p w14:paraId="1DAD1FDC" w14:textId="1E7D1E70" w:rsidR="00ED135F" w:rsidRPr="00833832" w:rsidRDefault="0047082B" w:rsidP="00B72BD8">
            <w:pPr>
              <w:jc w:val="center"/>
              <w:rPr>
                <w:rFonts w:ascii="Times New Roman" w:hAnsi="Times New Roman" w:cs="Times New Roman"/>
                <w:b/>
                <w:sz w:val="20"/>
                <w:szCs w:val="20"/>
              </w:rPr>
            </w:pPr>
            <w:r w:rsidRPr="00833832">
              <w:rPr>
                <w:rFonts w:ascii="Times New Roman" w:hAnsi="Times New Roman" w:cs="Times New Roman"/>
                <w:b/>
                <w:sz w:val="20"/>
                <w:szCs w:val="20"/>
              </w:rPr>
              <w:t>.17</w:t>
            </w:r>
          </w:p>
        </w:tc>
        <w:tc>
          <w:tcPr>
            <w:tcW w:w="1350" w:type="dxa"/>
            <w:tcBorders>
              <w:bottom w:val="single" w:sz="4" w:space="0" w:color="auto"/>
            </w:tcBorders>
          </w:tcPr>
          <w:p w14:paraId="15AC0B66" w14:textId="7F4A3E4A" w:rsidR="00ED135F" w:rsidRPr="00833832" w:rsidRDefault="0047082B" w:rsidP="00B72BD8">
            <w:pPr>
              <w:jc w:val="center"/>
              <w:rPr>
                <w:rFonts w:ascii="Times New Roman" w:hAnsi="Times New Roman" w:cs="Times New Roman"/>
                <w:b/>
                <w:sz w:val="20"/>
                <w:szCs w:val="20"/>
              </w:rPr>
            </w:pPr>
            <w:r w:rsidRPr="00833832">
              <w:rPr>
                <w:rFonts w:ascii="Times New Roman" w:hAnsi="Times New Roman" w:cs="Times New Roman"/>
                <w:b/>
                <w:sz w:val="20"/>
                <w:szCs w:val="20"/>
              </w:rPr>
              <w:t>2.18</w:t>
            </w:r>
          </w:p>
        </w:tc>
        <w:tc>
          <w:tcPr>
            <w:tcW w:w="1350" w:type="dxa"/>
            <w:tcBorders>
              <w:bottom w:val="single" w:sz="4" w:space="0" w:color="auto"/>
            </w:tcBorders>
          </w:tcPr>
          <w:p w14:paraId="043DFEAE" w14:textId="20FD0CF6" w:rsidR="00ED135F" w:rsidRPr="00833832" w:rsidRDefault="00ED135F" w:rsidP="00B72BD8">
            <w:pPr>
              <w:jc w:val="center"/>
              <w:rPr>
                <w:rFonts w:ascii="Times New Roman" w:hAnsi="Times New Roman" w:cs="Times New Roman"/>
                <w:b/>
                <w:sz w:val="20"/>
                <w:szCs w:val="20"/>
              </w:rPr>
            </w:pPr>
            <w:r w:rsidRPr="00833832">
              <w:rPr>
                <w:rFonts w:ascii="Times New Roman" w:hAnsi="Times New Roman" w:cs="Times New Roman"/>
                <w:b/>
                <w:sz w:val="20"/>
                <w:szCs w:val="20"/>
              </w:rPr>
              <w:t>.</w:t>
            </w:r>
            <w:r w:rsidR="0047082B" w:rsidRPr="00833832">
              <w:rPr>
                <w:rFonts w:ascii="Times New Roman" w:hAnsi="Times New Roman" w:cs="Times New Roman"/>
                <w:b/>
                <w:sz w:val="20"/>
                <w:szCs w:val="20"/>
              </w:rPr>
              <w:t>03</w:t>
            </w:r>
          </w:p>
        </w:tc>
        <w:tc>
          <w:tcPr>
            <w:tcW w:w="1530" w:type="dxa"/>
            <w:tcBorders>
              <w:bottom w:val="single" w:sz="4" w:space="0" w:color="auto"/>
            </w:tcBorders>
          </w:tcPr>
          <w:p w14:paraId="59601CA5" w14:textId="74A7229B" w:rsidR="00ED135F" w:rsidRPr="00833832" w:rsidRDefault="00ED135F" w:rsidP="00B72BD8">
            <w:pPr>
              <w:jc w:val="center"/>
              <w:rPr>
                <w:rFonts w:ascii="Times New Roman" w:hAnsi="Times New Roman" w:cs="Times New Roman"/>
                <w:b/>
                <w:sz w:val="20"/>
                <w:szCs w:val="20"/>
              </w:rPr>
            </w:pPr>
            <w:r w:rsidRPr="00833832">
              <w:rPr>
                <w:rFonts w:ascii="Times New Roman" w:hAnsi="Times New Roman" w:cs="Times New Roman"/>
                <w:b/>
                <w:sz w:val="20"/>
                <w:szCs w:val="20"/>
              </w:rPr>
              <w:t>.</w:t>
            </w:r>
            <w:r w:rsidR="0047082B" w:rsidRPr="00833832">
              <w:rPr>
                <w:rFonts w:ascii="Times New Roman" w:hAnsi="Times New Roman" w:cs="Times New Roman"/>
                <w:b/>
                <w:sz w:val="20"/>
                <w:szCs w:val="20"/>
              </w:rPr>
              <w:t>17</w:t>
            </w:r>
          </w:p>
        </w:tc>
      </w:tr>
    </w:tbl>
    <w:p w14:paraId="255A2D0F" w14:textId="0946CDCC" w:rsidR="00694C67" w:rsidRDefault="00ED135F" w:rsidP="00BE161F">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Pr>
          <w:rFonts w:ascii="Times New Roman" w:hAnsi="Times New Roman" w:cs="Times New Roman"/>
          <w:sz w:val="24"/>
          <w:szCs w:val="24"/>
        </w:rPr>
        <w:t>179</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7C51AF1C" w14:textId="7923DD98" w:rsidR="000A260A" w:rsidRDefault="000A260A" w:rsidP="00BE161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the first step, neither unpredictability nor harshness were associated with reward sensitivity. When demographic covariates were entered in step 2, again neither unpredictability </w:t>
      </w:r>
      <w:r w:rsidR="002E2E38">
        <w:rPr>
          <w:rFonts w:ascii="Times New Roman" w:hAnsi="Times New Roman" w:cs="Times New Roman"/>
          <w:sz w:val="24"/>
          <w:szCs w:val="24"/>
        </w:rPr>
        <w:t>nor</w:t>
      </w:r>
      <w:r>
        <w:rPr>
          <w:rFonts w:ascii="Times New Roman" w:hAnsi="Times New Roman" w:cs="Times New Roman"/>
          <w:sz w:val="24"/>
          <w:szCs w:val="24"/>
        </w:rPr>
        <w:t xml:space="preserve"> harshness were associated with reward sensitivity. The only demographic predictor that was associated with reward sensitivity was participant age </w:t>
      </w:r>
      <w:r w:rsidR="002E2E38">
        <w:rPr>
          <w:rFonts w:ascii="Times New Roman" w:hAnsi="Times New Roman" w:cs="Times New Roman"/>
          <w:sz w:val="24"/>
          <w:szCs w:val="24"/>
        </w:rPr>
        <w:t>such that older participants displayed a stronger tendency to engage in risk-taking on the IGT.</w:t>
      </w:r>
    </w:p>
    <w:p w14:paraId="00C55257" w14:textId="017CEA66" w:rsidR="006372DF" w:rsidRDefault="006372DF" w:rsidP="006372D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analyses explored the possible interaction between unpredictability and harshness. We added the interaction of those two variables (after centering both predictors) to the models that included unpredictability, harshness, and all of the demographic factors. The interaction term </w:t>
      </w:r>
      <w:r w:rsidR="006E0C05">
        <w:rPr>
          <w:rFonts w:ascii="Times New Roman" w:hAnsi="Times New Roman" w:cs="Times New Roman"/>
          <w:sz w:val="24"/>
          <w:szCs w:val="24"/>
        </w:rPr>
        <w:t xml:space="preserve">was </w:t>
      </w:r>
      <w:r>
        <w:rPr>
          <w:rFonts w:ascii="Times New Roman" w:hAnsi="Times New Roman" w:cs="Times New Roman"/>
          <w:sz w:val="24"/>
          <w:szCs w:val="24"/>
        </w:rPr>
        <w:t>nonsignificant (</w:t>
      </w:r>
      <w:r w:rsidRPr="004F62F5">
        <w:rPr>
          <w:rFonts w:ascii="Times New Roman" w:hAnsi="Times New Roman" w:cs="Times New Roman"/>
          <w:i/>
          <w:iCs/>
          <w:sz w:val="24"/>
          <w:szCs w:val="24"/>
        </w:rPr>
        <w:t>B</w:t>
      </w:r>
      <w:r>
        <w:rPr>
          <w:rFonts w:ascii="Times New Roman" w:hAnsi="Times New Roman" w:cs="Times New Roman"/>
          <w:sz w:val="24"/>
          <w:szCs w:val="24"/>
        </w:rPr>
        <w:t xml:space="preserve"> = .12, </w:t>
      </w:r>
      <w:r w:rsidRPr="004F62F5">
        <w:rPr>
          <w:rFonts w:ascii="Times New Roman" w:hAnsi="Times New Roman" w:cs="Times New Roman"/>
          <w:i/>
          <w:iCs/>
          <w:sz w:val="24"/>
          <w:szCs w:val="24"/>
        </w:rPr>
        <w:t>t</w:t>
      </w:r>
      <w:r>
        <w:rPr>
          <w:rFonts w:ascii="Times New Roman" w:hAnsi="Times New Roman" w:cs="Times New Roman"/>
          <w:sz w:val="24"/>
          <w:szCs w:val="24"/>
        </w:rPr>
        <w:t xml:space="preserve"> = 1.24, </w:t>
      </w:r>
      <w:r w:rsidRPr="004F62F5">
        <w:rPr>
          <w:rFonts w:ascii="Times New Roman" w:hAnsi="Times New Roman" w:cs="Times New Roman"/>
          <w:i/>
          <w:iCs/>
          <w:sz w:val="24"/>
          <w:szCs w:val="24"/>
        </w:rPr>
        <w:t>p</w:t>
      </w:r>
      <w:r>
        <w:rPr>
          <w:rFonts w:ascii="Times New Roman" w:hAnsi="Times New Roman" w:cs="Times New Roman"/>
          <w:sz w:val="24"/>
          <w:szCs w:val="24"/>
        </w:rPr>
        <w:t xml:space="preserve"> = .22, </w:t>
      </w:r>
      <w:r w:rsidRPr="004F62F5">
        <w:rPr>
          <w:rFonts w:ascii="Times New Roman" w:hAnsi="Times New Roman" w:cs="Times New Roman"/>
          <w:i/>
          <w:iCs/>
          <w:sz w:val="24"/>
          <w:szCs w:val="24"/>
        </w:rPr>
        <w:t>partial r</w:t>
      </w:r>
      <w:r>
        <w:rPr>
          <w:rFonts w:ascii="Times New Roman" w:hAnsi="Times New Roman" w:cs="Times New Roman"/>
          <w:sz w:val="24"/>
          <w:szCs w:val="24"/>
        </w:rPr>
        <w:t xml:space="preserve"> = .10). </w:t>
      </w:r>
      <w:r w:rsidR="006E0C05">
        <w:rPr>
          <w:rFonts w:ascii="Times New Roman" w:hAnsi="Times New Roman" w:cs="Times New Roman"/>
          <w:sz w:val="24"/>
          <w:szCs w:val="24"/>
        </w:rPr>
        <w:t>Thus, we saw no evidence that</w:t>
      </w:r>
      <w:r>
        <w:rPr>
          <w:rFonts w:ascii="Times New Roman" w:hAnsi="Times New Roman" w:cs="Times New Roman"/>
          <w:sz w:val="24"/>
          <w:szCs w:val="24"/>
        </w:rPr>
        <w:t xml:space="preserve"> the relation between unpredictability and </w:t>
      </w:r>
      <w:r w:rsidR="00FB6E64">
        <w:rPr>
          <w:rFonts w:ascii="Times New Roman" w:hAnsi="Times New Roman" w:cs="Times New Roman"/>
          <w:sz w:val="24"/>
          <w:szCs w:val="24"/>
        </w:rPr>
        <w:t>risk-taking</w:t>
      </w:r>
      <w:r w:rsidR="00466B7C">
        <w:rPr>
          <w:rFonts w:ascii="Times New Roman" w:hAnsi="Times New Roman" w:cs="Times New Roman"/>
          <w:sz w:val="24"/>
          <w:szCs w:val="24"/>
        </w:rPr>
        <w:t xml:space="preserve"> </w:t>
      </w:r>
      <w:r w:rsidR="006E0C05">
        <w:rPr>
          <w:rFonts w:ascii="Times New Roman" w:hAnsi="Times New Roman" w:cs="Times New Roman"/>
          <w:sz w:val="24"/>
          <w:szCs w:val="24"/>
        </w:rPr>
        <w:t>performance</w:t>
      </w:r>
      <w:r>
        <w:rPr>
          <w:rFonts w:ascii="Times New Roman" w:hAnsi="Times New Roman" w:cs="Times New Roman"/>
          <w:sz w:val="24"/>
          <w:szCs w:val="24"/>
        </w:rPr>
        <w:t xml:space="preserve"> on the IGT was moderated by levels of harshness.</w:t>
      </w:r>
    </w:p>
    <w:p w14:paraId="2CF49399" w14:textId="35565D9A" w:rsidR="006372DF" w:rsidRDefault="006372DF" w:rsidP="006372D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possible moderating effects of harshness, we also explored possible moderating effects of participant sex. We added to the models described above an interaction term including unpredictability and participant sex (both centered prior to calculating the interaction). The interaction term </w:t>
      </w:r>
      <w:r w:rsidR="006E0C05">
        <w:rPr>
          <w:rFonts w:ascii="Times New Roman" w:hAnsi="Times New Roman" w:cs="Times New Roman"/>
          <w:sz w:val="24"/>
          <w:szCs w:val="24"/>
        </w:rPr>
        <w:t xml:space="preserve">was </w:t>
      </w:r>
      <w:r>
        <w:rPr>
          <w:rFonts w:ascii="Times New Roman" w:hAnsi="Times New Roman" w:cs="Times New Roman"/>
          <w:sz w:val="24"/>
          <w:szCs w:val="24"/>
        </w:rPr>
        <w:t>nonsignificant (</w:t>
      </w:r>
      <w:r w:rsidRPr="004F62F5">
        <w:rPr>
          <w:rFonts w:ascii="Times New Roman" w:hAnsi="Times New Roman" w:cs="Times New Roman"/>
          <w:i/>
          <w:iCs/>
          <w:sz w:val="24"/>
          <w:szCs w:val="24"/>
        </w:rPr>
        <w:t>B</w:t>
      </w:r>
      <w:r>
        <w:rPr>
          <w:rFonts w:ascii="Times New Roman" w:hAnsi="Times New Roman" w:cs="Times New Roman"/>
          <w:sz w:val="24"/>
          <w:szCs w:val="24"/>
        </w:rPr>
        <w:t xml:space="preserve"> = -.07, </w:t>
      </w:r>
      <w:r w:rsidRPr="004F62F5">
        <w:rPr>
          <w:rFonts w:ascii="Times New Roman" w:hAnsi="Times New Roman" w:cs="Times New Roman"/>
          <w:i/>
          <w:iCs/>
          <w:sz w:val="24"/>
          <w:szCs w:val="24"/>
        </w:rPr>
        <w:t>t</w:t>
      </w:r>
      <w:r>
        <w:rPr>
          <w:rFonts w:ascii="Times New Roman" w:hAnsi="Times New Roman" w:cs="Times New Roman"/>
          <w:sz w:val="24"/>
          <w:szCs w:val="24"/>
        </w:rPr>
        <w:t xml:space="preserve"> = -0.84, </w:t>
      </w:r>
      <w:r w:rsidRPr="004F62F5">
        <w:rPr>
          <w:rFonts w:ascii="Times New Roman" w:hAnsi="Times New Roman" w:cs="Times New Roman"/>
          <w:i/>
          <w:iCs/>
          <w:sz w:val="24"/>
          <w:szCs w:val="24"/>
        </w:rPr>
        <w:t>p</w:t>
      </w:r>
      <w:r>
        <w:rPr>
          <w:rFonts w:ascii="Times New Roman" w:hAnsi="Times New Roman" w:cs="Times New Roman"/>
          <w:sz w:val="24"/>
          <w:szCs w:val="24"/>
        </w:rPr>
        <w:t xml:space="preserve"> = .41, </w:t>
      </w:r>
      <w:r w:rsidRPr="004F62F5">
        <w:rPr>
          <w:rFonts w:ascii="Times New Roman" w:hAnsi="Times New Roman" w:cs="Times New Roman"/>
          <w:i/>
          <w:iCs/>
          <w:sz w:val="24"/>
          <w:szCs w:val="24"/>
        </w:rPr>
        <w:t>partial r</w:t>
      </w:r>
      <w:r>
        <w:rPr>
          <w:rFonts w:ascii="Times New Roman" w:hAnsi="Times New Roman" w:cs="Times New Roman"/>
          <w:sz w:val="24"/>
          <w:szCs w:val="24"/>
        </w:rPr>
        <w:t xml:space="preserve"> = -.07). Thus, </w:t>
      </w:r>
      <w:r w:rsidR="006E0C05">
        <w:rPr>
          <w:rFonts w:ascii="Times New Roman" w:hAnsi="Times New Roman" w:cs="Times New Roman"/>
          <w:sz w:val="24"/>
          <w:szCs w:val="24"/>
        </w:rPr>
        <w:t xml:space="preserve">we saw no evidence that </w:t>
      </w:r>
      <w:r>
        <w:rPr>
          <w:rFonts w:ascii="Times New Roman" w:hAnsi="Times New Roman" w:cs="Times New Roman"/>
          <w:sz w:val="24"/>
          <w:szCs w:val="24"/>
        </w:rPr>
        <w:t xml:space="preserve">the relation between unpredictability and </w:t>
      </w:r>
      <w:r w:rsidR="00466B7C">
        <w:rPr>
          <w:rFonts w:ascii="Times New Roman" w:hAnsi="Times New Roman" w:cs="Times New Roman"/>
          <w:sz w:val="24"/>
          <w:szCs w:val="24"/>
        </w:rPr>
        <w:t xml:space="preserve">risk-taking </w:t>
      </w:r>
      <w:r w:rsidR="006E0C05">
        <w:rPr>
          <w:rFonts w:ascii="Times New Roman" w:hAnsi="Times New Roman" w:cs="Times New Roman"/>
          <w:sz w:val="24"/>
          <w:szCs w:val="24"/>
        </w:rPr>
        <w:t xml:space="preserve">performance </w:t>
      </w:r>
      <w:r>
        <w:rPr>
          <w:rFonts w:ascii="Times New Roman" w:hAnsi="Times New Roman" w:cs="Times New Roman"/>
          <w:sz w:val="24"/>
          <w:szCs w:val="24"/>
        </w:rPr>
        <w:t>on the IGT was moderated by participant sex.</w:t>
      </w:r>
    </w:p>
    <w:p w14:paraId="29505A11" w14:textId="77777777" w:rsidR="0036779E" w:rsidRDefault="0036779E">
      <w:pPr>
        <w:rPr>
          <w:rFonts w:ascii="Times New Roman" w:hAnsi="Times New Roman" w:cs="Times New Roman"/>
          <w:sz w:val="24"/>
          <w:szCs w:val="24"/>
        </w:rPr>
      </w:pPr>
      <w:r>
        <w:rPr>
          <w:rFonts w:ascii="Times New Roman" w:hAnsi="Times New Roman" w:cs="Times New Roman"/>
          <w:sz w:val="24"/>
          <w:szCs w:val="24"/>
        </w:rPr>
        <w:br w:type="page"/>
      </w:r>
    </w:p>
    <w:p w14:paraId="5B01E242" w14:textId="6288F849" w:rsidR="0036779E" w:rsidRDefault="0036779E" w:rsidP="0036779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Study 1c: pre-registered BART replication</w:t>
      </w:r>
    </w:p>
    <w:p w14:paraId="26EFCB57" w14:textId="4236DE54" w:rsidR="001302B2" w:rsidRDefault="001302B2" w:rsidP="001302B2">
      <w:pPr>
        <w:ind w:firstLine="720"/>
        <w:rPr>
          <w:rFonts w:ascii="Times New Roman" w:hAnsi="Times New Roman" w:cs="Times New Roman"/>
          <w:sz w:val="24"/>
          <w:szCs w:val="24"/>
        </w:rPr>
      </w:pPr>
      <w:r>
        <w:rPr>
          <w:rFonts w:ascii="Times New Roman" w:hAnsi="Times New Roman" w:cs="Times New Roman"/>
          <w:sz w:val="24"/>
          <w:szCs w:val="24"/>
        </w:rPr>
        <w:t xml:space="preserve">In </w:t>
      </w:r>
      <w:r w:rsidR="006E0C05">
        <w:rPr>
          <w:rFonts w:ascii="Times New Roman" w:hAnsi="Times New Roman" w:cs="Times New Roman"/>
          <w:sz w:val="24"/>
          <w:szCs w:val="24"/>
        </w:rPr>
        <w:t xml:space="preserve">Study </w:t>
      </w:r>
      <w:r>
        <w:rPr>
          <w:rFonts w:ascii="Times New Roman" w:hAnsi="Times New Roman" w:cs="Times New Roman"/>
          <w:sz w:val="24"/>
          <w:szCs w:val="24"/>
        </w:rPr>
        <w:t xml:space="preserve">1c, we aimed to recruit a minimum of 400 participants in order to mirror the minimum recruitment effort from </w:t>
      </w:r>
      <w:r w:rsidR="006E0C05">
        <w:rPr>
          <w:rFonts w:ascii="Times New Roman" w:hAnsi="Times New Roman" w:cs="Times New Roman"/>
          <w:sz w:val="24"/>
          <w:szCs w:val="24"/>
        </w:rPr>
        <w:t xml:space="preserve">Study </w:t>
      </w:r>
      <w:r>
        <w:rPr>
          <w:rFonts w:ascii="Times New Roman" w:hAnsi="Times New Roman" w:cs="Times New Roman"/>
          <w:sz w:val="24"/>
          <w:szCs w:val="24"/>
        </w:rPr>
        <w:t xml:space="preserve">1b (see preregistration). </w:t>
      </w:r>
      <w:r w:rsidRPr="00D7789E">
        <w:rPr>
          <w:rFonts w:ascii="Times New Roman" w:hAnsi="Times New Roman" w:cs="Times New Roman"/>
          <w:sz w:val="24"/>
          <w:szCs w:val="24"/>
        </w:rPr>
        <w:t xml:space="preserve">We intentionally oversampled with the assumption that some participants would fail attention checks and/or may not complete the Balloon Analogue Risk Task (BART) given the continuity issues experienced in study one (due to an anticipated difficulty in transitioning from </w:t>
      </w:r>
      <w:proofErr w:type="spellStart"/>
      <w:r w:rsidRPr="00D7789E">
        <w:rPr>
          <w:rFonts w:ascii="Times New Roman" w:hAnsi="Times New Roman" w:cs="Times New Roman"/>
          <w:sz w:val="24"/>
          <w:szCs w:val="24"/>
        </w:rPr>
        <w:t>Qualtrics</w:t>
      </w:r>
      <w:proofErr w:type="spellEnd"/>
      <w:r w:rsidRPr="00D7789E">
        <w:rPr>
          <w:rFonts w:ascii="Times New Roman" w:hAnsi="Times New Roman" w:cs="Times New Roman"/>
          <w:sz w:val="24"/>
          <w:szCs w:val="24"/>
        </w:rPr>
        <w:t xml:space="preserve"> to </w:t>
      </w:r>
      <w:proofErr w:type="spellStart"/>
      <w:r w:rsidRPr="00D7789E">
        <w:rPr>
          <w:rFonts w:ascii="Times New Roman" w:hAnsi="Times New Roman" w:cs="Times New Roman"/>
          <w:sz w:val="24"/>
          <w:szCs w:val="24"/>
        </w:rPr>
        <w:t>Inquisit</w:t>
      </w:r>
      <w:proofErr w:type="spellEnd"/>
      <w:r w:rsidRPr="00D7789E">
        <w:rPr>
          <w:rFonts w:ascii="Times New Roman" w:hAnsi="Times New Roman" w:cs="Times New Roman"/>
          <w:sz w:val="24"/>
          <w:szCs w:val="24"/>
        </w:rPr>
        <w:t>).</w:t>
      </w:r>
    </w:p>
    <w:p w14:paraId="471C1A1A" w14:textId="57C97184" w:rsidR="001302B2" w:rsidRPr="00D7789E" w:rsidRDefault="001302B2" w:rsidP="001302B2">
      <w:pPr>
        <w:ind w:firstLine="720"/>
        <w:rPr>
          <w:rFonts w:ascii="Times New Roman" w:hAnsi="Times New Roman" w:cs="Times New Roman"/>
          <w:sz w:val="24"/>
          <w:szCs w:val="24"/>
        </w:rPr>
      </w:pPr>
      <w:r w:rsidRPr="00D7789E">
        <w:rPr>
          <w:rFonts w:ascii="Times New Roman" w:hAnsi="Times New Roman" w:cs="Times New Roman"/>
          <w:sz w:val="24"/>
          <w:szCs w:val="24"/>
        </w:rPr>
        <w:t xml:space="preserve">Ultimately, we ended up recruiting 527 </w:t>
      </w:r>
      <w:proofErr w:type="spellStart"/>
      <w:r w:rsidRPr="00D7789E">
        <w:rPr>
          <w:rFonts w:ascii="Times New Roman" w:hAnsi="Times New Roman" w:cs="Times New Roman"/>
          <w:sz w:val="24"/>
          <w:szCs w:val="24"/>
        </w:rPr>
        <w:t>MTurkers</w:t>
      </w:r>
      <w:proofErr w:type="spellEnd"/>
      <w:r w:rsidRPr="00D7789E">
        <w:rPr>
          <w:rFonts w:ascii="Times New Roman" w:hAnsi="Times New Roman" w:cs="Times New Roman"/>
          <w:sz w:val="24"/>
          <w:szCs w:val="24"/>
        </w:rPr>
        <w:t xml:space="preserve"> workers. </w:t>
      </w:r>
      <w:r w:rsidR="006E0C05">
        <w:rPr>
          <w:rFonts w:ascii="Times New Roman" w:hAnsi="Times New Roman" w:cs="Times New Roman"/>
          <w:sz w:val="24"/>
          <w:szCs w:val="24"/>
        </w:rPr>
        <w:t>P</w:t>
      </w:r>
      <w:r w:rsidRPr="00D7789E">
        <w:rPr>
          <w:rFonts w:ascii="Times New Roman" w:hAnsi="Times New Roman" w:cs="Times New Roman"/>
          <w:sz w:val="24"/>
          <w:szCs w:val="24"/>
        </w:rPr>
        <w:t xml:space="preserve">articipants who failed any of the attention checks were automatically dropped. </w:t>
      </w:r>
      <w:proofErr w:type="gramStart"/>
      <w:r w:rsidRPr="00D7789E">
        <w:rPr>
          <w:rFonts w:ascii="Times New Roman" w:hAnsi="Times New Roman" w:cs="Times New Roman"/>
          <w:sz w:val="24"/>
          <w:szCs w:val="24"/>
        </w:rPr>
        <w:t>A total of 100</w:t>
      </w:r>
      <w:proofErr w:type="gramEnd"/>
      <w:r w:rsidRPr="00D7789E">
        <w:rPr>
          <w:rFonts w:ascii="Times New Roman" w:hAnsi="Times New Roman" w:cs="Times New Roman"/>
          <w:sz w:val="24"/>
          <w:szCs w:val="24"/>
        </w:rPr>
        <w:t xml:space="preserve"> participants had their data excluded as a result of failing at least one of the three attention checks (see preregistration for a priori exclusion criterion). Four hundred-twenty-seven participants remained.</w:t>
      </w:r>
    </w:p>
    <w:p w14:paraId="3BA9EBF3" w14:textId="063AAF7E" w:rsidR="001302B2" w:rsidRDefault="001302B2" w:rsidP="00CE3F70">
      <w:pPr>
        <w:rPr>
          <w:rFonts w:ascii="Times New Roman" w:hAnsi="Times New Roman" w:cs="Times New Roman"/>
          <w:sz w:val="24"/>
          <w:szCs w:val="24"/>
        </w:rPr>
      </w:pPr>
      <w:r w:rsidRPr="00D7789E">
        <w:rPr>
          <w:rFonts w:ascii="Times New Roman" w:hAnsi="Times New Roman" w:cs="Times New Roman"/>
          <w:sz w:val="24"/>
          <w:szCs w:val="24"/>
        </w:rPr>
        <w:tab/>
        <w:t xml:space="preserve">Of the remaining 427 participants, only 370 reached the BART task; the 57 participants who completed our self-report questionnaires but did not complete the task experienced computer error when transitioning from </w:t>
      </w:r>
      <w:proofErr w:type="spellStart"/>
      <w:r w:rsidRPr="00D7789E">
        <w:rPr>
          <w:rFonts w:ascii="Times New Roman" w:hAnsi="Times New Roman" w:cs="Times New Roman"/>
          <w:sz w:val="24"/>
          <w:szCs w:val="24"/>
        </w:rPr>
        <w:t>Qualtrics</w:t>
      </w:r>
      <w:proofErr w:type="spellEnd"/>
      <w:r w:rsidRPr="00D7789E">
        <w:rPr>
          <w:rFonts w:ascii="Times New Roman" w:hAnsi="Times New Roman" w:cs="Times New Roman"/>
          <w:sz w:val="24"/>
          <w:szCs w:val="24"/>
        </w:rPr>
        <w:t xml:space="preserve"> to </w:t>
      </w:r>
      <w:proofErr w:type="spellStart"/>
      <w:r w:rsidRPr="00D7789E">
        <w:rPr>
          <w:rFonts w:ascii="Times New Roman" w:hAnsi="Times New Roman" w:cs="Times New Roman"/>
          <w:sz w:val="24"/>
          <w:szCs w:val="24"/>
        </w:rPr>
        <w:t>Inquisit</w:t>
      </w:r>
      <w:proofErr w:type="spellEnd"/>
      <w:r w:rsidRPr="00D7789E">
        <w:rPr>
          <w:rFonts w:ascii="Times New Roman" w:hAnsi="Times New Roman" w:cs="Times New Roman"/>
          <w:sz w:val="24"/>
          <w:szCs w:val="24"/>
        </w:rPr>
        <w:t>.</w:t>
      </w:r>
      <w:r w:rsidR="006E0C05">
        <w:rPr>
          <w:rFonts w:ascii="Times New Roman" w:hAnsi="Times New Roman" w:cs="Times New Roman"/>
          <w:sz w:val="24"/>
          <w:szCs w:val="24"/>
        </w:rPr>
        <w:t xml:space="preserve"> </w:t>
      </w:r>
      <w:r w:rsidRPr="00D7789E">
        <w:rPr>
          <w:rFonts w:ascii="Times New Roman" w:hAnsi="Times New Roman" w:cs="Times New Roman"/>
          <w:sz w:val="24"/>
          <w:szCs w:val="24"/>
        </w:rPr>
        <w:t>Of the remaining 370 participants who completed the BART</w:t>
      </w:r>
      <w:r w:rsidR="006E0C05" w:rsidRPr="00D7789E">
        <w:rPr>
          <w:rFonts w:ascii="Times New Roman" w:hAnsi="Times New Roman" w:cs="Times New Roman"/>
          <w:sz w:val="24"/>
          <w:szCs w:val="24"/>
        </w:rPr>
        <w:t>,</w:t>
      </w:r>
      <w:r w:rsidR="006E0C05">
        <w:rPr>
          <w:rFonts w:ascii="Times New Roman" w:hAnsi="Times New Roman" w:cs="Times New Roman"/>
          <w:sz w:val="24"/>
          <w:szCs w:val="24"/>
        </w:rPr>
        <w:t xml:space="preserve"> data from</w:t>
      </w:r>
      <w:r w:rsidR="00CE3F70">
        <w:rPr>
          <w:rFonts w:ascii="Times New Roman" w:hAnsi="Times New Roman" w:cs="Times New Roman"/>
          <w:sz w:val="24"/>
          <w:szCs w:val="24"/>
        </w:rPr>
        <w:t xml:space="preserve"> </w:t>
      </w:r>
      <w:r w:rsidRPr="00D7789E">
        <w:rPr>
          <w:rFonts w:ascii="Times New Roman" w:hAnsi="Times New Roman" w:cs="Times New Roman"/>
          <w:sz w:val="24"/>
          <w:szCs w:val="24"/>
        </w:rPr>
        <w:t xml:space="preserve">16 </w:t>
      </w:r>
      <w:r w:rsidR="006E0C05">
        <w:rPr>
          <w:rFonts w:ascii="Times New Roman" w:hAnsi="Times New Roman" w:cs="Times New Roman"/>
          <w:sz w:val="24"/>
          <w:szCs w:val="24"/>
        </w:rPr>
        <w:t>participants were</w:t>
      </w:r>
      <w:r w:rsidRPr="00D7789E">
        <w:rPr>
          <w:rFonts w:ascii="Times New Roman" w:hAnsi="Times New Roman" w:cs="Times New Roman"/>
          <w:sz w:val="24"/>
          <w:szCs w:val="24"/>
        </w:rPr>
        <w:t xml:space="preserve"> excluded: N = 12 for having an </w:t>
      </w:r>
      <w:r w:rsidRPr="00CE3F70">
        <w:rPr>
          <w:rFonts w:ascii="Times New Roman" w:hAnsi="Times New Roman" w:cs="Times New Roman"/>
          <w:iCs/>
          <w:sz w:val="24"/>
          <w:szCs w:val="24"/>
        </w:rPr>
        <w:t>adjusted</w:t>
      </w:r>
      <w:r w:rsidR="006E0C05" w:rsidRPr="00CE3F70">
        <w:rPr>
          <w:rFonts w:ascii="Times New Roman" w:hAnsi="Times New Roman" w:cs="Times New Roman"/>
          <w:iCs/>
          <w:sz w:val="24"/>
          <w:szCs w:val="24"/>
        </w:rPr>
        <w:t xml:space="preserve"> </w:t>
      </w:r>
      <w:r w:rsidRPr="00CE3F70">
        <w:rPr>
          <w:rFonts w:ascii="Times New Roman" w:hAnsi="Times New Roman" w:cs="Times New Roman"/>
          <w:iCs/>
          <w:sz w:val="24"/>
          <w:szCs w:val="24"/>
        </w:rPr>
        <w:t>average</w:t>
      </w:r>
      <w:r w:rsidR="006E0C05" w:rsidRPr="00CE3F70">
        <w:rPr>
          <w:rFonts w:ascii="Times New Roman" w:hAnsi="Times New Roman" w:cs="Times New Roman"/>
          <w:iCs/>
          <w:sz w:val="24"/>
          <w:szCs w:val="24"/>
        </w:rPr>
        <w:t xml:space="preserve"> </w:t>
      </w:r>
      <w:r w:rsidRPr="00CE3F70">
        <w:rPr>
          <w:rFonts w:ascii="Times New Roman" w:hAnsi="Times New Roman" w:cs="Times New Roman"/>
          <w:iCs/>
          <w:sz w:val="24"/>
          <w:szCs w:val="24"/>
        </w:rPr>
        <w:t>pump</w:t>
      </w:r>
      <w:r w:rsidR="006E0C05" w:rsidRPr="00CE3F70">
        <w:rPr>
          <w:rFonts w:ascii="Times New Roman" w:hAnsi="Times New Roman" w:cs="Times New Roman"/>
          <w:iCs/>
          <w:sz w:val="24"/>
          <w:szCs w:val="24"/>
        </w:rPr>
        <w:t xml:space="preserve"> </w:t>
      </w:r>
      <w:r w:rsidRPr="00CE3F70">
        <w:rPr>
          <w:rFonts w:ascii="Times New Roman" w:hAnsi="Times New Roman" w:cs="Times New Roman"/>
          <w:iCs/>
          <w:sz w:val="24"/>
          <w:szCs w:val="24"/>
        </w:rPr>
        <w:t>count</w:t>
      </w:r>
      <w:r w:rsidRPr="00D7789E">
        <w:rPr>
          <w:rFonts w:ascii="Times New Roman" w:hAnsi="Times New Roman" w:cs="Times New Roman"/>
          <w:sz w:val="24"/>
          <w:szCs w:val="24"/>
        </w:rPr>
        <w:t xml:space="preserve"> (our main dependent variable of interest) score 3 standard deviations above the mean; N = 4 were excluded for having a zero score on the adjusted average</w:t>
      </w:r>
      <w:r w:rsidR="006E0C05">
        <w:rPr>
          <w:rFonts w:ascii="Times New Roman" w:hAnsi="Times New Roman" w:cs="Times New Roman"/>
          <w:sz w:val="24"/>
          <w:szCs w:val="24"/>
        </w:rPr>
        <w:t xml:space="preserve"> </w:t>
      </w:r>
      <w:r w:rsidRPr="00D7789E">
        <w:rPr>
          <w:rFonts w:ascii="Times New Roman" w:hAnsi="Times New Roman" w:cs="Times New Roman"/>
          <w:sz w:val="24"/>
          <w:szCs w:val="24"/>
        </w:rPr>
        <w:t>pump</w:t>
      </w:r>
      <w:r w:rsidR="006E0C05">
        <w:rPr>
          <w:rFonts w:ascii="Times New Roman" w:hAnsi="Times New Roman" w:cs="Times New Roman"/>
          <w:sz w:val="24"/>
          <w:szCs w:val="24"/>
        </w:rPr>
        <w:t xml:space="preserve"> </w:t>
      </w:r>
      <w:r w:rsidRPr="00D7789E">
        <w:rPr>
          <w:rFonts w:ascii="Times New Roman" w:hAnsi="Times New Roman" w:cs="Times New Roman"/>
          <w:sz w:val="24"/>
          <w:szCs w:val="24"/>
        </w:rPr>
        <w:t>count. These two exclusion criteri</w:t>
      </w:r>
      <w:r w:rsidR="00644546">
        <w:rPr>
          <w:rFonts w:ascii="Times New Roman" w:hAnsi="Times New Roman" w:cs="Times New Roman"/>
          <w:sz w:val="24"/>
          <w:szCs w:val="24"/>
        </w:rPr>
        <w:t>a</w:t>
      </w:r>
      <w:r w:rsidRPr="00D7789E">
        <w:rPr>
          <w:rFonts w:ascii="Times New Roman" w:hAnsi="Times New Roman" w:cs="Times New Roman"/>
          <w:sz w:val="24"/>
          <w:szCs w:val="24"/>
        </w:rPr>
        <w:t xml:space="preserve"> were decided on a priori and can be found in our preregistration.</w:t>
      </w:r>
      <w:r>
        <w:rPr>
          <w:rFonts w:ascii="Times New Roman" w:hAnsi="Times New Roman" w:cs="Times New Roman"/>
          <w:sz w:val="24"/>
          <w:szCs w:val="24"/>
        </w:rPr>
        <w:t xml:space="preserve"> Thus, the final sample size included 354 participants.</w:t>
      </w:r>
    </w:p>
    <w:p w14:paraId="39C175CB" w14:textId="6D4D386C" w:rsidR="001302B2" w:rsidRPr="00D7789E" w:rsidRDefault="001302B2" w:rsidP="001302B2">
      <w:pPr>
        <w:ind w:firstLine="720"/>
        <w:rPr>
          <w:rFonts w:ascii="Times New Roman" w:hAnsi="Times New Roman" w:cs="Times New Roman"/>
          <w:sz w:val="24"/>
          <w:szCs w:val="24"/>
        </w:rPr>
      </w:pPr>
      <w:r w:rsidRPr="00D7789E">
        <w:rPr>
          <w:rFonts w:ascii="Times New Roman" w:hAnsi="Times New Roman" w:cs="Times New Roman"/>
          <w:sz w:val="24"/>
          <w:szCs w:val="24"/>
        </w:rPr>
        <w:t xml:space="preserve">Participants completed the same </w:t>
      </w:r>
      <w:r w:rsidR="001E7B6C">
        <w:rPr>
          <w:rFonts w:ascii="Times New Roman" w:hAnsi="Times New Roman" w:cs="Times New Roman"/>
          <w:sz w:val="24"/>
          <w:szCs w:val="24"/>
        </w:rPr>
        <w:t>childhood unpredictability (</w:t>
      </w:r>
      <w:r w:rsidR="001E7B6C" w:rsidRPr="00F7724D">
        <w:rPr>
          <w:rFonts w:ascii="Times New Roman" w:hAnsi="Times New Roman" w:cs="Times New Roman"/>
          <w:i/>
          <w:iCs/>
          <w:sz w:val="24"/>
          <w:szCs w:val="24"/>
        </w:rPr>
        <w:t>M</w:t>
      </w:r>
      <w:r w:rsidR="001E7B6C" w:rsidRPr="00D7789E">
        <w:rPr>
          <w:rFonts w:ascii="Times New Roman" w:hAnsi="Times New Roman" w:cs="Times New Roman"/>
          <w:sz w:val="24"/>
          <w:szCs w:val="24"/>
        </w:rPr>
        <w:t xml:space="preserve"> = 2.92, </w:t>
      </w:r>
      <w:r w:rsidR="001E7B6C" w:rsidRPr="00F7724D">
        <w:rPr>
          <w:rFonts w:ascii="Times New Roman" w:hAnsi="Times New Roman" w:cs="Times New Roman"/>
          <w:i/>
          <w:iCs/>
          <w:sz w:val="24"/>
          <w:szCs w:val="24"/>
        </w:rPr>
        <w:t>SD</w:t>
      </w:r>
      <w:r w:rsidR="001E7B6C" w:rsidRPr="00D7789E">
        <w:rPr>
          <w:rFonts w:ascii="Times New Roman" w:hAnsi="Times New Roman" w:cs="Times New Roman"/>
          <w:sz w:val="24"/>
          <w:szCs w:val="24"/>
        </w:rPr>
        <w:t xml:space="preserve"> = 1.52</w:t>
      </w:r>
      <w:r w:rsidR="001E7B6C">
        <w:rPr>
          <w:rFonts w:ascii="Times New Roman" w:hAnsi="Times New Roman" w:cs="Times New Roman"/>
          <w:sz w:val="24"/>
          <w:szCs w:val="24"/>
        </w:rPr>
        <w:t xml:space="preserve">, </w:t>
      </w:r>
      <w:r w:rsidR="001E7B6C" w:rsidRPr="00F7724D">
        <w:rPr>
          <w:rFonts w:ascii="Times New Roman" w:eastAsia="Calibri" w:hAnsi="Times New Roman" w:cs="Times New Roman"/>
          <w:bCs/>
          <w:i/>
          <w:iCs/>
          <w:sz w:val="24"/>
          <w:szCs w:val="24"/>
          <w:highlight w:val="white"/>
          <w:lang w:val="en-CA"/>
        </w:rPr>
        <w:t>α</w:t>
      </w:r>
      <w:r w:rsidR="001E7B6C">
        <w:rPr>
          <w:rFonts w:ascii="Times New Roman" w:hAnsi="Times New Roman" w:cs="Times New Roman"/>
          <w:sz w:val="24"/>
          <w:szCs w:val="24"/>
        </w:rPr>
        <w:t xml:space="preserve"> = .95) and childhood harshness (</w:t>
      </w:r>
      <w:r w:rsidR="001E7B6C" w:rsidRPr="00F7724D">
        <w:rPr>
          <w:rFonts w:ascii="Times New Roman" w:hAnsi="Times New Roman" w:cs="Times New Roman"/>
          <w:i/>
          <w:iCs/>
          <w:sz w:val="24"/>
          <w:szCs w:val="24"/>
        </w:rPr>
        <w:t>M</w:t>
      </w:r>
      <w:r w:rsidR="001E7B6C" w:rsidRPr="00D7789E">
        <w:rPr>
          <w:rFonts w:ascii="Times New Roman" w:hAnsi="Times New Roman" w:cs="Times New Roman"/>
          <w:sz w:val="24"/>
          <w:szCs w:val="24"/>
        </w:rPr>
        <w:t xml:space="preserve"> = 4.13, </w:t>
      </w:r>
      <w:r w:rsidR="001E7B6C" w:rsidRPr="00F7724D">
        <w:rPr>
          <w:rFonts w:ascii="Times New Roman" w:hAnsi="Times New Roman" w:cs="Times New Roman"/>
          <w:i/>
          <w:iCs/>
          <w:sz w:val="24"/>
          <w:szCs w:val="24"/>
        </w:rPr>
        <w:t>SD</w:t>
      </w:r>
      <w:r w:rsidR="001E7B6C" w:rsidRPr="00D7789E">
        <w:rPr>
          <w:rFonts w:ascii="Times New Roman" w:hAnsi="Times New Roman" w:cs="Times New Roman"/>
          <w:sz w:val="24"/>
          <w:szCs w:val="24"/>
        </w:rPr>
        <w:t xml:space="preserve"> = 1.57</w:t>
      </w:r>
      <w:r w:rsidR="001E7B6C">
        <w:rPr>
          <w:rFonts w:ascii="Times New Roman" w:hAnsi="Times New Roman" w:cs="Times New Roman"/>
          <w:sz w:val="24"/>
          <w:szCs w:val="24"/>
        </w:rPr>
        <w:t xml:space="preserve">, </w:t>
      </w:r>
      <w:r w:rsidR="001E7B6C" w:rsidRPr="00F7724D">
        <w:rPr>
          <w:rFonts w:ascii="Times New Roman" w:eastAsia="Calibri" w:hAnsi="Times New Roman" w:cs="Times New Roman"/>
          <w:bCs/>
          <w:i/>
          <w:iCs/>
          <w:sz w:val="24"/>
          <w:szCs w:val="24"/>
          <w:highlight w:val="white"/>
          <w:lang w:val="en-CA"/>
        </w:rPr>
        <w:t>α</w:t>
      </w:r>
      <w:r w:rsidR="001E7B6C">
        <w:rPr>
          <w:rFonts w:ascii="Times New Roman" w:hAnsi="Times New Roman" w:cs="Times New Roman"/>
          <w:sz w:val="24"/>
          <w:szCs w:val="24"/>
        </w:rPr>
        <w:t xml:space="preserve"> = .94) </w:t>
      </w:r>
      <w:r w:rsidRPr="00D7789E">
        <w:rPr>
          <w:rFonts w:ascii="Times New Roman" w:hAnsi="Times New Roman" w:cs="Times New Roman"/>
          <w:sz w:val="24"/>
          <w:szCs w:val="24"/>
        </w:rPr>
        <w:t xml:space="preserve">measures as participants in </w:t>
      </w:r>
      <w:r w:rsidR="001E7B6C">
        <w:rPr>
          <w:rFonts w:ascii="Times New Roman" w:hAnsi="Times New Roman" w:cs="Times New Roman"/>
          <w:sz w:val="24"/>
          <w:szCs w:val="24"/>
        </w:rPr>
        <w:t>all of our studies did</w:t>
      </w:r>
      <w:r w:rsidRPr="00D7789E">
        <w:rPr>
          <w:rFonts w:ascii="Times New Roman" w:hAnsi="Times New Roman" w:cs="Times New Roman"/>
          <w:sz w:val="24"/>
          <w:szCs w:val="24"/>
        </w:rPr>
        <w:t>.</w:t>
      </w:r>
      <w:r>
        <w:rPr>
          <w:rFonts w:ascii="Times New Roman" w:hAnsi="Times New Roman" w:cs="Times New Roman"/>
          <w:sz w:val="24"/>
          <w:szCs w:val="24"/>
        </w:rPr>
        <w:t xml:space="preserve"> Participants also completed a modified version of the BART.</w:t>
      </w:r>
    </w:p>
    <w:p w14:paraId="6B626B76" w14:textId="0A0BB487" w:rsidR="001302B2" w:rsidRDefault="001302B2" w:rsidP="001302B2">
      <w:pPr>
        <w:spacing w:line="240" w:lineRule="auto"/>
        <w:rPr>
          <w:rFonts w:ascii="Times New Roman" w:hAnsi="Times New Roman" w:cs="Times New Roman"/>
          <w:sz w:val="24"/>
          <w:szCs w:val="24"/>
        </w:rPr>
      </w:pPr>
      <w:r w:rsidRPr="00D7789E">
        <w:rPr>
          <w:rFonts w:ascii="Times New Roman" w:hAnsi="Times New Roman" w:cs="Times New Roman"/>
          <w:sz w:val="24"/>
          <w:szCs w:val="24"/>
        </w:rPr>
        <w:tab/>
      </w:r>
      <w:r>
        <w:rPr>
          <w:rFonts w:ascii="Times New Roman" w:hAnsi="Times New Roman" w:cs="Times New Roman"/>
          <w:sz w:val="24"/>
          <w:szCs w:val="24"/>
        </w:rPr>
        <w:t>More specifically</w:t>
      </w:r>
      <w:r w:rsidRPr="00D7789E">
        <w:rPr>
          <w:rFonts w:ascii="Times New Roman" w:hAnsi="Times New Roman" w:cs="Times New Roman"/>
          <w:sz w:val="24"/>
          <w:szCs w:val="24"/>
        </w:rPr>
        <w:t xml:space="preserve">, the coding scheme used to set up the BART in </w:t>
      </w:r>
      <w:r w:rsidR="00644546">
        <w:rPr>
          <w:rFonts w:ascii="Times New Roman" w:hAnsi="Times New Roman" w:cs="Times New Roman"/>
          <w:sz w:val="24"/>
          <w:szCs w:val="24"/>
        </w:rPr>
        <w:t>S</w:t>
      </w:r>
      <w:r w:rsidR="00644546" w:rsidRPr="00D7789E">
        <w:rPr>
          <w:rFonts w:ascii="Times New Roman" w:hAnsi="Times New Roman" w:cs="Times New Roman"/>
          <w:sz w:val="24"/>
          <w:szCs w:val="24"/>
        </w:rPr>
        <w:t xml:space="preserve">tudy </w:t>
      </w:r>
      <w:r w:rsidR="002A347B">
        <w:rPr>
          <w:rFonts w:ascii="Times New Roman" w:hAnsi="Times New Roman" w:cs="Times New Roman"/>
          <w:sz w:val="24"/>
          <w:szCs w:val="24"/>
        </w:rPr>
        <w:t>1c</w:t>
      </w:r>
      <w:r w:rsidRPr="00D7789E">
        <w:rPr>
          <w:rFonts w:ascii="Times New Roman" w:hAnsi="Times New Roman" w:cs="Times New Roman"/>
          <w:sz w:val="24"/>
          <w:szCs w:val="24"/>
        </w:rPr>
        <w:t xml:space="preserve"> differed from the coding scheme used in </w:t>
      </w:r>
      <w:r w:rsidR="00644546">
        <w:rPr>
          <w:rFonts w:ascii="Times New Roman" w:hAnsi="Times New Roman" w:cs="Times New Roman"/>
          <w:sz w:val="24"/>
          <w:szCs w:val="24"/>
        </w:rPr>
        <w:t>S</w:t>
      </w:r>
      <w:r w:rsidR="00644546" w:rsidRPr="00D7789E">
        <w:rPr>
          <w:rFonts w:ascii="Times New Roman" w:hAnsi="Times New Roman" w:cs="Times New Roman"/>
          <w:sz w:val="24"/>
          <w:szCs w:val="24"/>
        </w:rPr>
        <w:t xml:space="preserve">tudy </w:t>
      </w:r>
      <w:r w:rsidRPr="00D7789E">
        <w:rPr>
          <w:rFonts w:ascii="Times New Roman" w:hAnsi="Times New Roman" w:cs="Times New Roman"/>
          <w:sz w:val="24"/>
          <w:szCs w:val="24"/>
        </w:rPr>
        <w:t>1</w:t>
      </w:r>
      <w:r w:rsidR="002A347B">
        <w:rPr>
          <w:rFonts w:ascii="Times New Roman" w:hAnsi="Times New Roman" w:cs="Times New Roman"/>
          <w:sz w:val="24"/>
          <w:szCs w:val="24"/>
        </w:rPr>
        <w:t>a</w:t>
      </w:r>
      <w:r w:rsidRPr="00D7789E">
        <w:rPr>
          <w:rFonts w:ascii="Times New Roman" w:hAnsi="Times New Roman" w:cs="Times New Roman"/>
          <w:sz w:val="24"/>
          <w:szCs w:val="24"/>
        </w:rPr>
        <w:t xml:space="preserve">. </w:t>
      </w:r>
      <w:r w:rsidR="00644546">
        <w:rPr>
          <w:rFonts w:ascii="Times New Roman" w:hAnsi="Times New Roman" w:cs="Times New Roman"/>
          <w:sz w:val="24"/>
          <w:szCs w:val="24"/>
        </w:rPr>
        <w:t>I</w:t>
      </w:r>
      <w:r w:rsidRPr="00D7789E">
        <w:rPr>
          <w:rFonts w:ascii="Times New Roman" w:hAnsi="Times New Roman" w:cs="Times New Roman"/>
          <w:sz w:val="24"/>
          <w:szCs w:val="24"/>
        </w:rPr>
        <w:t>n study 1</w:t>
      </w:r>
      <w:r w:rsidR="002A347B">
        <w:rPr>
          <w:rFonts w:ascii="Times New Roman" w:hAnsi="Times New Roman" w:cs="Times New Roman"/>
          <w:sz w:val="24"/>
          <w:szCs w:val="24"/>
        </w:rPr>
        <w:t>a</w:t>
      </w:r>
      <w:r w:rsidRPr="00D7789E">
        <w:rPr>
          <w:rFonts w:ascii="Times New Roman" w:hAnsi="Times New Roman" w:cs="Times New Roman"/>
          <w:sz w:val="24"/>
          <w:szCs w:val="24"/>
        </w:rPr>
        <w:t xml:space="preserve">, the BART was set up using the default coding scheme provided by </w:t>
      </w:r>
      <w:proofErr w:type="spellStart"/>
      <w:r w:rsidRPr="00D7789E">
        <w:rPr>
          <w:rFonts w:ascii="Times New Roman" w:hAnsi="Times New Roman" w:cs="Times New Roman"/>
          <w:sz w:val="24"/>
          <w:szCs w:val="24"/>
        </w:rPr>
        <w:t>Inquisit</w:t>
      </w:r>
      <w:proofErr w:type="spellEnd"/>
      <w:r w:rsidRPr="00D7789E">
        <w:rPr>
          <w:rFonts w:ascii="Times New Roman" w:hAnsi="Times New Roman" w:cs="Times New Roman"/>
          <w:sz w:val="24"/>
          <w:szCs w:val="24"/>
        </w:rPr>
        <w:t xml:space="preserve"> by Millisecond (see </w:t>
      </w:r>
      <w:r w:rsidR="00644546">
        <w:rPr>
          <w:rFonts w:ascii="Times New Roman" w:hAnsi="Times New Roman" w:cs="Times New Roman"/>
          <w:sz w:val="24"/>
          <w:szCs w:val="24"/>
        </w:rPr>
        <w:t>S</w:t>
      </w:r>
      <w:r w:rsidR="00644546" w:rsidRPr="00D7789E">
        <w:rPr>
          <w:rFonts w:ascii="Times New Roman" w:hAnsi="Times New Roman" w:cs="Times New Roman"/>
          <w:sz w:val="24"/>
          <w:szCs w:val="24"/>
        </w:rPr>
        <w:t xml:space="preserve">tudy </w:t>
      </w:r>
      <w:r w:rsidRPr="00D7789E">
        <w:rPr>
          <w:rFonts w:ascii="Times New Roman" w:hAnsi="Times New Roman" w:cs="Times New Roman"/>
          <w:sz w:val="24"/>
          <w:szCs w:val="24"/>
        </w:rPr>
        <w:t>1</w:t>
      </w:r>
      <w:r w:rsidR="002A347B">
        <w:rPr>
          <w:rFonts w:ascii="Times New Roman" w:hAnsi="Times New Roman" w:cs="Times New Roman"/>
          <w:sz w:val="24"/>
          <w:szCs w:val="24"/>
        </w:rPr>
        <w:t>a</w:t>
      </w:r>
      <w:r w:rsidRPr="00D7789E">
        <w:rPr>
          <w:rFonts w:ascii="Times New Roman" w:hAnsi="Times New Roman" w:cs="Times New Roman"/>
          <w:sz w:val="24"/>
          <w:szCs w:val="24"/>
        </w:rPr>
        <w:t xml:space="preserve"> methods for the BART for specific coding instructions). </w:t>
      </w:r>
      <w:r w:rsidR="00644546">
        <w:rPr>
          <w:rFonts w:ascii="Times New Roman" w:hAnsi="Times New Roman" w:cs="Times New Roman"/>
          <w:sz w:val="24"/>
          <w:szCs w:val="24"/>
        </w:rPr>
        <w:t>I</w:t>
      </w:r>
      <w:r w:rsidRPr="00D7789E">
        <w:rPr>
          <w:rFonts w:ascii="Times New Roman" w:hAnsi="Times New Roman" w:cs="Times New Roman"/>
          <w:sz w:val="24"/>
          <w:szCs w:val="24"/>
        </w:rPr>
        <w:t xml:space="preserve">n </w:t>
      </w:r>
      <w:r w:rsidR="00644546">
        <w:rPr>
          <w:rFonts w:ascii="Times New Roman" w:hAnsi="Times New Roman" w:cs="Times New Roman"/>
          <w:sz w:val="24"/>
          <w:szCs w:val="24"/>
        </w:rPr>
        <w:t>S</w:t>
      </w:r>
      <w:r w:rsidR="00644546" w:rsidRPr="00D7789E">
        <w:rPr>
          <w:rFonts w:ascii="Times New Roman" w:hAnsi="Times New Roman" w:cs="Times New Roman"/>
          <w:sz w:val="24"/>
          <w:szCs w:val="24"/>
        </w:rPr>
        <w:t xml:space="preserve">tudy </w:t>
      </w:r>
      <w:r w:rsidR="002A347B">
        <w:rPr>
          <w:rFonts w:ascii="Times New Roman" w:hAnsi="Times New Roman" w:cs="Times New Roman"/>
          <w:sz w:val="24"/>
          <w:szCs w:val="24"/>
        </w:rPr>
        <w:t>1c</w:t>
      </w:r>
      <w:r w:rsidRPr="00D7789E">
        <w:rPr>
          <w:rFonts w:ascii="Times New Roman" w:hAnsi="Times New Roman" w:cs="Times New Roman"/>
          <w:sz w:val="24"/>
          <w:szCs w:val="24"/>
        </w:rPr>
        <w:t xml:space="preserve">, we re-coded the BART to match the coding scheme used by Griskevicius and colleagues (2013; see experiment 3). </w:t>
      </w:r>
      <w:r w:rsidR="00644546">
        <w:rPr>
          <w:rFonts w:ascii="Times New Roman" w:hAnsi="Times New Roman" w:cs="Times New Roman"/>
          <w:sz w:val="24"/>
          <w:szCs w:val="24"/>
        </w:rPr>
        <w:t>A</w:t>
      </w:r>
      <w:r w:rsidRPr="00D7789E">
        <w:rPr>
          <w:rFonts w:ascii="Times New Roman" w:hAnsi="Times New Roman" w:cs="Times New Roman"/>
          <w:sz w:val="24"/>
          <w:szCs w:val="24"/>
        </w:rPr>
        <w:t xml:space="preserve">ll balloon pumps (across all trials) </w:t>
      </w:r>
      <w:r w:rsidR="00644546">
        <w:rPr>
          <w:rFonts w:ascii="Times New Roman" w:hAnsi="Times New Roman" w:cs="Times New Roman"/>
          <w:sz w:val="24"/>
          <w:szCs w:val="24"/>
        </w:rPr>
        <w:t>had</w:t>
      </w:r>
      <w:r w:rsidRPr="00D7789E">
        <w:rPr>
          <w:rFonts w:ascii="Times New Roman" w:hAnsi="Times New Roman" w:cs="Times New Roman"/>
          <w:sz w:val="24"/>
          <w:szCs w:val="24"/>
        </w:rPr>
        <w:t xml:space="preserve"> a fixed 5% chance of popping. </w:t>
      </w:r>
      <w:r w:rsidR="00644546">
        <w:rPr>
          <w:rFonts w:ascii="Times New Roman" w:hAnsi="Times New Roman" w:cs="Times New Roman"/>
          <w:sz w:val="24"/>
          <w:szCs w:val="24"/>
        </w:rPr>
        <w:t>B</w:t>
      </w:r>
      <w:r w:rsidRPr="00D7789E">
        <w:rPr>
          <w:rFonts w:ascii="Times New Roman" w:hAnsi="Times New Roman" w:cs="Times New Roman"/>
          <w:sz w:val="24"/>
          <w:szCs w:val="24"/>
        </w:rPr>
        <w:t xml:space="preserve">ecause we wanted to examine if the findings from Griskevicius et al. (2013) would replicate, we also modified the </w:t>
      </w:r>
      <w:r w:rsidR="00644546">
        <w:rPr>
          <w:rFonts w:ascii="Times New Roman" w:hAnsi="Times New Roman" w:cs="Times New Roman"/>
          <w:sz w:val="24"/>
          <w:szCs w:val="24"/>
        </w:rPr>
        <w:t>total number</w:t>
      </w:r>
      <w:r w:rsidR="00644546" w:rsidRPr="00D7789E">
        <w:rPr>
          <w:rFonts w:ascii="Times New Roman" w:hAnsi="Times New Roman" w:cs="Times New Roman"/>
          <w:sz w:val="24"/>
          <w:szCs w:val="24"/>
        </w:rPr>
        <w:t xml:space="preserve"> </w:t>
      </w:r>
      <w:r w:rsidRPr="00D7789E">
        <w:rPr>
          <w:rFonts w:ascii="Times New Roman" w:hAnsi="Times New Roman" w:cs="Times New Roman"/>
          <w:sz w:val="24"/>
          <w:szCs w:val="24"/>
        </w:rPr>
        <w:t xml:space="preserve">of balloon trials and the amount of money </w:t>
      </w:r>
      <w:r w:rsidR="00FB6E64">
        <w:rPr>
          <w:rFonts w:ascii="Times New Roman" w:hAnsi="Times New Roman" w:cs="Times New Roman"/>
          <w:sz w:val="24"/>
          <w:szCs w:val="24"/>
        </w:rPr>
        <w:t>participants</w:t>
      </w:r>
      <w:r w:rsidR="00FB6E64" w:rsidRPr="00D7789E">
        <w:rPr>
          <w:rFonts w:ascii="Times New Roman" w:hAnsi="Times New Roman" w:cs="Times New Roman"/>
          <w:sz w:val="24"/>
          <w:szCs w:val="24"/>
        </w:rPr>
        <w:t xml:space="preserve"> </w:t>
      </w:r>
      <w:r w:rsidRPr="00D7789E">
        <w:rPr>
          <w:rFonts w:ascii="Times New Roman" w:hAnsi="Times New Roman" w:cs="Times New Roman"/>
          <w:sz w:val="24"/>
          <w:szCs w:val="24"/>
        </w:rPr>
        <w:t>could earn on any given pump –</w:t>
      </w:r>
      <w:r w:rsidR="00CE3F70">
        <w:rPr>
          <w:rFonts w:ascii="Times New Roman" w:hAnsi="Times New Roman" w:cs="Times New Roman"/>
          <w:sz w:val="24"/>
          <w:szCs w:val="24"/>
        </w:rPr>
        <w:t xml:space="preserve"> </w:t>
      </w:r>
      <w:r w:rsidRPr="00D7789E">
        <w:rPr>
          <w:rFonts w:ascii="Times New Roman" w:hAnsi="Times New Roman" w:cs="Times New Roman"/>
          <w:sz w:val="24"/>
          <w:szCs w:val="24"/>
        </w:rPr>
        <w:t>participants pumped through 10 balloon trials and earned 10 cents per pump (</w:t>
      </w:r>
      <w:r w:rsidR="00644546">
        <w:rPr>
          <w:rFonts w:ascii="Times New Roman" w:hAnsi="Times New Roman" w:cs="Times New Roman"/>
          <w:sz w:val="24"/>
          <w:szCs w:val="24"/>
        </w:rPr>
        <w:t xml:space="preserve">as in </w:t>
      </w:r>
      <w:r w:rsidRPr="00D7789E">
        <w:rPr>
          <w:rFonts w:ascii="Times New Roman" w:hAnsi="Times New Roman" w:cs="Times New Roman"/>
          <w:sz w:val="24"/>
          <w:szCs w:val="24"/>
        </w:rPr>
        <w:t>Griskevicius et al., 2013).</w:t>
      </w:r>
    </w:p>
    <w:p w14:paraId="78F53468" w14:textId="0C4034B0" w:rsidR="001E7B6C" w:rsidRDefault="001E7B6C" w:rsidP="001302B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used the same hierarchical regression analytical approach as was done with our previous analyses. Regression results are reported in Table </w:t>
      </w:r>
      <w:r w:rsidR="00644546">
        <w:rPr>
          <w:rFonts w:ascii="Times New Roman" w:hAnsi="Times New Roman" w:cs="Times New Roman"/>
          <w:sz w:val="24"/>
          <w:szCs w:val="24"/>
        </w:rPr>
        <w:t>S5</w:t>
      </w:r>
      <w:r>
        <w:rPr>
          <w:rFonts w:ascii="Times New Roman" w:hAnsi="Times New Roman" w:cs="Times New Roman"/>
          <w:sz w:val="24"/>
          <w:szCs w:val="24"/>
        </w:rPr>
        <w:t>.</w:t>
      </w:r>
    </w:p>
    <w:p w14:paraId="2905EF30" w14:textId="77777777" w:rsidR="001302B2" w:rsidRDefault="001302B2">
      <w:pPr>
        <w:rPr>
          <w:rFonts w:ascii="Times New Roman" w:hAnsi="Times New Roman" w:cs="Times New Roman"/>
          <w:sz w:val="24"/>
          <w:szCs w:val="24"/>
        </w:rPr>
      </w:pPr>
      <w:r>
        <w:rPr>
          <w:rFonts w:ascii="Times New Roman" w:hAnsi="Times New Roman" w:cs="Times New Roman"/>
          <w:sz w:val="24"/>
          <w:szCs w:val="24"/>
        </w:rPr>
        <w:br w:type="page"/>
      </w:r>
    </w:p>
    <w:p w14:paraId="47D24F3E" w14:textId="15CB2021" w:rsidR="0036779E" w:rsidRPr="00600E44" w:rsidRDefault="0036779E" w:rsidP="0036779E">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644546">
        <w:rPr>
          <w:rFonts w:ascii="Times New Roman" w:hAnsi="Times New Roman" w:cs="Times New Roman"/>
          <w:sz w:val="24"/>
          <w:szCs w:val="24"/>
        </w:rPr>
        <w:t>S5</w:t>
      </w:r>
      <w:r w:rsidRPr="00600E44">
        <w:rPr>
          <w:rFonts w:ascii="Times New Roman" w:hAnsi="Times New Roman" w:cs="Times New Roman"/>
          <w:sz w:val="24"/>
          <w:szCs w:val="24"/>
        </w:rPr>
        <w:t>.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adjusted average pump count)</w:t>
      </w:r>
      <w:r w:rsidRPr="00600E44">
        <w:rPr>
          <w:rFonts w:ascii="Times New Roman" w:hAnsi="Times New Roman" w:cs="Times New Roman"/>
          <w:sz w:val="24"/>
          <w:szCs w:val="24"/>
        </w:rPr>
        <w:t xml:space="preserve"> in study 1</w:t>
      </w:r>
      <w:r>
        <w:rPr>
          <w:rFonts w:ascii="Times New Roman" w:hAnsi="Times New Roman" w:cs="Times New Roman"/>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36779E" w:rsidRPr="007D2343" w14:paraId="1FF4A168" w14:textId="77777777" w:rsidTr="00B72BD8">
        <w:tc>
          <w:tcPr>
            <w:tcW w:w="2515" w:type="dxa"/>
            <w:tcBorders>
              <w:top w:val="single" w:sz="4" w:space="0" w:color="auto"/>
              <w:bottom w:val="single" w:sz="4" w:space="0" w:color="auto"/>
            </w:tcBorders>
          </w:tcPr>
          <w:p w14:paraId="6A36EB24" w14:textId="77777777" w:rsidR="0036779E" w:rsidRPr="00F260E4" w:rsidRDefault="0036779E"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57E7BA50" w14:textId="77777777" w:rsidR="0036779E" w:rsidRPr="007D2343" w:rsidRDefault="0036779E"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6FE38107" w14:textId="77777777" w:rsidR="0036779E" w:rsidRPr="007D2343" w:rsidRDefault="0036779E"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05D9CDF3" w14:textId="77777777" w:rsidR="0036779E" w:rsidRPr="007D2343" w:rsidRDefault="0036779E"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0FBEA60B" w14:textId="77777777" w:rsidR="0036779E" w:rsidRPr="007D2343" w:rsidRDefault="0036779E"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36779E" w:rsidRPr="004F6707" w14:paraId="7D5C5070" w14:textId="77777777" w:rsidTr="00B72BD8">
        <w:tc>
          <w:tcPr>
            <w:tcW w:w="2515" w:type="dxa"/>
            <w:tcBorders>
              <w:top w:val="single" w:sz="4" w:space="0" w:color="auto"/>
            </w:tcBorders>
          </w:tcPr>
          <w:p w14:paraId="06E0C91C" w14:textId="77777777" w:rsidR="0036779E" w:rsidRPr="00130A3A" w:rsidRDefault="0036779E"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788FDEBB" w14:textId="364F13EC"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03</w:t>
            </w:r>
          </w:p>
        </w:tc>
        <w:tc>
          <w:tcPr>
            <w:tcW w:w="1350" w:type="dxa"/>
            <w:tcBorders>
              <w:top w:val="single" w:sz="4" w:space="0" w:color="auto"/>
            </w:tcBorders>
          </w:tcPr>
          <w:p w14:paraId="4260A88A" w14:textId="677665F3" w:rsidR="0036779E" w:rsidRPr="00130A3A" w:rsidRDefault="0036779E" w:rsidP="00B72BD8">
            <w:pPr>
              <w:jc w:val="center"/>
              <w:rPr>
                <w:rFonts w:ascii="Times New Roman" w:hAnsi="Times New Roman" w:cs="Times New Roman"/>
                <w:bCs/>
                <w:sz w:val="20"/>
                <w:szCs w:val="20"/>
              </w:rPr>
            </w:pPr>
            <w:r>
              <w:rPr>
                <w:rFonts w:ascii="Times New Roman" w:hAnsi="Times New Roman" w:cs="Times New Roman"/>
                <w:bCs/>
                <w:sz w:val="20"/>
                <w:szCs w:val="20"/>
              </w:rPr>
              <w:t>0</w:t>
            </w:r>
            <w:r w:rsidRPr="00130A3A">
              <w:rPr>
                <w:rFonts w:ascii="Times New Roman" w:hAnsi="Times New Roman" w:cs="Times New Roman"/>
                <w:bCs/>
                <w:sz w:val="20"/>
                <w:szCs w:val="20"/>
              </w:rPr>
              <w:t>.</w:t>
            </w:r>
            <w:r>
              <w:rPr>
                <w:rFonts w:ascii="Times New Roman" w:hAnsi="Times New Roman" w:cs="Times New Roman"/>
                <w:bCs/>
                <w:sz w:val="20"/>
                <w:szCs w:val="20"/>
              </w:rPr>
              <w:t>49</w:t>
            </w:r>
          </w:p>
        </w:tc>
        <w:tc>
          <w:tcPr>
            <w:tcW w:w="1350" w:type="dxa"/>
            <w:tcBorders>
              <w:top w:val="single" w:sz="4" w:space="0" w:color="auto"/>
            </w:tcBorders>
          </w:tcPr>
          <w:p w14:paraId="112E92AC" w14:textId="4CF121EC"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62</w:t>
            </w:r>
          </w:p>
        </w:tc>
        <w:tc>
          <w:tcPr>
            <w:tcW w:w="1530" w:type="dxa"/>
            <w:tcBorders>
              <w:top w:val="single" w:sz="4" w:space="0" w:color="auto"/>
            </w:tcBorders>
          </w:tcPr>
          <w:p w14:paraId="42BD9079" w14:textId="59412ADD"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03</w:t>
            </w:r>
          </w:p>
        </w:tc>
      </w:tr>
      <w:tr w:rsidR="0036779E" w14:paraId="276EB8BF" w14:textId="77777777" w:rsidTr="00B72BD8">
        <w:tc>
          <w:tcPr>
            <w:tcW w:w="2515" w:type="dxa"/>
            <w:tcBorders>
              <w:bottom w:val="single" w:sz="4" w:space="0" w:color="auto"/>
            </w:tcBorders>
          </w:tcPr>
          <w:p w14:paraId="5986DAC3" w14:textId="77777777" w:rsidR="0036779E" w:rsidRPr="00F260E4" w:rsidRDefault="0036779E"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25835145" w14:textId="58834F8F"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-.01</w:t>
            </w:r>
          </w:p>
        </w:tc>
        <w:tc>
          <w:tcPr>
            <w:tcW w:w="1350" w:type="dxa"/>
            <w:tcBorders>
              <w:bottom w:val="single" w:sz="4" w:space="0" w:color="auto"/>
            </w:tcBorders>
          </w:tcPr>
          <w:p w14:paraId="39D18328" w14:textId="7B12BDD6"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-0.08</w:t>
            </w:r>
          </w:p>
        </w:tc>
        <w:tc>
          <w:tcPr>
            <w:tcW w:w="1350" w:type="dxa"/>
            <w:tcBorders>
              <w:bottom w:val="single" w:sz="4" w:space="0" w:color="auto"/>
            </w:tcBorders>
          </w:tcPr>
          <w:p w14:paraId="35A16D20" w14:textId="31725DB9"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.94</w:t>
            </w:r>
          </w:p>
        </w:tc>
        <w:tc>
          <w:tcPr>
            <w:tcW w:w="1530" w:type="dxa"/>
            <w:tcBorders>
              <w:bottom w:val="single" w:sz="4" w:space="0" w:color="auto"/>
            </w:tcBorders>
          </w:tcPr>
          <w:p w14:paraId="0CE42511" w14:textId="0B8249D8"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w:t>
            </w:r>
            <w:r w:rsidRPr="00F260E4">
              <w:rPr>
                <w:rFonts w:ascii="Times New Roman" w:hAnsi="Times New Roman" w:cs="Times New Roman"/>
                <w:sz w:val="20"/>
                <w:szCs w:val="20"/>
              </w:rPr>
              <w:t>.</w:t>
            </w:r>
            <w:r>
              <w:rPr>
                <w:rFonts w:ascii="Times New Roman" w:hAnsi="Times New Roman" w:cs="Times New Roman"/>
                <w:sz w:val="20"/>
                <w:szCs w:val="20"/>
              </w:rPr>
              <w:t>00</w:t>
            </w:r>
          </w:p>
        </w:tc>
      </w:tr>
      <w:tr w:rsidR="0036779E" w:rsidRPr="00C252A3" w14:paraId="3CAE093C" w14:textId="77777777" w:rsidTr="00B72BD8">
        <w:tc>
          <w:tcPr>
            <w:tcW w:w="2515" w:type="dxa"/>
            <w:tcBorders>
              <w:top w:val="single" w:sz="4" w:space="0" w:color="auto"/>
            </w:tcBorders>
          </w:tcPr>
          <w:p w14:paraId="5DB23A5F" w14:textId="77777777" w:rsidR="0036779E" w:rsidRPr="00130A3A" w:rsidRDefault="0036779E"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19763730" w14:textId="559DD9D4" w:rsidR="0036779E" w:rsidRPr="00130A3A" w:rsidRDefault="0036779E"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350" w:type="dxa"/>
            <w:tcBorders>
              <w:top w:val="single" w:sz="4" w:space="0" w:color="auto"/>
            </w:tcBorders>
          </w:tcPr>
          <w:p w14:paraId="672FFCC2" w14:textId="411C633C" w:rsidR="0036779E" w:rsidRPr="00130A3A" w:rsidRDefault="0036779E" w:rsidP="00B72BD8">
            <w:pPr>
              <w:jc w:val="center"/>
              <w:rPr>
                <w:rFonts w:ascii="Times New Roman" w:hAnsi="Times New Roman" w:cs="Times New Roman"/>
                <w:bCs/>
                <w:sz w:val="20"/>
                <w:szCs w:val="20"/>
              </w:rPr>
            </w:pPr>
            <w:r>
              <w:rPr>
                <w:rFonts w:ascii="Times New Roman" w:hAnsi="Times New Roman" w:cs="Times New Roman"/>
                <w:bCs/>
                <w:sz w:val="20"/>
                <w:szCs w:val="20"/>
              </w:rPr>
              <w:t>0</w:t>
            </w:r>
            <w:r w:rsidRPr="00130A3A">
              <w:rPr>
                <w:rFonts w:ascii="Times New Roman" w:hAnsi="Times New Roman" w:cs="Times New Roman"/>
                <w:bCs/>
                <w:sz w:val="20"/>
                <w:szCs w:val="20"/>
              </w:rPr>
              <w:t>.</w:t>
            </w:r>
            <w:r>
              <w:rPr>
                <w:rFonts w:ascii="Times New Roman" w:hAnsi="Times New Roman" w:cs="Times New Roman"/>
                <w:bCs/>
                <w:sz w:val="20"/>
                <w:szCs w:val="20"/>
              </w:rPr>
              <w:t>37</w:t>
            </w:r>
          </w:p>
        </w:tc>
        <w:tc>
          <w:tcPr>
            <w:tcW w:w="1350" w:type="dxa"/>
            <w:tcBorders>
              <w:top w:val="single" w:sz="4" w:space="0" w:color="auto"/>
            </w:tcBorders>
          </w:tcPr>
          <w:p w14:paraId="370093E4" w14:textId="1F229FCE"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72</w:t>
            </w:r>
          </w:p>
        </w:tc>
        <w:tc>
          <w:tcPr>
            <w:tcW w:w="1530" w:type="dxa"/>
            <w:tcBorders>
              <w:top w:val="single" w:sz="4" w:space="0" w:color="auto"/>
            </w:tcBorders>
          </w:tcPr>
          <w:p w14:paraId="2C365D82" w14:textId="7CD65CA7"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02</w:t>
            </w:r>
          </w:p>
        </w:tc>
      </w:tr>
      <w:tr w:rsidR="0036779E" w14:paraId="16DA6D2C" w14:textId="77777777" w:rsidTr="00B72BD8">
        <w:tc>
          <w:tcPr>
            <w:tcW w:w="2515" w:type="dxa"/>
          </w:tcPr>
          <w:p w14:paraId="7BA527CC" w14:textId="77777777" w:rsidR="0036779E" w:rsidRPr="00130A3A" w:rsidRDefault="0036779E"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Harshness</w:t>
            </w:r>
          </w:p>
        </w:tc>
        <w:tc>
          <w:tcPr>
            <w:tcW w:w="1350" w:type="dxa"/>
          </w:tcPr>
          <w:p w14:paraId="09F4B79F" w14:textId="7CAEA718" w:rsidR="0036779E" w:rsidRPr="00130A3A" w:rsidRDefault="0036779E"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350" w:type="dxa"/>
          </w:tcPr>
          <w:p w14:paraId="0C3501A4" w14:textId="2F338C03" w:rsidR="0036779E" w:rsidRPr="00130A3A" w:rsidRDefault="0036779E" w:rsidP="00B72BD8">
            <w:pPr>
              <w:jc w:val="center"/>
              <w:rPr>
                <w:rFonts w:ascii="Times New Roman" w:hAnsi="Times New Roman" w:cs="Times New Roman"/>
                <w:bCs/>
                <w:sz w:val="20"/>
                <w:szCs w:val="20"/>
              </w:rPr>
            </w:pPr>
            <w:r>
              <w:rPr>
                <w:rFonts w:ascii="Times New Roman" w:hAnsi="Times New Roman" w:cs="Times New Roman"/>
                <w:bCs/>
                <w:sz w:val="20"/>
                <w:szCs w:val="20"/>
              </w:rPr>
              <w:t>0.24</w:t>
            </w:r>
          </w:p>
        </w:tc>
        <w:tc>
          <w:tcPr>
            <w:tcW w:w="1350" w:type="dxa"/>
          </w:tcPr>
          <w:p w14:paraId="688CB0DD" w14:textId="4C967324"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81</w:t>
            </w:r>
          </w:p>
        </w:tc>
        <w:tc>
          <w:tcPr>
            <w:tcW w:w="1530" w:type="dxa"/>
          </w:tcPr>
          <w:p w14:paraId="786A08A4" w14:textId="03F34490" w:rsidR="0036779E" w:rsidRPr="00130A3A" w:rsidRDefault="0036779E"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Pr>
                <w:rFonts w:ascii="Times New Roman" w:hAnsi="Times New Roman" w:cs="Times New Roman"/>
                <w:bCs/>
                <w:sz w:val="20"/>
                <w:szCs w:val="20"/>
              </w:rPr>
              <w:t>01</w:t>
            </w:r>
          </w:p>
        </w:tc>
      </w:tr>
      <w:tr w:rsidR="0036779E" w:rsidRPr="00C252A3" w14:paraId="59D540A8" w14:textId="77777777" w:rsidTr="00B72BD8">
        <w:tc>
          <w:tcPr>
            <w:tcW w:w="2515" w:type="dxa"/>
          </w:tcPr>
          <w:p w14:paraId="549AF28C" w14:textId="77777777" w:rsidR="0036779E" w:rsidRPr="00BB065A" w:rsidRDefault="0036779E" w:rsidP="00B72BD8">
            <w:pPr>
              <w:jc w:val="right"/>
              <w:rPr>
                <w:rFonts w:ascii="Times New Roman" w:hAnsi="Times New Roman" w:cs="Times New Roman"/>
                <w:b/>
                <w:sz w:val="20"/>
                <w:szCs w:val="20"/>
              </w:rPr>
            </w:pPr>
            <w:r w:rsidRPr="00BB065A">
              <w:rPr>
                <w:rFonts w:ascii="Times New Roman" w:hAnsi="Times New Roman" w:cs="Times New Roman"/>
                <w:b/>
                <w:sz w:val="20"/>
                <w:szCs w:val="20"/>
              </w:rPr>
              <w:t>Sex</w:t>
            </w:r>
          </w:p>
        </w:tc>
        <w:tc>
          <w:tcPr>
            <w:tcW w:w="1350" w:type="dxa"/>
          </w:tcPr>
          <w:p w14:paraId="5757BC3A" w14:textId="24858930" w:rsidR="0036779E" w:rsidRPr="00BB065A" w:rsidRDefault="0036779E" w:rsidP="00B72BD8">
            <w:pPr>
              <w:jc w:val="center"/>
              <w:rPr>
                <w:rFonts w:ascii="Times New Roman" w:hAnsi="Times New Roman" w:cs="Times New Roman"/>
                <w:b/>
                <w:sz w:val="20"/>
                <w:szCs w:val="20"/>
              </w:rPr>
            </w:pPr>
            <w:r w:rsidRPr="00BB065A">
              <w:rPr>
                <w:rFonts w:ascii="Times New Roman" w:hAnsi="Times New Roman" w:cs="Times New Roman"/>
                <w:b/>
                <w:sz w:val="20"/>
                <w:szCs w:val="20"/>
              </w:rPr>
              <w:t>.19</w:t>
            </w:r>
          </w:p>
        </w:tc>
        <w:tc>
          <w:tcPr>
            <w:tcW w:w="1350" w:type="dxa"/>
          </w:tcPr>
          <w:p w14:paraId="5BDCCEF7" w14:textId="45F5EC50" w:rsidR="0036779E" w:rsidRPr="00BB065A" w:rsidRDefault="0036779E" w:rsidP="00B72BD8">
            <w:pPr>
              <w:jc w:val="center"/>
              <w:rPr>
                <w:rFonts w:ascii="Times New Roman" w:hAnsi="Times New Roman" w:cs="Times New Roman"/>
                <w:b/>
                <w:sz w:val="20"/>
                <w:szCs w:val="20"/>
              </w:rPr>
            </w:pPr>
            <w:r w:rsidRPr="00BB065A">
              <w:rPr>
                <w:rFonts w:ascii="Times New Roman" w:hAnsi="Times New Roman" w:cs="Times New Roman"/>
                <w:b/>
                <w:sz w:val="20"/>
                <w:szCs w:val="20"/>
              </w:rPr>
              <w:t>3.41</w:t>
            </w:r>
          </w:p>
        </w:tc>
        <w:tc>
          <w:tcPr>
            <w:tcW w:w="1350" w:type="dxa"/>
          </w:tcPr>
          <w:p w14:paraId="40FCC806" w14:textId="443E5ECC" w:rsidR="0036779E" w:rsidRPr="00BB065A" w:rsidRDefault="0036779E" w:rsidP="00B72BD8">
            <w:pPr>
              <w:jc w:val="center"/>
              <w:rPr>
                <w:rFonts w:ascii="Times New Roman" w:hAnsi="Times New Roman" w:cs="Times New Roman"/>
                <w:b/>
                <w:sz w:val="20"/>
                <w:szCs w:val="20"/>
              </w:rPr>
            </w:pPr>
            <w:r w:rsidRPr="00BB065A">
              <w:rPr>
                <w:rFonts w:ascii="Times New Roman" w:hAnsi="Times New Roman" w:cs="Times New Roman"/>
                <w:b/>
                <w:sz w:val="20"/>
                <w:szCs w:val="20"/>
              </w:rPr>
              <w:t>.001</w:t>
            </w:r>
          </w:p>
        </w:tc>
        <w:tc>
          <w:tcPr>
            <w:tcW w:w="1530" w:type="dxa"/>
          </w:tcPr>
          <w:p w14:paraId="3C927668" w14:textId="3C4AD4F2" w:rsidR="0036779E" w:rsidRPr="00BB065A" w:rsidRDefault="0036779E" w:rsidP="00B72BD8">
            <w:pPr>
              <w:jc w:val="center"/>
              <w:rPr>
                <w:rFonts w:ascii="Times New Roman" w:hAnsi="Times New Roman" w:cs="Times New Roman"/>
                <w:b/>
                <w:sz w:val="20"/>
                <w:szCs w:val="20"/>
              </w:rPr>
            </w:pPr>
            <w:r w:rsidRPr="00BB065A">
              <w:rPr>
                <w:rFonts w:ascii="Times New Roman" w:hAnsi="Times New Roman" w:cs="Times New Roman"/>
                <w:b/>
                <w:sz w:val="20"/>
                <w:szCs w:val="20"/>
              </w:rPr>
              <w:t>.18</w:t>
            </w:r>
          </w:p>
        </w:tc>
      </w:tr>
      <w:tr w:rsidR="0036779E" w14:paraId="1B53B1CC" w14:textId="77777777" w:rsidTr="00B72BD8">
        <w:tc>
          <w:tcPr>
            <w:tcW w:w="2515" w:type="dxa"/>
          </w:tcPr>
          <w:p w14:paraId="651E54CE" w14:textId="77777777" w:rsidR="0036779E" w:rsidRPr="00F260E4" w:rsidRDefault="0036779E" w:rsidP="00B72BD8">
            <w:pPr>
              <w:jc w:val="right"/>
              <w:rPr>
                <w:rFonts w:ascii="Times New Roman" w:hAnsi="Times New Roman" w:cs="Times New Roman"/>
                <w:sz w:val="20"/>
                <w:szCs w:val="20"/>
              </w:rPr>
            </w:pPr>
            <w:r>
              <w:rPr>
                <w:rFonts w:ascii="Times New Roman" w:hAnsi="Times New Roman" w:cs="Times New Roman"/>
                <w:sz w:val="20"/>
                <w:szCs w:val="20"/>
              </w:rPr>
              <w:t>Racial minority status</w:t>
            </w:r>
          </w:p>
        </w:tc>
        <w:tc>
          <w:tcPr>
            <w:tcW w:w="1350" w:type="dxa"/>
          </w:tcPr>
          <w:p w14:paraId="57A852A1" w14:textId="77777777"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-.03</w:t>
            </w:r>
          </w:p>
        </w:tc>
        <w:tc>
          <w:tcPr>
            <w:tcW w:w="1350" w:type="dxa"/>
          </w:tcPr>
          <w:p w14:paraId="6F76C4A0" w14:textId="20B10A73"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-0.61</w:t>
            </w:r>
          </w:p>
        </w:tc>
        <w:tc>
          <w:tcPr>
            <w:tcW w:w="1350" w:type="dxa"/>
          </w:tcPr>
          <w:p w14:paraId="3A621BAC" w14:textId="4C0C7649"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.54</w:t>
            </w:r>
          </w:p>
        </w:tc>
        <w:tc>
          <w:tcPr>
            <w:tcW w:w="1530" w:type="dxa"/>
          </w:tcPr>
          <w:p w14:paraId="60CC5E8A" w14:textId="77777777"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-.03</w:t>
            </w:r>
          </w:p>
        </w:tc>
      </w:tr>
      <w:tr w:rsidR="0036779E" w14:paraId="27DE5D2F" w14:textId="77777777" w:rsidTr="00B72BD8">
        <w:tc>
          <w:tcPr>
            <w:tcW w:w="2515" w:type="dxa"/>
          </w:tcPr>
          <w:p w14:paraId="74D89488" w14:textId="77777777" w:rsidR="0036779E" w:rsidRPr="00F260E4" w:rsidRDefault="0036779E" w:rsidP="00B72BD8">
            <w:pPr>
              <w:jc w:val="right"/>
              <w:rPr>
                <w:rFonts w:ascii="Times New Roman" w:hAnsi="Times New Roman" w:cs="Times New Roman"/>
                <w:sz w:val="20"/>
                <w:szCs w:val="20"/>
              </w:rPr>
            </w:pPr>
            <w:r>
              <w:rPr>
                <w:rFonts w:ascii="Times New Roman" w:hAnsi="Times New Roman" w:cs="Times New Roman"/>
                <w:sz w:val="20"/>
                <w:szCs w:val="20"/>
              </w:rPr>
              <w:t>Ethnic minority status</w:t>
            </w:r>
          </w:p>
        </w:tc>
        <w:tc>
          <w:tcPr>
            <w:tcW w:w="1350" w:type="dxa"/>
          </w:tcPr>
          <w:p w14:paraId="33C712CD" w14:textId="77777777"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Pr>
          <w:p w14:paraId="772923CD" w14:textId="090C4E5B"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0.92</w:t>
            </w:r>
          </w:p>
        </w:tc>
        <w:tc>
          <w:tcPr>
            <w:tcW w:w="1350" w:type="dxa"/>
          </w:tcPr>
          <w:p w14:paraId="004F6DCE" w14:textId="286138E2" w:rsidR="0036779E" w:rsidRPr="00F260E4" w:rsidRDefault="0036779E" w:rsidP="00B72BD8">
            <w:pPr>
              <w:jc w:val="center"/>
              <w:rPr>
                <w:rFonts w:ascii="Times New Roman" w:hAnsi="Times New Roman" w:cs="Times New Roman"/>
                <w:sz w:val="20"/>
                <w:szCs w:val="20"/>
              </w:rPr>
            </w:pPr>
            <w:r w:rsidRPr="00F260E4">
              <w:rPr>
                <w:rFonts w:ascii="Times New Roman" w:hAnsi="Times New Roman" w:cs="Times New Roman"/>
                <w:sz w:val="20"/>
                <w:szCs w:val="20"/>
              </w:rPr>
              <w:t>.</w:t>
            </w:r>
            <w:r>
              <w:rPr>
                <w:rFonts w:ascii="Times New Roman" w:hAnsi="Times New Roman" w:cs="Times New Roman"/>
                <w:sz w:val="20"/>
                <w:szCs w:val="20"/>
              </w:rPr>
              <w:t>36</w:t>
            </w:r>
          </w:p>
        </w:tc>
        <w:tc>
          <w:tcPr>
            <w:tcW w:w="1530" w:type="dxa"/>
          </w:tcPr>
          <w:p w14:paraId="023434E8" w14:textId="5AA409D6"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.05</w:t>
            </w:r>
          </w:p>
        </w:tc>
      </w:tr>
      <w:tr w:rsidR="0036779E" w14:paraId="6A265062" w14:textId="77777777" w:rsidTr="00B72BD8">
        <w:tc>
          <w:tcPr>
            <w:tcW w:w="2515" w:type="dxa"/>
          </w:tcPr>
          <w:p w14:paraId="18A99F12" w14:textId="77777777" w:rsidR="0036779E" w:rsidRDefault="0036779E" w:rsidP="00B72BD8">
            <w:pPr>
              <w:jc w:val="right"/>
              <w:rPr>
                <w:rFonts w:ascii="Times New Roman" w:hAnsi="Times New Roman" w:cs="Times New Roman"/>
                <w:sz w:val="20"/>
                <w:szCs w:val="20"/>
              </w:rPr>
            </w:pPr>
            <w:r>
              <w:rPr>
                <w:rFonts w:ascii="Times New Roman" w:hAnsi="Times New Roman" w:cs="Times New Roman"/>
                <w:sz w:val="20"/>
                <w:szCs w:val="20"/>
              </w:rPr>
              <w:t>Current SES</w:t>
            </w:r>
          </w:p>
        </w:tc>
        <w:tc>
          <w:tcPr>
            <w:tcW w:w="1350" w:type="dxa"/>
          </w:tcPr>
          <w:p w14:paraId="3E48224F" w14:textId="0AD4C493"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.05</w:t>
            </w:r>
          </w:p>
        </w:tc>
        <w:tc>
          <w:tcPr>
            <w:tcW w:w="1350" w:type="dxa"/>
          </w:tcPr>
          <w:p w14:paraId="70590BB2" w14:textId="3BE864E6"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0.79</w:t>
            </w:r>
          </w:p>
        </w:tc>
        <w:tc>
          <w:tcPr>
            <w:tcW w:w="1350" w:type="dxa"/>
          </w:tcPr>
          <w:p w14:paraId="2322AFD7" w14:textId="01739680" w:rsidR="0036779E" w:rsidRPr="00F260E4" w:rsidRDefault="0036779E" w:rsidP="00B72BD8">
            <w:pPr>
              <w:jc w:val="center"/>
              <w:rPr>
                <w:rFonts w:ascii="Times New Roman" w:hAnsi="Times New Roman" w:cs="Times New Roman"/>
                <w:sz w:val="20"/>
                <w:szCs w:val="20"/>
              </w:rPr>
            </w:pPr>
            <w:r>
              <w:rPr>
                <w:rFonts w:ascii="Times New Roman" w:hAnsi="Times New Roman" w:cs="Times New Roman"/>
                <w:sz w:val="20"/>
                <w:szCs w:val="20"/>
              </w:rPr>
              <w:t>.43</w:t>
            </w:r>
          </w:p>
        </w:tc>
        <w:tc>
          <w:tcPr>
            <w:tcW w:w="1530" w:type="dxa"/>
          </w:tcPr>
          <w:p w14:paraId="04C08E78" w14:textId="2B700CA7"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.04</w:t>
            </w:r>
          </w:p>
        </w:tc>
      </w:tr>
      <w:tr w:rsidR="0036779E" w14:paraId="7545BE66" w14:textId="77777777" w:rsidTr="00B72BD8">
        <w:tc>
          <w:tcPr>
            <w:tcW w:w="2515" w:type="dxa"/>
          </w:tcPr>
          <w:p w14:paraId="5AE6A1AE" w14:textId="77777777" w:rsidR="0036779E" w:rsidRDefault="0036779E" w:rsidP="00B72BD8">
            <w:pPr>
              <w:jc w:val="right"/>
              <w:rPr>
                <w:rFonts w:ascii="Times New Roman" w:hAnsi="Times New Roman" w:cs="Times New Roman"/>
                <w:sz w:val="20"/>
                <w:szCs w:val="20"/>
              </w:rPr>
            </w:pPr>
            <w:r>
              <w:rPr>
                <w:rFonts w:ascii="Times New Roman" w:hAnsi="Times New Roman" w:cs="Times New Roman"/>
                <w:sz w:val="20"/>
                <w:szCs w:val="20"/>
              </w:rPr>
              <w:t>Childhood SES</w:t>
            </w:r>
          </w:p>
        </w:tc>
        <w:tc>
          <w:tcPr>
            <w:tcW w:w="1350" w:type="dxa"/>
          </w:tcPr>
          <w:p w14:paraId="5CD5877F" w14:textId="4D644976"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-.03</w:t>
            </w:r>
          </w:p>
        </w:tc>
        <w:tc>
          <w:tcPr>
            <w:tcW w:w="1350" w:type="dxa"/>
          </w:tcPr>
          <w:p w14:paraId="06BBF393" w14:textId="6D3C69AA"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-0.37</w:t>
            </w:r>
          </w:p>
        </w:tc>
        <w:tc>
          <w:tcPr>
            <w:tcW w:w="1350" w:type="dxa"/>
          </w:tcPr>
          <w:p w14:paraId="737BF91C" w14:textId="2A9C5F62"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.71</w:t>
            </w:r>
          </w:p>
        </w:tc>
        <w:tc>
          <w:tcPr>
            <w:tcW w:w="1530" w:type="dxa"/>
          </w:tcPr>
          <w:p w14:paraId="7610958A" w14:textId="747BE2D0"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-.02</w:t>
            </w:r>
          </w:p>
        </w:tc>
      </w:tr>
      <w:tr w:rsidR="0036779E" w14:paraId="3E7D9F03" w14:textId="77777777" w:rsidTr="00B72BD8">
        <w:tc>
          <w:tcPr>
            <w:tcW w:w="2515" w:type="dxa"/>
            <w:tcBorders>
              <w:bottom w:val="single" w:sz="4" w:space="0" w:color="auto"/>
            </w:tcBorders>
          </w:tcPr>
          <w:p w14:paraId="0FA64538" w14:textId="77777777" w:rsidR="0036779E" w:rsidRDefault="0036779E" w:rsidP="00B72BD8">
            <w:pPr>
              <w:jc w:val="right"/>
              <w:rPr>
                <w:rFonts w:ascii="Times New Roman" w:hAnsi="Times New Roman" w:cs="Times New Roman"/>
                <w:sz w:val="20"/>
                <w:szCs w:val="20"/>
              </w:rPr>
            </w:pPr>
            <w:r>
              <w:rPr>
                <w:rFonts w:ascii="Times New Roman" w:hAnsi="Times New Roman" w:cs="Times New Roman"/>
                <w:sz w:val="20"/>
                <w:szCs w:val="20"/>
              </w:rPr>
              <w:t>Age</w:t>
            </w:r>
          </w:p>
        </w:tc>
        <w:tc>
          <w:tcPr>
            <w:tcW w:w="1350" w:type="dxa"/>
            <w:tcBorders>
              <w:bottom w:val="single" w:sz="4" w:space="0" w:color="auto"/>
            </w:tcBorders>
          </w:tcPr>
          <w:p w14:paraId="78BA3A0D" w14:textId="41F4EBB8"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-.07</w:t>
            </w:r>
          </w:p>
        </w:tc>
        <w:tc>
          <w:tcPr>
            <w:tcW w:w="1350" w:type="dxa"/>
            <w:tcBorders>
              <w:bottom w:val="single" w:sz="4" w:space="0" w:color="auto"/>
            </w:tcBorders>
          </w:tcPr>
          <w:p w14:paraId="1B51F438" w14:textId="19C7076E"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-1.14</w:t>
            </w:r>
          </w:p>
        </w:tc>
        <w:tc>
          <w:tcPr>
            <w:tcW w:w="1350" w:type="dxa"/>
            <w:tcBorders>
              <w:bottom w:val="single" w:sz="4" w:space="0" w:color="auto"/>
            </w:tcBorders>
          </w:tcPr>
          <w:p w14:paraId="3212C69C" w14:textId="47267DC0"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.25</w:t>
            </w:r>
          </w:p>
        </w:tc>
        <w:tc>
          <w:tcPr>
            <w:tcW w:w="1530" w:type="dxa"/>
            <w:tcBorders>
              <w:bottom w:val="single" w:sz="4" w:space="0" w:color="auto"/>
            </w:tcBorders>
          </w:tcPr>
          <w:p w14:paraId="155A2657" w14:textId="340F3B7D" w:rsidR="0036779E" w:rsidRDefault="0036779E" w:rsidP="00B72BD8">
            <w:pPr>
              <w:jc w:val="center"/>
              <w:rPr>
                <w:rFonts w:ascii="Times New Roman" w:hAnsi="Times New Roman" w:cs="Times New Roman"/>
                <w:sz w:val="20"/>
                <w:szCs w:val="20"/>
              </w:rPr>
            </w:pPr>
            <w:r>
              <w:rPr>
                <w:rFonts w:ascii="Times New Roman" w:hAnsi="Times New Roman" w:cs="Times New Roman"/>
                <w:sz w:val="20"/>
                <w:szCs w:val="20"/>
              </w:rPr>
              <w:t>-.06</w:t>
            </w:r>
          </w:p>
        </w:tc>
      </w:tr>
    </w:tbl>
    <w:p w14:paraId="2A0BC66A" w14:textId="6DCF9C0A" w:rsidR="006372DF" w:rsidRDefault="0036779E" w:rsidP="00BE161F">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Pr>
          <w:rFonts w:ascii="Times New Roman" w:hAnsi="Times New Roman" w:cs="Times New Roman"/>
          <w:sz w:val="24"/>
          <w:szCs w:val="24"/>
        </w:rPr>
        <w:t>354</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50A220BF" w14:textId="2C9C47B7" w:rsidR="00BB065A" w:rsidRDefault="00BB065A" w:rsidP="00BE161F">
      <w:pPr>
        <w:spacing w:line="240" w:lineRule="auto"/>
        <w:rPr>
          <w:rFonts w:ascii="Times New Roman" w:hAnsi="Times New Roman" w:cs="Times New Roman"/>
          <w:sz w:val="24"/>
          <w:szCs w:val="24"/>
        </w:rPr>
      </w:pPr>
      <w:r>
        <w:rPr>
          <w:rFonts w:ascii="Times New Roman" w:hAnsi="Times New Roman" w:cs="Times New Roman"/>
          <w:sz w:val="24"/>
          <w:szCs w:val="24"/>
        </w:rPr>
        <w:tab/>
        <w:t>In the first step, neither unpredictability nor harshness were associated with risk-taking. When demographic covariates were entered in step 2, again neither unpredictability nor harshness were associated with risk-taking. The only demographic covariate that emerged as a significant predictor of risk-taking was participant sex such that men engaged in more risk-taking on the BART than did women.</w:t>
      </w:r>
    </w:p>
    <w:p w14:paraId="19CF6444" w14:textId="35496718" w:rsidR="006B544B" w:rsidRDefault="006B544B" w:rsidP="00BE161F">
      <w:pPr>
        <w:spacing w:line="240" w:lineRule="auto"/>
        <w:rPr>
          <w:rFonts w:ascii="Times New Roman" w:hAnsi="Times New Roman" w:cs="Times New Roman"/>
          <w:sz w:val="24"/>
          <w:szCs w:val="24"/>
        </w:rPr>
      </w:pPr>
      <w:r>
        <w:rPr>
          <w:rFonts w:ascii="Times New Roman" w:hAnsi="Times New Roman" w:cs="Times New Roman"/>
          <w:sz w:val="24"/>
          <w:szCs w:val="24"/>
        </w:rPr>
        <w:tab/>
        <w:t>Secondary</w:t>
      </w:r>
      <w:r w:rsidRPr="006B544B">
        <w:rPr>
          <w:rFonts w:ascii="Times New Roman" w:hAnsi="Times New Roman" w:cs="Times New Roman"/>
          <w:sz w:val="24"/>
          <w:szCs w:val="24"/>
        </w:rPr>
        <w:t xml:space="preserve"> </w:t>
      </w:r>
      <w:r>
        <w:rPr>
          <w:rFonts w:ascii="Times New Roman" w:hAnsi="Times New Roman" w:cs="Times New Roman"/>
          <w:sz w:val="24"/>
          <w:szCs w:val="24"/>
        </w:rPr>
        <w:t xml:space="preserve">analyses explored the possible interaction between unpredictability and harshness. We added the interaction of those two variables (after centering both predictors) to the models that included unpredictability, harshness, and all of the demographic factors. The interaction term </w:t>
      </w:r>
      <w:r w:rsidR="00644546">
        <w:rPr>
          <w:rFonts w:ascii="Times New Roman" w:hAnsi="Times New Roman" w:cs="Times New Roman"/>
          <w:sz w:val="24"/>
          <w:szCs w:val="24"/>
        </w:rPr>
        <w:t xml:space="preserve">was </w:t>
      </w:r>
      <w:r>
        <w:rPr>
          <w:rFonts w:ascii="Times New Roman" w:hAnsi="Times New Roman" w:cs="Times New Roman"/>
          <w:sz w:val="24"/>
          <w:szCs w:val="24"/>
        </w:rPr>
        <w:t>significant (</w:t>
      </w:r>
      <w:r w:rsidRPr="006B544B">
        <w:rPr>
          <w:rFonts w:ascii="Times New Roman" w:hAnsi="Times New Roman" w:cs="Times New Roman"/>
          <w:i/>
          <w:iCs/>
          <w:sz w:val="24"/>
          <w:szCs w:val="24"/>
        </w:rPr>
        <w:t>B</w:t>
      </w:r>
      <w:r>
        <w:rPr>
          <w:rFonts w:ascii="Times New Roman" w:hAnsi="Times New Roman" w:cs="Times New Roman"/>
          <w:sz w:val="24"/>
          <w:szCs w:val="24"/>
        </w:rPr>
        <w:t xml:space="preserve"> = .13, </w:t>
      </w:r>
      <w:r w:rsidRPr="006B544B">
        <w:rPr>
          <w:rFonts w:ascii="Times New Roman" w:hAnsi="Times New Roman" w:cs="Times New Roman"/>
          <w:i/>
          <w:iCs/>
          <w:sz w:val="24"/>
          <w:szCs w:val="24"/>
        </w:rPr>
        <w:t>t</w:t>
      </w:r>
      <w:r>
        <w:rPr>
          <w:rFonts w:ascii="Times New Roman" w:hAnsi="Times New Roman" w:cs="Times New Roman"/>
          <w:sz w:val="24"/>
          <w:szCs w:val="24"/>
        </w:rPr>
        <w:t xml:space="preserve"> = 2.27, </w:t>
      </w:r>
      <w:r w:rsidRPr="006B544B">
        <w:rPr>
          <w:rFonts w:ascii="Times New Roman" w:hAnsi="Times New Roman" w:cs="Times New Roman"/>
          <w:i/>
          <w:iCs/>
          <w:sz w:val="24"/>
          <w:szCs w:val="24"/>
        </w:rPr>
        <w:t>p</w:t>
      </w:r>
      <w:r>
        <w:rPr>
          <w:rFonts w:ascii="Times New Roman" w:hAnsi="Times New Roman" w:cs="Times New Roman"/>
          <w:sz w:val="24"/>
          <w:szCs w:val="24"/>
        </w:rPr>
        <w:t xml:space="preserve"> = .02, </w:t>
      </w:r>
      <w:r w:rsidRPr="006B544B">
        <w:rPr>
          <w:rFonts w:ascii="Times New Roman" w:hAnsi="Times New Roman" w:cs="Times New Roman"/>
          <w:i/>
          <w:iCs/>
          <w:sz w:val="24"/>
          <w:szCs w:val="24"/>
        </w:rPr>
        <w:t>partial r</w:t>
      </w:r>
      <w:r>
        <w:rPr>
          <w:rFonts w:ascii="Times New Roman" w:hAnsi="Times New Roman" w:cs="Times New Roman"/>
          <w:sz w:val="24"/>
          <w:szCs w:val="24"/>
        </w:rPr>
        <w:t xml:space="preserve"> = .12). To assess the </w:t>
      </w:r>
      <w:r w:rsidR="00644546">
        <w:rPr>
          <w:rFonts w:ascii="Times New Roman" w:hAnsi="Times New Roman" w:cs="Times New Roman"/>
          <w:sz w:val="24"/>
          <w:szCs w:val="24"/>
        </w:rPr>
        <w:t>interactive</w:t>
      </w:r>
      <w:r w:rsidR="00466B7C">
        <w:rPr>
          <w:rFonts w:ascii="Times New Roman" w:hAnsi="Times New Roman" w:cs="Times New Roman"/>
          <w:sz w:val="24"/>
          <w:szCs w:val="24"/>
        </w:rPr>
        <w:t xml:space="preserve"> pattern</w:t>
      </w:r>
      <w:r>
        <w:rPr>
          <w:rFonts w:ascii="Times New Roman" w:hAnsi="Times New Roman" w:cs="Times New Roman"/>
          <w:sz w:val="24"/>
          <w:szCs w:val="24"/>
        </w:rPr>
        <w:t>, we calculated simple regression slopes for unpredictability calculated at high (1SD above the sample mean) and low (1SD below the sample mean) levels of harshness.</w:t>
      </w:r>
      <w:r w:rsidR="009C09C8">
        <w:rPr>
          <w:rFonts w:ascii="Times New Roman" w:hAnsi="Times New Roman" w:cs="Times New Roman"/>
          <w:sz w:val="24"/>
          <w:szCs w:val="24"/>
        </w:rPr>
        <w:t xml:space="preserve"> At high levels of harshness, unpredictability was unassociated with risk-taking (</w:t>
      </w:r>
      <w:r w:rsidR="009C09C8" w:rsidRPr="002E22E5">
        <w:rPr>
          <w:rFonts w:ascii="Times New Roman" w:hAnsi="Times New Roman" w:cs="Times New Roman"/>
          <w:i/>
          <w:iCs/>
          <w:sz w:val="24"/>
          <w:szCs w:val="24"/>
        </w:rPr>
        <w:t>B</w:t>
      </w:r>
      <w:r w:rsidR="009C09C8">
        <w:rPr>
          <w:rFonts w:ascii="Times New Roman" w:hAnsi="Times New Roman" w:cs="Times New Roman"/>
          <w:sz w:val="24"/>
          <w:szCs w:val="24"/>
        </w:rPr>
        <w:t xml:space="preserve"> = .10, </w:t>
      </w:r>
      <w:r w:rsidR="009C09C8" w:rsidRPr="002E22E5">
        <w:rPr>
          <w:rFonts w:ascii="Times New Roman" w:hAnsi="Times New Roman" w:cs="Times New Roman"/>
          <w:i/>
          <w:iCs/>
          <w:sz w:val="24"/>
          <w:szCs w:val="24"/>
        </w:rPr>
        <w:t>t</w:t>
      </w:r>
      <w:r w:rsidR="009C09C8">
        <w:rPr>
          <w:rFonts w:ascii="Times New Roman" w:hAnsi="Times New Roman" w:cs="Times New Roman"/>
          <w:sz w:val="24"/>
          <w:szCs w:val="24"/>
        </w:rPr>
        <w:t xml:space="preserve"> = 1.37, </w:t>
      </w:r>
      <w:r w:rsidR="009C09C8" w:rsidRPr="002E22E5">
        <w:rPr>
          <w:rFonts w:ascii="Times New Roman" w:hAnsi="Times New Roman" w:cs="Times New Roman"/>
          <w:i/>
          <w:iCs/>
          <w:sz w:val="24"/>
          <w:szCs w:val="24"/>
        </w:rPr>
        <w:t>p</w:t>
      </w:r>
      <w:r w:rsidR="009C09C8">
        <w:rPr>
          <w:rFonts w:ascii="Times New Roman" w:hAnsi="Times New Roman" w:cs="Times New Roman"/>
          <w:sz w:val="24"/>
          <w:szCs w:val="24"/>
        </w:rPr>
        <w:t xml:space="preserve"> = .17, </w:t>
      </w:r>
      <w:r w:rsidR="009C09C8" w:rsidRPr="002E22E5">
        <w:rPr>
          <w:rFonts w:ascii="Times New Roman" w:hAnsi="Times New Roman" w:cs="Times New Roman"/>
          <w:i/>
          <w:iCs/>
          <w:sz w:val="24"/>
          <w:szCs w:val="24"/>
        </w:rPr>
        <w:t>partial r</w:t>
      </w:r>
      <w:r w:rsidR="009C09C8">
        <w:rPr>
          <w:rFonts w:ascii="Times New Roman" w:hAnsi="Times New Roman" w:cs="Times New Roman"/>
          <w:sz w:val="24"/>
          <w:szCs w:val="24"/>
        </w:rPr>
        <w:t xml:space="preserve"> = .08). At low levels of harshness, </w:t>
      </w:r>
      <w:r w:rsidR="002E22E5">
        <w:rPr>
          <w:rFonts w:ascii="Times New Roman" w:hAnsi="Times New Roman" w:cs="Times New Roman"/>
          <w:sz w:val="24"/>
          <w:szCs w:val="24"/>
        </w:rPr>
        <w:t xml:space="preserve">unpredictability again </w:t>
      </w:r>
      <w:r w:rsidR="00644546">
        <w:rPr>
          <w:rFonts w:ascii="Times New Roman" w:hAnsi="Times New Roman" w:cs="Times New Roman"/>
          <w:sz w:val="24"/>
          <w:szCs w:val="24"/>
        </w:rPr>
        <w:t xml:space="preserve">was </w:t>
      </w:r>
      <w:r w:rsidR="002E22E5">
        <w:rPr>
          <w:rFonts w:ascii="Times New Roman" w:hAnsi="Times New Roman" w:cs="Times New Roman"/>
          <w:sz w:val="24"/>
          <w:szCs w:val="24"/>
        </w:rPr>
        <w:t>unassociated with risk-taking (</w:t>
      </w:r>
      <w:r w:rsidR="002E22E5" w:rsidRPr="002E22E5">
        <w:rPr>
          <w:rFonts w:ascii="Times New Roman" w:hAnsi="Times New Roman" w:cs="Times New Roman"/>
          <w:i/>
          <w:iCs/>
          <w:sz w:val="24"/>
          <w:szCs w:val="24"/>
        </w:rPr>
        <w:t>B</w:t>
      </w:r>
      <w:r w:rsidR="002E22E5">
        <w:rPr>
          <w:rFonts w:ascii="Times New Roman" w:hAnsi="Times New Roman" w:cs="Times New Roman"/>
          <w:sz w:val="24"/>
          <w:szCs w:val="24"/>
        </w:rPr>
        <w:t xml:space="preserve"> = -.12, </w:t>
      </w:r>
      <w:r w:rsidR="002E22E5" w:rsidRPr="002E22E5">
        <w:rPr>
          <w:rFonts w:ascii="Times New Roman" w:hAnsi="Times New Roman" w:cs="Times New Roman"/>
          <w:i/>
          <w:iCs/>
          <w:sz w:val="24"/>
          <w:szCs w:val="24"/>
        </w:rPr>
        <w:t>t</w:t>
      </w:r>
      <w:r w:rsidR="002E22E5">
        <w:rPr>
          <w:rFonts w:ascii="Times New Roman" w:hAnsi="Times New Roman" w:cs="Times New Roman"/>
          <w:sz w:val="24"/>
          <w:szCs w:val="24"/>
        </w:rPr>
        <w:t xml:space="preserve"> = -1.27, </w:t>
      </w:r>
      <w:r w:rsidR="002E22E5" w:rsidRPr="002E22E5">
        <w:rPr>
          <w:rFonts w:ascii="Times New Roman" w:hAnsi="Times New Roman" w:cs="Times New Roman"/>
          <w:i/>
          <w:iCs/>
          <w:sz w:val="24"/>
          <w:szCs w:val="24"/>
        </w:rPr>
        <w:t>p</w:t>
      </w:r>
      <w:r w:rsidR="002E22E5">
        <w:rPr>
          <w:rFonts w:ascii="Times New Roman" w:hAnsi="Times New Roman" w:cs="Times New Roman"/>
          <w:sz w:val="24"/>
          <w:szCs w:val="24"/>
        </w:rPr>
        <w:t xml:space="preserve"> = .21, </w:t>
      </w:r>
      <w:r w:rsidR="002E22E5" w:rsidRPr="002E22E5">
        <w:rPr>
          <w:rFonts w:ascii="Times New Roman" w:hAnsi="Times New Roman" w:cs="Times New Roman"/>
          <w:i/>
          <w:iCs/>
          <w:sz w:val="24"/>
          <w:szCs w:val="24"/>
        </w:rPr>
        <w:t>partial r</w:t>
      </w:r>
      <w:r w:rsidR="002E22E5">
        <w:rPr>
          <w:rFonts w:ascii="Times New Roman" w:hAnsi="Times New Roman" w:cs="Times New Roman"/>
          <w:sz w:val="24"/>
          <w:szCs w:val="24"/>
        </w:rPr>
        <w:t xml:space="preserve"> = -.07).</w:t>
      </w:r>
      <w:r w:rsidR="00644546">
        <w:rPr>
          <w:rFonts w:ascii="Times New Roman" w:hAnsi="Times New Roman" w:cs="Times New Roman"/>
          <w:sz w:val="24"/>
          <w:szCs w:val="24"/>
        </w:rPr>
        <w:t xml:space="preserve"> Thus, the pattern was difficult to interpret. </w:t>
      </w:r>
    </w:p>
    <w:p w14:paraId="6EF36D83" w14:textId="33251B2E" w:rsidR="006B544B" w:rsidRDefault="006B544B" w:rsidP="00BE161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addition to the possible moderating effects of harshness, we also explored possible moderating effects of participant sex. We added to the models described above an interaction term including unpredictability and participant sex (both centered prior to calculating the interaction). The interaction term </w:t>
      </w:r>
      <w:r w:rsidR="00644546">
        <w:rPr>
          <w:rFonts w:ascii="Times New Roman" w:hAnsi="Times New Roman" w:cs="Times New Roman"/>
          <w:sz w:val="24"/>
          <w:szCs w:val="24"/>
        </w:rPr>
        <w:t xml:space="preserve">was </w:t>
      </w:r>
      <w:r>
        <w:rPr>
          <w:rFonts w:ascii="Times New Roman" w:hAnsi="Times New Roman" w:cs="Times New Roman"/>
          <w:sz w:val="24"/>
          <w:szCs w:val="24"/>
        </w:rPr>
        <w:t>nonsignificant (</w:t>
      </w:r>
      <w:r w:rsidRPr="006B544B">
        <w:rPr>
          <w:rFonts w:ascii="Times New Roman" w:hAnsi="Times New Roman" w:cs="Times New Roman"/>
          <w:i/>
          <w:iCs/>
          <w:sz w:val="24"/>
          <w:szCs w:val="24"/>
        </w:rPr>
        <w:t>B</w:t>
      </w:r>
      <w:r>
        <w:rPr>
          <w:rFonts w:ascii="Times New Roman" w:hAnsi="Times New Roman" w:cs="Times New Roman"/>
          <w:sz w:val="24"/>
          <w:szCs w:val="24"/>
        </w:rPr>
        <w:t xml:space="preserve"> = .10, </w:t>
      </w:r>
      <w:r w:rsidRPr="006B544B">
        <w:rPr>
          <w:rFonts w:ascii="Times New Roman" w:hAnsi="Times New Roman" w:cs="Times New Roman"/>
          <w:i/>
          <w:iCs/>
          <w:sz w:val="24"/>
          <w:szCs w:val="24"/>
        </w:rPr>
        <w:t>t</w:t>
      </w:r>
      <w:r>
        <w:rPr>
          <w:rFonts w:ascii="Times New Roman" w:hAnsi="Times New Roman" w:cs="Times New Roman"/>
          <w:sz w:val="24"/>
          <w:szCs w:val="24"/>
        </w:rPr>
        <w:t xml:space="preserve"> = 1.89, </w:t>
      </w:r>
      <w:r w:rsidRPr="006B544B">
        <w:rPr>
          <w:rFonts w:ascii="Times New Roman" w:hAnsi="Times New Roman" w:cs="Times New Roman"/>
          <w:i/>
          <w:iCs/>
          <w:sz w:val="24"/>
          <w:szCs w:val="24"/>
        </w:rPr>
        <w:t>p</w:t>
      </w:r>
      <w:r>
        <w:rPr>
          <w:rFonts w:ascii="Times New Roman" w:hAnsi="Times New Roman" w:cs="Times New Roman"/>
          <w:sz w:val="24"/>
          <w:szCs w:val="24"/>
        </w:rPr>
        <w:t xml:space="preserve"> = .06, </w:t>
      </w:r>
      <w:r w:rsidRPr="006B544B">
        <w:rPr>
          <w:rFonts w:ascii="Times New Roman" w:hAnsi="Times New Roman" w:cs="Times New Roman"/>
          <w:i/>
          <w:iCs/>
          <w:sz w:val="24"/>
          <w:szCs w:val="24"/>
        </w:rPr>
        <w:t>partial r</w:t>
      </w:r>
      <w:r>
        <w:rPr>
          <w:rFonts w:ascii="Times New Roman" w:hAnsi="Times New Roman" w:cs="Times New Roman"/>
          <w:sz w:val="24"/>
          <w:szCs w:val="24"/>
        </w:rPr>
        <w:t xml:space="preserve"> = .10).</w:t>
      </w:r>
      <w:r w:rsidR="00466B7C">
        <w:rPr>
          <w:rFonts w:ascii="Times New Roman" w:hAnsi="Times New Roman" w:cs="Times New Roman"/>
          <w:sz w:val="24"/>
          <w:szCs w:val="24"/>
        </w:rPr>
        <w:t xml:space="preserve"> Thus, we saw no evidence that the relation between unpredictability and risk-taking was moderated by participant sex.</w:t>
      </w:r>
      <w:r>
        <w:rPr>
          <w:rFonts w:ascii="Times New Roman" w:hAnsi="Times New Roman" w:cs="Times New Roman"/>
          <w:sz w:val="24"/>
          <w:szCs w:val="24"/>
        </w:rPr>
        <w:t xml:space="preserve"> </w:t>
      </w:r>
    </w:p>
    <w:p w14:paraId="604B3EAA" w14:textId="385A5560" w:rsidR="0009236D" w:rsidRPr="00FC599E" w:rsidRDefault="0009236D" w:rsidP="0009236D">
      <w:pPr>
        <w:spacing w:line="240" w:lineRule="auto"/>
        <w:rPr>
          <w:rFonts w:ascii="Times New Roman" w:hAnsi="Times New Roman" w:cs="Times New Roman"/>
          <w:i/>
          <w:iCs/>
          <w:sz w:val="24"/>
          <w:szCs w:val="24"/>
        </w:rPr>
      </w:pPr>
      <w:r w:rsidRPr="00FC599E">
        <w:rPr>
          <w:rFonts w:ascii="Times New Roman" w:hAnsi="Times New Roman" w:cs="Times New Roman"/>
          <w:i/>
          <w:iCs/>
          <w:sz w:val="24"/>
          <w:szCs w:val="24"/>
        </w:rPr>
        <w:t xml:space="preserve">Secondary BART </w:t>
      </w:r>
      <w:r w:rsidR="00FC599E">
        <w:rPr>
          <w:rFonts w:ascii="Times New Roman" w:hAnsi="Times New Roman" w:cs="Times New Roman"/>
          <w:i/>
          <w:iCs/>
          <w:sz w:val="24"/>
          <w:szCs w:val="24"/>
        </w:rPr>
        <w:t>dependent variables</w:t>
      </w:r>
    </w:p>
    <w:p w14:paraId="2C592121" w14:textId="5D79B818" w:rsidR="00F6600F" w:rsidRDefault="0009236D" w:rsidP="003945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was done in study 1a, we </w:t>
      </w:r>
      <w:r w:rsidR="00644546">
        <w:rPr>
          <w:rFonts w:ascii="Times New Roman" w:hAnsi="Times New Roman" w:cs="Times New Roman"/>
          <w:sz w:val="24"/>
          <w:szCs w:val="24"/>
        </w:rPr>
        <w:t xml:space="preserve">also </w:t>
      </w:r>
      <w:r>
        <w:rPr>
          <w:rFonts w:ascii="Times New Roman" w:hAnsi="Times New Roman" w:cs="Times New Roman"/>
          <w:sz w:val="24"/>
          <w:szCs w:val="24"/>
        </w:rPr>
        <w:t xml:space="preserve">report a replication of the analyses </w:t>
      </w:r>
      <w:r w:rsidR="00644546">
        <w:rPr>
          <w:rFonts w:ascii="Times New Roman" w:hAnsi="Times New Roman" w:cs="Times New Roman"/>
          <w:sz w:val="24"/>
          <w:szCs w:val="24"/>
        </w:rPr>
        <w:t xml:space="preserve">conducted </w:t>
      </w:r>
      <w:r>
        <w:rPr>
          <w:rFonts w:ascii="Times New Roman" w:hAnsi="Times New Roman" w:cs="Times New Roman"/>
          <w:sz w:val="24"/>
          <w:szCs w:val="24"/>
        </w:rPr>
        <w:t xml:space="preserve">by Griskevicius et al (2013) – (1) the </w:t>
      </w:r>
      <w:r w:rsidRPr="000741D1">
        <w:rPr>
          <w:rFonts w:ascii="Times New Roman" w:hAnsi="Times New Roman" w:cs="Times New Roman"/>
          <w:i/>
          <w:iCs/>
          <w:sz w:val="24"/>
          <w:szCs w:val="24"/>
        </w:rPr>
        <w:t>total number of explosions</w:t>
      </w:r>
      <w:r>
        <w:rPr>
          <w:rFonts w:ascii="Times New Roman" w:hAnsi="Times New Roman" w:cs="Times New Roman"/>
          <w:sz w:val="24"/>
          <w:szCs w:val="24"/>
        </w:rPr>
        <w:t xml:space="preserve"> (i.e., </w:t>
      </w:r>
      <w:r w:rsidR="00283461">
        <w:rPr>
          <w:rFonts w:ascii="Times New Roman" w:hAnsi="Times New Roman" w:cs="Times New Roman"/>
          <w:sz w:val="24"/>
          <w:szCs w:val="24"/>
        </w:rPr>
        <w:t xml:space="preserve">number of </w:t>
      </w:r>
      <w:r>
        <w:rPr>
          <w:rFonts w:ascii="Times New Roman" w:hAnsi="Times New Roman" w:cs="Times New Roman"/>
          <w:sz w:val="24"/>
          <w:szCs w:val="24"/>
        </w:rPr>
        <w:t xml:space="preserve">popped balloons) and (2) the </w:t>
      </w:r>
      <w:r w:rsidRPr="000741D1">
        <w:rPr>
          <w:rFonts w:ascii="Times New Roman" w:hAnsi="Times New Roman" w:cs="Times New Roman"/>
          <w:i/>
          <w:iCs/>
          <w:sz w:val="24"/>
          <w:szCs w:val="24"/>
        </w:rPr>
        <w:t>average number of pumps per balloon</w:t>
      </w:r>
      <w:r>
        <w:rPr>
          <w:rFonts w:ascii="Times New Roman" w:hAnsi="Times New Roman" w:cs="Times New Roman"/>
          <w:sz w:val="24"/>
          <w:szCs w:val="24"/>
        </w:rPr>
        <w:t xml:space="preserve">. Regression results using the same 2-step process described above are reported in </w:t>
      </w:r>
      <w:r w:rsidR="00644546">
        <w:rPr>
          <w:rFonts w:ascii="Times New Roman" w:hAnsi="Times New Roman" w:cs="Times New Roman"/>
          <w:sz w:val="24"/>
          <w:szCs w:val="24"/>
        </w:rPr>
        <w:t xml:space="preserve">Table S6 </w:t>
      </w:r>
      <w:r w:rsidR="00D53FA0">
        <w:rPr>
          <w:rFonts w:ascii="Times New Roman" w:hAnsi="Times New Roman" w:cs="Times New Roman"/>
          <w:sz w:val="24"/>
          <w:szCs w:val="24"/>
        </w:rPr>
        <w:t>(</w:t>
      </w:r>
      <w:r w:rsidR="002A347B">
        <w:rPr>
          <w:rFonts w:ascii="Times New Roman" w:hAnsi="Times New Roman" w:cs="Times New Roman"/>
          <w:sz w:val="24"/>
          <w:szCs w:val="24"/>
        </w:rPr>
        <w:t>total number of explosions</w:t>
      </w:r>
      <w:r w:rsidR="00D53FA0">
        <w:rPr>
          <w:rFonts w:ascii="Times New Roman" w:hAnsi="Times New Roman" w:cs="Times New Roman"/>
          <w:sz w:val="24"/>
          <w:szCs w:val="24"/>
        </w:rPr>
        <w:t>)</w:t>
      </w:r>
      <w:r>
        <w:rPr>
          <w:rFonts w:ascii="Times New Roman" w:hAnsi="Times New Roman" w:cs="Times New Roman"/>
          <w:sz w:val="24"/>
          <w:szCs w:val="24"/>
        </w:rPr>
        <w:t xml:space="preserve"> and </w:t>
      </w:r>
      <w:r w:rsidR="002A347B">
        <w:rPr>
          <w:rFonts w:ascii="Times New Roman" w:hAnsi="Times New Roman" w:cs="Times New Roman"/>
          <w:sz w:val="24"/>
          <w:szCs w:val="24"/>
        </w:rPr>
        <w:t xml:space="preserve">in </w:t>
      </w:r>
      <w:r w:rsidR="00644546">
        <w:rPr>
          <w:rFonts w:ascii="Times New Roman" w:hAnsi="Times New Roman" w:cs="Times New Roman"/>
          <w:sz w:val="24"/>
          <w:szCs w:val="24"/>
        </w:rPr>
        <w:t xml:space="preserve">Table S7 </w:t>
      </w:r>
      <w:r w:rsidR="002A347B">
        <w:rPr>
          <w:rFonts w:ascii="Times New Roman" w:hAnsi="Times New Roman" w:cs="Times New Roman"/>
          <w:sz w:val="24"/>
          <w:szCs w:val="24"/>
        </w:rPr>
        <w:t>(average number of pumps per balloon)</w:t>
      </w:r>
      <w:r>
        <w:rPr>
          <w:rFonts w:ascii="Times New Roman" w:hAnsi="Times New Roman" w:cs="Times New Roman"/>
          <w:sz w:val="24"/>
          <w:szCs w:val="24"/>
        </w:rPr>
        <w:t xml:space="preserve">. We </w:t>
      </w:r>
      <w:r w:rsidR="00644546">
        <w:rPr>
          <w:rFonts w:ascii="Times New Roman" w:hAnsi="Times New Roman" w:cs="Times New Roman"/>
          <w:sz w:val="24"/>
          <w:szCs w:val="24"/>
        </w:rPr>
        <w:t xml:space="preserve">also explored </w:t>
      </w:r>
      <w:r>
        <w:rPr>
          <w:rFonts w:ascii="Times New Roman" w:hAnsi="Times New Roman" w:cs="Times New Roman"/>
          <w:sz w:val="24"/>
          <w:szCs w:val="24"/>
        </w:rPr>
        <w:t>possible interaction</w:t>
      </w:r>
      <w:r w:rsidR="00644546">
        <w:rPr>
          <w:rFonts w:ascii="Times New Roman" w:hAnsi="Times New Roman" w:cs="Times New Roman"/>
          <w:sz w:val="24"/>
          <w:szCs w:val="24"/>
        </w:rPr>
        <w:t>s</w:t>
      </w:r>
      <w:r>
        <w:rPr>
          <w:rFonts w:ascii="Times New Roman" w:hAnsi="Times New Roman" w:cs="Times New Roman"/>
          <w:sz w:val="24"/>
          <w:szCs w:val="24"/>
        </w:rPr>
        <w:t xml:space="preserve"> between unpredictability and harshness, and unpredictability and participant sex. </w:t>
      </w:r>
      <w:r w:rsidR="00F6600F">
        <w:rPr>
          <w:rFonts w:ascii="Times New Roman" w:hAnsi="Times New Roman" w:cs="Times New Roman"/>
          <w:sz w:val="24"/>
          <w:szCs w:val="24"/>
        </w:rPr>
        <w:br w:type="page"/>
      </w:r>
    </w:p>
    <w:p w14:paraId="78264B71" w14:textId="59BDE94F" w:rsidR="00F6600F" w:rsidRPr="00600E44" w:rsidRDefault="00F6600F" w:rsidP="00F6600F">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644546">
        <w:rPr>
          <w:rFonts w:ascii="Times New Roman" w:hAnsi="Times New Roman" w:cs="Times New Roman"/>
          <w:sz w:val="24"/>
          <w:szCs w:val="24"/>
        </w:rPr>
        <w:t>S6.</w:t>
      </w:r>
      <w:r w:rsidRPr="00600E44">
        <w:rPr>
          <w:rFonts w:ascii="Times New Roman" w:hAnsi="Times New Roman" w:cs="Times New Roman"/>
          <w:sz w:val="24"/>
          <w:szCs w:val="24"/>
        </w:rPr>
        <w:t xml:space="preserve">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total number of explosions (i.e., popped balloons))</w:t>
      </w:r>
      <w:r w:rsidRPr="00600E44">
        <w:rPr>
          <w:rFonts w:ascii="Times New Roman" w:hAnsi="Times New Roman" w:cs="Times New Roman"/>
          <w:sz w:val="24"/>
          <w:szCs w:val="24"/>
        </w:rPr>
        <w:t xml:space="preserve"> in </w:t>
      </w:r>
      <w:r w:rsidR="00644546">
        <w:rPr>
          <w:rFonts w:ascii="Times New Roman" w:hAnsi="Times New Roman" w:cs="Times New Roman"/>
          <w:sz w:val="24"/>
          <w:szCs w:val="24"/>
        </w:rPr>
        <w:t>S</w:t>
      </w:r>
      <w:r w:rsidR="00644546" w:rsidRPr="00600E44">
        <w:rPr>
          <w:rFonts w:ascii="Times New Roman" w:hAnsi="Times New Roman" w:cs="Times New Roman"/>
          <w:sz w:val="24"/>
          <w:szCs w:val="24"/>
        </w:rPr>
        <w:t xml:space="preserve">tudy </w:t>
      </w:r>
      <w:r w:rsidRPr="00600E44">
        <w:rPr>
          <w:rFonts w:ascii="Times New Roman" w:hAnsi="Times New Roman" w:cs="Times New Roman"/>
          <w:sz w:val="24"/>
          <w:szCs w:val="24"/>
        </w:rPr>
        <w:t>1</w:t>
      </w:r>
      <w:r>
        <w:rPr>
          <w:rFonts w:ascii="Times New Roman" w:hAnsi="Times New Roman" w:cs="Times New Roman"/>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F6600F" w:rsidRPr="007D2343" w14:paraId="0E22E69C" w14:textId="77777777" w:rsidTr="00B72BD8">
        <w:tc>
          <w:tcPr>
            <w:tcW w:w="2515" w:type="dxa"/>
            <w:tcBorders>
              <w:top w:val="single" w:sz="4" w:space="0" w:color="auto"/>
              <w:bottom w:val="single" w:sz="4" w:space="0" w:color="auto"/>
            </w:tcBorders>
          </w:tcPr>
          <w:p w14:paraId="70291FDD" w14:textId="77777777" w:rsidR="00F6600F" w:rsidRPr="00F260E4" w:rsidRDefault="00F6600F"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74B85E30"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60024FD8"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53BE0DC6"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3D234BE2"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F6600F" w:rsidRPr="004F6707" w14:paraId="00BC640F" w14:textId="77777777" w:rsidTr="00B72BD8">
        <w:tc>
          <w:tcPr>
            <w:tcW w:w="2515" w:type="dxa"/>
            <w:tcBorders>
              <w:top w:val="single" w:sz="4" w:space="0" w:color="auto"/>
            </w:tcBorders>
          </w:tcPr>
          <w:p w14:paraId="6BF5A96A" w14:textId="77777777" w:rsidR="00F6600F" w:rsidRPr="00130A3A" w:rsidRDefault="00F6600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4A7130EE" w14:textId="5AC85FE5"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CB6443">
              <w:rPr>
                <w:rFonts w:ascii="Times New Roman" w:hAnsi="Times New Roman" w:cs="Times New Roman"/>
                <w:bCs/>
                <w:sz w:val="20"/>
                <w:szCs w:val="20"/>
              </w:rPr>
              <w:t>02</w:t>
            </w:r>
          </w:p>
        </w:tc>
        <w:tc>
          <w:tcPr>
            <w:tcW w:w="1350" w:type="dxa"/>
            <w:tcBorders>
              <w:top w:val="single" w:sz="4" w:space="0" w:color="auto"/>
            </w:tcBorders>
          </w:tcPr>
          <w:p w14:paraId="736F0A2D" w14:textId="72BFB7A3" w:rsidR="00F6600F" w:rsidRPr="00130A3A" w:rsidRDefault="00CB6443" w:rsidP="00B72BD8">
            <w:pPr>
              <w:jc w:val="center"/>
              <w:rPr>
                <w:rFonts w:ascii="Times New Roman" w:hAnsi="Times New Roman" w:cs="Times New Roman"/>
                <w:bCs/>
                <w:sz w:val="20"/>
                <w:szCs w:val="20"/>
              </w:rPr>
            </w:pPr>
            <w:r>
              <w:rPr>
                <w:rFonts w:ascii="Times New Roman" w:hAnsi="Times New Roman" w:cs="Times New Roman"/>
                <w:bCs/>
                <w:sz w:val="20"/>
                <w:szCs w:val="20"/>
              </w:rPr>
              <w:t>0.31</w:t>
            </w:r>
          </w:p>
        </w:tc>
        <w:tc>
          <w:tcPr>
            <w:tcW w:w="1350" w:type="dxa"/>
            <w:tcBorders>
              <w:top w:val="single" w:sz="4" w:space="0" w:color="auto"/>
            </w:tcBorders>
          </w:tcPr>
          <w:p w14:paraId="05E659E3" w14:textId="24063AA5"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CB6443">
              <w:rPr>
                <w:rFonts w:ascii="Times New Roman" w:hAnsi="Times New Roman" w:cs="Times New Roman"/>
                <w:bCs/>
                <w:sz w:val="20"/>
                <w:szCs w:val="20"/>
              </w:rPr>
              <w:t>76</w:t>
            </w:r>
          </w:p>
        </w:tc>
        <w:tc>
          <w:tcPr>
            <w:tcW w:w="1530" w:type="dxa"/>
            <w:tcBorders>
              <w:top w:val="single" w:sz="4" w:space="0" w:color="auto"/>
            </w:tcBorders>
          </w:tcPr>
          <w:p w14:paraId="7112FE8D" w14:textId="59D3AB40"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CB6443">
              <w:rPr>
                <w:rFonts w:ascii="Times New Roman" w:hAnsi="Times New Roman" w:cs="Times New Roman"/>
                <w:bCs/>
                <w:sz w:val="20"/>
                <w:szCs w:val="20"/>
              </w:rPr>
              <w:t>02</w:t>
            </w:r>
          </w:p>
        </w:tc>
      </w:tr>
      <w:tr w:rsidR="00F6600F" w14:paraId="2D32338F" w14:textId="77777777" w:rsidTr="00B72BD8">
        <w:tc>
          <w:tcPr>
            <w:tcW w:w="2515" w:type="dxa"/>
            <w:tcBorders>
              <w:bottom w:val="single" w:sz="4" w:space="0" w:color="auto"/>
            </w:tcBorders>
          </w:tcPr>
          <w:p w14:paraId="5657383D" w14:textId="77777777" w:rsidR="00F6600F" w:rsidRPr="00F260E4" w:rsidRDefault="00F6600F"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6B155D1E" w14:textId="148C1D9D" w:rsidR="00F6600F" w:rsidRPr="00F260E4" w:rsidRDefault="00F6600F" w:rsidP="00B72BD8">
            <w:pPr>
              <w:jc w:val="center"/>
              <w:rPr>
                <w:rFonts w:ascii="Times New Roman" w:hAnsi="Times New Roman" w:cs="Times New Roman"/>
                <w:sz w:val="20"/>
                <w:szCs w:val="20"/>
              </w:rPr>
            </w:pPr>
            <w:r>
              <w:rPr>
                <w:rFonts w:ascii="Times New Roman" w:hAnsi="Times New Roman" w:cs="Times New Roman"/>
                <w:sz w:val="20"/>
                <w:szCs w:val="20"/>
              </w:rPr>
              <w:t>.0</w:t>
            </w:r>
            <w:r w:rsidR="00CB6443">
              <w:rPr>
                <w:rFonts w:ascii="Times New Roman" w:hAnsi="Times New Roman" w:cs="Times New Roman"/>
                <w:sz w:val="20"/>
                <w:szCs w:val="20"/>
              </w:rPr>
              <w:t>9</w:t>
            </w:r>
          </w:p>
        </w:tc>
        <w:tc>
          <w:tcPr>
            <w:tcW w:w="1350" w:type="dxa"/>
            <w:tcBorders>
              <w:bottom w:val="single" w:sz="4" w:space="0" w:color="auto"/>
            </w:tcBorders>
          </w:tcPr>
          <w:p w14:paraId="2DA22EDA" w14:textId="524C7D74" w:rsidR="00F6600F" w:rsidRPr="00F260E4" w:rsidRDefault="00CB6443" w:rsidP="00B72BD8">
            <w:pPr>
              <w:jc w:val="center"/>
              <w:rPr>
                <w:rFonts w:ascii="Times New Roman" w:hAnsi="Times New Roman" w:cs="Times New Roman"/>
                <w:sz w:val="20"/>
                <w:szCs w:val="20"/>
              </w:rPr>
            </w:pPr>
            <w:r>
              <w:rPr>
                <w:rFonts w:ascii="Times New Roman" w:hAnsi="Times New Roman" w:cs="Times New Roman"/>
                <w:sz w:val="20"/>
                <w:szCs w:val="20"/>
              </w:rPr>
              <w:t>1</w:t>
            </w:r>
            <w:r w:rsidR="00F6600F">
              <w:rPr>
                <w:rFonts w:ascii="Times New Roman" w:hAnsi="Times New Roman" w:cs="Times New Roman"/>
                <w:sz w:val="20"/>
                <w:szCs w:val="20"/>
              </w:rPr>
              <w:t>.4</w:t>
            </w:r>
            <w:r>
              <w:rPr>
                <w:rFonts w:ascii="Times New Roman" w:hAnsi="Times New Roman" w:cs="Times New Roman"/>
                <w:sz w:val="20"/>
                <w:szCs w:val="20"/>
              </w:rPr>
              <w:t>6</w:t>
            </w:r>
          </w:p>
        </w:tc>
        <w:tc>
          <w:tcPr>
            <w:tcW w:w="1350" w:type="dxa"/>
            <w:tcBorders>
              <w:bottom w:val="single" w:sz="4" w:space="0" w:color="auto"/>
            </w:tcBorders>
          </w:tcPr>
          <w:p w14:paraId="41EC2ADA" w14:textId="1016821D" w:rsidR="00F6600F" w:rsidRPr="00F260E4" w:rsidRDefault="00F6600F" w:rsidP="00B72BD8">
            <w:pPr>
              <w:jc w:val="center"/>
              <w:rPr>
                <w:rFonts w:ascii="Times New Roman" w:hAnsi="Times New Roman" w:cs="Times New Roman"/>
                <w:sz w:val="20"/>
                <w:szCs w:val="20"/>
              </w:rPr>
            </w:pPr>
            <w:r>
              <w:rPr>
                <w:rFonts w:ascii="Times New Roman" w:hAnsi="Times New Roman" w:cs="Times New Roman"/>
                <w:sz w:val="20"/>
                <w:szCs w:val="20"/>
              </w:rPr>
              <w:t>.</w:t>
            </w:r>
            <w:r w:rsidR="00CB6443">
              <w:rPr>
                <w:rFonts w:ascii="Times New Roman" w:hAnsi="Times New Roman" w:cs="Times New Roman"/>
                <w:sz w:val="20"/>
                <w:szCs w:val="20"/>
              </w:rPr>
              <w:t>15</w:t>
            </w:r>
          </w:p>
        </w:tc>
        <w:tc>
          <w:tcPr>
            <w:tcW w:w="1530" w:type="dxa"/>
            <w:tcBorders>
              <w:bottom w:val="single" w:sz="4" w:space="0" w:color="auto"/>
            </w:tcBorders>
          </w:tcPr>
          <w:p w14:paraId="1C34B5E1" w14:textId="359E5369" w:rsidR="00F6600F" w:rsidRPr="00F260E4" w:rsidRDefault="00F6600F" w:rsidP="00B72BD8">
            <w:pPr>
              <w:jc w:val="center"/>
              <w:rPr>
                <w:rFonts w:ascii="Times New Roman" w:hAnsi="Times New Roman" w:cs="Times New Roman"/>
                <w:sz w:val="20"/>
                <w:szCs w:val="20"/>
              </w:rPr>
            </w:pPr>
            <w:r>
              <w:rPr>
                <w:rFonts w:ascii="Times New Roman" w:hAnsi="Times New Roman" w:cs="Times New Roman"/>
                <w:sz w:val="20"/>
                <w:szCs w:val="20"/>
              </w:rPr>
              <w:t>.0</w:t>
            </w:r>
            <w:r w:rsidR="00CB6443">
              <w:rPr>
                <w:rFonts w:ascii="Times New Roman" w:hAnsi="Times New Roman" w:cs="Times New Roman"/>
                <w:sz w:val="20"/>
                <w:szCs w:val="20"/>
              </w:rPr>
              <w:t>8</w:t>
            </w:r>
          </w:p>
        </w:tc>
      </w:tr>
      <w:tr w:rsidR="00F6600F" w:rsidRPr="00C252A3" w14:paraId="4776E8F5" w14:textId="77777777" w:rsidTr="00B72BD8">
        <w:tc>
          <w:tcPr>
            <w:tcW w:w="2515" w:type="dxa"/>
            <w:tcBorders>
              <w:top w:val="single" w:sz="4" w:space="0" w:color="auto"/>
            </w:tcBorders>
          </w:tcPr>
          <w:p w14:paraId="79F0BEFA"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Unpredictability</w:t>
            </w:r>
          </w:p>
        </w:tc>
        <w:tc>
          <w:tcPr>
            <w:tcW w:w="1350" w:type="dxa"/>
            <w:tcBorders>
              <w:top w:val="single" w:sz="4" w:space="0" w:color="auto"/>
            </w:tcBorders>
          </w:tcPr>
          <w:p w14:paraId="23DB6858" w14:textId="5BE17042"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00</w:t>
            </w:r>
          </w:p>
        </w:tc>
        <w:tc>
          <w:tcPr>
            <w:tcW w:w="1350" w:type="dxa"/>
            <w:tcBorders>
              <w:top w:val="single" w:sz="4" w:space="0" w:color="auto"/>
            </w:tcBorders>
          </w:tcPr>
          <w:p w14:paraId="333EC49F" w14:textId="16C8A1CB"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0.01</w:t>
            </w:r>
          </w:p>
        </w:tc>
        <w:tc>
          <w:tcPr>
            <w:tcW w:w="1350" w:type="dxa"/>
            <w:tcBorders>
              <w:top w:val="single" w:sz="4" w:space="0" w:color="auto"/>
            </w:tcBorders>
          </w:tcPr>
          <w:p w14:paraId="0A09DAA3" w14:textId="294A4DC4"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CB6443" w:rsidRPr="00CB6443">
              <w:rPr>
                <w:rFonts w:ascii="Times New Roman" w:hAnsi="Times New Roman" w:cs="Times New Roman"/>
                <w:bCs/>
                <w:sz w:val="20"/>
                <w:szCs w:val="20"/>
              </w:rPr>
              <w:t>99</w:t>
            </w:r>
          </w:p>
        </w:tc>
        <w:tc>
          <w:tcPr>
            <w:tcW w:w="1530" w:type="dxa"/>
            <w:tcBorders>
              <w:top w:val="single" w:sz="4" w:space="0" w:color="auto"/>
            </w:tcBorders>
          </w:tcPr>
          <w:p w14:paraId="37154EA5" w14:textId="53152C1F"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00</w:t>
            </w:r>
          </w:p>
        </w:tc>
      </w:tr>
      <w:tr w:rsidR="00F6600F" w14:paraId="4F661B14" w14:textId="77777777" w:rsidTr="00B72BD8">
        <w:tc>
          <w:tcPr>
            <w:tcW w:w="2515" w:type="dxa"/>
          </w:tcPr>
          <w:p w14:paraId="37D3D0C0"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Harshness</w:t>
            </w:r>
          </w:p>
        </w:tc>
        <w:tc>
          <w:tcPr>
            <w:tcW w:w="1350" w:type="dxa"/>
          </w:tcPr>
          <w:p w14:paraId="53FC361B" w14:textId="1F2EEF9E"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08</w:t>
            </w:r>
          </w:p>
        </w:tc>
        <w:tc>
          <w:tcPr>
            <w:tcW w:w="1350" w:type="dxa"/>
          </w:tcPr>
          <w:p w14:paraId="0DB49A48" w14:textId="466EC7D0"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1.</w:t>
            </w:r>
            <w:r w:rsidR="002975BE">
              <w:rPr>
                <w:rFonts w:ascii="Times New Roman" w:hAnsi="Times New Roman" w:cs="Times New Roman"/>
                <w:bCs/>
                <w:sz w:val="20"/>
                <w:szCs w:val="20"/>
              </w:rPr>
              <w:t>13</w:t>
            </w:r>
          </w:p>
        </w:tc>
        <w:tc>
          <w:tcPr>
            <w:tcW w:w="1350" w:type="dxa"/>
          </w:tcPr>
          <w:p w14:paraId="648F61EB" w14:textId="56E25E8E"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26</w:t>
            </w:r>
          </w:p>
        </w:tc>
        <w:tc>
          <w:tcPr>
            <w:tcW w:w="1530" w:type="dxa"/>
          </w:tcPr>
          <w:p w14:paraId="6BAC6330" w14:textId="70857930"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06</w:t>
            </w:r>
          </w:p>
        </w:tc>
      </w:tr>
      <w:tr w:rsidR="00F6600F" w:rsidRPr="00C252A3" w14:paraId="4626EA1E" w14:textId="77777777" w:rsidTr="00B72BD8">
        <w:tc>
          <w:tcPr>
            <w:tcW w:w="2515" w:type="dxa"/>
          </w:tcPr>
          <w:p w14:paraId="1B29A4CF" w14:textId="77777777" w:rsidR="00F6600F" w:rsidRPr="00BD260D" w:rsidRDefault="00F6600F" w:rsidP="00B72BD8">
            <w:pPr>
              <w:jc w:val="right"/>
              <w:rPr>
                <w:rFonts w:ascii="Times New Roman" w:hAnsi="Times New Roman" w:cs="Times New Roman"/>
                <w:b/>
                <w:sz w:val="20"/>
                <w:szCs w:val="20"/>
              </w:rPr>
            </w:pPr>
            <w:r w:rsidRPr="00BD260D">
              <w:rPr>
                <w:rFonts w:ascii="Times New Roman" w:hAnsi="Times New Roman" w:cs="Times New Roman"/>
                <w:b/>
                <w:sz w:val="20"/>
                <w:szCs w:val="20"/>
              </w:rPr>
              <w:t>Sex</w:t>
            </w:r>
          </w:p>
        </w:tc>
        <w:tc>
          <w:tcPr>
            <w:tcW w:w="1350" w:type="dxa"/>
          </w:tcPr>
          <w:p w14:paraId="27A46B2C" w14:textId="007490D7" w:rsidR="00F6600F" w:rsidRPr="00BD260D" w:rsidRDefault="00F6600F" w:rsidP="00B72BD8">
            <w:pPr>
              <w:jc w:val="center"/>
              <w:rPr>
                <w:rFonts w:ascii="Times New Roman" w:hAnsi="Times New Roman" w:cs="Times New Roman"/>
                <w:b/>
                <w:sz w:val="20"/>
                <w:szCs w:val="20"/>
              </w:rPr>
            </w:pPr>
            <w:r w:rsidRPr="00BD260D">
              <w:rPr>
                <w:rFonts w:ascii="Times New Roman" w:hAnsi="Times New Roman" w:cs="Times New Roman"/>
                <w:b/>
                <w:sz w:val="20"/>
                <w:szCs w:val="20"/>
              </w:rPr>
              <w:t>.</w:t>
            </w:r>
            <w:r w:rsidR="002975BE" w:rsidRPr="00BD260D">
              <w:rPr>
                <w:rFonts w:ascii="Times New Roman" w:hAnsi="Times New Roman" w:cs="Times New Roman"/>
                <w:b/>
                <w:sz w:val="20"/>
                <w:szCs w:val="20"/>
              </w:rPr>
              <w:t>13</w:t>
            </w:r>
          </w:p>
        </w:tc>
        <w:tc>
          <w:tcPr>
            <w:tcW w:w="1350" w:type="dxa"/>
          </w:tcPr>
          <w:p w14:paraId="69B045E2" w14:textId="692BAB73" w:rsidR="00F6600F" w:rsidRPr="00BD260D" w:rsidRDefault="002975BE" w:rsidP="00B72BD8">
            <w:pPr>
              <w:jc w:val="center"/>
              <w:rPr>
                <w:rFonts w:ascii="Times New Roman" w:hAnsi="Times New Roman" w:cs="Times New Roman"/>
                <w:b/>
                <w:sz w:val="20"/>
                <w:szCs w:val="20"/>
              </w:rPr>
            </w:pPr>
            <w:r w:rsidRPr="00BD260D">
              <w:rPr>
                <w:rFonts w:ascii="Times New Roman" w:hAnsi="Times New Roman" w:cs="Times New Roman"/>
                <w:b/>
                <w:sz w:val="20"/>
                <w:szCs w:val="20"/>
              </w:rPr>
              <w:t>2.46</w:t>
            </w:r>
          </w:p>
        </w:tc>
        <w:tc>
          <w:tcPr>
            <w:tcW w:w="1350" w:type="dxa"/>
          </w:tcPr>
          <w:p w14:paraId="2A75D335" w14:textId="234E9AA1" w:rsidR="00F6600F" w:rsidRPr="00BD260D" w:rsidRDefault="00F6600F" w:rsidP="00B72BD8">
            <w:pPr>
              <w:jc w:val="center"/>
              <w:rPr>
                <w:rFonts w:ascii="Times New Roman" w:hAnsi="Times New Roman" w:cs="Times New Roman"/>
                <w:b/>
                <w:sz w:val="20"/>
                <w:szCs w:val="20"/>
              </w:rPr>
            </w:pPr>
            <w:r w:rsidRPr="00BD260D">
              <w:rPr>
                <w:rFonts w:ascii="Times New Roman" w:hAnsi="Times New Roman" w:cs="Times New Roman"/>
                <w:b/>
                <w:sz w:val="20"/>
                <w:szCs w:val="20"/>
              </w:rPr>
              <w:t>.</w:t>
            </w:r>
            <w:r w:rsidR="002975BE" w:rsidRPr="00BD260D">
              <w:rPr>
                <w:rFonts w:ascii="Times New Roman" w:hAnsi="Times New Roman" w:cs="Times New Roman"/>
                <w:b/>
                <w:sz w:val="20"/>
                <w:szCs w:val="20"/>
              </w:rPr>
              <w:t>01</w:t>
            </w:r>
          </w:p>
        </w:tc>
        <w:tc>
          <w:tcPr>
            <w:tcW w:w="1530" w:type="dxa"/>
          </w:tcPr>
          <w:p w14:paraId="05346582" w14:textId="1C2300FC" w:rsidR="00F6600F" w:rsidRPr="00BD260D" w:rsidRDefault="00F6600F" w:rsidP="00B72BD8">
            <w:pPr>
              <w:jc w:val="center"/>
              <w:rPr>
                <w:rFonts w:ascii="Times New Roman" w:hAnsi="Times New Roman" w:cs="Times New Roman"/>
                <w:b/>
                <w:sz w:val="20"/>
                <w:szCs w:val="20"/>
              </w:rPr>
            </w:pPr>
            <w:r w:rsidRPr="00BD260D">
              <w:rPr>
                <w:rFonts w:ascii="Times New Roman" w:hAnsi="Times New Roman" w:cs="Times New Roman"/>
                <w:b/>
                <w:sz w:val="20"/>
                <w:szCs w:val="20"/>
              </w:rPr>
              <w:t>.</w:t>
            </w:r>
            <w:r w:rsidR="002975BE" w:rsidRPr="00BD260D">
              <w:rPr>
                <w:rFonts w:ascii="Times New Roman" w:hAnsi="Times New Roman" w:cs="Times New Roman"/>
                <w:b/>
                <w:sz w:val="20"/>
                <w:szCs w:val="20"/>
              </w:rPr>
              <w:t>13</w:t>
            </w:r>
          </w:p>
        </w:tc>
      </w:tr>
      <w:tr w:rsidR="00F6600F" w14:paraId="1829764C" w14:textId="77777777" w:rsidTr="00B72BD8">
        <w:tc>
          <w:tcPr>
            <w:tcW w:w="2515" w:type="dxa"/>
          </w:tcPr>
          <w:p w14:paraId="5DF05C16"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Racial minority status</w:t>
            </w:r>
          </w:p>
        </w:tc>
        <w:tc>
          <w:tcPr>
            <w:tcW w:w="1350" w:type="dxa"/>
          </w:tcPr>
          <w:p w14:paraId="69099400" w14:textId="1341E319"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c>
          <w:tcPr>
            <w:tcW w:w="1350" w:type="dxa"/>
          </w:tcPr>
          <w:p w14:paraId="2F7FC64D" w14:textId="31096004"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-0.60</w:t>
            </w:r>
          </w:p>
        </w:tc>
        <w:tc>
          <w:tcPr>
            <w:tcW w:w="1350" w:type="dxa"/>
          </w:tcPr>
          <w:p w14:paraId="53E74CF1" w14:textId="676D848E"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55</w:t>
            </w:r>
          </w:p>
        </w:tc>
        <w:tc>
          <w:tcPr>
            <w:tcW w:w="1530" w:type="dxa"/>
          </w:tcPr>
          <w:p w14:paraId="6B7F92A3" w14:textId="183F74F9"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r>
      <w:tr w:rsidR="00F6600F" w14:paraId="51465F61" w14:textId="77777777" w:rsidTr="00B72BD8">
        <w:tc>
          <w:tcPr>
            <w:tcW w:w="2515" w:type="dxa"/>
          </w:tcPr>
          <w:p w14:paraId="09ABF77D"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Ethnic minority status</w:t>
            </w:r>
          </w:p>
        </w:tc>
        <w:tc>
          <w:tcPr>
            <w:tcW w:w="1350" w:type="dxa"/>
          </w:tcPr>
          <w:p w14:paraId="25421A87" w14:textId="3C6B0F95"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07</w:t>
            </w:r>
          </w:p>
        </w:tc>
        <w:tc>
          <w:tcPr>
            <w:tcW w:w="1350" w:type="dxa"/>
          </w:tcPr>
          <w:p w14:paraId="740075A5" w14:textId="5476B0B0"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1.</w:t>
            </w:r>
            <w:r w:rsidR="002975BE">
              <w:rPr>
                <w:rFonts w:ascii="Times New Roman" w:hAnsi="Times New Roman" w:cs="Times New Roman"/>
                <w:bCs/>
                <w:sz w:val="20"/>
                <w:szCs w:val="20"/>
              </w:rPr>
              <w:t>29</w:t>
            </w:r>
          </w:p>
        </w:tc>
        <w:tc>
          <w:tcPr>
            <w:tcW w:w="1350" w:type="dxa"/>
          </w:tcPr>
          <w:p w14:paraId="50AE3B85" w14:textId="49F6F649"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20</w:t>
            </w:r>
          </w:p>
        </w:tc>
        <w:tc>
          <w:tcPr>
            <w:tcW w:w="1530" w:type="dxa"/>
          </w:tcPr>
          <w:p w14:paraId="472E2B77" w14:textId="03A9AC2B"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07</w:t>
            </w:r>
          </w:p>
        </w:tc>
      </w:tr>
      <w:tr w:rsidR="00F6600F" w14:paraId="3232ABAF" w14:textId="77777777" w:rsidTr="00B72BD8">
        <w:tc>
          <w:tcPr>
            <w:tcW w:w="2515" w:type="dxa"/>
          </w:tcPr>
          <w:p w14:paraId="13C5DC57"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Current SES</w:t>
            </w:r>
          </w:p>
        </w:tc>
        <w:tc>
          <w:tcPr>
            <w:tcW w:w="1350" w:type="dxa"/>
          </w:tcPr>
          <w:p w14:paraId="28A2AFC0" w14:textId="17FA96C3"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350" w:type="dxa"/>
          </w:tcPr>
          <w:p w14:paraId="043D30CB" w14:textId="75265DB3"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0.31</w:t>
            </w:r>
          </w:p>
        </w:tc>
        <w:tc>
          <w:tcPr>
            <w:tcW w:w="1350" w:type="dxa"/>
          </w:tcPr>
          <w:p w14:paraId="3A859FA2" w14:textId="6DA7476A"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.7</w:t>
            </w:r>
            <w:r w:rsidR="002975BE">
              <w:rPr>
                <w:rFonts w:ascii="Times New Roman" w:hAnsi="Times New Roman" w:cs="Times New Roman"/>
                <w:bCs/>
                <w:sz w:val="20"/>
                <w:szCs w:val="20"/>
              </w:rPr>
              <w:t>6</w:t>
            </w:r>
          </w:p>
        </w:tc>
        <w:tc>
          <w:tcPr>
            <w:tcW w:w="1530" w:type="dxa"/>
          </w:tcPr>
          <w:p w14:paraId="3349D30F" w14:textId="7AEF3145"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r>
      <w:tr w:rsidR="00F6600F" w14:paraId="762B84FE" w14:textId="77777777" w:rsidTr="00B72BD8">
        <w:tc>
          <w:tcPr>
            <w:tcW w:w="2515" w:type="dxa"/>
          </w:tcPr>
          <w:p w14:paraId="5CF12C1E"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Childhood SES</w:t>
            </w:r>
          </w:p>
        </w:tc>
        <w:tc>
          <w:tcPr>
            <w:tcW w:w="1350" w:type="dxa"/>
          </w:tcPr>
          <w:p w14:paraId="2B36690B" w14:textId="30CB224B"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-.06</w:t>
            </w:r>
          </w:p>
        </w:tc>
        <w:tc>
          <w:tcPr>
            <w:tcW w:w="1350" w:type="dxa"/>
          </w:tcPr>
          <w:p w14:paraId="6168A548" w14:textId="59CCEDD1"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-0.83</w:t>
            </w:r>
          </w:p>
        </w:tc>
        <w:tc>
          <w:tcPr>
            <w:tcW w:w="1350" w:type="dxa"/>
          </w:tcPr>
          <w:p w14:paraId="0699B6A4" w14:textId="74463A0B"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41</w:t>
            </w:r>
          </w:p>
        </w:tc>
        <w:tc>
          <w:tcPr>
            <w:tcW w:w="1530" w:type="dxa"/>
          </w:tcPr>
          <w:p w14:paraId="5200723E" w14:textId="35F38644" w:rsidR="00F6600F" w:rsidRPr="00CB6443" w:rsidRDefault="002975BE"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F6600F" w:rsidRPr="00CB6443">
              <w:rPr>
                <w:rFonts w:ascii="Times New Roman" w:hAnsi="Times New Roman" w:cs="Times New Roman"/>
                <w:bCs/>
                <w:sz w:val="20"/>
                <w:szCs w:val="20"/>
              </w:rPr>
              <w:t>.</w:t>
            </w:r>
            <w:r>
              <w:rPr>
                <w:rFonts w:ascii="Times New Roman" w:hAnsi="Times New Roman" w:cs="Times New Roman"/>
                <w:bCs/>
                <w:sz w:val="20"/>
                <w:szCs w:val="20"/>
              </w:rPr>
              <w:t>05</w:t>
            </w:r>
          </w:p>
        </w:tc>
      </w:tr>
      <w:tr w:rsidR="00F6600F" w14:paraId="0B223D7D" w14:textId="77777777" w:rsidTr="00B72BD8">
        <w:tc>
          <w:tcPr>
            <w:tcW w:w="2515" w:type="dxa"/>
            <w:tcBorders>
              <w:bottom w:val="single" w:sz="4" w:space="0" w:color="auto"/>
            </w:tcBorders>
          </w:tcPr>
          <w:p w14:paraId="7E9A079F" w14:textId="77777777" w:rsidR="00F6600F" w:rsidRPr="00CB6443" w:rsidRDefault="00F6600F" w:rsidP="00B72BD8">
            <w:pPr>
              <w:jc w:val="right"/>
              <w:rPr>
                <w:rFonts w:ascii="Times New Roman" w:hAnsi="Times New Roman" w:cs="Times New Roman"/>
                <w:bCs/>
                <w:sz w:val="20"/>
                <w:szCs w:val="20"/>
              </w:rPr>
            </w:pPr>
            <w:r w:rsidRPr="00CB6443">
              <w:rPr>
                <w:rFonts w:ascii="Times New Roman" w:hAnsi="Times New Roman" w:cs="Times New Roman"/>
                <w:bCs/>
                <w:sz w:val="20"/>
                <w:szCs w:val="20"/>
              </w:rPr>
              <w:t>Age</w:t>
            </w:r>
          </w:p>
        </w:tc>
        <w:tc>
          <w:tcPr>
            <w:tcW w:w="1350" w:type="dxa"/>
            <w:tcBorders>
              <w:bottom w:val="single" w:sz="4" w:space="0" w:color="auto"/>
            </w:tcBorders>
          </w:tcPr>
          <w:p w14:paraId="762348A2" w14:textId="6724868F"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10</w:t>
            </w:r>
          </w:p>
        </w:tc>
        <w:tc>
          <w:tcPr>
            <w:tcW w:w="1350" w:type="dxa"/>
            <w:tcBorders>
              <w:bottom w:val="single" w:sz="4" w:space="0" w:color="auto"/>
            </w:tcBorders>
          </w:tcPr>
          <w:p w14:paraId="42A66204" w14:textId="042BF6FD"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1</w:t>
            </w:r>
            <w:r w:rsidRPr="00CB6443">
              <w:rPr>
                <w:rFonts w:ascii="Times New Roman" w:hAnsi="Times New Roman" w:cs="Times New Roman"/>
                <w:bCs/>
                <w:sz w:val="20"/>
                <w:szCs w:val="20"/>
              </w:rPr>
              <w:t>.</w:t>
            </w:r>
            <w:r w:rsidR="002975BE">
              <w:rPr>
                <w:rFonts w:ascii="Times New Roman" w:hAnsi="Times New Roman" w:cs="Times New Roman"/>
                <w:bCs/>
                <w:sz w:val="20"/>
                <w:szCs w:val="20"/>
              </w:rPr>
              <w:t>67</w:t>
            </w:r>
          </w:p>
        </w:tc>
        <w:tc>
          <w:tcPr>
            <w:tcW w:w="1350" w:type="dxa"/>
            <w:tcBorders>
              <w:bottom w:val="single" w:sz="4" w:space="0" w:color="auto"/>
            </w:tcBorders>
          </w:tcPr>
          <w:p w14:paraId="040B1457" w14:textId="34081196"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w:t>
            </w:r>
            <w:r w:rsidR="002975BE">
              <w:rPr>
                <w:rFonts w:ascii="Times New Roman" w:hAnsi="Times New Roman" w:cs="Times New Roman"/>
                <w:bCs/>
                <w:sz w:val="20"/>
                <w:szCs w:val="20"/>
              </w:rPr>
              <w:t>10</w:t>
            </w:r>
          </w:p>
        </w:tc>
        <w:tc>
          <w:tcPr>
            <w:tcW w:w="1530" w:type="dxa"/>
            <w:tcBorders>
              <w:bottom w:val="single" w:sz="4" w:space="0" w:color="auto"/>
            </w:tcBorders>
          </w:tcPr>
          <w:p w14:paraId="3817FBC3" w14:textId="2F8F167D" w:rsidR="00F6600F" w:rsidRPr="00CB6443" w:rsidRDefault="00F6600F" w:rsidP="00B72BD8">
            <w:pPr>
              <w:jc w:val="center"/>
              <w:rPr>
                <w:rFonts w:ascii="Times New Roman" w:hAnsi="Times New Roman" w:cs="Times New Roman"/>
                <w:bCs/>
                <w:sz w:val="20"/>
                <w:szCs w:val="20"/>
              </w:rPr>
            </w:pPr>
            <w:r w:rsidRPr="00CB6443">
              <w:rPr>
                <w:rFonts w:ascii="Times New Roman" w:hAnsi="Times New Roman" w:cs="Times New Roman"/>
                <w:bCs/>
                <w:sz w:val="20"/>
                <w:szCs w:val="20"/>
              </w:rPr>
              <w:t>-.0</w:t>
            </w:r>
            <w:r w:rsidR="002975BE">
              <w:rPr>
                <w:rFonts w:ascii="Times New Roman" w:hAnsi="Times New Roman" w:cs="Times New Roman"/>
                <w:bCs/>
                <w:sz w:val="20"/>
                <w:szCs w:val="20"/>
              </w:rPr>
              <w:t>9</w:t>
            </w:r>
          </w:p>
        </w:tc>
      </w:tr>
    </w:tbl>
    <w:p w14:paraId="392769DC" w14:textId="5D5A6ADB" w:rsidR="00F6600F" w:rsidRDefault="00F6600F" w:rsidP="00F6600F">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sidR="00CB6443">
        <w:rPr>
          <w:rFonts w:ascii="Times New Roman" w:hAnsi="Times New Roman" w:cs="Times New Roman"/>
          <w:sz w:val="24"/>
          <w:szCs w:val="24"/>
        </w:rPr>
        <w:t>354</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70C23929" w14:textId="78BE1506" w:rsidR="00677292" w:rsidRDefault="00677292" w:rsidP="00F6600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assessing the total number of explosions (i.e., </w:t>
      </w:r>
      <w:r w:rsidR="00AE64BB">
        <w:rPr>
          <w:rFonts w:ascii="Times New Roman" w:hAnsi="Times New Roman" w:cs="Times New Roman"/>
          <w:sz w:val="24"/>
          <w:szCs w:val="24"/>
        </w:rPr>
        <w:t xml:space="preserve">number of </w:t>
      </w:r>
      <w:r>
        <w:rPr>
          <w:rFonts w:ascii="Times New Roman" w:hAnsi="Times New Roman" w:cs="Times New Roman"/>
          <w:sz w:val="24"/>
          <w:szCs w:val="24"/>
        </w:rPr>
        <w:t>popped balloons), in step 1, neither unpredictability nor harshness were significantly associated with risk-taking. In step 2, when demographic covariates were entered into the model, again neither unpredictability nor harshness emerged as significant predictors of risk-taking. The only demographic predictor that emerged as a significant predictor of risk-taking was participant sex such that men engaged in more risk-taking than women did.</w:t>
      </w:r>
    </w:p>
    <w:p w14:paraId="6C8A495D" w14:textId="671257F1" w:rsidR="00AE64BB" w:rsidRDefault="00677292" w:rsidP="00D53FA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Secondary analyses explored the potential moderating role of harshness and participant sex. </w:t>
      </w:r>
      <w:r w:rsidR="00644546">
        <w:rPr>
          <w:rFonts w:ascii="Times New Roman" w:hAnsi="Times New Roman" w:cs="Times New Roman"/>
          <w:sz w:val="24"/>
          <w:szCs w:val="24"/>
        </w:rPr>
        <w:t>W</w:t>
      </w:r>
      <w:r>
        <w:rPr>
          <w:rFonts w:ascii="Times New Roman" w:hAnsi="Times New Roman" w:cs="Times New Roman"/>
          <w:sz w:val="24"/>
          <w:szCs w:val="24"/>
        </w:rPr>
        <w:t xml:space="preserve">e added the interaction of unpredictability and harshness, and unpredictability and participant sex (after centering those predictors) to the models that included unpredictability, harshness, and all of the demographic factors. The interaction term for unpredictability and harshness </w:t>
      </w:r>
      <w:r w:rsidR="00644546">
        <w:rPr>
          <w:rFonts w:ascii="Times New Roman" w:hAnsi="Times New Roman" w:cs="Times New Roman"/>
          <w:sz w:val="24"/>
          <w:szCs w:val="24"/>
        </w:rPr>
        <w:t xml:space="preserve">was </w:t>
      </w:r>
      <w:r>
        <w:rPr>
          <w:rFonts w:ascii="Times New Roman" w:hAnsi="Times New Roman" w:cs="Times New Roman"/>
          <w:sz w:val="24"/>
          <w:szCs w:val="24"/>
        </w:rPr>
        <w:t>nonsignificant (</w:t>
      </w:r>
      <w:r w:rsidR="00303905" w:rsidRPr="008C1F52">
        <w:rPr>
          <w:rFonts w:ascii="Times New Roman" w:hAnsi="Times New Roman" w:cs="Times New Roman"/>
          <w:i/>
          <w:iCs/>
          <w:sz w:val="24"/>
          <w:szCs w:val="24"/>
        </w:rPr>
        <w:t>B</w:t>
      </w:r>
      <w:r w:rsidR="00303905">
        <w:rPr>
          <w:rFonts w:ascii="Times New Roman" w:hAnsi="Times New Roman" w:cs="Times New Roman"/>
          <w:sz w:val="24"/>
          <w:szCs w:val="24"/>
        </w:rPr>
        <w:t xml:space="preserve"> = .05, </w:t>
      </w:r>
      <w:r w:rsidR="00303905" w:rsidRPr="008C1F52">
        <w:rPr>
          <w:rFonts w:ascii="Times New Roman" w:hAnsi="Times New Roman" w:cs="Times New Roman"/>
          <w:i/>
          <w:iCs/>
          <w:sz w:val="24"/>
          <w:szCs w:val="24"/>
        </w:rPr>
        <w:t>t</w:t>
      </w:r>
      <w:r w:rsidR="00303905">
        <w:rPr>
          <w:rFonts w:ascii="Times New Roman" w:hAnsi="Times New Roman" w:cs="Times New Roman"/>
          <w:sz w:val="24"/>
          <w:szCs w:val="24"/>
        </w:rPr>
        <w:t xml:space="preserve"> = 0.86, </w:t>
      </w:r>
      <w:r w:rsidRPr="00D53FA0">
        <w:rPr>
          <w:rFonts w:ascii="Times New Roman" w:hAnsi="Times New Roman" w:cs="Times New Roman"/>
          <w:i/>
          <w:iCs/>
          <w:sz w:val="24"/>
          <w:szCs w:val="24"/>
        </w:rPr>
        <w:t>p</w:t>
      </w:r>
      <w:r>
        <w:rPr>
          <w:rFonts w:ascii="Times New Roman" w:hAnsi="Times New Roman" w:cs="Times New Roman"/>
          <w:sz w:val="24"/>
          <w:szCs w:val="24"/>
        </w:rPr>
        <w:t xml:space="preserve"> = .39</w:t>
      </w:r>
      <w:r w:rsidR="00303905">
        <w:rPr>
          <w:rFonts w:ascii="Times New Roman" w:hAnsi="Times New Roman" w:cs="Times New Roman"/>
          <w:sz w:val="24"/>
          <w:szCs w:val="24"/>
        </w:rPr>
        <w:t xml:space="preserve">, </w:t>
      </w:r>
      <w:r w:rsidR="00303905" w:rsidRPr="008C1F52">
        <w:rPr>
          <w:rFonts w:ascii="Times New Roman" w:hAnsi="Times New Roman" w:cs="Times New Roman"/>
          <w:i/>
          <w:iCs/>
          <w:sz w:val="24"/>
          <w:szCs w:val="24"/>
        </w:rPr>
        <w:t>partial r</w:t>
      </w:r>
      <w:r w:rsidR="00303905">
        <w:rPr>
          <w:rFonts w:ascii="Times New Roman" w:hAnsi="Times New Roman" w:cs="Times New Roman"/>
          <w:sz w:val="24"/>
          <w:szCs w:val="24"/>
        </w:rPr>
        <w:t xml:space="preserve"> = .05</w:t>
      </w:r>
      <w:r>
        <w:rPr>
          <w:rFonts w:ascii="Times New Roman" w:hAnsi="Times New Roman" w:cs="Times New Roman"/>
          <w:sz w:val="24"/>
          <w:szCs w:val="24"/>
        </w:rPr>
        <w:t xml:space="preserve">). </w:t>
      </w:r>
    </w:p>
    <w:p w14:paraId="7C711CD2" w14:textId="2F6F57D3" w:rsidR="00F6600F" w:rsidRDefault="00644546" w:rsidP="00F7724D">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w:t>
      </w:r>
      <w:r w:rsidR="00D53FA0">
        <w:rPr>
          <w:rFonts w:ascii="Times New Roman" w:hAnsi="Times New Roman" w:cs="Times New Roman"/>
          <w:sz w:val="24"/>
          <w:szCs w:val="24"/>
        </w:rPr>
        <w:t>, the interaction term for unpredictability and participant sex was significant (</w:t>
      </w:r>
      <w:r w:rsidR="00303905" w:rsidRPr="008C1F52">
        <w:rPr>
          <w:rFonts w:ascii="Times New Roman" w:hAnsi="Times New Roman" w:cs="Times New Roman"/>
          <w:i/>
          <w:iCs/>
          <w:sz w:val="24"/>
          <w:szCs w:val="24"/>
        </w:rPr>
        <w:t>B</w:t>
      </w:r>
      <w:r w:rsidR="00303905">
        <w:rPr>
          <w:rFonts w:ascii="Times New Roman" w:hAnsi="Times New Roman" w:cs="Times New Roman"/>
          <w:sz w:val="24"/>
          <w:szCs w:val="24"/>
        </w:rPr>
        <w:t xml:space="preserve"> = .13, </w:t>
      </w:r>
      <w:r w:rsidR="00303905" w:rsidRPr="008C1F52">
        <w:rPr>
          <w:rFonts w:ascii="Times New Roman" w:hAnsi="Times New Roman" w:cs="Times New Roman"/>
          <w:i/>
          <w:iCs/>
          <w:sz w:val="24"/>
          <w:szCs w:val="24"/>
        </w:rPr>
        <w:t>t</w:t>
      </w:r>
      <w:r w:rsidR="00303905">
        <w:rPr>
          <w:rFonts w:ascii="Times New Roman" w:hAnsi="Times New Roman" w:cs="Times New Roman"/>
          <w:sz w:val="24"/>
          <w:szCs w:val="24"/>
        </w:rPr>
        <w:t xml:space="preserve"> = 2.39, </w:t>
      </w:r>
      <w:r w:rsidR="00D53FA0" w:rsidRPr="00D53FA0">
        <w:rPr>
          <w:rFonts w:ascii="Times New Roman" w:hAnsi="Times New Roman" w:cs="Times New Roman"/>
          <w:i/>
          <w:iCs/>
          <w:sz w:val="24"/>
          <w:szCs w:val="24"/>
        </w:rPr>
        <w:t>p</w:t>
      </w:r>
      <w:r w:rsidR="00D53FA0">
        <w:rPr>
          <w:rFonts w:ascii="Times New Roman" w:hAnsi="Times New Roman" w:cs="Times New Roman"/>
          <w:sz w:val="24"/>
          <w:szCs w:val="24"/>
        </w:rPr>
        <w:t xml:space="preserve"> = .02</w:t>
      </w:r>
      <w:r w:rsidR="00303905">
        <w:rPr>
          <w:rFonts w:ascii="Times New Roman" w:hAnsi="Times New Roman" w:cs="Times New Roman"/>
          <w:sz w:val="24"/>
          <w:szCs w:val="24"/>
        </w:rPr>
        <w:t xml:space="preserve">, </w:t>
      </w:r>
      <w:r w:rsidR="00303905" w:rsidRPr="008C1F52">
        <w:rPr>
          <w:rFonts w:ascii="Times New Roman" w:hAnsi="Times New Roman" w:cs="Times New Roman"/>
          <w:i/>
          <w:iCs/>
          <w:sz w:val="24"/>
          <w:szCs w:val="24"/>
        </w:rPr>
        <w:t>partial r</w:t>
      </w:r>
      <w:r w:rsidR="00303905">
        <w:rPr>
          <w:rFonts w:ascii="Times New Roman" w:hAnsi="Times New Roman" w:cs="Times New Roman"/>
          <w:sz w:val="24"/>
          <w:szCs w:val="24"/>
        </w:rPr>
        <w:t xml:space="preserve"> = .13</w:t>
      </w:r>
      <w:r w:rsidR="00D53FA0">
        <w:rPr>
          <w:rFonts w:ascii="Times New Roman" w:hAnsi="Times New Roman" w:cs="Times New Roman"/>
          <w:sz w:val="24"/>
          <w:szCs w:val="24"/>
        </w:rPr>
        <w:t xml:space="preserve">). </w:t>
      </w:r>
      <w:r w:rsidR="00677292">
        <w:rPr>
          <w:rFonts w:ascii="Times New Roman" w:hAnsi="Times New Roman" w:cs="Times New Roman"/>
          <w:sz w:val="24"/>
          <w:szCs w:val="24"/>
        </w:rPr>
        <w:t xml:space="preserve">To assess the </w:t>
      </w:r>
      <w:r>
        <w:rPr>
          <w:rFonts w:ascii="Times New Roman" w:hAnsi="Times New Roman" w:cs="Times New Roman"/>
          <w:sz w:val="24"/>
          <w:szCs w:val="24"/>
        </w:rPr>
        <w:t xml:space="preserve">interactive </w:t>
      </w:r>
      <w:r w:rsidR="00677292">
        <w:rPr>
          <w:rFonts w:ascii="Times New Roman" w:hAnsi="Times New Roman" w:cs="Times New Roman"/>
          <w:sz w:val="24"/>
          <w:szCs w:val="24"/>
        </w:rPr>
        <w:t xml:space="preserve">pattern, we calculated simple regression slopes for participant sex </w:t>
      </w:r>
      <w:r w:rsidR="00E54F39">
        <w:rPr>
          <w:rFonts w:ascii="Times New Roman" w:hAnsi="Times New Roman" w:cs="Times New Roman"/>
          <w:sz w:val="24"/>
          <w:szCs w:val="24"/>
        </w:rPr>
        <w:t xml:space="preserve">to examine </w:t>
      </w:r>
      <w:r w:rsidR="00394571">
        <w:rPr>
          <w:rFonts w:ascii="Times New Roman" w:hAnsi="Times New Roman" w:cs="Times New Roman"/>
          <w:sz w:val="24"/>
          <w:szCs w:val="24"/>
        </w:rPr>
        <w:t xml:space="preserve">the association between </w:t>
      </w:r>
      <w:r w:rsidR="00E54F39">
        <w:rPr>
          <w:rFonts w:ascii="Times New Roman" w:hAnsi="Times New Roman" w:cs="Times New Roman"/>
          <w:sz w:val="24"/>
          <w:szCs w:val="24"/>
        </w:rPr>
        <w:t xml:space="preserve">perceived levels of unpredictability </w:t>
      </w:r>
      <w:r w:rsidR="00394571">
        <w:rPr>
          <w:rFonts w:ascii="Times New Roman" w:hAnsi="Times New Roman" w:cs="Times New Roman"/>
          <w:sz w:val="24"/>
          <w:szCs w:val="24"/>
        </w:rPr>
        <w:t>and</w:t>
      </w:r>
      <w:r w:rsidR="00E54F39">
        <w:rPr>
          <w:rFonts w:ascii="Times New Roman" w:hAnsi="Times New Roman" w:cs="Times New Roman"/>
          <w:sz w:val="24"/>
          <w:szCs w:val="24"/>
        </w:rPr>
        <w:t xml:space="preserve"> risk-taking </w:t>
      </w:r>
      <w:r w:rsidR="00394571">
        <w:rPr>
          <w:rFonts w:ascii="Times New Roman" w:hAnsi="Times New Roman" w:cs="Times New Roman"/>
          <w:sz w:val="24"/>
          <w:szCs w:val="24"/>
        </w:rPr>
        <w:t>(</w:t>
      </w:r>
      <w:r w:rsidR="00E54F39">
        <w:rPr>
          <w:rFonts w:ascii="Times New Roman" w:hAnsi="Times New Roman" w:cs="Times New Roman"/>
          <w:sz w:val="24"/>
          <w:szCs w:val="24"/>
        </w:rPr>
        <w:t>total number of explosions</w:t>
      </w:r>
      <w:r w:rsidR="00394571">
        <w:rPr>
          <w:rFonts w:ascii="Times New Roman" w:hAnsi="Times New Roman" w:cs="Times New Roman"/>
          <w:sz w:val="24"/>
          <w:szCs w:val="24"/>
        </w:rPr>
        <w:t>) in men versus women</w:t>
      </w:r>
      <w:r w:rsidR="00E54F39">
        <w:rPr>
          <w:rFonts w:ascii="Times New Roman" w:hAnsi="Times New Roman" w:cs="Times New Roman"/>
          <w:sz w:val="24"/>
          <w:szCs w:val="24"/>
        </w:rPr>
        <w:t>. For me</w:t>
      </w:r>
      <w:r w:rsidR="00466B7C">
        <w:rPr>
          <w:rFonts w:ascii="Times New Roman" w:hAnsi="Times New Roman" w:cs="Times New Roman"/>
          <w:sz w:val="24"/>
          <w:szCs w:val="24"/>
        </w:rPr>
        <w:t>n</w:t>
      </w:r>
      <w:r w:rsidR="00E54F39">
        <w:rPr>
          <w:rFonts w:ascii="Times New Roman" w:hAnsi="Times New Roman" w:cs="Times New Roman"/>
          <w:sz w:val="24"/>
          <w:szCs w:val="24"/>
        </w:rPr>
        <w:t>, higher levels of perceived unpredictability were associated with increased risk-taking (</w:t>
      </w:r>
      <w:r w:rsidR="00E54F39" w:rsidRPr="00E54F39">
        <w:rPr>
          <w:rFonts w:ascii="Times New Roman" w:hAnsi="Times New Roman" w:cs="Times New Roman"/>
          <w:i/>
          <w:iCs/>
          <w:sz w:val="24"/>
          <w:szCs w:val="24"/>
        </w:rPr>
        <w:t>B</w:t>
      </w:r>
      <w:r w:rsidR="00E54F39">
        <w:rPr>
          <w:rFonts w:ascii="Times New Roman" w:hAnsi="Times New Roman" w:cs="Times New Roman"/>
          <w:sz w:val="24"/>
          <w:szCs w:val="24"/>
        </w:rPr>
        <w:t xml:space="preserve"> = .23, </w:t>
      </w:r>
      <w:r w:rsidR="00E54F39" w:rsidRPr="00E54F39">
        <w:rPr>
          <w:rFonts w:ascii="Times New Roman" w:hAnsi="Times New Roman" w:cs="Times New Roman"/>
          <w:i/>
          <w:iCs/>
          <w:sz w:val="24"/>
          <w:szCs w:val="24"/>
        </w:rPr>
        <w:t>t</w:t>
      </w:r>
      <w:r w:rsidR="00E54F39">
        <w:rPr>
          <w:rFonts w:ascii="Times New Roman" w:hAnsi="Times New Roman" w:cs="Times New Roman"/>
          <w:sz w:val="24"/>
          <w:szCs w:val="24"/>
        </w:rPr>
        <w:t xml:space="preserve"> = 1.95, </w:t>
      </w:r>
      <w:r w:rsidR="00E54F39" w:rsidRPr="00E54F39">
        <w:rPr>
          <w:rFonts w:ascii="Times New Roman" w:hAnsi="Times New Roman" w:cs="Times New Roman"/>
          <w:i/>
          <w:iCs/>
          <w:sz w:val="24"/>
          <w:szCs w:val="24"/>
        </w:rPr>
        <w:t>p</w:t>
      </w:r>
      <w:r w:rsidR="00E54F39">
        <w:rPr>
          <w:rFonts w:ascii="Times New Roman" w:hAnsi="Times New Roman" w:cs="Times New Roman"/>
          <w:sz w:val="24"/>
          <w:szCs w:val="24"/>
        </w:rPr>
        <w:t xml:space="preserve"> = .052, </w:t>
      </w:r>
      <w:r w:rsidR="00E54F39" w:rsidRPr="00E54F39">
        <w:rPr>
          <w:rFonts w:ascii="Times New Roman" w:hAnsi="Times New Roman" w:cs="Times New Roman"/>
          <w:i/>
          <w:iCs/>
          <w:sz w:val="24"/>
          <w:szCs w:val="24"/>
        </w:rPr>
        <w:t>partial r</w:t>
      </w:r>
      <w:r w:rsidR="00E54F39">
        <w:rPr>
          <w:rFonts w:ascii="Times New Roman" w:hAnsi="Times New Roman" w:cs="Times New Roman"/>
          <w:sz w:val="24"/>
          <w:szCs w:val="24"/>
        </w:rPr>
        <w:t xml:space="preserve"> = .11). </w:t>
      </w:r>
      <w:r w:rsidR="00394571">
        <w:rPr>
          <w:rFonts w:ascii="Times New Roman" w:hAnsi="Times New Roman" w:cs="Times New Roman"/>
          <w:sz w:val="24"/>
          <w:szCs w:val="24"/>
        </w:rPr>
        <w:t>That association was not significant in women</w:t>
      </w:r>
      <w:r w:rsidR="00E54F39">
        <w:rPr>
          <w:rFonts w:ascii="Times New Roman" w:hAnsi="Times New Roman" w:cs="Times New Roman"/>
          <w:sz w:val="24"/>
          <w:szCs w:val="24"/>
        </w:rPr>
        <w:t xml:space="preserve"> (</w:t>
      </w:r>
      <w:r w:rsidR="00E54F39" w:rsidRPr="00E54F39">
        <w:rPr>
          <w:rFonts w:ascii="Times New Roman" w:hAnsi="Times New Roman" w:cs="Times New Roman"/>
          <w:i/>
          <w:iCs/>
          <w:sz w:val="24"/>
          <w:szCs w:val="24"/>
        </w:rPr>
        <w:t>B</w:t>
      </w:r>
      <w:r w:rsidR="00E54F39">
        <w:rPr>
          <w:rFonts w:ascii="Times New Roman" w:hAnsi="Times New Roman" w:cs="Times New Roman"/>
          <w:sz w:val="24"/>
          <w:szCs w:val="24"/>
        </w:rPr>
        <w:t xml:space="preserve"> = -.06, </w:t>
      </w:r>
      <w:r w:rsidR="00E54F39" w:rsidRPr="00E54F39">
        <w:rPr>
          <w:rFonts w:ascii="Times New Roman" w:hAnsi="Times New Roman" w:cs="Times New Roman"/>
          <w:i/>
          <w:iCs/>
          <w:sz w:val="24"/>
          <w:szCs w:val="24"/>
        </w:rPr>
        <w:t>t</w:t>
      </w:r>
      <w:r w:rsidR="00E54F39">
        <w:rPr>
          <w:rFonts w:ascii="Times New Roman" w:hAnsi="Times New Roman" w:cs="Times New Roman"/>
          <w:sz w:val="24"/>
          <w:szCs w:val="24"/>
        </w:rPr>
        <w:t xml:space="preserve"> = -0.86, </w:t>
      </w:r>
      <w:r w:rsidR="00E54F39" w:rsidRPr="00E54F39">
        <w:rPr>
          <w:rFonts w:ascii="Times New Roman" w:hAnsi="Times New Roman" w:cs="Times New Roman"/>
          <w:i/>
          <w:iCs/>
          <w:sz w:val="24"/>
          <w:szCs w:val="24"/>
        </w:rPr>
        <w:t>p</w:t>
      </w:r>
      <w:r w:rsidR="00E54F39">
        <w:rPr>
          <w:rFonts w:ascii="Times New Roman" w:hAnsi="Times New Roman" w:cs="Times New Roman"/>
          <w:sz w:val="24"/>
          <w:szCs w:val="24"/>
        </w:rPr>
        <w:t xml:space="preserve"> = .39, </w:t>
      </w:r>
      <w:r w:rsidR="00E54F39" w:rsidRPr="00E54F39">
        <w:rPr>
          <w:rFonts w:ascii="Times New Roman" w:hAnsi="Times New Roman" w:cs="Times New Roman"/>
          <w:i/>
          <w:iCs/>
          <w:sz w:val="24"/>
          <w:szCs w:val="24"/>
        </w:rPr>
        <w:t>partial r</w:t>
      </w:r>
      <w:r w:rsidR="00E54F39">
        <w:rPr>
          <w:rFonts w:ascii="Times New Roman" w:hAnsi="Times New Roman" w:cs="Times New Roman"/>
          <w:sz w:val="24"/>
          <w:szCs w:val="24"/>
        </w:rPr>
        <w:t xml:space="preserve"> = -.05)</w:t>
      </w:r>
      <w:r w:rsidR="00F33087">
        <w:rPr>
          <w:rFonts w:ascii="Times New Roman" w:hAnsi="Times New Roman" w:cs="Times New Roman"/>
          <w:sz w:val="24"/>
          <w:szCs w:val="24"/>
        </w:rPr>
        <w:t>.</w:t>
      </w:r>
      <w:r w:rsidR="00F6600F">
        <w:rPr>
          <w:rFonts w:ascii="Times New Roman" w:hAnsi="Times New Roman" w:cs="Times New Roman"/>
          <w:sz w:val="24"/>
          <w:szCs w:val="24"/>
        </w:rPr>
        <w:br w:type="page"/>
      </w:r>
    </w:p>
    <w:p w14:paraId="18246ECA" w14:textId="072DB60A" w:rsidR="00F6600F" w:rsidRPr="00600E44" w:rsidRDefault="00F6600F" w:rsidP="00F6600F">
      <w:pPr>
        <w:rPr>
          <w:rFonts w:ascii="Times New Roman" w:hAnsi="Times New Roman" w:cs="Times New Roman"/>
          <w:sz w:val="24"/>
          <w:szCs w:val="24"/>
        </w:rPr>
      </w:pPr>
      <w:r w:rsidRPr="00600E44">
        <w:rPr>
          <w:rFonts w:ascii="Times New Roman" w:hAnsi="Times New Roman" w:cs="Times New Roman"/>
          <w:sz w:val="24"/>
          <w:szCs w:val="24"/>
        </w:rPr>
        <w:lastRenderedPageBreak/>
        <w:t xml:space="preserve">Table </w:t>
      </w:r>
      <w:r w:rsidR="00644546">
        <w:rPr>
          <w:rFonts w:ascii="Times New Roman" w:hAnsi="Times New Roman" w:cs="Times New Roman"/>
          <w:sz w:val="24"/>
          <w:szCs w:val="24"/>
        </w:rPr>
        <w:t>S7</w:t>
      </w:r>
      <w:r w:rsidRPr="00600E44">
        <w:rPr>
          <w:rFonts w:ascii="Times New Roman" w:hAnsi="Times New Roman" w:cs="Times New Roman"/>
          <w:sz w:val="24"/>
          <w:szCs w:val="24"/>
        </w:rPr>
        <w:t>. Regression analyses: Predictors of Risk-Taking (BART</w:t>
      </w:r>
      <w:proofErr w:type="gramStart"/>
      <w:r w:rsidRPr="00600E44">
        <w:rPr>
          <w:rFonts w:ascii="Times New Roman" w:hAnsi="Times New Roman" w:cs="Times New Roman"/>
          <w:sz w:val="24"/>
          <w:szCs w:val="24"/>
        </w:rPr>
        <w:t>)</w:t>
      </w:r>
      <w:r>
        <w:rPr>
          <w:rFonts w:ascii="Times New Roman" w:hAnsi="Times New Roman" w:cs="Times New Roman"/>
          <w:sz w:val="24"/>
          <w:szCs w:val="24"/>
        </w:rPr>
        <w:t>(</w:t>
      </w:r>
      <w:proofErr w:type="gramEnd"/>
      <w:r w:rsidR="00817BC3">
        <w:rPr>
          <w:rFonts w:ascii="Times New Roman" w:hAnsi="Times New Roman" w:cs="Times New Roman"/>
          <w:sz w:val="24"/>
          <w:szCs w:val="24"/>
        </w:rPr>
        <w:t>average number of pumps</w:t>
      </w:r>
      <w:r w:rsidR="00A271F0">
        <w:rPr>
          <w:rFonts w:ascii="Times New Roman" w:hAnsi="Times New Roman" w:cs="Times New Roman"/>
          <w:sz w:val="24"/>
          <w:szCs w:val="24"/>
        </w:rPr>
        <w:t xml:space="preserve"> per balloon</w:t>
      </w:r>
      <w:r w:rsidR="00817BC3">
        <w:rPr>
          <w:rFonts w:ascii="Times New Roman" w:hAnsi="Times New Roman" w:cs="Times New Roman"/>
          <w:sz w:val="24"/>
          <w:szCs w:val="24"/>
        </w:rPr>
        <w:t xml:space="preserve">) </w:t>
      </w:r>
      <w:r w:rsidRPr="00600E44">
        <w:rPr>
          <w:rFonts w:ascii="Times New Roman" w:hAnsi="Times New Roman" w:cs="Times New Roman"/>
          <w:sz w:val="24"/>
          <w:szCs w:val="24"/>
        </w:rPr>
        <w:t xml:space="preserve">in </w:t>
      </w:r>
      <w:r w:rsidR="00644546">
        <w:rPr>
          <w:rFonts w:ascii="Times New Roman" w:hAnsi="Times New Roman" w:cs="Times New Roman"/>
          <w:sz w:val="24"/>
          <w:szCs w:val="24"/>
        </w:rPr>
        <w:t>S</w:t>
      </w:r>
      <w:r w:rsidR="00644546" w:rsidRPr="00600E44">
        <w:rPr>
          <w:rFonts w:ascii="Times New Roman" w:hAnsi="Times New Roman" w:cs="Times New Roman"/>
          <w:sz w:val="24"/>
          <w:szCs w:val="24"/>
        </w:rPr>
        <w:t xml:space="preserve">tudy </w:t>
      </w:r>
      <w:r w:rsidRPr="00600E44">
        <w:rPr>
          <w:rFonts w:ascii="Times New Roman" w:hAnsi="Times New Roman" w:cs="Times New Roman"/>
          <w:sz w:val="24"/>
          <w:szCs w:val="24"/>
        </w:rPr>
        <w:t>1</w:t>
      </w:r>
      <w:r>
        <w:rPr>
          <w:rFonts w:ascii="Times New Roman" w:hAnsi="Times New Roman" w:cs="Times New Roman"/>
          <w:sz w:val="24"/>
          <w:szCs w:val="24"/>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F6600F" w:rsidRPr="007D2343" w14:paraId="28F8782D" w14:textId="77777777" w:rsidTr="00B72BD8">
        <w:tc>
          <w:tcPr>
            <w:tcW w:w="2515" w:type="dxa"/>
            <w:tcBorders>
              <w:top w:val="single" w:sz="4" w:space="0" w:color="auto"/>
              <w:bottom w:val="single" w:sz="4" w:space="0" w:color="auto"/>
            </w:tcBorders>
          </w:tcPr>
          <w:p w14:paraId="48BAEDA9" w14:textId="77777777" w:rsidR="00F6600F" w:rsidRPr="00F260E4" w:rsidRDefault="00F6600F"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463C41AA"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10AFE55C"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46FEC2A7"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367E5E67" w14:textId="77777777" w:rsidR="00F6600F" w:rsidRPr="007D2343" w:rsidRDefault="00F6600F"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F6600F" w:rsidRPr="004F6707" w14:paraId="10B141F7" w14:textId="77777777" w:rsidTr="00B72BD8">
        <w:tc>
          <w:tcPr>
            <w:tcW w:w="2515" w:type="dxa"/>
            <w:tcBorders>
              <w:top w:val="single" w:sz="4" w:space="0" w:color="auto"/>
            </w:tcBorders>
          </w:tcPr>
          <w:p w14:paraId="5F271942" w14:textId="77777777" w:rsidR="00F6600F" w:rsidRPr="00130A3A" w:rsidRDefault="00F6600F" w:rsidP="00B72BD8">
            <w:pPr>
              <w:jc w:val="right"/>
              <w:rPr>
                <w:rFonts w:ascii="Times New Roman" w:hAnsi="Times New Roman" w:cs="Times New Roman"/>
                <w:bCs/>
                <w:sz w:val="20"/>
                <w:szCs w:val="20"/>
              </w:rPr>
            </w:pPr>
            <w:r w:rsidRPr="00130A3A">
              <w:rPr>
                <w:rFonts w:ascii="Times New Roman" w:hAnsi="Times New Roman" w:cs="Times New Roman"/>
                <w:bCs/>
                <w:sz w:val="20"/>
                <w:szCs w:val="20"/>
              </w:rPr>
              <w:t>Unpredictability</w:t>
            </w:r>
          </w:p>
        </w:tc>
        <w:tc>
          <w:tcPr>
            <w:tcW w:w="1350" w:type="dxa"/>
            <w:tcBorders>
              <w:top w:val="single" w:sz="4" w:space="0" w:color="auto"/>
            </w:tcBorders>
          </w:tcPr>
          <w:p w14:paraId="7A00DAAE" w14:textId="4BC6D8AA"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793D3B">
              <w:rPr>
                <w:rFonts w:ascii="Times New Roman" w:hAnsi="Times New Roman" w:cs="Times New Roman"/>
                <w:bCs/>
                <w:sz w:val="20"/>
                <w:szCs w:val="20"/>
              </w:rPr>
              <w:t>02</w:t>
            </w:r>
          </w:p>
        </w:tc>
        <w:tc>
          <w:tcPr>
            <w:tcW w:w="1350" w:type="dxa"/>
            <w:tcBorders>
              <w:top w:val="single" w:sz="4" w:space="0" w:color="auto"/>
            </w:tcBorders>
          </w:tcPr>
          <w:p w14:paraId="0DD24006" w14:textId="01F82189" w:rsidR="00F6600F" w:rsidRPr="00130A3A" w:rsidRDefault="00793D3B" w:rsidP="00B72BD8">
            <w:pPr>
              <w:jc w:val="center"/>
              <w:rPr>
                <w:rFonts w:ascii="Times New Roman" w:hAnsi="Times New Roman" w:cs="Times New Roman"/>
                <w:bCs/>
                <w:sz w:val="20"/>
                <w:szCs w:val="20"/>
              </w:rPr>
            </w:pPr>
            <w:r>
              <w:rPr>
                <w:rFonts w:ascii="Times New Roman" w:hAnsi="Times New Roman" w:cs="Times New Roman"/>
                <w:bCs/>
                <w:sz w:val="20"/>
                <w:szCs w:val="20"/>
              </w:rPr>
              <w:t>0.25</w:t>
            </w:r>
          </w:p>
        </w:tc>
        <w:tc>
          <w:tcPr>
            <w:tcW w:w="1350" w:type="dxa"/>
            <w:tcBorders>
              <w:top w:val="single" w:sz="4" w:space="0" w:color="auto"/>
            </w:tcBorders>
          </w:tcPr>
          <w:p w14:paraId="55EECE91" w14:textId="41FECECE"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793D3B">
              <w:rPr>
                <w:rFonts w:ascii="Times New Roman" w:hAnsi="Times New Roman" w:cs="Times New Roman"/>
                <w:bCs/>
                <w:sz w:val="20"/>
                <w:szCs w:val="20"/>
              </w:rPr>
              <w:t>81</w:t>
            </w:r>
          </w:p>
        </w:tc>
        <w:tc>
          <w:tcPr>
            <w:tcW w:w="1530" w:type="dxa"/>
            <w:tcBorders>
              <w:top w:val="single" w:sz="4" w:space="0" w:color="auto"/>
            </w:tcBorders>
          </w:tcPr>
          <w:p w14:paraId="457766D8" w14:textId="643AB8CE" w:rsidR="00F6600F" w:rsidRPr="00130A3A" w:rsidRDefault="00F6600F" w:rsidP="00B72BD8">
            <w:pPr>
              <w:jc w:val="center"/>
              <w:rPr>
                <w:rFonts w:ascii="Times New Roman" w:hAnsi="Times New Roman" w:cs="Times New Roman"/>
                <w:bCs/>
                <w:sz w:val="20"/>
                <w:szCs w:val="20"/>
              </w:rPr>
            </w:pPr>
            <w:r w:rsidRPr="00130A3A">
              <w:rPr>
                <w:rFonts w:ascii="Times New Roman" w:hAnsi="Times New Roman" w:cs="Times New Roman"/>
                <w:bCs/>
                <w:sz w:val="20"/>
                <w:szCs w:val="20"/>
              </w:rPr>
              <w:t>.</w:t>
            </w:r>
            <w:r w:rsidR="00793D3B">
              <w:rPr>
                <w:rFonts w:ascii="Times New Roman" w:hAnsi="Times New Roman" w:cs="Times New Roman"/>
                <w:bCs/>
                <w:sz w:val="20"/>
                <w:szCs w:val="20"/>
              </w:rPr>
              <w:t>01</w:t>
            </w:r>
          </w:p>
        </w:tc>
      </w:tr>
      <w:tr w:rsidR="00F6600F" w14:paraId="71E6DD47" w14:textId="77777777" w:rsidTr="00B72BD8">
        <w:tc>
          <w:tcPr>
            <w:tcW w:w="2515" w:type="dxa"/>
            <w:tcBorders>
              <w:bottom w:val="single" w:sz="4" w:space="0" w:color="auto"/>
            </w:tcBorders>
          </w:tcPr>
          <w:p w14:paraId="7B3C5DDE" w14:textId="77777777" w:rsidR="00F6600F" w:rsidRPr="00F260E4" w:rsidRDefault="00F6600F" w:rsidP="00B72BD8">
            <w:pPr>
              <w:jc w:val="right"/>
              <w:rPr>
                <w:rFonts w:ascii="Times New Roman" w:hAnsi="Times New Roman" w:cs="Times New Roman"/>
                <w:sz w:val="20"/>
                <w:szCs w:val="20"/>
              </w:rPr>
            </w:pPr>
            <w:r>
              <w:rPr>
                <w:rFonts w:ascii="Times New Roman" w:hAnsi="Times New Roman" w:cs="Times New Roman"/>
                <w:sz w:val="20"/>
                <w:szCs w:val="20"/>
              </w:rPr>
              <w:t>Harshness</w:t>
            </w:r>
          </w:p>
        </w:tc>
        <w:tc>
          <w:tcPr>
            <w:tcW w:w="1350" w:type="dxa"/>
            <w:tcBorders>
              <w:bottom w:val="single" w:sz="4" w:space="0" w:color="auto"/>
            </w:tcBorders>
          </w:tcPr>
          <w:p w14:paraId="55EA163E" w14:textId="083D1950" w:rsidR="00F6600F" w:rsidRPr="00F260E4" w:rsidRDefault="00793D3B" w:rsidP="00B72BD8">
            <w:pPr>
              <w:jc w:val="center"/>
              <w:rPr>
                <w:rFonts w:ascii="Times New Roman" w:hAnsi="Times New Roman" w:cs="Times New Roman"/>
                <w:sz w:val="20"/>
                <w:szCs w:val="20"/>
              </w:rPr>
            </w:pPr>
            <w:r>
              <w:rPr>
                <w:rFonts w:ascii="Times New Roman" w:hAnsi="Times New Roman" w:cs="Times New Roman"/>
                <w:sz w:val="20"/>
                <w:szCs w:val="20"/>
              </w:rPr>
              <w:t>-.03</w:t>
            </w:r>
          </w:p>
        </w:tc>
        <w:tc>
          <w:tcPr>
            <w:tcW w:w="1350" w:type="dxa"/>
            <w:tcBorders>
              <w:bottom w:val="single" w:sz="4" w:space="0" w:color="auto"/>
            </w:tcBorders>
          </w:tcPr>
          <w:p w14:paraId="10642776" w14:textId="1F346725" w:rsidR="00F6600F" w:rsidRPr="00F260E4" w:rsidRDefault="00793D3B" w:rsidP="00B72BD8">
            <w:pPr>
              <w:jc w:val="center"/>
              <w:rPr>
                <w:rFonts w:ascii="Times New Roman" w:hAnsi="Times New Roman" w:cs="Times New Roman"/>
                <w:sz w:val="20"/>
                <w:szCs w:val="20"/>
              </w:rPr>
            </w:pPr>
            <w:r>
              <w:rPr>
                <w:rFonts w:ascii="Times New Roman" w:hAnsi="Times New Roman" w:cs="Times New Roman"/>
                <w:sz w:val="20"/>
                <w:szCs w:val="20"/>
              </w:rPr>
              <w:t>-</w:t>
            </w:r>
            <w:r w:rsidR="00F6600F">
              <w:rPr>
                <w:rFonts w:ascii="Times New Roman" w:hAnsi="Times New Roman" w:cs="Times New Roman"/>
                <w:sz w:val="20"/>
                <w:szCs w:val="20"/>
              </w:rPr>
              <w:t>0.</w:t>
            </w:r>
            <w:r>
              <w:rPr>
                <w:rFonts w:ascii="Times New Roman" w:hAnsi="Times New Roman" w:cs="Times New Roman"/>
                <w:sz w:val="20"/>
                <w:szCs w:val="20"/>
              </w:rPr>
              <w:t>50</w:t>
            </w:r>
          </w:p>
        </w:tc>
        <w:tc>
          <w:tcPr>
            <w:tcW w:w="1350" w:type="dxa"/>
            <w:tcBorders>
              <w:bottom w:val="single" w:sz="4" w:space="0" w:color="auto"/>
            </w:tcBorders>
          </w:tcPr>
          <w:p w14:paraId="6D4A92A9" w14:textId="0566CD63" w:rsidR="00F6600F" w:rsidRPr="00F260E4" w:rsidRDefault="00F6600F" w:rsidP="00B72BD8">
            <w:pPr>
              <w:jc w:val="center"/>
              <w:rPr>
                <w:rFonts w:ascii="Times New Roman" w:hAnsi="Times New Roman" w:cs="Times New Roman"/>
                <w:sz w:val="20"/>
                <w:szCs w:val="20"/>
              </w:rPr>
            </w:pPr>
            <w:r>
              <w:rPr>
                <w:rFonts w:ascii="Times New Roman" w:hAnsi="Times New Roman" w:cs="Times New Roman"/>
                <w:sz w:val="20"/>
                <w:szCs w:val="20"/>
              </w:rPr>
              <w:t>.</w:t>
            </w:r>
            <w:r w:rsidR="00793D3B">
              <w:rPr>
                <w:rFonts w:ascii="Times New Roman" w:hAnsi="Times New Roman" w:cs="Times New Roman"/>
                <w:sz w:val="20"/>
                <w:szCs w:val="20"/>
              </w:rPr>
              <w:t>61</w:t>
            </w:r>
          </w:p>
        </w:tc>
        <w:tc>
          <w:tcPr>
            <w:tcW w:w="1530" w:type="dxa"/>
            <w:tcBorders>
              <w:bottom w:val="single" w:sz="4" w:space="0" w:color="auto"/>
            </w:tcBorders>
          </w:tcPr>
          <w:p w14:paraId="60E95175" w14:textId="28A80773" w:rsidR="00F6600F" w:rsidRPr="00F260E4" w:rsidRDefault="00793D3B" w:rsidP="00B72BD8">
            <w:pPr>
              <w:jc w:val="center"/>
              <w:rPr>
                <w:rFonts w:ascii="Times New Roman" w:hAnsi="Times New Roman" w:cs="Times New Roman"/>
                <w:sz w:val="20"/>
                <w:szCs w:val="20"/>
              </w:rPr>
            </w:pPr>
            <w:r>
              <w:rPr>
                <w:rFonts w:ascii="Times New Roman" w:hAnsi="Times New Roman" w:cs="Times New Roman"/>
                <w:sz w:val="20"/>
                <w:szCs w:val="20"/>
              </w:rPr>
              <w:t>-</w:t>
            </w:r>
            <w:r w:rsidR="00F6600F">
              <w:rPr>
                <w:rFonts w:ascii="Times New Roman" w:hAnsi="Times New Roman" w:cs="Times New Roman"/>
                <w:sz w:val="20"/>
                <w:szCs w:val="20"/>
              </w:rPr>
              <w:t>.0</w:t>
            </w:r>
            <w:r>
              <w:rPr>
                <w:rFonts w:ascii="Times New Roman" w:hAnsi="Times New Roman" w:cs="Times New Roman"/>
                <w:sz w:val="20"/>
                <w:szCs w:val="20"/>
              </w:rPr>
              <w:t>3</w:t>
            </w:r>
          </w:p>
        </w:tc>
      </w:tr>
      <w:tr w:rsidR="00F6600F" w:rsidRPr="00C252A3" w14:paraId="19A06492" w14:textId="77777777" w:rsidTr="00B72BD8">
        <w:tc>
          <w:tcPr>
            <w:tcW w:w="2515" w:type="dxa"/>
            <w:tcBorders>
              <w:top w:val="single" w:sz="4" w:space="0" w:color="auto"/>
            </w:tcBorders>
          </w:tcPr>
          <w:p w14:paraId="40C3DC96"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Unpredictability</w:t>
            </w:r>
          </w:p>
        </w:tc>
        <w:tc>
          <w:tcPr>
            <w:tcW w:w="1350" w:type="dxa"/>
            <w:tcBorders>
              <w:top w:val="single" w:sz="4" w:space="0" w:color="auto"/>
            </w:tcBorders>
          </w:tcPr>
          <w:p w14:paraId="34F240A2" w14:textId="69C0E06B"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01</w:t>
            </w:r>
          </w:p>
        </w:tc>
        <w:tc>
          <w:tcPr>
            <w:tcW w:w="1350" w:type="dxa"/>
            <w:tcBorders>
              <w:top w:val="single" w:sz="4" w:space="0" w:color="auto"/>
            </w:tcBorders>
          </w:tcPr>
          <w:p w14:paraId="4CA64E08" w14:textId="5AA5BCEB"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0.20</w:t>
            </w:r>
          </w:p>
        </w:tc>
        <w:tc>
          <w:tcPr>
            <w:tcW w:w="1350" w:type="dxa"/>
            <w:tcBorders>
              <w:top w:val="single" w:sz="4" w:space="0" w:color="auto"/>
            </w:tcBorders>
          </w:tcPr>
          <w:p w14:paraId="230C782D" w14:textId="2B1A2592"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84</w:t>
            </w:r>
          </w:p>
        </w:tc>
        <w:tc>
          <w:tcPr>
            <w:tcW w:w="1530" w:type="dxa"/>
            <w:tcBorders>
              <w:top w:val="single" w:sz="4" w:space="0" w:color="auto"/>
            </w:tcBorders>
          </w:tcPr>
          <w:p w14:paraId="306B2613" w14:textId="1EE43001"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01</w:t>
            </w:r>
          </w:p>
        </w:tc>
      </w:tr>
      <w:tr w:rsidR="00F6600F" w14:paraId="1955C0BA" w14:textId="77777777" w:rsidTr="00B72BD8">
        <w:tc>
          <w:tcPr>
            <w:tcW w:w="2515" w:type="dxa"/>
          </w:tcPr>
          <w:p w14:paraId="393EFB53"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Harshness</w:t>
            </w:r>
          </w:p>
        </w:tc>
        <w:tc>
          <w:tcPr>
            <w:tcW w:w="1350" w:type="dxa"/>
          </w:tcPr>
          <w:p w14:paraId="403C612A" w14:textId="40CC79EB"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00F6600F" w:rsidRPr="00793D3B">
              <w:rPr>
                <w:rFonts w:ascii="Times New Roman" w:hAnsi="Times New Roman" w:cs="Times New Roman"/>
                <w:bCs/>
                <w:sz w:val="20"/>
                <w:szCs w:val="20"/>
              </w:rPr>
              <w:t>.</w:t>
            </w:r>
            <w:r>
              <w:rPr>
                <w:rFonts w:ascii="Times New Roman" w:hAnsi="Times New Roman" w:cs="Times New Roman"/>
                <w:bCs/>
                <w:sz w:val="20"/>
                <w:szCs w:val="20"/>
              </w:rPr>
              <w:t>02</w:t>
            </w:r>
          </w:p>
        </w:tc>
        <w:tc>
          <w:tcPr>
            <w:tcW w:w="1350" w:type="dxa"/>
          </w:tcPr>
          <w:p w14:paraId="67686312" w14:textId="551C4108"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-0.23</w:t>
            </w:r>
          </w:p>
        </w:tc>
        <w:tc>
          <w:tcPr>
            <w:tcW w:w="1350" w:type="dxa"/>
          </w:tcPr>
          <w:p w14:paraId="2AAD8913" w14:textId="024B28B7"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82</w:t>
            </w:r>
          </w:p>
        </w:tc>
        <w:tc>
          <w:tcPr>
            <w:tcW w:w="1530" w:type="dxa"/>
          </w:tcPr>
          <w:p w14:paraId="5E706814" w14:textId="0D4566D0"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-.01</w:t>
            </w:r>
          </w:p>
        </w:tc>
      </w:tr>
      <w:tr w:rsidR="00F6600F" w:rsidRPr="00C252A3" w14:paraId="2FDE48D9" w14:textId="77777777" w:rsidTr="00B72BD8">
        <w:tc>
          <w:tcPr>
            <w:tcW w:w="2515" w:type="dxa"/>
          </w:tcPr>
          <w:p w14:paraId="09CF63E9" w14:textId="77777777" w:rsidR="00F6600F" w:rsidRPr="008917F5" w:rsidRDefault="00F6600F" w:rsidP="00B72BD8">
            <w:pPr>
              <w:jc w:val="right"/>
              <w:rPr>
                <w:rFonts w:ascii="Times New Roman" w:hAnsi="Times New Roman" w:cs="Times New Roman"/>
                <w:b/>
                <w:sz w:val="20"/>
                <w:szCs w:val="20"/>
              </w:rPr>
            </w:pPr>
            <w:r w:rsidRPr="008917F5">
              <w:rPr>
                <w:rFonts w:ascii="Times New Roman" w:hAnsi="Times New Roman" w:cs="Times New Roman"/>
                <w:b/>
                <w:sz w:val="20"/>
                <w:szCs w:val="20"/>
              </w:rPr>
              <w:t>Sex</w:t>
            </w:r>
          </w:p>
        </w:tc>
        <w:tc>
          <w:tcPr>
            <w:tcW w:w="1350" w:type="dxa"/>
          </w:tcPr>
          <w:p w14:paraId="743887EE" w14:textId="31741F27" w:rsidR="00F6600F" w:rsidRPr="008917F5" w:rsidRDefault="00F6600F" w:rsidP="00B72BD8">
            <w:pPr>
              <w:jc w:val="center"/>
              <w:rPr>
                <w:rFonts w:ascii="Times New Roman" w:hAnsi="Times New Roman" w:cs="Times New Roman"/>
                <w:b/>
                <w:sz w:val="20"/>
                <w:szCs w:val="20"/>
              </w:rPr>
            </w:pPr>
            <w:r w:rsidRPr="008917F5">
              <w:rPr>
                <w:rFonts w:ascii="Times New Roman" w:hAnsi="Times New Roman" w:cs="Times New Roman"/>
                <w:b/>
                <w:sz w:val="20"/>
                <w:szCs w:val="20"/>
              </w:rPr>
              <w:t>.</w:t>
            </w:r>
            <w:r w:rsidR="00285F6C" w:rsidRPr="008917F5">
              <w:rPr>
                <w:rFonts w:ascii="Times New Roman" w:hAnsi="Times New Roman" w:cs="Times New Roman"/>
                <w:b/>
                <w:sz w:val="20"/>
                <w:szCs w:val="20"/>
              </w:rPr>
              <w:t>19</w:t>
            </w:r>
          </w:p>
        </w:tc>
        <w:tc>
          <w:tcPr>
            <w:tcW w:w="1350" w:type="dxa"/>
          </w:tcPr>
          <w:p w14:paraId="37C3AEB2" w14:textId="2CB728C9" w:rsidR="00F6600F" w:rsidRPr="008917F5" w:rsidRDefault="00285F6C" w:rsidP="00B72BD8">
            <w:pPr>
              <w:jc w:val="center"/>
              <w:rPr>
                <w:rFonts w:ascii="Times New Roman" w:hAnsi="Times New Roman" w:cs="Times New Roman"/>
                <w:b/>
                <w:sz w:val="20"/>
                <w:szCs w:val="20"/>
              </w:rPr>
            </w:pPr>
            <w:r w:rsidRPr="008917F5">
              <w:rPr>
                <w:rFonts w:ascii="Times New Roman" w:hAnsi="Times New Roman" w:cs="Times New Roman"/>
                <w:b/>
                <w:sz w:val="20"/>
                <w:szCs w:val="20"/>
              </w:rPr>
              <w:t>3.43</w:t>
            </w:r>
          </w:p>
        </w:tc>
        <w:tc>
          <w:tcPr>
            <w:tcW w:w="1350" w:type="dxa"/>
          </w:tcPr>
          <w:p w14:paraId="6911B89B" w14:textId="37B65DA1" w:rsidR="00F6600F" w:rsidRPr="008917F5" w:rsidRDefault="00F6600F" w:rsidP="00B72BD8">
            <w:pPr>
              <w:jc w:val="center"/>
              <w:rPr>
                <w:rFonts w:ascii="Times New Roman" w:hAnsi="Times New Roman" w:cs="Times New Roman"/>
                <w:b/>
                <w:sz w:val="20"/>
                <w:szCs w:val="20"/>
              </w:rPr>
            </w:pPr>
            <w:r w:rsidRPr="008917F5">
              <w:rPr>
                <w:rFonts w:ascii="Times New Roman" w:hAnsi="Times New Roman" w:cs="Times New Roman"/>
                <w:b/>
                <w:sz w:val="20"/>
                <w:szCs w:val="20"/>
              </w:rPr>
              <w:t>.</w:t>
            </w:r>
            <w:r w:rsidR="00285F6C" w:rsidRPr="008917F5">
              <w:rPr>
                <w:rFonts w:ascii="Times New Roman" w:hAnsi="Times New Roman" w:cs="Times New Roman"/>
                <w:b/>
                <w:sz w:val="20"/>
                <w:szCs w:val="20"/>
              </w:rPr>
              <w:t>001</w:t>
            </w:r>
          </w:p>
        </w:tc>
        <w:tc>
          <w:tcPr>
            <w:tcW w:w="1530" w:type="dxa"/>
          </w:tcPr>
          <w:p w14:paraId="67E3F942" w14:textId="5A1CC2C5" w:rsidR="00F6600F" w:rsidRPr="008917F5" w:rsidRDefault="00F6600F" w:rsidP="00B72BD8">
            <w:pPr>
              <w:jc w:val="center"/>
              <w:rPr>
                <w:rFonts w:ascii="Times New Roman" w:hAnsi="Times New Roman" w:cs="Times New Roman"/>
                <w:b/>
                <w:sz w:val="20"/>
                <w:szCs w:val="20"/>
              </w:rPr>
            </w:pPr>
            <w:r w:rsidRPr="008917F5">
              <w:rPr>
                <w:rFonts w:ascii="Times New Roman" w:hAnsi="Times New Roman" w:cs="Times New Roman"/>
                <w:b/>
                <w:sz w:val="20"/>
                <w:szCs w:val="20"/>
              </w:rPr>
              <w:t>.</w:t>
            </w:r>
            <w:r w:rsidR="00285F6C" w:rsidRPr="008917F5">
              <w:rPr>
                <w:rFonts w:ascii="Times New Roman" w:hAnsi="Times New Roman" w:cs="Times New Roman"/>
                <w:b/>
                <w:sz w:val="20"/>
                <w:szCs w:val="20"/>
              </w:rPr>
              <w:t>18</w:t>
            </w:r>
          </w:p>
        </w:tc>
      </w:tr>
      <w:tr w:rsidR="00F6600F" w14:paraId="3185CC45" w14:textId="77777777" w:rsidTr="00B72BD8">
        <w:tc>
          <w:tcPr>
            <w:tcW w:w="2515" w:type="dxa"/>
          </w:tcPr>
          <w:p w14:paraId="7D9D6793"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Racial minority status</w:t>
            </w:r>
          </w:p>
        </w:tc>
        <w:tc>
          <w:tcPr>
            <w:tcW w:w="1350" w:type="dxa"/>
          </w:tcPr>
          <w:p w14:paraId="1A9B5BD4" w14:textId="47020EF4"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350" w:type="dxa"/>
          </w:tcPr>
          <w:p w14:paraId="551E9D5F" w14:textId="0D1147ED"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-0.32</w:t>
            </w:r>
          </w:p>
        </w:tc>
        <w:tc>
          <w:tcPr>
            <w:tcW w:w="1350" w:type="dxa"/>
          </w:tcPr>
          <w:p w14:paraId="128818AF" w14:textId="4BDBE0E7"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75</w:t>
            </w:r>
          </w:p>
        </w:tc>
        <w:tc>
          <w:tcPr>
            <w:tcW w:w="1530" w:type="dxa"/>
          </w:tcPr>
          <w:p w14:paraId="0A27BCE1" w14:textId="09A45258"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r>
      <w:tr w:rsidR="00F6600F" w14:paraId="4AB6E82A" w14:textId="77777777" w:rsidTr="00B72BD8">
        <w:tc>
          <w:tcPr>
            <w:tcW w:w="2515" w:type="dxa"/>
          </w:tcPr>
          <w:p w14:paraId="74FA464F"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Ethnic minority status</w:t>
            </w:r>
          </w:p>
        </w:tc>
        <w:tc>
          <w:tcPr>
            <w:tcW w:w="1350" w:type="dxa"/>
          </w:tcPr>
          <w:p w14:paraId="40683D56" w14:textId="772F1465"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01</w:t>
            </w:r>
          </w:p>
        </w:tc>
        <w:tc>
          <w:tcPr>
            <w:tcW w:w="1350" w:type="dxa"/>
          </w:tcPr>
          <w:p w14:paraId="7A05D0CC" w14:textId="53C82F50"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0.09</w:t>
            </w:r>
          </w:p>
        </w:tc>
        <w:tc>
          <w:tcPr>
            <w:tcW w:w="1350" w:type="dxa"/>
          </w:tcPr>
          <w:p w14:paraId="4C282A07" w14:textId="1A15F8BC"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93</w:t>
            </w:r>
          </w:p>
        </w:tc>
        <w:tc>
          <w:tcPr>
            <w:tcW w:w="1530" w:type="dxa"/>
          </w:tcPr>
          <w:p w14:paraId="3BE13B90" w14:textId="3E24FA60"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01</w:t>
            </w:r>
          </w:p>
        </w:tc>
      </w:tr>
      <w:tr w:rsidR="00F6600F" w14:paraId="318BA7C3" w14:textId="77777777" w:rsidTr="00B72BD8">
        <w:tc>
          <w:tcPr>
            <w:tcW w:w="2515" w:type="dxa"/>
          </w:tcPr>
          <w:p w14:paraId="65F57FD4"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Current SES</w:t>
            </w:r>
          </w:p>
        </w:tc>
        <w:tc>
          <w:tcPr>
            <w:tcW w:w="1350" w:type="dxa"/>
          </w:tcPr>
          <w:p w14:paraId="1635C96D" w14:textId="0782F38A"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.05</w:t>
            </w:r>
          </w:p>
        </w:tc>
        <w:tc>
          <w:tcPr>
            <w:tcW w:w="1350" w:type="dxa"/>
          </w:tcPr>
          <w:p w14:paraId="287D132C" w14:textId="48650F3C"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0.83</w:t>
            </w:r>
          </w:p>
        </w:tc>
        <w:tc>
          <w:tcPr>
            <w:tcW w:w="1350" w:type="dxa"/>
          </w:tcPr>
          <w:p w14:paraId="615537C7" w14:textId="5C7AC5B6"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41</w:t>
            </w:r>
          </w:p>
        </w:tc>
        <w:tc>
          <w:tcPr>
            <w:tcW w:w="1530" w:type="dxa"/>
          </w:tcPr>
          <w:p w14:paraId="1D49C15C" w14:textId="115FE218"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.05</w:t>
            </w:r>
          </w:p>
        </w:tc>
      </w:tr>
      <w:tr w:rsidR="00F6600F" w14:paraId="1DFCCC49" w14:textId="77777777" w:rsidTr="00B72BD8">
        <w:tc>
          <w:tcPr>
            <w:tcW w:w="2515" w:type="dxa"/>
          </w:tcPr>
          <w:p w14:paraId="55AFA64D"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Childhood SES</w:t>
            </w:r>
          </w:p>
        </w:tc>
        <w:tc>
          <w:tcPr>
            <w:tcW w:w="1350" w:type="dxa"/>
          </w:tcPr>
          <w:p w14:paraId="4E8BB63B" w14:textId="1525685C"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-.04</w:t>
            </w:r>
          </w:p>
        </w:tc>
        <w:tc>
          <w:tcPr>
            <w:tcW w:w="1350" w:type="dxa"/>
          </w:tcPr>
          <w:p w14:paraId="60DAE29A" w14:textId="5B7C0839"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-0.49</w:t>
            </w:r>
          </w:p>
        </w:tc>
        <w:tc>
          <w:tcPr>
            <w:tcW w:w="1350" w:type="dxa"/>
          </w:tcPr>
          <w:p w14:paraId="483420BC" w14:textId="246A2929"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62</w:t>
            </w:r>
          </w:p>
        </w:tc>
        <w:tc>
          <w:tcPr>
            <w:tcW w:w="1530" w:type="dxa"/>
          </w:tcPr>
          <w:p w14:paraId="12D8B0A1" w14:textId="534AAB55" w:rsidR="00F6600F" w:rsidRPr="00793D3B" w:rsidRDefault="00285F6C"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r>
      <w:tr w:rsidR="00F6600F" w14:paraId="7A12EC40" w14:textId="77777777" w:rsidTr="00B72BD8">
        <w:tc>
          <w:tcPr>
            <w:tcW w:w="2515" w:type="dxa"/>
            <w:tcBorders>
              <w:bottom w:val="single" w:sz="4" w:space="0" w:color="auto"/>
            </w:tcBorders>
          </w:tcPr>
          <w:p w14:paraId="0635BE0D" w14:textId="77777777" w:rsidR="00F6600F" w:rsidRPr="00793D3B" w:rsidRDefault="00F6600F" w:rsidP="00B72BD8">
            <w:pPr>
              <w:jc w:val="right"/>
              <w:rPr>
                <w:rFonts w:ascii="Times New Roman" w:hAnsi="Times New Roman" w:cs="Times New Roman"/>
                <w:bCs/>
                <w:sz w:val="20"/>
                <w:szCs w:val="20"/>
              </w:rPr>
            </w:pPr>
            <w:r w:rsidRPr="00793D3B">
              <w:rPr>
                <w:rFonts w:ascii="Times New Roman" w:hAnsi="Times New Roman" w:cs="Times New Roman"/>
                <w:bCs/>
                <w:sz w:val="20"/>
                <w:szCs w:val="20"/>
              </w:rPr>
              <w:t>Age</w:t>
            </w:r>
          </w:p>
        </w:tc>
        <w:tc>
          <w:tcPr>
            <w:tcW w:w="1350" w:type="dxa"/>
            <w:tcBorders>
              <w:bottom w:val="single" w:sz="4" w:space="0" w:color="auto"/>
            </w:tcBorders>
          </w:tcPr>
          <w:p w14:paraId="56C8AEAC" w14:textId="6A01CE55"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.08</w:t>
            </w:r>
          </w:p>
        </w:tc>
        <w:tc>
          <w:tcPr>
            <w:tcW w:w="1350" w:type="dxa"/>
            <w:tcBorders>
              <w:bottom w:val="single" w:sz="4" w:space="0" w:color="auto"/>
            </w:tcBorders>
          </w:tcPr>
          <w:p w14:paraId="6BE1CDEE" w14:textId="45F2AF5B"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1.38</w:t>
            </w:r>
          </w:p>
        </w:tc>
        <w:tc>
          <w:tcPr>
            <w:tcW w:w="1350" w:type="dxa"/>
            <w:tcBorders>
              <w:bottom w:val="single" w:sz="4" w:space="0" w:color="auto"/>
            </w:tcBorders>
          </w:tcPr>
          <w:p w14:paraId="50A60E4F" w14:textId="1BF68FDC"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w:t>
            </w:r>
            <w:r w:rsidR="00285F6C">
              <w:rPr>
                <w:rFonts w:ascii="Times New Roman" w:hAnsi="Times New Roman" w:cs="Times New Roman"/>
                <w:bCs/>
                <w:sz w:val="20"/>
                <w:szCs w:val="20"/>
              </w:rPr>
              <w:t>17</w:t>
            </w:r>
          </w:p>
        </w:tc>
        <w:tc>
          <w:tcPr>
            <w:tcW w:w="1530" w:type="dxa"/>
            <w:tcBorders>
              <w:bottom w:val="single" w:sz="4" w:space="0" w:color="auto"/>
            </w:tcBorders>
          </w:tcPr>
          <w:p w14:paraId="0D7FC771" w14:textId="718EA615" w:rsidR="00F6600F" w:rsidRPr="00793D3B" w:rsidRDefault="00F6600F" w:rsidP="00B72BD8">
            <w:pPr>
              <w:jc w:val="center"/>
              <w:rPr>
                <w:rFonts w:ascii="Times New Roman" w:hAnsi="Times New Roman" w:cs="Times New Roman"/>
                <w:bCs/>
                <w:sz w:val="20"/>
                <w:szCs w:val="20"/>
              </w:rPr>
            </w:pPr>
            <w:r w:rsidRPr="00793D3B">
              <w:rPr>
                <w:rFonts w:ascii="Times New Roman" w:hAnsi="Times New Roman" w:cs="Times New Roman"/>
                <w:bCs/>
                <w:sz w:val="20"/>
                <w:szCs w:val="20"/>
              </w:rPr>
              <w:t>-.0</w:t>
            </w:r>
            <w:r w:rsidR="00285F6C">
              <w:rPr>
                <w:rFonts w:ascii="Times New Roman" w:hAnsi="Times New Roman" w:cs="Times New Roman"/>
                <w:bCs/>
                <w:sz w:val="20"/>
                <w:szCs w:val="20"/>
              </w:rPr>
              <w:t>8</w:t>
            </w:r>
          </w:p>
        </w:tc>
      </w:tr>
    </w:tbl>
    <w:p w14:paraId="2B201991" w14:textId="66B2999B" w:rsidR="00F6600F" w:rsidRDefault="00F6600F" w:rsidP="00F6600F">
      <w:pPr>
        <w:spacing w:line="240" w:lineRule="auto"/>
        <w:rPr>
          <w:rFonts w:ascii="Times New Roman" w:hAnsi="Times New Roman" w:cs="Times New Roman"/>
          <w:sz w:val="24"/>
          <w:szCs w:val="24"/>
        </w:rPr>
      </w:pPr>
      <w:r w:rsidRPr="00600E44">
        <w:rPr>
          <w:rFonts w:ascii="Times New Roman" w:hAnsi="Times New Roman" w:cs="Times New Roman"/>
          <w:sz w:val="24"/>
          <w:szCs w:val="24"/>
        </w:rPr>
        <w:t>Note. N=</w:t>
      </w:r>
      <w:r w:rsidR="00817BC3">
        <w:rPr>
          <w:rFonts w:ascii="Times New Roman" w:hAnsi="Times New Roman" w:cs="Times New Roman"/>
          <w:sz w:val="24"/>
          <w:szCs w:val="24"/>
        </w:rPr>
        <w:t>354</w:t>
      </w:r>
      <w:r w:rsidRPr="00600E44">
        <w:rPr>
          <w:rFonts w:ascii="Times New Roman" w:hAnsi="Times New Roman" w:cs="Times New Roman"/>
          <w:sz w:val="24"/>
          <w:szCs w:val="24"/>
        </w:rPr>
        <w:t xml:space="preserve">. Participant sex is coded 0=female, 1=male. Racial minority status compares Black/African American participants (coded 1) to other racial categories (coded 0). Ethnic minority status compares Hispanic (coded 1) to Non-Hispanic (coded </w:t>
      </w:r>
      <w:r>
        <w:rPr>
          <w:rFonts w:ascii="Times New Roman" w:hAnsi="Times New Roman" w:cs="Times New Roman"/>
          <w:sz w:val="24"/>
          <w:szCs w:val="24"/>
        </w:rPr>
        <w:t>0</w:t>
      </w:r>
      <w:r w:rsidRPr="00600E44">
        <w:rPr>
          <w:rFonts w:ascii="Times New Roman" w:hAnsi="Times New Roman" w:cs="Times New Roman"/>
          <w:sz w:val="24"/>
          <w:szCs w:val="24"/>
        </w:rPr>
        <w:t>).</w:t>
      </w:r>
    </w:p>
    <w:p w14:paraId="74F68273" w14:textId="3CFB3530" w:rsidR="00A271F0" w:rsidRDefault="00A271F0" w:rsidP="00033AC4">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assessing the average number of pumps per balloon, in step 1, neither unpredictability nor harshness were significantly associated with risk-taking. In step 2, when demographic covariates were entered into the model, again neither unpredictability nor harshness emerged as significant predictors of risk-taking. The only demographic predictor that emerged as a significant predictor of risk-taking was participant sex such that men engaged in more risk-taking than women did.</w:t>
      </w:r>
    </w:p>
    <w:p w14:paraId="64F7E2BE" w14:textId="0309ABEF" w:rsidR="00033AC4" w:rsidRDefault="00AE1F82" w:rsidP="00033AC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analyses explored the potential moderating role of harshness and participant sex. </w:t>
      </w:r>
      <w:r w:rsidR="00644546">
        <w:rPr>
          <w:rFonts w:ascii="Times New Roman" w:hAnsi="Times New Roman" w:cs="Times New Roman"/>
          <w:sz w:val="24"/>
          <w:szCs w:val="24"/>
        </w:rPr>
        <w:t>We</w:t>
      </w:r>
      <w:r>
        <w:rPr>
          <w:rFonts w:ascii="Times New Roman" w:hAnsi="Times New Roman" w:cs="Times New Roman"/>
          <w:sz w:val="24"/>
          <w:szCs w:val="24"/>
        </w:rPr>
        <w:t xml:space="preserve"> added the interaction of unpredictability and harshness, and unpredictability and participant sex (after centering those predictors) to the models that included unpredictability, harshness, and all of the demographic factors. </w:t>
      </w:r>
      <w:r w:rsidR="00303905">
        <w:rPr>
          <w:rFonts w:ascii="Times New Roman" w:hAnsi="Times New Roman" w:cs="Times New Roman"/>
          <w:sz w:val="24"/>
          <w:szCs w:val="24"/>
        </w:rPr>
        <w:t xml:space="preserve">The unpredictability and harshness interaction </w:t>
      </w:r>
      <w:r w:rsidR="008938DF">
        <w:rPr>
          <w:rFonts w:ascii="Times New Roman" w:hAnsi="Times New Roman" w:cs="Times New Roman"/>
          <w:sz w:val="24"/>
          <w:szCs w:val="24"/>
        </w:rPr>
        <w:t xml:space="preserve">was </w:t>
      </w:r>
      <w:r w:rsidR="00303905">
        <w:rPr>
          <w:rFonts w:ascii="Times New Roman" w:hAnsi="Times New Roman" w:cs="Times New Roman"/>
          <w:sz w:val="24"/>
          <w:szCs w:val="24"/>
        </w:rPr>
        <w:t>nonsignificant (</w:t>
      </w:r>
      <w:r w:rsidR="00303905" w:rsidRPr="00AB7575">
        <w:rPr>
          <w:rFonts w:ascii="Times New Roman" w:hAnsi="Times New Roman" w:cs="Times New Roman"/>
          <w:i/>
          <w:iCs/>
          <w:sz w:val="24"/>
          <w:szCs w:val="24"/>
        </w:rPr>
        <w:t>B</w:t>
      </w:r>
      <w:r w:rsidR="00303905">
        <w:rPr>
          <w:rFonts w:ascii="Times New Roman" w:hAnsi="Times New Roman" w:cs="Times New Roman"/>
          <w:sz w:val="24"/>
          <w:szCs w:val="24"/>
        </w:rPr>
        <w:t xml:space="preserve"> = .10, </w:t>
      </w:r>
      <w:r w:rsidR="00303905" w:rsidRPr="00AB7575">
        <w:rPr>
          <w:rFonts w:ascii="Times New Roman" w:hAnsi="Times New Roman" w:cs="Times New Roman"/>
          <w:i/>
          <w:iCs/>
          <w:sz w:val="24"/>
          <w:szCs w:val="24"/>
        </w:rPr>
        <w:t>t</w:t>
      </w:r>
      <w:r w:rsidR="00303905">
        <w:rPr>
          <w:rFonts w:ascii="Times New Roman" w:hAnsi="Times New Roman" w:cs="Times New Roman"/>
          <w:sz w:val="24"/>
          <w:szCs w:val="24"/>
        </w:rPr>
        <w:t xml:space="preserve"> = 1.68, </w:t>
      </w:r>
      <w:r w:rsidR="00303905" w:rsidRPr="00AB7575">
        <w:rPr>
          <w:rFonts w:ascii="Times New Roman" w:hAnsi="Times New Roman" w:cs="Times New Roman"/>
          <w:i/>
          <w:iCs/>
          <w:sz w:val="24"/>
          <w:szCs w:val="24"/>
        </w:rPr>
        <w:t>p</w:t>
      </w:r>
      <w:r w:rsidR="00303905">
        <w:rPr>
          <w:rFonts w:ascii="Times New Roman" w:hAnsi="Times New Roman" w:cs="Times New Roman"/>
          <w:sz w:val="24"/>
          <w:szCs w:val="24"/>
        </w:rPr>
        <w:t xml:space="preserve"> = .10, </w:t>
      </w:r>
      <w:r w:rsidR="00303905" w:rsidRPr="00AB7575">
        <w:rPr>
          <w:rFonts w:ascii="Times New Roman" w:hAnsi="Times New Roman" w:cs="Times New Roman"/>
          <w:i/>
          <w:iCs/>
          <w:sz w:val="24"/>
          <w:szCs w:val="24"/>
        </w:rPr>
        <w:t>partial r</w:t>
      </w:r>
      <w:r w:rsidR="00303905">
        <w:rPr>
          <w:rFonts w:ascii="Times New Roman" w:hAnsi="Times New Roman" w:cs="Times New Roman"/>
          <w:sz w:val="24"/>
          <w:szCs w:val="24"/>
        </w:rPr>
        <w:t xml:space="preserve"> = .09), as </w:t>
      </w:r>
      <w:r w:rsidR="008938DF">
        <w:rPr>
          <w:rFonts w:ascii="Times New Roman" w:hAnsi="Times New Roman" w:cs="Times New Roman"/>
          <w:sz w:val="24"/>
          <w:szCs w:val="24"/>
        </w:rPr>
        <w:t xml:space="preserve">was the </w:t>
      </w:r>
      <w:r w:rsidR="00303905">
        <w:rPr>
          <w:rFonts w:ascii="Times New Roman" w:hAnsi="Times New Roman" w:cs="Times New Roman"/>
          <w:sz w:val="24"/>
          <w:szCs w:val="24"/>
        </w:rPr>
        <w:t>unpredictability and participan</w:t>
      </w:r>
      <w:r w:rsidR="008938DF">
        <w:rPr>
          <w:rFonts w:ascii="Times New Roman" w:hAnsi="Times New Roman" w:cs="Times New Roman"/>
          <w:sz w:val="24"/>
          <w:szCs w:val="24"/>
        </w:rPr>
        <w:t>t</w:t>
      </w:r>
      <w:r w:rsidR="00303905">
        <w:rPr>
          <w:rFonts w:ascii="Times New Roman" w:hAnsi="Times New Roman" w:cs="Times New Roman"/>
          <w:sz w:val="24"/>
          <w:szCs w:val="24"/>
        </w:rPr>
        <w:t xml:space="preserve"> sex interaction (</w:t>
      </w:r>
      <w:r w:rsidR="00303905" w:rsidRPr="00AB7575">
        <w:rPr>
          <w:rFonts w:ascii="Times New Roman" w:hAnsi="Times New Roman" w:cs="Times New Roman"/>
          <w:i/>
          <w:iCs/>
          <w:sz w:val="24"/>
          <w:szCs w:val="24"/>
        </w:rPr>
        <w:t>B</w:t>
      </w:r>
      <w:r w:rsidR="00303905">
        <w:rPr>
          <w:rFonts w:ascii="Times New Roman" w:hAnsi="Times New Roman" w:cs="Times New Roman"/>
          <w:sz w:val="24"/>
          <w:szCs w:val="24"/>
        </w:rPr>
        <w:t xml:space="preserve"> = .09, </w:t>
      </w:r>
      <w:r w:rsidR="00303905" w:rsidRPr="00AB7575">
        <w:rPr>
          <w:rFonts w:ascii="Times New Roman" w:hAnsi="Times New Roman" w:cs="Times New Roman"/>
          <w:i/>
          <w:iCs/>
          <w:sz w:val="24"/>
          <w:szCs w:val="24"/>
        </w:rPr>
        <w:t>t</w:t>
      </w:r>
      <w:r w:rsidR="00303905">
        <w:rPr>
          <w:rFonts w:ascii="Times New Roman" w:hAnsi="Times New Roman" w:cs="Times New Roman"/>
          <w:sz w:val="24"/>
          <w:szCs w:val="24"/>
        </w:rPr>
        <w:t xml:space="preserve"> = 1.68, </w:t>
      </w:r>
      <w:r w:rsidR="00303905" w:rsidRPr="00AB7575">
        <w:rPr>
          <w:rFonts w:ascii="Times New Roman" w:hAnsi="Times New Roman" w:cs="Times New Roman"/>
          <w:i/>
          <w:iCs/>
          <w:sz w:val="24"/>
          <w:szCs w:val="24"/>
        </w:rPr>
        <w:t>p</w:t>
      </w:r>
      <w:r w:rsidR="00303905">
        <w:rPr>
          <w:rFonts w:ascii="Times New Roman" w:hAnsi="Times New Roman" w:cs="Times New Roman"/>
          <w:sz w:val="24"/>
          <w:szCs w:val="24"/>
        </w:rPr>
        <w:t xml:space="preserve"> = .09, </w:t>
      </w:r>
      <w:r w:rsidR="00303905" w:rsidRPr="00AB7575">
        <w:rPr>
          <w:rFonts w:ascii="Times New Roman" w:hAnsi="Times New Roman" w:cs="Times New Roman"/>
          <w:i/>
          <w:iCs/>
          <w:sz w:val="24"/>
          <w:szCs w:val="24"/>
        </w:rPr>
        <w:t>partial r</w:t>
      </w:r>
      <w:r w:rsidR="00303905">
        <w:rPr>
          <w:rFonts w:ascii="Times New Roman" w:hAnsi="Times New Roman" w:cs="Times New Roman"/>
          <w:sz w:val="24"/>
          <w:szCs w:val="24"/>
        </w:rPr>
        <w:t xml:space="preserve"> = .09).</w:t>
      </w:r>
      <w:r>
        <w:rPr>
          <w:rFonts w:ascii="Times New Roman" w:hAnsi="Times New Roman" w:cs="Times New Roman"/>
          <w:sz w:val="24"/>
          <w:szCs w:val="24"/>
        </w:rPr>
        <w:t xml:space="preserve"> Thus, we </w:t>
      </w:r>
      <w:r w:rsidR="008938DF">
        <w:rPr>
          <w:rFonts w:ascii="Times New Roman" w:hAnsi="Times New Roman" w:cs="Times New Roman"/>
          <w:sz w:val="24"/>
          <w:szCs w:val="24"/>
        </w:rPr>
        <w:t xml:space="preserve">saw no evidence </w:t>
      </w:r>
      <w:r>
        <w:rPr>
          <w:rFonts w:ascii="Times New Roman" w:hAnsi="Times New Roman" w:cs="Times New Roman"/>
          <w:sz w:val="24"/>
          <w:szCs w:val="24"/>
        </w:rPr>
        <w:t>that the relation between unpredictability and risk-taking was moderated by levels of harshness or participant sex</w:t>
      </w:r>
    </w:p>
    <w:p w14:paraId="71133086" w14:textId="77777777" w:rsidR="00033AC4" w:rsidRDefault="00033AC4">
      <w:pPr>
        <w:rPr>
          <w:rFonts w:ascii="Times New Roman" w:hAnsi="Times New Roman" w:cs="Times New Roman"/>
          <w:sz w:val="24"/>
          <w:szCs w:val="24"/>
        </w:rPr>
      </w:pPr>
      <w:r>
        <w:rPr>
          <w:rFonts w:ascii="Times New Roman" w:hAnsi="Times New Roman" w:cs="Times New Roman"/>
          <w:sz w:val="24"/>
          <w:szCs w:val="24"/>
        </w:rPr>
        <w:br w:type="page"/>
      </w:r>
    </w:p>
    <w:p w14:paraId="0216691E" w14:textId="316EA950" w:rsidR="00033AC4" w:rsidRDefault="00033AC4" w:rsidP="00033AC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Study 2: Externalizing Behavior</w:t>
      </w:r>
    </w:p>
    <w:p w14:paraId="0BBA27D2" w14:textId="77777777" w:rsidR="00033AC4" w:rsidRPr="001D1371" w:rsidRDefault="00033AC4" w:rsidP="00033AC4">
      <w:pPr>
        <w:spacing w:line="480" w:lineRule="auto"/>
        <w:rPr>
          <w:rFonts w:ascii="Times New Roman" w:hAnsi="Times New Roman" w:cs="Times New Roman"/>
          <w:b/>
          <w:i/>
          <w:sz w:val="24"/>
          <w:szCs w:val="24"/>
        </w:rPr>
      </w:pPr>
      <w:r w:rsidRPr="001D1371">
        <w:rPr>
          <w:rFonts w:ascii="Times New Roman" w:hAnsi="Times New Roman" w:cs="Times New Roman"/>
          <w:b/>
          <w:i/>
          <w:sz w:val="24"/>
          <w:szCs w:val="24"/>
        </w:rPr>
        <w:t>Analysis of ESI Subscale Scores</w:t>
      </w:r>
    </w:p>
    <w:p w14:paraId="7F965603" w14:textId="5D890D1F" w:rsidR="00033AC4" w:rsidRDefault="00033AC4" w:rsidP="00DF12F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Hierarchical regression analyses were used to test hypothesized associations between childhood unpredictability and measures of externalizing behavior. Separate analyses focused on predictors of the three main ESI-BF subscales: general disinhibition, callous aggression, and substance abuse. In each analysis, predictors were entered hierarchically to test and isolate any associations between childhood unpredictability and forms of externalizing behavior. In the first step, we entered </w:t>
      </w:r>
      <w:r w:rsidR="004074B6">
        <w:rPr>
          <w:rFonts w:ascii="Times New Roman" w:hAnsi="Times New Roman" w:cs="Times New Roman"/>
          <w:sz w:val="24"/>
          <w:szCs w:val="24"/>
        </w:rPr>
        <w:t xml:space="preserve">reports of disruptive maternal changes in childhood (LES composite scores). In the second step, we entered </w:t>
      </w:r>
      <w:r>
        <w:rPr>
          <w:rFonts w:ascii="Times New Roman" w:hAnsi="Times New Roman" w:cs="Times New Roman"/>
          <w:sz w:val="24"/>
          <w:szCs w:val="24"/>
        </w:rPr>
        <w:t xml:space="preserve">perceptions of childhood unpredictability and harshness as simultaneous </w:t>
      </w:r>
      <w:r w:rsidR="00025085">
        <w:rPr>
          <w:rFonts w:ascii="Times New Roman" w:hAnsi="Times New Roman" w:cs="Times New Roman"/>
          <w:sz w:val="24"/>
          <w:szCs w:val="24"/>
        </w:rPr>
        <w:t>predictors.</w:t>
      </w:r>
      <w:r>
        <w:rPr>
          <w:rFonts w:ascii="Times New Roman" w:hAnsi="Times New Roman" w:cs="Times New Roman"/>
          <w:sz w:val="24"/>
          <w:szCs w:val="24"/>
        </w:rPr>
        <w:t xml:space="preserve"> In the third step, we included </w:t>
      </w:r>
      <w:r w:rsidR="00083AA1">
        <w:rPr>
          <w:rFonts w:ascii="Times New Roman" w:hAnsi="Times New Roman" w:cs="Times New Roman"/>
          <w:sz w:val="24"/>
          <w:szCs w:val="24"/>
        </w:rPr>
        <w:t xml:space="preserve">reports of general depression and individual differences in </w:t>
      </w:r>
      <w:r w:rsidR="00AE64BB">
        <w:rPr>
          <w:rFonts w:ascii="Times New Roman" w:hAnsi="Times New Roman" w:cs="Times New Roman"/>
          <w:sz w:val="24"/>
          <w:szCs w:val="24"/>
        </w:rPr>
        <w:t>emotional stability/</w:t>
      </w:r>
      <w:r w:rsidR="00083AA1">
        <w:rPr>
          <w:rFonts w:ascii="Times New Roman" w:hAnsi="Times New Roman" w:cs="Times New Roman"/>
          <w:sz w:val="24"/>
          <w:szCs w:val="24"/>
        </w:rPr>
        <w:t xml:space="preserve">neuroticism. In the fourth and final step, we entered </w:t>
      </w:r>
      <w:r>
        <w:rPr>
          <w:rFonts w:ascii="Times New Roman" w:hAnsi="Times New Roman" w:cs="Times New Roman"/>
          <w:sz w:val="24"/>
          <w:szCs w:val="24"/>
        </w:rPr>
        <w:t>demographic predictors (sex, race, ethnicity, current income</w:t>
      </w:r>
      <w:r w:rsidR="004074B6">
        <w:rPr>
          <w:rFonts w:ascii="Times New Roman" w:hAnsi="Times New Roman" w:cs="Times New Roman"/>
          <w:sz w:val="24"/>
          <w:szCs w:val="24"/>
        </w:rPr>
        <w:t xml:space="preserve"> and childhood income, and age</w:t>
      </w:r>
      <w:r>
        <w:rPr>
          <w:rFonts w:ascii="Times New Roman" w:hAnsi="Times New Roman" w:cs="Times New Roman"/>
          <w:sz w:val="24"/>
          <w:szCs w:val="24"/>
        </w:rPr>
        <w:t xml:space="preserve">) to assess whether any observed associations with unpredictability (and/or harshness) would be observed over those covariates. Race was coded to compare Black/African American to non-Black/African American participants. Ethnicity was coded to compare Hispanic </w:t>
      </w:r>
      <w:r w:rsidR="00C43D65">
        <w:rPr>
          <w:rFonts w:ascii="Times New Roman" w:hAnsi="Times New Roman" w:cs="Times New Roman"/>
          <w:sz w:val="24"/>
          <w:szCs w:val="24"/>
        </w:rPr>
        <w:t xml:space="preserve">or Latino </w:t>
      </w:r>
      <w:r>
        <w:rPr>
          <w:rFonts w:ascii="Times New Roman" w:hAnsi="Times New Roman" w:cs="Times New Roman"/>
          <w:sz w:val="24"/>
          <w:szCs w:val="24"/>
        </w:rPr>
        <w:t xml:space="preserve">to non-Hispanic </w:t>
      </w:r>
      <w:r w:rsidR="00C43D65">
        <w:rPr>
          <w:rFonts w:ascii="Times New Roman" w:hAnsi="Times New Roman" w:cs="Times New Roman"/>
          <w:sz w:val="24"/>
          <w:szCs w:val="24"/>
        </w:rPr>
        <w:t xml:space="preserve">or Latino </w:t>
      </w:r>
      <w:r>
        <w:rPr>
          <w:rFonts w:ascii="Times New Roman" w:hAnsi="Times New Roman" w:cs="Times New Roman"/>
          <w:sz w:val="24"/>
          <w:szCs w:val="24"/>
        </w:rPr>
        <w:t xml:space="preserve">participants. Regression results are reported in Tables </w:t>
      </w:r>
      <w:r w:rsidR="00634137">
        <w:rPr>
          <w:rFonts w:ascii="Times New Roman" w:hAnsi="Times New Roman" w:cs="Times New Roman"/>
          <w:sz w:val="24"/>
          <w:szCs w:val="24"/>
        </w:rPr>
        <w:t>S8-S10</w:t>
      </w:r>
      <w:r>
        <w:rPr>
          <w:rFonts w:ascii="Times New Roman" w:hAnsi="Times New Roman" w:cs="Times New Roman"/>
          <w:sz w:val="24"/>
          <w:szCs w:val="24"/>
        </w:rPr>
        <w:t xml:space="preserve">. </w:t>
      </w:r>
    </w:p>
    <w:p w14:paraId="39634FCF" w14:textId="6DC9456F" w:rsidR="00083AA1" w:rsidRDefault="00033AC4" w:rsidP="00DF12F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Unpredictability emerged as a more robust predictor of externalizing behavior than did harshness</w:t>
      </w:r>
      <w:r w:rsidR="00634137">
        <w:rPr>
          <w:rFonts w:ascii="Times New Roman" w:hAnsi="Times New Roman" w:cs="Times New Roman"/>
          <w:sz w:val="24"/>
          <w:szCs w:val="24"/>
        </w:rPr>
        <w:t xml:space="preserve"> or disruptive maternal changes (as measured by the LES)</w:t>
      </w:r>
      <w:r>
        <w:rPr>
          <w:rFonts w:ascii="Times New Roman" w:hAnsi="Times New Roman" w:cs="Times New Roman"/>
          <w:sz w:val="24"/>
          <w:szCs w:val="24"/>
        </w:rPr>
        <w:t xml:space="preserve">. Once their overlap </w:t>
      </w:r>
      <w:proofErr w:type="gramStart"/>
      <w:r>
        <w:rPr>
          <w:rFonts w:ascii="Times New Roman" w:hAnsi="Times New Roman" w:cs="Times New Roman"/>
          <w:sz w:val="24"/>
          <w:szCs w:val="24"/>
        </w:rPr>
        <w:t>was taken</w:t>
      </w:r>
      <w:proofErr w:type="gramEnd"/>
      <w:r>
        <w:rPr>
          <w:rFonts w:ascii="Times New Roman" w:hAnsi="Times New Roman" w:cs="Times New Roman"/>
          <w:sz w:val="24"/>
          <w:szCs w:val="24"/>
        </w:rPr>
        <w:t xml:space="preserve"> into account in Step </w:t>
      </w:r>
      <w:r w:rsidR="00083AA1">
        <w:rPr>
          <w:rFonts w:ascii="Times New Roman" w:hAnsi="Times New Roman" w:cs="Times New Roman"/>
          <w:sz w:val="24"/>
          <w:szCs w:val="24"/>
        </w:rPr>
        <w:t>2</w:t>
      </w:r>
      <w:r>
        <w:rPr>
          <w:rFonts w:ascii="Times New Roman" w:hAnsi="Times New Roman" w:cs="Times New Roman"/>
          <w:sz w:val="24"/>
          <w:szCs w:val="24"/>
        </w:rPr>
        <w:t xml:space="preserve"> of the regression models, unpredictability was reliably associated with all outcome variables, whereas harshness was not significantly associated with any of them. </w:t>
      </w:r>
      <w:r w:rsidR="00083AA1">
        <w:rPr>
          <w:rFonts w:ascii="Times New Roman" w:hAnsi="Times New Roman" w:cs="Times New Roman"/>
          <w:sz w:val="24"/>
          <w:szCs w:val="24"/>
        </w:rPr>
        <w:t>In step 3, unpredictability continued to predict disinhibition and callous aggression, but not substance use</w:t>
      </w:r>
      <w:r w:rsidR="001D5EBE">
        <w:rPr>
          <w:rFonts w:ascii="Times New Roman" w:hAnsi="Times New Roman" w:cs="Times New Roman"/>
          <w:sz w:val="24"/>
          <w:szCs w:val="24"/>
        </w:rPr>
        <w:t xml:space="preserve"> – however, the relation bordered on significance and is thus suggestive of an association between unpredictability and substance use</w:t>
      </w:r>
      <w:r w:rsidR="00083AA1">
        <w:rPr>
          <w:rFonts w:ascii="Times New Roman" w:hAnsi="Times New Roman" w:cs="Times New Roman"/>
          <w:sz w:val="24"/>
          <w:szCs w:val="24"/>
        </w:rPr>
        <w:t xml:space="preserve">. Harshness and LES scores did not predict any of the externalizing behaviors. We also observed significant associations between reports of general depression and all three of the externalizing behaviors. </w:t>
      </w:r>
      <w:r w:rsidR="00C43D65">
        <w:rPr>
          <w:rFonts w:ascii="Times New Roman" w:hAnsi="Times New Roman" w:cs="Times New Roman"/>
          <w:sz w:val="24"/>
          <w:szCs w:val="24"/>
        </w:rPr>
        <w:t>Emotional stability/n</w:t>
      </w:r>
      <w:r w:rsidR="00083AA1">
        <w:rPr>
          <w:rFonts w:ascii="Times New Roman" w:hAnsi="Times New Roman" w:cs="Times New Roman"/>
          <w:sz w:val="24"/>
          <w:szCs w:val="24"/>
        </w:rPr>
        <w:t>euroticism emerged as a significant predictor only for general disinhibition.</w:t>
      </w:r>
      <w:r w:rsidR="00634137">
        <w:rPr>
          <w:rFonts w:ascii="Times New Roman" w:hAnsi="Times New Roman" w:cs="Times New Roman"/>
          <w:sz w:val="24"/>
          <w:szCs w:val="24"/>
        </w:rPr>
        <w:t xml:space="preserve"> </w:t>
      </w:r>
    </w:p>
    <w:p w14:paraId="7C20BEE0" w14:textId="23879D4C" w:rsidR="00083AA1" w:rsidRDefault="00083AA1" w:rsidP="00DF12F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Including demographic predictors in step 4 left the associations between unpredictability and disinhibition and callous aggression virtually unchanged, although it resulted in unpredictability being reduced to </w:t>
      </w:r>
      <w:proofErr w:type="spellStart"/>
      <w:r>
        <w:rPr>
          <w:rFonts w:ascii="Times New Roman" w:hAnsi="Times New Roman" w:cs="Times New Roman"/>
          <w:sz w:val="24"/>
          <w:szCs w:val="24"/>
        </w:rPr>
        <w:t>nonsignificance</w:t>
      </w:r>
      <w:proofErr w:type="spellEnd"/>
      <w:r>
        <w:rPr>
          <w:rFonts w:ascii="Times New Roman" w:hAnsi="Times New Roman" w:cs="Times New Roman"/>
          <w:sz w:val="24"/>
          <w:szCs w:val="24"/>
        </w:rPr>
        <w:t xml:space="preserve"> for substance use – however, the relation </w:t>
      </w:r>
      <w:r w:rsidR="00634137">
        <w:rPr>
          <w:rFonts w:ascii="Times New Roman" w:hAnsi="Times New Roman" w:cs="Times New Roman"/>
          <w:sz w:val="24"/>
          <w:szCs w:val="24"/>
        </w:rPr>
        <w:t>bordered on significance</w:t>
      </w:r>
      <w:r w:rsidR="001D5EBE">
        <w:rPr>
          <w:rFonts w:ascii="Times New Roman" w:hAnsi="Times New Roman" w:cs="Times New Roman"/>
          <w:sz w:val="24"/>
          <w:szCs w:val="24"/>
        </w:rPr>
        <w:t xml:space="preserve"> and</w:t>
      </w:r>
      <w:r w:rsidR="00634137">
        <w:rPr>
          <w:rFonts w:ascii="Times New Roman" w:hAnsi="Times New Roman" w:cs="Times New Roman"/>
          <w:sz w:val="24"/>
          <w:szCs w:val="24"/>
        </w:rPr>
        <w:t xml:space="preserve"> </w:t>
      </w:r>
      <w:r>
        <w:rPr>
          <w:rFonts w:ascii="Times New Roman" w:hAnsi="Times New Roman" w:cs="Times New Roman"/>
          <w:sz w:val="24"/>
          <w:szCs w:val="24"/>
        </w:rPr>
        <w:t>is thus at least suggestive</w:t>
      </w:r>
      <w:r w:rsidR="00820410">
        <w:rPr>
          <w:rFonts w:ascii="Times New Roman" w:hAnsi="Times New Roman" w:cs="Times New Roman"/>
          <w:sz w:val="24"/>
          <w:szCs w:val="24"/>
        </w:rPr>
        <w:t xml:space="preserve"> of an</w:t>
      </w:r>
      <w:r>
        <w:rPr>
          <w:rFonts w:ascii="Times New Roman" w:hAnsi="Times New Roman" w:cs="Times New Roman"/>
          <w:sz w:val="24"/>
          <w:szCs w:val="24"/>
        </w:rPr>
        <w:t xml:space="preserve"> associat</w:t>
      </w:r>
      <w:r w:rsidR="00820410">
        <w:rPr>
          <w:rFonts w:ascii="Times New Roman" w:hAnsi="Times New Roman" w:cs="Times New Roman"/>
          <w:sz w:val="24"/>
          <w:szCs w:val="24"/>
        </w:rPr>
        <w:t>ion between unpredictability and</w:t>
      </w:r>
      <w:r>
        <w:rPr>
          <w:rFonts w:ascii="Times New Roman" w:hAnsi="Times New Roman" w:cs="Times New Roman"/>
          <w:sz w:val="24"/>
          <w:szCs w:val="24"/>
        </w:rPr>
        <w:t xml:space="preserve"> substance use. Harshness and LES scores did not </w:t>
      </w:r>
      <w:r w:rsidR="00634137">
        <w:rPr>
          <w:rFonts w:ascii="Times New Roman" w:hAnsi="Times New Roman" w:cs="Times New Roman"/>
          <w:sz w:val="24"/>
          <w:szCs w:val="24"/>
        </w:rPr>
        <w:t xml:space="preserve">independently </w:t>
      </w:r>
      <w:r>
        <w:rPr>
          <w:rFonts w:ascii="Times New Roman" w:hAnsi="Times New Roman" w:cs="Times New Roman"/>
          <w:sz w:val="24"/>
          <w:szCs w:val="24"/>
        </w:rPr>
        <w:t xml:space="preserve">predict </w:t>
      </w:r>
      <w:r w:rsidR="00634137">
        <w:rPr>
          <w:rFonts w:ascii="Times New Roman" w:hAnsi="Times New Roman" w:cs="Times New Roman"/>
          <w:sz w:val="24"/>
          <w:szCs w:val="24"/>
        </w:rPr>
        <w:t xml:space="preserve">(over and above unpredictability) </w:t>
      </w:r>
      <w:r>
        <w:rPr>
          <w:rFonts w:ascii="Times New Roman" w:hAnsi="Times New Roman" w:cs="Times New Roman"/>
          <w:sz w:val="24"/>
          <w:szCs w:val="24"/>
        </w:rPr>
        <w:t xml:space="preserve">any of the </w:t>
      </w:r>
      <w:r w:rsidR="00634137">
        <w:rPr>
          <w:rFonts w:ascii="Times New Roman" w:hAnsi="Times New Roman" w:cs="Times New Roman"/>
          <w:sz w:val="24"/>
          <w:szCs w:val="24"/>
        </w:rPr>
        <w:t xml:space="preserve">facets of </w:t>
      </w:r>
      <w:r>
        <w:rPr>
          <w:rFonts w:ascii="Times New Roman" w:hAnsi="Times New Roman" w:cs="Times New Roman"/>
          <w:sz w:val="24"/>
          <w:szCs w:val="24"/>
        </w:rPr>
        <w:t xml:space="preserve">externalizing behavior. </w:t>
      </w:r>
      <w:r w:rsidR="00515A5D">
        <w:rPr>
          <w:rFonts w:ascii="Times New Roman" w:hAnsi="Times New Roman" w:cs="Times New Roman"/>
          <w:sz w:val="24"/>
          <w:szCs w:val="24"/>
        </w:rPr>
        <w:t xml:space="preserve">Reports of general depression continued to predict all of the externalizing behaviors, whereas </w:t>
      </w:r>
      <w:r w:rsidR="001D5EBE">
        <w:rPr>
          <w:rFonts w:ascii="Times New Roman" w:hAnsi="Times New Roman" w:cs="Times New Roman"/>
          <w:sz w:val="24"/>
          <w:szCs w:val="24"/>
        </w:rPr>
        <w:t>emotional stability/</w:t>
      </w:r>
      <w:r w:rsidR="00515A5D">
        <w:rPr>
          <w:rFonts w:ascii="Times New Roman" w:hAnsi="Times New Roman" w:cs="Times New Roman"/>
          <w:sz w:val="24"/>
          <w:szCs w:val="24"/>
        </w:rPr>
        <w:t>neuroticism was only associated with general disinhibition. Participant sex was positively associated with general disinhibition and callous aggression, but not substance use. Age was positively associated with general disinhibition, negatively associated with callous aggression, and unrelated with substance use. Childhood income was negatively associated with callous aggression, and racial minority status was negatively associated with substance use. No other demographic covariates emerged as significant predictors of externalizing behavior.</w:t>
      </w:r>
      <w:r w:rsidR="00D453F2">
        <w:rPr>
          <w:rFonts w:ascii="Times New Roman" w:hAnsi="Times New Roman" w:cs="Times New Roman"/>
          <w:sz w:val="24"/>
          <w:szCs w:val="24"/>
        </w:rPr>
        <w:t xml:space="preserve"> </w:t>
      </w:r>
    </w:p>
    <w:p w14:paraId="5A76EB66" w14:textId="77777777" w:rsidR="00033AC4" w:rsidRDefault="00033AC4" w:rsidP="00033AC4">
      <w:pPr>
        <w:rPr>
          <w:rFonts w:ascii="Times New Roman" w:hAnsi="Times New Roman" w:cs="Times New Roman"/>
          <w:sz w:val="24"/>
          <w:szCs w:val="24"/>
        </w:rPr>
      </w:pPr>
      <w:r>
        <w:rPr>
          <w:rFonts w:ascii="Times New Roman" w:hAnsi="Times New Roman" w:cs="Times New Roman"/>
          <w:sz w:val="24"/>
          <w:szCs w:val="24"/>
        </w:rPr>
        <w:br w:type="page"/>
      </w:r>
    </w:p>
    <w:p w14:paraId="1F319707" w14:textId="3D6603A4" w:rsidR="00033AC4" w:rsidRPr="005A576B" w:rsidRDefault="00033AC4" w:rsidP="00033AC4">
      <w:pPr>
        <w:rPr>
          <w:rFonts w:ascii="Times New Roman" w:hAnsi="Times New Roman" w:cs="Times New Roman"/>
          <w:sz w:val="24"/>
          <w:szCs w:val="24"/>
        </w:rPr>
      </w:pPr>
      <w:r w:rsidRPr="005A576B">
        <w:rPr>
          <w:rFonts w:ascii="Times New Roman" w:hAnsi="Times New Roman" w:cs="Times New Roman"/>
          <w:sz w:val="24"/>
          <w:szCs w:val="24"/>
        </w:rPr>
        <w:lastRenderedPageBreak/>
        <w:t xml:space="preserve">Table </w:t>
      </w:r>
      <w:r w:rsidR="00634137">
        <w:rPr>
          <w:rFonts w:ascii="Times New Roman" w:hAnsi="Times New Roman" w:cs="Times New Roman"/>
          <w:sz w:val="24"/>
          <w:szCs w:val="24"/>
        </w:rPr>
        <w:t>S8.</w:t>
      </w:r>
      <w:r w:rsidR="00634137" w:rsidRPr="005A576B">
        <w:rPr>
          <w:rFonts w:ascii="Times New Roman" w:hAnsi="Times New Roman" w:cs="Times New Roman"/>
          <w:sz w:val="24"/>
          <w:szCs w:val="24"/>
        </w:rPr>
        <w:t xml:space="preserve"> </w:t>
      </w:r>
      <w:r>
        <w:rPr>
          <w:rFonts w:ascii="Times New Roman" w:hAnsi="Times New Roman" w:cs="Times New Roman"/>
          <w:sz w:val="24"/>
          <w:szCs w:val="24"/>
        </w:rPr>
        <w:t>Regression analyses: Pr</w:t>
      </w:r>
      <w:r w:rsidRPr="005A576B">
        <w:rPr>
          <w:rFonts w:ascii="Times New Roman" w:hAnsi="Times New Roman" w:cs="Times New Roman"/>
          <w:sz w:val="24"/>
          <w:szCs w:val="24"/>
        </w:rPr>
        <w:t xml:space="preserve">edictors of </w:t>
      </w:r>
      <w:r>
        <w:rPr>
          <w:rFonts w:ascii="Times New Roman" w:hAnsi="Times New Roman" w:cs="Times New Roman"/>
          <w:sz w:val="24"/>
          <w:szCs w:val="24"/>
        </w:rPr>
        <w:t>General Disinhibition</w:t>
      </w:r>
      <w:r w:rsidR="00634137">
        <w:rPr>
          <w:rFonts w:ascii="Times New Roman" w:hAnsi="Times New Roman" w:cs="Times New Roman"/>
          <w:sz w:val="24"/>
          <w:szCs w:val="24"/>
        </w:rPr>
        <w:t xml:space="preserve"> in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033AC4" w:rsidRPr="007D2343" w14:paraId="7E07732A" w14:textId="77777777" w:rsidTr="00B72BD8">
        <w:tc>
          <w:tcPr>
            <w:tcW w:w="2515" w:type="dxa"/>
            <w:tcBorders>
              <w:top w:val="single" w:sz="4" w:space="0" w:color="auto"/>
              <w:bottom w:val="single" w:sz="4" w:space="0" w:color="auto"/>
            </w:tcBorders>
          </w:tcPr>
          <w:p w14:paraId="4C7B9B65" w14:textId="77777777" w:rsidR="00033AC4" w:rsidRPr="00F260E4" w:rsidRDefault="00033AC4"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3D053FD8"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0D6F0642"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774FBBB5"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48E115A0"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033AC4" w:rsidRPr="00C252A3" w14:paraId="28851F9A" w14:textId="77777777" w:rsidTr="00B72BD8">
        <w:tc>
          <w:tcPr>
            <w:tcW w:w="2515" w:type="dxa"/>
            <w:tcBorders>
              <w:top w:val="single" w:sz="4" w:space="0" w:color="auto"/>
            </w:tcBorders>
          </w:tcPr>
          <w:p w14:paraId="7ED9FC81" w14:textId="77777777" w:rsidR="00033AC4" w:rsidRPr="00C252A3" w:rsidRDefault="00033AC4" w:rsidP="00B72BD8">
            <w:pPr>
              <w:jc w:val="right"/>
              <w:rPr>
                <w:rFonts w:ascii="Times New Roman" w:hAnsi="Times New Roman" w:cs="Times New Roman"/>
                <w:b/>
                <w:sz w:val="20"/>
                <w:szCs w:val="20"/>
              </w:rPr>
            </w:pPr>
            <w:r>
              <w:rPr>
                <w:rFonts w:ascii="Times New Roman" w:hAnsi="Times New Roman" w:cs="Times New Roman"/>
                <w:b/>
                <w:sz w:val="20"/>
                <w:szCs w:val="20"/>
              </w:rPr>
              <w:t>LES Maternal Changes</w:t>
            </w:r>
          </w:p>
        </w:tc>
        <w:tc>
          <w:tcPr>
            <w:tcW w:w="1350" w:type="dxa"/>
            <w:tcBorders>
              <w:top w:val="single" w:sz="4" w:space="0" w:color="auto"/>
            </w:tcBorders>
          </w:tcPr>
          <w:p w14:paraId="0BB8D096"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13</w:t>
            </w:r>
          </w:p>
        </w:tc>
        <w:tc>
          <w:tcPr>
            <w:tcW w:w="1350" w:type="dxa"/>
            <w:tcBorders>
              <w:top w:val="single" w:sz="4" w:space="0" w:color="auto"/>
            </w:tcBorders>
          </w:tcPr>
          <w:p w14:paraId="4C26B760" w14:textId="77777777" w:rsidR="00033AC4" w:rsidRPr="00C252A3"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3.21</w:t>
            </w:r>
          </w:p>
        </w:tc>
        <w:tc>
          <w:tcPr>
            <w:tcW w:w="1350" w:type="dxa"/>
            <w:tcBorders>
              <w:top w:val="single" w:sz="4" w:space="0" w:color="auto"/>
            </w:tcBorders>
          </w:tcPr>
          <w:p w14:paraId="0455B026"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&lt;.001</w:t>
            </w:r>
          </w:p>
        </w:tc>
        <w:tc>
          <w:tcPr>
            <w:tcW w:w="1530" w:type="dxa"/>
            <w:tcBorders>
              <w:top w:val="single" w:sz="4" w:space="0" w:color="auto"/>
            </w:tcBorders>
          </w:tcPr>
          <w:p w14:paraId="66536636"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13</w:t>
            </w:r>
          </w:p>
        </w:tc>
      </w:tr>
      <w:tr w:rsidR="00033AC4" w:rsidRPr="00C252A3" w14:paraId="65EE0D02" w14:textId="77777777" w:rsidTr="00B72BD8">
        <w:tc>
          <w:tcPr>
            <w:tcW w:w="2515" w:type="dxa"/>
            <w:tcBorders>
              <w:top w:val="single" w:sz="4" w:space="0" w:color="auto"/>
            </w:tcBorders>
          </w:tcPr>
          <w:p w14:paraId="161A25B3"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 xml:space="preserve">LES Maternal Changes </w:t>
            </w:r>
          </w:p>
        </w:tc>
        <w:tc>
          <w:tcPr>
            <w:tcW w:w="1350" w:type="dxa"/>
            <w:tcBorders>
              <w:top w:val="single" w:sz="4" w:space="0" w:color="auto"/>
            </w:tcBorders>
          </w:tcPr>
          <w:p w14:paraId="0424F3D6"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-.01</w:t>
            </w:r>
          </w:p>
        </w:tc>
        <w:tc>
          <w:tcPr>
            <w:tcW w:w="1350" w:type="dxa"/>
            <w:tcBorders>
              <w:top w:val="single" w:sz="4" w:space="0" w:color="auto"/>
            </w:tcBorders>
          </w:tcPr>
          <w:p w14:paraId="18AB07E0"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-0.26</w:t>
            </w:r>
          </w:p>
        </w:tc>
        <w:tc>
          <w:tcPr>
            <w:tcW w:w="1350" w:type="dxa"/>
            <w:tcBorders>
              <w:top w:val="single" w:sz="4" w:space="0" w:color="auto"/>
            </w:tcBorders>
          </w:tcPr>
          <w:p w14:paraId="7459D983"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.79</w:t>
            </w:r>
          </w:p>
        </w:tc>
        <w:tc>
          <w:tcPr>
            <w:tcW w:w="1530" w:type="dxa"/>
            <w:tcBorders>
              <w:top w:val="single" w:sz="4" w:space="0" w:color="auto"/>
            </w:tcBorders>
          </w:tcPr>
          <w:p w14:paraId="35FA7F2F"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-.01</w:t>
            </w:r>
          </w:p>
        </w:tc>
      </w:tr>
      <w:tr w:rsidR="00033AC4" w14:paraId="4FE148CD" w14:textId="77777777" w:rsidTr="00B72BD8">
        <w:tc>
          <w:tcPr>
            <w:tcW w:w="2515" w:type="dxa"/>
          </w:tcPr>
          <w:p w14:paraId="7875E4E2" w14:textId="77777777" w:rsidR="00033AC4" w:rsidRPr="0069634E" w:rsidRDefault="00033AC4" w:rsidP="00B72BD8">
            <w:pPr>
              <w:jc w:val="right"/>
              <w:rPr>
                <w:rFonts w:ascii="Times New Roman" w:hAnsi="Times New Roman" w:cs="Times New Roman"/>
                <w:b/>
                <w:bCs/>
                <w:sz w:val="20"/>
                <w:szCs w:val="20"/>
              </w:rPr>
            </w:pPr>
            <w:r w:rsidRPr="0069634E">
              <w:rPr>
                <w:rFonts w:ascii="Times New Roman" w:hAnsi="Times New Roman" w:cs="Times New Roman"/>
                <w:b/>
                <w:bCs/>
                <w:sz w:val="20"/>
                <w:szCs w:val="20"/>
              </w:rPr>
              <w:t>Unpredictability</w:t>
            </w:r>
          </w:p>
        </w:tc>
        <w:tc>
          <w:tcPr>
            <w:tcW w:w="1350" w:type="dxa"/>
          </w:tcPr>
          <w:p w14:paraId="5DDAA62A"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.30</w:t>
            </w:r>
          </w:p>
        </w:tc>
        <w:tc>
          <w:tcPr>
            <w:tcW w:w="1350" w:type="dxa"/>
          </w:tcPr>
          <w:p w14:paraId="28258109"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6.23</w:t>
            </w:r>
          </w:p>
        </w:tc>
        <w:tc>
          <w:tcPr>
            <w:tcW w:w="1350" w:type="dxa"/>
          </w:tcPr>
          <w:p w14:paraId="41D3FFB3"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&lt;.001</w:t>
            </w:r>
          </w:p>
        </w:tc>
        <w:tc>
          <w:tcPr>
            <w:tcW w:w="1530" w:type="dxa"/>
          </w:tcPr>
          <w:p w14:paraId="7D05502A"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.24</w:t>
            </w:r>
          </w:p>
        </w:tc>
      </w:tr>
      <w:tr w:rsidR="00033AC4" w:rsidRPr="00C252A3" w14:paraId="7910761E" w14:textId="77777777" w:rsidTr="00B72BD8">
        <w:tc>
          <w:tcPr>
            <w:tcW w:w="2515" w:type="dxa"/>
          </w:tcPr>
          <w:p w14:paraId="10B2CFE5"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Harshness</w:t>
            </w:r>
          </w:p>
        </w:tc>
        <w:tc>
          <w:tcPr>
            <w:tcW w:w="1350" w:type="dxa"/>
          </w:tcPr>
          <w:p w14:paraId="36DE3B7D"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04</w:t>
            </w:r>
          </w:p>
        </w:tc>
        <w:tc>
          <w:tcPr>
            <w:tcW w:w="1350" w:type="dxa"/>
          </w:tcPr>
          <w:p w14:paraId="069D0633"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0.81</w:t>
            </w:r>
          </w:p>
        </w:tc>
        <w:tc>
          <w:tcPr>
            <w:tcW w:w="1350" w:type="dxa"/>
          </w:tcPr>
          <w:p w14:paraId="5103998F"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42</w:t>
            </w:r>
          </w:p>
        </w:tc>
        <w:tc>
          <w:tcPr>
            <w:tcW w:w="1530" w:type="dxa"/>
          </w:tcPr>
          <w:p w14:paraId="1226E449"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03</w:t>
            </w:r>
          </w:p>
        </w:tc>
      </w:tr>
      <w:tr w:rsidR="00033AC4" w:rsidRPr="00C252A3" w14:paraId="6D0303A7" w14:textId="77777777" w:rsidTr="00B72BD8">
        <w:tc>
          <w:tcPr>
            <w:tcW w:w="2515" w:type="dxa"/>
            <w:tcBorders>
              <w:top w:val="single" w:sz="4" w:space="0" w:color="auto"/>
            </w:tcBorders>
          </w:tcPr>
          <w:p w14:paraId="0790668C"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LES Maternal Changes</w:t>
            </w:r>
          </w:p>
        </w:tc>
        <w:tc>
          <w:tcPr>
            <w:tcW w:w="1350" w:type="dxa"/>
            <w:tcBorders>
              <w:top w:val="single" w:sz="4" w:space="0" w:color="auto"/>
            </w:tcBorders>
          </w:tcPr>
          <w:p w14:paraId="49BAAFE6"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-.03</w:t>
            </w:r>
          </w:p>
        </w:tc>
        <w:tc>
          <w:tcPr>
            <w:tcW w:w="1350" w:type="dxa"/>
            <w:tcBorders>
              <w:top w:val="single" w:sz="4" w:space="0" w:color="auto"/>
            </w:tcBorders>
          </w:tcPr>
          <w:p w14:paraId="19FAD663"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-0.67</w:t>
            </w:r>
          </w:p>
        </w:tc>
        <w:tc>
          <w:tcPr>
            <w:tcW w:w="1350" w:type="dxa"/>
            <w:tcBorders>
              <w:top w:val="single" w:sz="4" w:space="0" w:color="auto"/>
            </w:tcBorders>
          </w:tcPr>
          <w:p w14:paraId="46FF408C"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w:t>
            </w:r>
            <w:r>
              <w:rPr>
                <w:rFonts w:ascii="Times New Roman" w:hAnsi="Times New Roman" w:cs="Times New Roman"/>
                <w:bCs/>
                <w:sz w:val="20"/>
                <w:szCs w:val="20"/>
              </w:rPr>
              <w:t>51</w:t>
            </w:r>
          </w:p>
        </w:tc>
        <w:tc>
          <w:tcPr>
            <w:tcW w:w="1530" w:type="dxa"/>
            <w:tcBorders>
              <w:top w:val="single" w:sz="4" w:space="0" w:color="auto"/>
            </w:tcBorders>
          </w:tcPr>
          <w:p w14:paraId="495C179F"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r>
      <w:tr w:rsidR="00033AC4" w14:paraId="3CC47517" w14:textId="77777777" w:rsidTr="00B72BD8">
        <w:tc>
          <w:tcPr>
            <w:tcW w:w="2515" w:type="dxa"/>
          </w:tcPr>
          <w:p w14:paraId="27B01628"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Unpredictability</w:t>
            </w:r>
          </w:p>
        </w:tc>
        <w:tc>
          <w:tcPr>
            <w:tcW w:w="1350" w:type="dxa"/>
          </w:tcPr>
          <w:p w14:paraId="294EB301"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.16</w:t>
            </w:r>
          </w:p>
        </w:tc>
        <w:tc>
          <w:tcPr>
            <w:tcW w:w="1350" w:type="dxa"/>
          </w:tcPr>
          <w:p w14:paraId="4B36093A"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3.61</w:t>
            </w:r>
          </w:p>
        </w:tc>
        <w:tc>
          <w:tcPr>
            <w:tcW w:w="1350" w:type="dxa"/>
          </w:tcPr>
          <w:p w14:paraId="730CC411"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&lt;.001</w:t>
            </w:r>
          </w:p>
        </w:tc>
        <w:tc>
          <w:tcPr>
            <w:tcW w:w="1530" w:type="dxa"/>
          </w:tcPr>
          <w:p w14:paraId="4BCAC3C0"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.14</w:t>
            </w:r>
          </w:p>
        </w:tc>
      </w:tr>
      <w:tr w:rsidR="00033AC4" w:rsidRPr="00C252A3" w14:paraId="0E3149E8" w14:textId="77777777" w:rsidTr="00B72BD8">
        <w:tc>
          <w:tcPr>
            <w:tcW w:w="2515" w:type="dxa"/>
          </w:tcPr>
          <w:p w14:paraId="57CCD31D"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Harshness</w:t>
            </w:r>
          </w:p>
        </w:tc>
        <w:tc>
          <w:tcPr>
            <w:tcW w:w="1350" w:type="dxa"/>
          </w:tcPr>
          <w:p w14:paraId="67CBDE9E"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-.01</w:t>
            </w:r>
          </w:p>
        </w:tc>
        <w:tc>
          <w:tcPr>
            <w:tcW w:w="1350" w:type="dxa"/>
          </w:tcPr>
          <w:p w14:paraId="1328407F"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-0.28</w:t>
            </w:r>
          </w:p>
        </w:tc>
        <w:tc>
          <w:tcPr>
            <w:tcW w:w="1350" w:type="dxa"/>
          </w:tcPr>
          <w:p w14:paraId="0A3F0D99"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.78</w:t>
            </w:r>
          </w:p>
        </w:tc>
        <w:tc>
          <w:tcPr>
            <w:tcW w:w="1530" w:type="dxa"/>
          </w:tcPr>
          <w:p w14:paraId="2FF968AC"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tc>
      </w:tr>
      <w:tr w:rsidR="00033AC4" w14:paraId="579FE9A4" w14:textId="77777777" w:rsidTr="00B72BD8">
        <w:tc>
          <w:tcPr>
            <w:tcW w:w="2515" w:type="dxa"/>
          </w:tcPr>
          <w:p w14:paraId="13ECFE55"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05E5CD70"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.32</w:t>
            </w:r>
          </w:p>
        </w:tc>
        <w:tc>
          <w:tcPr>
            <w:tcW w:w="1350" w:type="dxa"/>
          </w:tcPr>
          <w:p w14:paraId="5C06EAE6"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7.21</w:t>
            </w:r>
          </w:p>
        </w:tc>
        <w:tc>
          <w:tcPr>
            <w:tcW w:w="1350" w:type="dxa"/>
          </w:tcPr>
          <w:p w14:paraId="106E4FA7"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&lt;.001</w:t>
            </w:r>
          </w:p>
        </w:tc>
        <w:tc>
          <w:tcPr>
            <w:tcW w:w="1530" w:type="dxa"/>
          </w:tcPr>
          <w:p w14:paraId="72F261D4"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.28</w:t>
            </w:r>
          </w:p>
        </w:tc>
      </w:tr>
      <w:tr w:rsidR="00033AC4" w:rsidRPr="00C252A3" w14:paraId="1928CFF6" w14:textId="77777777" w:rsidTr="00B72BD8">
        <w:tc>
          <w:tcPr>
            <w:tcW w:w="2515" w:type="dxa"/>
            <w:tcBorders>
              <w:bottom w:val="single" w:sz="4" w:space="0" w:color="auto"/>
            </w:tcBorders>
          </w:tcPr>
          <w:p w14:paraId="2CD31A83" w14:textId="3B51A9D5" w:rsidR="00033AC4" w:rsidRPr="006D7CD6" w:rsidRDefault="00C43D65" w:rsidP="00B72BD8">
            <w:pPr>
              <w:jc w:val="right"/>
              <w:rPr>
                <w:rFonts w:ascii="Times New Roman" w:hAnsi="Times New Roman" w:cs="Times New Roman"/>
                <w:b/>
                <w:sz w:val="20"/>
                <w:szCs w:val="20"/>
              </w:rPr>
            </w:pPr>
            <w:r>
              <w:rPr>
                <w:rFonts w:ascii="Times New Roman" w:hAnsi="Times New Roman" w:cs="Times New Roman"/>
                <w:b/>
                <w:sz w:val="20"/>
                <w:szCs w:val="20"/>
              </w:rPr>
              <w:t>Emotional Stability</w:t>
            </w:r>
          </w:p>
        </w:tc>
        <w:tc>
          <w:tcPr>
            <w:tcW w:w="1350" w:type="dxa"/>
            <w:tcBorders>
              <w:bottom w:val="single" w:sz="4" w:space="0" w:color="auto"/>
            </w:tcBorders>
          </w:tcPr>
          <w:p w14:paraId="39ACD694"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-.19</w:t>
            </w:r>
          </w:p>
        </w:tc>
        <w:tc>
          <w:tcPr>
            <w:tcW w:w="1350" w:type="dxa"/>
            <w:tcBorders>
              <w:bottom w:val="single" w:sz="4" w:space="0" w:color="auto"/>
            </w:tcBorders>
          </w:tcPr>
          <w:p w14:paraId="36B0AE14"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-4.43</w:t>
            </w:r>
          </w:p>
        </w:tc>
        <w:tc>
          <w:tcPr>
            <w:tcW w:w="1350" w:type="dxa"/>
            <w:tcBorders>
              <w:bottom w:val="single" w:sz="4" w:space="0" w:color="auto"/>
            </w:tcBorders>
          </w:tcPr>
          <w:p w14:paraId="33130597"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&lt;.001</w:t>
            </w:r>
          </w:p>
        </w:tc>
        <w:tc>
          <w:tcPr>
            <w:tcW w:w="1530" w:type="dxa"/>
            <w:tcBorders>
              <w:bottom w:val="single" w:sz="4" w:space="0" w:color="auto"/>
            </w:tcBorders>
          </w:tcPr>
          <w:p w14:paraId="7BCA40E7"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-.18</w:t>
            </w:r>
          </w:p>
        </w:tc>
      </w:tr>
      <w:tr w:rsidR="00033AC4" w:rsidRPr="00C252A3" w14:paraId="21DF91F8" w14:textId="77777777" w:rsidTr="00B72BD8">
        <w:tc>
          <w:tcPr>
            <w:tcW w:w="2515" w:type="dxa"/>
            <w:tcBorders>
              <w:top w:val="single" w:sz="4" w:space="0" w:color="auto"/>
            </w:tcBorders>
          </w:tcPr>
          <w:p w14:paraId="4DBED587"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LES Maternal Changes</w:t>
            </w:r>
          </w:p>
        </w:tc>
        <w:tc>
          <w:tcPr>
            <w:tcW w:w="1350" w:type="dxa"/>
            <w:tcBorders>
              <w:top w:val="single" w:sz="4" w:space="0" w:color="auto"/>
            </w:tcBorders>
          </w:tcPr>
          <w:p w14:paraId="2D12689F"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-.03</w:t>
            </w:r>
          </w:p>
        </w:tc>
        <w:tc>
          <w:tcPr>
            <w:tcW w:w="1350" w:type="dxa"/>
            <w:tcBorders>
              <w:top w:val="single" w:sz="4" w:space="0" w:color="auto"/>
            </w:tcBorders>
          </w:tcPr>
          <w:p w14:paraId="364467AA"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-0.67</w:t>
            </w:r>
          </w:p>
        </w:tc>
        <w:tc>
          <w:tcPr>
            <w:tcW w:w="1350" w:type="dxa"/>
            <w:tcBorders>
              <w:top w:val="single" w:sz="4" w:space="0" w:color="auto"/>
            </w:tcBorders>
          </w:tcPr>
          <w:p w14:paraId="7949BEAB"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.50</w:t>
            </w:r>
          </w:p>
        </w:tc>
        <w:tc>
          <w:tcPr>
            <w:tcW w:w="1530" w:type="dxa"/>
            <w:tcBorders>
              <w:top w:val="single" w:sz="4" w:space="0" w:color="auto"/>
            </w:tcBorders>
          </w:tcPr>
          <w:p w14:paraId="1D24A521"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r>
      <w:tr w:rsidR="00033AC4" w:rsidRPr="00C252A3" w14:paraId="4BE24078" w14:textId="77777777" w:rsidTr="00B72BD8">
        <w:tc>
          <w:tcPr>
            <w:tcW w:w="2515" w:type="dxa"/>
          </w:tcPr>
          <w:p w14:paraId="18EFACAA"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Unpredictability</w:t>
            </w:r>
          </w:p>
        </w:tc>
        <w:tc>
          <w:tcPr>
            <w:tcW w:w="1350" w:type="dxa"/>
          </w:tcPr>
          <w:p w14:paraId="3DBFB9DE"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.15</w:t>
            </w:r>
          </w:p>
        </w:tc>
        <w:tc>
          <w:tcPr>
            <w:tcW w:w="1350" w:type="dxa"/>
          </w:tcPr>
          <w:p w14:paraId="7F4A57C1"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3.41</w:t>
            </w:r>
          </w:p>
        </w:tc>
        <w:tc>
          <w:tcPr>
            <w:tcW w:w="1350" w:type="dxa"/>
          </w:tcPr>
          <w:p w14:paraId="62158CB5"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.001</w:t>
            </w:r>
          </w:p>
        </w:tc>
        <w:tc>
          <w:tcPr>
            <w:tcW w:w="1530" w:type="dxa"/>
          </w:tcPr>
          <w:p w14:paraId="6FC3F6DC"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.14</w:t>
            </w:r>
          </w:p>
        </w:tc>
      </w:tr>
      <w:tr w:rsidR="00033AC4" w:rsidRPr="00C252A3" w14:paraId="57E70A8B" w14:textId="77777777" w:rsidTr="00B72BD8">
        <w:tc>
          <w:tcPr>
            <w:tcW w:w="2515" w:type="dxa"/>
          </w:tcPr>
          <w:p w14:paraId="41D020D2"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Harshness</w:t>
            </w:r>
          </w:p>
        </w:tc>
        <w:tc>
          <w:tcPr>
            <w:tcW w:w="1350" w:type="dxa"/>
          </w:tcPr>
          <w:p w14:paraId="68880156"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-.06</w:t>
            </w:r>
          </w:p>
        </w:tc>
        <w:tc>
          <w:tcPr>
            <w:tcW w:w="1350" w:type="dxa"/>
          </w:tcPr>
          <w:p w14:paraId="44A83368"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-1.05</w:t>
            </w:r>
          </w:p>
        </w:tc>
        <w:tc>
          <w:tcPr>
            <w:tcW w:w="1350" w:type="dxa"/>
          </w:tcPr>
          <w:p w14:paraId="03C8FD98"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530" w:type="dxa"/>
          </w:tcPr>
          <w:p w14:paraId="50B55768"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w:t>
            </w:r>
          </w:p>
        </w:tc>
      </w:tr>
      <w:tr w:rsidR="00033AC4" w:rsidRPr="00C252A3" w14:paraId="378A819F" w14:textId="77777777" w:rsidTr="00B72BD8">
        <w:tc>
          <w:tcPr>
            <w:tcW w:w="2515" w:type="dxa"/>
          </w:tcPr>
          <w:p w14:paraId="558C6790"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066DDCD4"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.31</w:t>
            </w:r>
          </w:p>
        </w:tc>
        <w:tc>
          <w:tcPr>
            <w:tcW w:w="1350" w:type="dxa"/>
          </w:tcPr>
          <w:p w14:paraId="3FBD5881"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7.10</w:t>
            </w:r>
          </w:p>
        </w:tc>
        <w:tc>
          <w:tcPr>
            <w:tcW w:w="1350" w:type="dxa"/>
          </w:tcPr>
          <w:p w14:paraId="5DF91C23"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&lt;.001</w:t>
            </w:r>
          </w:p>
        </w:tc>
        <w:tc>
          <w:tcPr>
            <w:tcW w:w="1530" w:type="dxa"/>
          </w:tcPr>
          <w:p w14:paraId="38B94B4C"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.28</w:t>
            </w:r>
          </w:p>
        </w:tc>
      </w:tr>
      <w:tr w:rsidR="00033AC4" w:rsidRPr="00C252A3" w14:paraId="1220CB99" w14:textId="77777777" w:rsidTr="00B72BD8">
        <w:tc>
          <w:tcPr>
            <w:tcW w:w="2515" w:type="dxa"/>
          </w:tcPr>
          <w:p w14:paraId="579B7086" w14:textId="0FADD3A0" w:rsidR="00033AC4" w:rsidRPr="006D7CD6" w:rsidRDefault="00C43D65" w:rsidP="00B72BD8">
            <w:pPr>
              <w:jc w:val="right"/>
              <w:rPr>
                <w:rFonts w:ascii="Times New Roman" w:hAnsi="Times New Roman" w:cs="Times New Roman"/>
                <w:b/>
                <w:sz w:val="20"/>
                <w:szCs w:val="20"/>
              </w:rPr>
            </w:pPr>
            <w:r>
              <w:rPr>
                <w:rFonts w:ascii="Times New Roman" w:hAnsi="Times New Roman" w:cs="Times New Roman"/>
                <w:b/>
                <w:sz w:val="20"/>
                <w:szCs w:val="20"/>
              </w:rPr>
              <w:t>Emotional Stability</w:t>
            </w:r>
          </w:p>
          <w:p w14:paraId="0138B4A0"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Sex</w:t>
            </w:r>
          </w:p>
        </w:tc>
        <w:tc>
          <w:tcPr>
            <w:tcW w:w="1350" w:type="dxa"/>
          </w:tcPr>
          <w:p w14:paraId="77761FD6"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-.22</w:t>
            </w:r>
          </w:p>
          <w:p w14:paraId="09B03A0D"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.10</w:t>
            </w:r>
          </w:p>
        </w:tc>
        <w:tc>
          <w:tcPr>
            <w:tcW w:w="1350" w:type="dxa"/>
          </w:tcPr>
          <w:p w14:paraId="48AFB38D"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-5.01</w:t>
            </w:r>
          </w:p>
          <w:p w14:paraId="17881638"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2.79</w:t>
            </w:r>
          </w:p>
        </w:tc>
        <w:tc>
          <w:tcPr>
            <w:tcW w:w="1350" w:type="dxa"/>
          </w:tcPr>
          <w:p w14:paraId="5AC92EB2"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&lt;.001</w:t>
            </w:r>
          </w:p>
          <w:p w14:paraId="73114006"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.01</w:t>
            </w:r>
          </w:p>
        </w:tc>
        <w:tc>
          <w:tcPr>
            <w:tcW w:w="1530" w:type="dxa"/>
          </w:tcPr>
          <w:p w14:paraId="77D20C74"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-.20</w:t>
            </w:r>
          </w:p>
          <w:p w14:paraId="5034BC18"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.11</w:t>
            </w:r>
          </w:p>
        </w:tc>
      </w:tr>
      <w:tr w:rsidR="00033AC4" w:rsidRPr="00C252A3" w14:paraId="282C00B9" w14:textId="77777777" w:rsidTr="00B72BD8">
        <w:tc>
          <w:tcPr>
            <w:tcW w:w="2515" w:type="dxa"/>
            <w:tcBorders>
              <w:bottom w:val="single" w:sz="4" w:space="0" w:color="auto"/>
            </w:tcBorders>
          </w:tcPr>
          <w:p w14:paraId="0F2F6F1F"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Racial minority status</w:t>
            </w:r>
          </w:p>
          <w:p w14:paraId="29C6B721"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Ethnic minority status</w:t>
            </w:r>
          </w:p>
          <w:p w14:paraId="476C2FAD"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Current income</w:t>
            </w:r>
          </w:p>
          <w:p w14:paraId="1C6DCCA7"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Childhood income</w:t>
            </w:r>
          </w:p>
          <w:p w14:paraId="3B50DD1D"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age</w:t>
            </w:r>
          </w:p>
        </w:tc>
        <w:tc>
          <w:tcPr>
            <w:tcW w:w="1350" w:type="dxa"/>
            <w:tcBorders>
              <w:bottom w:val="single" w:sz="4" w:space="0" w:color="auto"/>
            </w:tcBorders>
          </w:tcPr>
          <w:p w14:paraId="283F6F16"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-.07</w:t>
            </w:r>
          </w:p>
          <w:p w14:paraId="249578C2"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p w14:paraId="1546752F"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p w14:paraId="4B0A4339"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-.03</w:t>
            </w:r>
          </w:p>
          <w:p w14:paraId="63C1AF8E"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.10</w:t>
            </w:r>
          </w:p>
        </w:tc>
        <w:tc>
          <w:tcPr>
            <w:tcW w:w="1350" w:type="dxa"/>
            <w:tcBorders>
              <w:bottom w:val="single" w:sz="4" w:space="0" w:color="auto"/>
            </w:tcBorders>
          </w:tcPr>
          <w:p w14:paraId="1878D03A"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-1.83</w:t>
            </w:r>
          </w:p>
          <w:p w14:paraId="6DD8FB4A"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0.20</w:t>
            </w:r>
          </w:p>
          <w:p w14:paraId="382D24E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-0.48</w:t>
            </w:r>
          </w:p>
          <w:p w14:paraId="36ED24F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-0.42</w:t>
            </w:r>
          </w:p>
          <w:p w14:paraId="42AF9495"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2.56</w:t>
            </w:r>
          </w:p>
        </w:tc>
        <w:tc>
          <w:tcPr>
            <w:tcW w:w="1350" w:type="dxa"/>
            <w:tcBorders>
              <w:bottom w:val="single" w:sz="4" w:space="0" w:color="auto"/>
            </w:tcBorders>
          </w:tcPr>
          <w:p w14:paraId="64E40034"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.07</w:t>
            </w:r>
          </w:p>
          <w:p w14:paraId="19E8B032"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.84</w:t>
            </w:r>
          </w:p>
          <w:p w14:paraId="0EBC37D2"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.63</w:t>
            </w:r>
          </w:p>
          <w:p w14:paraId="65B63BF8"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.68</w:t>
            </w:r>
          </w:p>
          <w:p w14:paraId="1B277A47"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.01</w:t>
            </w:r>
          </w:p>
        </w:tc>
        <w:tc>
          <w:tcPr>
            <w:tcW w:w="1530" w:type="dxa"/>
            <w:tcBorders>
              <w:bottom w:val="single" w:sz="4" w:space="0" w:color="auto"/>
            </w:tcBorders>
          </w:tcPr>
          <w:p w14:paraId="548ABFD2"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-.07</w:t>
            </w:r>
          </w:p>
          <w:p w14:paraId="69EDC6CF"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p w14:paraId="61F0E623"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p w14:paraId="71B9BEFA"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p w14:paraId="7DE07D18"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.10</w:t>
            </w:r>
          </w:p>
        </w:tc>
      </w:tr>
    </w:tbl>
    <w:p w14:paraId="3B248E8D" w14:textId="52CA297F" w:rsidR="00033AC4" w:rsidRDefault="00033AC4" w:rsidP="00033AC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N=637. Participant sex is coded </w:t>
      </w:r>
      <w:r w:rsidR="009F7CE3" w:rsidRPr="00600E44">
        <w:rPr>
          <w:rFonts w:ascii="Times New Roman" w:hAnsi="Times New Roman" w:cs="Times New Roman"/>
          <w:sz w:val="24"/>
          <w:szCs w:val="24"/>
        </w:rPr>
        <w:t>0=female, 1=male</w:t>
      </w:r>
      <w:r>
        <w:rPr>
          <w:rFonts w:ascii="Times New Roman" w:hAnsi="Times New Roman" w:cs="Times New Roman"/>
          <w:sz w:val="24"/>
          <w:szCs w:val="24"/>
        </w:rPr>
        <w:t xml:space="preserve">. Racial minority status compares Black/African American participants (coded 1) to other racial categories (coded 0). Ethnic minority status compares Hispanic (coded 1) to Non-Hispanic (coded 0). </w:t>
      </w:r>
    </w:p>
    <w:p w14:paraId="047D8CCB" w14:textId="77777777" w:rsidR="00033AC4" w:rsidRDefault="00033AC4" w:rsidP="00033AC4">
      <w:r>
        <w:br w:type="page"/>
      </w:r>
    </w:p>
    <w:p w14:paraId="5F8F0BDB" w14:textId="0DA67775" w:rsidR="00033AC4" w:rsidRPr="005A576B" w:rsidRDefault="00033AC4" w:rsidP="00033AC4">
      <w:pPr>
        <w:rPr>
          <w:rFonts w:ascii="Times New Roman" w:hAnsi="Times New Roman" w:cs="Times New Roman"/>
          <w:sz w:val="24"/>
          <w:szCs w:val="24"/>
        </w:rPr>
      </w:pPr>
      <w:r w:rsidRPr="005A576B">
        <w:rPr>
          <w:rFonts w:ascii="Times New Roman" w:hAnsi="Times New Roman" w:cs="Times New Roman"/>
          <w:sz w:val="24"/>
          <w:szCs w:val="24"/>
        </w:rPr>
        <w:lastRenderedPageBreak/>
        <w:t xml:space="preserve">Table </w:t>
      </w:r>
      <w:r w:rsidR="00634137">
        <w:rPr>
          <w:rFonts w:ascii="Times New Roman" w:hAnsi="Times New Roman" w:cs="Times New Roman"/>
          <w:sz w:val="24"/>
          <w:szCs w:val="24"/>
        </w:rPr>
        <w:t>S9</w:t>
      </w:r>
      <w:r w:rsidRPr="005A576B">
        <w:rPr>
          <w:rFonts w:ascii="Times New Roman" w:hAnsi="Times New Roman" w:cs="Times New Roman"/>
          <w:sz w:val="24"/>
          <w:szCs w:val="24"/>
        </w:rPr>
        <w:t xml:space="preserve">. </w:t>
      </w:r>
      <w:r>
        <w:rPr>
          <w:rFonts w:ascii="Times New Roman" w:hAnsi="Times New Roman" w:cs="Times New Roman"/>
          <w:sz w:val="24"/>
          <w:szCs w:val="24"/>
        </w:rPr>
        <w:t>Regression analyses: Pr</w:t>
      </w:r>
      <w:r w:rsidRPr="005A576B">
        <w:rPr>
          <w:rFonts w:ascii="Times New Roman" w:hAnsi="Times New Roman" w:cs="Times New Roman"/>
          <w:sz w:val="24"/>
          <w:szCs w:val="24"/>
        </w:rPr>
        <w:t xml:space="preserve">edictors of </w:t>
      </w:r>
      <w:r>
        <w:rPr>
          <w:rFonts w:ascii="Times New Roman" w:hAnsi="Times New Roman" w:cs="Times New Roman"/>
          <w:sz w:val="24"/>
          <w:szCs w:val="24"/>
        </w:rPr>
        <w:t>Callous Aggression</w:t>
      </w:r>
      <w:r w:rsidR="00634137">
        <w:rPr>
          <w:rFonts w:ascii="Times New Roman" w:hAnsi="Times New Roman" w:cs="Times New Roman"/>
          <w:sz w:val="24"/>
          <w:szCs w:val="24"/>
        </w:rPr>
        <w:t xml:space="preserve"> in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033AC4" w:rsidRPr="007D2343" w14:paraId="5983917D" w14:textId="77777777" w:rsidTr="00B72BD8">
        <w:tc>
          <w:tcPr>
            <w:tcW w:w="2515" w:type="dxa"/>
            <w:tcBorders>
              <w:top w:val="single" w:sz="4" w:space="0" w:color="auto"/>
              <w:bottom w:val="single" w:sz="4" w:space="0" w:color="auto"/>
            </w:tcBorders>
          </w:tcPr>
          <w:p w14:paraId="0DC6AEAC" w14:textId="77777777" w:rsidR="00033AC4" w:rsidRPr="00F260E4" w:rsidRDefault="00033AC4"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1A27B55C"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006538BB"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463E1B26"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57A46A01"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033AC4" w:rsidRPr="00C252A3" w14:paraId="6D021ED5" w14:textId="77777777" w:rsidTr="00B72BD8">
        <w:tc>
          <w:tcPr>
            <w:tcW w:w="2515" w:type="dxa"/>
            <w:tcBorders>
              <w:top w:val="single" w:sz="4" w:space="0" w:color="auto"/>
            </w:tcBorders>
          </w:tcPr>
          <w:p w14:paraId="27713C2F" w14:textId="77777777" w:rsidR="00033AC4" w:rsidRPr="00C252A3" w:rsidRDefault="00033AC4" w:rsidP="00B72BD8">
            <w:pPr>
              <w:jc w:val="right"/>
              <w:rPr>
                <w:rFonts w:ascii="Times New Roman" w:hAnsi="Times New Roman" w:cs="Times New Roman"/>
                <w:b/>
                <w:sz w:val="20"/>
                <w:szCs w:val="20"/>
              </w:rPr>
            </w:pPr>
            <w:r>
              <w:rPr>
                <w:rFonts w:ascii="Times New Roman" w:hAnsi="Times New Roman" w:cs="Times New Roman"/>
                <w:b/>
                <w:sz w:val="20"/>
                <w:szCs w:val="20"/>
              </w:rPr>
              <w:t>LES Maternal Changes</w:t>
            </w:r>
          </w:p>
        </w:tc>
        <w:tc>
          <w:tcPr>
            <w:tcW w:w="1350" w:type="dxa"/>
            <w:tcBorders>
              <w:top w:val="single" w:sz="4" w:space="0" w:color="auto"/>
            </w:tcBorders>
          </w:tcPr>
          <w:p w14:paraId="3E1E8D66"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05</w:t>
            </w:r>
          </w:p>
        </w:tc>
        <w:tc>
          <w:tcPr>
            <w:tcW w:w="1350" w:type="dxa"/>
            <w:tcBorders>
              <w:top w:val="single" w:sz="4" w:space="0" w:color="auto"/>
            </w:tcBorders>
          </w:tcPr>
          <w:p w14:paraId="35234FFB" w14:textId="77777777" w:rsidR="00033AC4" w:rsidRPr="00C252A3"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1.29</w:t>
            </w:r>
          </w:p>
        </w:tc>
        <w:tc>
          <w:tcPr>
            <w:tcW w:w="1350" w:type="dxa"/>
            <w:tcBorders>
              <w:top w:val="single" w:sz="4" w:space="0" w:color="auto"/>
            </w:tcBorders>
          </w:tcPr>
          <w:p w14:paraId="26C0266E" w14:textId="77777777" w:rsidR="00033AC4" w:rsidRPr="00C252A3"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530" w:type="dxa"/>
            <w:tcBorders>
              <w:top w:val="single" w:sz="4" w:space="0" w:color="auto"/>
            </w:tcBorders>
          </w:tcPr>
          <w:p w14:paraId="348F000F"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05</w:t>
            </w:r>
          </w:p>
        </w:tc>
      </w:tr>
      <w:tr w:rsidR="00033AC4" w:rsidRPr="00C252A3" w14:paraId="35052BE7" w14:textId="77777777" w:rsidTr="00B72BD8">
        <w:tc>
          <w:tcPr>
            <w:tcW w:w="2515" w:type="dxa"/>
            <w:tcBorders>
              <w:top w:val="single" w:sz="4" w:space="0" w:color="auto"/>
            </w:tcBorders>
          </w:tcPr>
          <w:p w14:paraId="0565B3FD"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 xml:space="preserve">LES Maternal Changes </w:t>
            </w:r>
          </w:p>
        </w:tc>
        <w:tc>
          <w:tcPr>
            <w:tcW w:w="1350" w:type="dxa"/>
            <w:tcBorders>
              <w:top w:val="single" w:sz="4" w:space="0" w:color="auto"/>
            </w:tcBorders>
          </w:tcPr>
          <w:p w14:paraId="29B6A5E3"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3</w:t>
            </w:r>
          </w:p>
        </w:tc>
        <w:tc>
          <w:tcPr>
            <w:tcW w:w="1350" w:type="dxa"/>
            <w:tcBorders>
              <w:top w:val="single" w:sz="4" w:space="0" w:color="auto"/>
            </w:tcBorders>
          </w:tcPr>
          <w:p w14:paraId="5F06B90C"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68</w:t>
            </w:r>
          </w:p>
        </w:tc>
        <w:tc>
          <w:tcPr>
            <w:tcW w:w="1350" w:type="dxa"/>
            <w:tcBorders>
              <w:top w:val="single" w:sz="4" w:space="0" w:color="auto"/>
            </w:tcBorders>
          </w:tcPr>
          <w:p w14:paraId="1FF5FB6B"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50</w:t>
            </w:r>
          </w:p>
        </w:tc>
        <w:tc>
          <w:tcPr>
            <w:tcW w:w="1530" w:type="dxa"/>
            <w:tcBorders>
              <w:top w:val="single" w:sz="4" w:space="0" w:color="auto"/>
            </w:tcBorders>
          </w:tcPr>
          <w:p w14:paraId="3ABB0D97"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3</w:t>
            </w:r>
          </w:p>
        </w:tc>
      </w:tr>
      <w:tr w:rsidR="00033AC4" w14:paraId="4661A491" w14:textId="77777777" w:rsidTr="00B72BD8">
        <w:tc>
          <w:tcPr>
            <w:tcW w:w="2515" w:type="dxa"/>
          </w:tcPr>
          <w:p w14:paraId="227212CA" w14:textId="77777777" w:rsidR="00033AC4" w:rsidRPr="0069634E" w:rsidRDefault="00033AC4" w:rsidP="00B72BD8">
            <w:pPr>
              <w:jc w:val="right"/>
              <w:rPr>
                <w:rFonts w:ascii="Times New Roman" w:hAnsi="Times New Roman" w:cs="Times New Roman"/>
                <w:b/>
                <w:bCs/>
                <w:sz w:val="20"/>
                <w:szCs w:val="20"/>
              </w:rPr>
            </w:pPr>
            <w:r w:rsidRPr="0069634E">
              <w:rPr>
                <w:rFonts w:ascii="Times New Roman" w:hAnsi="Times New Roman" w:cs="Times New Roman"/>
                <w:b/>
                <w:bCs/>
                <w:sz w:val="20"/>
                <w:szCs w:val="20"/>
              </w:rPr>
              <w:t>Unpredictability</w:t>
            </w:r>
          </w:p>
        </w:tc>
        <w:tc>
          <w:tcPr>
            <w:tcW w:w="1350" w:type="dxa"/>
          </w:tcPr>
          <w:p w14:paraId="0D478902"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w:t>
            </w:r>
            <w:r>
              <w:rPr>
                <w:rFonts w:ascii="Times New Roman" w:hAnsi="Times New Roman" w:cs="Times New Roman"/>
                <w:b/>
                <w:bCs/>
                <w:sz w:val="20"/>
                <w:szCs w:val="20"/>
              </w:rPr>
              <w:t>19</w:t>
            </w:r>
          </w:p>
        </w:tc>
        <w:tc>
          <w:tcPr>
            <w:tcW w:w="1350" w:type="dxa"/>
          </w:tcPr>
          <w:p w14:paraId="0C5FB8FE" w14:textId="77777777" w:rsidR="00033AC4" w:rsidRPr="0069634E" w:rsidRDefault="00033AC4" w:rsidP="00B72BD8">
            <w:pPr>
              <w:jc w:val="center"/>
              <w:rPr>
                <w:rFonts w:ascii="Times New Roman" w:hAnsi="Times New Roman" w:cs="Times New Roman"/>
                <w:b/>
                <w:bCs/>
                <w:sz w:val="20"/>
                <w:szCs w:val="20"/>
              </w:rPr>
            </w:pPr>
            <w:r>
              <w:rPr>
                <w:rFonts w:ascii="Times New Roman" w:hAnsi="Times New Roman" w:cs="Times New Roman"/>
                <w:b/>
                <w:bCs/>
                <w:sz w:val="20"/>
                <w:szCs w:val="20"/>
              </w:rPr>
              <w:t>3.84</w:t>
            </w:r>
          </w:p>
        </w:tc>
        <w:tc>
          <w:tcPr>
            <w:tcW w:w="1350" w:type="dxa"/>
          </w:tcPr>
          <w:p w14:paraId="4F48A2A4"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&lt;.001</w:t>
            </w:r>
          </w:p>
        </w:tc>
        <w:tc>
          <w:tcPr>
            <w:tcW w:w="1530" w:type="dxa"/>
          </w:tcPr>
          <w:p w14:paraId="30945A86"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w:t>
            </w:r>
            <w:r>
              <w:rPr>
                <w:rFonts w:ascii="Times New Roman" w:hAnsi="Times New Roman" w:cs="Times New Roman"/>
                <w:b/>
                <w:bCs/>
                <w:sz w:val="20"/>
                <w:szCs w:val="20"/>
              </w:rPr>
              <w:t>15</w:t>
            </w:r>
          </w:p>
        </w:tc>
      </w:tr>
      <w:tr w:rsidR="00033AC4" w:rsidRPr="00C252A3" w14:paraId="35414D93" w14:textId="77777777" w:rsidTr="00B72BD8">
        <w:tc>
          <w:tcPr>
            <w:tcW w:w="2515" w:type="dxa"/>
          </w:tcPr>
          <w:p w14:paraId="2AF31902"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Harshness</w:t>
            </w:r>
          </w:p>
        </w:tc>
        <w:tc>
          <w:tcPr>
            <w:tcW w:w="1350" w:type="dxa"/>
          </w:tcPr>
          <w:p w14:paraId="4B131C65"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tc>
        <w:tc>
          <w:tcPr>
            <w:tcW w:w="1350" w:type="dxa"/>
          </w:tcPr>
          <w:p w14:paraId="37353126"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-0.10</w:t>
            </w:r>
          </w:p>
        </w:tc>
        <w:tc>
          <w:tcPr>
            <w:tcW w:w="1350" w:type="dxa"/>
          </w:tcPr>
          <w:p w14:paraId="0EAB4C35"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92</w:t>
            </w:r>
          </w:p>
        </w:tc>
        <w:tc>
          <w:tcPr>
            <w:tcW w:w="1530" w:type="dxa"/>
          </w:tcPr>
          <w:p w14:paraId="5C975914"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033AC4" w:rsidRPr="00C252A3" w14:paraId="3ABB99A0" w14:textId="77777777" w:rsidTr="00B72BD8">
        <w:tc>
          <w:tcPr>
            <w:tcW w:w="2515" w:type="dxa"/>
            <w:tcBorders>
              <w:top w:val="single" w:sz="4" w:space="0" w:color="auto"/>
            </w:tcBorders>
          </w:tcPr>
          <w:p w14:paraId="2549DD2A"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LES Maternal Changes</w:t>
            </w:r>
          </w:p>
        </w:tc>
        <w:tc>
          <w:tcPr>
            <w:tcW w:w="1350" w:type="dxa"/>
            <w:tcBorders>
              <w:top w:val="single" w:sz="4" w:space="0" w:color="auto"/>
            </w:tcBorders>
          </w:tcPr>
          <w:p w14:paraId="1DB66927"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4</w:t>
            </w:r>
          </w:p>
        </w:tc>
        <w:tc>
          <w:tcPr>
            <w:tcW w:w="1350" w:type="dxa"/>
            <w:tcBorders>
              <w:top w:val="single" w:sz="4" w:space="0" w:color="auto"/>
            </w:tcBorders>
          </w:tcPr>
          <w:p w14:paraId="79ECCF49"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83</w:t>
            </w:r>
          </w:p>
        </w:tc>
        <w:tc>
          <w:tcPr>
            <w:tcW w:w="1350" w:type="dxa"/>
            <w:tcBorders>
              <w:top w:val="single" w:sz="4" w:space="0" w:color="auto"/>
            </w:tcBorders>
          </w:tcPr>
          <w:p w14:paraId="0CD926B9"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w:t>
            </w:r>
            <w:r>
              <w:rPr>
                <w:rFonts w:ascii="Times New Roman" w:hAnsi="Times New Roman" w:cs="Times New Roman"/>
                <w:bCs/>
                <w:sz w:val="20"/>
                <w:szCs w:val="20"/>
              </w:rPr>
              <w:t>41</w:t>
            </w:r>
          </w:p>
        </w:tc>
        <w:tc>
          <w:tcPr>
            <w:tcW w:w="1530" w:type="dxa"/>
            <w:tcBorders>
              <w:top w:val="single" w:sz="4" w:space="0" w:color="auto"/>
            </w:tcBorders>
          </w:tcPr>
          <w:p w14:paraId="01AF3CC9"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-.03</w:t>
            </w:r>
          </w:p>
        </w:tc>
      </w:tr>
      <w:tr w:rsidR="00033AC4" w14:paraId="17852EE5" w14:textId="77777777" w:rsidTr="00B72BD8">
        <w:tc>
          <w:tcPr>
            <w:tcW w:w="2515" w:type="dxa"/>
          </w:tcPr>
          <w:p w14:paraId="4A016837"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Unpredictability</w:t>
            </w:r>
          </w:p>
        </w:tc>
        <w:tc>
          <w:tcPr>
            <w:tcW w:w="1350" w:type="dxa"/>
          </w:tcPr>
          <w:p w14:paraId="3307F5B3"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.16</w:t>
            </w:r>
          </w:p>
        </w:tc>
        <w:tc>
          <w:tcPr>
            <w:tcW w:w="1350" w:type="dxa"/>
          </w:tcPr>
          <w:p w14:paraId="5369A732"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w:t>
            </w:r>
            <w:r>
              <w:rPr>
                <w:rFonts w:ascii="Times New Roman" w:hAnsi="Times New Roman" w:cs="Times New Roman"/>
                <w:b/>
                <w:sz w:val="20"/>
                <w:szCs w:val="20"/>
              </w:rPr>
              <w:t>04</w:t>
            </w:r>
          </w:p>
        </w:tc>
        <w:tc>
          <w:tcPr>
            <w:tcW w:w="1350" w:type="dxa"/>
          </w:tcPr>
          <w:p w14:paraId="17401AD5"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.003</w:t>
            </w:r>
          </w:p>
        </w:tc>
        <w:tc>
          <w:tcPr>
            <w:tcW w:w="1530" w:type="dxa"/>
          </w:tcPr>
          <w:p w14:paraId="115225EA"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12</w:t>
            </w:r>
          </w:p>
        </w:tc>
      </w:tr>
      <w:tr w:rsidR="00033AC4" w:rsidRPr="00C252A3" w14:paraId="00E043F8" w14:textId="77777777" w:rsidTr="00B72BD8">
        <w:tc>
          <w:tcPr>
            <w:tcW w:w="2515" w:type="dxa"/>
          </w:tcPr>
          <w:p w14:paraId="6B64B319"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Harshness</w:t>
            </w:r>
          </w:p>
        </w:tc>
        <w:tc>
          <w:tcPr>
            <w:tcW w:w="1350" w:type="dxa"/>
          </w:tcPr>
          <w:p w14:paraId="1137B0DC"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3</w:t>
            </w:r>
          </w:p>
        </w:tc>
        <w:tc>
          <w:tcPr>
            <w:tcW w:w="1350" w:type="dxa"/>
          </w:tcPr>
          <w:p w14:paraId="20889541"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58</w:t>
            </w:r>
          </w:p>
        </w:tc>
        <w:tc>
          <w:tcPr>
            <w:tcW w:w="1350" w:type="dxa"/>
          </w:tcPr>
          <w:p w14:paraId="32D2B45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.56</w:t>
            </w:r>
          </w:p>
        </w:tc>
        <w:tc>
          <w:tcPr>
            <w:tcW w:w="1530" w:type="dxa"/>
          </w:tcPr>
          <w:p w14:paraId="585CF2ED"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r>
      <w:tr w:rsidR="00033AC4" w14:paraId="19301565" w14:textId="77777777" w:rsidTr="00B72BD8">
        <w:tc>
          <w:tcPr>
            <w:tcW w:w="2515" w:type="dxa"/>
          </w:tcPr>
          <w:p w14:paraId="369C3AB7"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22854C1C"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16</w:t>
            </w:r>
          </w:p>
        </w:tc>
        <w:tc>
          <w:tcPr>
            <w:tcW w:w="1350" w:type="dxa"/>
          </w:tcPr>
          <w:p w14:paraId="6EC59401"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3.18</w:t>
            </w:r>
          </w:p>
        </w:tc>
        <w:tc>
          <w:tcPr>
            <w:tcW w:w="1350" w:type="dxa"/>
          </w:tcPr>
          <w:p w14:paraId="2CCBCF4B"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.00</w:t>
            </w:r>
            <w:r>
              <w:rPr>
                <w:rFonts w:ascii="Times New Roman" w:hAnsi="Times New Roman" w:cs="Times New Roman"/>
                <w:b/>
                <w:sz w:val="20"/>
                <w:szCs w:val="20"/>
              </w:rPr>
              <w:t>2</w:t>
            </w:r>
          </w:p>
        </w:tc>
        <w:tc>
          <w:tcPr>
            <w:tcW w:w="1530" w:type="dxa"/>
          </w:tcPr>
          <w:p w14:paraId="21DC3D80"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13</w:t>
            </w:r>
          </w:p>
        </w:tc>
      </w:tr>
      <w:tr w:rsidR="00033AC4" w:rsidRPr="00C252A3" w14:paraId="6A9B4FDE" w14:textId="77777777" w:rsidTr="00B72BD8">
        <w:tc>
          <w:tcPr>
            <w:tcW w:w="2515" w:type="dxa"/>
            <w:tcBorders>
              <w:bottom w:val="single" w:sz="4" w:space="0" w:color="auto"/>
            </w:tcBorders>
          </w:tcPr>
          <w:p w14:paraId="64B17884" w14:textId="4121DF32" w:rsidR="00033AC4" w:rsidRPr="00030A1F" w:rsidRDefault="00C43D65" w:rsidP="00B72BD8">
            <w:pPr>
              <w:jc w:val="right"/>
              <w:rPr>
                <w:rFonts w:ascii="Times New Roman" w:hAnsi="Times New Roman" w:cs="Times New Roman"/>
                <w:bCs/>
                <w:sz w:val="20"/>
                <w:szCs w:val="20"/>
              </w:rPr>
            </w:pPr>
            <w:r>
              <w:rPr>
                <w:rFonts w:ascii="Times New Roman" w:hAnsi="Times New Roman" w:cs="Times New Roman"/>
                <w:bCs/>
                <w:sz w:val="20"/>
                <w:szCs w:val="20"/>
              </w:rPr>
              <w:t>Emotional Stability</w:t>
            </w:r>
          </w:p>
        </w:tc>
        <w:tc>
          <w:tcPr>
            <w:tcW w:w="1350" w:type="dxa"/>
            <w:tcBorders>
              <w:bottom w:val="single" w:sz="4" w:space="0" w:color="auto"/>
            </w:tcBorders>
          </w:tcPr>
          <w:p w14:paraId="07693BF8"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.02</w:t>
            </w:r>
          </w:p>
        </w:tc>
        <w:tc>
          <w:tcPr>
            <w:tcW w:w="1350" w:type="dxa"/>
            <w:tcBorders>
              <w:bottom w:val="single" w:sz="4" w:space="0" w:color="auto"/>
            </w:tcBorders>
          </w:tcPr>
          <w:p w14:paraId="6B2E4EAA"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0.48</w:t>
            </w:r>
          </w:p>
        </w:tc>
        <w:tc>
          <w:tcPr>
            <w:tcW w:w="1350" w:type="dxa"/>
            <w:tcBorders>
              <w:bottom w:val="single" w:sz="4" w:space="0" w:color="auto"/>
            </w:tcBorders>
          </w:tcPr>
          <w:p w14:paraId="6A8CCB16"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.63</w:t>
            </w:r>
          </w:p>
        </w:tc>
        <w:tc>
          <w:tcPr>
            <w:tcW w:w="1530" w:type="dxa"/>
            <w:tcBorders>
              <w:bottom w:val="single" w:sz="4" w:space="0" w:color="auto"/>
            </w:tcBorders>
          </w:tcPr>
          <w:p w14:paraId="36580A99"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.02</w:t>
            </w:r>
          </w:p>
        </w:tc>
      </w:tr>
      <w:tr w:rsidR="00033AC4" w:rsidRPr="00C252A3" w14:paraId="3D201F20" w14:textId="77777777" w:rsidTr="00B72BD8">
        <w:tc>
          <w:tcPr>
            <w:tcW w:w="2515" w:type="dxa"/>
            <w:tcBorders>
              <w:top w:val="single" w:sz="4" w:space="0" w:color="auto"/>
            </w:tcBorders>
          </w:tcPr>
          <w:p w14:paraId="6353F201"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LES Maternal Changes</w:t>
            </w:r>
          </w:p>
        </w:tc>
        <w:tc>
          <w:tcPr>
            <w:tcW w:w="1350" w:type="dxa"/>
            <w:tcBorders>
              <w:top w:val="single" w:sz="4" w:space="0" w:color="auto"/>
            </w:tcBorders>
          </w:tcPr>
          <w:p w14:paraId="267801F5"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4</w:t>
            </w:r>
          </w:p>
        </w:tc>
        <w:tc>
          <w:tcPr>
            <w:tcW w:w="1350" w:type="dxa"/>
            <w:tcBorders>
              <w:top w:val="single" w:sz="4" w:space="0" w:color="auto"/>
            </w:tcBorders>
          </w:tcPr>
          <w:p w14:paraId="64EFD590"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-0.99</w:t>
            </w:r>
          </w:p>
        </w:tc>
        <w:tc>
          <w:tcPr>
            <w:tcW w:w="1350" w:type="dxa"/>
            <w:tcBorders>
              <w:top w:val="single" w:sz="4" w:space="0" w:color="auto"/>
            </w:tcBorders>
          </w:tcPr>
          <w:p w14:paraId="5FE0F30A"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.32</w:t>
            </w:r>
          </w:p>
        </w:tc>
        <w:tc>
          <w:tcPr>
            <w:tcW w:w="1530" w:type="dxa"/>
            <w:tcBorders>
              <w:top w:val="single" w:sz="4" w:space="0" w:color="auto"/>
            </w:tcBorders>
          </w:tcPr>
          <w:p w14:paraId="53D8BEE4"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w:t>
            </w:r>
          </w:p>
        </w:tc>
      </w:tr>
      <w:tr w:rsidR="00033AC4" w:rsidRPr="00C252A3" w14:paraId="3C96ED1D" w14:textId="77777777" w:rsidTr="00B72BD8">
        <w:tc>
          <w:tcPr>
            <w:tcW w:w="2515" w:type="dxa"/>
          </w:tcPr>
          <w:p w14:paraId="1456D07D"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Unpredictability</w:t>
            </w:r>
          </w:p>
        </w:tc>
        <w:tc>
          <w:tcPr>
            <w:tcW w:w="1350" w:type="dxa"/>
          </w:tcPr>
          <w:p w14:paraId="61891849"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w:t>
            </w:r>
            <w:r>
              <w:rPr>
                <w:rFonts w:ascii="Times New Roman" w:hAnsi="Times New Roman" w:cs="Times New Roman"/>
                <w:b/>
                <w:sz w:val="20"/>
                <w:szCs w:val="20"/>
              </w:rPr>
              <w:t>6</w:t>
            </w:r>
          </w:p>
        </w:tc>
        <w:tc>
          <w:tcPr>
            <w:tcW w:w="1350" w:type="dxa"/>
          </w:tcPr>
          <w:p w14:paraId="6375904B"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3.</w:t>
            </w:r>
            <w:r>
              <w:rPr>
                <w:rFonts w:ascii="Times New Roman" w:hAnsi="Times New Roman" w:cs="Times New Roman"/>
                <w:b/>
                <w:sz w:val="20"/>
                <w:szCs w:val="20"/>
              </w:rPr>
              <w:t>20</w:t>
            </w:r>
          </w:p>
        </w:tc>
        <w:tc>
          <w:tcPr>
            <w:tcW w:w="1350" w:type="dxa"/>
          </w:tcPr>
          <w:p w14:paraId="302D7D0A"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&lt;</w:t>
            </w:r>
            <w:r w:rsidRPr="006D7CD6">
              <w:rPr>
                <w:rFonts w:ascii="Times New Roman" w:hAnsi="Times New Roman" w:cs="Times New Roman"/>
                <w:b/>
                <w:sz w:val="20"/>
                <w:szCs w:val="20"/>
              </w:rPr>
              <w:t>.001</w:t>
            </w:r>
          </w:p>
        </w:tc>
        <w:tc>
          <w:tcPr>
            <w:tcW w:w="1530" w:type="dxa"/>
          </w:tcPr>
          <w:p w14:paraId="5C22C2C5"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.1</w:t>
            </w:r>
            <w:r>
              <w:rPr>
                <w:rFonts w:ascii="Times New Roman" w:hAnsi="Times New Roman" w:cs="Times New Roman"/>
                <w:b/>
                <w:sz w:val="20"/>
                <w:szCs w:val="20"/>
              </w:rPr>
              <w:t>3</w:t>
            </w:r>
          </w:p>
        </w:tc>
      </w:tr>
      <w:tr w:rsidR="00033AC4" w:rsidRPr="00C252A3" w14:paraId="6C8C2C06" w14:textId="77777777" w:rsidTr="00B72BD8">
        <w:tc>
          <w:tcPr>
            <w:tcW w:w="2515" w:type="dxa"/>
          </w:tcPr>
          <w:p w14:paraId="05133A72"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Harshness</w:t>
            </w:r>
          </w:p>
        </w:tc>
        <w:tc>
          <w:tcPr>
            <w:tcW w:w="1350" w:type="dxa"/>
          </w:tcPr>
          <w:p w14:paraId="4DB5D0C6"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-.09</w:t>
            </w:r>
          </w:p>
        </w:tc>
        <w:tc>
          <w:tcPr>
            <w:tcW w:w="1350" w:type="dxa"/>
          </w:tcPr>
          <w:p w14:paraId="53171FF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-1.51</w:t>
            </w:r>
          </w:p>
        </w:tc>
        <w:tc>
          <w:tcPr>
            <w:tcW w:w="1350" w:type="dxa"/>
          </w:tcPr>
          <w:p w14:paraId="3931E6A7"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.13</w:t>
            </w:r>
          </w:p>
        </w:tc>
        <w:tc>
          <w:tcPr>
            <w:tcW w:w="1530" w:type="dxa"/>
          </w:tcPr>
          <w:p w14:paraId="4A6A56AE"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-.06</w:t>
            </w:r>
          </w:p>
        </w:tc>
      </w:tr>
      <w:tr w:rsidR="00033AC4" w:rsidRPr="00C252A3" w14:paraId="28ED65E5" w14:textId="77777777" w:rsidTr="00B72BD8">
        <w:tc>
          <w:tcPr>
            <w:tcW w:w="2515" w:type="dxa"/>
          </w:tcPr>
          <w:p w14:paraId="5881C1B6"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04F153BD"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16</w:t>
            </w:r>
          </w:p>
        </w:tc>
        <w:tc>
          <w:tcPr>
            <w:tcW w:w="1350" w:type="dxa"/>
          </w:tcPr>
          <w:p w14:paraId="39262D5D"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3.21</w:t>
            </w:r>
          </w:p>
        </w:tc>
        <w:tc>
          <w:tcPr>
            <w:tcW w:w="1350" w:type="dxa"/>
          </w:tcPr>
          <w:p w14:paraId="08A70901"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.001</w:t>
            </w:r>
          </w:p>
        </w:tc>
        <w:tc>
          <w:tcPr>
            <w:tcW w:w="1530" w:type="dxa"/>
          </w:tcPr>
          <w:p w14:paraId="0B111208"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13</w:t>
            </w:r>
          </w:p>
        </w:tc>
      </w:tr>
      <w:tr w:rsidR="00033AC4" w:rsidRPr="00C252A3" w14:paraId="1915BF2D" w14:textId="77777777" w:rsidTr="00B72BD8">
        <w:tc>
          <w:tcPr>
            <w:tcW w:w="2515" w:type="dxa"/>
          </w:tcPr>
          <w:p w14:paraId="366AC361" w14:textId="0CDFB4E7" w:rsidR="00033AC4" w:rsidRPr="00030A1F" w:rsidRDefault="00C43D65" w:rsidP="00B72BD8">
            <w:pPr>
              <w:jc w:val="right"/>
              <w:rPr>
                <w:rFonts w:ascii="Times New Roman" w:hAnsi="Times New Roman" w:cs="Times New Roman"/>
                <w:bCs/>
                <w:sz w:val="20"/>
                <w:szCs w:val="20"/>
              </w:rPr>
            </w:pPr>
            <w:r>
              <w:rPr>
                <w:rFonts w:ascii="Times New Roman" w:hAnsi="Times New Roman" w:cs="Times New Roman"/>
                <w:bCs/>
                <w:sz w:val="20"/>
                <w:szCs w:val="20"/>
              </w:rPr>
              <w:t>Emotional Stability</w:t>
            </w:r>
          </w:p>
          <w:p w14:paraId="38D63B21" w14:textId="77777777" w:rsidR="00033AC4" w:rsidRPr="00030A1F" w:rsidRDefault="00033AC4" w:rsidP="00B72BD8">
            <w:pPr>
              <w:jc w:val="right"/>
              <w:rPr>
                <w:rFonts w:ascii="Times New Roman" w:hAnsi="Times New Roman" w:cs="Times New Roman"/>
                <w:b/>
                <w:sz w:val="20"/>
                <w:szCs w:val="20"/>
              </w:rPr>
            </w:pPr>
            <w:r w:rsidRPr="00030A1F">
              <w:rPr>
                <w:rFonts w:ascii="Times New Roman" w:hAnsi="Times New Roman" w:cs="Times New Roman"/>
                <w:b/>
                <w:sz w:val="20"/>
                <w:szCs w:val="20"/>
              </w:rPr>
              <w:t>Sex</w:t>
            </w:r>
          </w:p>
        </w:tc>
        <w:tc>
          <w:tcPr>
            <w:tcW w:w="1350" w:type="dxa"/>
          </w:tcPr>
          <w:p w14:paraId="0DA72121"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-.04</w:t>
            </w:r>
          </w:p>
          <w:p w14:paraId="5FAEB50B"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.29</w:t>
            </w:r>
          </w:p>
        </w:tc>
        <w:tc>
          <w:tcPr>
            <w:tcW w:w="1350" w:type="dxa"/>
          </w:tcPr>
          <w:p w14:paraId="4C6460D4"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-0.91</w:t>
            </w:r>
          </w:p>
          <w:p w14:paraId="41E38C31"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7.52</w:t>
            </w:r>
          </w:p>
        </w:tc>
        <w:tc>
          <w:tcPr>
            <w:tcW w:w="1350" w:type="dxa"/>
          </w:tcPr>
          <w:p w14:paraId="51861236"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.36</w:t>
            </w:r>
          </w:p>
          <w:p w14:paraId="1F75765D"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&lt;.001</w:t>
            </w:r>
          </w:p>
        </w:tc>
        <w:tc>
          <w:tcPr>
            <w:tcW w:w="1530" w:type="dxa"/>
          </w:tcPr>
          <w:p w14:paraId="784A91F7"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-.04</w:t>
            </w:r>
          </w:p>
          <w:p w14:paraId="5FCEBC2C"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.29</w:t>
            </w:r>
          </w:p>
        </w:tc>
      </w:tr>
      <w:tr w:rsidR="00033AC4" w:rsidRPr="00C252A3" w14:paraId="248C2C27" w14:textId="77777777" w:rsidTr="00B72BD8">
        <w:tc>
          <w:tcPr>
            <w:tcW w:w="2515" w:type="dxa"/>
            <w:tcBorders>
              <w:bottom w:val="single" w:sz="4" w:space="0" w:color="auto"/>
            </w:tcBorders>
          </w:tcPr>
          <w:p w14:paraId="7253D6FE"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Racial minority status</w:t>
            </w:r>
          </w:p>
          <w:p w14:paraId="156BD094"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Ethnic minority status</w:t>
            </w:r>
          </w:p>
          <w:p w14:paraId="642D6C72"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Current income</w:t>
            </w:r>
          </w:p>
          <w:p w14:paraId="3DA63179" w14:textId="77777777" w:rsidR="00033AC4" w:rsidRPr="00030A1F" w:rsidRDefault="00033AC4" w:rsidP="00B72BD8">
            <w:pPr>
              <w:jc w:val="right"/>
              <w:rPr>
                <w:rFonts w:ascii="Times New Roman" w:hAnsi="Times New Roman" w:cs="Times New Roman"/>
                <w:b/>
                <w:sz w:val="20"/>
                <w:szCs w:val="20"/>
              </w:rPr>
            </w:pPr>
            <w:r w:rsidRPr="00030A1F">
              <w:rPr>
                <w:rFonts w:ascii="Times New Roman" w:hAnsi="Times New Roman" w:cs="Times New Roman"/>
                <w:b/>
                <w:sz w:val="20"/>
                <w:szCs w:val="20"/>
              </w:rPr>
              <w:t>Childhood income</w:t>
            </w:r>
          </w:p>
          <w:p w14:paraId="2BC4C38D" w14:textId="464184EB" w:rsidR="00033AC4" w:rsidRPr="006D7CD6" w:rsidRDefault="00634137" w:rsidP="00B72BD8">
            <w:pPr>
              <w:jc w:val="right"/>
              <w:rPr>
                <w:rFonts w:ascii="Times New Roman" w:hAnsi="Times New Roman" w:cs="Times New Roman"/>
                <w:b/>
                <w:sz w:val="20"/>
                <w:szCs w:val="20"/>
              </w:rPr>
            </w:pPr>
            <w:r>
              <w:rPr>
                <w:rFonts w:ascii="Times New Roman" w:hAnsi="Times New Roman" w:cs="Times New Roman"/>
                <w:b/>
                <w:sz w:val="20"/>
                <w:szCs w:val="20"/>
              </w:rPr>
              <w:t>A</w:t>
            </w:r>
            <w:r w:rsidRPr="006D7CD6">
              <w:rPr>
                <w:rFonts w:ascii="Times New Roman" w:hAnsi="Times New Roman" w:cs="Times New Roman"/>
                <w:b/>
                <w:sz w:val="20"/>
                <w:szCs w:val="20"/>
              </w:rPr>
              <w:t>ge</w:t>
            </w:r>
          </w:p>
        </w:tc>
        <w:tc>
          <w:tcPr>
            <w:tcW w:w="1350" w:type="dxa"/>
            <w:tcBorders>
              <w:bottom w:val="single" w:sz="4" w:space="0" w:color="auto"/>
            </w:tcBorders>
          </w:tcPr>
          <w:p w14:paraId="368ED4D6"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p w14:paraId="2087DCB4"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p w14:paraId="172A996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.09</w:t>
            </w:r>
          </w:p>
          <w:p w14:paraId="584B6D6A"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-.17</w:t>
            </w:r>
          </w:p>
          <w:p w14:paraId="60B15E69"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-.09</w:t>
            </w:r>
          </w:p>
        </w:tc>
        <w:tc>
          <w:tcPr>
            <w:tcW w:w="1350" w:type="dxa"/>
            <w:tcBorders>
              <w:bottom w:val="single" w:sz="4" w:space="0" w:color="auto"/>
            </w:tcBorders>
          </w:tcPr>
          <w:p w14:paraId="0F7FD95C"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0.35</w:t>
            </w:r>
          </w:p>
          <w:p w14:paraId="36C25186"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0.41</w:t>
            </w:r>
          </w:p>
          <w:p w14:paraId="57BE56DF"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1.65</w:t>
            </w:r>
          </w:p>
          <w:p w14:paraId="3C179702"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-2.40</w:t>
            </w:r>
          </w:p>
          <w:p w14:paraId="7008F413"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w:t>
            </w:r>
            <w:r w:rsidRPr="006D7CD6">
              <w:rPr>
                <w:rFonts w:ascii="Times New Roman" w:hAnsi="Times New Roman" w:cs="Times New Roman"/>
                <w:b/>
                <w:sz w:val="20"/>
                <w:szCs w:val="20"/>
              </w:rPr>
              <w:t>2.</w:t>
            </w:r>
            <w:r>
              <w:rPr>
                <w:rFonts w:ascii="Times New Roman" w:hAnsi="Times New Roman" w:cs="Times New Roman"/>
                <w:b/>
                <w:sz w:val="20"/>
                <w:szCs w:val="20"/>
              </w:rPr>
              <w:t>14</w:t>
            </w:r>
          </w:p>
        </w:tc>
        <w:tc>
          <w:tcPr>
            <w:tcW w:w="1350" w:type="dxa"/>
            <w:tcBorders>
              <w:bottom w:val="single" w:sz="4" w:space="0" w:color="auto"/>
            </w:tcBorders>
          </w:tcPr>
          <w:p w14:paraId="228880A1"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.73</w:t>
            </w:r>
          </w:p>
          <w:p w14:paraId="69BB608D"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.68</w:t>
            </w:r>
          </w:p>
          <w:p w14:paraId="5473E6AD"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.10</w:t>
            </w:r>
          </w:p>
          <w:p w14:paraId="7D65526F" w14:textId="77777777" w:rsidR="00033AC4" w:rsidRPr="006D7CD6" w:rsidRDefault="00033AC4" w:rsidP="00B72BD8">
            <w:pPr>
              <w:jc w:val="center"/>
              <w:rPr>
                <w:rFonts w:ascii="Times New Roman" w:hAnsi="Times New Roman" w:cs="Times New Roman"/>
                <w:bCs/>
                <w:sz w:val="20"/>
                <w:szCs w:val="20"/>
              </w:rPr>
            </w:pPr>
            <w:r w:rsidRPr="00030A1F">
              <w:rPr>
                <w:rFonts w:ascii="Times New Roman" w:hAnsi="Times New Roman" w:cs="Times New Roman"/>
                <w:b/>
                <w:sz w:val="20"/>
                <w:szCs w:val="20"/>
              </w:rPr>
              <w:t>.02</w:t>
            </w:r>
          </w:p>
          <w:p w14:paraId="3318797D"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.0</w:t>
            </w:r>
            <w:r>
              <w:rPr>
                <w:rFonts w:ascii="Times New Roman" w:hAnsi="Times New Roman" w:cs="Times New Roman"/>
                <w:b/>
                <w:sz w:val="20"/>
                <w:szCs w:val="20"/>
              </w:rPr>
              <w:t>3</w:t>
            </w:r>
          </w:p>
        </w:tc>
        <w:tc>
          <w:tcPr>
            <w:tcW w:w="1530" w:type="dxa"/>
            <w:tcBorders>
              <w:bottom w:val="single" w:sz="4" w:space="0" w:color="auto"/>
            </w:tcBorders>
          </w:tcPr>
          <w:p w14:paraId="4CF99257"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p w14:paraId="1D6FFCF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p w14:paraId="6C480550"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.07</w:t>
            </w:r>
          </w:p>
          <w:p w14:paraId="2200C4C0" w14:textId="77777777" w:rsidR="00033AC4" w:rsidRPr="00030A1F" w:rsidRDefault="00033AC4" w:rsidP="00B72BD8">
            <w:pPr>
              <w:jc w:val="center"/>
              <w:rPr>
                <w:rFonts w:ascii="Times New Roman" w:hAnsi="Times New Roman" w:cs="Times New Roman"/>
                <w:b/>
                <w:sz w:val="20"/>
                <w:szCs w:val="20"/>
              </w:rPr>
            </w:pPr>
            <w:r w:rsidRPr="00030A1F">
              <w:rPr>
                <w:rFonts w:ascii="Times New Roman" w:hAnsi="Times New Roman" w:cs="Times New Roman"/>
                <w:b/>
                <w:sz w:val="20"/>
                <w:szCs w:val="20"/>
              </w:rPr>
              <w:t>-.10</w:t>
            </w:r>
          </w:p>
          <w:p w14:paraId="1288C8CD"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w:t>
            </w:r>
            <w:r w:rsidRPr="006D7CD6">
              <w:rPr>
                <w:rFonts w:ascii="Times New Roman" w:hAnsi="Times New Roman" w:cs="Times New Roman"/>
                <w:b/>
                <w:sz w:val="20"/>
                <w:szCs w:val="20"/>
              </w:rPr>
              <w:t>.</w:t>
            </w:r>
            <w:r>
              <w:rPr>
                <w:rFonts w:ascii="Times New Roman" w:hAnsi="Times New Roman" w:cs="Times New Roman"/>
                <w:b/>
                <w:sz w:val="20"/>
                <w:szCs w:val="20"/>
              </w:rPr>
              <w:t>09</w:t>
            </w:r>
          </w:p>
        </w:tc>
      </w:tr>
    </w:tbl>
    <w:p w14:paraId="3086992E" w14:textId="439EBD67" w:rsidR="00033AC4" w:rsidRDefault="00033AC4" w:rsidP="00033AC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N=637. Participant sex is coded </w:t>
      </w:r>
      <w:r w:rsidR="009F7CE3" w:rsidRPr="00600E44">
        <w:rPr>
          <w:rFonts w:ascii="Times New Roman" w:hAnsi="Times New Roman" w:cs="Times New Roman"/>
          <w:sz w:val="24"/>
          <w:szCs w:val="24"/>
        </w:rPr>
        <w:t>0=female, 1=male</w:t>
      </w:r>
      <w:r>
        <w:rPr>
          <w:rFonts w:ascii="Times New Roman" w:hAnsi="Times New Roman" w:cs="Times New Roman"/>
          <w:sz w:val="24"/>
          <w:szCs w:val="24"/>
        </w:rPr>
        <w:t xml:space="preserve">. Racial minority status compares Black/African American participants (coded 1) to other racial categories (coded 0). Ethnic minority status compares Hispanic (coded 1) to Non-Hispanic (coded 0). </w:t>
      </w:r>
    </w:p>
    <w:p w14:paraId="36AF385A" w14:textId="77777777" w:rsidR="00033AC4" w:rsidRDefault="00033AC4" w:rsidP="00033AC4">
      <w:r>
        <w:br w:type="page"/>
      </w:r>
    </w:p>
    <w:p w14:paraId="7B11A8D6" w14:textId="14BBEC38" w:rsidR="00033AC4" w:rsidRPr="005A576B" w:rsidRDefault="00033AC4" w:rsidP="00033AC4">
      <w:pPr>
        <w:rPr>
          <w:rFonts w:ascii="Times New Roman" w:hAnsi="Times New Roman" w:cs="Times New Roman"/>
          <w:sz w:val="24"/>
          <w:szCs w:val="24"/>
        </w:rPr>
      </w:pPr>
      <w:r w:rsidRPr="005A576B">
        <w:rPr>
          <w:rFonts w:ascii="Times New Roman" w:hAnsi="Times New Roman" w:cs="Times New Roman"/>
          <w:sz w:val="24"/>
          <w:szCs w:val="24"/>
        </w:rPr>
        <w:lastRenderedPageBreak/>
        <w:t xml:space="preserve">Table </w:t>
      </w:r>
      <w:r w:rsidR="00634137">
        <w:rPr>
          <w:rFonts w:ascii="Times New Roman" w:hAnsi="Times New Roman" w:cs="Times New Roman"/>
          <w:sz w:val="24"/>
          <w:szCs w:val="24"/>
        </w:rPr>
        <w:t>S10.</w:t>
      </w:r>
      <w:r w:rsidR="00634137" w:rsidRPr="005A576B">
        <w:rPr>
          <w:rFonts w:ascii="Times New Roman" w:hAnsi="Times New Roman" w:cs="Times New Roman"/>
          <w:sz w:val="24"/>
          <w:szCs w:val="24"/>
        </w:rPr>
        <w:t xml:space="preserve"> </w:t>
      </w:r>
      <w:r>
        <w:rPr>
          <w:rFonts w:ascii="Times New Roman" w:hAnsi="Times New Roman" w:cs="Times New Roman"/>
          <w:sz w:val="24"/>
          <w:szCs w:val="24"/>
        </w:rPr>
        <w:t xml:space="preserve">Regression analyses: </w:t>
      </w:r>
      <w:r w:rsidR="00634137">
        <w:rPr>
          <w:rFonts w:ascii="Times New Roman" w:hAnsi="Times New Roman" w:cs="Times New Roman"/>
          <w:sz w:val="24"/>
          <w:szCs w:val="24"/>
        </w:rPr>
        <w:t xml:space="preserve">Predictors of </w:t>
      </w:r>
      <w:r>
        <w:rPr>
          <w:rFonts w:ascii="Times New Roman" w:hAnsi="Times New Roman" w:cs="Times New Roman"/>
          <w:sz w:val="24"/>
          <w:szCs w:val="24"/>
        </w:rPr>
        <w:t>Substance Use</w:t>
      </w:r>
      <w:r w:rsidR="00634137">
        <w:rPr>
          <w:rFonts w:ascii="Times New Roman" w:hAnsi="Times New Roman" w:cs="Times New Roman"/>
          <w:sz w:val="24"/>
          <w:szCs w:val="24"/>
        </w:rPr>
        <w:t xml:space="preserve"> in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350"/>
        <w:gridCol w:w="1350"/>
        <w:gridCol w:w="1350"/>
        <w:gridCol w:w="1530"/>
      </w:tblGrid>
      <w:tr w:rsidR="00033AC4" w:rsidRPr="007D2343" w14:paraId="6DEE56D3" w14:textId="77777777" w:rsidTr="00B72BD8">
        <w:tc>
          <w:tcPr>
            <w:tcW w:w="2515" w:type="dxa"/>
            <w:tcBorders>
              <w:top w:val="single" w:sz="4" w:space="0" w:color="auto"/>
              <w:bottom w:val="single" w:sz="4" w:space="0" w:color="auto"/>
            </w:tcBorders>
          </w:tcPr>
          <w:p w14:paraId="6F871944" w14:textId="77777777" w:rsidR="00033AC4" w:rsidRPr="00F260E4" w:rsidRDefault="00033AC4" w:rsidP="00B72BD8">
            <w:pPr>
              <w:rPr>
                <w:rFonts w:ascii="Times New Roman" w:hAnsi="Times New Roman" w:cs="Times New Roman"/>
                <w:sz w:val="20"/>
                <w:szCs w:val="20"/>
              </w:rPr>
            </w:pPr>
          </w:p>
        </w:tc>
        <w:tc>
          <w:tcPr>
            <w:tcW w:w="1350" w:type="dxa"/>
            <w:tcBorders>
              <w:top w:val="single" w:sz="4" w:space="0" w:color="auto"/>
              <w:bottom w:val="single" w:sz="4" w:space="0" w:color="auto"/>
            </w:tcBorders>
          </w:tcPr>
          <w:p w14:paraId="2CE14BE7"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Beta</w:t>
            </w:r>
          </w:p>
        </w:tc>
        <w:tc>
          <w:tcPr>
            <w:tcW w:w="1350" w:type="dxa"/>
            <w:tcBorders>
              <w:top w:val="single" w:sz="4" w:space="0" w:color="auto"/>
              <w:bottom w:val="single" w:sz="4" w:space="0" w:color="auto"/>
            </w:tcBorders>
          </w:tcPr>
          <w:p w14:paraId="5A299CAE"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t</w:t>
            </w:r>
          </w:p>
        </w:tc>
        <w:tc>
          <w:tcPr>
            <w:tcW w:w="1350" w:type="dxa"/>
            <w:tcBorders>
              <w:top w:val="single" w:sz="4" w:space="0" w:color="auto"/>
              <w:bottom w:val="single" w:sz="4" w:space="0" w:color="auto"/>
            </w:tcBorders>
          </w:tcPr>
          <w:p w14:paraId="096CAF28"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w:t>
            </w:r>
          </w:p>
        </w:tc>
        <w:tc>
          <w:tcPr>
            <w:tcW w:w="1530" w:type="dxa"/>
            <w:tcBorders>
              <w:top w:val="single" w:sz="4" w:space="0" w:color="auto"/>
              <w:bottom w:val="single" w:sz="4" w:space="0" w:color="auto"/>
            </w:tcBorders>
          </w:tcPr>
          <w:p w14:paraId="2988533F" w14:textId="77777777" w:rsidR="00033AC4" w:rsidRPr="007D2343" w:rsidRDefault="00033AC4" w:rsidP="00B72BD8">
            <w:pPr>
              <w:jc w:val="center"/>
              <w:rPr>
                <w:rFonts w:ascii="Times New Roman" w:hAnsi="Times New Roman" w:cs="Times New Roman"/>
                <w:sz w:val="20"/>
                <w:szCs w:val="20"/>
              </w:rPr>
            </w:pPr>
            <w:r w:rsidRPr="007D2343">
              <w:rPr>
                <w:rFonts w:ascii="Times New Roman" w:hAnsi="Times New Roman" w:cs="Times New Roman"/>
                <w:sz w:val="20"/>
                <w:szCs w:val="20"/>
              </w:rPr>
              <w:t>Partial r</w:t>
            </w:r>
          </w:p>
        </w:tc>
      </w:tr>
      <w:tr w:rsidR="00033AC4" w:rsidRPr="00C252A3" w14:paraId="61F8F39B" w14:textId="77777777" w:rsidTr="00B72BD8">
        <w:tc>
          <w:tcPr>
            <w:tcW w:w="2515" w:type="dxa"/>
            <w:tcBorders>
              <w:top w:val="single" w:sz="4" w:space="0" w:color="auto"/>
            </w:tcBorders>
          </w:tcPr>
          <w:p w14:paraId="6B85CCAB" w14:textId="77777777" w:rsidR="00033AC4" w:rsidRPr="00C252A3" w:rsidRDefault="00033AC4" w:rsidP="00B72BD8">
            <w:pPr>
              <w:jc w:val="right"/>
              <w:rPr>
                <w:rFonts w:ascii="Times New Roman" w:hAnsi="Times New Roman" w:cs="Times New Roman"/>
                <w:b/>
                <w:sz w:val="20"/>
                <w:szCs w:val="20"/>
              </w:rPr>
            </w:pPr>
            <w:r>
              <w:rPr>
                <w:rFonts w:ascii="Times New Roman" w:hAnsi="Times New Roman" w:cs="Times New Roman"/>
                <w:b/>
                <w:sz w:val="20"/>
                <w:szCs w:val="20"/>
              </w:rPr>
              <w:t>LES Maternal Changes</w:t>
            </w:r>
          </w:p>
        </w:tc>
        <w:tc>
          <w:tcPr>
            <w:tcW w:w="1350" w:type="dxa"/>
            <w:tcBorders>
              <w:top w:val="single" w:sz="4" w:space="0" w:color="auto"/>
            </w:tcBorders>
          </w:tcPr>
          <w:p w14:paraId="0709AB3E"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06</w:t>
            </w:r>
          </w:p>
        </w:tc>
        <w:tc>
          <w:tcPr>
            <w:tcW w:w="1350" w:type="dxa"/>
            <w:tcBorders>
              <w:top w:val="single" w:sz="4" w:space="0" w:color="auto"/>
            </w:tcBorders>
          </w:tcPr>
          <w:p w14:paraId="18FB2B63" w14:textId="77777777" w:rsidR="00033AC4" w:rsidRPr="00C252A3"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1.47</w:t>
            </w:r>
          </w:p>
        </w:tc>
        <w:tc>
          <w:tcPr>
            <w:tcW w:w="1350" w:type="dxa"/>
            <w:tcBorders>
              <w:top w:val="single" w:sz="4" w:space="0" w:color="auto"/>
            </w:tcBorders>
          </w:tcPr>
          <w:p w14:paraId="76BC41D7" w14:textId="77777777" w:rsidR="00033AC4" w:rsidRPr="00C252A3"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1530" w:type="dxa"/>
            <w:tcBorders>
              <w:top w:val="single" w:sz="4" w:space="0" w:color="auto"/>
            </w:tcBorders>
          </w:tcPr>
          <w:p w14:paraId="2F36BCE2" w14:textId="77777777" w:rsidR="00033AC4" w:rsidRPr="00C252A3" w:rsidRDefault="00033AC4" w:rsidP="00B72BD8">
            <w:pPr>
              <w:jc w:val="center"/>
              <w:rPr>
                <w:rFonts w:ascii="Times New Roman" w:hAnsi="Times New Roman" w:cs="Times New Roman"/>
                <w:b/>
                <w:sz w:val="20"/>
                <w:szCs w:val="20"/>
              </w:rPr>
            </w:pPr>
            <w:r w:rsidRPr="00C252A3">
              <w:rPr>
                <w:rFonts w:ascii="Times New Roman" w:hAnsi="Times New Roman" w:cs="Times New Roman"/>
                <w:b/>
                <w:sz w:val="20"/>
                <w:szCs w:val="20"/>
              </w:rPr>
              <w:t>.</w:t>
            </w:r>
            <w:r>
              <w:rPr>
                <w:rFonts w:ascii="Times New Roman" w:hAnsi="Times New Roman" w:cs="Times New Roman"/>
                <w:b/>
                <w:sz w:val="20"/>
                <w:szCs w:val="20"/>
              </w:rPr>
              <w:t>06</w:t>
            </w:r>
          </w:p>
        </w:tc>
      </w:tr>
      <w:tr w:rsidR="00033AC4" w:rsidRPr="00C252A3" w14:paraId="58E1991C" w14:textId="77777777" w:rsidTr="00B72BD8">
        <w:tc>
          <w:tcPr>
            <w:tcW w:w="2515" w:type="dxa"/>
            <w:tcBorders>
              <w:top w:val="single" w:sz="4" w:space="0" w:color="auto"/>
            </w:tcBorders>
          </w:tcPr>
          <w:p w14:paraId="26A6626B"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 xml:space="preserve">LES Maternal Changes </w:t>
            </w:r>
          </w:p>
        </w:tc>
        <w:tc>
          <w:tcPr>
            <w:tcW w:w="1350" w:type="dxa"/>
            <w:tcBorders>
              <w:top w:val="single" w:sz="4" w:space="0" w:color="auto"/>
            </w:tcBorders>
          </w:tcPr>
          <w:p w14:paraId="581A65EE"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1</w:t>
            </w:r>
          </w:p>
        </w:tc>
        <w:tc>
          <w:tcPr>
            <w:tcW w:w="1350" w:type="dxa"/>
            <w:tcBorders>
              <w:top w:val="single" w:sz="4" w:space="0" w:color="auto"/>
            </w:tcBorders>
          </w:tcPr>
          <w:p w14:paraId="07C54B1C"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25</w:t>
            </w:r>
          </w:p>
        </w:tc>
        <w:tc>
          <w:tcPr>
            <w:tcW w:w="1350" w:type="dxa"/>
            <w:tcBorders>
              <w:top w:val="single" w:sz="4" w:space="0" w:color="auto"/>
            </w:tcBorders>
          </w:tcPr>
          <w:p w14:paraId="36DF1703"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80</w:t>
            </w:r>
          </w:p>
        </w:tc>
        <w:tc>
          <w:tcPr>
            <w:tcW w:w="1530" w:type="dxa"/>
            <w:tcBorders>
              <w:top w:val="single" w:sz="4" w:space="0" w:color="auto"/>
            </w:tcBorders>
          </w:tcPr>
          <w:p w14:paraId="27829D84"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-.0</w:t>
            </w:r>
            <w:r>
              <w:rPr>
                <w:rFonts w:ascii="Times New Roman" w:hAnsi="Times New Roman" w:cs="Times New Roman"/>
                <w:bCs/>
                <w:sz w:val="20"/>
                <w:szCs w:val="20"/>
              </w:rPr>
              <w:t>1</w:t>
            </w:r>
          </w:p>
        </w:tc>
      </w:tr>
      <w:tr w:rsidR="00033AC4" w14:paraId="3CF7819E" w14:textId="77777777" w:rsidTr="00B72BD8">
        <w:tc>
          <w:tcPr>
            <w:tcW w:w="2515" w:type="dxa"/>
          </w:tcPr>
          <w:p w14:paraId="61BB9DF0" w14:textId="77777777" w:rsidR="00033AC4" w:rsidRPr="0069634E" w:rsidRDefault="00033AC4" w:rsidP="00B72BD8">
            <w:pPr>
              <w:jc w:val="right"/>
              <w:rPr>
                <w:rFonts w:ascii="Times New Roman" w:hAnsi="Times New Roman" w:cs="Times New Roman"/>
                <w:b/>
                <w:bCs/>
                <w:sz w:val="20"/>
                <w:szCs w:val="20"/>
              </w:rPr>
            </w:pPr>
            <w:r w:rsidRPr="0069634E">
              <w:rPr>
                <w:rFonts w:ascii="Times New Roman" w:hAnsi="Times New Roman" w:cs="Times New Roman"/>
                <w:b/>
                <w:bCs/>
                <w:sz w:val="20"/>
                <w:szCs w:val="20"/>
              </w:rPr>
              <w:t>Unpredictability</w:t>
            </w:r>
          </w:p>
        </w:tc>
        <w:tc>
          <w:tcPr>
            <w:tcW w:w="1350" w:type="dxa"/>
          </w:tcPr>
          <w:p w14:paraId="75A6E710"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w:t>
            </w:r>
            <w:r>
              <w:rPr>
                <w:rFonts w:ascii="Times New Roman" w:hAnsi="Times New Roman" w:cs="Times New Roman"/>
                <w:b/>
                <w:bCs/>
                <w:sz w:val="20"/>
                <w:szCs w:val="20"/>
              </w:rPr>
              <w:t>18</w:t>
            </w:r>
          </w:p>
        </w:tc>
        <w:tc>
          <w:tcPr>
            <w:tcW w:w="1350" w:type="dxa"/>
          </w:tcPr>
          <w:p w14:paraId="1EFB39B7" w14:textId="77777777" w:rsidR="00033AC4" w:rsidRPr="0069634E" w:rsidRDefault="00033AC4" w:rsidP="00B72BD8">
            <w:pPr>
              <w:jc w:val="center"/>
              <w:rPr>
                <w:rFonts w:ascii="Times New Roman" w:hAnsi="Times New Roman" w:cs="Times New Roman"/>
                <w:b/>
                <w:bCs/>
                <w:sz w:val="20"/>
                <w:szCs w:val="20"/>
              </w:rPr>
            </w:pPr>
            <w:r>
              <w:rPr>
                <w:rFonts w:ascii="Times New Roman" w:hAnsi="Times New Roman" w:cs="Times New Roman"/>
                <w:b/>
                <w:bCs/>
                <w:sz w:val="20"/>
                <w:szCs w:val="20"/>
              </w:rPr>
              <w:t>3.51</w:t>
            </w:r>
          </w:p>
        </w:tc>
        <w:tc>
          <w:tcPr>
            <w:tcW w:w="1350" w:type="dxa"/>
          </w:tcPr>
          <w:p w14:paraId="26E1E059"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&lt;.001</w:t>
            </w:r>
          </w:p>
        </w:tc>
        <w:tc>
          <w:tcPr>
            <w:tcW w:w="1530" w:type="dxa"/>
          </w:tcPr>
          <w:p w14:paraId="42687905" w14:textId="77777777" w:rsidR="00033AC4" w:rsidRPr="0069634E" w:rsidRDefault="00033AC4" w:rsidP="00B72BD8">
            <w:pPr>
              <w:jc w:val="center"/>
              <w:rPr>
                <w:rFonts w:ascii="Times New Roman" w:hAnsi="Times New Roman" w:cs="Times New Roman"/>
                <w:b/>
                <w:bCs/>
                <w:sz w:val="20"/>
                <w:szCs w:val="20"/>
              </w:rPr>
            </w:pPr>
            <w:r w:rsidRPr="0069634E">
              <w:rPr>
                <w:rFonts w:ascii="Times New Roman" w:hAnsi="Times New Roman" w:cs="Times New Roman"/>
                <w:b/>
                <w:bCs/>
                <w:sz w:val="20"/>
                <w:szCs w:val="20"/>
              </w:rPr>
              <w:t>.</w:t>
            </w:r>
            <w:r>
              <w:rPr>
                <w:rFonts w:ascii="Times New Roman" w:hAnsi="Times New Roman" w:cs="Times New Roman"/>
                <w:b/>
                <w:bCs/>
                <w:sz w:val="20"/>
                <w:szCs w:val="20"/>
              </w:rPr>
              <w:t>14</w:t>
            </w:r>
          </w:p>
        </w:tc>
      </w:tr>
      <w:tr w:rsidR="00033AC4" w:rsidRPr="00C252A3" w14:paraId="1C622BFB" w14:textId="77777777" w:rsidTr="00B72BD8">
        <w:tc>
          <w:tcPr>
            <w:tcW w:w="2515" w:type="dxa"/>
          </w:tcPr>
          <w:p w14:paraId="7E346B34" w14:textId="77777777" w:rsidR="00033AC4" w:rsidRPr="0069634E" w:rsidRDefault="00033AC4" w:rsidP="00B72BD8">
            <w:pPr>
              <w:jc w:val="right"/>
              <w:rPr>
                <w:rFonts w:ascii="Times New Roman" w:hAnsi="Times New Roman" w:cs="Times New Roman"/>
                <w:bCs/>
                <w:sz w:val="20"/>
                <w:szCs w:val="20"/>
              </w:rPr>
            </w:pPr>
            <w:r w:rsidRPr="0069634E">
              <w:rPr>
                <w:rFonts w:ascii="Times New Roman" w:hAnsi="Times New Roman" w:cs="Times New Roman"/>
                <w:bCs/>
                <w:sz w:val="20"/>
                <w:szCs w:val="20"/>
              </w:rPr>
              <w:t>Harshness</w:t>
            </w:r>
          </w:p>
        </w:tc>
        <w:tc>
          <w:tcPr>
            <w:tcW w:w="1350" w:type="dxa"/>
          </w:tcPr>
          <w:p w14:paraId="3C019DCE"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350" w:type="dxa"/>
          </w:tcPr>
          <w:p w14:paraId="250FC1AD"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-0.45</w:t>
            </w:r>
          </w:p>
        </w:tc>
        <w:tc>
          <w:tcPr>
            <w:tcW w:w="1350" w:type="dxa"/>
          </w:tcPr>
          <w:p w14:paraId="6885DB84" w14:textId="77777777" w:rsidR="00033AC4" w:rsidRPr="0069634E" w:rsidRDefault="00033AC4" w:rsidP="00B72BD8">
            <w:pPr>
              <w:jc w:val="center"/>
              <w:rPr>
                <w:rFonts w:ascii="Times New Roman" w:hAnsi="Times New Roman" w:cs="Times New Roman"/>
                <w:bCs/>
                <w:sz w:val="20"/>
                <w:szCs w:val="20"/>
              </w:rPr>
            </w:pPr>
            <w:r w:rsidRPr="0069634E">
              <w:rPr>
                <w:rFonts w:ascii="Times New Roman" w:hAnsi="Times New Roman" w:cs="Times New Roman"/>
                <w:bCs/>
                <w:sz w:val="20"/>
                <w:szCs w:val="20"/>
              </w:rPr>
              <w:t>.</w:t>
            </w:r>
            <w:r>
              <w:rPr>
                <w:rFonts w:ascii="Times New Roman" w:hAnsi="Times New Roman" w:cs="Times New Roman"/>
                <w:bCs/>
                <w:sz w:val="20"/>
                <w:szCs w:val="20"/>
              </w:rPr>
              <w:t>65</w:t>
            </w:r>
          </w:p>
        </w:tc>
        <w:tc>
          <w:tcPr>
            <w:tcW w:w="1530" w:type="dxa"/>
          </w:tcPr>
          <w:p w14:paraId="724356B4" w14:textId="77777777" w:rsidR="00033AC4" w:rsidRPr="0069634E"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r>
      <w:tr w:rsidR="00033AC4" w:rsidRPr="00C252A3" w14:paraId="41963E8E" w14:textId="77777777" w:rsidTr="00B72BD8">
        <w:tc>
          <w:tcPr>
            <w:tcW w:w="2515" w:type="dxa"/>
            <w:tcBorders>
              <w:top w:val="single" w:sz="4" w:space="0" w:color="auto"/>
            </w:tcBorders>
          </w:tcPr>
          <w:p w14:paraId="7D3E07EF"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LES Maternal Changes</w:t>
            </w:r>
          </w:p>
        </w:tc>
        <w:tc>
          <w:tcPr>
            <w:tcW w:w="1350" w:type="dxa"/>
            <w:tcBorders>
              <w:top w:val="single" w:sz="4" w:space="0" w:color="auto"/>
            </w:tcBorders>
          </w:tcPr>
          <w:p w14:paraId="4FC34E2A"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2</w:t>
            </w:r>
          </w:p>
        </w:tc>
        <w:tc>
          <w:tcPr>
            <w:tcW w:w="1350" w:type="dxa"/>
            <w:tcBorders>
              <w:top w:val="single" w:sz="4" w:space="0" w:color="auto"/>
            </w:tcBorders>
          </w:tcPr>
          <w:p w14:paraId="129A824B"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50</w:t>
            </w:r>
          </w:p>
        </w:tc>
        <w:tc>
          <w:tcPr>
            <w:tcW w:w="1350" w:type="dxa"/>
            <w:tcBorders>
              <w:top w:val="single" w:sz="4" w:space="0" w:color="auto"/>
            </w:tcBorders>
          </w:tcPr>
          <w:p w14:paraId="4C853357"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w:t>
            </w:r>
            <w:r>
              <w:rPr>
                <w:rFonts w:ascii="Times New Roman" w:hAnsi="Times New Roman" w:cs="Times New Roman"/>
                <w:bCs/>
                <w:sz w:val="20"/>
                <w:szCs w:val="20"/>
              </w:rPr>
              <w:t>62</w:t>
            </w:r>
          </w:p>
        </w:tc>
        <w:tc>
          <w:tcPr>
            <w:tcW w:w="1530" w:type="dxa"/>
            <w:tcBorders>
              <w:top w:val="single" w:sz="4" w:space="0" w:color="auto"/>
            </w:tcBorders>
          </w:tcPr>
          <w:p w14:paraId="2D0F5E02"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w:t>
            </w:r>
          </w:p>
        </w:tc>
      </w:tr>
      <w:tr w:rsidR="00033AC4" w14:paraId="1CE2F586" w14:textId="77777777" w:rsidTr="00B72BD8">
        <w:tc>
          <w:tcPr>
            <w:tcW w:w="2515" w:type="dxa"/>
          </w:tcPr>
          <w:p w14:paraId="3BEAA088"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Unpredictability</w:t>
            </w:r>
          </w:p>
        </w:tc>
        <w:tc>
          <w:tcPr>
            <w:tcW w:w="1350" w:type="dxa"/>
          </w:tcPr>
          <w:p w14:paraId="331D5E2B"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.09</w:t>
            </w:r>
          </w:p>
        </w:tc>
        <w:tc>
          <w:tcPr>
            <w:tcW w:w="1350" w:type="dxa"/>
          </w:tcPr>
          <w:p w14:paraId="08B26C85"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1.83</w:t>
            </w:r>
          </w:p>
        </w:tc>
        <w:tc>
          <w:tcPr>
            <w:tcW w:w="1350" w:type="dxa"/>
          </w:tcPr>
          <w:p w14:paraId="3FF9D613"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.07</w:t>
            </w:r>
          </w:p>
        </w:tc>
        <w:tc>
          <w:tcPr>
            <w:tcW w:w="1530" w:type="dxa"/>
          </w:tcPr>
          <w:p w14:paraId="6E9673BC"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.07</w:t>
            </w:r>
          </w:p>
        </w:tc>
      </w:tr>
      <w:tr w:rsidR="00033AC4" w:rsidRPr="00C252A3" w14:paraId="715199CD" w14:textId="77777777" w:rsidTr="00B72BD8">
        <w:tc>
          <w:tcPr>
            <w:tcW w:w="2515" w:type="dxa"/>
          </w:tcPr>
          <w:p w14:paraId="49F1E3D4" w14:textId="77777777" w:rsidR="00033AC4" w:rsidRPr="006D7CD6" w:rsidRDefault="00033AC4" w:rsidP="00B72BD8">
            <w:pPr>
              <w:jc w:val="right"/>
              <w:rPr>
                <w:rFonts w:ascii="Times New Roman" w:hAnsi="Times New Roman" w:cs="Times New Roman"/>
                <w:bCs/>
                <w:sz w:val="20"/>
                <w:szCs w:val="20"/>
              </w:rPr>
            </w:pPr>
            <w:r w:rsidRPr="006D7CD6">
              <w:rPr>
                <w:rFonts w:ascii="Times New Roman" w:hAnsi="Times New Roman" w:cs="Times New Roman"/>
                <w:bCs/>
                <w:sz w:val="20"/>
                <w:szCs w:val="20"/>
              </w:rPr>
              <w:t>Harshness</w:t>
            </w:r>
          </w:p>
        </w:tc>
        <w:tc>
          <w:tcPr>
            <w:tcW w:w="1350" w:type="dxa"/>
          </w:tcPr>
          <w:p w14:paraId="5FBE2729"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-.0</w:t>
            </w:r>
            <w:r>
              <w:rPr>
                <w:rFonts w:ascii="Times New Roman" w:hAnsi="Times New Roman" w:cs="Times New Roman"/>
                <w:bCs/>
                <w:sz w:val="20"/>
                <w:szCs w:val="20"/>
              </w:rPr>
              <w:t>6</w:t>
            </w:r>
          </w:p>
        </w:tc>
        <w:tc>
          <w:tcPr>
            <w:tcW w:w="1350" w:type="dxa"/>
          </w:tcPr>
          <w:p w14:paraId="1CF1465C"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w:t>
            </w:r>
            <w:r>
              <w:rPr>
                <w:rFonts w:ascii="Times New Roman" w:hAnsi="Times New Roman" w:cs="Times New Roman"/>
                <w:bCs/>
                <w:sz w:val="20"/>
                <w:szCs w:val="20"/>
              </w:rPr>
              <w:t>1.25</w:t>
            </w:r>
          </w:p>
        </w:tc>
        <w:tc>
          <w:tcPr>
            <w:tcW w:w="1350" w:type="dxa"/>
          </w:tcPr>
          <w:p w14:paraId="6F24F190"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.24</w:t>
            </w:r>
          </w:p>
        </w:tc>
        <w:tc>
          <w:tcPr>
            <w:tcW w:w="1530" w:type="dxa"/>
          </w:tcPr>
          <w:p w14:paraId="77541FB7"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-.05</w:t>
            </w:r>
          </w:p>
        </w:tc>
      </w:tr>
      <w:tr w:rsidR="00033AC4" w14:paraId="40D24D82" w14:textId="77777777" w:rsidTr="00B72BD8">
        <w:tc>
          <w:tcPr>
            <w:tcW w:w="2515" w:type="dxa"/>
          </w:tcPr>
          <w:p w14:paraId="62864415"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53EEC826"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24</w:t>
            </w:r>
          </w:p>
        </w:tc>
        <w:tc>
          <w:tcPr>
            <w:tcW w:w="1350" w:type="dxa"/>
          </w:tcPr>
          <w:p w14:paraId="0A813093"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4.96</w:t>
            </w:r>
          </w:p>
        </w:tc>
        <w:tc>
          <w:tcPr>
            <w:tcW w:w="1350" w:type="dxa"/>
          </w:tcPr>
          <w:p w14:paraId="193137EB"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&lt;</w:t>
            </w:r>
            <w:r w:rsidRPr="006D7CD6">
              <w:rPr>
                <w:rFonts w:ascii="Times New Roman" w:hAnsi="Times New Roman" w:cs="Times New Roman"/>
                <w:b/>
                <w:sz w:val="20"/>
                <w:szCs w:val="20"/>
              </w:rPr>
              <w:t>.00</w:t>
            </w:r>
            <w:r>
              <w:rPr>
                <w:rFonts w:ascii="Times New Roman" w:hAnsi="Times New Roman" w:cs="Times New Roman"/>
                <w:b/>
                <w:sz w:val="20"/>
                <w:szCs w:val="20"/>
              </w:rPr>
              <w:t>1</w:t>
            </w:r>
          </w:p>
        </w:tc>
        <w:tc>
          <w:tcPr>
            <w:tcW w:w="1530" w:type="dxa"/>
          </w:tcPr>
          <w:p w14:paraId="103AF4E9"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20</w:t>
            </w:r>
          </w:p>
        </w:tc>
      </w:tr>
      <w:tr w:rsidR="00033AC4" w:rsidRPr="00C252A3" w14:paraId="7881C4BF" w14:textId="77777777" w:rsidTr="00B72BD8">
        <w:tc>
          <w:tcPr>
            <w:tcW w:w="2515" w:type="dxa"/>
            <w:tcBorders>
              <w:bottom w:val="single" w:sz="4" w:space="0" w:color="auto"/>
            </w:tcBorders>
          </w:tcPr>
          <w:p w14:paraId="5EF45D46" w14:textId="191B19E0" w:rsidR="00033AC4" w:rsidRPr="00030A1F" w:rsidRDefault="00C43D65" w:rsidP="00B72BD8">
            <w:pPr>
              <w:jc w:val="right"/>
              <w:rPr>
                <w:rFonts w:ascii="Times New Roman" w:hAnsi="Times New Roman" w:cs="Times New Roman"/>
                <w:bCs/>
                <w:sz w:val="20"/>
                <w:szCs w:val="20"/>
              </w:rPr>
            </w:pPr>
            <w:r>
              <w:rPr>
                <w:rFonts w:ascii="Times New Roman" w:hAnsi="Times New Roman" w:cs="Times New Roman"/>
                <w:bCs/>
                <w:sz w:val="20"/>
                <w:szCs w:val="20"/>
              </w:rPr>
              <w:t>Emotional Stability</w:t>
            </w:r>
          </w:p>
        </w:tc>
        <w:tc>
          <w:tcPr>
            <w:tcW w:w="1350" w:type="dxa"/>
            <w:tcBorders>
              <w:bottom w:val="single" w:sz="4" w:space="0" w:color="auto"/>
            </w:tcBorders>
          </w:tcPr>
          <w:p w14:paraId="5FAB3998" w14:textId="77777777" w:rsidR="00033AC4" w:rsidRPr="00030A1F"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Pr="00030A1F">
              <w:rPr>
                <w:rFonts w:ascii="Times New Roman" w:hAnsi="Times New Roman" w:cs="Times New Roman"/>
                <w:bCs/>
                <w:sz w:val="20"/>
                <w:szCs w:val="20"/>
              </w:rPr>
              <w:t>.0</w:t>
            </w:r>
            <w:r>
              <w:rPr>
                <w:rFonts w:ascii="Times New Roman" w:hAnsi="Times New Roman" w:cs="Times New Roman"/>
                <w:bCs/>
                <w:sz w:val="20"/>
                <w:szCs w:val="20"/>
              </w:rPr>
              <w:t>7</w:t>
            </w:r>
          </w:p>
        </w:tc>
        <w:tc>
          <w:tcPr>
            <w:tcW w:w="1350" w:type="dxa"/>
            <w:tcBorders>
              <w:bottom w:val="single" w:sz="4" w:space="0" w:color="auto"/>
            </w:tcBorders>
          </w:tcPr>
          <w:p w14:paraId="46CD5D07" w14:textId="77777777" w:rsidR="00033AC4" w:rsidRPr="00030A1F"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-1</w:t>
            </w:r>
            <w:r w:rsidRPr="00030A1F">
              <w:rPr>
                <w:rFonts w:ascii="Times New Roman" w:hAnsi="Times New Roman" w:cs="Times New Roman"/>
                <w:bCs/>
                <w:sz w:val="20"/>
                <w:szCs w:val="20"/>
              </w:rPr>
              <w:t>.</w:t>
            </w:r>
            <w:r>
              <w:rPr>
                <w:rFonts w:ascii="Times New Roman" w:hAnsi="Times New Roman" w:cs="Times New Roman"/>
                <w:bCs/>
                <w:sz w:val="20"/>
                <w:szCs w:val="20"/>
              </w:rPr>
              <w:t>36</w:t>
            </w:r>
          </w:p>
        </w:tc>
        <w:tc>
          <w:tcPr>
            <w:tcW w:w="1350" w:type="dxa"/>
            <w:tcBorders>
              <w:bottom w:val="single" w:sz="4" w:space="0" w:color="auto"/>
            </w:tcBorders>
          </w:tcPr>
          <w:p w14:paraId="4F76A318" w14:textId="77777777" w:rsidR="00033AC4" w:rsidRPr="00030A1F" w:rsidRDefault="00033AC4" w:rsidP="00B72BD8">
            <w:pPr>
              <w:jc w:val="center"/>
              <w:rPr>
                <w:rFonts w:ascii="Times New Roman" w:hAnsi="Times New Roman" w:cs="Times New Roman"/>
                <w:bCs/>
                <w:sz w:val="20"/>
                <w:szCs w:val="20"/>
              </w:rPr>
            </w:pPr>
            <w:r w:rsidRPr="00030A1F">
              <w:rPr>
                <w:rFonts w:ascii="Times New Roman" w:hAnsi="Times New Roman" w:cs="Times New Roman"/>
                <w:bCs/>
                <w:sz w:val="20"/>
                <w:szCs w:val="20"/>
              </w:rPr>
              <w:t>.</w:t>
            </w:r>
            <w:r>
              <w:rPr>
                <w:rFonts w:ascii="Times New Roman" w:hAnsi="Times New Roman" w:cs="Times New Roman"/>
                <w:bCs/>
                <w:sz w:val="20"/>
                <w:szCs w:val="20"/>
              </w:rPr>
              <w:t>17</w:t>
            </w:r>
          </w:p>
        </w:tc>
        <w:tc>
          <w:tcPr>
            <w:tcW w:w="1530" w:type="dxa"/>
            <w:tcBorders>
              <w:bottom w:val="single" w:sz="4" w:space="0" w:color="auto"/>
            </w:tcBorders>
          </w:tcPr>
          <w:p w14:paraId="155BA97C" w14:textId="77777777" w:rsidR="00033AC4" w:rsidRPr="00030A1F"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w:t>
            </w:r>
            <w:r w:rsidRPr="00030A1F">
              <w:rPr>
                <w:rFonts w:ascii="Times New Roman" w:hAnsi="Times New Roman" w:cs="Times New Roman"/>
                <w:bCs/>
                <w:sz w:val="20"/>
                <w:szCs w:val="20"/>
              </w:rPr>
              <w:t>.0</w:t>
            </w:r>
            <w:r>
              <w:rPr>
                <w:rFonts w:ascii="Times New Roman" w:hAnsi="Times New Roman" w:cs="Times New Roman"/>
                <w:bCs/>
                <w:sz w:val="20"/>
                <w:szCs w:val="20"/>
              </w:rPr>
              <w:t>6</w:t>
            </w:r>
          </w:p>
        </w:tc>
      </w:tr>
      <w:tr w:rsidR="00033AC4" w:rsidRPr="00C252A3" w14:paraId="47388A37" w14:textId="77777777" w:rsidTr="00B72BD8">
        <w:tc>
          <w:tcPr>
            <w:tcW w:w="2515" w:type="dxa"/>
            <w:tcBorders>
              <w:top w:val="single" w:sz="4" w:space="0" w:color="auto"/>
            </w:tcBorders>
          </w:tcPr>
          <w:p w14:paraId="2565D743"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LES Maternal Changes</w:t>
            </w:r>
          </w:p>
        </w:tc>
        <w:tc>
          <w:tcPr>
            <w:tcW w:w="1350" w:type="dxa"/>
            <w:tcBorders>
              <w:top w:val="single" w:sz="4" w:space="0" w:color="auto"/>
            </w:tcBorders>
          </w:tcPr>
          <w:p w14:paraId="4EFFF331" w14:textId="77777777" w:rsidR="00033AC4" w:rsidRPr="006D7CD6" w:rsidRDefault="00033AC4" w:rsidP="00B72BD8">
            <w:pPr>
              <w:jc w:val="center"/>
              <w:rPr>
                <w:rFonts w:ascii="Times New Roman" w:hAnsi="Times New Roman" w:cs="Times New Roman"/>
                <w:bCs/>
                <w:sz w:val="20"/>
                <w:szCs w:val="20"/>
              </w:rPr>
            </w:pPr>
            <w:r w:rsidRPr="006D7CD6">
              <w:rPr>
                <w:rFonts w:ascii="Times New Roman" w:hAnsi="Times New Roman" w:cs="Times New Roman"/>
                <w:bCs/>
                <w:sz w:val="20"/>
                <w:szCs w:val="20"/>
              </w:rPr>
              <w:t>-.</w:t>
            </w:r>
            <w:r>
              <w:rPr>
                <w:rFonts w:ascii="Times New Roman" w:hAnsi="Times New Roman" w:cs="Times New Roman"/>
                <w:bCs/>
                <w:sz w:val="20"/>
                <w:szCs w:val="20"/>
              </w:rPr>
              <w:t>01</w:t>
            </w:r>
          </w:p>
        </w:tc>
        <w:tc>
          <w:tcPr>
            <w:tcW w:w="1350" w:type="dxa"/>
            <w:tcBorders>
              <w:top w:val="single" w:sz="4" w:space="0" w:color="auto"/>
            </w:tcBorders>
          </w:tcPr>
          <w:p w14:paraId="4C216E13"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-0.27</w:t>
            </w:r>
          </w:p>
        </w:tc>
        <w:tc>
          <w:tcPr>
            <w:tcW w:w="1350" w:type="dxa"/>
            <w:tcBorders>
              <w:top w:val="single" w:sz="4" w:space="0" w:color="auto"/>
            </w:tcBorders>
          </w:tcPr>
          <w:p w14:paraId="3988AF7C"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.78</w:t>
            </w:r>
          </w:p>
        </w:tc>
        <w:tc>
          <w:tcPr>
            <w:tcW w:w="1530" w:type="dxa"/>
            <w:tcBorders>
              <w:top w:val="single" w:sz="4" w:space="0" w:color="auto"/>
            </w:tcBorders>
          </w:tcPr>
          <w:p w14:paraId="4BC1070E"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-.01</w:t>
            </w:r>
          </w:p>
        </w:tc>
      </w:tr>
      <w:tr w:rsidR="00033AC4" w:rsidRPr="00C252A3" w14:paraId="2813FDB9" w14:textId="77777777" w:rsidTr="00B72BD8">
        <w:tc>
          <w:tcPr>
            <w:tcW w:w="2515" w:type="dxa"/>
          </w:tcPr>
          <w:p w14:paraId="5F1B298F"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Unpredictability</w:t>
            </w:r>
          </w:p>
        </w:tc>
        <w:tc>
          <w:tcPr>
            <w:tcW w:w="1350" w:type="dxa"/>
          </w:tcPr>
          <w:p w14:paraId="30163B07"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.09</w:t>
            </w:r>
          </w:p>
        </w:tc>
        <w:tc>
          <w:tcPr>
            <w:tcW w:w="1350" w:type="dxa"/>
          </w:tcPr>
          <w:p w14:paraId="5FE33A7B"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1.81</w:t>
            </w:r>
          </w:p>
        </w:tc>
        <w:tc>
          <w:tcPr>
            <w:tcW w:w="1350" w:type="dxa"/>
          </w:tcPr>
          <w:p w14:paraId="2B4770B4"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.07</w:t>
            </w:r>
          </w:p>
        </w:tc>
        <w:tc>
          <w:tcPr>
            <w:tcW w:w="1530" w:type="dxa"/>
          </w:tcPr>
          <w:p w14:paraId="6EBB721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.07</w:t>
            </w:r>
          </w:p>
        </w:tc>
      </w:tr>
      <w:tr w:rsidR="00033AC4" w:rsidRPr="00C252A3" w14:paraId="6EF823A7" w14:textId="77777777" w:rsidTr="00B72BD8">
        <w:tc>
          <w:tcPr>
            <w:tcW w:w="2515" w:type="dxa"/>
          </w:tcPr>
          <w:p w14:paraId="21F96C50" w14:textId="77777777" w:rsidR="00033AC4" w:rsidRPr="00140960" w:rsidRDefault="00033AC4" w:rsidP="00B72BD8">
            <w:pPr>
              <w:jc w:val="right"/>
              <w:rPr>
                <w:rFonts w:ascii="Times New Roman" w:hAnsi="Times New Roman" w:cs="Times New Roman"/>
                <w:bCs/>
                <w:sz w:val="20"/>
                <w:szCs w:val="20"/>
              </w:rPr>
            </w:pPr>
            <w:r w:rsidRPr="00140960">
              <w:rPr>
                <w:rFonts w:ascii="Times New Roman" w:hAnsi="Times New Roman" w:cs="Times New Roman"/>
                <w:bCs/>
                <w:sz w:val="20"/>
                <w:szCs w:val="20"/>
              </w:rPr>
              <w:t>Harshness</w:t>
            </w:r>
          </w:p>
        </w:tc>
        <w:tc>
          <w:tcPr>
            <w:tcW w:w="1350" w:type="dxa"/>
          </w:tcPr>
          <w:p w14:paraId="78BD0530"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-.06</w:t>
            </w:r>
          </w:p>
        </w:tc>
        <w:tc>
          <w:tcPr>
            <w:tcW w:w="1350" w:type="dxa"/>
          </w:tcPr>
          <w:p w14:paraId="067CF143"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-0.89</w:t>
            </w:r>
          </w:p>
        </w:tc>
        <w:tc>
          <w:tcPr>
            <w:tcW w:w="1350" w:type="dxa"/>
          </w:tcPr>
          <w:p w14:paraId="02403D55"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.37</w:t>
            </w:r>
          </w:p>
        </w:tc>
        <w:tc>
          <w:tcPr>
            <w:tcW w:w="1530" w:type="dxa"/>
          </w:tcPr>
          <w:p w14:paraId="757D9CE0" w14:textId="77777777" w:rsidR="00033AC4" w:rsidRPr="006D7CD6" w:rsidRDefault="00033AC4" w:rsidP="00B72BD8">
            <w:pPr>
              <w:jc w:val="center"/>
              <w:rPr>
                <w:rFonts w:ascii="Times New Roman" w:hAnsi="Times New Roman" w:cs="Times New Roman"/>
                <w:bCs/>
                <w:sz w:val="20"/>
                <w:szCs w:val="20"/>
              </w:rPr>
            </w:pPr>
            <w:r>
              <w:rPr>
                <w:rFonts w:ascii="Times New Roman" w:hAnsi="Times New Roman" w:cs="Times New Roman"/>
                <w:bCs/>
                <w:sz w:val="20"/>
                <w:szCs w:val="20"/>
              </w:rPr>
              <w:t>-.04</w:t>
            </w:r>
          </w:p>
        </w:tc>
      </w:tr>
      <w:tr w:rsidR="00033AC4" w:rsidRPr="00C252A3" w14:paraId="213789C7" w14:textId="77777777" w:rsidTr="00B72BD8">
        <w:tc>
          <w:tcPr>
            <w:tcW w:w="2515" w:type="dxa"/>
          </w:tcPr>
          <w:p w14:paraId="407CAC30" w14:textId="77777777" w:rsidR="00033AC4" w:rsidRPr="006D7CD6" w:rsidRDefault="00033AC4" w:rsidP="00B72BD8">
            <w:pPr>
              <w:jc w:val="right"/>
              <w:rPr>
                <w:rFonts w:ascii="Times New Roman" w:hAnsi="Times New Roman" w:cs="Times New Roman"/>
                <w:b/>
                <w:sz w:val="20"/>
                <w:szCs w:val="20"/>
              </w:rPr>
            </w:pPr>
            <w:r w:rsidRPr="006D7CD6">
              <w:rPr>
                <w:rFonts w:ascii="Times New Roman" w:hAnsi="Times New Roman" w:cs="Times New Roman"/>
                <w:b/>
                <w:sz w:val="20"/>
                <w:szCs w:val="20"/>
              </w:rPr>
              <w:t>General Depression</w:t>
            </w:r>
          </w:p>
        </w:tc>
        <w:tc>
          <w:tcPr>
            <w:tcW w:w="1350" w:type="dxa"/>
          </w:tcPr>
          <w:p w14:paraId="09E68448"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25</w:t>
            </w:r>
          </w:p>
        </w:tc>
        <w:tc>
          <w:tcPr>
            <w:tcW w:w="1350" w:type="dxa"/>
          </w:tcPr>
          <w:p w14:paraId="6B6D85A3"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5.03</w:t>
            </w:r>
          </w:p>
        </w:tc>
        <w:tc>
          <w:tcPr>
            <w:tcW w:w="1350" w:type="dxa"/>
          </w:tcPr>
          <w:p w14:paraId="63ACA2FE" w14:textId="77777777" w:rsidR="00033AC4" w:rsidRPr="006D7CD6" w:rsidRDefault="00033AC4" w:rsidP="00B72BD8">
            <w:pPr>
              <w:jc w:val="center"/>
              <w:rPr>
                <w:rFonts w:ascii="Times New Roman" w:hAnsi="Times New Roman" w:cs="Times New Roman"/>
                <w:b/>
                <w:sz w:val="20"/>
                <w:szCs w:val="20"/>
              </w:rPr>
            </w:pPr>
            <w:r>
              <w:rPr>
                <w:rFonts w:ascii="Times New Roman" w:hAnsi="Times New Roman" w:cs="Times New Roman"/>
                <w:b/>
                <w:sz w:val="20"/>
                <w:szCs w:val="20"/>
              </w:rPr>
              <w:t>&lt;</w:t>
            </w:r>
            <w:r w:rsidRPr="006D7CD6">
              <w:rPr>
                <w:rFonts w:ascii="Times New Roman" w:hAnsi="Times New Roman" w:cs="Times New Roman"/>
                <w:b/>
                <w:sz w:val="20"/>
                <w:szCs w:val="20"/>
              </w:rPr>
              <w:t>.001</w:t>
            </w:r>
          </w:p>
        </w:tc>
        <w:tc>
          <w:tcPr>
            <w:tcW w:w="1530" w:type="dxa"/>
          </w:tcPr>
          <w:p w14:paraId="70F5CFF3" w14:textId="77777777" w:rsidR="00033AC4" w:rsidRPr="006D7CD6" w:rsidRDefault="00033AC4" w:rsidP="00B72BD8">
            <w:pPr>
              <w:jc w:val="center"/>
              <w:rPr>
                <w:rFonts w:ascii="Times New Roman" w:hAnsi="Times New Roman" w:cs="Times New Roman"/>
                <w:b/>
                <w:sz w:val="20"/>
                <w:szCs w:val="20"/>
              </w:rPr>
            </w:pPr>
            <w:r w:rsidRPr="006D7CD6">
              <w:rPr>
                <w:rFonts w:ascii="Times New Roman" w:hAnsi="Times New Roman" w:cs="Times New Roman"/>
                <w:b/>
                <w:sz w:val="20"/>
                <w:szCs w:val="20"/>
              </w:rPr>
              <w:t>.</w:t>
            </w:r>
            <w:r>
              <w:rPr>
                <w:rFonts w:ascii="Times New Roman" w:hAnsi="Times New Roman" w:cs="Times New Roman"/>
                <w:b/>
                <w:sz w:val="20"/>
                <w:szCs w:val="20"/>
              </w:rPr>
              <w:t>20</w:t>
            </w:r>
          </w:p>
        </w:tc>
      </w:tr>
      <w:tr w:rsidR="00033AC4" w:rsidRPr="00C252A3" w14:paraId="108F0CE4" w14:textId="77777777" w:rsidTr="00B72BD8">
        <w:tc>
          <w:tcPr>
            <w:tcW w:w="2515" w:type="dxa"/>
          </w:tcPr>
          <w:p w14:paraId="6AAD4B5E" w14:textId="76CFB336" w:rsidR="00033AC4" w:rsidRPr="00A340D1" w:rsidRDefault="00C43D65" w:rsidP="00B72BD8">
            <w:pPr>
              <w:jc w:val="right"/>
              <w:rPr>
                <w:rFonts w:ascii="Times New Roman" w:hAnsi="Times New Roman" w:cs="Times New Roman"/>
                <w:bCs/>
                <w:sz w:val="20"/>
                <w:szCs w:val="20"/>
              </w:rPr>
            </w:pPr>
            <w:r>
              <w:rPr>
                <w:rFonts w:ascii="Times New Roman" w:hAnsi="Times New Roman" w:cs="Times New Roman"/>
                <w:bCs/>
                <w:sz w:val="20"/>
                <w:szCs w:val="20"/>
              </w:rPr>
              <w:t>Emotional Stability</w:t>
            </w:r>
          </w:p>
          <w:p w14:paraId="15313835"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Sex</w:t>
            </w:r>
          </w:p>
        </w:tc>
        <w:tc>
          <w:tcPr>
            <w:tcW w:w="1350" w:type="dxa"/>
          </w:tcPr>
          <w:p w14:paraId="1C4601AD"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-.06</w:t>
            </w:r>
          </w:p>
          <w:p w14:paraId="44BB1B1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.04</w:t>
            </w:r>
          </w:p>
        </w:tc>
        <w:tc>
          <w:tcPr>
            <w:tcW w:w="1350" w:type="dxa"/>
          </w:tcPr>
          <w:p w14:paraId="590A577B"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-1.28</w:t>
            </w:r>
          </w:p>
          <w:p w14:paraId="7CCAF0A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0.99</w:t>
            </w:r>
          </w:p>
        </w:tc>
        <w:tc>
          <w:tcPr>
            <w:tcW w:w="1350" w:type="dxa"/>
          </w:tcPr>
          <w:p w14:paraId="107E66B9"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.20</w:t>
            </w:r>
          </w:p>
          <w:p w14:paraId="5C378206"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.32</w:t>
            </w:r>
          </w:p>
        </w:tc>
        <w:tc>
          <w:tcPr>
            <w:tcW w:w="1530" w:type="dxa"/>
          </w:tcPr>
          <w:p w14:paraId="5884109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-.05</w:t>
            </w:r>
          </w:p>
          <w:p w14:paraId="5D7C9C8F"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.04</w:t>
            </w:r>
          </w:p>
        </w:tc>
      </w:tr>
      <w:tr w:rsidR="00033AC4" w:rsidRPr="00C252A3" w14:paraId="2333F4EE" w14:textId="77777777" w:rsidTr="00B72BD8">
        <w:tc>
          <w:tcPr>
            <w:tcW w:w="2515" w:type="dxa"/>
            <w:tcBorders>
              <w:bottom w:val="single" w:sz="4" w:space="0" w:color="auto"/>
            </w:tcBorders>
          </w:tcPr>
          <w:p w14:paraId="5AEE52BB" w14:textId="77777777" w:rsidR="00033AC4" w:rsidRPr="00A340D1" w:rsidRDefault="00033AC4" w:rsidP="00B72BD8">
            <w:pPr>
              <w:jc w:val="right"/>
              <w:rPr>
                <w:rFonts w:ascii="Times New Roman" w:hAnsi="Times New Roman" w:cs="Times New Roman"/>
                <w:b/>
                <w:sz w:val="20"/>
                <w:szCs w:val="20"/>
              </w:rPr>
            </w:pPr>
            <w:r w:rsidRPr="00A340D1">
              <w:rPr>
                <w:rFonts w:ascii="Times New Roman" w:hAnsi="Times New Roman" w:cs="Times New Roman"/>
                <w:b/>
                <w:sz w:val="20"/>
                <w:szCs w:val="20"/>
              </w:rPr>
              <w:t>Racial minority status</w:t>
            </w:r>
          </w:p>
          <w:p w14:paraId="03E8A9DA"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Ethnic minority status</w:t>
            </w:r>
          </w:p>
          <w:p w14:paraId="0FC8C27A"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Current income</w:t>
            </w:r>
          </w:p>
          <w:p w14:paraId="23D9713A"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Childhood income</w:t>
            </w:r>
          </w:p>
          <w:p w14:paraId="67D98CAB" w14:textId="77777777" w:rsidR="00033AC4" w:rsidRPr="00A340D1" w:rsidRDefault="00033AC4" w:rsidP="00B72BD8">
            <w:pPr>
              <w:jc w:val="right"/>
              <w:rPr>
                <w:rFonts w:ascii="Times New Roman" w:hAnsi="Times New Roman" w:cs="Times New Roman"/>
                <w:bCs/>
                <w:sz w:val="20"/>
                <w:szCs w:val="20"/>
              </w:rPr>
            </w:pPr>
            <w:r w:rsidRPr="00A340D1">
              <w:rPr>
                <w:rFonts w:ascii="Times New Roman" w:hAnsi="Times New Roman" w:cs="Times New Roman"/>
                <w:bCs/>
                <w:sz w:val="20"/>
                <w:szCs w:val="20"/>
              </w:rPr>
              <w:t>age</w:t>
            </w:r>
          </w:p>
        </w:tc>
        <w:tc>
          <w:tcPr>
            <w:tcW w:w="1350" w:type="dxa"/>
            <w:tcBorders>
              <w:bottom w:val="single" w:sz="4" w:space="0" w:color="auto"/>
            </w:tcBorders>
          </w:tcPr>
          <w:p w14:paraId="1FF66AB8" w14:textId="77777777" w:rsidR="00033AC4" w:rsidRPr="00A340D1" w:rsidRDefault="00033AC4" w:rsidP="00B72BD8">
            <w:pPr>
              <w:jc w:val="center"/>
              <w:rPr>
                <w:rFonts w:ascii="Times New Roman" w:hAnsi="Times New Roman" w:cs="Times New Roman"/>
                <w:b/>
                <w:sz w:val="20"/>
                <w:szCs w:val="20"/>
              </w:rPr>
            </w:pPr>
            <w:r w:rsidRPr="00A340D1">
              <w:rPr>
                <w:rFonts w:ascii="Times New Roman" w:hAnsi="Times New Roman" w:cs="Times New Roman"/>
                <w:b/>
                <w:sz w:val="20"/>
                <w:szCs w:val="20"/>
              </w:rPr>
              <w:t>-.11</w:t>
            </w:r>
          </w:p>
          <w:p w14:paraId="4B68CC37"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-.01</w:t>
            </w:r>
          </w:p>
          <w:p w14:paraId="0E6F3CBD"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.05</w:t>
            </w:r>
          </w:p>
          <w:p w14:paraId="5C79E19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-.03</w:t>
            </w:r>
          </w:p>
          <w:p w14:paraId="4ACF7FBF"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.01</w:t>
            </w:r>
          </w:p>
        </w:tc>
        <w:tc>
          <w:tcPr>
            <w:tcW w:w="1350" w:type="dxa"/>
            <w:tcBorders>
              <w:bottom w:val="single" w:sz="4" w:space="0" w:color="auto"/>
            </w:tcBorders>
          </w:tcPr>
          <w:p w14:paraId="156496D5" w14:textId="77777777" w:rsidR="00033AC4" w:rsidRPr="00A340D1" w:rsidRDefault="00033AC4" w:rsidP="00B72BD8">
            <w:pPr>
              <w:jc w:val="center"/>
              <w:rPr>
                <w:rFonts w:ascii="Times New Roman" w:hAnsi="Times New Roman" w:cs="Times New Roman"/>
                <w:b/>
                <w:sz w:val="20"/>
                <w:szCs w:val="20"/>
              </w:rPr>
            </w:pPr>
            <w:r w:rsidRPr="00A340D1">
              <w:rPr>
                <w:rFonts w:ascii="Times New Roman" w:hAnsi="Times New Roman" w:cs="Times New Roman"/>
                <w:b/>
                <w:sz w:val="20"/>
                <w:szCs w:val="20"/>
              </w:rPr>
              <w:t>-2.68</w:t>
            </w:r>
          </w:p>
          <w:p w14:paraId="4EFB380E"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-0.18</w:t>
            </w:r>
          </w:p>
          <w:p w14:paraId="16A2404A"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0.92</w:t>
            </w:r>
          </w:p>
          <w:p w14:paraId="69890A22"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-0.39</w:t>
            </w:r>
          </w:p>
          <w:p w14:paraId="49569D7B"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0.29</w:t>
            </w:r>
          </w:p>
        </w:tc>
        <w:tc>
          <w:tcPr>
            <w:tcW w:w="1350" w:type="dxa"/>
            <w:tcBorders>
              <w:bottom w:val="single" w:sz="4" w:space="0" w:color="auto"/>
            </w:tcBorders>
          </w:tcPr>
          <w:p w14:paraId="1AE45D70" w14:textId="77777777" w:rsidR="00033AC4" w:rsidRPr="00A340D1" w:rsidRDefault="00033AC4" w:rsidP="00B72BD8">
            <w:pPr>
              <w:jc w:val="center"/>
              <w:rPr>
                <w:rFonts w:ascii="Times New Roman" w:hAnsi="Times New Roman" w:cs="Times New Roman"/>
                <w:b/>
                <w:sz w:val="20"/>
                <w:szCs w:val="20"/>
              </w:rPr>
            </w:pPr>
            <w:r w:rsidRPr="00A340D1">
              <w:rPr>
                <w:rFonts w:ascii="Times New Roman" w:hAnsi="Times New Roman" w:cs="Times New Roman"/>
                <w:b/>
                <w:sz w:val="20"/>
                <w:szCs w:val="20"/>
              </w:rPr>
              <w:t>.01</w:t>
            </w:r>
          </w:p>
          <w:p w14:paraId="45E15ECA"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.86</w:t>
            </w:r>
          </w:p>
          <w:p w14:paraId="71FE41B3"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.36</w:t>
            </w:r>
          </w:p>
          <w:p w14:paraId="422B5375"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.70</w:t>
            </w:r>
          </w:p>
          <w:p w14:paraId="132D8AD8"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.78</w:t>
            </w:r>
          </w:p>
        </w:tc>
        <w:tc>
          <w:tcPr>
            <w:tcW w:w="1530" w:type="dxa"/>
            <w:tcBorders>
              <w:bottom w:val="single" w:sz="4" w:space="0" w:color="auto"/>
            </w:tcBorders>
          </w:tcPr>
          <w:p w14:paraId="5534440E" w14:textId="77777777" w:rsidR="00033AC4" w:rsidRPr="00A340D1" w:rsidRDefault="00033AC4" w:rsidP="00B72BD8">
            <w:pPr>
              <w:jc w:val="center"/>
              <w:rPr>
                <w:rFonts w:ascii="Times New Roman" w:hAnsi="Times New Roman" w:cs="Times New Roman"/>
                <w:b/>
                <w:sz w:val="20"/>
                <w:szCs w:val="20"/>
              </w:rPr>
            </w:pPr>
            <w:r w:rsidRPr="00A340D1">
              <w:rPr>
                <w:rFonts w:ascii="Times New Roman" w:hAnsi="Times New Roman" w:cs="Times New Roman"/>
                <w:b/>
                <w:sz w:val="20"/>
                <w:szCs w:val="20"/>
              </w:rPr>
              <w:t>-.11</w:t>
            </w:r>
          </w:p>
          <w:p w14:paraId="5123A0C8"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-.01</w:t>
            </w:r>
          </w:p>
          <w:p w14:paraId="5EDBEE5F"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.04</w:t>
            </w:r>
          </w:p>
          <w:p w14:paraId="3654AAEC"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-.02</w:t>
            </w:r>
          </w:p>
          <w:p w14:paraId="692DF59A" w14:textId="77777777" w:rsidR="00033AC4" w:rsidRPr="00A340D1" w:rsidRDefault="00033AC4" w:rsidP="00B72BD8">
            <w:pPr>
              <w:jc w:val="center"/>
              <w:rPr>
                <w:rFonts w:ascii="Times New Roman" w:hAnsi="Times New Roman" w:cs="Times New Roman"/>
                <w:bCs/>
                <w:sz w:val="20"/>
                <w:szCs w:val="20"/>
              </w:rPr>
            </w:pPr>
            <w:r w:rsidRPr="00A340D1">
              <w:rPr>
                <w:rFonts w:ascii="Times New Roman" w:hAnsi="Times New Roman" w:cs="Times New Roman"/>
                <w:bCs/>
                <w:sz w:val="20"/>
                <w:szCs w:val="20"/>
              </w:rPr>
              <w:t>.01</w:t>
            </w:r>
          </w:p>
        </w:tc>
      </w:tr>
    </w:tbl>
    <w:p w14:paraId="1B481C17" w14:textId="12904473" w:rsidR="00033AC4" w:rsidRDefault="00033AC4" w:rsidP="00033AC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N=637. Participant sex is coded </w:t>
      </w:r>
      <w:r w:rsidR="009F7CE3" w:rsidRPr="00600E44">
        <w:rPr>
          <w:rFonts w:ascii="Times New Roman" w:hAnsi="Times New Roman" w:cs="Times New Roman"/>
          <w:sz w:val="24"/>
          <w:szCs w:val="24"/>
        </w:rPr>
        <w:t>0=female, 1=male</w:t>
      </w:r>
      <w:r>
        <w:rPr>
          <w:rFonts w:ascii="Times New Roman" w:hAnsi="Times New Roman" w:cs="Times New Roman"/>
          <w:sz w:val="24"/>
          <w:szCs w:val="24"/>
        </w:rPr>
        <w:t xml:space="preserve">. Racial minority status compares Black/African American participants (coded 1) to other racial categories (coded 0). Ethnic minority status compares Hispanic (coded 1) to Non-Hispanic (coded 0). </w:t>
      </w:r>
    </w:p>
    <w:p w14:paraId="386A58BA" w14:textId="77777777" w:rsidR="00033AC4" w:rsidRDefault="00033AC4" w:rsidP="00033AC4">
      <w:pPr>
        <w:rPr>
          <w:rFonts w:ascii="Times New Roman" w:hAnsi="Times New Roman" w:cs="Times New Roman"/>
          <w:b/>
          <w:i/>
          <w:sz w:val="24"/>
          <w:szCs w:val="24"/>
        </w:rPr>
      </w:pPr>
    </w:p>
    <w:p w14:paraId="62DA9E27" w14:textId="15120875" w:rsidR="00033AC4" w:rsidRDefault="00033AC4" w:rsidP="00DF12F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analyses explored possible interactions between unpredictability and harshness. We added the interaction of those two variables (after centering both predictors) to the models that included </w:t>
      </w:r>
      <w:r w:rsidR="00DA15A2">
        <w:rPr>
          <w:rFonts w:ascii="Times New Roman" w:hAnsi="Times New Roman" w:cs="Times New Roman"/>
          <w:sz w:val="24"/>
          <w:szCs w:val="24"/>
        </w:rPr>
        <w:t xml:space="preserve">disruptive maternal changes in childhood (LES scores), </w:t>
      </w:r>
      <w:r>
        <w:rPr>
          <w:rFonts w:ascii="Times New Roman" w:hAnsi="Times New Roman" w:cs="Times New Roman"/>
          <w:sz w:val="24"/>
          <w:szCs w:val="24"/>
        </w:rPr>
        <w:t xml:space="preserve">unpredictability and harshness, general depression and </w:t>
      </w:r>
      <w:r w:rsidR="00DA15A2">
        <w:rPr>
          <w:rFonts w:ascii="Times New Roman" w:hAnsi="Times New Roman" w:cs="Times New Roman"/>
          <w:sz w:val="24"/>
          <w:szCs w:val="24"/>
        </w:rPr>
        <w:t>emotional stability/</w:t>
      </w:r>
      <w:r>
        <w:rPr>
          <w:rFonts w:ascii="Times New Roman" w:hAnsi="Times New Roman" w:cs="Times New Roman"/>
          <w:sz w:val="24"/>
          <w:szCs w:val="24"/>
        </w:rPr>
        <w:t>neuroticism, and all of the demographic factors. Unpredictability did not interact with harshness to predict general disinhibition (</w:t>
      </w:r>
      <w:r w:rsidRPr="003811E4">
        <w:rPr>
          <w:rFonts w:ascii="Times New Roman" w:hAnsi="Times New Roman" w:cs="Times New Roman"/>
          <w:i/>
          <w:iCs/>
          <w:sz w:val="24"/>
          <w:szCs w:val="24"/>
        </w:rPr>
        <w:t>B</w:t>
      </w:r>
      <w:r>
        <w:rPr>
          <w:rFonts w:ascii="Times New Roman" w:hAnsi="Times New Roman" w:cs="Times New Roman"/>
          <w:sz w:val="24"/>
          <w:szCs w:val="24"/>
        </w:rPr>
        <w:t xml:space="preserve"> = -.04, </w:t>
      </w:r>
      <w:r w:rsidRPr="003811E4">
        <w:rPr>
          <w:rFonts w:ascii="Times New Roman" w:hAnsi="Times New Roman" w:cs="Times New Roman"/>
          <w:i/>
          <w:iCs/>
          <w:sz w:val="24"/>
          <w:szCs w:val="24"/>
        </w:rPr>
        <w:t>t</w:t>
      </w:r>
      <w:r>
        <w:rPr>
          <w:rFonts w:ascii="Times New Roman" w:hAnsi="Times New Roman" w:cs="Times New Roman"/>
          <w:sz w:val="24"/>
          <w:szCs w:val="24"/>
        </w:rPr>
        <w:t xml:space="preserve"> = -0.88, </w:t>
      </w:r>
      <w:r w:rsidRPr="003811E4">
        <w:rPr>
          <w:rFonts w:ascii="Times New Roman" w:hAnsi="Times New Roman" w:cs="Times New Roman"/>
          <w:i/>
          <w:iCs/>
          <w:sz w:val="24"/>
          <w:szCs w:val="24"/>
        </w:rPr>
        <w:t>p</w:t>
      </w:r>
      <w:r>
        <w:rPr>
          <w:rFonts w:ascii="Times New Roman" w:hAnsi="Times New Roman" w:cs="Times New Roman"/>
          <w:sz w:val="24"/>
          <w:szCs w:val="24"/>
        </w:rPr>
        <w:t xml:space="preserve"> = .38, </w:t>
      </w:r>
      <w:r w:rsidRPr="003811E4">
        <w:rPr>
          <w:rFonts w:ascii="Times New Roman" w:hAnsi="Times New Roman" w:cs="Times New Roman"/>
          <w:i/>
          <w:iCs/>
          <w:sz w:val="24"/>
          <w:szCs w:val="24"/>
        </w:rPr>
        <w:t>partial r</w:t>
      </w:r>
      <w:r>
        <w:rPr>
          <w:rFonts w:ascii="Times New Roman" w:hAnsi="Times New Roman" w:cs="Times New Roman"/>
          <w:sz w:val="24"/>
          <w:szCs w:val="24"/>
        </w:rPr>
        <w:t xml:space="preserve"> = -.04), callous aggression (</w:t>
      </w:r>
      <w:r w:rsidRPr="003811E4">
        <w:rPr>
          <w:rFonts w:ascii="Times New Roman" w:hAnsi="Times New Roman" w:cs="Times New Roman"/>
          <w:i/>
          <w:iCs/>
          <w:sz w:val="24"/>
          <w:szCs w:val="24"/>
        </w:rPr>
        <w:t>B</w:t>
      </w:r>
      <w:r>
        <w:rPr>
          <w:rFonts w:ascii="Times New Roman" w:hAnsi="Times New Roman" w:cs="Times New Roman"/>
          <w:sz w:val="24"/>
          <w:szCs w:val="24"/>
        </w:rPr>
        <w:t xml:space="preserve"> = -.01, </w:t>
      </w:r>
      <w:r w:rsidRPr="003811E4">
        <w:rPr>
          <w:rFonts w:ascii="Times New Roman" w:hAnsi="Times New Roman" w:cs="Times New Roman"/>
          <w:i/>
          <w:iCs/>
          <w:sz w:val="24"/>
          <w:szCs w:val="24"/>
        </w:rPr>
        <w:t>t</w:t>
      </w:r>
      <w:r>
        <w:rPr>
          <w:rFonts w:ascii="Times New Roman" w:hAnsi="Times New Roman" w:cs="Times New Roman"/>
          <w:sz w:val="24"/>
          <w:szCs w:val="24"/>
        </w:rPr>
        <w:t xml:space="preserve"> = -0.13, </w:t>
      </w:r>
      <w:r w:rsidRPr="003811E4">
        <w:rPr>
          <w:rFonts w:ascii="Times New Roman" w:hAnsi="Times New Roman" w:cs="Times New Roman"/>
          <w:i/>
          <w:iCs/>
          <w:sz w:val="24"/>
          <w:szCs w:val="24"/>
        </w:rPr>
        <w:t>p</w:t>
      </w:r>
      <w:r>
        <w:rPr>
          <w:rFonts w:ascii="Times New Roman" w:hAnsi="Times New Roman" w:cs="Times New Roman"/>
          <w:sz w:val="24"/>
          <w:szCs w:val="24"/>
        </w:rPr>
        <w:t xml:space="preserve"> = .90, </w:t>
      </w:r>
      <w:r w:rsidRPr="003811E4">
        <w:rPr>
          <w:rFonts w:ascii="Times New Roman" w:hAnsi="Times New Roman" w:cs="Times New Roman"/>
          <w:i/>
          <w:iCs/>
          <w:sz w:val="24"/>
          <w:szCs w:val="24"/>
        </w:rPr>
        <w:t>partial r</w:t>
      </w:r>
      <w:r>
        <w:rPr>
          <w:rFonts w:ascii="Times New Roman" w:hAnsi="Times New Roman" w:cs="Times New Roman"/>
          <w:sz w:val="24"/>
          <w:szCs w:val="24"/>
        </w:rPr>
        <w:t xml:space="preserve"> = -.01), or substance use (</w:t>
      </w:r>
      <w:r w:rsidRPr="003811E4">
        <w:rPr>
          <w:rFonts w:ascii="Times New Roman" w:hAnsi="Times New Roman" w:cs="Times New Roman"/>
          <w:i/>
          <w:iCs/>
          <w:sz w:val="24"/>
          <w:szCs w:val="24"/>
        </w:rPr>
        <w:t>B</w:t>
      </w:r>
      <w:r>
        <w:rPr>
          <w:rFonts w:ascii="Times New Roman" w:hAnsi="Times New Roman" w:cs="Times New Roman"/>
          <w:sz w:val="24"/>
          <w:szCs w:val="24"/>
        </w:rPr>
        <w:t xml:space="preserve"> = -.07, </w:t>
      </w:r>
      <w:r w:rsidRPr="003811E4">
        <w:rPr>
          <w:rFonts w:ascii="Times New Roman" w:hAnsi="Times New Roman" w:cs="Times New Roman"/>
          <w:i/>
          <w:iCs/>
          <w:sz w:val="24"/>
          <w:szCs w:val="24"/>
        </w:rPr>
        <w:t>t</w:t>
      </w:r>
      <w:r>
        <w:rPr>
          <w:rFonts w:ascii="Times New Roman" w:hAnsi="Times New Roman" w:cs="Times New Roman"/>
          <w:sz w:val="24"/>
          <w:szCs w:val="24"/>
        </w:rPr>
        <w:t xml:space="preserve"> = -1.60, </w:t>
      </w:r>
      <w:r w:rsidRPr="003811E4">
        <w:rPr>
          <w:rFonts w:ascii="Times New Roman" w:hAnsi="Times New Roman" w:cs="Times New Roman"/>
          <w:i/>
          <w:iCs/>
          <w:sz w:val="24"/>
          <w:szCs w:val="24"/>
        </w:rPr>
        <w:t>p</w:t>
      </w:r>
      <w:r>
        <w:rPr>
          <w:rFonts w:ascii="Times New Roman" w:hAnsi="Times New Roman" w:cs="Times New Roman"/>
          <w:sz w:val="24"/>
          <w:szCs w:val="24"/>
        </w:rPr>
        <w:t xml:space="preserve"> = .10, </w:t>
      </w:r>
      <w:r w:rsidRPr="003811E4">
        <w:rPr>
          <w:rFonts w:ascii="Times New Roman" w:hAnsi="Times New Roman" w:cs="Times New Roman"/>
          <w:i/>
          <w:iCs/>
          <w:sz w:val="24"/>
          <w:szCs w:val="24"/>
        </w:rPr>
        <w:t>partial r</w:t>
      </w:r>
      <w:r>
        <w:rPr>
          <w:rFonts w:ascii="Times New Roman" w:hAnsi="Times New Roman" w:cs="Times New Roman"/>
          <w:sz w:val="24"/>
          <w:szCs w:val="24"/>
        </w:rPr>
        <w:t xml:space="preserve"> = -.07) – although it should be noted that the significance of the interaction </w:t>
      </w:r>
      <w:r w:rsidR="008A59A7">
        <w:rPr>
          <w:rFonts w:ascii="Times New Roman" w:hAnsi="Times New Roman" w:cs="Times New Roman"/>
          <w:sz w:val="24"/>
          <w:szCs w:val="24"/>
        </w:rPr>
        <w:t>for</w:t>
      </w:r>
      <w:r>
        <w:rPr>
          <w:rFonts w:ascii="Times New Roman" w:hAnsi="Times New Roman" w:cs="Times New Roman"/>
          <w:sz w:val="24"/>
          <w:szCs w:val="24"/>
        </w:rPr>
        <w:t xml:space="preserve"> substance use was at </w:t>
      </w:r>
      <w:r w:rsidR="008A59A7">
        <w:rPr>
          <w:rFonts w:ascii="Times New Roman" w:hAnsi="Times New Roman" w:cs="Times New Roman"/>
          <w:sz w:val="24"/>
          <w:szCs w:val="24"/>
        </w:rPr>
        <w:t xml:space="preserve">trend </w:t>
      </w:r>
      <w:r>
        <w:rPr>
          <w:rFonts w:ascii="Times New Roman" w:hAnsi="Times New Roman" w:cs="Times New Roman"/>
          <w:sz w:val="24"/>
          <w:szCs w:val="24"/>
        </w:rPr>
        <w:t>levels</w:t>
      </w:r>
      <w:r w:rsidR="008A59A7">
        <w:rPr>
          <w:rFonts w:ascii="Times New Roman" w:hAnsi="Times New Roman" w:cs="Times New Roman"/>
          <w:sz w:val="24"/>
          <w:szCs w:val="24"/>
        </w:rPr>
        <w:t>, and is thus suggestive</w:t>
      </w:r>
      <w:r w:rsidR="00634137">
        <w:rPr>
          <w:rFonts w:ascii="Times New Roman" w:hAnsi="Times New Roman" w:cs="Times New Roman"/>
          <w:sz w:val="24"/>
          <w:szCs w:val="24"/>
        </w:rPr>
        <w:t xml:space="preserve"> of a possible interaction</w:t>
      </w:r>
      <w:r>
        <w:rPr>
          <w:rFonts w:ascii="Times New Roman" w:hAnsi="Times New Roman" w:cs="Times New Roman"/>
          <w:sz w:val="24"/>
          <w:szCs w:val="24"/>
        </w:rPr>
        <w:t>.</w:t>
      </w:r>
    </w:p>
    <w:p w14:paraId="3DBDE117" w14:textId="77777777" w:rsidR="002B21A4" w:rsidRDefault="00033AC4" w:rsidP="00DF12FC">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possible moderating effects of harshness, we also explored possible moderating effects of participant sex. We added to the models described above an interaction term including participant sex and childhood unpredictability (both centered prior to calculating the interaction). </w:t>
      </w:r>
      <w:r w:rsidR="008A59A7">
        <w:rPr>
          <w:rFonts w:ascii="Times New Roman" w:hAnsi="Times New Roman" w:cs="Times New Roman"/>
          <w:sz w:val="24"/>
          <w:szCs w:val="24"/>
        </w:rPr>
        <w:t>Unpredictability did not interact with participant sex to predict general disinhibition</w:t>
      </w:r>
      <w:r>
        <w:rPr>
          <w:rFonts w:ascii="Times New Roman" w:hAnsi="Times New Roman" w:cs="Times New Roman"/>
          <w:sz w:val="24"/>
          <w:szCs w:val="24"/>
        </w:rPr>
        <w:t xml:space="preserve"> (</w:t>
      </w:r>
      <w:r w:rsidRPr="003C1015">
        <w:rPr>
          <w:rFonts w:ascii="Times New Roman" w:hAnsi="Times New Roman" w:cs="Times New Roman"/>
          <w:i/>
          <w:sz w:val="24"/>
          <w:szCs w:val="24"/>
        </w:rPr>
        <w:t>B</w:t>
      </w:r>
      <w:r>
        <w:rPr>
          <w:rFonts w:ascii="Times New Roman" w:hAnsi="Times New Roman" w:cs="Times New Roman"/>
          <w:sz w:val="24"/>
          <w:szCs w:val="24"/>
        </w:rPr>
        <w:t xml:space="preserve">=-.01, </w:t>
      </w:r>
      <w:r w:rsidRPr="003C1015">
        <w:rPr>
          <w:rFonts w:ascii="Times New Roman" w:hAnsi="Times New Roman" w:cs="Times New Roman"/>
          <w:i/>
          <w:sz w:val="24"/>
          <w:szCs w:val="24"/>
        </w:rPr>
        <w:t>t</w:t>
      </w:r>
      <w:r>
        <w:rPr>
          <w:rFonts w:ascii="Times New Roman" w:hAnsi="Times New Roman" w:cs="Times New Roman"/>
          <w:sz w:val="24"/>
          <w:szCs w:val="24"/>
        </w:rPr>
        <w:t xml:space="preserve">=-0.32, </w:t>
      </w:r>
      <w:r w:rsidRPr="003C1015">
        <w:rPr>
          <w:rFonts w:ascii="Times New Roman" w:hAnsi="Times New Roman" w:cs="Times New Roman"/>
          <w:i/>
          <w:sz w:val="24"/>
          <w:szCs w:val="24"/>
        </w:rPr>
        <w:t>p</w:t>
      </w:r>
      <w:r>
        <w:rPr>
          <w:rFonts w:ascii="Times New Roman" w:hAnsi="Times New Roman" w:cs="Times New Roman"/>
          <w:sz w:val="24"/>
          <w:szCs w:val="24"/>
        </w:rPr>
        <w:t xml:space="preserve">=.75, </w:t>
      </w:r>
      <w:r w:rsidRPr="003C1015">
        <w:rPr>
          <w:rFonts w:ascii="Times New Roman" w:hAnsi="Times New Roman" w:cs="Times New Roman"/>
          <w:i/>
          <w:sz w:val="24"/>
          <w:szCs w:val="24"/>
        </w:rPr>
        <w:t>partial</w:t>
      </w:r>
      <w:r>
        <w:rPr>
          <w:rFonts w:ascii="Times New Roman" w:hAnsi="Times New Roman" w:cs="Times New Roman"/>
          <w:sz w:val="24"/>
          <w:szCs w:val="24"/>
        </w:rPr>
        <w:t xml:space="preserve"> </w:t>
      </w:r>
      <w:r w:rsidRPr="003C1015">
        <w:rPr>
          <w:rFonts w:ascii="Times New Roman" w:hAnsi="Times New Roman" w:cs="Times New Roman"/>
          <w:i/>
          <w:sz w:val="24"/>
          <w:szCs w:val="24"/>
        </w:rPr>
        <w:t>r</w:t>
      </w:r>
      <w:r>
        <w:rPr>
          <w:rFonts w:ascii="Times New Roman" w:hAnsi="Times New Roman" w:cs="Times New Roman"/>
          <w:sz w:val="24"/>
          <w:szCs w:val="24"/>
        </w:rPr>
        <w:t>= -.01)</w:t>
      </w:r>
      <w:r w:rsidR="008A59A7">
        <w:rPr>
          <w:rFonts w:ascii="Times New Roman" w:hAnsi="Times New Roman" w:cs="Times New Roman"/>
          <w:sz w:val="24"/>
          <w:szCs w:val="24"/>
        </w:rPr>
        <w:t>,</w:t>
      </w:r>
      <w:r>
        <w:rPr>
          <w:rFonts w:ascii="Times New Roman" w:hAnsi="Times New Roman" w:cs="Times New Roman"/>
          <w:sz w:val="24"/>
          <w:szCs w:val="24"/>
        </w:rPr>
        <w:t xml:space="preserve"> callous aggression (</w:t>
      </w:r>
      <w:r w:rsidRPr="003C1015">
        <w:rPr>
          <w:rFonts w:ascii="Times New Roman" w:hAnsi="Times New Roman" w:cs="Times New Roman"/>
          <w:i/>
          <w:sz w:val="24"/>
          <w:szCs w:val="24"/>
        </w:rPr>
        <w:t>B</w:t>
      </w:r>
      <w:r>
        <w:rPr>
          <w:rFonts w:ascii="Times New Roman" w:hAnsi="Times New Roman" w:cs="Times New Roman"/>
          <w:sz w:val="24"/>
          <w:szCs w:val="24"/>
        </w:rPr>
        <w:t xml:space="preserve">=-.02, </w:t>
      </w:r>
      <w:r w:rsidRPr="003C1015">
        <w:rPr>
          <w:rFonts w:ascii="Times New Roman" w:hAnsi="Times New Roman" w:cs="Times New Roman"/>
          <w:i/>
          <w:sz w:val="24"/>
          <w:szCs w:val="24"/>
        </w:rPr>
        <w:t>t</w:t>
      </w:r>
      <w:r>
        <w:rPr>
          <w:rFonts w:ascii="Times New Roman" w:hAnsi="Times New Roman" w:cs="Times New Roman"/>
          <w:sz w:val="24"/>
          <w:szCs w:val="24"/>
        </w:rPr>
        <w:t xml:space="preserve">=-0.63, </w:t>
      </w:r>
      <w:r w:rsidRPr="003C1015">
        <w:rPr>
          <w:rFonts w:ascii="Times New Roman" w:hAnsi="Times New Roman" w:cs="Times New Roman"/>
          <w:i/>
          <w:sz w:val="24"/>
          <w:szCs w:val="24"/>
        </w:rPr>
        <w:t>p</w:t>
      </w:r>
      <w:r>
        <w:rPr>
          <w:rFonts w:ascii="Times New Roman" w:hAnsi="Times New Roman" w:cs="Times New Roman"/>
          <w:sz w:val="24"/>
          <w:szCs w:val="24"/>
        </w:rPr>
        <w:t xml:space="preserve">=.53, </w:t>
      </w:r>
      <w:r w:rsidRPr="003C1015">
        <w:rPr>
          <w:rFonts w:ascii="Times New Roman" w:hAnsi="Times New Roman" w:cs="Times New Roman"/>
          <w:i/>
          <w:sz w:val="24"/>
          <w:szCs w:val="24"/>
        </w:rPr>
        <w:t>partial</w:t>
      </w:r>
      <w:r>
        <w:rPr>
          <w:rFonts w:ascii="Times New Roman" w:hAnsi="Times New Roman" w:cs="Times New Roman"/>
          <w:sz w:val="24"/>
          <w:szCs w:val="24"/>
        </w:rPr>
        <w:t xml:space="preserve"> </w:t>
      </w:r>
      <w:r w:rsidRPr="003C1015">
        <w:rPr>
          <w:rFonts w:ascii="Times New Roman" w:hAnsi="Times New Roman" w:cs="Times New Roman"/>
          <w:i/>
          <w:sz w:val="24"/>
          <w:szCs w:val="24"/>
        </w:rPr>
        <w:t>r</w:t>
      </w:r>
      <w:r>
        <w:rPr>
          <w:rFonts w:ascii="Times New Roman" w:hAnsi="Times New Roman" w:cs="Times New Roman"/>
          <w:sz w:val="24"/>
          <w:szCs w:val="24"/>
        </w:rPr>
        <w:t>= -.03)</w:t>
      </w:r>
      <w:r w:rsidR="008A59A7">
        <w:rPr>
          <w:rFonts w:ascii="Times New Roman" w:hAnsi="Times New Roman" w:cs="Times New Roman"/>
          <w:sz w:val="24"/>
          <w:szCs w:val="24"/>
        </w:rPr>
        <w:t>, or</w:t>
      </w:r>
      <w:r>
        <w:rPr>
          <w:rFonts w:ascii="Times New Roman" w:hAnsi="Times New Roman" w:cs="Times New Roman"/>
          <w:sz w:val="24"/>
          <w:szCs w:val="24"/>
        </w:rPr>
        <w:t xml:space="preserve"> substance use (</w:t>
      </w:r>
      <w:r w:rsidRPr="003C1015">
        <w:rPr>
          <w:rFonts w:ascii="Times New Roman" w:hAnsi="Times New Roman" w:cs="Times New Roman"/>
          <w:i/>
          <w:sz w:val="24"/>
          <w:szCs w:val="24"/>
        </w:rPr>
        <w:t>B</w:t>
      </w:r>
      <w:r>
        <w:rPr>
          <w:rFonts w:ascii="Times New Roman" w:hAnsi="Times New Roman" w:cs="Times New Roman"/>
          <w:sz w:val="24"/>
          <w:szCs w:val="24"/>
        </w:rPr>
        <w:t xml:space="preserve">=-.03, </w:t>
      </w:r>
      <w:r w:rsidRPr="003C1015">
        <w:rPr>
          <w:rFonts w:ascii="Times New Roman" w:hAnsi="Times New Roman" w:cs="Times New Roman"/>
          <w:i/>
          <w:sz w:val="24"/>
          <w:szCs w:val="24"/>
        </w:rPr>
        <w:t>t</w:t>
      </w:r>
      <w:r>
        <w:rPr>
          <w:rFonts w:ascii="Times New Roman" w:hAnsi="Times New Roman" w:cs="Times New Roman"/>
          <w:sz w:val="24"/>
          <w:szCs w:val="24"/>
        </w:rPr>
        <w:t xml:space="preserve">=-0.64, </w:t>
      </w:r>
      <w:r w:rsidRPr="003C1015">
        <w:rPr>
          <w:rFonts w:ascii="Times New Roman" w:hAnsi="Times New Roman" w:cs="Times New Roman"/>
          <w:i/>
          <w:sz w:val="24"/>
          <w:szCs w:val="24"/>
        </w:rPr>
        <w:t>p</w:t>
      </w:r>
      <w:r>
        <w:rPr>
          <w:rFonts w:ascii="Times New Roman" w:hAnsi="Times New Roman" w:cs="Times New Roman"/>
          <w:sz w:val="24"/>
          <w:szCs w:val="24"/>
        </w:rPr>
        <w:t xml:space="preserve">=.52, </w:t>
      </w:r>
      <w:r w:rsidRPr="003C1015">
        <w:rPr>
          <w:rFonts w:ascii="Times New Roman" w:hAnsi="Times New Roman" w:cs="Times New Roman"/>
          <w:i/>
          <w:sz w:val="24"/>
          <w:szCs w:val="24"/>
        </w:rPr>
        <w:t>partial</w:t>
      </w:r>
      <w:r>
        <w:rPr>
          <w:rFonts w:ascii="Times New Roman" w:hAnsi="Times New Roman" w:cs="Times New Roman"/>
          <w:sz w:val="24"/>
          <w:szCs w:val="24"/>
        </w:rPr>
        <w:t xml:space="preserve"> </w:t>
      </w:r>
      <w:r w:rsidRPr="003C1015">
        <w:rPr>
          <w:rFonts w:ascii="Times New Roman" w:hAnsi="Times New Roman" w:cs="Times New Roman"/>
          <w:i/>
          <w:sz w:val="24"/>
          <w:szCs w:val="24"/>
        </w:rPr>
        <w:t>r</w:t>
      </w:r>
      <w:r>
        <w:rPr>
          <w:rFonts w:ascii="Times New Roman" w:hAnsi="Times New Roman" w:cs="Times New Roman"/>
          <w:sz w:val="24"/>
          <w:szCs w:val="24"/>
        </w:rPr>
        <w:t>= -.03).</w:t>
      </w:r>
    </w:p>
    <w:p w14:paraId="31FD787C" w14:textId="77777777" w:rsidR="002B21A4" w:rsidRDefault="002B21A4">
      <w:pPr>
        <w:rPr>
          <w:rFonts w:ascii="Times New Roman" w:hAnsi="Times New Roman" w:cs="Times New Roman"/>
          <w:sz w:val="24"/>
          <w:szCs w:val="24"/>
        </w:rPr>
      </w:pPr>
      <w:r>
        <w:rPr>
          <w:rFonts w:ascii="Times New Roman" w:hAnsi="Times New Roman" w:cs="Times New Roman"/>
          <w:sz w:val="24"/>
          <w:szCs w:val="24"/>
        </w:rPr>
        <w:br w:type="page"/>
      </w:r>
    </w:p>
    <w:p w14:paraId="640405AF" w14:textId="77777777" w:rsidR="002B21A4" w:rsidRPr="00F04503" w:rsidRDefault="002B21A4" w:rsidP="002B21A4">
      <w:pPr>
        <w:widowControl w:val="0"/>
        <w:spacing w:line="240" w:lineRule="auto"/>
        <w:jc w:val="center"/>
        <w:rPr>
          <w:rFonts w:ascii="Times New Roman" w:hAnsi="Times New Roman" w:cs="Times New Roman"/>
          <w:b/>
          <w:bCs/>
          <w:sz w:val="24"/>
          <w:szCs w:val="24"/>
        </w:rPr>
      </w:pPr>
      <w:r w:rsidRPr="00F04503">
        <w:rPr>
          <w:rFonts w:ascii="Times New Roman" w:hAnsi="Times New Roman" w:cs="Times New Roman"/>
          <w:b/>
          <w:bCs/>
          <w:sz w:val="24"/>
          <w:szCs w:val="24"/>
        </w:rPr>
        <w:lastRenderedPageBreak/>
        <w:t>Measures recorded</w:t>
      </w:r>
    </w:p>
    <w:p w14:paraId="095B0636"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All studies</w:t>
      </w:r>
    </w:p>
    <w:p w14:paraId="0409EDDC" w14:textId="77777777" w:rsidR="002B21A4" w:rsidRPr="00A804BE" w:rsidRDefault="002B21A4" w:rsidP="002B21A4">
      <w:pPr>
        <w:pStyle w:val="ListParagraph"/>
        <w:widowControl w:val="0"/>
        <w:numPr>
          <w:ilvl w:val="0"/>
          <w:numId w:val="2"/>
        </w:numPr>
        <w:spacing w:line="240" w:lineRule="auto"/>
        <w:rPr>
          <w:rFonts w:ascii="Times New Roman" w:hAnsi="Times New Roman" w:cs="Times New Roman"/>
          <w:sz w:val="24"/>
          <w:szCs w:val="24"/>
        </w:rPr>
      </w:pPr>
      <w:r w:rsidRPr="00A804BE">
        <w:rPr>
          <w:rFonts w:ascii="Times New Roman" w:hAnsi="Times New Roman" w:cs="Times New Roman"/>
          <w:sz w:val="24"/>
          <w:szCs w:val="24"/>
        </w:rPr>
        <w:t>Perceptions of Childhood Unpredictability (Maranges et al., under review)</w:t>
      </w:r>
    </w:p>
    <w:p w14:paraId="0BF6B2CB"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Perceptions of Childhood Harshness (Maranges et al., under review)</w:t>
      </w:r>
    </w:p>
    <w:p w14:paraId="1235CD1F"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Adverse Childhood Experiences (ACEs; </w:t>
      </w:r>
      <w:proofErr w:type="spellStart"/>
      <w:r>
        <w:rPr>
          <w:rFonts w:ascii="Times New Roman" w:hAnsi="Times New Roman" w:cs="Times New Roman"/>
          <w:sz w:val="24"/>
          <w:szCs w:val="24"/>
        </w:rPr>
        <w:t>Felitti</w:t>
      </w:r>
      <w:proofErr w:type="spellEnd"/>
      <w:r>
        <w:rPr>
          <w:rFonts w:ascii="Times New Roman" w:hAnsi="Times New Roman" w:cs="Times New Roman"/>
          <w:sz w:val="24"/>
          <w:szCs w:val="24"/>
        </w:rPr>
        <w:t xml:space="preserve"> et al., 1998; Dube et al., 2003)</w:t>
      </w:r>
    </w:p>
    <w:p w14:paraId="350ADAA8"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Childhood income</w:t>
      </w:r>
    </w:p>
    <w:p w14:paraId="7C7321F0"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Current income</w:t>
      </w:r>
    </w:p>
    <w:p w14:paraId="67E9FC41"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Demographics</w:t>
      </w:r>
    </w:p>
    <w:p w14:paraId="167F446C" w14:textId="77777777" w:rsidR="002B21A4" w:rsidRDefault="002B21A4" w:rsidP="002B21A4">
      <w:pPr>
        <w:pStyle w:val="ListParagraph"/>
        <w:widowControl w:val="0"/>
        <w:spacing w:line="240" w:lineRule="auto"/>
        <w:rPr>
          <w:rFonts w:ascii="Times New Roman" w:hAnsi="Times New Roman" w:cs="Times New Roman"/>
          <w:sz w:val="24"/>
          <w:szCs w:val="24"/>
        </w:rPr>
      </w:pPr>
    </w:p>
    <w:p w14:paraId="2B70B1E9"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Studies 1a-1c:</w:t>
      </w:r>
    </w:p>
    <w:p w14:paraId="1D6606D9"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Biometric measures of life history outcomes</w:t>
      </w:r>
    </w:p>
    <w:p w14:paraId="6E216615"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of menarche (women)</w:t>
      </w:r>
    </w:p>
    <w:p w14:paraId="125616C3"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“Have you had sexual intercourse before?”</w:t>
      </w:r>
    </w:p>
    <w:p w14:paraId="0BB3F64F"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of sexual debut</w:t>
      </w:r>
    </w:p>
    <w:p w14:paraId="11FCE269"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Number of sexual partners (if any)</w:t>
      </w:r>
    </w:p>
    <w:p w14:paraId="2D8681FB" w14:textId="77777777" w:rsidR="002B21A4" w:rsidRPr="00A804BE" w:rsidRDefault="002B21A4" w:rsidP="002B21A4">
      <w:pPr>
        <w:pStyle w:val="ListParagraph"/>
        <w:widowControl w:val="0"/>
        <w:spacing w:line="240" w:lineRule="auto"/>
        <w:ind w:left="1440"/>
        <w:rPr>
          <w:rFonts w:ascii="Times New Roman" w:hAnsi="Times New Roman" w:cs="Times New Roman"/>
          <w:sz w:val="24"/>
          <w:szCs w:val="24"/>
        </w:rPr>
      </w:pPr>
    </w:p>
    <w:p w14:paraId="1C3537A1"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Study 1a</w:t>
      </w:r>
    </w:p>
    <w:p w14:paraId="40A3CCDE"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5-Trial Adjusting Delay Discounting Task (DDT; </w:t>
      </w:r>
      <w:proofErr w:type="spellStart"/>
      <w:r>
        <w:rPr>
          <w:rFonts w:ascii="Times New Roman" w:hAnsi="Times New Roman" w:cs="Times New Roman"/>
          <w:sz w:val="24"/>
          <w:szCs w:val="24"/>
        </w:rPr>
        <w:t>Koffarnus</w:t>
      </w:r>
      <w:proofErr w:type="spellEnd"/>
      <w:r>
        <w:rPr>
          <w:rFonts w:ascii="Times New Roman" w:hAnsi="Times New Roman" w:cs="Times New Roman"/>
          <w:sz w:val="24"/>
          <w:szCs w:val="24"/>
        </w:rPr>
        <w:t xml:space="preserve"> &amp; Bickel, 2014)</w:t>
      </w:r>
    </w:p>
    <w:p w14:paraId="66F72F05"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Balloon Analogue Risk-taking Task (BART; V1; </w:t>
      </w:r>
      <w:proofErr w:type="spellStart"/>
      <w:r>
        <w:rPr>
          <w:rFonts w:ascii="Times New Roman" w:hAnsi="Times New Roman" w:cs="Times New Roman"/>
          <w:sz w:val="24"/>
          <w:szCs w:val="24"/>
        </w:rPr>
        <w:t>Lejuez</w:t>
      </w:r>
      <w:proofErr w:type="spellEnd"/>
      <w:r>
        <w:rPr>
          <w:rFonts w:ascii="Times New Roman" w:hAnsi="Times New Roman" w:cs="Times New Roman"/>
          <w:sz w:val="24"/>
          <w:szCs w:val="24"/>
        </w:rPr>
        <w:t xml:space="preserve"> et al., 2002)</w:t>
      </w:r>
    </w:p>
    <w:p w14:paraId="33D3D2DF"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Iowa Gambling Task (Bechara et al., 1994; Crone et al., 2003)</w:t>
      </w:r>
    </w:p>
    <w:p w14:paraId="604D78BF" w14:textId="77777777" w:rsidR="002B21A4" w:rsidRDefault="002B21A4" w:rsidP="002B21A4">
      <w:pPr>
        <w:widowControl w:val="0"/>
        <w:spacing w:line="240" w:lineRule="auto"/>
        <w:rPr>
          <w:rFonts w:ascii="Times New Roman" w:hAnsi="Times New Roman" w:cs="Times New Roman"/>
          <w:sz w:val="24"/>
          <w:szCs w:val="24"/>
        </w:rPr>
      </w:pPr>
    </w:p>
    <w:p w14:paraId="171E1905"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Study 1b</w:t>
      </w:r>
    </w:p>
    <w:p w14:paraId="78B2A24A"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5-Trial Adjusting Delay Discounting Task (DDT; </w:t>
      </w:r>
      <w:proofErr w:type="spellStart"/>
      <w:r>
        <w:rPr>
          <w:rFonts w:ascii="Times New Roman" w:hAnsi="Times New Roman" w:cs="Times New Roman"/>
          <w:sz w:val="24"/>
          <w:szCs w:val="24"/>
        </w:rPr>
        <w:t>Koffarnus</w:t>
      </w:r>
      <w:proofErr w:type="spellEnd"/>
      <w:r>
        <w:rPr>
          <w:rFonts w:ascii="Times New Roman" w:hAnsi="Times New Roman" w:cs="Times New Roman"/>
          <w:sz w:val="24"/>
          <w:szCs w:val="24"/>
        </w:rPr>
        <w:t xml:space="preserve"> &amp; Bickel, 2014)</w:t>
      </w:r>
    </w:p>
    <w:p w14:paraId="7808EA0A" w14:textId="69D955C6"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Biometric measures of life history outcomes</w:t>
      </w:r>
      <w:r w:rsidR="00DA15A2">
        <w:rPr>
          <w:rFonts w:ascii="Times New Roman" w:hAnsi="Times New Roman" w:cs="Times New Roman"/>
          <w:sz w:val="24"/>
          <w:szCs w:val="24"/>
        </w:rPr>
        <w:t>, all mentioned above plus:</w:t>
      </w:r>
    </w:p>
    <w:p w14:paraId="090776E6"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of adrenarche (men)</w:t>
      </w:r>
    </w:p>
    <w:p w14:paraId="7E69135E"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Number of children (if any)</w:t>
      </w:r>
    </w:p>
    <w:p w14:paraId="2018F7BC"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at first childbirth</w:t>
      </w:r>
    </w:p>
    <w:p w14:paraId="78E4A110"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Study 1c</w:t>
      </w:r>
    </w:p>
    <w:p w14:paraId="7603E4BC"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Balloon Analogue Risk-taking Task (BART; V2; </w:t>
      </w:r>
      <w:proofErr w:type="spellStart"/>
      <w:r>
        <w:rPr>
          <w:rFonts w:ascii="Times New Roman" w:hAnsi="Times New Roman" w:cs="Times New Roman"/>
          <w:sz w:val="24"/>
          <w:szCs w:val="24"/>
        </w:rPr>
        <w:t>Lejuez</w:t>
      </w:r>
      <w:proofErr w:type="spellEnd"/>
      <w:r>
        <w:rPr>
          <w:rFonts w:ascii="Times New Roman" w:hAnsi="Times New Roman" w:cs="Times New Roman"/>
          <w:sz w:val="24"/>
          <w:szCs w:val="24"/>
        </w:rPr>
        <w:t xml:space="preserve"> et al., 2002)</w:t>
      </w:r>
    </w:p>
    <w:p w14:paraId="0E6AFF4E" w14:textId="724A52DD"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Biometric measures of life history outcomes</w:t>
      </w:r>
      <w:r w:rsidR="00DA15A2">
        <w:rPr>
          <w:rFonts w:ascii="Times New Roman" w:hAnsi="Times New Roman" w:cs="Times New Roman"/>
          <w:sz w:val="24"/>
          <w:szCs w:val="24"/>
        </w:rPr>
        <w:t>, all mentioned above plus:</w:t>
      </w:r>
    </w:p>
    <w:p w14:paraId="39D10251"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of adrenarche (men)</w:t>
      </w:r>
    </w:p>
    <w:p w14:paraId="2252B2FF"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Number of children (if any)</w:t>
      </w:r>
    </w:p>
    <w:p w14:paraId="59A9A4BF" w14:textId="77777777" w:rsidR="002B21A4" w:rsidRDefault="002B21A4" w:rsidP="002B21A4">
      <w:pPr>
        <w:pStyle w:val="ListParagraph"/>
        <w:widowControl w:val="0"/>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Age at first childbirth</w:t>
      </w:r>
    </w:p>
    <w:p w14:paraId="5C22117F" w14:textId="77777777" w:rsidR="002B21A4" w:rsidRDefault="002B21A4" w:rsidP="002B21A4">
      <w:pPr>
        <w:widowControl w:val="0"/>
        <w:spacing w:line="240" w:lineRule="auto"/>
        <w:rPr>
          <w:rFonts w:ascii="Times New Roman" w:hAnsi="Times New Roman" w:cs="Times New Roman"/>
          <w:sz w:val="24"/>
          <w:szCs w:val="24"/>
        </w:rPr>
      </w:pPr>
    </w:p>
    <w:p w14:paraId="2206145F" w14:textId="77777777" w:rsidR="002B21A4" w:rsidRPr="000E53A6" w:rsidRDefault="002B21A4" w:rsidP="002B21A4">
      <w:pPr>
        <w:widowControl w:val="0"/>
        <w:spacing w:line="240" w:lineRule="auto"/>
        <w:rPr>
          <w:rFonts w:ascii="Times New Roman" w:hAnsi="Times New Roman" w:cs="Times New Roman"/>
          <w:i/>
          <w:iCs/>
          <w:sz w:val="24"/>
          <w:szCs w:val="24"/>
        </w:rPr>
      </w:pPr>
      <w:r w:rsidRPr="000E53A6">
        <w:rPr>
          <w:rFonts w:ascii="Times New Roman" w:hAnsi="Times New Roman" w:cs="Times New Roman"/>
          <w:i/>
          <w:iCs/>
          <w:sz w:val="24"/>
          <w:szCs w:val="24"/>
        </w:rPr>
        <w:t>Study 2:</w:t>
      </w:r>
    </w:p>
    <w:p w14:paraId="5E48552E"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Externalizing Spectrum Inventory-Brief Form (ESI-bf; Patrick et al., 2013)</w:t>
      </w:r>
    </w:p>
    <w:p w14:paraId="17F8A94B"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Inventory for Depression and Anxiety Symptoms (IDAS; Watson et al., 2007)</w:t>
      </w:r>
    </w:p>
    <w:p w14:paraId="39836515"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Personality Inventory for DSM-5-Brief Form (PID-5-BF; Anderson, </w:t>
      </w:r>
      <w:proofErr w:type="spellStart"/>
      <w:r>
        <w:rPr>
          <w:rFonts w:ascii="Times New Roman" w:hAnsi="Times New Roman" w:cs="Times New Roman"/>
          <w:sz w:val="24"/>
          <w:szCs w:val="24"/>
        </w:rPr>
        <w:t>Sellbom</w:t>
      </w:r>
      <w:proofErr w:type="spellEnd"/>
      <w:r>
        <w:rPr>
          <w:rFonts w:ascii="Times New Roman" w:hAnsi="Times New Roman" w:cs="Times New Roman"/>
          <w:sz w:val="24"/>
          <w:szCs w:val="24"/>
        </w:rPr>
        <w:t xml:space="preserve">, &amp; </w:t>
      </w:r>
      <w:r>
        <w:rPr>
          <w:rFonts w:ascii="Times New Roman" w:hAnsi="Times New Roman" w:cs="Times New Roman"/>
          <w:sz w:val="24"/>
          <w:szCs w:val="24"/>
        </w:rPr>
        <w:lastRenderedPageBreak/>
        <w:t>Salekin, 2018)</w:t>
      </w:r>
    </w:p>
    <w:p w14:paraId="00C9B15F"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McLean Screening Instrument for Borderline Personality Disorder (MSI-BPD; </w:t>
      </w:r>
      <w:proofErr w:type="spellStart"/>
      <w:r>
        <w:rPr>
          <w:rFonts w:ascii="Times New Roman" w:hAnsi="Times New Roman" w:cs="Times New Roman"/>
          <w:sz w:val="24"/>
          <w:szCs w:val="24"/>
        </w:rPr>
        <w:t>Zanarini</w:t>
      </w:r>
      <w:proofErr w:type="spellEnd"/>
      <w:r>
        <w:rPr>
          <w:rFonts w:ascii="Times New Roman" w:hAnsi="Times New Roman" w:cs="Times New Roman"/>
          <w:sz w:val="24"/>
          <w:szCs w:val="24"/>
        </w:rPr>
        <w:t xml:space="preserve"> et al., 2003)</w:t>
      </w:r>
    </w:p>
    <w:p w14:paraId="54A63BB6"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Posttraumatic Stress Checklist for DSM-5 (PCL-5; Blevins et al., 2015)</w:t>
      </w:r>
    </w:p>
    <w:p w14:paraId="084DA9C9" w14:textId="4B17A385"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Dimensional Obsessive</w:t>
      </w:r>
      <w:r w:rsidR="00454123">
        <w:rPr>
          <w:rFonts w:ascii="Times New Roman" w:hAnsi="Times New Roman" w:cs="Times New Roman"/>
          <w:sz w:val="24"/>
          <w:szCs w:val="24"/>
        </w:rPr>
        <w:t>-</w:t>
      </w:r>
      <w:r>
        <w:rPr>
          <w:rFonts w:ascii="Times New Roman" w:hAnsi="Times New Roman" w:cs="Times New Roman"/>
          <w:sz w:val="24"/>
          <w:szCs w:val="24"/>
        </w:rPr>
        <w:t>Compulsive Scale (DOCS; Abramowitz et al., 2010)</w:t>
      </w:r>
    </w:p>
    <w:p w14:paraId="26773BD8"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Liebowitz Social Anxiety Scale (LSAS; Baker et al., 2002)</w:t>
      </w:r>
    </w:p>
    <w:p w14:paraId="473F8D4F"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Autism Spectrum Quotient (AQ-10; Allison, Auyeung, &amp; Baron-Cohen, 2012)</w:t>
      </w:r>
    </w:p>
    <w:p w14:paraId="6C1CE03F"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Life Events Schedule (LES; ages 0-5; </w:t>
      </w:r>
      <w:proofErr w:type="spellStart"/>
      <w:r>
        <w:rPr>
          <w:rFonts w:ascii="Times New Roman" w:hAnsi="Times New Roman" w:cs="Times New Roman"/>
          <w:sz w:val="24"/>
          <w:szCs w:val="24"/>
        </w:rPr>
        <w:t>Egeland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Breitenbucher</w:t>
      </w:r>
      <w:proofErr w:type="spellEnd"/>
      <w:r>
        <w:rPr>
          <w:rFonts w:ascii="Times New Roman" w:hAnsi="Times New Roman" w:cs="Times New Roman"/>
          <w:sz w:val="24"/>
          <w:szCs w:val="24"/>
        </w:rPr>
        <w:t>, &amp; Rosenberg, 1980)</w:t>
      </w:r>
    </w:p>
    <w:p w14:paraId="2AD3B4D8"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Life Events Schedule (LES; ages 6-16; </w:t>
      </w:r>
      <w:proofErr w:type="spellStart"/>
      <w:r>
        <w:rPr>
          <w:rFonts w:ascii="Times New Roman" w:hAnsi="Times New Roman" w:cs="Times New Roman"/>
          <w:sz w:val="24"/>
          <w:szCs w:val="24"/>
        </w:rPr>
        <w:t>Egeland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Breitenbucher</w:t>
      </w:r>
      <w:proofErr w:type="spellEnd"/>
      <w:r>
        <w:rPr>
          <w:rFonts w:ascii="Times New Roman" w:hAnsi="Times New Roman" w:cs="Times New Roman"/>
          <w:sz w:val="24"/>
          <w:szCs w:val="24"/>
        </w:rPr>
        <w:t>, &amp; Rosenberg, 1980)</w:t>
      </w:r>
    </w:p>
    <w:p w14:paraId="16CD81F0"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Drug Abuse Screening Test (DAST-10; Skinner, 1982)</w:t>
      </w:r>
    </w:p>
    <w:p w14:paraId="64FE81E4"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Behavioral Risk Factor Surveillance (alcohol use)</w:t>
      </w:r>
    </w:p>
    <w:p w14:paraId="12CA0064" w14:textId="77777777" w:rsidR="002B21A4" w:rsidRPr="000E53A6"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Behavioral Risk Factor Surveillance System (tobacco use)</w:t>
      </w:r>
    </w:p>
    <w:p w14:paraId="6A7DB9C4"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World Health Organization’s Alcohol Use Disorders Identification Test (AUDIT)</w:t>
      </w:r>
    </w:p>
    <w:p w14:paraId="744C924E" w14:textId="77777777" w:rsid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CDC’s National Adult Tobacco Survey (NATS; cigarette smoking)</w:t>
      </w:r>
    </w:p>
    <w:p w14:paraId="221E9EAD" w14:textId="6AFB02EE" w:rsidR="00033AC4" w:rsidRPr="002B21A4" w:rsidRDefault="002B21A4" w:rsidP="002B21A4">
      <w:pPr>
        <w:pStyle w:val="ListParagraph"/>
        <w:widowControl w:val="0"/>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CDC’s National Adult Tobacco Survey (NATS; e-cigarette smoking)</w:t>
      </w:r>
    </w:p>
    <w:sectPr w:rsidR="00033AC4" w:rsidRPr="002B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B9"/>
    <w:multiLevelType w:val="hybridMultilevel"/>
    <w:tmpl w:val="C19E6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0387C"/>
    <w:multiLevelType w:val="hybridMultilevel"/>
    <w:tmpl w:val="04B60452"/>
    <w:lvl w:ilvl="0" w:tplc="26ECA6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1F"/>
    <w:rsid w:val="00006CCC"/>
    <w:rsid w:val="00025085"/>
    <w:rsid w:val="00033AC4"/>
    <w:rsid w:val="00042B2F"/>
    <w:rsid w:val="000741D1"/>
    <w:rsid w:val="000831C5"/>
    <w:rsid w:val="00083AA1"/>
    <w:rsid w:val="0009236D"/>
    <w:rsid w:val="000A260A"/>
    <w:rsid w:val="000B685F"/>
    <w:rsid w:val="000C42E6"/>
    <w:rsid w:val="00107BAB"/>
    <w:rsid w:val="00126D1F"/>
    <w:rsid w:val="001302B2"/>
    <w:rsid w:val="0015156E"/>
    <w:rsid w:val="00153BB0"/>
    <w:rsid w:val="00154FB5"/>
    <w:rsid w:val="001D5EBE"/>
    <w:rsid w:val="001D7BBB"/>
    <w:rsid w:val="001E53D8"/>
    <w:rsid w:val="001E7B6C"/>
    <w:rsid w:val="00206A82"/>
    <w:rsid w:val="00220553"/>
    <w:rsid w:val="00283461"/>
    <w:rsid w:val="00285F6C"/>
    <w:rsid w:val="00290E16"/>
    <w:rsid w:val="002975BE"/>
    <w:rsid w:val="002A347B"/>
    <w:rsid w:val="002B21A4"/>
    <w:rsid w:val="002C2CC9"/>
    <w:rsid w:val="002D7370"/>
    <w:rsid w:val="002E22E5"/>
    <w:rsid w:val="002E2E38"/>
    <w:rsid w:val="00303905"/>
    <w:rsid w:val="00347423"/>
    <w:rsid w:val="003672F7"/>
    <w:rsid w:val="0036779E"/>
    <w:rsid w:val="003811E4"/>
    <w:rsid w:val="00394571"/>
    <w:rsid w:val="003B078A"/>
    <w:rsid w:val="003E159B"/>
    <w:rsid w:val="004074B6"/>
    <w:rsid w:val="00454123"/>
    <w:rsid w:val="00466B7C"/>
    <w:rsid w:val="0047082B"/>
    <w:rsid w:val="004F62F5"/>
    <w:rsid w:val="0051063A"/>
    <w:rsid w:val="00511DBA"/>
    <w:rsid w:val="00515A5D"/>
    <w:rsid w:val="00551E71"/>
    <w:rsid w:val="00565617"/>
    <w:rsid w:val="005C5A15"/>
    <w:rsid w:val="005E5554"/>
    <w:rsid w:val="005F31EB"/>
    <w:rsid w:val="00632927"/>
    <w:rsid w:val="00634137"/>
    <w:rsid w:val="006372DF"/>
    <w:rsid w:val="00640D34"/>
    <w:rsid w:val="00644546"/>
    <w:rsid w:val="00677292"/>
    <w:rsid w:val="00690A3C"/>
    <w:rsid w:val="00694C67"/>
    <w:rsid w:val="006B544B"/>
    <w:rsid w:val="006C04C6"/>
    <w:rsid w:val="006E0C05"/>
    <w:rsid w:val="006E687C"/>
    <w:rsid w:val="00707296"/>
    <w:rsid w:val="00793D3B"/>
    <w:rsid w:val="00817BC3"/>
    <w:rsid w:val="00820410"/>
    <w:rsid w:val="00833832"/>
    <w:rsid w:val="008917F5"/>
    <w:rsid w:val="008938DF"/>
    <w:rsid w:val="008A59A7"/>
    <w:rsid w:val="008B001C"/>
    <w:rsid w:val="008C1F52"/>
    <w:rsid w:val="00965BDA"/>
    <w:rsid w:val="009C0347"/>
    <w:rsid w:val="009C09C8"/>
    <w:rsid w:val="009F7CE3"/>
    <w:rsid w:val="00A271F0"/>
    <w:rsid w:val="00AA05A3"/>
    <w:rsid w:val="00AA70FE"/>
    <w:rsid w:val="00AE1F82"/>
    <w:rsid w:val="00AE64BB"/>
    <w:rsid w:val="00B72BD8"/>
    <w:rsid w:val="00BB065A"/>
    <w:rsid w:val="00BC3CE2"/>
    <w:rsid w:val="00BD260D"/>
    <w:rsid w:val="00BE161F"/>
    <w:rsid w:val="00C43D65"/>
    <w:rsid w:val="00C57FB9"/>
    <w:rsid w:val="00C86512"/>
    <w:rsid w:val="00CB6443"/>
    <w:rsid w:val="00CC2AF5"/>
    <w:rsid w:val="00CE3F70"/>
    <w:rsid w:val="00D453F2"/>
    <w:rsid w:val="00D53FA0"/>
    <w:rsid w:val="00D6170D"/>
    <w:rsid w:val="00DA15A2"/>
    <w:rsid w:val="00DD218D"/>
    <w:rsid w:val="00DE29CB"/>
    <w:rsid w:val="00DF12FC"/>
    <w:rsid w:val="00E24E69"/>
    <w:rsid w:val="00E54F39"/>
    <w:rsid w:val="00E55667"/>
    <w:rsid w:val="00E73924"/>
    <w:rsid w:val="00EA0882"/>
    <w:rsid w:val="00EA153B"/>
    <w:rsid w:val="00ED135F"/>
    <w:rsid w:val="00EF2BE5"/>
    <w:rsid w:val="00F0278E"/>
    <w:rsid w:val="00F33087"/>
    <w:rsid w:val="00F6600F"/>
    <w:rsid w:val="00F7724D"/>
    <w:rsid w:val="00FA6A86"/>
    <w:rsid w:val="00FB6E64"/>
    <w:rsid w:val="00FC1585"/>
    <w:rsid w:val="00FC599E"/>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827C"/>
  <w15:chartTrackingRefBased/>
  <w15:docId w15:val="{68905757-83D7-452E-9FEA-82ECD5CD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70D"/>
    <w:rPr>
      <w:sz w:val="16"/>
      <w:szCs w:val="16"/>
    </w:rPr>
  </w:style>
  <w:style w:type="paragraph" w:styleId="CommentText">
    <w:name w:val="annotation text"/>
    <w:basedOn w:val="Normal"/>
    <w:link w:val="CommentTextChar"/>
    <w:uiPriority w:val="99"/>
    <w:unhideWhenUsed/>
    <w:rsid w:val="00D6170D"/>
    <w:pPr>
      <w:spacing w:line="240" w:lineRule="auto"/>
    </w:pPr>
    <w:rPr>
      <w:sz w:val="20"/>
      <w:szCs w:val="20"/>
    </w:rPr>
  </w:style>
  <w:style w:type="character" w:customStyle="1" w:styleId="CommentTextChar">
    <w:name w:val="Comment Text Char"/>
    <w:basedOn w:val="DefaultParagraphFont"/>
    <w:link w:val="CommentText"/>
    <w:uiPriority w:val="99"/>
    <w:rsid w:val="00D6170D"/>
    <w:rPr>
      <w:sz w:val="20"/>
      <w:szCs w:val="20"/>
    </w:rPr>
  </w:style>
  <w:style w:type="paragraph" w:styleId="CommentSubject">
    <w:name w:val="annotation subject"/>
    <w:basedOn w:val="CommentText"/>
    <w:next w:val="CommentText"/>
    <w:link w:val="CommentSubjectChar"/>
    <w:uiPriority w:val="99"/>
    <w:semiHidden/>
    <w:unhideWhenUsed/>
    <w:rsid w:val="00006CCC"/>
    <w:rPr>
      <w:b/>
      <w:bCs/>
    </w:rPr>
  </w:style>
  <w:style w:type="character" w:customStyle="1" w:styleId="CommentSubjectChar">
    <w:name w:val="Comment Subject Char"/>
    <w:basedOn w:val="CommentTextChar"/>
    <w:link w:val="CommentSubject"/>
    <w:uiPriority w:val="99"/>
    <w:semiHidden/>
    <w:rsid w:val="00006CCC"/>
    <w:rPr>
      <w:b/>
      <w:bCs/>
      <w:sz w:val="20"/>
      <w:szCs w:val="20"/>
    </w:rPr>
  </w:style>
  <w:style w:type="paragraph" w:styleId="ListParagraph">
    <w:name w:val="List Paragraph"/>
    <w:basedOn w:val="Normal"/>
    <w:uiPriority w:val="34"/>
    <w:qFormat/>
    <w:rsid w:val="00965BDA"/>
    <w:pPr>
      <w:ind w:left="720"/>
      <w:contextualSpacing/>
    </w:pPr>
  </w:style>
  <w:style w:type="paragraph" w:styleId="BalloonText">
    <w:name w:val="Balloon Text"/>
    <w:basedOn w:val="Normal"/>
    <w:link w:val="BalloonTextChar"/>
    <w:uiPriority w:val="99"/>
    <w:semiHidden/>
    <w:unhideWhenUsed/>
    <w:rsid w:val="0051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03365">
      <w:bodyDiv w:val="1"/>
      <w:marLeft w:val="0"/>
      <w:marRight w:val="0"/>
      <w:marTop w:val="0"/>
      <w:marBottom w:val="0"/>
      <w:divBdr>
        <w:top w:val="none" w:sz="0" w:space="0" w:color="auto"/>
        <w:left w:val="none" w:sz="0" w:space="0" w:color="auto"/>
        <w:bottom w:val="none" w:sz="0" w:space="0" w:color="auto"/>
        <w:right w:val="none" w:sz="0" w:space="0" w:color="auto"/>
      </w:divBdr>
    </w:div>
    <w:div w:id="1706834541">
      <w:bodyDiv w:val="1"/>
      <w:marLeft w:val="0"/>
      <w:marRight w:val="0"/>
      <w:marTop w:val="0"/>
      <w:marBottom w:val="0"/>
      <w:divBdr>
        <w:top w:val="none" w:sz="0" w:space="0" w:color="auto"/>
        <w:left w:val="none" w:sz="0" w:space="0" w:color="auto"/>
        <w:bottom w:val="none" w:sz="0" w:space="0" w:color="auto"/>
        <w:right w:val="none" w:sz="0" w:space="0" w:color="auto"/>
      </w:divBdr>
    </w:div>
    <w:div w:id="20350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Martinez</dc:creator>
  <cp:keywords/>
  <dc:description/>
  <cp:lastModifiedBy>Jon Maner</cp:lastModifiedBy>
  <cp:revision>3</cp:revision>
  <dcterms:created xsi:type="dcterms:W3CDTF">2021-11-01T13:37:00Z</dcterms:created>
  <dcterms:modified xsi:type="dcterms:W3CDTF">2021-11-01T13:50:00Z</dcterms:modified>
</cp:coreProperties>
</file>