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168"/>
        <w:gridCol w:w="1800"/>
        <w:gridCol w:w="1800"/>
        <w:gridCol w:w="1170"/>
        <w:gridCol w:w="1890"/>
      </w:tblGrid>
      <w:tr w:rsidR="000838E0" w:rsidRPr="00D867D1" w14:paraId="6B37C0D7" w14:textId="77777777" w:rsidTr="00D867D1"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</w:tcPr>
          <w:p w14:paraId="5B47C404" w14:textId="4145EA05" w:rsidR="000838E0" w:rsidRPr="00D867D1" w:rsidRDefault="000838E0" w:rsidP="00B4519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867D1">
              <w:rPr>
                <w:rFonts w:ascii="Times New Roman" w:hAnsi="Times New Roman" w:cs="Times New Roman"/>
              </w:rPr>
              <w:t xml:space="preserve">Supplemental Table 1. Sensitivity analysis of violence exposure and theory of mind associations, adjusting for poverty and </w:t>
            </w:r>
            <w:r w:rsidR="00205F34">
              <w:rPr>
                <w:rFonts w:ascii="Times New Roman" w:hAnsi="Times New Roman" w:cs="Times New Roman"/>
              </w:rPr>
              <w:t xml:space="preserve">emotional </w:t>
            </w:r>
            <w:r w:rsidRPr="00D867D1">
              <w:rPr>
                <w:rFonts w:ascii="Times New Roman" w:hAnsi="Times New Roman" w:cs="Times New Roman"/>
              </w:rPr>
              <w:t>neglect</w:t>
            </w:r>
            <w:r w:rsidR="00B45191" w:rsidRPr="00D867D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0838E0" w:rsidRPr="00D867D1" w14:paraId="66785AA5" w14:textId="77777777" w:rsidTr="000838E0"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54EDEDD1" w14:textId="77777777" w:rsidR="000838E0" w:rsidRPr="00D867D1" w:rsidRDefault="000838E0" w:rsidP="00D8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46C9528D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Cognitive theory of mind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nil"/>
            </w:tcBorders>
          </w:tcPr>
          <w:p w14:paraId="3470CD14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Affective theory of mind</w:t>
            </w:r>
          </w:p>
        </w:tc>
      </w:tr>
      <w:tr w:rsidR="000838E0" w:rsidRPr="00D867D1" w14:paraId="6B8D8E7D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23A58BD" w14:textId="77777777" w:rsidR="000838E0" w:rsidRPr="00D867D1" w:rsidRDefault="000838E0" w:rsidP="00D8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036B1A9D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Accuracy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14:paraId="3EE8A53E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Reaction time (</w:t>
            </w:r>
            <w:proofErr w:type="spellStart"/>
            <w:r w:rsidRPr="00D867D1">
              <w:rPr>
                <w:rFonts w:ascii="Times New Roman" w:hAnsi="Times New Roman" w:cs="Times New Roman"/>
              </w:rPr>
              <w:t>ms</w:t>
            </w:r>
            <w:proofErr w:type="spellEnd"/>
            <w:r w:rsidRPr="00D867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7E181BCE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Accuracy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7DEF9755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Reaction time (</w:t>
            </w:r>
            <w:proofErr w:type="spellStart"/>
            <w:r w:rsidRPr="00D867D1">
              <w:rPr>
                <w:rFonts w:ascii="Times New Roman" w:hAnsi="Times New Roman" w:cs="Times New Roman"/>
              </w:rPr>
              <w:t>ms</w:t>
            </w:r>
            <w:proofErr w:type="spellEnd"/>
            <w:r w:rsidRPr="00D867D1">
              <w:rPr>
                <w:rFonts w:ascii="Times New Roman" w:hAnsi="Times New Roman" w:cs="Times New Roman"/>
              </w:rPr>
              <w:t>)</w:t>
            </w:r>
          </w:p>
        </w:tc>
      </w:tr>
      <w:tr w:rsidR="000838E0" w:rsidRPr="00D867D1" w14:paraId="3BC7F8CD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0A03FEE" w14:textId="77777777" w:rsidR="000838E0" w:rsidRPr="00D867D1" w:rsidRDefault="000838E0" w:rsidP="00D8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C1644E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7D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1CBD2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7D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4F5B5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7D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32DFFE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F</w:t>
            </w:r>
          </w:p>
        </w:tc>
      </w:tr>
      <w:tr w:rsidR="000838E0" w:rsidRPr="00D867D1" w14:paraId="2757093C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1A0AF1C" w14:textId="7DD3295B" w:rsidR="000838E0" w:rsidRPr="00D867D1" w:rsidRDefault="000838E0" w:rsidP="000838E0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Adjusting for poverty</w:t>
            </w:r>
            <w:r w:rsidR="00B45191" w:rsidRPr="00D867D1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6A8876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CEB0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27A4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4F49DD0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8E0" w:rsidRPr="00D867D1" w14:paraId="21F81564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10A0003" w14:textId="77777777" w:rsidR="000838E0" w:rsidRPr="00D867D1" w:rsidRDefault="000838E0" w:rsidP="00D867D1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      Physical or sexual abuse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AF5C4B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5.31*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45D9E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87554" w14:textId="48FAE370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F9E5F8" w14:textId="42441588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</w:t>
            </w:r>
          </w:p>
        </w:tc>
      </w:tr>
      <w:tr w:rsidR="000838E0" w:rsidRPr="00D867D1" w14:paraId="331D628F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5595CF1" w14:textId="77777777" w:rsidR="000838E0" w:rsidRPr="00D867D1" w:rsidRDefault="000838E0" w:rsidP="00D867D1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      Emotional abuse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4F6B8F" w14:textId="77777777" w:rsidR="000838E0" w:rsidRPr="00D867D1" w:rsidRDefault="000838E0" w:rsidP="000838E0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4.82*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E16E7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8079" w14:textId="77777777" w:rsidR="000838E0" w:rsidRPr="00D867D1" w:rsidRDefault="00D867D1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4A72A8" w14:textId="7236FAE5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</w:tr>
      <w:tr w:rsidR="000838E0" w:rsidRPr="00D867D1" w14:paraId="070E4A6B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95AE563" w14:textId="77777777" w:rsidR="000838E0" w:rsidRPr="00D867D1" w:rsidRDefault="000838E0" w:rsidP="000838E0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      Domestic violence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1ECDD8" w14:textId="22E4F4FB" w:rsidR="000838E0" w:rsidRPr="00D867D1" w:rsidRDefault="00AC0A05" w:rsidP="00AC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838E0" w:rsidRPr="00D867D1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BD13A" w14:textId="77777777" w:rsidR="000838E0" w:rsidRPr="00D867D1" w:rsidRDefault="000838E0" w:rsidP="0062599F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0.</w:t>
            </w:r>
            <w:r w:rsidR="006259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67E5B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CA2C32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</w:tr>
      <w:tr w:rsidR="00D867D1" w:rsidRPr="00D867D1" w14:paraId="6A1170F1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A498C97" w14:textId="77777777" w:rsidR="00D867D1" w:rsidRPr="00D867D1" w:rsidRDefault="00D867D1" w:rsidP="0008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A34CA8" w14:textId="77777777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08DAA" w14:textId="77777777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79B48" w14:textId="77777777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DD18EA" w14:textId="77777777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8E0" w:rsidRPr="00D867D1" w14:paraId="0B2A39FE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A26C6A3" w14:textId="77777777" w:rsidR="000838E0" w:rsidRPr="00D867D1" w:rsidRDefault="000838E0" w:rsidP="000838E0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9F2311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14ACD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4542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C0C3F3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β</w:t>
            </w:r>
          </w:p>
        </w:tc>
      </w:tr>
      <w:tr w:rsidR="000838E0" w:rsidRPr="00D867D1" w14:paraId="4A3B7AE2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DFF6A5C" w14:textId="77777777" w:rsidR="000838E0" w:rsidRPr="00D867D1" w:rsidRDefault="000838E0" w:rsidP="000838E0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      Violence frequency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A04840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-.23**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0B0C3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A303D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-0.20</w:t>
            </w:r>
            <w:r w:rsidR="00D867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695055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 w:rsidR="000838E0" w:rsidRPr="00D867D1" w14:paraId="5E48B5DB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6E61E2B" w14:textId="77777777" w:rsidR="000838E0" w:rsidRPr="00D867D1" w:rsidRDefault="000838E0" w:rsidP="0008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20514E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BF693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F4C0F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658914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8E0" w:rsidRPr="00D867D1" w14:paraId="721959D8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6757A7C" w14:textId="633B1962" w:rsidR="000838E0" w:rsidRPr="00D867D1" w:rsidRDefault="000838E0" w:rsidP="000838E0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Adjusting for </w:t>
            </w:r>
            <w:r w:rsidR="000C53BE">
              <w:rPr>
                <w:rFonts w:ascii="Times New Roman" w:hAnsi="Times New Roman" w:cs="Times New Roman"/>
              </w:rPr>
              <w:t xml:space="preserve">emotional </w:t>
            </w:r>
            <w:r w:rsidRPr="00D867D1">
              <w:rPr>
                <w:rFonts w:ascii="Times New Roman" w:hAnsi="Times New Roman" w:cs="Times New Roman"/>
              </w:rPr>
              <w:t>neglect</w:t>
            </w:r>
            <w:r w:rsidR="00B45191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E8BE6B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DBA68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EFB6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AD0157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8E0" w:rsidRPr="00D867D1" w14:paraId="3BCBA4CB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1989B65" w14:textId="77777777" w:rsidR="000838E0" w:rsidRPr="00D867D1" w:rsidRDefault="000838E0" w:rsidP="00D867D1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      Physical or sexual abuse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8E4921" w14:textId="249BEF0D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87637" w14:textId="77777777" w:rsidR="000838E0" w:rsidRPr="00D867D1" w:rsidRDefault="0062599F" w:rsidP="00625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C0628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984EED8" w14:textId="44970F69" w:rsidR="000838E0" w:rsidRPr="00D867D1" w:rsidRDefault="00D867D1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2.91</w:t>
            </w:r>
          </w:p>
        </w:tc>
      </w:tr>
      <w:tr w:rsidR="000838E0" w:rsidRPr="00D867D1" w14:paraId="7416EA6B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E7DCECC" w14:textId="77777777" w:rsidR="000838E0" w:rsidRPr="00D867D1" w:rsidRDefault="000838E0" w:rsidP="00D867D1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      Emotional abuse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7333CA" w14:textId="5086D62B" w:rsidR="000838E0" w:rsidRPr="00D867D1" w:rsidRDefault="00AC0A05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38E0" w:rsidRPr="00D867D1">
              <w:rPr>
                <w:rFonts w:ascii="Times New Roman" w:hAnsi="Times New Roman" w:cs="Times New Roman"/>
              </w:rPr>
              <w:t>3.78*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69164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48E54" w14:textId="77777777" w:rsidR="000838E0" w:rsidRPr="00D867D1" w:rsidRDefault="00D867D1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9.75**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E52705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3.88*</w:t>
            </w:r>
          </w:p>
        </w:tc>
      </w:tr>
      <w:tr w:rsidR="000838E0" w:rsidRPr="00D867D1" w14:paraId="2CFE24C6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E2BF199" w14:textId="77777777" w:rsidR="000838E0" w:rsidRPr="00D867D1" w:rsidRDefault="000838E0" w:rsidP="00D867D1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      Domestic violence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E0559E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182D6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2FEC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4C44F3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0838E0" w:rsidRPr="00D867D1" w14:paraId="0E844224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CD59B92" w14:textId="77777777" w:rsidR="000838E0" w:rsidRPr="00D867D1" w:rsidRDefault="000838E0" w:rsidP="00D8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BDE923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5A6ED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A950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C94C62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8E0" w:rsidRPr="00D867D1" w14:paraId="575AD7BE" w14:textId="77777777" w:rsidTr="000838E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2EA2032" w14:textId="77777777" w:rsidR="000838E0" w:rsidRPr="00D867D1" w:rsidRDefault="000838E0" w:rsidP="00D867D1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E1CBB8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13C77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9A449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1702C28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β</w:t>
            </w:r>
          </w:p>
        </w:tc>
      </w:tr>
      <w:tr w:rsidR="000838E0" w:rsidRPr="00D867D1" w14:paraId="2C3FBC7A" w14:textId="77777777" w:rsidTr="000838E0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36C5D" w14:textId="77777777" w:rsidR="000838E0" w:rsidRPr="00D867D1" w:rsidRDefault="000838E0" w:rsidP="00D867D1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      Violence frequency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10B8C" w14:textId="77777777" w:rsidR="000838E0" w:rsidRPr="00D867D1" w:rsidRDefault="000838E0" w:rsidP="00D867D1">
            <w:pPr>
              <w:jc w:val="center"/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>-.22**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4B295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93C4DC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-0.21</w:t>
            </w:r>
            <w:r w:rsidR="00D867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417BF" w14:textId="77777777" w:rsidR="000838E0" w:rsidRPr="00D867D1" w:rsidRDefault="0062599F" w:rsidP="00D86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</w:tbl>
    <w:p w14:paraId="242E4FBE" w14:textId="5FB3446A" w:rsidR="000838E0" w:rsidRDefault="000838E0" w:rsidP="000838E0">
      <w:pPr>
        <w:rPr>
          <w:rFonts w:ascii="Times New Roman" w:hAnsi="Times New Roman" w:cs="Times New Roman"/>
        </w:rPr>
      </w:pPr>
      <w:proofErr w:type="gramStart"/>
      <w:r w:rsidRPr="00D867D1">
        <w:rPr>
          <w:rFonts w:ascii="Times New Roman" w:hAnsi="Times New Roman" w:cs="Times New Roman"/>
          <w:vertAlign w:val="superscript"/>
        </w:rPr>
        <w:t>a</w:t>
      </w:r>
      <w:proofErr w:type="gramEnd"/>
      <w:r w:rsidRPr="00D867D1">
        <w:rPr>
          <w:rFonts w:ascii="Times New Roman" w:hAnsi="Times New Roman" w:cs="Times New Roman"/>
          <w:vertAlign w:val="superscript"/>
        </w:rPr>
        <w:t xml:space="preserve"> </w:t>
      </w:r>
      <w:r w:rsidRPr="00D867D1">
        <w:rPr>
          <w:rFonts w:ascii="Times New Roman" w:hAnsi="Times New Roman" w:cs="Times New Roman"/>
        </w:rPr>
        <w:t xml:space="preserve">Linear </w:t>
      </w:r>
      <w:r w:rsidR="00B45191">
        <w:rPr>
          <w:rFonts w:ascii="Times New Roman" w:hAnsi="Times New Roman" w:cs="Times New Roman"/>
        </w:rPr>
        <w:t xml:space="preserve">regressions controlling for age, </w:t>
      </w:r>
      <w:r w:rsidRPr="00D867D1">
        <w:rPr>
          <w:rFonts w:ascii="Times New Roman" w:hAnsi="Times New Roman" w:cs="Times New Roman"/>
        </w:rPr>
        <w:t>sex</w:t>
      </w:r>
      <w:r w:rsidR="00B45191">
        <w:rPr>
          <w:rFonts w:ascii="Times New Roman" w:hAnsi="Times New Roman" w:cs="Times New Roman"/>
        </w:rPr>
        <w:t xml:space="preserve"> and poverty</w:t>
      </w:r>
    </w:p>
    <w:p w14:paraId="1EA61186" w14:textId="2BADCEE7" w:rsidR="00B45191" w:rsidRPr="00D867D1" w:rsidRDefault="00B45191" w:rsidP="00B45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D867D1">
        <w:rPr>
          <w:rFonts w:ascii="Times New Roman" w:hAnsi="Times New Roman" w:cs="Times New Roman"/>
          <w:vertAlign w:val="superscript"/>
        </w:rPr>
        <w:t xml:space="preserve"> </w:t>
      </w:r>
      <w:r w:rsidRPr="00D867D1">
        <w:rPr>
          <w:rFonts w:ascii="Times New Roman" w:hAnsi="Times New Roman" w:cs="Times New Roman"/>
        </w:rPr>
        <w:t xml:space="preserve">Linear </w:t>
      </w:r>
      <w:r>
        <w:rPr>
          <w:rFonts w:ascii="Times New Roman" w:hAnsi="Times New Roman" w:cs="Times New Roman"/>
        </w:rPr>
        <w:t xml:space="preserve">regressions controlling for age, </w:t>
      </w:r>
      <w:r w:rsidRPr="00D867D1"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 xml:space="preserve"> and </w:t>
      </w:r>
      <w:r w:rsidR="000C53BE">
        <w:rPr>
          <w:rFonts w:ascii="Times New Roman" w:hAnsi="Times New Roman" w:cs="Times New Roman"/>
        </w:rPr>
        <w:t xml:space="preserve">emotional </w:t>
      </w:r>
      <w:r>
        <w:rPr>
          <w:rFonts w:ascii="Times New Roman" w:hAnsi="Times New Roman" w:cs="Times New Roman"/>
        </w:rPr>
        <w:t>neglect</w:t>
      </w:r>
    </w:p>
    <w:p w14:paraId="31364B7E" w14:textId="77777777" w:rsidR="00B45191" w:rsidRPr="00106829" w:rsidRDefault="00B45191" w:rsidP="00B45191">
      <w:pPr>
        <w:widowControl w:val="0"/>
        <w:ind w:right="720"/>
        <w:rPr>
          <w:rFonts w:ascii="Times New Roman" w:hAnsi="Times New Roman" w:cs="Times New Roman"/>
        </w:rPr>
      </w:pPr>
      <w:r w:rsidRPr="00106829">
        <w:rPr>
          <w:rFonts w:ascii="Times New Roman" w:hAnsi="Times New Roman" w:cs="Times New Roman"/>
        </w:rPr>
        <w:t xml:space="preserve">**p </w:t>
      </w:r>
      <w:r w:rsidRPr="00106829">
        <w:rPr>
          <w:rFonts w:ascii="Times New Roman" w:eastAsia="MS Gothic" w:hAnsi="Times New Roman" w:cs="Times New Roman"/>
          <w:color w:val="000000"/>
        </w:rPr>
        <w:t>≤</w:t>
      </w:r>
      <w:r w:rsidRPr="00106829">
        <w:rPr>
          <w:rFonts w:ascii="Times New Roman" w:hAnsi="Times New Roman" w:cs="Times New Roman"/>
        </w:rPr>
        <w:t xml:space="preserve"> 0.01</w:t>
      </w:r>
    </w:p>
    <w:p w14:paraId="0AFAF84B" w14:textId="77777777" w:rsidR="00B45191" w:rsidRPr="00106829" w:rsidRDefault="00B45191" w:rsidP="00B45191">
      <w:pPr>
        <w:widowControl w:val="0"/>
        <w:ind w:right="720"/>
        <w:rPr>
          <w:rFonts w:ascii="Times New Roman" w:hAnsi="Times New Roman" w:cs="Times New Roman"/>
        </w:rPr>
      </w:pPr>
      <w:r w:rsidRPr="00106829">
        <w:rPr>
          <w:rFonts w:ascii="Times New Roman" w:hAnsi="Times New Roman" w:cs="Times New Roman"/>
        </w:rPr>
        <w:t xml:space="preserve">  *p </w:t>
      </w:r>
      <w:r w:rsidRPr="00106829">
        <w:rPr>
          <w:rFonts w:ascii="Times New Roman" w:eastAsia="MS Gothic" w:hAnsi="Times New Roman" w:cs="Times New Roman"/>
          <w:color w:val="000000"/>
        </w:rPr>
        <w:t>≤</w:t>
      </w:r>
      <w:r w:rsidRPr="00106829">
        <w:rPr>
          <w:rFonts w:ascii="Times New Roman" w:hAnsi="Times New Roman" w:cs="Times New Roman"/>
        </w:rPr>
        <w:t xml:space="preserve"> 0.05</w:t>
      </w:r>
    </w:p>
    <w:p w14:paraId="1093C09A" w14:textId="77777777" w:rsidR="00724A66" w:rsidRDefault="00724A66">
      <w:pPr>
        <w:rPr>
          <w:rFonts w:ascii="Times New Roman" w:hAnsi="Times New Roman" w:cs="Times New Roman"/>
        </w:rPr>
      </w:pPr>
    </w:p>
    <w:p w14:paraId="0AC23DD3" w14:textId="77777777" w:rsidR="00724A66" w:rsidRDefault="00724A66">
      <w:pPr>
        <w:rPr>
          <w:rFonts w:ascii="Times New Roman" w:hAnsi="Times New Roman" w:cs="Times New Roman"/>
        </w:rPr>
        <w:sectPr w:rsidR="00724A66" w:rsidSect="007F79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904A19" w14:textId="67A6F2EC" w:rsidR="00724A66" w:rsidRDefault="00724A66">
      <w:pPr>
        <w:rPr>
          <w:rFonts w:ascii="Times New Roman" w:hAnsi="Times New Roman" w:cs="Times New Roman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150"/>
        <w:gridCol w:w="1440"/>
        <w:gridCol w:w="1890"/>
        <w:gridCol w:w="1188"/>
        <w:gridCol w:w="2232"/>
        <w:gridCol w:w="18"/>
      </w:tblGrid>
      <w:tr w:rsidR="00724A66" w:rsidRPr="00004C6A" w14:paraId="68BCA38C" w14:textId="77777777" w:rsidTr="00DC6F99">
        <w:trPr>
          <w:gridAfter w:val="1"/>
          <w:wAfter w:w="18" w:type="dxa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</w:tcPr>
          <w:p w14:paraId="7D776723" w14:textId="037B2F54" w:rsidR="00724A66" w:rsidRPr="00004C6A" w:rsidRDefault="00BD0B10" w:rsidP="00DC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Supplemental </w:t>
            </w:r>
            <w:r w:rsidR="00724A66" w:rsidRPr="00004C6A">
              <w:rPr>
                <w:rFonts w:ascii="Times New Roman" w:hAnsi="Times New Roman" w:cs="Times New Roman"/>
              </w:rPr>
              <w:t>Table 2. Age x</w:t>
            </w:r>
            <w:r w:rsidR="00724A66" w:rsidRPr="00004C6A">
              <w:rPr>
                <w:rFonts w:ascii="Times New Roman" w:hAnsi="Times New Roman" w:cs="Times New Roman"/>
                <w:b/>
              </w:rPr>
              <w:t xml:space="preserve"> </w:t>
            </w:r>
            <w:r w:rsidR="00724A66" w:rsidRPr="00004C6A">
              <w:rPr>
                <w:rFonts w:ascii="Times New Roman" w:hAnsi="Times New Roman" w:cs="Times New Roman"/>
              </w:rPr>
              <w:t xml:space="preserve">violence and theory of mind </w:t>
            </w:r>
            <w:r w:rsidR="00724A66" w:rsidRPr="00004C6A">
              <w:rPr>
                <w:rFonts w:ascii="Times New Roman" w:hAnsi="Times New Roman" w:cs="Times New Roman"/>
                <w:vertAlign w:val="superscript"/>
              </w:rPr>
              <w:t>a b</w:t>
            </w:r>
          </w:p>
        </w:tc>
      </w:tr>
      <w:tr w:rsidR="00724A66" w:rsidRPr="00004C6A" w14:paraId="18C9B299" w14:textId="77777777" w:rsidTr="00DC6F99">
        <w:trPr>
          <w:gridAfter w:val="1"/>
          <w:wAfter w:w="18" w:type="dxa"/>
        </w:trPr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14:paraId="27DB1930" w14:textId="77777777" w:rsidR="00724A66" w:rsidRPr="00004C6A" w:rsidRDefault="00724A66" w:rsidP="00DC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left w:val="nil"/>
            </w:tcBorders>
          </w:tcPr>
          <w:p w14:paraId="1B620C6C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Cognitive Theory of Mind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nil"/>
            </w:tcBorders>
          </w:tcPr>
          <w:p w14:paraId="1B8357BD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Affective Theory of Mind</w:t>
            </w:r>
          </w:p>
        </w:tc>
      </w:tr>
      <w:tr w:rsidR="00724A66" w:rsidRPr="00004C6A" w14:paraId="79C8828B" w14:textId="77777777" w:rsidTr="00DC6F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CD54F42" w14:textId="77777777" w:rsidR="00724A66" w:rsidRPr="00004C6A" w:rsidRDefault="00724A66" w:rsidP="00DC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E4E48E0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Accuracy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4C4EB887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Reaction Time </w:t>
            </w:r>
          </w:p>
        </w:tc>
        <w:tc>
          <w:tcPr>
            <w:tcW w:w="1188" w:type="dxa"/>
            <w:tcBorders>
              <w:bottom w:val="nil"/>
              <w:right w:val="nil"/>
            </w:tcBorders>
          </w:tcPr>
          <w:p w14:paraId="0309F654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Accuracy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14:paraId="303B9B7B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Reaction Time </w:t>
            </w:r>
          </w:p>
        </w:tc>
      </w:tr>
      <w:tr w:rsidR="00724A66" w:rsidRPr="00004C6A" w14:paraId="46B59CBB" w14:textId="77777777" w:rsidTr="00DC6F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44FC91" w14:textId="77777777" w:rsidR="00724A66" w:rsidRPr="00004C6A" w:rsidRDefault="00724A66" w:rsidP="00DC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9A1A13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4C6A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E704BF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4C6A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DF5EB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4C6A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00CBE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β</w:t>
            </w:r>
          </w:p>
        </w:tc>
      </w:tr>
      <w:tr w:rsidR="00724A66" w:rsidRPr="00004C6A" w14:paraId="4CD80673" w14:textId="77777777" w:rsidTr="00DC6F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04A8541" w14:textId="77777777" w:rsidR="00724A66" w:rsidRPr="00004C6A" w:rsidRDefault="00724A66" w:rsidP="00DC6F99">
            <w:pPr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Age x Violence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E6E7DB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597CDA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764D4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3E43E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A66" w:rsidRPr="00004C6A" w14:paraId="2E43F65E" w14:textId="77777777" w:rsidTr="00DC6F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67C4126" w14:textId="77777777" w:rsidR="00724A66" w:rsidRPr="00004C6A" w:rsidRDefault="00724A66" w:rsidP="00DC6F99">
            <w:pPr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      Physical or Sexual Abuse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DBFA57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   0.13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1FA38A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1A6FF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05184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-0.03</w:t>
            </w:r>
          </w:p>
        </w:tc>
      </w:tr>
      <w:tr w:rsidR="00724A66" w:rsidRPr="00004C6A" w14:paraId="685A0298" w14:textId="77777777" w:rsidTr="00DC6F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04F3D95" w14:textId="77777777" w:rsidR="00724A66" w:rsidRPr="00004C6A" w:rsidRDefault="00724A66" w:rsidP="00DC6F99">
            <w:pPr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      Emotional Abuse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FA30E7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32FB76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5DB86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36EB0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0.06</w:t>
            </w:r>
          </w:p>
        </w:tc>
      </w:tr>
      <w:tr w:rsidR="00724A66" w:rsidRPr="00004C6A" w14:paraId="1FF5C58C" w14:textId="77777777" w:rsidTr="00DC6F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02264F2" w14:textId="77777777" w:rsidR="00724A66" w:rsidRPr="00004C6A" w:rsidRDefault="00724A66" w:rsidP="00DC6F99">
            <w:pPr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      Domestic Violence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878F0D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-0.93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87B838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315AA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2BBA7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0.05</w:t>
            </w:r>
          </w:p>
        </w:tc>
      </w:tr>
      <w:tr w:rsidR="00724A66" w:rsidRPr="00004C6A" w14:paraId="275F2776" w14:textId="77777777" w:rsidTr="00DC6F99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8481A" w14:textId="77777777" w:rsidR="00724A66" w:rsidRPr="00004C6A" w:rsidRDefault="00724A66" w:rsidP="00DC6F99">
            <w:pPr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      Violence Frequency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2E8C8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92A9B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B45028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-0.59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3CBD2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-0.01</w:t>
            </w:r>
          </w:p>
        </w:tc>
      </w:tr>
    </w:tbl>
    <w:p w14:paraId="0879A121" w14:textId="77777777" w:rsidR="00724A66" w:rsidRDefault="00724A66" w:rsidP="00724A66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004C6A">
        <w:rPr>
          <w:rFonts w:ascii="Times New Roman" w:hAnsi="Times New Roman" w:cs="Times New Roman"/>
          <w:vertAlign w:val="superscript"/>
        </w:rPr>
        <w:t xml:space="preserve"> </w:t>
      </w:r>
      <w:r w:rsidRPr="00004C6A">
        <w:rPr>
          <w:rFonts w:ascii="Times New Roman" w:hAnsi="Times New Roman" w:cs="Times New Roman"/>
        </w:rPr>
        <w:t>Values represent interaction of age and violence exposure variable</w:t>
      </w:r>
      <w:r>
        <w:rPr>
          <w:rFonts w:ascii="Times New Roman" w:hAnsi="Times New Roman" w:cs="Times New Roman"/>
        </w:rPr>
        <w:t>s</w:t>
      </w:r>
    </w:p>
    <w:p w14:paraId="3D271880" w14:textId="77777777" w:rsidR="00724A66" w:rsidRPr="00004C6A" w:rsidRDefault="00724A66" w:rsidP="00724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004C6A">
        <w:rPr>
          <w:rFonts w:ascii="Times New Roman" w:hAnsi="Times New Roman" w:cs="Times New Roman"/>
          <w:vertAlign w:val="superscript"/>
        </w:rPr>
        <w:t xml:space="preserve"> </w:t>
      </w:r>
      <w:r w:rsidRPr="00004C6A">
        <w:rPr>
          <w:rFonts w:ascii="Times New Roman" w:hAnsi="Times New Roman" w:cs="Times New Roman"/>
        </w:rPr>
        <w:t>Linear regressions controlling for sex</w:t>
      </w:r>
    </w:p>
    <w:p w14:paraId="1FE3B21B" w14:textId="77777777" w:rsidR="00724A66" w:rsidRPr="00004C6A" w:rsidRDefault="00724A66" w:rsidP="00724A66">
      <w:pPr>
        <w:widowControl w:val="0"/>
        <w:ind w:right="720"/>
        <w:rPr>
          <w:rFonts w:ascii="Times New Roman" w:hAnsi="Times New Roman" w:cs="Times New Roman"/>
        </w:rPr>
      </w:pPr>
      <w:r w:rsidRPr="00004C6A">
        <w:rPr>
          <w:rFonts w:ascii="Times New Roman" w:hAnsi="Times New Roman" w:cs="Times New Roman"/>
        </w:rPr>
        <w:t xml:space="preserve">**p </w:t>
      </w:r>
      <w:r w:rsidRPr="00004C6A">
        <w:rPr>
          <w:rFonts w:ascii="Times New Roman" w:eastAsia="MS Gothic" w:hAnsi="Times New Roman" w:cs="Times New Roman"/>
          <w:color w:val="000000"/>
        </w:rPr>
        <w:t>≤</w:t>
      </w:r>
      <w:r w:rsidRPr="00004C6A">
        <w:rPr>
          <w:rFonts w:ascii="Times New Roman" w:hAnsi="Times New Roman" w:cs="Times New Roman"/>
        </w:rPr>
        <w:t xml:space="preserve"> 0.01</w:t>
      </w:r>
    </w:p>
    <w:p w14:paraId="7D3473D9" w14:textId="77777777" w:rsidR="00724A66" w:rsidRPr="00004C6A" w:rsidRDefault="00724A66" w:rsidP="00724A66">
      <w:pPr>
        <w:widowControl w:val="0"/>
        <w:ind w:right="720"/>
        <w:rPr>
          <w:rFonts w:ascii="Times New Roman" w:hAnsi="Times New Roman" w:cs="Times New Roman"/>
        </w:rPr>
      </w:pPr>
      <w:r w:rsidRPr="00004C6A">
        <w:rPr>
          <w:rFonts w:ascii="Times New Roman" w:hAnsi="Times New Roman" w:cs="Times New Roman"/>
        </w:rPr>
        <w:t xml:space="preserve">  *p </w:t>
      </w:r>
      <w:r w:rsidRPr="00004C6A">
        <w:rPr>
          <w:rFonts w:ascii="Times New Roman" w:eastAsia="MS Gothic" w:hAnsi="Times New Roman" w:cs="Times New Roman"/>
          <w:color w:val="000000"/>
        </w:rPr>
        <w:t>≤</w:t>
      </w:r>
      <w:r w:rsidRPr="00004C6A">
        <w:rPr>
          <w:rFonts w:ascii="Times New Roman" w:hAnsi="Times New Roman" w:cs="Times New Roman"/>
        </w:rPr>
        <w:t xml:space="preserve"> 0.05</w:t>
      </w:r>
    </w:p>
    <w:p w14:paraId="0CF56EDA" w14:textId="77777777" w:rsidR="00724A66" w:rsidRDefault="00724A66" w:rsidP="00724A66">
      <w:pPr>
        <w:sectPr w:rsidR="00724A66" w:rsidSect="007F79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AA5E7D" w14:textId="77777777" w:rsidR="00724A66" w:rsidRDefault="00724A66" w:rsidP="00724A66"/>
    <w:tbl>
      <w:tblPr>
        <w:tblStyle w:val="TableGrid"/>
        <w:tblW w:w="11340" w:type="dxa"/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2070"/>
        <w:gridCol w:w="2430"/>
      </w:tblGrid>
      <w:tr w:rsidR="00724A66" w:rsidRPr="00004C6A" w14:paraId="40703399" w14:textId="77777777" w:rsidTr="00AC0A05">
        <w:tc>
          <w:tcPr>
            <w:tcW w:w="11340" w:type="dxa"/>
            <w:gridSpan w:val="4"/>
            <w:tcBorders>
              <w:top w:val="nil"/>
              <w:left w:val="nil"/>
              <w:right w:val="nil"/>
            </w:tcBorders>
          </w:tcPr>
          <w:p w14:paraId="28F7AB37" w14:textId="0EF0AA73" w:rsidR="00724A66" w:rsidRPr="00004C6A" w:rsidRDefault="00BD0B10" w:rsidP="00DC6F99">
            <w:pPr>
              <w:rPr>
                <w:rFonts w:ascii="Times New Roman" w:hAnsi="Times New Roman" w:cs="Times New Roman"/>
              </w:rPr>
            </w:pPr>
            <w:r w:rsidRPr="00D867D1">
              <w:rPr>
                <w:rFonts w:ascii="Times New Roman" w:hAnsi="Times New Roman" w:cs="Times New Roman"/>
              </w:rPr>
              <w:t xml:space="preserve">Supplemental </w:t>
            </w:r>
            <w:r w:rsidR="00724A66" w:rsidRPr="00004C6A">
              <w:rPr>
                <w:rFonts w:ascii="Times New Roman" w:hAnsi="Times New Roman" w:cs="Times New Roman"/>
              </w:rPr>
              <w:t xml:space="preserve">Table 3. </w:t>
            </w:r>
            <w:r w:rsidR="00205F34">
              <w:rPr>
                <w:rFonts w:ascii="Times New Roman" w:hAnsi="Times New Roman" w:cs="Times New Roman"/>
              </w:rPr>
              <w:t xml:space="preserve">Age x </w:t>
            </w:r>
            <w:r w:rsidR="00865C84">
              <w:rPr>
                <w:rFonts w:ascii="Times New Roman" w:hAnsi="Times New Roman" w:cs="Times New Roman"/>
              </w:rPr>
              <w:t>c</w:t>
            </w:r>
            <w:r w:rsidR="00724A66" w:rsidRPr="00004C6A">
              <w:rPr>
                <w:rFonts w:ascii="Times New Roman" w:hAnsi="Times New Roman" w:cs="Times New Roman"/>
              </w:rPr>
              <w:t>ognitive and affective theory of mind task performance and externalizing problems</w:t>
            </w:r>
            <w:r w:rsidR="00724A66" w:rsidRPr="00004C6A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</w:tr>
      <w:tr w:rsidR="00724A66" w:rsidRPr="00004C6A" w14:paraId="383B6147" w14:textId="77777777" w:rsidTr="00AC0A05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2B784D86" w14:textId="77777777" w:rsidR="00724A66" w:rsidRPr="00004C6A" w:rsidRDefault="00724A66" w:rsidP="00DC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14:paraId="4142D875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Highest CBCL or YSR T-</w:t>
            </w:r>
            <w:proofErr w:type="spellStart"/>
            <w:r w:rsidRPr="00004C6A">
              <w:rPr>
                <w:rFonts w:ascii="Times New Roman" w:hAnsi="Times New Roman" w:cs="Times New Roman"/>
              </w:rPr>
              <w:t>Score</w:t>
            </w:r>
            <w:r w:rsidRPr="00004C6A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004C6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nil"/>
            </w:tcBorders>
          </w:tcPr>
          <w:p w14:paraId="3C76E4FC" w14:textId="77777777" w:rsidR="00724A66" w:rsidRPr="00004C6A" w:rsidRDefault="00724A66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KSADS Current </w:t>
            </w:r>
            <w:proofErr w:type="spellStart"/>
            <w:r w:rsidRPr="00004C6A">
              <w:rPr>
                <w:rFonts w:ascii="Times New Roman" w:hAnsi="Times New Roman" w:cs="Times New Roman"/>
              </w:rPr>
              <w:t>Diagnosis</w:t>
            </w:r>
            <w:r w:rsidRPr="00004C6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AC0A05" w:rsidRPr="00004C6A" w14:paraId="5123CD35" w14:textId="77777777" w:rsidTr="00AC0A0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0FB071" w14:textId="77777777" w:rsidR="00AC0A05" w:rsidRPr="00004C6A" w:rsidRDefault="00AC0A05" w:rsidP="00DC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49F0BC1D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Externalizing</w:t>
            </w:r>
          </w:p>
        </w:tc>
        <w:tc>
          <w:tcPr>
            <w:tcW w:w="2070" w:type="dxa"/>
            <w:tcBorders>
              <w:bottom w:val="nil"/>
              <w:right w:val="nil"/>
            </w:tcBorders>
          </w:tcPr>
          <w:p w14:paraId="7A1070C5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Conduct Disorder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63C329B4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Oppositional Defiant Disorder</w:t>
            </w:r>
          </w:p>
        </w:tc>
      </w:tr>
      <w:tr w:rsidR="00AC0A05" w:rsidRPr="00004C6A" w14:paraId="315DA1B7" w14:textId="77777777" w:rsidTr="00AC0A0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845CE4" w14:textId="77777777" w:rsidR="00AC0A05" w:rsidRPr="00004C6A" w:rsidRDefault="00AC0A05" w:rsidP="00DC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EC9396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4C6A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C056F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4C6A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7592141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OR</w:t>
            </w:r>
          </w:p>
        </w:tc>
      </w:tr>
      <w:tr w:rsidR="00AC0A05" w:rsidRPr="00004C6A" w14:paraId="7A181F24" w14:textId="77777777" w:rsidTr="00AC0A0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11C0EB" w14:textId="54A5E054" w:rsidR="00AC0A05" w:rsidRPr="00004C6A" w:rsidRDefault="00AC0A05" w:rsidP="00DC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x </w:t>
            </w:r>
            <w:r w:rsidRPr="00004C6A">
              <w:rPr>
                <w:rFonts w:ascii="Times New Roman" w:hAnsi="Times New Roman" w:cs="Times New Roman"/>
              </w:rPr>
              <w:t>Cognitive theory of mind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22F699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8A91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5138D15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A05" w:rsidRPr="00004C6A" w14:paraId="258691B0" w14:textId="77777777" w:rsidTr="00AC0A0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6F90FB" w14:textId="77777777" w:rsidR="00AC0A05" w:rsidRPr="00004C6A" w:rsidRDefault="00AC0A05" w:rsidP="00DC6F99">
            <w:pPr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      Accuracy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19AC0C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-0.39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1C589" w14:textId="41A81058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7940B6A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</w:tr>
      <w:tr w:rsidR="00AC0A05" w:rsidRPr="00004C6A" w14:paraId="69428876" w14:textId="77777777" w:rsidTr="00AC0A0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68FDEE9" w14:textId="77777777" w:rsidR="00AC0A05" w:rsidRPr="00004C6A" w:rsidRDefault="00AC0A05" w:rsidP="00DC6F99">
            <w:pPr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      Reaction time (</w:t>
            </w:r>
            <w:proofErr w:type="spellStart"/>
            <w:r w:rsidRPr="00004C6A">
              <w:rPr>
                <w:rFonts w:ascii="Times New Roman" w:hAnsi="Times New Roman" w:cs="Times New Roman"/>
              </w:rPr>
              <w:t>ms</w:t>
            </w:r>
            <w:proofErr w:type="spellEnd"/>
            <w:r w:rsidRPr="00004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675F8B" w14:textId="344EE471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0.10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1726B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5F4E10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1.00</w:t>
            </w:r>
          </w:p>
        </w:tc>
      </w:tr>
      <w:tr w:rsidR="00AC0A05" w:rsidRPr="00004C6A" w14:paraId="0053DA62" w14:textId="77777777" w:rsidTr="00AC0A0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7A101A" w14:textId="1B053E75" w:rsidR="00AC0A05" w:rsidRPr="00004C6A" w:rsidRDefault="00AC0A05" w:rsidP="00DC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x </w:t>
            </w:r>
            <w:r w:rsidRPr="00004C6A">
              <w:rPr>
                <w:rFonts w:ascii="Times New Roman" w:hAnsi="Times New Roman" w:cs="Times New Roman"/>
              </w:rPr>
              <w:t>Affective theory of mind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DC88B3D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B2514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26A3A85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A05" w:rsidRPr="00004C6A" w14:paraId="16F3F84E" w14:textId="77777777" w:rsidTr="00AC0A0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EDA1D1" w14:textId="77777777" w:rsidR="00AC0A05" w:rsidRPr="00004C6A" w:rsidRDefault="00AC0A05" w:rsidP="00DC6F99">
            <w:pPr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      Accuracy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6659BF4" w14:textId="07BC3F78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0.01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47FC3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6863D8B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</w:tr>
      <w:tr w:rsidR="00AC0A05" w:rsidRPr="00004C6A" w14:paraId="6A6A57C7" w14:textId="77777777" w:rsidTr="00AC0A05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99716" w14:textId="77777777" w:rsidR="00AC0A05" w:rsidRPr="00004C6A" w:rsidRDefault="00AC0A05" w:rsidP="00DC6F99">
            <w:pPr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 xml:space="preserve">      Reaction time (</w:t>
            </w:r>
            <w:proofErr w:type="spellStart"/>
            <w:r w:rsidRPr="00004C6A">
              <w:rPr>
                <w:rFonts w:ascii="Times New Roman" w:hAnsi="Times New Roman" w:cs="Times New Roman"/>
              </w:rPr>
              <w:t>ms</w:t>
            </w:r>
            <w:proofErr w:type="spellEnd"/>
            <w:r w:rsidRPr="00004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5FD29" w14:textId="1CBB29F4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-0.04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154DD3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 w:rsidRPr="00004C6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77683" w14:textId="77777777" w:rsidR="00AC0A05" w:rsidRPr="00004C6A" w:rsidRDefault="00AC0A05" w:rsidP="00DC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</w:tr>
    </w:tbl>
    <w:p w14:paraId="0CB6657B" w14:textId="77777777" w:rsidR="00724A66" w:rsidRPr="00004C6A" w:rsidRDefault="00724A66" w:rsidP="00724A66">
      <w:pPr>
        <w:rPr>
          <w:rFonts w:ascii="Times New Roman" w:hAnsi="Times New Roman" w:cs="Times New Roman"/>
          <w:vertAlign w:val="superscript"/>
        </w:rPr>
      </w:pPr>
      <w:r w:rsidRPr="00004C6A">
        <w:rPr>
          <w:rFonts w:ascii="Times New Roman" w:hAnsi="Times New Roman" w:cs="Times New Roman"/>
          <w:vertAlign w:val="superscript"/>
        </w:rPr>
        <w:t xml:space="preserve">a </w:t>
      </w:r>
      <w:r w:rsidRPr="00004C6A">
        <w:rPr>
          <w:rFonts w:ascii="Times New Roman" w:hAnsi="Times New Roman" w:cs="Times New Roman"/>
        </w:rPr>
        <w:t>Values represent interaction of age and theory of mind variable</w:t>
      </w:r>
      <w:r>
        <w:rPr>
          <w:rFonts w:ascii="Times New Roman" w:hAnsi="Times New Roman" w:cs="Times New Roman"/>
        </w:rPr>
        <w:t>s</w:t>
      </w:r>
    </w:p>
    <w:p w14:paraId="4C5FE0A5" w14:textId="77777777" w:rsidR="00724A66" w:rsidRPr="00004C6A" w:rsidRDefault="00724A66" w:rsidP="00724A66">
      <w:pPr>
        <w:rPr>
          <w:rFonts w:ascii="Times New Roman" w:hAnsi="Times New Roman" w:cs="Times New Roman"/>
        </w:rPr>
      </w:pPr>
      <w:r w:rsidRPr="00004C6A">
        <w:rPr>
          <w:rFonts w:ascii="Times New Roman" w:hAnsi="Times New Roman" w:cs="Times New Roman"/>
          <w:vertAlign w:val="superscript"/>
        </w:rPr>
        <w:t xml:space="preserve">b </w:t>
      </w:r>
      <w:r w:rsidRPr="00004C6A">
        <w:rPr>
          <w:rFonts w:ascii="Times New Roman" w:hAnsi="Times New Roman" w:cs="Times New Roman"/>
        </w:rPr>
        <w:t>Linear regressions controlling for sex</w:t>
      </w:r>
    </w:p>
    <w:p w14:paraId="153A064A" w14:textId="77777777" w:rsidR="00724A66" w:rsidRPr="00004C6A" w:rsidRDefault="00724A66" w:rsidP="00724A66">
      <w:pPr>
        <w:rPr>
          <w:rFonts w:ascii="Times New Roman" w:hAnsi="Times New Roman" w:cs="Times New Roman"/>
        </w:rPr>
      </w:pPr>
      <w:r w:rsidRPr="00004C6A">
        <w:rPr>
          <w:rFonts w:ascii="Times New Roman" w:hAnsi="Times New Roman" w:cs="Times New Roman"/>
          <w:vertAlign w:val="superscript"/>
        </w:rPr>
        <w:t xml:space="preserve">c </w:t>
      </w:r>
      <w:r w:rsidRPr="00004C6A">
        <w:rPr>
          <w:rFonts w:ascii="Times New Roman" w:hAnsi="Times New Roman" w:cs="Times New Roman"/>
        </w:rPr>
        <w:t>Logistic regressions controlling for sex</w:t>
      </w:r>
    </w:p>
    <w:p w14:paraId="6E101162" w14:textId="77777777" w:rsidR="00724A66" w:rsidRPr="00004C6A" w:rsidRDefault="00724A66" w:rsidP="00724A66">
      <w:pPr>
        <w:widowControl w:val="0"/>
        <w:ind w:right="720"/>
        <w:rPr>
          <w:rFonts w:ascii="Times New Roman" w:hAnsi="Times New Roman" w:cs="Times New Roman"/>
        </w:rPr>
      </w:pPr>
      <w:r w:rsidRPr="00004C6A">
        <w:rPr>
          <w:rFonts w:ascii="Times New Roman" w:hAnsi="Times New Roman" w:cs="Times New Roman"/>
        </w:rPr>
        <w:t xml:space="preserve">**p </w:t>
      </w:r>
      <w:r w:rsidRPr="00004C6A">
        <w:rPr>
          <w:rFonts w:ascii="Times New Roman" w:eastAsia="MS Gothic" w:hAnsi="Times New Roman" w:cs="Times New Roman"/>
          <w:color w:val="000000"/>
        </w:rPr>
        <w:t>≤</w:t>
      </w:r>
      <w:r w:rsidRPr="00004C6A">
        <w:rPr>
          <w:rFonts w:ascii="Times New Roman" w:hAnsi="Times New Roman" w:cs="Times New Roman"/>
        </w:rPr>
        <w:t xml:space="preserve"> 0.01</w:t>
      </w:r>
    </w:p>
    <w:p w14:paraId="7977C7E5" w14:textId="77777777" w:rsidR="00724A66" w:rsidRPr="00004C6A" w:rsidRDefault="00724A66" w:rsidP="00724A66">
      <w:pPr>
        <w:widowControl w:val="0"/>
        <w:ind w:right="720"/>
        <w:rPr>
          <w:rFonts w:ascii="Times New Roman" w:hAnsi="Times New Roman" w:cs="Times New Roman"/>
        </w:rPr>
      </w:pPr>
      <w:r w:rsidRPr="00004C6A">
        <w:rPr>
          <w:rFonts w:ascii="Times New Roman" w:hAnsi="Times New Roman" w:cs="Times New Roman"/>
        </w:rPr>
        <w:t xml:space="preserve">  *p </w:t>
      </w:r>
      <w:r w:rsidRPr="00004C6A">
        <w:rPr>
          <w:rFonts w:ascii="Times New Roman" w:eastAsia="MS Gothic" w:hAnsi="Times New Roman" w:cs="Times New Roman"/>
          <w:color w:val="000000"/>
        </w:rPr>
        <w:t>≤</w:t>
      </w:r>
      <w:r w:rsidRPr="00004C6A">
        <w:rPr>
          <w:rFonts w:ascii="Times New Roman" w:hAnsi="Times New Roman" w:cs="Times New Roman"/>
        </w:rPr>
        <w:t xml:space="preserve"> 0.05</w:t>
      </w:r>
    </w:p>
    <w:p w14:paraId="47E99932" w14:textId="77777777" w:rsidR="00724A66" w:rsidRPr="00D867D1" w:rsidRDefault="00724A66" w:rsidP="00724A66">
      <w:pPr>
        <w:rPr>
          <w:rFonts w:ascii="Times New Roman" w:hAnsi="Times New Roman" w:cs="Times New Roman"/>
        </w:rPr>
      </w:pPr>
    </w:p>
    <w:p w14:paraId="07192D5D" w14:textId="7E1C72B0" w:rsidR="00260763" w:rsidRPr="00D867D1" w:rsidRDefault="00260763">
      <w:pPr>
        <w:rPr>
          <w:rFonts w:ascii="Times New Roman" w:hAnsi="Times New Roman" w:cs="Times New Roman"/>
        </w:rPr>
      </w:pPr>
    </w:p>
    <w:sectPr w:rsidR="00260763" w:rsidRPr="00D867D1" w:rsidSect="00205F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0"/>
    <w:rsid w:val="000838E0"/>
    <w:rsid w:val="000C53BE"/>
    <w:rsid w:val="00205F34"/>
    <w:rsid w:val="00260763"/>
    <w:rsid w:val="00521D04"/>
    <w:rsid w:val="0062599F"/>
    <w:rsid w:val="00645573"/>
    <w:rsid w:val="006B5815"/>
    <w:rsid w:val="00724A66"/>
    <w:rsid w:val="00865C84"/>
    <w:rsid w:val="00AC0A05"/>
    <w:rsid w:val="00B45191"/>
    <w:rsid w:val="00BD0B10"/>
    <w:rsid w:val="00D867D1"/>
    <w:rsid w:val="00D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15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E0"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E0"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Heleniak</dc:creator>
  <cp:lastModifiedBy>Guest</cp:lastModifiedBy>
  <cp:revision>2</cp:revision>
  <dcterms:created xsi:type="dcterms:W3CDTF">2019-05-21T13:33:00Z</dcterms:created>
  <dcterms:modified xsi:type="dcterms:W3CDTF">2019-05-21T13:33:00Z</dcterms:modified>
</cp:coreProperties>
</file>