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798"/>
        <w:gridCol w:w="1799"/>
        <w:gridCol w:w="1799"/>
        <w:gridCol w:w="1799"/>
        <w:gridCol w:w="1799"/>
        <w:gridCol w:w="1799"/>
        <w:gridCol w:w="1799"/>
      </w:tblGrid>
      <w:tr w:rsidR="00AC016E" w14:paraId="22F8EE4F" w14:textId="77777777" w:rsidTr="00536EA0">
        <w:tc>
          <w:tcPr>
            <w:tcW w:w="14390" w:type="dxa"/>
            <w:gridSpan w:val="8"/>
            <w:tcBorders>
              <w:bottom w:val="single" w:sz="4" w:space="0" w:color="auto"/>
            </w:tcBorders>
          </w:tcPr>
          <w:p w14:paraId="189EE662" w14:textId="1D4E6587" w:rsidR="00536EA0" w:rsidRPr="00A71EC7" w:rsidRDefault="004521CF" w:rsidP="004521CF">
            <w:pPr>
              <w:rPr>
                <w:rFonts w:ascii="Times New Roman" w:hAnsi="Times New Roman" w:cs="Times New Roman"/>
                <w:b/>
                <w:sz w:val="16"/>
                <w:szCs w:val="16"/>
              </w:rPr>
            </w:pPr>
            <w:r>
              <w:rPr>
                <w:rFonts w:ascii="Times New Roman" w:hAnsi="Times New Roman" w:cs="Times New Roman"/>
                <w:b/>
                <w:sz w:val="16"/>
                <w:szCs w:val="16"/>
              </w:rPr>
              <w:t xml:space="preserve">Supplemental Table 1. Overview of studies examining the </w:t>
            </w:r>
            <w:r w:rsidRPr="004521CF">
              <w:rPr>
                <w:rFonts w:ascii="Times New Roman" w:hAnsi="Times New Roman" w:cs="Times New Roman"/>
                <w:b/>
                <w:sz w:val="16"/>
                <w:szCs w:val="16"/>
              </w:rPr>
              <w:t>effects of branched-chain amino acids on muscle protein synthesis, muscle protein breakdown, and</w:t>
            </w:r>
            <w:r>
              <w:rPr>
                <w:rFonts w:ascii="Times New Roman" w:hAnsi="Times New Roman" w:cs="Times New Roman"/>
                <w:b/>
                <w:sz w:val="16"/>
                <w:szCs w:val="16"/>
              </w:rPr>
              <w:t>/or</w:t>
            </w:r>
            <w:r w:rsidRPr="004521CF">
              <w:rPr>
                <w:rFonts w:ascii="Times New Roman" w:hAnsi="Times New Roman" w:cs="Times New Roman"/>
                <w:b/>
                <w:sz w:val="16"/>
                <w:szCs w:val="16"/>
              </w:rPr>
              <w:t xml:space="preserve"> associated molecular </w:t>
            </w:r>
            <w:proofErr w:type="spellStart"/>
            <w:r w:rsidRPr="004521CF">
              <w:rPr>
                <w:rFonts w:ascii="Times New Roman" w:hAnsi="Times New Roman" w:cs="Times New Roman"/>
                <w:b/>
                <w:sz w:val="16"/>
                <w:szCs w:val="16"/>
              </w:rPr>
              <w:t>signal</w:t>
            </w:r>
            <w:r w:rsidR="00B740F1">
              <w:rPr>
                <w:rFonts w:ascii="Times New Roman" w:hAnsi="Times New Roman" w:cs="Times New Roman"/>
                <w:b/>
                <w:sz w:val="16"/>
                <w:szCs w:val="16"/>
              </w:rPr>
              <w:t>l</w:t>
            </w:r>
            <w:r w:rsidRPr="004521CF">
              <w:rPr>
                <w:rFonts w:ascii="Times New Roman" w:hAnsi="Times New Roman" w:cs="Times New Roman"/>
                <w:b/>
                <w:sz w:val="16"/>
                <w:szCs w:val="16"/>
              </w:rPr>
              <w:t>ing</w:t>
            </w:r>
            <w:proofErr w:type="spellEnd"/>
            <w:r w:rsidRPr="004521CF">
              <w:rPr>
                <w:rFonts w:ascii="Times New Roman" w:hAnsi="Times New Roman" w:cs="Times New Roman"/>
                <w:b/>
                <w:sz w:val="16"/>
                <w:szCs w:val="16"/>
              </w:rPr>
              <w:t xml:space="preserve"> responses in humans</w:t>
            </w:r>
            <w:r>
              <w:rPr>
                <w:rFonts w:ascii="Times New Roman" w:hAnsi="Times New Roman" w:cs="Times New Roman"/>
                <w:b/>
                <w:sz w:val="16"/>
                <w:szCs w:val="16"/>
              </w:rPr>
              <w:t>.</w:t>
            </w:r>
          </w:p>
        </w:tc>
      </w:tr>
      <w:tr w:rsidR="00430701" w14:paraId="0433AE22" w14:textId="77777777" w:rsidTr="00536EA0">
        <w:tc>
          <w:tcPr>
            <w:tcW w:w="1798" w:type="dxa"/>
            <w:tcBorders>
              <w:top w:val="single" w:sz="4" w:space="0" w:color="auto"/>
              <w:bottom w:val="single" w:sz="4" w:space="0" w:color="auto"/>
            </w:tcBorders>
          </w:tcPr>
          <w:p w14:paraId="42DB02B9" w14:textId="77777777" w:rsidR="00A7542C" w:rsidRPr="005271C9" w:rsidRDefault="001657CE" w:rsidP="005271C9">
            <w:pPr>
              <w:jc w:val="center"/>
              <w:rPr>
                <w:rFonts w:ascii="Times New Roman" w:hAnsi="Times New Roman" w:cs="Times New Roman"/>
                <w:b/>
                <w:sz w:val="16"/>
                <w:szCs w:val="16"/>
              </w:rPr>
            </w:pPr>
            <w:r w:rsidRPr="005271C9">
              <w:rPr>
                <w:rFonts w:ascii="Times New Roman" w:hAnsi="Times New Roman" w:cs="Times New Roman"/>
                <w:b/>
                <w:sz w:val="16"/>
                <w:szCs w:val="16"/>
              </w:rPr>
              <w:t>Study</w:t>
            </w:r>
          </w:p>
        </w:tc>
        <w:tc>
          <w:tcPr>
            <w:tcW w:w="1798" w:type="dxa"/>
            <w:tcBorders>
              <w:top w:val="single" w:sz="4" w:space="0" w:color="auto"/>
              <w:bottom w:val="single" w:sz="4" w:space="0" w:color="auto"/>
            </w:tcBorders>
          </w:tcPr>
          <w:p w14:paraId="67044B9F" w14:textId="58E326A5" w:rsidR="00A7542C" w:rsidRPr="001657CE" w:rsidRDefault="00BD0AF0" w:rsidP="00A71EC7">
            <w:pPr>
              <w:jc w:val="center"/>
              <w:rPr>
                <w:rFonts w:ascii="Times New Roman" w:hAnsi="Times New Roman" w:cs="Times New Roman"/>
                <w:b/>
                <w:sz w:val="16"/>
                <w:szCs w:val="16"/>
              </w:rPr>
            </w:pPr>
            <w:r>
              <w:rPr>
                <w:rFonts w:ascii="Times New Roman" w:hAnsi="Times New Roman" w:cs="Times New Roman"/>
                <w:b/>
                <w:sz w:val="16"/>
                <w:szCs w:val="16"/>
              </w:rPr>
              <w:t>Sample size,</w:t>
            </w:r>
            <w:r w:rsidR="001657CE" w:rsidRPr="001657CE">
              <w:rPr>
                <w:rFonts w:ascii="Times New Roman" w:hAnsi="Times New Roman" w:cs="Times New Roman"/>
                <w:b/>
                <w:sz w:val="16"/>
                <w:szCs w:val="16"/>
              </w:rPr>
              <w:t xml:space="preserve"> participant characteristics</w:t>
            </w:r>
          </w:p>
        </w:tc>
        <w:tc>
          <w:tcPr>
            <w:tcW w:w="1799" w:type="dxa"/>
            <w:tcBorders>
              <w:top w:val="single" w:sz="4" w:space="0" w:color="auto"/>
              <w:bottom w:val="single" w:sz="4" w:space="0" w:color="auto"/>
            </w:tcBorders>
          </w:tcPr>
          <w:p w14:paraId="2AD5F97D" w14:textId="77777777" w:rsidR="00A7542C" w:rsidRPr="00A71EC7" w:rsidRDefault="001657CE" w:rsidP="00A71EC7">
            <w:pPr>
              <w:jc w:val="center"/>
              <w:rPr>
                <w:rFonts w:ascii="Times New Roman" w:hAnsi="Times New Roman" w:cs="Times New Roman"/>
                <w:b/>
                <w:sz w:val="16"/>
                <w:szCs w:val="16"/>
              </w:rPr>
            </w:pPr>
            <w:r w:rsidRPr="00A71EC7">
              <w:rPr>
                <w:rFonts w:ascii="Times New Roman" w:hAnsi="Times New Roman" w:cs="Times New Roman"/>
                <w:b/>
                <w:sz w:val="16"/>
                <w:szCs w:val="16"/>
              </w:rPr>
              <w:t>Study design</w:t>
            </w:r>
          </w:p>
        </w:tc>
        <w:tc>
          <w:tcPr>
            <w:tcW w:w="1799" w:type="dxa"/>
            <w:tcBorders>
              <w:top w:val="single" w:sz="4" w:space="0" w:color="auto"/>
              <w:bottom w:val="single" w:sz="4" w:space="0" w:color="auto"/>
            </w:tcBorders>
          </w:tcPr>
          <w:p w14:paraId="6DD10B5F" w14:textId="77777777" w:rsidR="00A7542C" w:rsidRPr="00A71EC7" w:rsidRDefault="001657CE" w:rsidP="00A71EC7">
            <w:pPr>
              <w:jc w:val="center"/>
              <w:rPr>
                <w:rFonts w:ascii="Times New Roman" w:hAnsi="Times New Roman" w:cs="Times New Roman"/>
                <w:b/>
                <w:sz w:val="16"/>
                <w:szCs w:val="16"/>
              </w:rPr>
            </w:pPr>
            <w:r w:rsidRPr="00A71EC7">
              <w:rPr>
                <w:rFonts w:ascii="Times New Roman" w:hAnsi="Times New Roman" w:cs="Times New Roman"/>
                <w:b/>
                <w:sz w:val="16"/>
                <w:szCs w:val="16"/>
              </w:rPr>
              <w:t>Additional study details</w:t>
            </w:r>
          </w:p>
        </w:tc>
        <w:tc>
          <w:tcPr>
            <w:tcW w:w="1799" w:type="dxa"/>
            <w:tcBorders>
              <w:top w:val="single" w:sz="4" w:space="0" w:color="auto"/>
              <w:bottom w:val="single" w:sz="4" w:space="0" w:color="auto"/>
            </w:tcBorders>
          </w:tcPr>
          <w:p w14:paraId="07AE28FC" w14:textId="77777777" w:rsidR="00A7542C" w:rsidRPr="00A71EC7" w:rsidRDefault="001657CE" w:rsidP="00A71EC7">
            <w:pPr>
              <w:jc w:val="center"/>
              <w:rPr>
                <w:rFonts w:ascii="Times New Roman" w:hAnsi="Times New Roman" w:cs="Times New Roman"/>
                <w:b/>
                <w:sz w:val="16"/>
                <w:szCs w:val="16"/>
              </w:rPr>
            </w:pPr>
            <w:r w:rsidRPr="00A71EC7">
              <w:rPr>
                <w:rFonts w:ascii="Times New Roman" w:hAnsi="Times New Roman" w:cs="Times New Roman"/>
                <w:b/>
                <w:sz w:val="16"/>
                <w:szCs w:val="16"/>
              </w:rPr>
              <w:t>BCAA intervention</w:t>
            </w:r>
          </w:p>
        </w:tc>
        <w:tc>
          <w:tcPr>
            <w:tcW w:w="1799" w:type="dxa"/>
            <w:tcBorders>
              <w:top w:val="single" w:sz="4" w:space="0" w:color="auto"/>
              <w:bottom w:val="single" w:sz="4" w:space="0" w:color="auto"/>
            </w:tcBorders>
          </w:tcPr>
          <w:p w14:paraId="3F670D8F" w14:textId="77777777" w:rsidR="00A7542C" w:rsidRPr="00A71EC7" w:rsidRDefault="001657CE" w:rsidP="00A71EC7">
            <w:pPr>
              <w:jc w:val="center"/>
              <w:rPr>
                <w:rFonts w:ascii="Times New Roman" w:hAnsi="Times New Roman" w:cs="Times New Roman"/>
                <w:b/>
                <w:sz w:val="16"/>
                <w:szCs w:val="16"/>
              </w:rPr>
            </w:pPr>
            <w:r w:rsidRPr="00A71EC7">
              <w:rPr>
                <w:rFonts w:ascii="Times New Roman" w:hAnsi="Times New Roman" w:cs="Times New Roman"/>
                <w:b/>
                <w:sz w:val="16"/>
                <w:szCs w:val="16"/>
              </w:rPr>
              <w:t>Control/comparator intervention(s)</w:t>
            </w:r>
          </w:p>
        </w:tc>
        <w:tc>
          <w:tcPr>
            <w:tcW w:w="1799" w:type="dxa"/>
            <w:tcBorders>
              <w:top w:val="single" w:sz="4" w:space="0" w:color="auto"/>
              <w:bottom w:val="single" w:sz="4" w:space="0" w:color="auto"/>
            </w:tcBorders>
          </w:tcPr>
          <w:p w14:paraId="6F8001C2" w14:textId="77777777" w:rsidR="00A7542C" w:rsidRPr="00A71EC7" w:rsidRDefault="001657CE" w:rsidP="00A71EC7">
            <w:pPr>
              <w:jc w:val="center"/>
              <w:rPr>
                <w:rFonts w:ascii="Times New Roman" w:hAnsi="Times New Roman" w:cs="Times New Roman"/>
                <w:b/>
                <w:sz w:val="16"/>
                <w:szCs w:val="16"/>
              </w:rPr>
            </w:pPr>
            <w:r w:rsidRPr="00A71EC7">
              <w:rPr>
                <w:rFonts w:ascii="Times New Roman" w:hAnsi="Times New Roman" w:cs="Times New Roman"/>
                <w:b/>
                <w:sz w:val="16"/>
                <w:szCs w:val="16"/>
              </w:rPr>
              <w:t>Relevant outcome measure(s)</w:t>
            </w:r>
          </w:p>
        </w:tc>
        <w:tc>
          <w:tcPr>
            <w:tcW w:w="1799" w:type="dxa"/>
            <w:tcBorders>
              <w:top w:val="single" w:sz="4" w:space="0" w:color="auto"/>
              <w:bottom w:val="single" w:sz="4" w:space="0" w:color="auto"/>
            </w:tcBorders>
          </w:tcPr>
          <w:p w14:paraId="1CD07560" w14:textId="77777777" w:rsidR="00A7542C" w:rsidRPr="00A71EC7" w:rsidRDefault="001657CE" w:rsidP="00A71EC7">
            <w:pPr>
              <w:jc w:val="center"/>
              <w:rPr>
                <w:rFonts w:ascii="Times New Roman" w:hAnsi="Times New Roman" w:cs="Times New Roman"/>
                <w:b/>
                <w:sz w:val="16"/>
                <w:szCs w:val="16"/>
              </w:rPr>
            </w:pPr>
            <w:r w:rsidRPr="00A71EC7">
              <w:rPr>
                <w:rFonts w:ascii="Times New Roman" w:hAnsi="Times New Roman" w:cs="Times New Roman"/>
                <w:b/>
                <w:sz w:val="16"/>
                <w:szCs w:val="16"/>
              </w:rPr>
              <w:t>Main finding(s)</w:t>
            </w:r>
          </w:p>
        </w:tc>
      </w:tr>
      <w:tr w:rsidR="009954B0" w14:paraId="5CD04E8C" w14:textId="77777777" w:rsidTr="00536EA0">
        <w:tc>
          <w:tcPr>
            <w:tcW w:w="1798" w:type="dxa"/>
            <w:tcBorders>
              <w:top w:val="single" w:sz="4" w:space="0" w:color="auto"/>
            </w:tcBorders>
            <w:shd w:val="pct15" w:color="auto" w:fill="auto"/>
          </w:tcPr>
          <w:p w14:paraId="336E6566" w14:textId="2CA42522" w:rsidR="009954B0" w:rsidRDefault="009954B0" w:rsidP="00D708B5">
            <w:pPr>
              <w:rPr>
                <w:rFonts w:ascii="Times New Roman" w:hAnsi="Times New Roman" w:cs="Times New Roman"/>
                <w:sz w:val="16"/>
                <w:szCs w:val="16"/>
              </w:rPr>
            </w:pPr>
            <w:proofErr w:type="spellStart"/>
            <w:r>
              <w:rPr>
                <w:rFonts w:ascii="Times New Roman" w:hAnsi="Times New Roman" w:cs="Times New Roman"/>
                <w:sz w:val="16"/>
                <w:szCs w:val="16"/>
              </w:rPr>
              <w:t>Apro</w:t>
            </w:r>
            <w:proofErr w:type="spellEnd"/>
            <w:r>
              <w:rPr>
                <w:rFonts w:ascii="Times New Roman" w:hAnsi="Times New Roman" w:cs="Times New Roman"/>
                <w:sz w:val="16"/>
                <w:szCs w:val="16"/>
              </w:rPr>
              <w:t xml:space="preserve"> et al.</w:t>
            </w:r>
            <w:r w:rsidR="00C35329">
              <w:rPr>
                <w:rFonts w:ascii="Times New Roman" w:hAnsi="Times New Roman" w:cs="Times New Roman"/>
                <w:sz w:val="16"/>
                <w:szCs w:val="16"/>
              </w:rPr>
              <w:t xml:space="preserve"> (2010)</w:t>
            </w:r>
            <w:r w:rsidR="00D708B5">
              <w:rPr>
                <w:rFonts w:ascii="Times New Roman" w:hAnsi="Times New Roman" w:cs="Times New Roman"/>
                <w:sz w:val="16"/>
                <w:szCs w:val="16"/>
              </w:rPr>
              <w:fldChar w:fldCharType="begin">
                <w:fldData xml:space="preserve">PEVuZE5vdGU+PENpdGU+PEF1dGhvcj5BcHLDszwvQXV0aG9yPjxZZWFyPjIwMTA8L1llYXI+PFJl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</w:fldData>
              </w:fldChar>
            </w:r>
            <w:r w:rsidR="00D708B5">
              <w:rPr>
                <w:rFonts w:ascii="Times New Roman" w:hAnsi="Times New Roman" w:cs="Times New Roman"/>
                <w:sz w:val="16"/>
                <w:szCs w:val="16"/>
              </w:rPr>
              <w:instrText xml:space="preserve"> ADDIN EN.CITE </w:instrText>
            </w:r>
            <w:r w:rsidR="00D708B5">
              <w:rPr>
                <w:rFonts w:ascii="Times New Roman" w:hAnsi="Times New Roman" w:cs="Times New Roman"/>
                <w:sz w:val="16"/>
                <w:szCs w:val="16"/>
              </w:rPr>
              <w:fldChar w:fldCharType="begin">
                <w:fldData xml:space="preserve">PEVuZE5vdGU+PENpdGU+PEF1dGhvcj5BcHLDszwvQXV0aG9yPjxZZWFyPjIwMTA8L1llYXI+PFJl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</w:fldData>
              </w:fldChar>
            </w:r>
            <w:r w:rsidR="00D708B5">
              <w:rPr>
                <w:rFonts w:ascii="Times New Roman" w:hAnsi="Times New Roman" w:cs="Times New Roman"/>
                <w:sz w:val="16"/>
                <w:szCs w:val="16"/>
              </w:rPr>
              <w:instrText xml:space="preserve"> ADDIN EN.CITE.DATA </w:instrText>
            </w:r>
            <w:r w:rsidR="00D708B5">
              <w:rPr>
                <w:rFonts w:ascii="Times New Roman" w:hAnsi="Times New Roman" w:cs="Times New Roman"/>
                <w:sz w:val="16"/>
                <w:szCs w:val="16"/>
              </w:rPr>
            </w:r>
            <w:r w:rsidR="00D708B5">
              <w:rPr>
                <w:rFonts w:ascii="Times New Roman" w:hAnsi="Times New Roman" w:cs="Times New Roman"/>
                <w:sz w:val="16"/>
                <w:szCs w:val="16"/>
              </w:rPr>
              <w:fldChar w:fldCharType="end"/>
            </w:r>
            <w:r w:rsidR="00D708B5">
              <w:rPr>
                <w:rFonts w:ascii="Times New Roman" w:hAnsi="Times New Roman" w:cs="Times New Roman"/>
                <w:sz w:val="16"/>
                <w:szCs w:val="16"/>
              </w:rPr>
            </w:r>
            <w:r w:rsidR="00D708B5">
              <w:rPr>
                <w:rFonts w:ascii="Times New Roman" w:hAnsi="Times New Roman" w:cs="Times New Roman"/>
                <w:sz w:val="16"/>
                <w:szCs w:val="16"/>
              </w:rPr>
              <w:fldChar w:fldCharType="separate"/>
            </w:r>
            <w:r w:rsidR="00D708B5" w:rsidRPr="00D708B5">
              <w:rPr>
                <w:rFonts w:ascii="Times New Roman" w:hAnsi="Times New Roman" w:cs="Times New Roman"/>
                <w:noProof/>
                <w:sz w:val="16"/>
                <w:szCs w:val="16"/>
                <w:vertAlign w:val="superscript"/>
              </w:rPr>
              <w:t>(1)</w:t>
            </w:r>
            <w:r w:rsidR="00D708B5">
              <w:rPr>
                <w:rFonts w:ascii="Times New Roman" w:hAnsi="Times New Roman" w:cs="Times New Roman"/>
                <w:sz w:val="16"/>
                <w:szCs w:val="16"/>
              </w:rPr>
              <w:fldChar w:fldCharType="end"/>
            </w:r>
          </w:p>
        </w:tc>
        <w:tc>
          <w:tcPr>
            <w:tcW w:w="1798" w:type="dxa"/>
            <w:tcBorders>
              <w:top w:val="single" w:sz="4" w:space="0" w:color="auto"/>
            </w:tcBorders>
            <w:shd w:val="pct15" w:color="auto" w:fill="auto"/>
          </w:tcPr>
          <w:p w14:paraId="2D34CCA1" w14:textId="77777777" w:rsidR="009954B0" w:rsidRDefault="009954B0" w:rsidP="00536EA0">
            <w:pPr>
              <w:rPr>
                <w:rFonts w:ascii="Times New Roman" w:hAnsi="Times New Roman" w:cs="Times New Roman"/>
                <w:sz w:val="16"/>
                <w:szCs w:val="16"/>
              </w:rPr>
            </w:pPr>
            <w:r w:rsidRPr="008327D0">
              <w:rPr>
                <w:rFonts w:ascii="Times New Roman" w:hAnsi="Times New Roman" w:cs="Times New Roman"/>
                <w:sz w:val="16"/>
                <w:szCs w:val="16"/>
              </w:rPr>
              <w:t>n=9 (4 men/5 women) healthy recreationally active young males (age</w:t>
            </w:r>
            <w:r>
              <w:rPr>
                <w:rFonts w:ascii="Times New Roman" w:hAnsi="Times New Roman" w:cs="Times New Roman"/>
                <w:sz w:val="16"/>
                <w:szCs w:val="16"/>
              </w:rPr>
              <w:t>:</w:t>
            </w:r>
            <w:r w:rsidRPr="008327D0">
              <w:rPr>
                <w:rFonts w:ascii="Times New Roman" w:hAnsi="Times New Roman" w:cs="Times New Roman"/>
                <w:sz w:val="16"/>
                <w:szCs w:val="16"/>
              </w:rPr>
              <w:t xml:space="preserve"> 27 ± 1 years; mean ± SE) and females (age</w:t>
            </w:r>
            <w:r>
              <w:rPr>
                <w:rFonts w:ascii="Times New Roman" w:hAnsi="Times New Roman" w:cs="Times New Roman"/>
                <w:sz w:val="16"/>
                <w:szCs w:val="16"/>
              </w:rPr>
              <w:t>:</w:t>
            </w:r>
            <w:r w:rsidRPr="008327D0">
              <w:rPr>
                <w:rFonts w:ascii="Times New Roman" w:hAnsi="Times New Roman" w:cs="Times New Roman"/>
                <w:sz w:val="16"/>
                <w:szCs w:val="16"/>
              </w:rPr>
              <w:t xml:space="preserve"> 24 ± 2 years; mean ± SE)</w:t>
            </w:r>
          </w:p>
        </w:tc>
        <w:tc>
          <w:tcPr>
            <w:tcW w:w="1799" w:type="dxa"/>
            <w:tcBorders>
              <w:top w:val="single" w:sz="4" w:space="0" w:color="auto"/>
            </w:tcBorders>
            <w:shd w:val="pct15" w:color="auto" w:fill="auto"/>
          </w:tcPr>
          <w:p w14:paraId="5D9AF668" w14:textId="77777777" w:rsidR="009954B0" w:rsidRDefault="009954B0" w:rsidP="00536EA0">
            <w:pPr>
              <w:rPr>
                <w:rFonts w:ascii="Times New Roman" w:hAnsi="Times New Roman" w:cs="Times New Roman"/>
                <w:sz w:val="16"/>
                <w:szCs w:val="16"/>
              </w:rPr>
            </w:pPr>
            <w:r w:rsidRPr="008327D0">
              <w:rPr>
                <w:rFonts w:ascii="Times New Roman" w:hAnsi="Times New Roman" w:cs="Times New Roman"/>
                <w:sz w:val="16"/>
                <w:szCs w:val="16"/>
              </w:rPr>
              <w:t xml:space="preserve">Randomized, double-blind, 2-arm crossover design </w:t>
            </w:r>
          </w:p>
        </w:tc>
        <w:tc>
          <w:tcPr>
            <w:tcW w:w="1799" w:type="dxa"/>
            <w:tcBorders>
              <w:top w:val="single" w:sz="4" w:space="0" w:color="auto"/>
            </w:tcBorders>
            <w:shd w:val="pct15" w:color="auto" w:fill="auto"/>
          </w:tcPr>
          <w:p w14:paraId="1CEBDD48" w14:textId="358DD35D" w:rsidR="009954B0" w:rsidRDefault="009954B0" w:rsidP="00536EA0">
            <w:pPr>
              <w:rPr>
                <w:rFonts w:ascii="Times New Roman" w:hAnsi="Times New Roman" w:cs="Times New Roman"/>
                <w:sz w:val="16"/>
                <w:szCs w:val="16"/>
              </w:rPr>
            </w:pPr>
            <w:r w:rsidRPr="007F31EA">
              <w:rPr>
                <w:rFonts w:ascii="Times New Roman" w:hAnsi="Times New Roman" w:cs="Times New Roman"/>
                <w:sz w:val="16"/>
                <w:szCs w:val="16"/>
              </w:rPr>
              <w:t xml:space="preserve">Oral </w:t>
            </w:r>
            <w:r>
              <w:rPr>
                <w:rFonts w:ascii="Times New Roman" w:hAnsi="Times New Roman" w:cs="Times New Roman"/>
                <w:sz w:val="16"/>
                <w:szCs w:val="16"/>
              </w:rPr>
              <w:t xml:space="preserve">beverage </w:t>
            </w:r>
            <w:r w:rsidRPr="007F31EA">
              <w:rPr>
                <w:rFonts w:ascii="Times New Roman" w:hAnsi="Times New Roman" w:cs="Times New Roman"/>
                <w:sz w:val="16"/>
                <w:szCs w:val="16"/>
              </w:rPr>
              <w:t>administration at rest prior to warm-up, following warm</w:t>
            </w:r>
            <w:r>
              <w:rPr>
                <w:rFonts w:ascii="Times New Roman" w:hAnsi="Times New Roman" w:cs="Times New Roman"/>
                <w:sz w:val="16"/>
                <w:szCs w:val="16"/>
              </w:rPr>
              <w:t>-</w:t>
            </w:r>
            <w:r w:rsidRPr="007F31EA">
              <w:rPr>
                <w:rFonts w:ascii="Times New Roman" w:hAnsi="Times New Roman" w:cs="Times New Roman"/>
                <w:sz w:val="16"/>
                <w:szCs w:val="16"/>
              </w:rPr>
              <w:t xml:space="preserve">up and before performing </w:t>
            </w:r>
            <w:r w:rsidRPr="00EE32B6">
              <w:rPr>
                <w:rFonts w:ascii="Times New Roman" w:hAnsi="Times New Roman" w:cs="Times New Roman"/>
                <w:sz w:val="16"/>
                <w:szCs w:val="16"/>
              </w:rPr>
              <w:t>unilateral</w:t>
            </w:r>
            <w:r w:rsidRPr="007F31EA">
              <w:rPr>
                <w:rFonts w:ascii="Times New Roman" w:hAnsi="Times New Roman" w:cs="Times New Roman"/>
                <w:sz w:val="16"/>
                <w:szCs w:val="16"/>
              </w:rPr>
              <w:t xml:space="preserve"> RE, during </w:t>
            </w:r>
            <w:r w:rsidRPr="00EE32B6">
              <w:rPr>
                <w:rFonts w:ascii="Times New Roman" w:hAnsi="Times New Roman" w:cs="Times New Roman"/>
                <w:sz w:val="16"/>
                <w:szCs w:val="16"/>
              </w:rPr>
              <w:t>unilateral</w:t>
            </w:r>
            <w:r w:rsidRPr="007F31EA">
              <w:rPr>
                <w:rFonts w:ascii="Times New Roman" w:hAnsi="Times New Roman" w:cs="Times New Roman"/>
                <w:sz w:val="16"/>
                <w:szCs w:val="16"/>
              </w:rPr>
              <w:t xml:space="preserve"> RE at 20 min, immediately following </w:t>
            </w:r>
            <w:r w:rsidRPr="00EE32B6">
              <w:rPr>
                <w:rFonts w:ascii="Times New Roman" w:hAnsi="Times New Roman" w:cs="Times New Roman"/>
                <w:sz w:val="16"/>
                <w:szCs w:val="16"/>
              </w:rPr>
              <w:t>unilateral</w:t>
            </w:r>
            <w:r w:rsidRPr="007F31EA">
              <w:rPr>
                <w:rFonts w:ascii="Times New Roman" w:hAnsi="Times New Roman" w:cs="Times New Roman"/>
                <w:sz w:val="16"/>
                <w:szCs w:val="16"/>
              </w:rPr>
              <w:t xml:space="preserve"> RE, and 15 and 45 min after </w:t>
            </w:r>
            <w:r w:rsidRPr="00EE32B6">
              <w:rPr>
                <w:rFonts w:ascii="Times New Roman" w:hAnsi="Times New Roman" w:cs="Times New Roman"/>
                <w:sz w:val="16"/>
                <w:szCs w:val="16"/>
              </w:rPr>
              <w:t>unilateral</w:t>
            </w:r>
            <w:r w:rsidRPr="007F31EA">
              <w:rPr>
                <w:rFonts w:ascii="Times New Roman" w:hAnsi="Times New Roman" w:cs="Times New Roman"/>
                <w:sz w:val="16"/>
                <w:szCs w:val="16"/>
              </w:rPr>
              <w:t xml:space="preserve"> RE</w:t>
            </w:r>
          </w:p>
        </w:tc>
        <w:tc>
          <w:tcPr>
            <w:tcW w:w="1799" w:type="dxa"/>
            <w:tcBorders>
              <w:top w:val="single" w:sz="4" w:space="0" w:color="auto"/>
            </w:tcBorders>
            <w:shd w:val="pct15" w:color="auto" w:fill="auto"/>
          </w:tcPr>
          <w:p w14:paraId="1F94E368" w14:textId="77777777" w:rsidR="009954B0" w:rsidRDefault="009954B0" w:rsidP="00536EA0">
            <w:pPr>
              <w:rPr>
                <w:rFonts w:ascii="Times New Roman" w:hAnsi="Times New Roman" w:cs="Times New Roman"/>
                <w:sz w:val="16"/>
                <w:szCs w:val="16"/>
              </w:rPr>
            </w:pPr>
            <w:r w:rsidRPr="00363F00">
              <w:rPr>
                <w:rFonts w:ascii="Times New Roman" w:hAnsi="Times New Roman" w:cs="Times New Roman"/>
                <w:sz w:val="16"/>
                <w:szCs w:val="16"/>
              </w:rPr>
              <w:t>85 mg</w:t>
            </w:r>
            <w:r>
              <w:rPr>
                <w:rFonts w:ascii="Times New Roman" w:hAnsi="Times New Roman" w:cs="Times New Roman"/>
                <w:sz w:val="16"/>
                <w:szCs w:val="16"/>
              </w:rPr>
              <w:t>/kg bodyweight</w:t>
            </w:r>
            <w:r w:rsidRPr="00363F00">
              <w:rPr>
                <w:rFonts w:ascii="Times New Roman" w:hAnsi="Times New Roman" w:cs="Times New Roman"/>
                <w:sz w:val="16"/>
                <w:szCs w:val="16"/>
              </w:rPr>
              <w:t xml:space="preserve"> BCAA (45% leucine, 30% valine, 25%</w:t>
            </w:r>
            <w:r>
              <w:rPr>
                <w:rFonts w:ascii="Times New Roman" w:hAnsi="Times New Roman" w:cs="Times New Roman"/>
                <w:sz w:val="16"/>
                <w:szCs w:val="16"/>
              </w:rPr>
              <w:t xml:space="preserve"> </w:t>
            </w:r>
            <w:r w:rsidRPr="00363F00">
              <w:rPr>
                <w:rFonts w:ascii="Times New Roman" w:hAnsi="Times New Roman" w:cs="Times New Roman"/>
                <w:sz w:val="16"/>
                <w:szCs w:val="16"/>
              </w:rPr>
              <w:t>isoleucine)</w:t>
            </w:r>
          </w:p>
        </w:tc>
        <w:tc>
          <w:tcPr>
            <w:tcW w:w="1799" w:type="dxa"/>
            <w:tcBorders>
              <w:top w:val="single" w:sz="4" w:space="0" w:color="auto"/>
            </w:tcBorders>
            <w:shd w:val="pct15" w:color="auto" w:fill="auto"/>
          </w:tcPr>
          <w:p w14:paraId="2DE4D4DD" w14:textId="77777777" w:rsidR="009954B0" w:rsidRDefault="009954B0" w:rsidP="00536EA0">
            <w:pPr>
              <w:rPr>
                <w:rFonts w:ascii="Times New Roman" w:hAnsi="Times New Roman" w:cs="Times New Roman"/>
                <w:sz w:val="16"/>
                <w:szCs w:val="16"/>
              </w:rPr>
            </w:pPr>
            <w:r w:rsidRPr="00363F00">
              <w:rPr>
                <w:rFonts w:ascii="Times New Roman" w:hAnsi="Times New Roman" w:cs="Times New Roman"/>
                <w:sz w:val="16"/>
                <w:szCs w:val="16"/>
              </w:rPr>
              <w:t>Citrus flavored water</w:t>
            </w:r>
          </w:p>
        </w:tc>
        <w:tc>
          <w:tcPr>
            <w:tcW w:w="1799" w:type="dxa"/>
            <w:tcBorders>
              <w:top w:val="single" w:sz="4" w:space="0" w:color="auto"/>
            </w:tcBorders>
            <w:shd w:val="pct15" w:color="auto" w:fill="auto"/>
          </w:tcPr>
          <w:p w14:paraId="3EC6F216" w14:textId="77777777" w:rsidR="009954B0" w:rsidRDefault="009954B0" w:rsidP="00536EA0">
            <w:pPr>
              <w:rPr>
                <w:rFonts w:ascii="Times New Roman" w:hAnsi="Times New Roman" w:cs="Times New Roman"/>
                <w:sz w:val="16"/>
                <w:szCs w:val="16"/>
              </w:rPr>
            </w:pPr>
            <w:r w:rsidRPr="00363F00">
              <w:rPr>
                <w:rFonts w:ascii="Times New Roman" w:hAnsi="Times New Roman" w:cs="Times New Roman"/>
                <w:sz w:val="16"/>
                <w:szCs w:val="16"/>
              </w:rPr>
              <w:t xml:space="preserve">Protein </w:t>
            </w:r>
            <w:r>
              <w:rPr>
                <w:rFonts w:ascii="Times New Roman" w:hAnsi="Times New Roman" w:cs="Times New Roman"/>
                <w:sz w:val="16"/>
                <w:szCs w:val="16"/>
              </w:rPr>
              <w:t>phosph</w:t>
            </w:r>
            <w:r w:rsidRPr="00363F00">
              <w:rPr>
                <w:rFonts w:ascii="Times New Roman" w:hAnsi="Times New Roman" w:cs="Times New Roman"/>
                <w:sz w:val="16"/>
                <w:szCs w:val="16"/>
              </w:rPr>
              <w:t>orylation status at baseline, immediately post</w:t>
            </w:r>
            <w:r>
              <w:rPr>
                <w:rFonts w:ascii="Times New Roman" w:hAnsi="Times New Roman" w:cs="Times New Roman"/>
                <w:sz w:val="16"/>
                <w:szCs w:val="16"/>
              </w:rPr>
              <w:t>,</w:t>
            </w:r>
            <w:r w:rsidRPr="00363F00">
              <w:rPr>
                <w:rFonts w:ascii="Times New Roman" w:hAnsi="Times New Roman" w:cs="Times New Roman"/>
                <w:sz w:val="16"/>
                <w:szCs w:val="16"/>
              </w:rPr>
              <w:t xml:space="preserve"> and 1 h post</w:t>
            </w:r>
            <w:r>
              <w:rPr>
                <w:rFonts w:ascii="Times New Roman" w:hAnsi="Times New Roman" w:cs="Times New Roman"/>
                <w:sz w:val="16"/>
                <w:szCs w:val="16"/>
              </w:rPr>
              <w:t xml:space="preserve"> RE in rested and exercised leg for:</w:t>
            </w:r>
            <w:r w:rsidRPr="00363F00">
              <w:rPr>
                <w:rFonts w:ascii="Times New Roman" w:hAnsi="Times New Roman" w:cs="Times New Roman"/>
                <w:sz w:val="16"/>
                <w:szCs w:val="16"/>
              </w:rPr>
              <w:t xml:space="preserve"> </w:t>
            </w:r>
            <w:proofErr w:type="spellStart"/>
            <w:proofErr w:type="gramStart"/>
            <w:r w:rsidRPr="00363F00">
              <w:rPr>
                <w:rFonts w:ascii="Times New Roman" w:hAnsi="Times New Roman" w:cs="Times New Roman"/>
                <w:sz w:val="16"/>
                <w:szCs w:val="16"/>
              </w:rPr>
              <w:t>Akt</w:t>
            </w:r>
            <w:proofErr w:type="spellEnd"/>
            <w:r w:rsidRPr="00690EF7">
              <w:rPr>
                <w:rFonts w:ascii="Times New Roman" w:hAnsi="Times New Roman" w:cs="Times New Roman"/>
                <w:sz w:val="16"/>
                <w:szCs w:val="16"/>
                <w:vertAlign w:val="superscript"/>
              </w:rPr>
              <w:t>(</w:t>
            </w:r>
            <w:proofErr w:type="gramEnd"/>
            <w:r w:rsidRPr="00690EF7">
              <w:rPr>
                <w:rFonts w:ascii="Times New Roman" w:hAnsi="Times New Roman" w:cs="Times New Roman"/>
                <w:sz w:val="16"/>
                <w:szCs w:val="16"/>
                <w:vertAlign w:val="superscript"/>
              </w:rPr>
              <w:t>Ser473)</w:t>
            </w:r>
            <w:r w:rsidRPr="00363F00">
              <w:rPr>
                <w:rFonts w:ascii="Times New Roman" w:hAnsi="Times New Roman" w:cs="Times New Roman"/>
                <w:sz w:val="16"/>
                <w:szCs w:val="16"/>
              </w:rPr>
              <w:t xml:space="preserve"> </w:t>
            </w:r>
          </w:p>
          <w:p w14:paraId="7141FAA0" w14:textId="425D5A41" w:rsidR="009954B0" w:rsidRDefault="009954B0" w:rsidP="00536EA0">
            <w:pPr>
              <w:rPr>
                <w:rFonts w:ascii="Times New Roman" w:hAnsi="Times New Roman" w:cs="Times New Roman"/>
                <w:sz w:val="16"/>
                <w:szCs w:val="16"/>
              </w:rPr>
            </w:pPr>
            <w:proofErr w:type="gramStart"/>
            <w:r w:rsidRPr="00363F00">
              <w:rPr>
                <w:rFonts w:ascii="Times New Roman" w:hAnsi="Times New Roman" w:cs="Times New Roman"/>
                <w:sz w:val="16"/>
                <w:szCs w:val="16"/>
              </w:rPr>
              <w:t>mTOR</w:t>
            </w:r>
            <w:r w:rsidRPr="00690EF7">
              <w:rPr>
                <w:rFonts w:ascii="Times New Roman" w:hAnsi="Times New Roman" w:cs="Times New Roman"/>
                <w:sz w:val="16"/>
                <w:szCs w:val="16"/>
                <w:vertAlign w:val="superscript"/>
              </w:rPr>
              <w:t>(</w:t>
            </w:r>
            <w:proofErr w:type="gramEnd"/>
            <w:r w:rsidRPr="00690EF7">
              <w:rPr>
                <w:rFonts w:ascii="Times New Roman" w:hAnsi="Times New Roman" w:cs="Times New Roman"/>
                <w:sz w:val="16"/>
                <w:szCs w:val="16"/>
                <w:vertAlign w:val="superscript"/>
              </w:rPr>
              <w:t>Ser2448)</w:t>
            </w:r>
            <w:r w:rsidRPr="00363F00">
              <w:rPr>
                <w:rFonts w:ascii="Times New Roman" w:hAnsi="Times New Roman" w:cs="Times New Roman"/>
                <w:sz w:val="16"/>
                <w:szCs w:val="16"/>
              </w:rPr>
              <w:t xml:space="preserve"> p70S6K</w:t>
            </w:r>
            <w:r w:rsidRPr="00690EF7">
              <w:rPr>
                <w:rFonts w:ascii="Times New Roman" w:hAnsi="Times New Roman" w:cs="Times New Roman"/>
                <w:sz w:val="16"/>
                <w:szCs w:val="16"/>
                <w:vertAlign w:val="superscript"/>
              </w:rPr>
              <w:t>(Thr389)</w:t>
            </w:r>
            <w:r>
              <w:rPr>
                <w:rFonts w:ascii="Times New Roman" w:hAnsi="Times New Roman" w:cs="Times New Roman"/>
                <w:sz w:val="16"/>
                <w:szCs w:val="16"/>
              </w:rPr>
              <w:t xml:space="preserve"> rp</w:t>
            </w:r>
            <w:r w:rsidRPr="00363F00">
              <w:rPr>
                <w:rFonts w:ascii="Times New Roman" w:hAnsi="Times New Roman" w:cs="Times New Roman"/>
                <w:sz w:val="16"/>
                <w:szCs w:val="16"/>
              </w:rPr>
              <w:t>S6</w:t>
            </w:r>
            <w:r w:rsidRPr="00690EF7">
              <w:rPr>
                <w:rFonts w:ascii="Times New Roman" w:hAnsi="Times New Roman" w:cs="Times New Roman"/>
                <w:sz w:val="16"/>
                <w:szCs w:val="16"/>
                <w:vertAlign w:val="superscript"/>
              </w:rPr>
              <w:t>(Ser235/Ser236)</w:t>
            </w:r>
            <w:r w:rsidRPr="00363F00">
              <w:rPr>
                <w:rFonts w:ascii="Times New Roman" w:hAnsi="Times New Roman" w:cs="Times New Roman"/>
                <w:sz w:val="16"/>
                <w:szCs w:val="16"/>
              </w:rPr>
              <w:t xml:space="preserve"> p90RSK</w:t>
            </w:r>
            <w:r w:rsidRPr="00690EF7">
              <w:rPr>
                <w:rFonts w:ascii="Times New Roman" w:hAnsi="Times New Roman" w:cs="Times New Roman"/>
                <w:sz w:val="16"/>
                <w:szCs w:val="16"/>
                <w:vertAlign w:val="superscript"/>
              </w:rPr>
              <w:t>(Thr573)</w:t>
            </w:r>
            <w:r w:rsidRPr="00363F00">
              <w:rPr>
                <w:rFonts w:ascii="Times New Roman" w:hAnsi="Times New Roman" w:cs="Times New Roman"/>
                <w:sz w:val="16"/>
                <w:szCs w:val="16"/>
              </w:rPr>
              <w:t xml:space="preserve"> AMPK</w:t>
            </w:r>
            <w:r w:rsidRPr="00690EF7">
              <w:rPr>
                <w:rFonts w:ascii="Times New Roman" w:hAnsi="Times New Roman" w:cs="Times New Roman"/>
                <w:sz w:val="16"/>
                <w:szCs w:val="16"/>
                <w:vertAlign w:val="superscript"/>
              </w:rPr>
              <w:t>(Thr172)</w:t>
            </w:r>
            <w:r w:rsidRPr="00363F00">
              <w:rPr>
                <w:rFonts w:ascii="Times New Roman" w:hAnsi="Times New Roman" w:cs="Times New Roman"/>
                <w:sz w:val="16"/>
                <w:szCs w:val="16"/>
              </w:rPr>
              <w:t xml:space="preserve"> PDK1</w:t>
            </w:r>
            <w:r w:rsidRPr="00690EF7">
              <w:rPr>
                <w:rFonts w:ascii="Times New Roman" w:hAnsi="Times New Roman" w:cs="Times New Roman"/>
                <w:sz w:val="16"/>
                <w:szCs w:val="16"/>
                <w:vertAlign w:val="superscript"/>
              </w:rPr>
              <w:t>(Ser241)</w:t>
            </w:r>
          </w:p>
          <w:p w14:paraId="0B38B4A7" w14:textId="77777777" w:rsidR="009954B0" w:rsidRDefault="009954B0" w:rsidP="00536EA0">
            <w:pPr>
              <w:rPr>
                <w:rFonts w:ascii="Times New Roman" w:hAnsi="Times New Roman" w:cs="Times New Roman"/>
                <w:sz w:val="16"/>
                <w:szCs w:val="16"/>
              </w:rPr>
            </w:pPr>
            <w:r w:rsidRPr="00363F00">
              <w:rPr>
                <w:rFonts w:ascii="Times New Roman" w:hAnsi="Times New Roman" w:cs="Times New Roman"/>
                <w:sz w:val="16"/>
                <w:szCs w:val="16"/>
              </w:rPr>
              <w:t>eEF2</w:t>
            </w:r>
            <w:r w:rsidRPr="00690EF7">
              <w:rPr>
                <w:rFonts w:ascii="Times New Roman" w:hAnsi="Times New Roman" w:cs="Times New Roman"/>
                <w:sz w:val="16"/>
                <w:szCs w:val="16"/>
                <w:vertAlign w:val="superscript"/>
              </w:rPr>
              <w:t>(Thr56)</w:t>
            </w:r>
          </w:p>
        </w:tc>
        <w:tc>
          <w:tcPr>
            <w:tcW w:w="1799" w:type="dxa"/>
            <w:tcBorders>
              <w:top w:val="single" w:sz="4" w:space="0" w:color="auto"/>
            </w:tcBorders>
            <w:shd w:val="pct15" w:color="auto" w:fill="auto"/>
          </w:tcPr>
          <w:p w14:paraId="19772D22" w14:textId="4EF2596C" w:rsidR="009954B0" w:rsidRPr="002B5383" w:rsidRDefault="009954B0" w:rsidP="00536EA0">
            <w:pPr>
              <w:rPr>
                <w:rFonts w:ascii="Times New Roman" w:hAnsi="Times New Roman" w:cs="Times New Roman"/>
                <w:sz w:val="16"/>
                <w:szCs w:val="16"/>
              </w:rPr>
            </w:pPr>
            <w:r>
              <w:rPr>
                <w:rFonts w:ascii="Times New Roman" w:hAnsi="Times New Roman" w:cs="Times New Roman"/>
                <w:color w:val="000000" w:themeColor="text1"/>
                <w:sz w:val="16"/>
                <w:szCs w:val="16"/>
              </w:rPr>
              <w:t xml:space="preserve">No difference in </w:t>
            </w:r>
            <w:proofErr w:type="spellStart"/>
            <w:proofErr w:type="gramStart"/>
            <w:r w:rsidRPr="003C1F1C">
              <w:rPr>
                <w:rFonts w:ascii="Times New Roman" w:hAnsi="Times New Roman" w:cs="Times New Roman"/>
                <w:color w:val="000000" w:themeColor="text1"/>
                <w:sz w:val="16"/>
                <w:szCs w:val="16"/>
              </w:rPr>
              <w:t>Akt</w:t>
            </w:r>
            <w:proofErr w:type="spellEnd"/>
            <w:r w:rsidRPr="002B5383">
              <w:rPr>
                <w:rFonts w:ascii="Times New Roman" w:hAnsi="Times New Roman" w:cs="Times New Roman"/>
                <w:color w:val="000000" w:themeColor="text1"/>
                <w:sz w:val="16"/>
                <w:szCs w:val="16"/>
                <w:vertAlign w:val="superscript"/>
              </w:rPr>
              <w:t>(</w:t>
            </w:r>
            <w:proofErr w:type="gramEnd"/>
            <w:r w:rsidRPr="002B5383">
              <w:rPr>
                <w:rFonts w:ascii="Times New Roman" w:hAnsi="Times New Roman" w:cs="Times New Roman"/>
                <w:color w:val="000000" w:themeColor="text1"/>
                <w:sz w:val="16"/>
                <w:szCs w:val="16"/>
                <w:vertAlign w:val="superscript"/>
              </w:rPr>
              <w:t>Ser473)</w:t>
            </w:r>
            <w:r w:rsidRPr="002B5383">
              <w:rPr>
                <w:rFonts w:ascii="Times New Roman" w:hAnsi="Times New Roman" w:cs="Times New Roman"/>
                <w:color w:val="000000" w:themeColor="text1"/>
                <w:sz w:val="16"/>
                <w:szCs w:val="16"/>
              </w:rPr>
              <w:t>, mTOR</w:t>
            </w:r>
            <w:r w:rsidRPr="002B5383">
              <w:rPr>
                <w:rFonts w:ascii="Times New Roman" w:hAnsi="Times New Roman" w:cs="Times New Roman"/>
                <w:color w:val="000000" w:themeColor="text1"/>
                <w:sz w:val="16"/>
                <w:szCs w:val="16"/>
                <w:vertAlign w:val="superscript"/>
              </w:rPr>
              <w:t>(Ser2448)</w:t>
            </w:r>
            <w:r w:rsidRPr="002B5383">
              <w:rPr>
                <w:rFonts w:ascii="Times New Roman" w:hAnsi="Times New Roman" w:cs="Times New Roman"/>
                <w:color w:val="000000" w:themeColor="text1"/>
                <w:sz w:val="16"/>
                <w:szCs w:val="16"/>
              </w:rPr>
              <w:t xml:space="preserve">, </w:t>
            </w:r>
            <w:r w:rsidRPr="00363F00">
              <w:rPr>
                <w:rFonts w:ascii="Times New Roman" w:hAnsi="Times New Roman" w:cs="Times New Roman"/>
                <w:sz w:val="16"/>
                <w:szCs w:val="16"/>
              </w:rPr>
              <w:t>p90RSK</w:t>
            </w:r>
            <w:r w:rsidRPr="00690EF7">
              <w:rPr>
                <w:rFonts w:ascii="Times New Roman" w:hAnsi="Times New Roman" w:cs="Times New Roman"/>
                <w:sz w:val="16"/>
                <w:szCs w:val="16"/>
                <w:vertAlign w:val="superscript"/>
              </w:rPr>
              <w:t>(Thr573)</w:t>
            </w:r>
            <w:r>
              <w:rPr>
                <w:rFonts w:ascii="Times New Roman" w:hAnsi="Times New Roman" w:cs="Times New Roman"/>
                <w:sz w:val="16"/>
                <w:szCs w:val="16"/>
              </w:rPr>
              <w:t xml:space="preserve">, </w:t>
            </w:r>
            <w:r w:rsidRPr="00363F00">
              <w:rPr>
                <w:rFonts w:ascii="Times New Roman" w:hAnsi="Times New Roman" w:cs="Times New Roman"/>
                <w:sz w:val="16"/>
                <w:szCs w:val="16"/>
              </w:rPr>
              <w:t>AMPK</w:t>
            </w:r>
            <w:r w:rsidRPr="00690EF7">
              <w:rPr>
                <w:rFonts w:ascii="Times New Roman" w:hAnsi="Times New Roman" w:cs="Times New Roman"/>
                <w:sz w:val="16"/>
                <w:szCs w:val="16"/>
                <w:vertAlign w:val="superscript"/>
              </w:rPr>
              <w:t>(</w:t>
            </w:r>
            <w:proofErr w:type="spellStart"/>
            <w:r w:rsidRPr="00690EF7">
              <w:rPr>
                <w:rFonts w:ascii="Times New Roman" w:hAnsi="Times New Roman" w:cs="Times New Roman"/>
                <w:sz w:val="16"/>
                <w:szCs w:val="16"/>
                <w:vertAlign w:val="superscript"/>
              </w:rPr>
              <w:t>Thr</w:t>
            </w:r>
            <w:proofErr w:type="spellEnd"/>
            <w:r w:rsidRPr="00690EF7">
              <w:rPr>
                <w:rFonts w:ascii="Times New Roman" w:hAnsi="Times New Roman" w:cs="Times New Roman"/>
                <w:sz w:val="16"/>
                <w:szCs w:val="16"/>
                <w:vertAlign w:val="superscript"/>
              </w:rPr>
              <w:t xml:space="preserve"> 172)</w:t>
            </w:r>
            <w:r>
              <w:rPr>
                <w:rFonts w:ascii="Times New Roman" w:hAnsi="Times New Roman" w:cs="Times New Roman"/>
                <w:sz w:val="16"/>
                <w:szCs w:val="16"/>
              </w:rPr>
              <w:t xml:space="preserve">, </w:t>
            </w:r>
            <w:r w:rsidRPr="00363F00">
              <w:rPr>
                <w:rFonts w:ascii="Times New Roman" w:hAnsi="Times New Roman" w:cs="Times New Roman"/>
                <w:sz w:val="16"/>
                <w:szCs w:val="16"/>
              </w:rPr>
              <w:t>PDK1</w:t>
            </w:r>
            <w:r w:rsidRPr="00690EF7">
              <w:rPr>
                <w:rFonts w:ascii="Times New Roman" w:hAnsi="Times New Roman" w:cs="Times New Roman"/>
                <w:sz w:val="16"/>
                <w:szCs w:val="16"/>
                <w:vertAlign w:val="superscript"/>
              </w:rPr>
              <w:t>(Ser241)</w:t>
            </w:r>
            <w:r>
              <w:rPr>
                <w:rFonts w:ascii="Times New Roman" w:hAnsi="Times New Roman" w:cs="Times New Roman"/>
                <w:sz w:val="16"/>
                <w:szCs w:val="16"/>
              </w:rPr>
              <w:t xml:space="preserve">, or </w:t>
            </w:r>
            <w:r w:rsidRPr="00363F00">
              <w:rPr>
                <w:rFonts w:ascii="Times New Roman" w:hAnsi="Times New Roman" w:cs="Times New Roman"/>
                <w:sz w:val="16"/>
                <w:szCs w:val="16"/>
              </w:rPr>
              <w:t>eEF2</w:t>
            </w:r>
            <w:r w:rsidRPr="00690EF7">
              <w:rPr>
                <w:rFonts w:ascii="Times New Roman" w:hAnsi="Times New Roman" w:cs="Times New Roman"/>
                <w:sz w:val="16"/>
                <w:szCs w:val="16"/>
                <w:vertAlign w:val="superscript"/>
              </w:rPr>
              <w:t>(Thr56)</w:t>
            </w:r>
            <w:r>
              <w:rPr>
                <w:rFonts w:ascii="Times New Roman" w:hAnsi="Times New Roman" w:cs="Times New Roman"/>
                <w:sz w:val="16"/>
                <w:szCs w:val="16"/>
              </w:rPr>
              <w:t xml:space="preserve"> </w:t>
            </w:r>
            <w:r w:rsidRPr="003C1F1C">
              <w:rPr>
                <w:rFonts w:ascii="Times New Roman" w:hAnsi="Times New Roman" w:cs="Times New Roman"/>
                <w:color w:val="000000" w:themeColor="text1"/>
                <w:sz w:val="16"/>
                <w:szCs w:val="16"/>
              </w:rPr>
              <w:t xml:space="preserve">phosphorylation </w:t>
            </w:r>
            <w:r>
              <w:rPr>
                <w:rFonts w:ascii="Times New Roman" w:hAnsi="Times New Roman" w:cs="Times New Roman"/>
                <w:color w:val="000000" w:themeColor="text1"/>
                <w:sz w:val="16"/>
                <w:szCs w:val="16"/>
              </w:rPr>
              <w:t>between treatment beverages</w:t>
            </w:r>
          </w:p>
          <w:p w14:paraId="0C0B2940" w14:textId="77777777" w:rsidR="009954B0" w:rsidRDefault="009954B0" w:rsidP="00536EA0">
            <w:pPr>
              <w:rPr>
                <w:rFonts w:ascii="Times New Roman" w:hAnsi="Times New Roman" w:cs="Times New Roman"/>
                <w:color w:val="FF0000"/>
                <w:sz w:val="16"/>
                <w:szCs w:val="16"/>
              </w:rPr>
            </w:pPr>
          </w:p>
          <w:p w14:paraId="233A430F" w14:textId="34C2D0FC" w:rsidR="009954B0" w:rsidRPr="00092D93" w:rsidRDefault="009954B0" w:rsidP="00536EA0">
            <w:pPr>
              <w:rPr>
                <w:rFonts w:ascii="Times New Roman" w:hAnsi="Times New Roman" w:cs="Times New Roman"/>
                <w:color w:val="000000" w:themeColor="text1"/>
                <w:sz w:val="16"/>
                <w:szCs w:val="16"/>
              </w:rPr>
            </w:pPr>
            <w:r w:rsidRPr="00092D93">
              <w:rPr>
                <w:rFonts w:ascii="Times New Roman" w:hAnsi="Times New Roman" w:cs="Times New Roman"/>
                <w:color w:val="000000" w:themeColor="text1"/>
                <w:sz w:val="16"/>
                <w:szCs w:val="16"/>
              </w:rPr>
              <w:t>Phosphorylation of p70S6K</w:t>
            </w:r>
            <w:r w:rsidRPr="00092D93">
              <w:rPr>
                <w:rFonts w:ascii="Times New Roman" w:hAnsi="Times New Roman" w:cs="Times New Roman"/>
                <w:color w:val="000000" w:themeColor="text1"/>
                <w:sz w:val="16"/>
                <w:szCs w:val="16"/>
                <w:vertAlign w:val="superscript"/>
              </w:rPr>
              <w:t>(Thr389)</w:t>
            </w:r>
            <w:r w:rsidRPr="00092D93">
              <w:rPr>
                <w:rFonts w:ascii="Times New Roman" w:hAnsi="Times New Roman" w:cs="Times New Roman"/>
                <w:color w:val="000000" w:themeColor="text1"/>
                <w:sz w:val="16"/>
                <w:szCs w:val="16"/>
              </w:rPr>
              <w:t xml:space="preserve"> was increased in both the rested and exercised leg immediately and 1 h post RE</w:t>
            </w:r>
            <w:r>
              <w:rPr>
                <w:rFonts w:ascii="Times New Roman" w:hAnsi="Times New Roman" w:cs="Times New Roman"/>
                <w:color w:val="000000" w:themeColor="text1"/>
                <w:sz w:val="16"/>
                <w:szCs w:val="16"/>
              </w:rPr>
              <w:t xml:space="preserve"> </w:t>
            </w:r>
            <w:r w:rsidRPr="00092D93">
              <w:rPr>
                <w:rFonts w:ascii="Times New Roman" w:hAnsi="Times New Roman" w:cs="Times New Roman"/>
                <w:color w:val="000000" w:themeColor="text1"/>
                <w:sz w:val="16"/>
                <w:szCs w:val="16"/>
              </w:rPr>
              <w:t xml:space="preserve">vs. baseline </w:t>
            </w:r>
            <w:r>
              <w:rPr>
                <w:rFonts w:ascii="Times New Roman" w:hAnsi="Times New Roman" w:cs="Times New Roman"/>
                <w:color w:val="000000" w:themeColor="text1"/>
                <w:sz w:val="16"/>
                <w:szCs w:val="16"/>
              </w:rPr>
              <w:t>only with BCAA. The in</w:t>
            </w:r>
            <w:r w:rsidR="00CA69E4">
              <w:rPr>
                <w:rFonts w:ascii="Times New Roman" w:hAnsi="Times New Roman" w:cs="Times New Roman"/>
                <w:color w:val="000000" w:themeColor="text1"/>
                <w:sz w:val="16"/>
                <w:szCs w:val="16"/>
              </w:rPr>
              <w:t xml:space="preserve">crease in </w:t>
            </w:r>
            <w:r w:rsidRPr="00092D93">
              <w:rPr>
                <w:rFonts w:ascii="Times New Roman" w:hAnsi="Times New Roman" w:cs="Times New Roman"/>
                <w:color w:val="000000" w:themeColor="text1"/>
                <w:sz w:val="16"/>
                <w:szCs w:val="16"/>
              </w:rPr>
              <w:t>p70S6K</w:t>
            </w:r>
            <w:r w:rsidRPr="00092D93">
              <w:rPr>
                <w:rFonts w:ascii="Times New Roman" w:hAnsi="Times New Roman" w:cs="Times New Roman"/>
                <w:color w:val="000000" w:themeColor="text1"/>
                <w:sz w:val="16"/>
                <w:szCs w:val="16"/>
                <w:vertAlign w:val="superscript"/>
              </w:rPr>
              <w:t>(Thr389)</w:t>
            </w:r>
            <w:r>
              <w:rPr>
                <w:rFonts w:ascii="Times New Roman" w:hAnsi="Times New Roman" w:cs="Times New Roman"/>
                <w:color w:val="000000" w:themeColor="text1"/>
                <w:sz w:val="16"/>
                <w:szCs w:val="16"/>
              </w:rPr>
              <w:t xml:space="preserve"> phosphorylation </w:t>
            </w:r>
            <w:r w:rsidRPr="00092D93">
              <w:rPr>
                <w:rFonts w:ascii="Times New Roman" w:hAnsi="Times New Roman" w:cs="Times New Roman"/>
                <w:color w:val="000000" w:themeColor="text1"/>
                <w:sz w:val="16"/>
                <w:szCs w:val="16"/>
              </w:rPr>
              <w:t>immediately and 1 h post RE</w:t>
            </w:r>
            <w:r>
              <w:rPr>
                <w:rFonts w:ascii="Times New Roman" w:hAnsi="Times New Roman" w:cs="Times New Roman"/>
                <w:color w:val="000000" w:themeColor="text1"/>
                <w:sz w:val="16"/>
                <w:szCs w:val="16"/>
              </w:rPr>
              <w:t xml:space="preserve"> was greater with BCAA vs. Placebo</w:t>
            </w:r>
          </w:p>
          <w:p w14:paraId="0D2B62E1" w14:textId="77777777" w:rsidR="009954B0" w:rsidRDefault="009954B0" w:rsidP="00536EA0">
            <w:pPr>
              <w:rPr>
                <w:rFonts w:ascii="Times New Roman" w:hAnsi="Times New Roman" w:cs="Times New Roman"/>
                <w:color w:val="FF0000"/>
                <w:sz w:val="16"/>
                <w:szCs w:val="16"/>
              </w:rPr>
            </w:pPr>
          </w:p>
          <w:p w14:paraId="547D0FB4" w14:textId="77777777" w:rsidR="009954B0" w:rsidRPr="00C176E4" w:rsidRDefault="009954B0" w:rsidP="00536EA0">
            <w:pPr>
              <w:rPr>
                <w:rFonts w:ascii="Times New Roman" w:hAnsi="Times New Roman" w:cs="Times New Roman"/>
                <w:color w:val="000000" w:themeColor="text1"/>
                <w:sz w:val="16"/>
                <w:szCs w:val="16"/>
              </w:rPr>
            </w:pPr>
            <w:r w:rsidRPr="00C176E4">
              <w:rPr>
                <w:rFonts w:ascii="Times New Roman" w:hAnsi="Times New Roman" w:cs="Times New Roman"/>
                <w:color w:val="000000" w:themeColor="text1"/>
                <w:sz w:val="16"/>
                <w:szCs w:val="16"/>
              </w:rPr>
              <w:t>Phosphorylation of rpS6</w:t>
            </w:r>
            <w:r w:rsidRPr="00C176E4">
              <w:rPr>
                <w:rFonts w:ascii="Times New Roman" w:hAnsi="Times New Roman" w:cs="Times New Roman"/>
                <w:color w:val="000000" w:themeColor="text1"/>
                <w:sz w:val="16"/>
                <w:szCs w:val="16"/>
                <w:vertAlign w:val="superscript"/>
              </w:rPr>
              <w:t>(Ser235/Ser236)</w:t>
            </w:r>
            <w:r w:rsidRPr="00C176E4">
              <w:rPr>
                <w:rFonts w:ascii="Times New Roman" w:hAnsi="Times New Roman" w:cs="Times New Roman"/>
                <w:color w:val="000000" w:themeColor="text1"/>
                <w:sz w:val="16"/>
                <w:szCs w:val="16"/>
              </w:rPr>
              <w:t xml:space="preserve"> was increased in both the rested and exercised </w:t>
            </w:r>
            <w:r w:rsidRPr="00092D93">
              <w:rPr>
                <w:rFonts w:ascii="Times New Roman" w:hAnsi="Times New Roman" w:cs="Times New Roman"/>
                <w:color w:val="000000" w:themeColor="text1"/>
                <w:sz w:val="16"/>
                <w:szCs w:val="16"/>
              </w:rPr>
              <w:t>leg immediately and 1 h post RE</w:t>
            </w:r>
            <w:r>
              <w:rPr>
                <w:rFonts w:ascii="Times New Roman" w:hAnsi="Times New Roman" w:cs="Times New Roman"/>
                <w:color w:val="000000" w:themeColor="text1"/>
                <w:sz w:val="16"/>
                <w:szCs w:val="16"/>
              </w:rPr>
              <w:t xml:space="preserve"> </w:t>
            </w:r>
            <w:r w:rsidRPr="00092D93">
              <w:rPr>
                <w:rFonts w:ascii="Times New Roman" w:hAnsi="Times New Roman" w:cs="Times New Roman"/>
                <w:color w:val="000000" w:themeColor="text1"/>
                <w:sz w:val="16"/>
                <w:szCs w:val="16"/>
              </w:rPr>
              <w:t xml:space="preserve">vs. </w:t>
            </w:r>
            <w:r w:rsidRPr="00C176E4">
              <w:rPr>
                <w:rFonts w:ascii="Times New Roman" w:hAnsi="Times New Roman" w:cs="Times New Roman"/>
                <w:color w:val="000000" w:themeColor="text1"/>
                <w:sz w:val="16"/>
                <w:szCs w:val="16"/>
              </w:rPr>
              <w:t>baseline, but with a more pronounced increase for the exercised leg and for the BCAA supplement</w:t>
            </w:r>
          </w:p>
        </w:tc>
      </w:tr>
      <w:tr w:rsidR="003B5930" w14:paraId="5F3C211A" w14:textId="77777777" w:rsidTr="00536EA0">
        <w:tc>
          <w:tcPr>
            <w:tcW w:w="1798" w:type="dxa"/>
            <w:shd w:val="clear" w:color="auto" w:fill="auto"/>
          </w:tcPr>
          <w:p w14:paraId="2DE81D4F" w14:textId="21389BB0" w:rsidR="003B5930" w:rsidRDefault="00D708B5" w:rsidP="00D708B5">
            <w:pPr>
              <w:rPr>
                <w:rFonts w:ascii="Times New Roman" w:hAnsi="Times New Roman" w:cs="Times New Roman"/>
                <w:sz w:val="16"/>
                <w:szCs w:val="16"/>
              </w:rPr>
            </w:pPr>
            <w:proofErr w:type="spellStart"/>
            <w:r>
              <w:rPr>
                <w:rFonts w:ascii="Times New Roman" w:hAnsi="Times New Roman" w:cs="Times New Roman"/>
                <w:sz w:val="16"/>
                <w:szCs w:val="16"/>
              </w:rPr>
              <w:t>Borgenvik</w:t>
            </w:r>
            <w:proofErr w:type="spellEnd"/>
            <w:r>
              <w:rPr>
                <w:rFonts w:ascii="Times New Roman" w:hAnsi="Times New Roman" w:cs="Times New Roman"/>
                <w:sz w:val="16"/>
                <w:szCs w:val="16"/>
              </w:rPr>
              <w:t xml:space="preserve"> et al.</w:t>
            </w:r>
            <w:r w:rsidR="00C35329">
              <w:rPr>
                <w:rFonts w:ascii="Times New Roman" w:hAnsi="Times New Roman" w:cs="Times New Roman"/>
                <w:sz w:val="16"/>
                <w:szCs w:val="16"/>
              </w:rPr>
              <w:t xml:space="preserve"> (2012)</w:t>
            </w:r>
            <w:r>
              <w:rPr>
                <w:rFonts w:ascii="Times New Roman" w:hAnsi="Times New Roman" w:cs="Times New Roman"/>
                <w:sz w:val="16"/>
                <w:szCs w:val="16"/>
              </w:rPr>
              <w:fldChar w:fldCharType="begin">
                <w:fldData xml:space="preserve">PEVuZE5vdGU+PENpdGU+PEF1dGhvcj5Cb3JnZW52aWs8L0F1dGhvcj48WWVhcj4yMDEyPC9ZZWFy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PjwvYWx0LXBlcmlvZGljYWw+PHBhZ2VzPkU1MTAtMjE8L3BhZ2VzPjx2b2x1bWU+MzAyPC92b2x1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==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PEVuZE5vdGU+PENpdGU+PEF1dGhvcj5Cb3JnZW52aWs8L0F1dGhvcj48WWVhcj4yMDEyPC9ZZWFy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PjwvYWx0LXBlcmlvZGljYWw+PHBhZ2VzPkU1MTAtMjE8L3BhZ2VzPjx2b2x1bWU+MzAyPC92b2x1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==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Pr="00D708B5">
              <w:rPr>
                <w:rFonts w:ascii="Times New Roman" w:hAnsi="Times New Roman" w:cs="Times New Roman"/>
                <w:noProof/>
                <w:sz w:val="16"/>
                <w:szCs w:val="16"/>
                <w:vertAlign w:val="superscript"/>
              </w:rPr>
              <w:t>(2)</w:t>
            </w:r>
            <w:r>
              <w:rPr>
                <w:rFonts w:ascii="Times New Roman" w:hAnsi="Times New Roman" w:cs="Times New Roman"/>
                <w:sz w:val="16"/>
                <w:szCs w:val="16"/>
              </w:rPr>
              <w:fldChar w:fldCharType="end"/>
            </w:r>
          </w:p>
        </w:tc>
        <w:tc>
          <w:tcPr>
            <w:tcW w:w="1798" w:type="dxa"/>
            <w:shd w:val="clear" w:color="auto" w:fill="auto"/>
          </w:tcPr>
          <w:p w14:paraId="3CB918B8" w14:textId="77777777" w:rsidR="003B5930" w:rsidRDefault="003B5930" w:rsidP="00536EA0">
            <w:pPr>
              <w:rPr>
                <w:rFonts w:ascii="Times New Roman" w:hAnsi="Times New Roman" w:cs="Times New Roman"/>
                <w:sz w:val="16"/>
                <w:szCs w:val="16"/>
              </w:rPr>
            </w:pPr>
            <w:r w:rsidRPr="004664BC">
              <w:rPr>
                <w:rFonts w:ascii="Times New Roman" w:hAnsi="Times New Roman" w:cs="Times New Roman"/>
                <w:sz w:val="16"/>
                <w:szCs w:val="16"/>
              </w:rPr>
              <w:t>n=7 young healthy males and females (5/2) (age</w:t>
            </w:r>
            <w:r>
              <w:rPr>
                <w:rFonts w:ascii="Times New Roman" w:hAnsi="Times New Roman" w:cs="Times New Roman"/>
                <w:sz w:val="16"/>
                <w:szCs w:val="16"/>
              </w:rPr>
              <w:t>:</w:t>
            </w:r>
            <w:r w:rsidRPr="004664BC">
              <w:rPr>
                <w:rFonts w:ascii="Times New Roman" w:hAnsi="Times New Roman" w:cs="Times New Roman"/>
                <w:sz w:val="16"/>
                <w:szCs w:val="16"/>
              </w:rPr>
              <w:t xml:space="preserve"> 27</w:t>
            </w:r>
            <w:r>
              <w:rPr>
                <w:rFonts w:ascii="Times New Roman" w:hAnsi="Times New Roman" w:cs="Times New Roman"/>
                <w:sz w:val="16"/>
                <w:szCs w:val="16"/>
              </w:rPr>
              <w:t xml:space="preserve"> </w:t>
            </w:r>
            <w:r w:rsidRPr="004664BC">
              <w:rPr>
                <w:rFonts w:ascii="Times New Roman" w:hAnsi="Times New Roman" w:cs="Times New Roman"/>
                <w:sz w:val="16"/>
                <w:szCs w:val="16"/>
              </w:rPr>
              <w:t>±</w:t>
            </w:r>
            <w:r>
              <w:rPr>
                <w:rFonts w:ascii="Times New Roman" w:hAnsi="Times New Roman" w:cs="Times New Roman"/>
                <w:sz w:val="16"/>
                <w:szCs w:val="16"/>
              </w:rPr>
              <w:t xml:space="preserve"> </w:t>
            </w:r>
            <w:r w:rsidRPr="004664BC">
              <w:rPr>
                <w:rFonts w:ascii="Times New Roman" w:hAnsi="Times New Roman" w:cs="Times New Roman"/>
                <w:sz w:val="16"/>
                <w:szCs w:val="16"/>
              </w:rPr>
              <w:t xml:space="preserve">2 years; mean ± SE) </w:t>
            </w:r>
          </w:p>
        </w:tc>
        <w:tc>
          <w:tcPr>
            <w:tcW w:w="1799" w:type="dxa"/>
            <w:shd w:val="clear" w:color="auto" w:fill="auto"/>
          </w:tcPr>
          <w:p w14:paraId="23F62D74" w14:textId="77777777" w:rsidR="003B5930" w:rsidRDefault="003B5930" w:rsidP="00536EA0">
            <w:pPr>
              <w:rPr>
                <w:rFonts w:ascii="Times New Roman" w:hAnsi="Times New Roman" w:cs="Times New Roman"/>
                <w:sz w:val="16"/>
                <w:szCs w:val="16"/>
              </w:rPr>
            </w:pPr>
            <w:r>
              <w:rPr>
                <w:rFonts w:ascii="Times New Roman" w:hAnsi="Times New Roman" w:cs="Times New Roman"/>
                <w:sz w:val="16"/>
                <w:szCs w:val="16"/>
              </w:rPr>
              <w:t>D</w:t>
            </w:r>
            <w:r w:rsidRPr="004664BC">
              <w:rPr>
                <w:rFonts w:ascii="Times New Roman" w:hAnsi="Times New Roman" w:cs="Times New Roman"/>
                <w:sz w:val="16"/>
                <w:szCs w:val="16"/>
              </w:rPr>
              <w:t xml:space="preserve">ouble-blind, </w:t>
            </w:r>
            <w:r>
              <w:rPr>
                <w:rFonts w:ascii="Times New Roman" w:hAnsi="Times New Roman" w:cs="Times New Roman"/>
                <w:sz w:val="16"/>
                <w:szCs w:val="16"/>
              </w:rPr>
              <w:t>randomized 2-arm cross</w:t>
            </w:r>
            <w:r w:rsidRPr="004664BC">
              <w:rPr>
                <w:rFonts w:ascii="Times New Roman" w:hAnsi="Times New Roman" w:cs="Times New Roman"/>
                <w:sz w:val="16"/>
                <w:szCs w:val="16"/>
              </w:rPr>
              <w:t>over design</w:t>
            </w:r>
          </w:p>
        </w:tc>
        <w:tc>
          <w:tcPr>
            <w:tcW w:w="1799" w:type="dxa"/>
            <w:shd w:val="clear" w:color="auto" w:fill="auto"/>
          </w:tcPr>
          <w:p w14:paraId="363A701E" w14:textId="77777777" w:rsidR="003B5930" w:rsidRDefault="003B5930" w:rsidP="00536EA0">
            <w:pPr>
              <w:rPr>
                <w:rFonts w:ascii="Times New Roman" w:hAnsi="Times New Roman" w:cs="Times New Roman"/>
                <w:sz w:val="16"/>
                <w:szCs w:val="16"/>
              </w:rPr>
            </w:pPr>
            <w:r w:rsidRPr="004664BC">
              <w:rPr>
                <w:rFonts w:ascii="Times New Roman" w:hAnsi="Times New Roman" w:cs="Times New Roman"/>
                <w:sz w:val="16"/>
                <w:szCs w:val="16"/>
              </w:rPr>
              <w:t xml:space="preserve">Oral </w:t>
            </w:r>
            <w:r>
              <w:rPr>
                <w:rFonts w:ascii="Times New Roman" w:hAnsi="Times New Roman" w:cs="Times New Roman"/>
                <w:sz w:val="16"/>
                <w:szCs w:val="16"/>
              </w:rPr>
              <w:t xml:space="preserve">beverage </w:t>
            </w:r>
            <w:r w:rsidRPr="004664BC">
              <w:rPr>
                <w:rFonts w:ascii="Times New Roman" w:hAnsi="Times New Roman" w:cs="Times New Roman"/>
                <w:sz w:val="16"/>
                <w:szCs w:val="16"/>
              </w:rPr>
              <w:t xml:space="preserve">administration in the 10.5 h overnight fasted state at rest prior to </w:t>
            </w:r>
            <w:r>
              <w:rPr>
                <w:rFonts w:ascii="Times New Roman" w:hAnsi="Times New Roman" w:cs="Times New Roman"/>
                <w:sz w:val="16"/>
                <w:szCs w:val="16"/>
              </w:rPr>
              <w:t xml:space="preserve">unilateral </w:t>
            </w:r>
            <w:r w:rsidRPr="004664BC">
              <w:rPr>
                <w:rFonts w:ascii="Times New Roman" w:hAnsi="Times New Roman" w:cs="Times New Roman"/>
                <w:sz w:val="16"/>
                <w:szCs w:val="16"/>
              </w:rPr>
              <w:t>RE warm-up</w:t>
            </w:r>
            <w:r>
              <w:rPr>
                <w:rFonts w:ascii="Times New Roman" w:hAnsi="Times New Roman" w:cs="Times New Roman"/>
                <w:sz w:val="16"/>
                <w:szCs w:val="16"/>
              </w:rPr>
              <w:t xml:space="preserve">, directly before beginning unilateral </w:t>
            </w:r>
            <w:r w:rsidRPr="004664BC">
              <w:rPr>
                <w:rFonts w:ascii="Times New Roman" w:hAnsi="Times New Roman" w:cs="Times New Roman"/>
                <w:sz w:val="16"/>
                <w:szCs w:val="16"/>
              </w:rPr>
              <w:t xml:space="preserve">RE, during and immediately after </w:t>
            </w:r>
            <w:r>
              <w:rPr>
                <w:rFonts w:ascii="Times New Roman" w:hAnsi="Times New Roman" w:cs="Times New Roman"/>
                <w:sz w:val="16"/>
                <w:szCs w:val="16"/>
              </w:rPr>
              <w:t xml:space="preserve">unilateral </w:t>
            </w:r>
            <w:r w:rsidRPr="004664BC">
              <w:rPr>
                <w:rFonts w:ascii="Times New Roman" w:hAnsi="Times New Roman" w:cs="Times New Roman"/>
                <w:sz w:val="16"/>
                <w:szCs w:val="16"/>
              </w:rPr>
              <w:t xml:space="preserve">RE, and 15 and 45 min after </w:t>
            </w:r>
            <w:r>
              <w:rPr>
                <w:rFonts w:ascii="Times New Roman" w:hAnsi="Times New Roman" w:cs="Times New Roman"/>
                <w:sz w:val="16"/>
                <w:szCs w:val="16"/>
              </w:rPr>
              <w:t xml:space="preserve">unilateral </w:t>
            </w:r>
            <w:r w:rsidRPr="004664BC">
              <w:rPr>
                <w:rFonts w:ascii="Times New Roman" w:hAnsi="Times New Roman" w:cs="Times New Roman"/>
                <w:sz w:val="16"/>
                <w:szCs w:val="16"/>
              </w:rPr>
              <w:t>RE</w:t>
            </w:r>
          </w:p>
        </w:tc>
        <w:tc>
          <w:tcPr>
            <w:tcW w:w="1799" w:type="dxa"/>
            <w:shd w:val="clear" w:color="auto" w:fill="auto"/>
          </w:tcPr>
          <w:p w14:paraId="7AEBF27B" w14:textId="77777777" w:rsidR="003B5930" w:rsidRDefault="003B5930" w:rsidP="00536EA0">
            <w:pPr>
              <w:rPr>
                <w:rFonts w:ascii="Times New Roman" w:hAnsi="Times New Roman" w:cs="Times New Roman"/>
                <w:sz w:val="16"/>
                <w:szCs w:val="16"/>
              </w:rPr>
            </w:pPr>
            <w:r w:rsidRPr="004664BC">
              <w:rPr>
                <w:rFonts w:ascii="Times New Roman" w:hAnsi="Times New Roman" w:cs="Times New Roman"/>
                <w:sz w:val="16"/>
                <w:szCs w:val="16"/>
              </w:rPr>
              <w:t>85 mg BCAA/kg bodyweight BCAA (45% leucine, 25% isoleucine, and 30% valine)</w:t>
            </w:r>
          </w:p>
        </w:tc>
        <w:tc>
          <w:tcPr>
            <w:tcW w:w="1799" w:type="dxa"/>
            <w:shd w:val="clear" w:color="auto" w:fill="auto"/>
          </w:tcPr>
          <w:p w14:paraId="48C252BE" w14:textId="77777777" w:rsidR="003B5930" w:rsidRDefault="003B5930" w:rsidP="00536EA0">
            <w:pPr>
              <w:rPr>
                <w:rFonts w:ascii="Times New Roman" w:hAnsi="Times New Roman" w:cs="Times New Roman"/>
                <w:sz w:val="16"/>
                <w:szCs w:val="16"/>
              </w:rPr>
            </w:pPr>
            <w:r w:rsidRPr="004664BC">
              <w:rPr>
                <w:rFonts w:ascii="Times New Roman" w:hAnsi="Times New Roman" w:cs="Times New Roman"/>
                <w:sz w:val="16"/>
                <w:szCs w:val="16"/>
              </w:rPr>
              <w:t>Flavored water</w:t>
            </w:r>
          </w:p>
        </w:tc>
        <w:tc>
          <w:tcPr>
            <w:tcW w:w="1799" w:type="dxa"/>
            <w:shd w:val="clear" w:color="auto" w:fill="auto"/>
          </w:tcPr>
          <w:p w14:paraId="61ED18D1" w14:textId="77777777" w:rsidR="003B5930" w:rsidRDefault="003B5930" w:rsidP="00536EA0">
            <w:pPr>
              <w:rPr>
                <w:rFonts w:ascii="Times New Roman" w:hAnsi="Times New Roman" w:cs="Times New Roman"/>
                <w:sz w:val="16"/>
                <w:szCs w:val="16"/>
              </w:rPr>
            </w:pPr>
            <w:r w:rsidRPr="004664BC">
              <w:rPr>
                <w:rFonts w:ascii="Times New Roman" w:hAnsi="Times New Roman" w:cs="Times New Roman"/>
                <w:sz w:val="16"/>
                <w:szCs w:val="16"/>
              </w:rPr>
              <w:t>Pr</w:t>
            </w:r>
            <w:r>
              <w:rPr>
                <w:rFonts w:ascii="Times New Roman" w:hAnsi="Times New Roman" w:cs="Times New Roman"/>
                <w:sz w:val="16"/>
                <w:szCs w:val="16"/>
              </w:rPr>
              <w:t>otein phosphorylation status immediately post RE</w:t>
            </w:r>
            <w:r w:rsidRPr="00060935">
              <w:rPr>
                <w:rFonts w:ascii="Times New Roman" w:hAnsi="Times New Roman" w:cs="Times New Roman"/>
                <w:sz w:val="16"/>
                <w:szCs w:val="16"/>
              </w:rPr>
              <w:t xml:space="preserve">, </w:t>
            </w:r>
            <w:r>
              <w:rPr>
                <w:rFonts w:ascii="Times New Roman" w:hAnsi="Times New Roman" w:cs="Times New Roman"/>
                <w:sz w:val="16"/>
                <w:szCs w:val="16"/>
              </w:rPr>
              <w:t>and at 1 h</w:t>
            </w:r>
            <w:r w:rsidRPr="00060935">
              <w:rPr>
                <w:rFonts w:ascii="Times New Roman" w:hAnsi="Times New Roman" w:cs="Times New Roman"/>
                <w:sz w:val="16"/>
                <w:szCs w:val="16"/>
              </w:rPr>
              <w:t xml:space="preserve"> and 3 h post RE</w:t>
            </w:r>
            <w:r w:rsidRPr="004664BC">
              <w:rPr>
                <w:rFonts w:ascii="Times New Roman" w:hAnsi="Times New Roman" w:cs="Times New Roman"/>
                <w:sz w:val="16"/>
                <w:szCs w:val="16"/>
              </w:rPr>
              <w:t xml:space="preserve"> in </w:t>
            </w:r>
            <w:r>
              <w:rPr>
                <w:rFonts w:ascii="Times New Roman" w:hAnsi="Times New Roman" w:cs="Times New Roman"/>
                <w:sz w:val="16"/>
                <w:szCs w:val="16"/>
              </w:rPr>
              <w:t xml:space="preserve">both </w:t>
            </w:r>
            <w:r w:rsidRPr="004664BC">
              <w:rPr>
                <w:rFonts w:ascii="Times New Roman" w:hAnsi="Times New Roman" w:cs="Times New Roman"/>
                <w:sz w:val="16"/>
                <w:szCs w:val="16"/>
              </w:rPr>
              <w:t>rested and exercised</w:t>
            </w:r>
            <w:r>
              <w:rPr>
                <w:rFonts w:ascii="Times New Roman" w:hAnsi="Times New Roman" w:cs="Times New Roman"/>
                <w:sz w:val="16"/>
                <w:szCs w:val="16"/>
              </w:rPr>
              <w:t xml:space="preserve"> legs for: </w:t>
            </w:r>
            <w:proofErr w:type="spellStart"/>
            <w:proofErr w:type="gramStart"/>
            <w:r>
              <w:rPr>
                <w:rFonts w:ascii="Times New Roman" w:hAnsi="Times New Roman" w:cs="Times New Roman"/>
                <w:sz w:val="16"/>
                <w:szCs w:val="16"/>
              </w:rPr>
              <w:t>Akt</w:t>
            </w:r>
            <w:proofErr w:type="spellEnd"/>
            <w:r w:rsidRPr="00E05C18">
              <w:rPr>
                <w:rFonts w:ascii="Times New Roman" w:hAnsi="Times New Roman" w:cs="Times New Roman"/>
                <w:sz w:val="16"/>
                <w:szCs w:val="16"/>
                <w:vertAlign w:val="superscript"/>
              </w:rPr>
              <w:t>(</w:t>
            </w:r>
            <w:proofErr w:type="gramEnd"/>
            <w:r w:rsidRPr="00E05C18">
              <w:rPr>
                <w:rFonts w:ascii="Times New Roman" w:hAnsi="Times New Roman" w:cs="Times New Roman"/>
                <w:sz w:val="16"/>
                <w:szCs w:val="16"/>
                <w:vertAlign w:val="superscript"/>
              </w:rPr>
              <w:t>Ser473)</w:t>
            </w:r>
          </w:p>
          <w:p w14:paraId="5FDDE2F0" w14:textId="09768810" w:rsidR="003B5930" w:rsidRDefault="003B5930" w:rsidP="00536EA0">
            <w:pPr>
              <w:rPr>
                <w:rFonts w:ascii="Times New Roman" w:hAnsi="Times New Roman" w:cs="Times New Roman"/>
                <w:sz w:val="16"/>
                <w:szCs w:val="16"/>
              </w:rPr>
            </w:pPr>
            <w:proofErr w:type="gramStart"/>
            <w:r>
              <w:rPr>
                <w:rFonts w:ascii="Times New Roman" w:hAnsi="Times New Roman" w:cs="Times New Roman"/>
                <w:sz w:val="16"/>
                <w:szCs w:val="16"/>
              </w:rPr>
              <w:t>mTOR</w:t>
            </w:r>
            <w:r w:rsidRPr="008D330F">
              <w:rPr>
                <w:rFonts w:ascii="Times New Roman" w:hAnsi="Times New Roman" w:cs="Times New Roman"/>
                <w:sz w:val="16"/>
                <w:szCs w:val="16"/>
                <w:vertAlign w:val="superscript"/>
              </w:rPr>
              <w:t>(</w:t>
            </w:r>
            <w:proofErr w:type="gramEnd"/>
            <w:r w:rsidRPr="008D330F">
              <w:rPr>
                <w:rFonts w:ascii="Times New Roman" w:hAnsi="Times New Roman" w:cs="Times New Roman"/>
                <w:sz w:val="16"/>
                <w:szCs w:val="16"/>
                <w:vertAlign w:val="superscript"/>
              </w:rPr>
              <w:t>Ser2448)</w:t>
            </w:r>
          </w:p>
          <w:p w14:paraId="5E58094C" w14:textId="234E8CD4" w:rsidR="003B5930" w:rsidRDefault="003B5930" w:rsidP="00536EA0">
            <w:pPr>
              <w:rPr>
                <w:rFonts w:ascii="Times New Roman" w:hAnsi="Times New Roman" w:cs="Times New Roman"/>
                <w:sz w:val="16"/>
                <w:szCs w:val="16"/>
              </w:rPr>
            </w:pPr>
            <w:r>
              <w:rPr>
                <w:rFonts w:ascii="Times New Roman" w:hAnsi="Times New Roman" w:cs="Times New Roman"/>
                <w:sz w:val="16"/>
                <w:szCs w:val="16"/>
              </w:rPr>
              <w:t>p70S6K1</w:t>
            </w:r>
            <w:r w:rsidRPr="008D330F">
              <w:rPr>
                <w:rFonts w:ascii="Times New Roman" w:hAnsi="Times New Roman" w:cs="Times New Roman"/>
                <w:sz w:val="16"/>
                <w:szCs w:val="16"/>
                <w:vertAlign w:val="superscript"/>
              </w:rPr>
              <w:t>(Thr389)</w:t>
            </w:r>
          </w:p>
          <w:p w14:paraId="726988F7" w14:textId="177D71A4" w:rsidR="003B5930" w:rsidRPr="002C26E1" w:rsidRDefault="003B5930" w:rsidP="00536EA0">
            <w:pPr>
              <w:rPr>
                <w:rFonts w:ascii="Times New Roman" w:hAnsi="Times New Roman" w:cs="Times New Roman"/>
                <w:color w:val="000000" w:themeColor="text1"/>
                <w:sz w:val="16"/>
                <w:szCs w:val="16"/>
              </w:rPr>
            </w:pPr>
            <w:r>
              <w:rPr>
                <w:rFonts w:ascii="Times New Roman" w:hAnsi="Times New Roman" w:cs="Times New Roman"/>
                <w:sz w:val="16"/>
                <w:szCs w:val="16"/>
              </w:rPr>
              <w:t>4E-BP1</w:t>
            </w:r>
            <w:r w:rsidRPr="002C26E1">
              <w:rPr>
                <w:rFonts w:ascii="Times New Roman" w:hAnsi="Times New Roman" w:cs="Times New Roman"/>
                <w:color w:val="000000" w:themeColor="text1"/>
                <w:sz w:val="16"/>
                <w:szCs w:val="16"/>
                <w:vertAlign w:val="superscript"/>
              </w:rPr>
              <w:t>(</w:t>
            </w:r>
            <w:proofErr w:type="spellStart"/>
            <w:r w:rsidRPr="002C26E1">
              <w:rPr>
                <w:rFonts w:ascii="Times New Roman" w:hAnsi="Times New Roman" w:cs="Times New Roman"/>
                <w:color w:val="000000" w:themeColor="text1"/>
                <w:sz w:val="16"/>
                <w:szCs w:val="16"/>
                <w:vertAlign w:val="superscript"/>
              </w:rPr>
              <w:t>Thr</w:t>
            </w:r>
            <w:proofErr w:type="spellEnd"/>
            <w:r w:rsidRPr="002C26E1">
              <w:rPr>
                <w:rFonts w:ascii="Times New Roman" w:hAnsi="Times New Roman" w:cs="Times New Roman"/>
                <w:color w:val="000000" w:themeColor="text1"/>
                <w:sz w:val="16"/>
                <w:szCs w:val="16"/>
                <w:vertAlign w:val="superscript"/>
              </w:rPr>
              <w:t xml:space="preserve"> 36/37) </w:t>
            </w:r>
          </w:p>
          <w:p w14:paraId="55B85C32" w14:textId="77777777" w:rsidR="003B5930" w:rsidRDefault="003B5930" w:rsidP="00536EA0">
            <w:pPr>
              <w:rPr>
                <w:rFonts w:ascii="Times New Roman" w:hAnsi="Times New Roman" w:cs="Times New Roman"/>
                <w:sz w:val="16"/>
                <w:szCs w:val="16"/>
              </w:rPr>
            </w:pPr>
          </w:p>
          <w:p w14:paraId="1CB5DCBB" w14:textId="77777777" w:rsidR="003B5930" w:rsidRDefault="003B5930" w:rsidP="00536EA0">
            <w:pPr>
              <w:rPr>
                <w:rFonts w:ascii="Times New Roman" w:hAnsi="Times New Roman" w:cs="Times New Roman"/>
                <w:sz w:val="16"/>
                <w:szCs w:val="16"/>
              </w:rPr>
            </w:pPr>
            <w:r w:rsidRPr="004664BC">
              <w:rPr>
                <w:rFonts w:ascii="Times New Roman" w:hAnsi="Times New Roman" w:cs="Times New Roman"/>
                <w:sz w:val="16"/>
                <w:szCs w:val="16"/>
              </w:rPr>
              <w:t xml:space="preserve">Total protein content </w:t>
            </w:r>
            <w:r>
              <w:rPr>
                <w:rFonts w:ascii="Times New Roman" w:hAnsi="Times New Roman" w:cs="Times New Roman"/>
                <w:sz w:val="16"/>
                <w:szCs w:val="16"/>
              </w:rPr>
              <w:t xml:space="preserve">at baseline and </w:t>
            </w:r>
            <w:r w:rsidRPr="004664BC">
              <w:rPr>
                <w:rFonts w:ascii="Times New Roman" w:hAnsi="Times New Roman" w:cs="Times New Roman"/>
                <w:sz w:val="16"/>
                <w:szCs w:val="16"/>
              </w:rPr>
              <w:t>3 h post</w:t>
            </w:r>
            <w:r>
              <w:rPr>
                <w:rFonts w:ascii="Times New Roman" w:hAnsi="Times New Roman" w:cs="Times New Roman"/>
                <w:sz w:val="16"/>
                <w:szCs w:val="16"/>
              </w:rPr>
              <w:t xml:space="preserve"> RE in both rested and exercised legs</w:t>
            </w:r>
            <w:r w:rsidRPr="004664BC">
              <w:rPr>
                <w:rFonts w:ascii="Times New Roman" w:hAnsi="Times New Roman" w:cs="Times New Roman"/>
                <w:sz w:val="16"/>
                <w:szCs w:val="16"/>
              </w:rPr>
              <w:t xml:space="preserve"> </w:t>
            </w:r>
            <w:r>
              <w:rPr>
                <w:rFonts w:ascii="Times New Roman" w:hAnsi="Times New Roman" w:cs="Times New Roman"/>
                <w:sz w:val="16"/>
                <w:szCs w:val="16"/>
              </w:rPr>
              <w:t xml:space="preserve">for: </w:t>
            </w:r>
            <w:proofErr w:type="spellStart"/>
            <w:r>
              <w:rPr>
                <w:rFonts w:ascii="Times New Roman" w:hAnsi="Times New Roman" w:cs="Times New Roman"/>
                <w:sz w:val="16"/>
                <w:szCs w:val="16"/>
              </w:rPr>
              <w:t>MAFbx</w:t>
            </w:r>
            <w:proofErr w:type="spellEnd"/>
            <w:r>
              <w:rPr>
                <w:rFonts w:ascii="Times New Roman" w:hAnsi="Times New Roman" w:cs="Times New Roman"/>
                <w:sz w:val="16"/>
                <w:szCs w:val="16"/>
              </w:rPr>
              <w:t xml:space="preserve"> and </w:t>
            </w:r>
            <w:r w:rsidRPr="004664BC">
              <w:rPr>
                <w:rFonts w:ascii="Times New Roman" w:hAnsi="Times New Roman" w:cs="Times New Roman"/>
                <w:sz w:val="16"/>
                <w:szCs w:val="16"/>
              </w:rPr>
              <w:t xml:space="preserve">MuRF-1 </w:t>
            </w:r>
          </w:p>
          <w:p w14:paraId="07E1C15D" w14:textId="77777777" w:rsidR="003B5930" w:rsidRDefault="003B5930" w:rsidP="00536EA0">
            <w:pPr>
              <w:rPr>
                <w:rFonts w:ascii="Times New Roman" w:hAnsi="Times New Roman" w:cs="Times New Roman"/>
                <w:sz w:val="16"/>
                <w:szCs w:val="16"/>
              </w:rPr>
            </w:pPr>
          </w:p>
          <w:p w14:paraId="7AC3AE93" w14:textId="77777777" w:rsidR="003B5930" w:rsidRDefault="003B5930" w:rsidP="00536EA0">
            <w:pPr>
              <w:rPr>
                <w:rFonts w:ascii="Times New Roman" w:hAnsi="Times New Roman" w:cs="Times New Roman"/>
                <w:sz w:val="16"/>
                <w:szCs w:val="16"/>
              </w:rPr>
            </w:pPr>
            <w:r>
              <w:rPr>
                <w:rFonts w:ascii="Times New Roman" w:hAnsi="Times New Roman" w:cs="Times New Roman"/>
                <w:sz w:val="16"/>
                <w:szCs w:val="16"/>
              </w:rPr>
              <w:t xml:space="preserve">mRNA expression </w:t>
            </w:r>
            <w:r w:rsidRPr="004664BC">
              <w:rPr>
                <w:rFonts w:ascii="Times New Roman" w:hAnsi="Times New Roman" w:cs="Times New Roman"/>
                <w:sz w:val="16"/>
                <w:szCs w:val="16"/>
              </w:rPr>
              <w:t>at baseline and 3 h post</w:t>
            </w:r>
            <w:r>
              <w:rPr>
                <w:rFonts w:ascii="Times New Roman" w:hAnsi="Times New Roman" w:cs="Times New Roman"/>
                <w:sz w:val="16"/>
                <w:szCs w:val="16"/>
              </w:rPr>
              <w:t xml:space="preserve"> </w:t>
            </w:r>
            <w:r>
              <w:rPr>
                <w:rFonts w:ascii="Times New Roman" w:hAnsi="Times New Roman" w:cs="Times New Roman"/>
                <w:sz w:val="16"/>
                <w:szCs w:val="16"/>
              </w:rPr>
              <w:lastRenderedPageBreak/>
              <w:t>RE in both rested and exercised legs</w:t>
            </w:r>
            <w:r w:rsidRPr="004664BC">
              <w:rPr>
                <w:rFonts w:ascii="Times New Roman" w:hAnsi="Times New Roman" w:cs="Times New Roman"/>
                <w:sz w:val="16"/>
                <w:szCs w:val="16"/>
              </w:rPr>
              <w:t xml:space="preserve"> </w:t>
            </w:r>
            <w:r>
              <w:rPr>
                <w:rFonts w:ascii="Times New Roman" w:hAnsi="Times New Roman" w:cs="Times New Roman"/>
                <w:sz w:val="16"/>
                <w:szCs w:val="16"/>
              </w:rPr>
              <w:t xml:space="preserve">for: </w:t>
            </w:r>
            <w:r w:rsidRPr="008C3D7D">
              <w:rPr>
                <w:rFonts w:ascii="Times New Roman" w:hAnsi="Times New Roman" w:cs="Times New Roman"/>
                <w:sz w:val="16"/>
                <w:szCs w:val="16"/>
              </w:rPr>
              <w:t>MuRF-1</w:t>
            </w:r>
          </w:p>
          <w:p w14:paraId="400D3A88" w14:textId="77777777" w:rsidR="003B5930" w:rsidRDefault="003B5930" w:rsidP="00536EA0">
            <w:pPr>
              <w:rPr>
                <w:rFonts w:ascii="Times New Roman" w:hAnsi="Times New Roman" w:cs="Times New Roman"/>
                <w:sz w:val="16"/>
                <w:szCs w:val="16"/>
              </w:rPr>
            </w:pPr>
            <w:proofErr w:type="spellStart"/>
            <w:r w:rsidRPr="008C3D7D">
              <w:rPr>
                <w:rFonts w:ascii="Times New Roman" w:hAnsi="Times New Roman" w:cs="Times New Roman"/>
                <w:sz w:val="16"/>
                <w:szCs w:val="16"/>
              </w:rPr>
              <w:t>MAFbx</w:t>
            </w:r>
            <w:proofErr w:type="spellEnd"/>
          </w:p>
          <w:p w14:paraId="568B5A6E" w14:textId="77777777" w:rsidR="003B5930" w:rsidRDefault="003B5930" w:rsidP="00536EA0">
            <w:pPr>
              <w:rPr>
                <w:rFonts w:ascii="Times New Roman" w:hAnsi="Times New Roman" w:cs="Times New Roman"/>
                <w:sz w:val="16"/>
                <w:szCs w:val="16"/>
              </w:rPr>
            </w:pPr>
            <w:proofErr w:type="spellStart"/>
            <w:r w:rsidRPr="008C3D7D">
              <w:rPr>
                <w:rFonts w:ascii="Times New Roman" w:hAnsi="Times New Roman" w:cs="Times New Roman"/>
                <w:sz w:val="16"/>
                <w:szCs w:val="16"/>
              </w:rPr>
              <w:t>Rheb</w:t>
            </w:r>
            <w:proofErr w:type="spellEnd"/>
          </w:p>
          <w:p w14:paraId="3B1924CC" w14:textId="77777777" w:rsidR="003B5930" w:rsidRDefault="003B5930" w:rsidP="00536EA0">
            <w:pPr>
              <w:rPr>
                <w:rFonts w:ascii="Times New Roman" w:hAnsi="Times New Roman" w:cs="Times New Roman"/>
                <w:sz w:val="16"/>
                <w:szCs w:val="16"/>
              </w:rPr>
            </w:pPr>
            <w:r w:rsidRPr="008C3D7D">
              <w:rPr>
                <w:rFonts w:ascii="Times New Roman" w:hAnsi="Times New Roman" w:cs="Times New Roman"/>
                <w:sz w:val="16"/>
                <w:szCs w:val="16"/>
              </w:rPr>
              <w:t>hVps34</w:t>
            </w:r>
          </w:p>
          <w:p w14:paraId="4EA58318" w14:textId="77777777" w:rsidR="003B5930" w:rsidRDefault="003B5930" w:rsidP="00536EA0">
            <w:pPr>
              <w:rPr>
                <w:rFonts w:ascii="Times New Roman" w:hAnsi="Times New Roman" w:cs="Times New Roman"/>
                <w:sz w:val="16"/>
                <w:szCs w:val="16"/>
              </w:rPr>
            </w:pPr>
            <w:r w:rsidRPr="008C3D7D">
              <w:rPr>
                <w:rFonts w:ascii="Times New Roman" w:hAnsi="Times New Roman" w:cs="Times New Roman"/>
                <w:sz w:val="16"/>
                <w:szCs w:val="16"/>
              </w:rPr>
              <w:t>REDD1</w:t>
            </w:r>
          </w:p>
          <w:p w14:paraId="3EA31985" w14:textId="77777777" w:rsidR="003B5930" w:rsidRDefault="003B5930" w:rsidP="00536EA0">
            <w:pPr>
              <w:rPr>
                <w:rFonts w:ascii="Times New Roman" w:hAnsi="Times New Roman" w:cs="Times New Roman"/>
                <w:sz w:val="16"/>
                <w:szCs w:val="16"/>
              </w:rPr>
            </w:pPr>
            <w:r w:rsidRPr="008C3D7D">
              <w:rPr>
                <w:rFonts w:ascii="Times New Roman" w:hAnsi="Times New Roman" w:cs="Times New Roman"/>
                <w:sz w:val="16"/>
                <w:szCs w:val="16"/>
              </w:rPr>
              <w:t>REDD</w:t>
            </w:r>
            <w:r>
              <w:rPr>
                <w:rFonts w:ascii="Times New Roman" w:hAnsi="Times New Roman" w:cs="Times New Roman"/>
                <w:sz w:val="16"/>
                <w:szCs w:val="16"/>
              </w:rPr>
              <w:t>2</w:t>
            </w:r>
          </w:p>
        </w:tc>
        <w:tc>
          <w:tcPr>
            <w:tcW w:w="1799" w:type="dxa"/>
            <w:shd w:val="clear" w:color="auto" w:fill="auto"/>
          </w:tcPr>
          <w:p w14:paraId="1216C914" w14:textId="6210BC25" w:rsidR="003B5930" w:rsidRPr="003C6D4E" w:rsidRDefault="003B5930" w:rsidP="00536EA0">
            <w:pPr>
              <w:rPr>
                <w:rFonts w:ascii="Times New Roman" w:hAnsi="Times New Roman" w:cs="Times New Roman"/>
                <w:color w:val="000000" w:themeColor="text1"/>
                <w:sz w:val="16"/>
                <w:szCs w:val="16"/>
              </w:rPr>
            </w:pPr>
            <w:r w:rsidRPr="003C6D4E">
              <w:rPr>
                <w:rFonts w:ascii="Times New Roman" w:hAnsi="Times New Roman" w:cs="Times New Roman"/>
                <w:color w:val="000000" w:themeColor="text1"/>
                <w:sz w:val="16"/>
                <w:szCs w:val="16"/>
              </w:rPr>
              <w:lastRenderedPageBreak/>
              <w:t xml:space="preserve">No difference in </w:t>
            </w:r>
            <w:proofErr w:type="spellStart"/>
            <w:proofErr w:type="gramStart"/>
            <w:r w:rsidRPr="003C6D4E">
              <w:rPr>
                <w:rFonts w:ascii="Times New Roman" w:hAnsi="Times New Roman" w:cs="Times New Roman"/>
                <w:color w:val="000000" w:themeColor="text1"/>
                <w:sz w:val="16"/>
                <w:szCs w:val="16"/>
              </w:rPr>
              <w:t>Akt</w:t>
            </w:r>
            <w:proofErr w:type="spellEnd"/>
            <w:r w:rsidRPr="003C6D4E">
              <w:rPr>
                <w:rFonts w:ascii="Times New Roman" w:hAnsi="Times New Roman" w:cs="Times New Roman"/>
                <w:color w:val="000000" w:themeColor="text1"/>
                <w:sz w:val="16"/>
                <w:szCs w:val="16"/>
                <w:vertAlign w:val="superscript"/>
              </w:rPr>
              <w:t>(</w:t>
            </w:r>
            <w:proofErr w:type="gramEnd"/>
            <w:r w:rsidRPr="003C6D4E">
              <w:rPr>
                <w:rFonts w:ascii="Times New Roman" w:hAnsi="Times New Roman" w:cs="Times New Roman"/>
                <w:color w:val="000000" w:themeColor="text1"/>
                <w:sz w:val="16"/>
                <w:szCs w:val="16"/>
                <w:vertAlign w:val="superscript"/>
              </w:rPr>
              <w:t>Ser473)</w:t>
            </w:r>
            <w:r w:rsidRPr="003C6D4E">
              <w:rPr>
                <w:rFonts w:ascii="Times New Roman" w:hAnsi="Times New Roman" w:cs="Times New Roman"/>
                <w:color w:val="000000" w:themeColor="text1"/>
                <w:sz w:val="16"/>
                <w:szCs w:val="16"/>
              </w:rPr>
              <w:t>, mTOR</w:t>
            </w:r>
            <w:r w:rsidRPr="003C6D4E">
              <w:rPr>
                <w:rFonts w:ascii="Times New Roman" w:hAnsi="Times New Roman" w:cs="Times New Roman"/>
                <w:color w:val="000000" w:themeColor="text1"/>
                <w:sz w:val="16"/>
                <w:szCs w:val="16"/>
                <w:vertAlign w:val="superscript"/>
              </w:rPr>
              <w:t>(Ser2448)</w:t>
            </w:r>
            <w:r w:rsidRPr="003C6D4E">
              <w:rPr>
                <w:rFonts w:ascii="Times New Roman" w:hAnsi="Times New Roman" w:cs="Times New Roman"/>
                <w:color w:val="000000" w:themeColor="text1"/>
                <w:sz w:val="16"/>
                <w:szCs w:val="16"/>
              </w:rPr>
              <w:t>, or 4E-BP1</w:t>
            </w:r>
            <w:r w:rsidRPr="003C6D4E">
              <w:rPr>
                <w:rFonts w:ascii="Times New Roman" w:hAnsi="Times New Roman" w:cs="Times New Roman"/>
                <w:color w:val="000000" w:themeColor="text1"/>
                <w:sz w:val="16"/>
                <w:szCs w:val="16"/>
                <w:vertAlign w:val="superscript"/>
              </w:rPr>
              <w:t>(</w:t>
            </w:r>
            <w:proofErr w:type="spellStart"/>
            <w:r w:rsidRPr="003C6D4E">
              <w:rPr>
                <w:rFonts w:ascii="Times New Roman" w:hAnsi="Times New Roman" w:cs="Times New Roman"/>
                <w:color w:val="000000" w:themeColor="text1"/>
                <w:sz w:val="16"/>
                <w:szCs w:val="16"/>
                <w:vertAlign w:val="superscript"/>
              </w:rPr>
              <w:t>Thr</w:t>
            </w:r>
            <w:proofErr w:type="spellEnd"/>
            <w:r w:rsidRPr="003C6D4E">
              <w:rPr>
                <w:rFonts w:ascii="Times New Roman" w:hAnsi="Times New Roman" w:cs="Times New Roman"/>
                <w:color w:val="000000" w:themeColor="text1"/>
                <w:sz w:val="16"/>
                <w:szCs w:val="16"/>
                <w:vertAlign w:val="superscript"/>
              </w:rPr>
              <w:t xml:space="preserve"> 36/37)</w:t>
            </w:r>
            <w:r w:rsidRPr="003C6D4E">
              <w:rPr>
                <w:rFonts w:ascii="Times New Roman" w:hAnsi="Times New Roman" w:cs="Times New Roman"/>
                <w:color w:val="000000" w:themeColor="text1"/>
                <w:sz w:val="16"/>
                <w:szCs w:val="16"/>
              </w:rPr>
              <w:t xml:space="preserve"> pho</w:t>
            </w:r>
            <w:r>
              <w:rPr>
                <w:rFonts w:ascii="Times New Roman" w:hAnsi="Times New Roman" w:cs="Times New Roman"/>
                <w:color w:val="000000" w:themeColor="text1"/>
                <w:sz w:val="16"/>
                <w:szCs w:val="16"/>
              </w:rPr>
              <w:t>sphorylation between treatments</w:t>
            </w:r>
            <w:r w:rsidRPr="003C6D4E">
              <w:rPr>
                <w:rFonts w:ascii="Times New Roman" w:hAnsi="Times New Roman" w:cs="Times New Roman"/>
                <w:color w:val="000000" w:themeColor="text1"/>
                <w:sz w:val="16"/>
                <w:szCs w:val="16"/>
              </w:rPr>
              <w:t xml:space="preserve"> </w:t>
            </w:r>
          </w:p>
          <w:p w14:paraId="0F2CBBDE" w14:textId="77777777" w:rsidR="003B5930" w:rsidRPr="003C6D4E" w:rsidRDefault="003B5930" w:rsidP="00536EA0">
            <w:pPr>
              <w:rPr>
                <w:rFonts w:ascii="Times New Roman" w:hAnsi="Times New Roman" w:cs="Times New Roman"/>
                <w:color w:val="000000" w:themeColor="text1"/>
                <w:sz w:val="16"/>
                <w:szCs w:val="16"/>
              </w:rPr>
            </w:pPr>
          </w:p>
          <w:p w14:paraId="422FDE95" w14:textId="4DD8991B" w:rsidR="003B5930" w:rsidRPr="003C6D4E" w:rsidRDefault="003B5930" w:rsidP="00536EA0">
            <w:pPr>
              <w:rPr>
                <w:rFonts w:ascii="Times New Roman" w:hAnsi="Times New Roman" w:cs="Times New Roman"/>
                <w:color w:val="000000" w:themeColor="text1"/>
                <w:sz w:val="16"/>
                <w:szCs w:val="16"/>
              </w:rPr>
            </w:pPr>
            <w:r w:rsidRPr="003C6D4E">
              <w:rPr>
                <w:rFonts w:ascii="Times New Roman" w:hAnsi="Times New Roman" w:cs="Times New Roman"/>
                <w:color w:val="000000" w:themeColor="text1"/>
                <w:sz w:val="16"/>
                <w:szCs w:val="16"/>
              </w:rPr>
              <w:t>Phosphorylation of p70S6K1</w:t>
            </w:r>
            <w:r w:rsidRPr="003C6D4E">
              <w:rPr>
                <w:rFonts w:ascii="Times New Roman" w:hAnsi="Times New Roman" w:cs="Times New Roman"/>
                <w:color w:val="000000" w:themeColor="text1"/>
                <w:sz w:val="16"/>
                <w:szCs w:val="16"/>
                <w:vertAlign w:val="superscript"/>
              </w:rPr>
              <w:t>(Thr389)</w:t>
            </w:r>
            <w:r w:rsidRPr="003C6D4E">
              <w:rPr>
                <w:rFonts w:ascii="Times New Roman" w:hAnsi="Times New Roman" w:cs="Times New Roman"/>
                <w:color w:val="000000" w:themeColor="text1"/>
                <w:sz w:val="16"/>
                <w:szCs w:val="16"/>
              </w:rPr>
              <w:t xml:space="preserve"> was increased in both legs at 1 h and 3 h post RE, </w:t>
            </w:r>
            <w:r w:rsidR="00D64B25">
              <w:rPr>
                <w:rFonts w:ascii="Times New Roman" w:hAnsi="Times New Roman" w:cs="Times New Roman"/>
                <w:color w:val="000000" w:themeColor="text1"/>
                <w:sz w:val="16"/>
                <w:szCs w:val="16"/>
              </w:rPr>
              <w:t>and</w:t>
            </w:r>
            <w:r w:rsidR="00D64B25" w:rsidRPr="003C6D4E">
              <w:rPr>
                <w:rFonts w:ascii="Times New Roman" w:hAnsi="Times New Roman" w:cs="Times New Roman"/>
                <w:color w:val="000000" w:themeColor="text1"/>
                <w:sz w:val="16"/>
                <w:szCs w:val="16"/>
              </w:rPr>
              <w:t xml:space="preserve"> </w:t>
            </w:r>
            <w:r w:rsidRPr="003C6D4E">
              <w:rPr>
                <w:rFonts w:ascii="Times New Roman" w:hAnsi="Times New Roman" w:cs="Times New Roman"/>
                <w:color w:val="000000" w:themeColor="text1"/>
                <w:sz w:val="16"/>
                <w:szCs w:val="16"/>
              </w:rPr>
              <w:t xml:space="preserve">was </w:t>
            </w:r>
            <w:r w:rsidR="00D64B25">
              <w:rPr>
                <w:rFonts w:ascii="Times New Roman" w:hAnsi="Times New Roman" w:cs="Times New Roman"/>
                <w:color w:val="000000" w:themeColor="text1"/>
                <w:sz w:val="16"/>
                <w:szCs w:val="16"/>
              </w:rPr>
              <w:t xml:space="preserve">further </w:t>
            </w:r>
            <w:r w:rsidRPr="003C6D4E">
              <w:rPr>
                <w:rFonts w:ascii="Times New Roman" w:hAnsi="Times New Roman" w:cs="Times New Roman"/>
                <w:color w:val="000000" w:themeColor="text1"/>
                <w:sz w:val="16"/>
                <w:szCs w:val="16"/>
              </w:rPr>
              <w:t>increased in both legs at 1</w:t>
            </w:r>
            <w:r>
              <w:rPr>
                <w:rFonts w:ascii="Times New Roman" w:hAnsi="Times New Roman" w:cs="Times New Roman"/>
                <w:color w:val="000000" w:themeColor="text1"/>
                <w:sz w:val="16"/>
                <w:szCs w:val="16"/>
              </w:rPr>
              <w:t xml:space="preserve"> h post RE with BCAA vs. Placebo</w:t>
            </w:r>
          </w:p>
          <w:p w14:paraId="417AD70A" w14:textId="77777777" w:rsidR="003B5930" w:rsidRDefault="003B5930" w:rsidP="00536EA0">
            <w:pPr>
              <w:rPr>
                <w:rFonts w:ascii="Times New Roman" w:hAnsi="Times New Roman" w:cs="Times New Roman"/>
                <w:color w:val="FF0000"/>
                <w:sz w:val="16"/>
                <w:szCs w:val="16"/>
              </w:rPr>
            </w:pPr>
          </w:p>
          <w:p w14:paraId="20987D77" w14:textId="77777777" w:rsidR="003B5930" w:rsidRPr="003C6D4E" w:rsidRDefault="003B5930" w:rsidP="00536EA0">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No difference i</w:t>
            </w:r>
            <w:r w:rsidRPr="003C6D4E">
              <w:rPr>
                <w:rFonts w:ascii="Times New Roman" w:hAnsi="Times New Roman" w:cs="Times New Roman"/>
                <w:color w:val="000000" w:themeColor="text1"/>
                <w:sz w:val="16"/>
                <w:szCs w:val="16"/>
              </w:rPr>
              <w:t xml:space="preserve">n total </w:t>
            </w:r>
            <w:proofErr w:type="spellStart"/>
            <w:r w:rsidRPr="003C6D4E">
              <w:rPr>
                <w:rFonts w:ascii="Times New Roman" w:hAnsi="Times New Roman" w:cs="Times New Roman"/>
                <w:color w:val="000000" w:themeColor="text1"/>
                <w:sz w:val="16"/>
                <w:szCs w:val="16"/>
              </w:rPr>
              <w:t>MAFbx</w:t>
            </w:r>
            <w:proofErr w:type="spellEnd"/>
            <w:r w:rsidRPr="003C6D4E">
              <w:rPr>
                <w:rFonts w:ascii="Times New Roman" w:hAnsi="Times New Roman" w:cs="Times New Roman"/>
                <w:color w:val="000000" w:themeColor="text1"/>
                <w:sz w:val="16"/>
                <w:szCs w:val="16"/>
              </w:rPr>
              <w:t xml:space="preserve"> protein between treatments</w:t>
            </w:r>
          </w:p>
          <w:p w14:paraId="1512081D" w14:textId="77777777" w:rsidR="003B5930" w:rsidRPr="00696869" w:rsidRDefault="003B5930" w:rsidP="00536EA0">
            <w:pPr>
              <w:rPr>
                <w:rFonts w:ascii="Times New Roman" w:hAnsi="Times New Roman" w:cs="Times New Roman"/>
                <w:color w:val="FF0000"/>
                <w:sz w:val="16"/>
                <w:szCs w:val="16"/>
              </w:rPr>
            </w:pPr>
          </w:p>
          <w:p w14:paraId="6FCDF7C1" w14:textId="77777777" w:rsidR="003B5930" w:rsidRPr="003C6D4E" w:rsidRDefault="003B5930" w:rsidP="00536EA0">
            <w:pPr>
              <w:rPr>
                <w:rFonts w:ascii="Times New Roman" w:hAnsi="Times New Roman" w:cs="Times New Roman"/>
                <w:color w:val="000000" w:themeColor="text1"/>
                <w:sz w:val="16"/>
                <w:szCs w:val="16"/>
              </w:rPr>
            </w:pPr>
            <w:r w:rsidRPr="003C6D4E">
              <w:rPr>
                <w:rFonts w:ascii="Times New Roman" w:hAnsi="Times New Roman" w:cs="Times New Roman"/>
                <w:color w:val="000000" w:themeColor="text1"/>
                <w:sz w:val="16"/>
                <w:szCs w:val="16"/>
              </w:rPr>
              <w:lastRenderedPageBreak/>
              <w:t>Total protein content of MuRF-1 increased at 3 h post RE in both legs in Placebo, but remained unchanged for BCAA</w:t>
            </w:r>
          </w:p>
          <w:p w14:paraId="4BA6A24C" w14:textId="77777777" w:rsidR="003B5930" w:rsidRDefault="003B5930" w:rsidP="00536EA0">
            <w:pPr>
              <w:rPr>
                <w:rFonts w:ascii="Times New Roman" w:hAnsi="Times New Roman" w:cs="Times New Roman"/>
                <w:color w:val="FF0000"/>
                <w:sz w:val="16"/>
                <w:szCs w:val="16"/>
              </w:rPr>
            </w:pPr>
          </w:p>
          <w:p w14:paraId="52AD08C3" w14:textId="77777777" w:rsidR="003B5930" w:rsidRPr="00E54982" w:rsidRDefault="003B5930" w:rsidP="00536EA0">
            <w:pPr>
              <w:rPr>
                <w:rFonts w:ascii="Times New Roman" w:hAnsi="Times New Roman" w:cs="Times New Roman"/>
                <w:color w:val="000000" w:themeColor="text1"/>
                <w:sz w:val="16"/>
                <w:szCs w:val="16"/>
              </w:rPr>
            </w:pPr>
            <w:r w:rsidRPr="00E54982">
              <w:rPr>
                <w:rFonts w:ascii="Times New Roman" w:hAnsi="Times New Roman" w:cs="Times New Roman"/>
                <w:color w:val="000000" w:themeColor="text1"/>
                <w:sz w:val="16"/>
                <w:szCs w:val="16"/>
              </w:rPr>
              <w:t xml:space="preserve">No difference in </w:t>
            </w:r>
            <w:r>
              <w:rPr>
                <w:rFonts w:ascii="Times New Roman" w:hAnsi="Times New Roman" w:cs="Times New Roman"/>
                <w:color w:val="000000" w:themeColor="text1"/>
                <w:sz w:val="16"/>
                <w:szCs w:val="16"/>
              </w:rPr>
              <w:t xml:space="preserve">MuRF-1, </w:t>
            </w:r>
            <w:proofErr w:type="spellStart"/>
            <w:r w:rsidRPr="00E54982">
              <w:rPr>
                <w:rFonts w:ascii="Times New Roman" w:hAnsi="Times New Roman" w:cs="Times New Roman"/>
                <w:color w:val="000000" w:themeColor="text1"/>
                <w:sz w:val="16"/>
                <w:szCs w:val="16"/>
              </w:rPr>
              <w:t>Rheb</w:t>
            </w:r>
            <w:proofErr w:type="spellEnd"/>
            <w:r w:rsidRPr="00E54982">
              <w:rPr>
                <w:rFonts w:ascii="Times New Roman" w:hAnsi="Times New Roman" w:cs="Times New Roman"/>
                <w:color w:val="000000" w:themeColor="text1"/>
                <w:sz w:val="16"/>
                <w:szCs w:val="16"/>
              </w:rPr>
              <w:t>, hVps34, REDD1, or REDD2 mRNA expression between treatments</w:t>
            </w:r>
          </w:p>
          <w:p w14:paraId="533601CC" w14:textId="77777777" w:rsidR="003B5930" w:rsidRDefault="003B5930" w:rsidP="00536EA0">
            <w:pPr>
              <w:rPr>
                <w:rFonts w:ascii="Times New Roman" w:hAnsi="Times New Roman" w:cs="Times New Roman"/>
                <w:color w:val="FF0000"/>
                <w:sz w:val="16"/>
                <w:szCs w:val="16"/>
              </w:rPr>
            </w:pPr>
          </w:p>
          <w:p w14:paraId="59EFCA98" w14:textId="77777777" w:rsidR="003B5930" w:rsidRPr="00447463" w:rsidRDefault="003B5930" w:rsidP="00536EA0">
            <w:pPr>
              <w:rPr>
                <w:rFonts w:ascii="Times New Roman" w:hAnsi="Times New Roman" w:cs="Times New Roman"/>
                <w:sz w:val="16"/>
                <w:szCs w:val="16"/>
              </w:rPr>
            </w:pPr>
            <w:proofErr w:type="spellStart"/>
            <w:r>
              <w:rPr>
                <w:rFonts w:ascii="Times New Roman" w:hAnsi="Times New Roman" w:cs="Times New Roman"/>
                <w:sz w:val="16"/>
                <w:szCs w:val="16"/>
              </w:rPr>
              <w:t>MAFbx</w:t>
            </w:r>
            <w:proofErr w:type="spellEnd"/>
            <w:r>
              <w:rPr>
                <w:rFonts w:ascii="Times New Roman" w:hAnsi="Times New Roman" w:cs="Times New Roman"/>
                <w:sz w:val="16"/>
                <w:szCs w:val="16"/>
              </w:rPr>
              <w:t xml:space="preserve"> mRNA expression was lower with BCAA vs. Placebo </w:t>
            </w:r>
          </w:p>
        </w:tc>
      </w:tr>
      <w:tr w:rsidR="009752B4" w14:paraId="16521755" w14:textId="77777777" w:rsidTr="00536EA0">
        <w:tc>
          <w:tcPr>
            <w:tcW w:w="1798" w:type="dxa"/>
            <w:shd w:val="pct15" w:color="auto" w:fill="auto"/>
          </w:tcPr>
          <w:p w14:paraId="7C2CB5C7" w14:textId="04A77B47" w:rsidR="009752B4" w:rsidRDefault="009752B4" w:rsidP="00D708B5">
            <w:pPr>
              <w:rPr>
                <w:rFonts w:ascii="Times New Roman" w:hAnsi="Times New Roman" w:cs="Times New Roman"/>
                <w:sz w:val="16"/>
                <w:szCs w:val="16"/>
              </w:rPr>
            </w:pPr>
            <w:r w:rsidRPr="00807B5E">
              <w:rPr>
                <w:rFonts w:ascii="Times New Roman" w:hAnsi="Times New Roman" w:cs="Times New Roman"/>
                <w:sz w:val="16"/>
                <w:szCs w:val="16"/>
              </w:rPr>
              <w:lastRenderedPageBreak/>
              <w:t>Churchward-Venne</w:t>
            </w:r>
            <w:r>
              <w:rPr>
                <w:rFonts w:ascii="Times New Roman" w:hAnsi="Times New Roman" w:cs="Times New Roman"/>
                <w:sz w:val="16"/>
                <w:szCs w:val="16"/>
              </w:rPr>
              <w:t xml:space="preserve"> et al.</w:t>
            </w:r>
            <w:r w:rsidR="00C35329">
              <w:rPr>
                <w:rFonts w:ascii="Times New Roman" w:hAnsi="Times New Roman" w:cs="Times New Roman"/>
                <w:sz w:val="16"/>
                <w:szCs w:val="16"/>
              </w:rPr>
              <w:t xml:space="preserve"> (2014)</w:t>
            </w:r>
            <w:r w:rsidR="00D708B5">
              <w:rPr>
                <w:rFonts w:ascii="Times New Roman" w:hAnsi="Times New Roman" w:cs="Times New Roman"/>
                <w:sz w:val="16"/>
                <w:szCs w:val="16"/>
              </w:rPr>
              <w:fldChar w:fldCharType="begin">
                <w:fldData xml:space="preserve">PEVuZE5vdGU+PENpdGU+PEF1dGhvcj5DaHVyY2h3YXJkLVZlbm5lPC9BdXRob3I+PFllYXI+MjAx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</w:fldData>
              </w:fldChar>
            </w:r>
            <w:r w:rsidR="00D708B5">
              <w:rPr>
                <w:rFonts w:ascii="Times New Roman" w:hAnsi="Times New Roman" w:cs="Times New Roman"/>
                <w:sz w:val="16"/>
                <w:szCs w:val="16"/>
              </w:rPr>
              <w:instrText xml:space="preserve"> ADDIN EN.CITE </w:instrText>
            </w:r>
            <w:r w:rsidR="00D708B5">
              <w:rPr>
                <w:rFonts w:ascii="Times New Roman" w:hAnsi="Times New Roman" w:cs="Times New Roman"/>
                <w:sz w:val="16"/>
                <w:szCs w:val="16"/>
              </w:rPr>
              <w:fldChar w:fldCharType="begin">
                <w:fldData xml:space="preserve">PEVuZE5vdGU+PENpdGU+PEF1dGhvcj5DaHVyY2h3YXJkLVZlbm5lPC9BdXRob3I+PFllYXI+MjAx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</w:fldData>
              </w:fldChar>
            </w:r>
            <w:r w:rsidR="00D708B5">
              <w:rPr>
                <w:rFonts w:ascii="Times New Roman" w:hAnsi="Times New Roman" w:cs="Times New Roman"/>
                <w:sz w:val="16"/>
                <w:szCs w:val="16"/>
              </w:rPr>
              <w:instrText xml:space="preserve"> ADDIN EN.CITE.DATA </w:instrText>
            </w:r>
            <w:r w:rsidR="00D708B5">
              <w:rPr>
                <w:rFonts w:ascii="Times New Roman" w:hAnsi="Times New Roman" w:cs="Times New Roman"/>
                <w:sz w:val="16"/>
                <w:szCs w:val="16"/>
              </w:rPr>
            </w:r>
            <w:r w:rsidR="00D708B5">
              <w:rPr>
                <w:rFonts w:ascii="Times New Roman" w:hAnsi="Times New Roman" w:cs="Times New Roman"/>
                <w:sz w:val="16"/>
                <w:szCs w:val="16"/>
              </w:rPr>
              <w:fldChar w:fldCharType="end"/>
            </w:r>
            <w:r w:rsidR="00D708B5">
              <w:rPr>
                <w:rFonts w:ascii="Times New Roman" w:hAnsi="Times New Roman" w:cs="Times New Roman"/>
                <w:sz w:val="16"/>
                <w:szCs w:val="16"/>
              </w:rPr>
            </w:r>
            <w:r w:rsidR="00D708B5">
              <w:rPr>
                <w:rFonts w:ascii="Times New Roman" w:hAnsi="Times New Roman" w:cs="Times New Roman"/>
                <w:sz w:val="16"/>
                <w:szCs w:val="16"/>
              </w:rPr>
              <w:fldChar w:fldCharType="separate"/>
            </w:r>
            <w:r w:rsidR="00D708B5" w:rsidRPr="00D708B5">
              <w:rPr>
                <w:rFonts w:ascii="Times New Roman" w:hAnsi="Times New Roman" w:cs="Times New Roman"/>
                <w:noProof/>
                <w:sz w:val="16"/>
                <w:szCs w:val="16"/>
                <w:vertAlign w:val="superscript"/>
              </w:rPr>
              <w:t>(3)</w:t>
            </w:r>
            <w:r w:rsidR="00D708B5">
              <w:rPr>
                <w:rFonts w:ascii="Times New Roman" w:hAnsi="Times New Roman" w:cs="Times New Roman"/>
                <w:sz w:val="16"/>
                <w:szCs w:val="16"/>
              </w:rPr>
              <w:fldChar w:fldCharType="end"/>
            </w:r>
          </w:p>
        </w:tc>
        <w:tc>
          <w:tcPr>
            <w:tcW w:w="1798" w:type="dxa"/>
            <w:shd w:val="pct15" w:color="auto" w:fill="auto"/>
          </w:tcPr>
          <w:p w14:paraId="5A4691FF" w14:textId="77777777" w:rsidR="009752B4" w:rsidRDefault="009752B4" w:rsidP="00536EA0">
            <w:pPr>
              <w:rPr>
                <w:rFonts w:ascii="Times New Roman" w:hAnsi="Times New Roman" w:cs="Times New Roman"/>
                <w:sz w:val="16"/>
                <w:szCs w:val="16"/>
              </w:rPr>
            </w:pPr>
            <w:r w:rsidRPr="00807B5E">
              <w:rPr>
                <w:rFonts w:ascii="Times New Roman" w:hAnsi="Times New Roman" w:cs="Times New Roman"/>
                <w:sz w:val="16"/>
                <w:szCs w:val="16"/>
              </w:rPr>
              <w:t>n=40 healthy young males (age</w:t>
            </w:r>
            <w:r>
              <w:rPr>
                <w:rFonts w:ascii="Times New Roman" w:hAnsi="Times New Roman" w:cs="Times New Roman"/>
                <w:sz w:val="16"/>
                <w:szCs w:val="16"/>
              </w:rPr>
              <w:t>:</w:t>
            </w:r>
            <w:r w:rsidRPr="00807B5E">
              <w:rPr>
                <w:rFonts w:ascii="Times New Roman" w:hAnsi="Times New Roman" w:cs="Times New Roman"/>
                <w:sz w:val="16"/>
                <w:szCs w:val="16"/>
              </w:rPr>
              <w:t xml:space="preserve"> 21 ± 1 year</w:t>
            </w:r>
            <w:r>
              <w:rPr>
                <w:rFonts w:ascii="Times New Roman" w:hAnsi="Times New Roman" w:cs="Times New Roman"/>
                <w:sz w:val="16"/>
                <w:szCs w:val="16"/>
              </w:rPr>
              <w:t>s</w:t>
            </w:r>
            <w:r w:rsidRPr="00807B5E">
              <w:rPr>
                <w:rFonts w:ascii="Times New Roman" w:hAnsi="Times New Roman" w:cs="Times New Roman"/>
                <w:sz w:val="16"/>
                <w:szCs w:val="16"/>
              </w:rPr>
              <w:t>; mean ± SEM); W6 (n=8), W6+Lo</w:t>
            </w:r>
            <w:r>
              <w:rPr>
                <w:rFonts w:ascii="Times New Roman" w:hAnsi="Times New Roman" w:cs="Times New Roman"/>
                <w:sz w:val="16"/>
                <w:szCs w:val="16"/>
              </w:rPr>
              <w:t>w-Leu (n=8), W25 (n=8), W6+BCAA</w:t>
            </w:r>
            <w:r w:rsidRPr="00807B5E">
              <w:rPr>
                <w:rFonts w:ascii="Times New Roman" w:hAnsi="Times New Roman" w:cs="Times New Roman"/>
                <w:sz w:val="16"/>
                <w:szCs w:val="16"/>
              </w:rPr>
              <w:t xml:space="preserve"> (n=8), and W6+High-Leu (n=8)</w:t>
            </w:r>
          </w:p>
        </w:tc>
        <w:tc>
          <w:tcPr>
            <w:tcW w:w="1799" w:type="dxa"/>
            <w:shd w:val="pct15" w:color="auto" w:fill="auto"/>
          </w:tcPr>
          <w:p w14:paraId="605BC378" w14:textId="77777777" w:rsidR="009752B4" w:rsidRDefault="009752B4" w:rsidP="00536EA0">
            <w:pPr>
              <w:rPr>
                <w:rFonts w:ascii="Times New Roman" w:hAnsi="Times New Roman" w:cs="Times New Roman"/>
                <w:sz w:val="16"/>
                <w:szCs w:val="16"/>
              </w:rPr>
            </w:pPr>
            <w:r w:rsidRPr="00807B5E">
              <w:rPr>
                <w:rFonts w:ascii="Times New Roman" w:hAnsi="Times New Roman" w:cs="Times New Roman"/>
                <w:sz w:val="16"/>
                <w:szCs w:val="16"/>
              </w:rPr>
              <w:t>Randomized, double-blind, 5-arm parallel group design</w:t>
            </w:r>
          </w:p>
        </w:tc>
        <w:tc>
          <w:tcPr>
            <w:tcW w:w="1799" w:type="dxa"/>
            <w:shd w:val="pct15" w:color="auto" w:fill="auto"/>
          </w:tcPr>
          <w:p w14:paraId="3B66B8A6" w14:textId="77777777" w:rsidR="009752B4" w:rsidRDefault="009752B4" w:rsidP="00536EA0">
            <w:pPr>
              <w:rPr>
                <w:rFonts w:ascii="Times New Roman" w:hAnsi="Times New Roman" w:cs="Times New Roman"/>
                <w:sz w:val="16"/>
                <w:szCs w:val="16"/>
              </w:rPr>
            </w:pPr>
            <w:r w:rsidRPr="00807B5E">
              <w:rPr>
                <w:rFonts w:ascii="Times New Roman" w:hAnsi="Times New Roman" w:cs="Times New Roman"/>
                <w:sz w:val="16"/>
                <w:szCs w:val="16"/>
              </w:rPr>
              <w:t xml:space="preserve">Oral </w:t>
            </w:r>
            <w:r>
              <w:rPr>
                <w:rFonts w:ascii="Times New Roman" w:hAnsi="Times New Roman" w:cs="Times New Roman"/>
                <w:sz w:val="16"/>
                <w:szCs w:val="16"/>
              </w:rPr>
              <w:t xml:space="preserve">beverage </w:t>
            </w:r>
            <w:r w:rsidRPr="00807B5E">
              <w:rPr>
                <w:rFonts w:ascii="Times New Roman" w:hAnsi="Times New Roman" w:cs="Times New Roman"/>
                <w:sz w:val="16"/>
                <w:szCs w:val="16"/>
              </w:rPr>
              <w:t>administration in the overnight fasted state</w:t>
            </w:r>
            <w:r>
              <w:rPr>
                <w:rFonts w:ascii="Times New Roman" w:hAnsi="Times New Roman" w:cs="Times New Roman"/>
                <w:sz w:val="16"/>
                <w:szCs w:val="16"/>
              </w:rPr>
              <w:t xml:space="preserve"> </w:t>
            </w:r>
            <w:r w:rsidRPr="00EE32B6">
              <w:rPr>
                <w:rFonts w:ascii="Times New Roman" w:hAnsi="Times New Roman" w:cs="Times New Roman"/>
                <w:sz w:val="16"/>
                <w:szCs w:val="16"/>
              </w:rPr>
              <w:t>following unilateral RE</w:t>
            </w:r>
            <w:r>
              <w:rPr>
                <w:rFonts w:ascii="Times New Roman" w:hAnsi="Times New Roman" w:cs="Times New Roman"/>
                <w:sz w:val="16"/>
                <w:szCs w:val="16"/>
              </w:rPr>
              <w:t xml:space="preserve">. All treatments were </w:t>
            </w:r>
            <w:proofErr w:type="spellStart"/>
            <w:r>
              <w:rPr>
                <w:rFonts w:ascii="Times New Roman" w:hAnsi="Times New Roman" w:cs="Times New Roman"/>
                <w:sz w:val="16"/>
                <w:szCs w:val="16"/>
              </w:rPr>
              <w:t>iso</w:t>
            </w:r>
            <w:proofErr w:type="spellEnd"/>
            <w:r>
              <w:rPr>
                <w:rFonts w:ascii="Times New Roman" w:hAnsi="Times New Roman" w:cs="Times New Roman"/>
                <w:sz w:val="16"/>
                <w:szCs w:val="16"/>
              </w:rPr>
              <w:t>-caloric.</w:t>
            </w:r>
          </w:p>
        </w:tc>
        <w:tc>
          <w:tcPr>
            <w:tcW w:w="1799" w:type="dxa"/>
            <w:shd w:val="pct15" w:color="auto" w:fill="auto"/>
          </w:tcPr>
          <w:p w14:paraId="6EC67AEA" w14:textId="21836429" w:rsidR="009752B4" w:rsidRDefault="009752B4" w:rsidP="00536EA0">
            <w:pPr>
              <w:rPr>
                <w:rFonts w:ascii="Times New Roman" w:hAnsi="Times New Roman" w:cs="Times New Roman"/>
                <w:sz w:val="16"/>
                <w:szCs w:val="16"/>
              </w:rPr>
            </w:pPr>
            <w:r w:rsidRPr="009F559D">
              <w:rPr>
                <w:rFonts w:ascii="Times New Roman" w:hAnsi="Times New Roman" w:cs="Times New Roman"/>
                <w:sz w:val="16"/>
                <w:szCs w:val="16"/>
              </w:rPr>
              <w:t xml:space="preserve">6.25 g whey </w:t>
            </w:r>
            <w:r>
              <w:rPr>
                <w:rFonts w:ascii="Times New Roman" w:hAnsi="Times New Roman" w:cs="Times New Roman"/>
                <w:sz w:val="16"/>
                <w:szCs w:val="16"/>
              </w:rPr>
              <w:t xml:space="preserve">protein </w:t>
            </w:r>
            <w:r w:rsidRPr="009F559D">
              <w:rPr>
                <w:rFonts w:ascii="Times New Roman" w:hAnsi="Times New Roman" w:cs="Times New Roman"/>
                <w:sz w:val="16"/>
                <w:szCs w:val="16"/>
              </w:rPr>
              <w:t>+ BCAA (</w:t>
            </w:r>
            <w:r>
              <w:rPr>
                <w:rFonts w:ascii="Times New Roman" w:hAnsi="Times New Roman" w:cs="Times New Roman"/>
                <w:sz w:val="16"/>
                <w:szCs w:val="16"/>
              </w:rPr>
              <w:t xml:space="preserve">W6+BCAA: </w:t>
            </w:r>
            <w:r w:rsidRPr="009F559D">
              <w:rPr>
                <w:rFonts w:ascii="Times New Roman" w:hAnsi="Times New Roman" w:cs="Times New Roman"/>
                <w:sz w:val="16"/>
                <w:szCs w:val="16"/>
              </w:rPr>
              <w:t>5</w:t>
            </w:r>
            <w:r>
              <w:rPr>
                <w:rFonts w:ascii="Times New Roman" w:hAnsi="Times New Roman" w:cs="Times New Roman"/>
                <w:sz w:val="16"/>
                <w:szCs w:val="16"/>
              </w:rPr>
              <w:t>.0</w:t>
            </w:r>
            <w:r w:rsidRPr="009F559D">
              <w:rPr>
                <w:rFonts w:ascii="Times New Roman" w:hAnsi="Times New Roman" w:cs="Times New Roman"/>
                <w:sz w:val="16"/>
                <w:szCs w:val="16"/>
              </w:rPr>
              <w:t xml:space="preserve"> g leucine, 1.35 g isoleucine, 1.38 g valine)</w:t>
            </w:r>
            <w:r>
              <w:rPr>
                <w:rFonts w:ascii="Times New Roman" w:hAnsi="Times New Roman" w:cs="Times New Roman"/>
                <w:sz w:val="16"/>
                <w:szCs w:val="16"/>
              </w:rPr>
              <w:t xml:space="preserve"> co</w:t>
            </w:r>
            <w:r w:rsidR="00FA22DE">
              <w:rPr>
                <w:rFonts w:ascii="Times New Roman" w:hAnsi="Times New Roman" w:cs="Times New Roman"/>
                <w:sz w:val="16"/>
                <w:szCs w:val="16"/>
              </w:rPr>
              <w:t>-ingested with 35 g CHO</w:t>
            </w:r>
            <w:r>
              <w:rPr>
                <w:rFonts w:ascii="Times New Roman" w:hAnsi="Times New Roman" w:cs="Times New Roman"/>
                <w:sz w:val="16"/>
                <w:szCs w:val="16"/>
              </w:rPr>
              <w:t xml:space="preserve"> and 5.68 g fat. </w:t>
            </w:r>
          </w:p>
        </w:tc>
        <w:tc>
          <w:tcPr>
            <w:tcW w:w="1799" w:type="dxa"/>
            <w:shd w:val="pct15" w:color="auto" w:fill="auto"/>
          </w:tcPr>
          <w:p w14:paraId="4F664F34" w14:textId="2E36F9B0" w:rsidR="009752B4" w:rsidRDefault="009752B4" w:rsidP="00536EA0">
            <w:pPr>
              <w:rPr>
                <w:rFonts w:ascii="Times New Roman" w:hAnsi="Times New Roman" w:cs="Times New Roman"/>
                <w:sz w:val="16"/>
                <w:szCs w:val="16"/>
              </w:rPr>
            </w:pPr>
            <w:r>
              <w:rPr>
                <w:rFonts w:ascii="Times New Roman" w:hAnsi="Times New Roman" w:cs="Times New Roman"/>
                <w:sz w:val="16"/>
                <w:szCs w:val="16"/>
              </w:rPr>
              <w:t>1. 25 g whey protein (W25:</w:t>
            </w:r>
            <w:r w:rsidRPr="009F559D">
              <w:rPr>
                <w:rFonts w:ascii="Times New Roman" w:hAnsi="Times New Roman" w:cs="Times New Roman"/>
                <w:sz w:val="16"/>
                <w:szCs w:val="16"/>
              </w:rPr>
              <w:t xml:space="preserve"> 3.0 g leucine</w:t>
            </w:r>
            <w:r>
              <w:rPr>
                <w:rFonts w:ascii="Times New Roman" w:hAnsi="Times New Roman" w:cs="Times New Roman"/>
                <w:sz w:val="16"/>
                <w:szCs w:val="16"/>
              </w:rPr>
              <w:t xml:space="preserve"> </w:t>
            </w:r>
            <w:r w:rsidRPr="009F559D">
              <w:rPr>
                <w:rFonts w:ascii="Times New Roman" w:hAnsi="Times New Roman" w:cs="Times New Roman"/>
                <w:sz w:val="16"/>
                <w:szCs w:val="16"/>
              </w:rPr>
              <w:t xml:space="preserve">1.35 g </w:t>
            </w:r>
            <w:r>
              <w:rPr>
                <w:rFonts w:ascii="Times New Roman" w:hAnsi="Times New Roman" w:cs="Times New Roman"/>
                <w:sz w:val="16"/>
                <w:szCs w:val="16"/>
              </w:rPr>
              <w:t>isoleucine, 1.38 g valine)</w:t>
            </w:r>
          </w:p>
          <w:p w14:paraId="22F962D2" w14:textId="77777777" w:rsidR="009752B4" w:rsidRDefault="009752B4" w:rsidP="00536EA0">
            <w:pPr>
              <w:rPr>
                <w:rFonts w:ascii="Times New Roman" w:hAnsi="Times New Roman" w:cs="Times New Roman"/>
                <w:sz w:val="16"/>
                <w:szCs w:val="16"/>
              </w:rPr>
            </w:pPr>
          </w:p>
          <w:p w14:paraId="5450DF77" w14:textId="6F2CCD7E" w:rsidR="009752B4" w:rsidRDefault="009752B4" w:rsidP="00536EA0">
            <w:pPr>
              <w:rPr>
                <w:rFonts w:ascii="Times New Roman" w:hAnsi="Times New Roman" w:cs="Times New Roman"/>
                <w:sz w:val="16"/>
                <w:szCs w:val="16"/>
              </w:rPr>
            </w:pPr>
            <w:r>
              <w:rPr>
                <w:rFonts w:ascii="Times New Roman" w:hAnsi="Times New Roman" w:cs="Times New Roman"/>
                <w:sz w:val="16"/>
                <w:szCs w:val="16"/>
              </w:rPr>
              <w:t>2. 6.25 g whey protein (W6:</w:t>
            </w:r>
            <w:r w:rsidRPr="009F559D">
              <w:rPr>
                <w:rFonts w:ascii="Times New Roman" w:hAnsi="Times New Roman" w:cs="Times New Roman"/>
                <w:sz w:val="16"/>
                <w:szCs w:val="16"/>
              </w:rPr>
              <w:t xml:space="preserve"> 0.75 g leucine</w:t>
            </w:r>
            <w:r>
              <w:rPr>
                <w:rFonts w:ascii="Times New Roman" w:hAnsi="Times New Roman" w:cs="Times New Roman"/>
                <w:sz w:val="16"/>
                <w:szCs w:val="16"/>
              </w:rPr>
              <w:t>, 0.34</w:t>
            </w:r>
            <w:r w:rsidRPr="009F559D">
              <w:rPr>
                <w:rFonts w:ascii="Times New Roman" w:hAnsi="Times New Roman" w:cs="Times New Roman"/>
                <w:sz w:val="16"/>
                <w:szCs w:val="16"/>
              </w:rPr>
              <w:t xml:space="preserve"> g </w:t>
            </w:r>
            <w:r>
              <w:rPr>
                <w:rFonts w:ascii="Times New Roman" w:hAnsi="Times New Roman" w:cs="Times New Roman"/>
                <w:sz w:val="16"/>
                <w:szCs w:val="16"/>
              </w:rPr>
              <w:t>isoleucine, 0.35</w:t>
            </w:r>
            <w:r w:rsidRPr="009F559D">
              <w:rPr>
                <w:rFonts w:ascii="Times New Roman" w:hAnsi="Times New Roman" w:cs="Times New Roman"/>
                <w:sz w:val="16"/>
                <w:szCs w:val="16"/>
              </w:rPr>
              <w:t xml:space="preserve"> g valine)</w:t>
            </w:r>
          </w:p>
          <w:p w14:paraId="3D99B584" w14:textId="77777777" w:rsidR="009752B4" w:rsidRDefault="009752B4" w:rsidP="00536EA0">
            <w:pPr>
              <w:rPr>
                <w:rFonts w:ascii="Times New Roman" w:hAnsi="Times New Roman" w:cs="Times New Roman"/>
                <w:sz w:val="16"/>
                <w:szCs w:val="16"/>
              </w:rPr>
            </w:pPr>
          </w:p>
          <w:p w14:paraId="4CD56843" w14:textId="7D26CF04" w:rsidR="009752B4" w:rsidRDefault="009752B4" w:rsidP="00536EA0">
            <w:pPr>
              <w:rPr>
                <w:rFonts w:ascii="Times New Roman" w:hAnsi="Times New Roman" w:cs="Times New Roman"/>
                <w:sz w:val="16"/>
                <w:szCs w:val="16"/>
              </w:rPr>
            </w:pPr>
            <w:r>
              <w:rPr>
                <w:rFonts w:ascii="Times New Roman" w:hAnsi="Times New Roman" w:cs="Times New Roman"/>
                <w:sz w:val="16"/>
                <w:szCs w:val="16"/>
              </w:rPr>
              <w:t xml:space="preserve">3. </w:t>
            </w:r>
            <w:r w:rsidRPr="009F559D">
              <w:rPr>
                <w:rFonts w:ascii="Times New Roman" w:hAnsi="Times New Roman" w:cs="Times New Roman"/>
                <w:sz w:val="16"/>
                <w:szCs w:val="16"/>
              </w:rPr>
              <w:t xml:space="preserve">6.25 g whey </w:t>
            </w:r>
            <w:r>
              <w:rPr>
                <w:rFonts w:ascii="Times New Roman" w:hAnsi="Times New Roman" w:cs="Times New Roman"/>
                <w:sz w:val="16"/>
                <w:szCs w:val="16"/>
              </w:rPr>
              <w:t xml:space="preserve">protein </w:t>
            </w:r>
            <w:r w:rsidRPr="009F559D">
              <w:rPr>
                <w:rFonts w:ascii="Times New Roman" w:hAnsi="Times New Roman" w:cs="Times New Roman"/>
                <w:sz w:val="16"/>
                <w:szCs w:val="16"/>
              </w:rPr>
              <w:t>+ lo</w:t>
            </w:r>
            <w:r>
              <w:rPr>
                <w:rFonts w:ascii="Times New Roman" w:hAnsi="Times New Roman" w:cs="Times New Roman"/>
                <w:sz w:val="16"/>
                <w:szCs w:val="16"/>
              </w:rPr>
              <w:t>wer dose of leucine (W6+Low-Leu: 3.0</w:t>
            </w:r>
            <w:r w:rsidRPr="009F559D">
              <w:rPr>
                <w:rFonts w:ascii="Times New Roman" w:hAnsi="Times New Roman" w:cs="Times New Roman"/>
                <w:sz w:val="16"/>
                <w:szCs w:val="16"/>
              </w:rPr>
              <w:t xml:space="preserve"> g leucine</w:t>
            </w:r>
            <w:r>
              <w:rPr>
                <w:rFonts w:ascii="Times New Roman" w:hAnsi="Times New Roman" w:cs="Times New Roman"/>
                <w:sz w:val="16"/>
                <w:szCs w:val="16"/>
              </w:rPr>
              <w:t>, 0.34</w:t>
            </w:r>
            <w:r w:rsidRPr="009F559D">
              <w:rPr>
                <w:rFonts w:ascii="Times New Roman" w:hAnsi="Times New Roman" w:cs="Times New Roman"/>
                <w:sz w:val="16"/>
                <w:szCs w:val="16"/>
              </w:rPr>
              <w:t xml:space="preserve"> g </w:t>
            </w:r>
            <w:r>
              <w:rPr>
                <w:rFonts w:ascii="Times New Roman" w:hAnsi="Times New Roman" w:cs="Times New Roman"/>
                <w:sz w:val="16"/>
                <w:szCs w:val="16"/>
              </w:rPr>
              <w:t>isoleucine, 0.35</w:t>
            </w:r>
            <w:r w:rsidRPr="009F559D">
              <w:rPr>
                <w:rFonts w:ascii="Times New Roman" w:hAnsi="Times New Roman" w:cs="Times New Roman"/>
                <w:sz w:val="16"/>
                <w:szCs w:val="16"/>
              </w:rPr>
              <w:t xml:space="preserve"> g valine)</w:t>
            </w:r>
          </w:p>
          <w:p w14:paraId="320DADFA" w14:textId="77777777" w:rsidR="009752B4" w:rsidRDefault="009752B4" w:rsidP="00536EA0">
            <w:pPr>
              <w:rPr>
                <w:rFonts w:ascii="Times New Roman" w:hAnsi="Times New Roman" w:cs="Times New Roman"/>
                <w:sz w:val="16"/>
                <w:szCs w:val="16"/>
              </w:rPr>
            </w:pPr>
          </w:p>
          <w:p w14:paraId="51D82F47" w14:textId="4E46444B" w:rsidR="009752B4" w:rsidRDefault="009752B4" w:rsidP="00536EA0">
            <w:pPr>
              <w:rPr>
                <w:rFonts w:ascii="Times New Roman" w:hAnsi="Times New Roman" w:cs="Times New Roman"/>
                <w:sz w:val="16"/>
                <w:szCs w:val="16"/>
              </w:rPr>
            </w:pPr>
            <w:r>
              <w:rPr>
                <w:rFonts w:ascii="Times New Roman" w:hAnsi="Times New Roman" w:cs="Times New Roman"/>
                <w:sz w:val="16"/>
                <w:szCs w:val="16"/>
              </w:rPr>
              <w:t xml:space="preserve">4. </w:t>
            </w:r>
            <w:r w:rsidRPr="009F559D">
              <w:rPr>
                <w:rFonts w:ascii="Times New Roman" w:hAnsi="Times New Roman" w:cs="Times New Roman"/>
                <w:sz w:val="16"/>
                <w:szCs w:val="16"/>
              </w:rPr>
              <w:t xml:space="preserve">6.25 g whey </w:t>
            </w:r>
            <w:r>
              <w:rPr>
                <w:rFonts w:ascii="Times New Roman" w:hAnsi="Times New Roman" w:cs="Times New Roman"/>
                <w:sz w:val="16"/>
                <w:szCs w:val="16"/>
              </w:rPr>
              <w:t xml:space="preserve">protein </w:t>
            </w:r>
            <w:r w:rsidRPr="009F559D">
              <w:rPr>
                <w:rFonts w:ascii="Times New Roman" w:hAnsi="Times New Roman" w:cs="Times New Roman"/>
                <w:sz w:val="16"/>
                <w:szCs w:val="16"/>
              </w:rPr>
              <w:t>+ high</w:t>
            </w:r>
            <w:r>
              <w:rPr>
                <w:rFonts w:ascii="Times New Roman" w:hAnsi="Times New Roman" w:cs="Times New Roman"/>
                <w:sz w:val="16"/>
                <w:szCs w:val="16"/>
              </w:rPr>
              <w:t>er dose of leucine (W6+High-Leu:</w:t>
            </w:r>
            <w:r w:rsidRPr="009F559D">
              <w:rPr>
                <w:rFonts w:ascii="Times New Roman" w:hAnsi="Times New Roman" w:cs="Times New Roman"/>
                <w:sz w:val="16"/>
                <w:szCs w:val="16"/>
              </w:rPr>
              <w:t xml:space="preserve"> </w:t>
            </w:r>
            <w:r>
              <w:rPr>
                <w:rFonts w:ascii="Times New Roman" w:hAnsi="Times New Roman" w:cs="Times New Roman"/>
                <w:sz w:val="16"/>
                <w:szCs w:val="16"/>
              </w:rPr>
              <w:t>5.0</w:t>
            </w:r>
            <w:r w:rsidRPr="009F559D">
              <w:rPr>
                <w:rFonts w:ascii="Times New Roman" w:hAnsi="Times New Roman" w:cs="Times New Roman"/>
                <w:sz w:val="16"/>
                <w:szCs w:val="16"/>
              </w:rPr>
              <w:t xml:space="preserve"> g leucine</w:t>
            </w:r>
            <w:r>
              <w:rPr>
                <w:rFonts w:ascii="Times New Roman" w:hAnsi="Times New Roman" w:cs="Times New Roman"/>
                <w:sz w:val="16"/>
                <w:szCs w:val="16"/>
              </w:rPr>
              <w:t>, 0.34</w:t>
            </w:r>
            <w:r w:rsidRPr="009F559D">
              <w:rPr>
                <w:rFonts w:ascii="Times New Roman" w:hAnsi="Times New Roman" w:cs="Times New Roman"/>
                <w:sz w:val="16"/>
                <w:szCs w:val="16"/>
              </w:rPr>
              <w:t xml:space="preserve"> g </w:t>
            </w:r>
            <w:r>
              <w:rPr>
                <w:rFonts w:ascii="Times New Roman" w:hAnsi="Times New Roman" w:cs="Times New Roman"/>
                <w:sz w:val="16"/>
                <w:szCs w:val="16"/>
              </w:rPr>
              <w:t>isoleucine, 0.35</w:t>
            </w:r>
            <w:r w:rsidRPr="009F559D">
              <w:rPr>
                <w:rFonts w:ascii="Times New Roman" w:hAnsi="Times New Roman" w:cs="Times New Roman"/>
                <w:sz w:val="16"/>
                <w:szCs w:val="16"/>
              </w:rPr>
              <w:t xml:space="preserve"> g valine)</w:t>
            </w:r>
          </w:p>
          <w:p w14:paraId="6D9AA05D" w14:textId="77777777" w:rsidR="009752B4" w:rsidRDefault="009752B4" w:rsidP="00536EA0">
            <w:pPr>
              <w:rPr>
                <w:rFonts w:ascii="Times New Roman" w:hAnsi="Times New Roman" w:cs="Times New Roman"/>
                <w:sz w:val="16"/>
                <w:szCs w:val="16"/>
              </w:rPr>
            </w:pPr>
          </w:p>
        </w:tc>
        <w:tc>
          <w:tcPr>
            <w:tcW w:w="1799" w:type="dxa"/>
            <w:shd w:val="pct15" w:color="auto" w:fill="auto"/>
          </w:tcPr>
          <w:p w14:paraId="60070D5D" w14:textId="755BEE73" w:rsidR="009752B4" w:rsidRDefault="009752B4" w:rsidP="00536EA0">
            <w:pPr>
              <w:rPr>
                <w:rFonts w:ascii="Times New Roman" w:hAnsi="Times New Roman" w:cs="Times New Roman"/>
                <w:sz w:val="16"/>
                <w:szCs w:val="16"/>
              </w:rPr>
            </w:pPr>
            <w:r w:rsidRPr="009F559D">
              <w:rPr>
                <w:rFonts w:ascii="Times New Roman" w:hAnsi="Times New Roman" w:cs="Times New Roman"/>
                <w:sz w:val="16"/>
                <w:szCs w:val="16"/>
              </w:rPr>
              <w:t xml:space="preserve">Myofibrillar </w:t>
            </w:r>
            <w:r>
              <w:rPr>
                <w:rFonts w:ascii="Times New Roman" w:hAnsi="Times New Roman" w:cs="Times New Roman"/>
                <w:sz w:val="16"/>
                <w:szCs w:val="16"/>
              </w:rPr>
              <w:t xml:space="preserve">protein </w:t>
            </w:r>
            <w:r w:rsidRPr="009F559D">
              <w:rPr>
                <w:rFonts w:ascii="Times New Roman" w:hAnsi="Times New Roman" w:cs="Times New Roman"/>
                <w:sz w:val="16"/>
                <w:szCs w:val="16"/>
              </w:rPr>
              <w:t>f</w:t>
            </w:r>
            <w:r>
              <w:rPr>
                <w:rFonts w:ascii="Times New Roman" w:hAnsi="Times New Roman" w:cs="Times New Roman"/>
                <w:sz w:val="16"/>
                <w:szCs w:val="16"/>
              </w:rPr>
              <w:t xml:space="preserve">ractional synthesis </w:t>
            </w:r>
            <w:r w:rsidR="00F01EBE">
              <w:rPr>
                <w:rFonts w:ascii="Times New Roman" w:hAnsi="Times New Roman" w:cs="Times New Roman"/>
                <w:sz w:val="16"/>
                <w:szCs w:val="16"/>
              </w:rPr>
              <w:t>(</w:t>
            </w:r>
            <w:proofErr w:type="spellStart"/>
            <w:r w:rsidR="00F01EBE">
              <w:rPr>
                <w:rFonts w:ascii="Times New Roman" w:hAnsi="Times New Roman" w:cs="Times New Roman"/>
                <w:sz w:val="16"/>
                <w:szCs w:val="16"/>
              </w:rPr>
              <w:t>MyoPS</w:t>
            </w:r>
            <w:proofErr w:type="spellEnd"/>
            <w:r w:rsidR="00F01EBE">
              <w:rPr>
                <w:rFonts w:ascii="Times New Roman" w:hAnsi="Times New Roman" w:cs="Times New Roman"/>
                <w:sz w:val="16"/>
                <w:szCs w:val="16"/>
              </w:rPr>
              <w:t xml:space="preserve">) </w:t>
            </w:r>
            <w:r>
              <w:rPr>
                <w:rFonts w:ascii="Times New Roman" w:hAnsi="Times New Roman" w:cs="Times New Roman"/>
                <w:sz w:val="16"/>
                <w:szCs w:val="16"/>
              </w:rPr>
              <w:t>rate (</w:t>
            </w:r>
            <w:r w:rsidR="00F01EBE">
              <w:rPr>
                <w:rFonts w:ascii="Times New Roman" w:hAnsi="Times New Roman" w:cs="Times New Roman"/>
                <w:sz w:val="16"/>
                <w:szCs w:val="16"/>
              </w:rPr>
              <w:t xml:space="preserve">FSR: </w:t>
            </w:r>
            <w:r>
              <w:rPr>
                <w:rFonts w:ascii="Times New Roman" w:hAnsi="Times New Roman" w:cs="Times New Roman"/>
                <w:sz w:val="16"/>
                <w:szCs w:val="16"/>
              </w:rPr>
              <w:t>%/h) in the fasted state, and over</w:t>
            </w:r>
            <w:r w:rsidRPr="009F559D">
              <w:rPr>
                <w:rFonts w:ascii="Times New Roman" w:hAnsi="Times New Roman" w:cs="Times New Roman"/>
                <w:sz w:val="16"/>
                <w:szCs w:val="16"/>
              </w:rPr>
              <w:t xml:space="preserve"> </w:t>
            </w:r>
            <w:r w:rsidRPr="00AA0A01">
              <w:rPr>
                <w:rFonts w:ascii="Times New Roman" w:hAnsi="Times New Roman" w:cs="Times New Roman"/>
                <w:sz w:val="16"/>
                <w:szCs w:val="16"/>
              </w:rPr>
              <w:t xml:space="preserve">0-1.5 h, 1.5-4.5 h, and 0-4.5 h in the fed and </w:t>
            </w:r>
            <w:r>
              <w:rPr>
                <w:rFonts w:ascii="Times New Roman" w:hAnsi="Times New Roman" w:cs="Times New Roman"/>
                <w:sz w:val="16"/>
                <w:szCs w:val="16"/>
              </w:rPr>
              <w:t>post RE fed state</w:t>
            </w:r>
            <w:r w:rsidRPr="009F559D">
              <w:rPr>
                <w:rFonts w:ascii="Times New Roman" w:hAnsi="Times New Roman" w:cs="Times New Roman"/>
                <w:sz w:val="16"/>
                <w:szCs w:val="16"/>
              </w:rPr>
              <w:t xml:space="preserve"> </w:t>
            </w:r>
            <w:r>
              <w:rPr>
                <w:rFonts w:ascii="Times New Roman" w:hAnsi="Times New Roman" w:cs="Times New Roman"/>
                <w:sz w:val="16"/>
                <w:szCs w:val="16"/>
              </w:rPr>
              <w:t>using L</w:t>
            </w:r>
            <w:r w:rsidRPr="00B61CAB">
              <w:rPr>
                <w:rFonts w:ascii="Times New Roman" w:hAnsi="Times New Roman" w:cs="Times New Roman"/>
                <w:sz w:val="16"/>
                <w:szCs w:val="16"/>
              </w:rPr>
              <w:t>-[</w:t>
            </w:r>
            <w:r w:rsidRPr="00B61CAB">
              <w:rPr>
                <w:rFonts w:ascii="Times New Roman" w:hAnsi="Times New Roman" w:cs="Times New Roman"/>
                <w:i/>
                <w:sz w:val="16"/>
                <w:szCs w:val="16"/>
              </w:rPr>
              <w:t>ring</w:t>
            </w:r>
            <w:r w:rsidRPr="00B61CAB">
              <w:rPr>
                <w:rFonts w:ascii="Times New Roman" w:hAnsi="Times New Roman" w:cs="Times New Roman"/>
                <w:sz w:val="16"/>
                <w:szCs w:val="16"/>
              </w:rPr>
              <w:t>-</w:t>
            </w:r>
            <w:r w:rsidRPr="00B61CAB">
              <w:rPr>
                <w:rFonts w:ascii="Times New Roman" w:hAnsi="Times New Roman" w:cs="Times New Roman"/>
                <w:sz w:val="16"/>
                <w:szCs w:val="16"/>
                <w:vertAlign w:val="superscript"/>
              </w:rPr>
              <w:t>13</w:t>
            </w:r>
            <w:r w:rsidRPr="00B61CAB">
              <w:rPr>
                <w:rFonts w:ascii="Times New Roman" w:hAnsi="Times New Roman" w:cs="Times New Roman"/>
                <w:sz w:val="16"/>
                <w:szCs w:val="16"/>
              </w:rPr>
              <w:t>C</w:t>
            </w:r>
            <w:r w:rsidRPr="00B61CAB">
              <w:rPr>
                <w:rFonts w:ascii="Times New Roman" w:hAnsi="Times New Roman" w:cs="Times New Roman"/>
                <w:sz w:val="16"/>
                <w:szCs w:val="16"/>
                <w:vertAlign w:val="subscript"/>
              </w:rPr>
              <w:t>6</w:t>
            </w:r>
            <w:r w:rsidRPr="00B61CAB">
              <w:rPr>
                <w:rFonts w:ascii="Times New Roman" w:hAnsi="Times New Roman" w:cs="Times New Roman"/>
                <w:sz w:val="16"/>
                <w:szCs w:val="16"/>
              </w:rPr>
              <w:t>]-phenylalanine</w:t>
            </w:r>
            <w:r>
              <w:rPr>
                <w:rFonts w:ascii="Times New Roman" w:hAnsi="Times New Roman" w:cs="Times New Roman"/>
                <w:sz w:val="16"/>
                <w:szCs w:val="16"/>
              </w:rPr>
              <w:t xml:space="preserve"> </w:t>
            </w:r>
            <w:r w:rsidRPr="005A3172">
              <w:rPr>
                <w:rFonts w:ascii="Times New Roman" w:hAnsi="Times New Roman" w:cs="Times New Roman"/>
                <w:sz w:val="16"/>
                <w:szCs w:val="16"/>
              </w:rPr>
              <w:t xml:space="preserve"> </w:t>
            </w:r>
          </w:p>
          <w:p w14:paraId="0998931D" w14:textId="77777777" w:rsidR="009752B4" w:rsidRDefault="009752B4" w:rsidP="00536EA0">
            <w:pPr>
              <w:rPr>
                <w:rFonts w:ascii="Times New Roman" w:hAnsi="Times New Roman" w:cs="Times New Roman"/>
                <w:sz w:val="16"/>
                <w:szCs w:val="16"/>
              </w:rPr>
            </w:pPr>
          </w:p>
          <w:p w14:paraId="3D506958" w14:textId="77777777" w:rsidR="009752B4" w:rsidRDefault="009752B4" w:rsidP="00536EA0">
            <w:pPr>
              <w:rPr>
                <w:rFonts w:ascii="Times New Roman" w:hAnsi="Times New Roman" w:cs="Times New Roman"/>
                <w:sz w:val="16"/>
                <w:szCs w:val="16"/>
              </w:rPr>
            </w:pPr>
            <w:r w:rsidRPr="009F559D">
              <w:rPr>
                <w:rFonts w:ascii="Times New Roman" w:hAnsi="Times New Roman" w:cs="Times New Roman"/>
                <w:sz w:val="16"/>
                <w:szCs w:val="16"/>
              </w:rPr>
              <w:t>Protein phosphorylation status at baseline, 1.5 h, and 4.5 h</w:t>
            </w:r>
            <w:r>
              <w:rPr>
                <w:rFonts w:ascii="Times New Roman" w:hAnsi="Times New Roman" w:cs="Times New Roman"/>
                <w:sz w:val="16"/>
                <w:szCs w:val="16"/>
              </w:rPr>
              <w:t xml:space="preserve"> post RE in the fed and post RE fed state for: </w:t>
            </w:r>
          </w:p>
          <w:p w14:paraId="50E63C72" w14:textId="77777777" w:rsidR="009752B4" w:rsidRPr="00CA34F7" w:rsidRDefault="009752B4" w:rsidP="00536EA0">
            <w:pPr>
              <w:rPr>
                <w:rFonts w:ascii="Times New Roman" w:hAnsi="Times New Roman" w:cs="Times New Roman"/>
                <w:sz w:val="16"/>
                <w:szCs w:val="16"/>
                <w:vertAlign w:val="superscript"/>
              </w:rPr>
            </w:pPr>
            <w:proofErr w:type="spellStart"/>
            <w:proofErr w:type="gramStart"/>
            <w:r w:rsidRPr="00CA34F7">
              <w:rPr>
                <w:rFonts w:ascii="Times New Roman" w:hAnsi="Times New Roman" w:cs="Times New Roman"/>
                <w:sz w:val="16"/>
                <w:szCs w:val="16"/>
              </w:rPr>
              <w:t>Akt</w:t>
            </w:r>
            <w:proofErr w:type="spellEnd"/>
            <w:r w:rsidRPr="00CA34F7">
              <w:rPr>
                <w:rFonts w:ascii="Times New Roman" w:hAnsi="Times New Roman" w:cs="Times New Roman"/>
                <w:sz w:val="16"/>
                <w:szCs w:val="16"/>
                <w:vertAlign w:val="superscript"/>
              </w:rPr>
              <w:t>(</w:t>
            </w:r>
            <w:proofErr w:type="gramEnd"/>
            <w:r w:rsidRPr="00CA34F7">
              <w:rPr>
                <w:rFonts w:ascii="Times New Roman" w:hAnsi="Times New Roman" w:cs="Times New Roman"/>
                <w:sz w:val="16"/>
                <w:szCs w:val="16"/>
                <w:vertAlign w:val="superscript"/>
              </w:rPr>
              <w:t>Ser473)</w:t>
            </w:r>
          </w:p>
          <w:p w14:paraId="2BA9B556" w14:textId="77777777" w:rsidR="009752B4" w:rsidRDefault="009752B4" w:rsidP="00536EA0">
            <w:pPr>
              <w:rPr>
                <w:rFonts w:ascii="Times New Roman" w:hAnsi="Times New Roman" w:cs="Times New Roman"/>
                <w:sz w:val="16"/>
                <w:szCs w:val="16"/>
              </w:rPr>
            </w:pPr>
            <w:proofErr w:type="gramStart"/>
            <w:r w:rsidRPr="009F559D">
              <w:rPr>
                <w:rFonts w:ascii="Times New Roman" w:hAnsi="Times New Roman" w:cs="Times New Roman"/>
                <w:sz w:val="16"/>
                <w:szCs w:val="16"/>
              </w:rPr>
              <w:t>mTOR</w:t>
            </w:r>
            <w:r w:rsidRPr="00AA0A01">
              <w:rPr>
                <w:rFonts w:ascii="Times New Roman" w:hAnsi="Times New Roman" w:cs="Times New Roman"/>
                <w:sz w:val="16"/>
                <w:szCs w:val="16"/>
                <w:vertAlign w:val="superscript"/>
              </w:rPr>
              <w:t>(</w:t>
            </w:r>
            <w:proofErr w:type="gramEnd"/>
            <w:r w:rsidRPr="00AA0A01">
              <w:rPr>
                <w:rFonts w:ascii="Times New Roman" w:hAnsi="Times New Roman" w:cs="Times New Roman"/>
                <w:sz w:val="16"/>
                <w:szCs w:val="16"/>
                <w:vertAlign w:val="superscript"/>
              </w:rPr>
              <w:t>Ser2448)</w:t>
            </w:r>
          </w:p>
          <w:p w14:paraId="289E6881" w14:textId="77777777" w:rsidR="009752B4" w:rsidRDefault="009752B4" w:rsidP="00536EA0">
            <w:pPr>
              <w:rPr>
                <w:rFonts w:ascii="Times New Roman" w:hAnsi="Times New Roman" w:cs="Times New Roman"/>
                <w:sz w:val="16"/>
                <w:szCs w:val="16"/>
              </w:rPr>
            </w:pPr>
            <w:r w:rsidRPr="009F559D">
              <w:rPr>
                <w:rFonts w:ascii="Times New Roman" w:hAnsi="Times New Roman" w:cs="Times New Roman"/>
                <w:sz w:val="16"/>
                <w:szCs w:val="16"/>
              </w:rPr>
              <w:t>p70S6K</w:t>
            </w:r>
            <w:r>
              <w:rPr>
                <w:rFonts w:ascii="Times New Roman" w:hAnsi="Times New Roman" w:cs="Times New Roman"/>
                <w:sz w:val="16"/>
                <w:szCs w:val="16"/>
              </w:rPr>
              <w:t>1</w:t>
            </w:r>
            <w:r w:rsidRPr="00AA0A01">
              <w:rPr>
                <w:rFonts w:ascii="Times New Roman" w:hAnsi="Times New Roman" w:cs="Times New Roman"/>
                <w:sz w:val="16"/>
                <w:szCs w:val="16"/>
                <w:vertAlign w:val="superscript"/>
              </w:rPr>
              <w:t>(Thr389)</w:t>
            </w:r>
          </w:p>
          <w:p w14:paraId="601BE28C" w14:textId="77777777" w:rsidR="009752B4" w:rsidRDefault="009752B4" w:rsidP="00536EA0">
            <w:pPr>
              <w:rPr>
                <w:rFonts w:ascii="Times New Roman" w:hAnsi="Times New Roman" w:cs="Times New Roman"/>
                <w:sz w:val="16"/>
                <w:szCs w:val="16"/>
              </w:rPr>
            </w:pPr>
            <w:r w:rsidRPr="009F559D">
              <w:rPr>
                <w:rFonts w:ascii="Times New Roman" w:hAnsi="Times New Roman" w:cs="Times New Roman"/>
                <w:sz w:val="16"/>
                <w:szCs w:val="16"/>
              </w:rPr>
              <w:t>4E-BP1</w:t>
            </w:r>
            <w:r w:rsidRPr="00AA0A01">
              <w:rPr>
                <w:rFonts w:ascii="Times New Roman" w:hAnsi="Times New Roman" w:cs="Times New Roman"/>
                <w:sz w:val="16"/>
                <w:szCs w:val="16"/>
                <w:vertAlign w:val="superscript"/>
              </w:rPr>
              <w:t>(Thr37/46)</w:t>
            </w:r>
          </w:p>
          <w:p w14:paraId="28CEEBDA" w14:textId="77777777" w:rsidR="009752B4" w:rsidRDefault="009752B4" w:rsidP="00536EA0">
            <w:pPr>
              <w:rPr>
                <w:rFonts w:ascii="Times New Roman" w:hAnsi="Times New Roman" w:cs="Times New Roman"/>
                <w:sz w:val="16"/>
                <w:szCs w:val="16"/>
              </w:rPr>
            </w:pPr>
            <w:r>
              <w:rPr>
                <w:rFonts w:ascii="Times New Roman" w:hAnsi="Times New Roman" w:cs="Times New Roman"/>
                <w:sz w:val="16"/>
                <w:szCs w:val="16"/>
              </w:rPr>
              <w:t>rp</w:t>
            </w:r>
            <w:r w:rsidRPr="009F559D">
              <w:rPr>
                <w:rFonts w:ascii="Times New Roman" w:hAnsi="Times New Roman" w:cs="Times New Roman"/>
                <w:sz w:val="16"/>
                <w:szCs w:val="16"/>
              </w:rPr>
              <w:t>S6</w:t>
            </w:r>
            <w:r w:rsidRPr="00AA0A01">
              <w:rPr>
                <w:rFonts w:ascii="Times New Roman" w:hAnsi="Times New Roman" w:cs="Times New Roman"/>
                <w:sz w:val="16"/>
                <w:szCs w:val="16"/>
                <w:vertAlign w:val="superscript"/>
              </w:rPr>
              <w:t>(Ser240/244)</w:t>
            </w:r>
          </w:p>
          <w:p w14:paraId="253ADF9E" w14:textId="77777777" w:rsidR="009752B4" w:rsidRDefault="009752B4" w:rsidP="00536EA0">
            <w:pPr>
              <w:rPr>
                <w:rFonts w:ascii="Times New Roman" w:hAnsi="Times New Roman" w:cs="Times New Roman"/>
                <w:sz w:val="16"/>
                <w:szCs w:val="16"/>
              </w:rPr>
            </w:pPr>
            <w:r w:rsidRPr="009F559D">
              <w:rPr>
                <w:rFonts w:ascii="Times New Roman" w:hAnsi="Times New Roman" w:cs="Times New Roman"/>
                <w:sz w:val="16"/>
                <w:szCs w:val="16"/>
              </w:rPr>
              <w:t>eEF2</w:t>
            </w:r>
            <w:r w:rsidRPr="00AA0A01">
              <w:rPr>
                <w:rFonts w:ascii="Times New Roman" w:hAnsi="Times New Roman" w:cs="Times New Roman"/>
                <w:sz w:val="16"/>
                <w:szCs w:val="16"/>
                <w:vertAlign w:val="superscript"/>
              </w:rPr>
              <w:t>(Thr56)</w:t>
            </w:r>
          </w:p>
        </w:tc>
        <w:tc>
          <w:tcPr>
            <w:tcW w:w="1799" w:type="dxa"/>
            <w:shd w:val="pct15" w:color="auto" w:fill="auto"/>
          </w:tcPr>
          <w:p w14:paraId="5EA16692" w14:textId="77777777" w:rsidR="009752B4" w:rsidRPr="00EC71CC" w:rsidRDefault="009752B4" w:rsidP="00536EA0">
            <w:pPr>
              <w:rPr>
                <w:rFonts w:ascii="Times New Roman" w:hAnsi="Times New Roman" w:cs="Times New Roman"/>
                <w:color w:val="000000" w:themeColor="text1"/>
                <w:sz w:val="16"/>
                <w:szCs w:val="16"/>
              </w:rPr>
            </w:pPr>
            <w:r w:rsidRPr="000E21DC">
              <w:rPr>
                <w:rFonts w:ascii="Times New Roman" w:hAnsi="Times New Roman" w:cs="Times New Roman"/>
                <w:color w:val="000000" w:themeColor="text1"/>
                <w:sz w:val="16"/>
                <w:szCs w:val="16"/>
              </w:rPr>
              <w:t xml:space="preserve">All treatments significantly </w:t>
            </w:r>
            <w:r w:rsidRPr="00EC71CC">
              <w:rPr>
                <w:rFonts w:ascii="Times New Roman" w:hAnsi="Times New Roman" w:cs="Times New Roman"/>
                <w:color w:val="000000" w:themeColor="text1"/>
                <w:sz w:val="16"/>
                <w:szCs w:val="16"/>
              </w:rPr>
              <w:t xml:space="preserve">increased early </w:t>
            </w:r>
            <w:r>
              <w:rPr>
                <w:rFonts w:ascii="Times New Roman" w:hAnsi="Times New Roman" w:cs="Times New Roman"/>
                <w:color w:val="000000" w:themeColor="text1"/>
                <w:sz w:val="16"/>
                <w:szCs w:val="16"/>
              </w:rPr>
              <w:t xml:space="preserve">(0-1.5 </w:t>
            </w:r>
            <w:r w:rsidRPr="00EC71CC">
              <w:rPr>
                <w:rFonts w:ascii="Times New Roman" w:hAnsi="Times New Roman" w:cs="Times New Roman"/>
                <w:color w:val="000000" w:themeColor="text1"/>
                <w:sz w:val="16"/>
                <w:szCs w:val="16"/>
              </w:rPr>
              <w:t xml:space="preserve">h) postprandial </w:t>
            </w:r>
            <w:proofErr w:type="spellStart"/>
            <w:r w:rsidRPr="00EC71CC">
              <w:rPr>
                <w:rFonts w:ascii="Times New Roman" w:hAnsi="Times New Roman" w:cs="Times New Roman"/>
                <w:color w:val="000000" w:themeColor="text1"/>
                <w:sz w:val="16"/>
                <w:szCs w:val="16"/>
              </w:rPr>
              <w:t>MyoPS</w:t>
            </w:r>
            <w:proofErr w:type="spellEnd"/>
            <w:r w:rsidRPr="00EC71CC">
              <w:rPr>
                <w:rFonts w:ascii="Times New Roman" w:hAnsi="Times New Roman" w:cs="Times New Roman"/>
                <w:color w:val="000000" w:themeColor="text1"/>
                <w:sz w:val="16"/>
                <w:szCs w:val="16"/>
              </w:rPr>
              <w:t xml:space="preserve"> rates (%/h) above basal rates, with no difference between treatments</w:t>
            </w:r>
            <w:r>
              <w:rPr>
                <w:rFonts w:ascii="Times New Roman" w:hAnsi="Times New Roman" w:cs="Times New Roman"/>
                <w:color w:val="000000" w:themeColor="text1"/>
                <w:sz w:val="16"/>
                <w:szCs w:val="16"/>
              </w:rPr>
              <w:t>. Late (1.5-4.5 h)</w:t>
            </w:r>
            <w:r w:rsidRPr="00EC71CC">
              <w:rPr>
                <w:rFonts w:ascii="Times New Roman" w:hAnsi="Times New Roman" w:cs="Times New Roman"/>
                <w:color w:val="000000" w:themeColor="text1"/>
                <w:sz w:val="16"/>
                <w:szCs w:val="16"/>
              </w:rPr>
              <w:t xml:space="preserve"> postprandial </w:t>
            </w:r>
            <w:proofErr w:type="spellStart"/>
            <w:r w:rsidRPr="00EC71CC">
              <w:rPr>
                <w:rFonts w:ascii="Times New Roman" w:hAnsi="Times New Roman" w:cs="Times New Roman"/>
                <w:color w:val="000000" w:themeColor="text1"/>
                <w:sz w:val="16"/>
                <w:szCs w:val="16"/>
              </w:rPr>
              <w:t>MyoPS</w:t>
            </w:r>
            <w:proofErr w:type="spellEnd"/>
            <w:r w:rsidRPr="00EC71CC">
              <w:rPr>
                <w:rFonts w:ascii="Times New Roman" w:hAnsi="Times New Roman" w:cs="Times New Roman"/>
                <w:color w:val="000000" w:themeColor="text1"/>
                <w:sz w:val="16"/>
                <w:szCs w:val="16"/>
              </w:rPr>
              <w:t xml:space="preserve"> rates (%/h) </w:t>
            </w:r>
            <w:r>
              <w:rPr>
                <w:rFonts w:ascii="Times New Roman" w:hAnsi="Times New Roman" w:cs="Times New Roman"/>
                <w:color w:val="000000" w:themeColor="text1"/>
                <w:sz w:val="16"/>
                <w:szCs w:val="16"/>
              </w:rPr>
              <w:t xml:space="preserve">remained elevated above </w:t>
            </w:r>
            <w:r w:rsidRPr="00EC71CC">
              <w:rPr>
                <w:rFonts w:ascii="Times New Roman" w:hAnsi="Times New Roman" w:cs="Times New Roman"/>
                <w:color w:val="000000" w:themeColor="text1"/>
                <w:sz w:val="16"/>
                <w:szCs w:val="16"/>
              </w:rPr>
              <w:t>basal rates</w:t>
            </w:r>
            <w:r>
              <w:rPr>
                <w:rFonts w:ascii="Times New Roman" w:hAnsi="Times New Roman" w:cs="Times New Roman"/>
                <w:color w:val="000000" w:themeColor="text1"/>
                <w:sz w:val="16"/>
                <w:szCs w:val="16"/>
              </w:rPr>
              <w:t xml:space="preserve"> in all treatments; however, W25 and W6+High-Leu treatments were greater than W6+Low-Leu, W6+BCAA</w:t>
            </w:r>
            <w:r w:rsidRPr="00FD7C40">
              <w:rPr>
                <w:rFonts w:ascii="Times New Roman" w:hAnsi="Times New Roman" w:cs="Times New Roman"/>
                <w:color w:val="000000" w:themeColor="text1"/>
                <w:sz w:val="16"/>
                <w:szCs w:val="16"/>
              </w:rPr>
              <w:t>, and W6</w:t>
            </w:r>
          </w:p>
          <w:p w14:paraId="70E8D563" w14:textId="77777777" w:rsidR="009752B4" w:rsidRDefault="009752B4" w:rsidP="00536EA0">
            <w:pPr>
              <w:rPr>
                <w:rFonts w:ascii="Times New Roman" w:hAnsi="Times New Roman" w:cs="Times New Roman"/>
                <w:color w:val="FF0000"/>
                <w:sz w:val="16"/>
                <w:szCs w:val="16"/>
              </w:rPr>
            </w:pPr>
          </w:p>
          <w:p w14:paraId="2F4F3BD0" w14:textId="77777777" w:rsidR="009752B4" w:rsidRPr="00FD7C40" w:rsidRDefault="009752B4" w:rsidP="00536EA0">
            <w:pPr>
              <w:rPr>
                <w:rFonts w:ascii="Times New Roman" w:hAnsi="Times New Roman" w:cs="Times New Roman"/>
                <w:color w:val="000000" w:themeColor="text1"/>
                <w:sz w:val="16"/>
                <w:szCs w:val="16"/>
              </w:rPr>
            </w:pPr>
            <w:r w:rsidRPr="00FD7C40">
              <w:rPr>
                <w:rFonts w:ascii="Times New Roman" w:hAnsi="Times New Roman" w:cs="Times New Roman"/>
                <w:color w:val="000000" w:themeColor="text1"/>
                <w:sz w:val="16"/>
                <w:szCs w:val="16"/>
              </w:rPr>
              <w:t xml:space="preserve">Postprandial </w:t>
            </w:r>
            <w:proofErr w:type="spellStart"/>
            <w:r w:rsidRPr="00FD7C40">
              <w:rPr>
                <w:rFonts w:ascii="Times New Roman" w:hAnsi="Times New Roman" w:cs="Times New Roman"/>
                <w:color w:val="000000" w:themeColor="text1"/>
                <w:sz w:val="16"/>
                <w:szCs w:val="16"/>
              </w:rPr>
              <w:t>MyoPS</w:t>
            </w:r>
            <w:proofErr w:type="spellEnd"/>
            <w:r w:rsidRPr="00FD7C40">
              <w:rPr>
                <w:rFonts w:ascii="Times New Roman" w:hAnsi="Times New Roman" w:cs="Times New Roman"/>
                <w:color w:val="000000" w:themeColor="text1"/>
                <w:sz w:val="16"/>
                <w:szCs w:val="16"/>
              </w:rPr>
              <w:t xml:space="preserve"> rates (%/h) over 0-4.5 h were increased above basal rates for all treatments</w:t>
            </w:r>
            <w:r>
              <w:rPr>
                <w:rFonts w:ascii="Times New Roman" w:hAnsi="Times New Roman" w:cs="Times New Roman"/>
                <w:color w:val="000000" w:themeColor="text1"/>
                <w:sz w:val="16"/>
                <w:szCs w:val="16"/>
              </w:rPr>
              <w:t>,</w:t>
            </w:r>
            <w:r w:rsidRPr="00FD7C40">
              <w:rPr>
                <w:rFonts w:ascii="Times New Roman" w:hAnsi="Times New Roman" w:cs="Times New Roman"/>
                <w:color w:val="000000" w:themeColor="text1"/>
                <w:sz w:val="16"/>
                <w:szCs w:val="16"/>
              </w:rPr>
              <w:t xml:space="preserve"> but were greater for W25 and W6+High-Leu vs. W6</w:t>
            </w:r>
          </w:p>
          <w:p w14:paraId="0DB6765A" w14:textId="77777777" w:rsidR="009752B4" w:rsidRDefault="009752B4" w:rsidP="00536EA0">
            <w:pPr>
              <w:rPr>
                <w:rFonts w:ascii="Times New Roman" w:hAnsi="Times New Roman" w:cs="Times New Roman"/>
                <w:color w:val="000000" w:themeColor="text1"/>
                <w:sz w:val="16"/>
                <w:szCs w:val="16"/>
              </w:rPr>
            </w:pPr>
            <w:r w:rsidRPr="00FD7C40">
              <w:rPr>
                <w:rFonts w:ascii="Times New Roman" w:hAnsi="Times New Roman" w:cs="Times New Roman"/>
                <w:color w:val="000000" w:themeColor="text1"/>
                <w:sz w:val="16"/>
                <w:szCs w:val="16"/>
              </w:rPr>
              <w:t>+Low-Leu, W6+BCAA, and W6</w:t>
            </w:r>
          </w:p>
          <w:p w14:paraId="2BE721BB" w14:textId="77777777" w:rsidR="009752B4" w:rsidRDefault="009752B4" w:rsidP="00536EA0">
            <w:pPr>
              <w:rPr>
                <w:rFonts w:ascii="Times New Roman" w:hAnsi="Times New Roman" w:cs="Times New Roman"/>
                <w:color w:val="000000" w:themeColor="text1"/>
                <w:sz w:val="16"/>
                <w:szCs w:val="16"/>
              </w:rPr>
            </w:pPr>
          </w:p>
          <w:p w14:paraId="5D05BDE7" w14:textId="7D86504F" w:rsidR="009752B4" w:rsidRPr="00DE6589" w:rsidRDefault="009752B4" w:rsidP="00536EA0">
            <w:pPr>
              <w:rPr>
                <w:rFonts w:ascii="Times New Roman" w:hAnsi="Times New Roman" w:cs="Times New Roman"/>
                <w:sz w:val="16"/>
                <w:szCs w:val="16"/>
              </w:rPr>
            </w:pPr>
            <w:r>
              <w:rPr>
                <w:rFonts w:ascii="Times New Roman" w:hAnsi="Times New Roman" w:cs="Times New Roman"/>
                <w:color w:val="000000" w:themeColor="text1"/>
                <w:sz w:val="16"/>
                <w:szCs w:val="16"/>
              </w:rPr>
              <w:t xml:space="preserve">Phosphorylation of </w:t>
            </w:r>
            <w:proofErr w:type="spellStart"/>
            <w:r w:rsidRPr="00CA34F7">
              <w:rPr>
                <w:rFonts w:ascii="Times New Roman" w:hAnsi="Times New Roman" w:cs="Times New Roman"/>
                <w:sz w:val="16"/>
                <w:szCs w:val="16"/>
              </w:rPr>
              <w:t>Akt</w:t>
            </w:r>
            <w:proofErr w:type="spellEnd"/>
            <w:r>
              <w:rPr>
                <w:rFonts w:ascii="Times New Roman" w:hAnsi="Times New Roman" w:cs="Times New Roman"/>
                <w:sz w:val="16"/>
                <w:szCs w:val="16"/>
              </w:rPr>
              <w:t xml:space="preserve"> </w:t>
            </w:r>
            <w:r w:rsidRPr="00CA34F7">
              <w:rPr>
                <w:rFonts w:ascii="Times New Roman" w:hAnsi="Times New Roman" w:cs="Times New Roman"/>
                <w:sz w:val="16"/>
                <w:szCs w:val="16"/>
                <w:vertAlign w:val="superscript"/>
              </w:rPr>
              <w:t>(Ser473)</w:t>
            </w:r>
            <w:r>
              <w:rPr>
                <w:rFonts w:ascii="Times New Roman" w:hAnsi="Times New Roman" w:cs="Times New Roman"/>
                <w:sz w:val="16"/>
                <w:szCs w:val="16"/>
              </w:rPr>
              <w:t xml:space="preserve"> in W6 at 4.5 h was greater in RE fed vs. fed. </w:t>
            </w:r>
            <w:r>
              <w:rPr>
                <w:rFonts w:ascii="Times New Roman" w:hAnsi="Times New Roman" w:cs="Times New Roman"/>
                <w:color w:val="000000" w:themeColor="text1"/>
                <w:sz w:val="16"/>
                <w:szCs w:val="16"/>
              </w:rPr>
              <w:t xml:space="preserve">Phosphorylation of </w:t>
            </w:r>
            <w:proofErr w:type="spellStart"/>
            <w:proofErr w:type="gramStart"/>
            <w:r w:rsidRPr="00CA34F7">
              <w:rPr>
                <w:rFonts w:ascii="Times New Roman" w:hAnsi="Times New Roman" w:cs="Times New Roman"/>
                <w:sz w:val="16"/>
                <w:szCs w:val="16"/>
              </w:rPr>
              <w:t>Akt</w:t>
            </w:r>
            <w:proofErr w:type="spellEnd"/>
            <w:r w:rsidRPr="00CA34F7">
              <w:rPr>
                <w:rFonts w:ascii="Times New Roman" w:hAnsi="Times New Roman" w:cs="Times New Roman"/>
                <w:sz w:val="16"/>
                <w:szCs w:val="16"/>
                <w:vertAlign w:val="superscript"/>
              </w:rPr>
              <w:t>(</w:t>
            </w:r>
            <w:proofErr w:type="gramEnd"/>
            <w:r w:rsidRPr="00CA34F7">
              <w:rPr>
                <w:rFonts w:ascii="Times New Roman" w:hAnsi="Times New Roman" w:cs="Times New Roman"/>
                <w:sz w:val="16"/>
                <w:szCs w:val="16"/>
                <w:vertAlign w:val="superscript"/>
              </w:rPr>
              <w:t>Ser473)</w:t>
            </w:r>
            <w:r>
              <w:rPr>
                <w:rFonts w:ascii="Times New Roman" w:hAnsi="Times New Roman" w:cs="Times New Roman"/>
                <w:sz w:val="16"/>
                <w:szCs w:val="16"/>
                <w:vertAlign w:val="superscript"/>
              </w:rPr>
              <w:t xml:space="preserve"> </w:t>
            </w:r>
            <w:r>
              <w:rPr>
                <w:rFonts w:ascii="Times New Roman" w:hAnsi="Times New Roman" w:cs="Times New Roman"/>
                <w:sz w:val="16"/>
                <w:szCs w:val="16"/>
              </w:rPr>
              <w:t xml:space="preserve"> in W6+Low-Leu at 1.5 h was greater vs. W6 and W6+BCAA in the fed leg, and greater vs. W6 and W6+High-Leu in the RE fed leg. At 4.5 h, </w:t>
            </w:r>
            <w:r>
              <w:rPr>
                <w:rFonts w:ascii="Times New Roman" w:hAnsi="Times New Roman" w:cs="Times New Roman"/>
                <w:color w:val="000000" w:themeColor="text1"/>
                <w:sz w:val="16"/>
                <w:szCs w:val="16"/>
              </w:rPr>
              <w:t xml:space="preserve">phosphorylation of </w:t>
            </w:r>
            <w:proofErr w:type="spellStart"/>
            <w:proofErr w:type="gramStart"/>
            <w:r w:rsidRPr="00CA34F7">
              <w:rPr>
                <w:rFonts w:ascii="Times New Roman" w:hAnsi="Times New Roman" w:cs="Times New Roman"/>
                <w:sz w:val="16"/>
                <w:szCs w:val="16"/>
              </w:rPr>
              <w:t>Akt</w:t>
            </w:r>
            <w:proofErr w:type="spellEnd"/>
            <w:r w:rsidRPr="00CA34F7">
              <w:rPr>
                <w:rFonts w:ascii="Times New Roman" w:hAnsi="Times New Roman" w:cs="Times New Roman"/>
                <w:sz w:val="16"/>
                <w:szCs w:val="16"/>
                <w:vertAlign w:val="superscript"/>
              </w:rPr>
              <w:t>(</w:t>
            </w:r>
            <w:proofErr w:type="gramEnd"/>
            <w:r w:rsidRPr="00CA34F7">
              <w:rPr>
                <w:rFonts w:ascii="Times New Roman" w:hAnsi="Times New Roman" w:cs="Times New Roman"/>
                <w:sz w:val="16"/>
                <w:szCs w:val="16"/>
                <w:vertAlign w:val="superscript"/>
              </w:rPr>
              <w:t>Ser473)</w:t>
            </w:r>
            <w:r>
              <w:rPr>
                <w:rFonts w:ascii="Times New Roman" w:hAnsi="Times New Roman" w:cs="Times New Roman"/>
                <w:sz w:val="16"/>
                <w:szCs w:val="16"/>
              </w:rPr>
              <w:t xml:space="preserve"> in W6+Low-Leu was greater vs. W6, </w:t>
            </w:r>
            <w:r>
              <w:rPr>
                <w:rFonts w:ascii="Times New Roman" w:hAnsi="Times New Roman" w:cs="Times New Roman"/>
                <w:sz w:val="16"/>
                <w:szCs w:val="16"/>
              </w:rPr>
              <w:lastRenderedPageBreak/>
              <w:t xml:space="preserve">W6+BCAA, and W6+High-Leu in the fed leg. </w:t>
            </w:r>
            <w:r>
              <w:rPr>
                <w:rFonts w:ascii="Times New Roman" w:hAnsi="Times New Roman" w:cs="Times New Roman"/>
                <w:color w:val="000000" w:themeColor="text1"/>
                <w:sz w:val="16"/>
                <w:szCs w:val="16"/>
              </w:rPr>
              <w:t xml:space="preserve">Phosphorylation of </w:t>
            </w:r>
            <w:proofErr w:type="spellStart"/>
            <w:proofErr w:type="gramStart"/>
            <w:r w:rsidRPr="00CA34F7">
              <w:rPr>
                <w:rFonts w:ascii="Times New Roman" w:hAnsi="Times New Roman" w:cs="Times New Roman"/>
                <w:sz w:val="16"/>
                <w:szCs w:val="16"/>
              </w:rPr>
              <w:t>Akt</w:t>
            </w:r>
            <w:proofErr w:type="spellEnd"/>
            <w:r w:rsidRPr="00CA34F7">
              <w:rPr>
                <w:rFonts w:ascii="Times New Roman" w:hAnsi="Times New Roman" w:cs="Times New Roman"/>
                <w:sz w:val="16"/>
                <w:szCs w:val="16"/>
                <w:vertAlign w:val="superscript"/>
              </w:rPr>
              <w:t>(</w:t>
            </w:r>
            <w:proofErr w:type="gramEnd"/>
            <w:r w:rsidRPr="00CA34F7">
              <w:rPr>
                <w:rFonts w:ascii="Times New Roman" w:hAnsi="Times New Roman" w:cs="Times New Roman"/>
                <w:sz w:val="16"/>
                <w:szCs w:val="16"/>
                <w:vertAlign w:val="superscript"/>
              </w:rPr>
              <w:t>Ser473)</w:t>
            </w:r>
            <w:r>
              <w:rPr>
                <w:rFonts w:ascii="Times New Roman" w:hAnsi="Times New Roman" w:cs="Times New Roman"/>
                <w:sz w:val="16"/>
                <w:szCs w:val="16"/>
              </w:rPr>
              <w:t xml:space="preserve"> in W25 at 1.5 h was greater vs. W6 in the RE fed leg.</w:t>
            </w:r>
          </w:p>
          <w:p w14:paraId="40531EE2" w14:textId="77777777" w:rsidR="009752B4" w:rsidRDefault="009752B4" w:rsidP="00536EA0">
            <w:pPr>
              <w:rPr>
                <w:rFonts w:ascii="Times New Roman" w:hAnsi="Times New Roman" w:cs="Times New Roman"/>
                <w:sz w:val="16"/>
                <w:szCs w:val="16"/>
              </w:rPr>
            </w:pPr>
          </w:p>
          <w:p w14:paraId="4FD4A762" w14:textId="0A10C295" w:rsidR="009752B4" w:rsidRPr="00E036EC" w:rsidRDefault="009752B4" w:rsidP="00536EA0">
            <w:pPr>
              <w:rPr>
                <w:rFonts w:ascii="Times New Roman" w:hAnsi="Times New Roman" w:cs="Times New Roman"/>
                <w:color w:val="000000" w:themeColor="text1"/>
                <w:sz w:val="16"/>
                <w:szCs w:val="16"/>
              </w:rPr>
            </w:pPr>
            <w:r w:rsidRPr="00E036EC">
              <w:rPr>
                <w:rFonts w:ascii="Times New Roman" w:hAnsi="Times New Roman" w:cs="Times New Roman"/>
                <w:color w:val="000000" w:themeColor="text1"/>
                <w:sz w:val="16"/>
                <w:szCs w:val="16"/>
              </w:rPr>
              <w:t xml:space="preserve">Phosphorylation of </w:t>
            </w:r>
            <w:proofErr w:type="gramStart"/>
            <w:r w:rsidRPr="00E036EC">
              <w:rPr>
                <w:rFonts w:ascii="Times New Roman" w:hAnsi="Times New Roman" w:cs="Times New Roman"/>
                <w:color w:val="000000" w:themeColor="text1"/>
                <w:sz w:val="16"/>
                <w:szCs w:val="16"/>
              </w:rPr>
              <w:t>mTOR</w:t>
            </w:r>
            <w:r w:rsidRPr="00E036EC">
              <w:rPr>
                <w:rFonts w:ascii="Times New Roman" w:hAnsi="Times New Roman" w:cs="Times New Roman"/>
                <w:color w:val="000000" w:themeColor="text1"/>
                <w:sz w:val="16"/>
                <w:szCs w:val="16"/>
                <w:vertAlign w:val="superscript"/>
              </w:rPr>
              <w:t>(</w:t>
            </w:r>
            <w:proofErr w:type="gramEnd"/>
            <w:r w:rsidRPr="00E036EC">
              <w:rPr>
                <w:rFonts w:ascii="Times New Roman" w:hAnsi="Times New Roman" w:cs="Times New Roman"/>
                <w:color w:val="000000" w:themeColor="text1"/>
                <w:sz w:val="16"/>
                <w:szCs w:val="16"/>
                <w:vertAlign w:val="superscript"/>
              </w:rPr>
              <w:t>Ser2448)</w:t>
            </w:r>
            <w:r w:rsidR="00FB4402">
              <w:rPr>
                <w:rFonts w:ascii="Times New Roman" w:hAnsi="Times New Roman" w:cs="Times New Roman"/>
                <w:color w:val="000000" w:themeColor="text1"/>
                <w:sz w:val="16"/>
                <w:szCs w:val="16"/>
              </w:rPr>
              <w:t xml:space="preserve"> </w:t>
            </w:r>
            <w:r w:rsidRPr="00E036EC">
              <w:rPr>
                <w:rFonts w:ascii="Times New Roman" w:hAnsi="Times New Roman" w:cs="Times New Roman"/>
                <w:color w:val="000000" w:themeColor="text1"/>
                <w:sz w:val="16"/>
                <w:szCs w:val="16"/>
              </w:rPr>
              <w:t>was increased above basal at 1.5 h only after W6+Low-Leu, W25, and W6+High-Leu</w:t>
            </w:r>
          </w:p>
          <w:p w14:paraId="2C2627EE" w14:textId="40058B45" w:rsidR="009752B4" w:rsidRPr="00E036EC" w:rsidRDefault="009752B4" w:rsidP="00536EA0">
            <w:pPr>
              <w:rPr>
                <w:rFonts w:ascii="Times New Roman" w:hAnsi="Times New Roman" w:cs="Times New Roman"/>
                <w:color w:val="000000" w:themeColor="text1"/>
                <w:sz w:val="16"/>
                <w:szCs w:val="16"/>
              </w:rPr>
            </w:pPr>
            <w:r w:rsidRPr="00E036EC">
              <w:rPr>
                <w:rFonts w:ascii="Times New Roman" w:hAnsi="Times New Roman" w:cs="Times New Roman"/>
                <w:color w:val="000000" w:themeColor="text1"/>
                <w:sz w:val="16"/>
                <w:szCs w:val="16"/>
              </w:rPr>
              <w:t xml:space="preserve">treatments. At 4.5 h, phosphorylation of mTOR </w:t>
            </w:r>
            <w:r w:rsidRPr="00E036EC">
              <w:rPr>
                <w:rFonts w:ascii="Times New Roman" w:hAnsi="Times New Roman" w:cs="Times New Roman"/>
                <w:color w:val="000000" w:themeColor="text1"/>
                <w:sz w:val="16"/>
                <w:szCs w:val="16"/>
                <w:vertAlign w:val="superscript"/>
              </w:rPr>
              <w:t>(Ser2448)</w:t>
            </w:r>
            <w:r w:rsidR="00FB4402">
              <w:rPr>
                <w:rFonts w:ascii="Times New Roman" w:hAnsi="Times New Roman" w:cs="Times New Roman"/>
                <w:color w:val="000000" w:themeColor="text1"/>
                <w:sz w:val="16"/>
                <w:szCs w:val="16"/>
              </w:rPr>
              <w:t xml:space="preserve"> </w:t>
            </w:r>
            <w:r w:rsidRPr="00E036EC">
              <w:rPr>
                <w:rFonts w:ascii="Times New Roman" w:hAnsi="Times New Roman" w:cs="Times New Roman"/>
                <w:color w:val="000000" w:themeColor="text1"/>
                <w:sz w:val="16"/>
                <w:szCs w:val="16"/>
              </w:rPr>
              <w:t>remained increased only after W6+High-Leu</w:t>
            </w:r>
          </w:p>
          <w:p w14:paraId="4ED69A52" w14:textId="2FBCB84C" w:rsidR="009752B4" w:rsidRPr="00951667" w:rsidRDefault="009752B4" w:rsidP="00536EA0">
            <w:pPr>
              <w:rPr>
                <w:rFonts w:ascii="Times New Roman" w:hAnsi="Times New Roman" w:cs="Times New Roman"/>
                <w:color w:val="FF0000"/>
                <w:sz w:val="16"/>
                <w:szCs w:val="16"/>
              </w:rPr>
            </w:pPr>
            <w:r w:rsidRPr="00951667">
              <w:rPr>
                <w:rFonts w:ascii="Times New Roman" w:hAnsi="Times New Roman" w:cs="Times New Roman"/>
                <w:color w:val="FF0000"/>
                <w:sz w:val="16"/>
                <w:szCs w:val="16"/>
              </w:rPr>
              <w:t xml:space="preserve"> </w:t>
            </w:r>
          </w:p>
          <w:p w14:paraId="6E887CEF" w14:textId="77777777" w:rsidR="00FB4402" w:rsidRDefault="009752B4" w:rsidP="00536EA0">
            <w:pPr>
              <w:rPr>
                <w:rFonts w:ascii="Times New Roman" w:hAnsi="Times New Roman" w:cs="Times New Roman"/>
                <w:color w:val="000000" w:themeColor="text1"/>
                <w:sz w:val="16"/>
                <w:szCs w:val="16"/>
              </w:rPr>
            </w:pPr>
            <w:r w:rsidRPr="009954B0">
              <w:rPr>
                <w:rFonts w:ascii="Times New Roman" w:hAnsi="Times New Roman" w:cs="Times New Roman"/>
                <w:color w:val="000000" w:themeColor="text1"/>
                <w:sz w:val="16"/>
                <w:szCs w:val="16"/>
              </w:rPr>
              <w:t>No difference in p70S6K1</w:t>
            </w:r>
            <w:r w:rsidRPr="009954B0">
              <w:rPr>
                <w:rFonts w:ascii="Times New Roman" w:hAnsi="Times New Roman" w:cs="Times New Roman"/>
                <w:color w:val="000000" w:themeColor="text1"/>
                <w:sz w:val="16"/>
                <w:szCs w:val="16"/>
                <w:vertAlign w:val="superscript"/>
              </w:rPr>
              <w:t>(Thr389)</w:t>
            </w:r>
            <w:r w:rsidRPr="009954B0">
              <w:rPr>
                <w:rFonts w:ascii="Times New Roman" w:hAnsi="Times New Roman" w:cs="Times New Roman"/>
                <w:color w:val="000000" w:themeColor="text1"/>
                <w:sz w:val="16"/>
                <w:szCs w:val="16"/>
              </w:rPr>
              <w:t xml:space="preserve">, </w:t>
            </w:r>
          </w:p>
          <w:p w14:paraId="19EB12DC" w14:textId="23BF45C9" w:rsidR="009752B4" w:rsidRPr="009954B0" w:rsidRDefault="009752B4" w:rsidP="00536EA0">
            <w:pPr>
              <w:rPr>
                <w:rFonts w:ascii="Times New Roman" w:hAnsi="Times New Roman" w:cs="Times New Roman"/>
                <w:color w:val="000000" w:themeColor="text1"/>
                <w:sz w:val="16"/>
                <w:szCs w:val="16"/>
              </w:rPr>
            </w:pPr>
            <w:r w:rsidRPr="009954B0">
              <w:rPr>
                <w:rFonts w:ascii="Times New Roman" w:hAnsi="Times New Roman" w:cs="Times New Roman"/>
                <w:color w:val="000000" w:themeColor="text1"/>
                <w:sz w:val="16"/>
                <w:szCs w:val="16"/>
              </w:rPr>
              <w:t>4E-BP1(</w:t>
            </w:r>
            <w:proofErr w:type="spellStart"/>
            <w:r w:rsidRPr="009954B0">
              <w:rPr>
                <w:rFonts w:ascii="Times New Roman" w:hAnsi="Times New Roman" w:cs="Times New Roman"/>
                <w:color w:val="000000" w:themeColor="text1"/>
                <w:sz w:val="16"/>
                <w:szCs w:val="16"/>
                <w:vertAlign w:val="superscript"/>
              </w:rPr>
              <w:t>Thr</w:t>
            </w:r>
            <w:proofErr w:type="spellEnd"/>
            <w:r w:rsidRPr="009954B0">
              <w:rPr>
                <w:rFonts w:ascii="Times New Roman" w:hAnsi="Times New Roman" w:cs="Times New Roman"/>
                <w:color w:val="000000" w:themeColor="text1"/>
                <w:sz w:val="16"/>
                <w:szCs w:val="16"/>
                <w:vertAlign w:val="superscript"/>
              </w:rPr>
              <w:t xml:space="preserve"> 37/46)</w:t>
            </w:r>
            <w:r w:rsidRPr="009954B0">
              <w:rPr>
                <w:rFonts w:ascii="Times New Roman" w:hAnsi="Times New Roman" w:cs="Times New Roman"/>
                <w:color w:val="000000" w:themeColor="text1"/>
                <w:sz w:val="16"/>
                <w:szCs w:val="16"/>
              </w:rPr>
              <w:t>, rpS6</w:t>
            </w:r>
            <w:r w:rsidRPr="009954B0">
              <w:rPr>
                <w:rFonts w:ascii="Times New Roman" w:hAnsi="Times New Roman" w:cs="Times New Roman"/>
                <w:color w:val="000000" w:themeColor="text1"/>
                <w:sz w:val="16"/>
                <w:szCs w:val="16"/>
                <w:vertAlign w:val="superscript"/>
              </w:rPr>
              <w:t>(Ser240/244)</w:t>
            </w:r>
            <w:r w:rsidRPr="009954B0">
              <w:rPr>
                <w:rFonts w:ascii="Times New Roman" w:hAnsi="Times New Roman" w:cs="Times New Roman"/>
                <w:color w:val="000000" w:themeColor="text1"/>
                <w:sz w:val="16"/>
                <w:szCs w:val="16"/>
              </w:rPr>
              <w:t>, or eEF2</w:t>
            </w:r>
            <w:r w:rsidRPr="009954B0">
              <w:rPr>
                <w:rFonts w:ascii="Times New Roman" w:hAnsi="Times New Roman" w:cs="Times New Roman"/>
                <w:color w:val="000000" w:themeColor="text1"/>
                <w:sz w:val="16"/>
                <w:szCs w:val="16"/>
                <w:vertAlign w:val="superscript"/>
              </w:rPr>
              <w:t>(Thr56)</w:t>
            </w:r>
            <w:r w:rsidRPr="009954B0">
              <w:rPr>
                <w:rFonts w:ascii="Times New Roman" w:hAnsi="Times New Roman" w:cs="Times New Roman"/>
                <w:color w:val="000000" w:themeColor="text1"/>
                <w:sz w:val="16"/>
                <w:szCs w:val="16"/>
              </w:rPr>
              <w:t xml:space="preserve"> </w:t>
            </w:r>
          </w:p>
          <w:p w14:paraId="6A3F37F1" w14:textId="77777777" w:rsidR="009752B4" w:rsidRPr="009954B0" w:rsidRDefault="009752B4" w:rsidP="00536EA0">
            <w:pPr>
              <w:rPr>
                <w:rFonts w:ascii="Times New Roman" w:hAnsi="Times New Roman" w:cs="Times New Roman"/>
                <w:color w:val="000000" w:themeColor="text1"/>
                <w:sz w:val="16"/>
                <w:szCs w:val="16"/>
              </w:rPr>
            </w:pPr>
            <w:r w:rsidRPr="009954B0">
              <w:rPr>
                <w:rFonts w:ascii="Times New Roman" w:hAnsi="Times New Roman" w:cs="Times New Roman"/>
                <w:color w:val="000000" w:themeColor="text1"/>
                <w:sz w:val="16"/>
                <w:szCs w:val="16"/>
              </w:rPr>
              <w:t>phosphorylation between treatment beverages</w:t>
            </w:r>
          </w:p>
        </w:tc>
      </w:tr>
      <w:tr w:rsidR="008773FF" w14:paraId="608750A7" w14:textId="77777777" w:rsidTr="00536EA0">
        <w:tc>
          <w:tcPr>
            <w:tcW w:w="1798" w:type="dxa"/>
          </w:tcPr>
          <w:p w14:paraId="67D09D25" w14:textId="7AB9A71D" w:rsidR="008773FF" w:rsidRDefault="00D708B5" w:rsidP="00D708B5">
            <w:pPr>
              <w:rPr>
                <w:rFonts w:ascii="Times New Roman" w:hAnsi="Times New Roman" w:cs="Times New Roman"/>
                <w:sz w:val="16"/>
                <w:szCs w:val="16"/>
              </w:rPr>
            </w:pPr>
            <w:r>
              <w:rPr>
                <w:rFonts w:ascii="Times New Roman" w:hAnsi="Times New Roman" w:cs="Times New Roman"/>
                <w:sz w:val="16"/>
                <w:szCs w:val="16"/>
              </w:rPr>
              <w:lastRenderedPageBreak/>
              <w:t>Everman et al.</w:t>
            </w:r>
            <w:r w:rsidR="00C35329">
              <w:rPr>
                <w:rFonts w:ascii="Times New Roman" w:hAnsi="Times New Roman" w:cs="Times New Roman"/>
                <w:sz w:val="16"/>
                <w:szCs w:val="16"/>
              </w:rPr>
              <w:t xml:space="preserve"> (2016)</w:t>
            </w:r>
            <w:r>
              <w:rPr>
                <w:rFonts w:ascii="Times New Roman" w:hAnsi="Times New Roman" w:cs="Times New Roman"/>
                <w:sz w:val="16"/>
                <w:szCs w:val="16"/>
              </w:rPr>
              <w:fldChar w:fldCharType="begin">
                <w:fldData xml:space="preserve">PEVuZE5vdGU+PENpdGU+PEF1dGhvcj5FdmVybWFuPC9BdXRob3I+PFllYXI+MjAxNjwvWWVhcj48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PEVuZE5vdGU+PENpdGU+PEF1dGhvcj5FdmVybWFuPC9BdXRob3I+PFllYXI+MjAxNjwvWWVhcj48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Pr="00D708B5">
              <w:rPr>
                <w:rFonts w:ascii="Times New Roman" w:hAnsi="Times New Roman" w:cs="Times New Roman"/>
                <w:noProof/>
                <w:sz w:val="16"/>
                <w:szCs w:val="16"/>
                <w:vertAlign w:val="superscript"/>
              </w:rPr>
              <w:t>(4)</w:t>
            </w:r>
            <w:r>
              <w:rPr>
                <w:rFonts w:ascii="Times New Roman" w:hAnsi="Times New Roman" w:cs="Times New Roman"/>
                <w:sz w:val="16"/>
                <w:szCs w:val="16"/>
              </w:rPr>
              <w:fldChar w:fldCharType="end"/>
            </w:r>
          </w:p>
        </w:tc>
        <w:tc>
          <w:tcPr>
            <w:tcW w:w="1798" w:type="dxa"/>
          </w:tcPr>
          <w:p w14:paraId="49298595" w14:textId="477A55D9" w:rsidR="008773FF" w:rsidRDefault="008773FF" w:rsidP="00536EA0">
            <w:pPr>
              <w:rPr>
                <w:rFonts w:ascii="Times New Roman" w:hAnsi="Times New Roman" w:cs="Times New Roman"/>
                <w:sz w:val="16"/>
                <w:szCs w:val="16"/>
              </w:rPr>
            </w:pPr>
            <w:r w:rsidRPr="00994923">
              <w:rPr>
                <w:rFonts w:ascii="Times New Roman" w:hAnsi="Times New Roman" w:cs="Times New Roman"/>
                <w:sz w:val="16"/>
                <w:szCs w:val="16"/>
              </w:rPr>
              <w:t>n=14 young healthy males and females; BCAA: 4 males/3 females (age</w:t>
            </w:r>
            <w:r>
              <w:rPr>
                <w:rFonts w:ascii="Times New Roman" w:hAnsi="Times New Roman" w:cs="Times New Roman"/>
                <w:sz w:val="16"/>
                <w:szCs w:val="16"/>
              </w:rPr>
              <w:t>:</w:t>
            </w:r>
            <w:r w:rsidRPr="00994923">
              <w:rPr>
                <w:rFonts w:ascii="Times New Roman" w:hAnsi="Times New Roman" w:cs="Times New Roman"/>
                <w:sz w:val="16"/>
                <w:szCs w:val="16"/>
              </w:rPr>
              <w:t xml:space="preserve"> 19</w:t>
            </w:r>
            <w:r w:rsidR="00FB4402">
              <w:rPr>
                <w:rFonts w:ascii="Times New Roman" w:hAnsi="Times New Roman" w:cs="Times New Roman"/>
                <w:sz w:val="16"/>
                <w:szCs w:val="16"/>
              </w:rPr>
              <w:t xml:space="preserve"> </w:t>
            </w:r>
            <w:r w:rsidRPr="00994923">
              <w:rPr>
                <w:rFonts w:ascii="Times New Roman" w:hAnsi="Times New Roman" w:cs="Times New Roman"/>
                <w:sz w:val="16"/>
                <w:szCs w:val="16"/>
              </w:rPr>
              <w:t>± 1 years; mean ± SE); Control: 6 males/1 female (age 23±2 years; mean ± SE)</w:t>
            </w:r>
          </w:p>
        </w:tc>
        <w:tc>
          <w:tcPr>
            <w:tcW w:w="1799" w:type="dxa"/>
          </w:tcPr>
          <w:p w14:paraId="58F6899B" w14:textId="77777777" w:rsidR="008773FF" w:rsidRDefault="008773FF" w:rsidP="00536EA0">
            <w:pPr>
              <w:rPr>
                <w:rFonts w:ascii="Times New Roman" w:hAnsi="Times New Roman" w:cs="Times New Roman"/>
                <w:sz w:val="16"/>
                <w:szCs w:val="16"/>
              </w:rPr>
            </w:pPr>
            <w:r w:rsidRPr="00994923">
              <w:rPr>
                <w:rFonts w:ascii="Times New Roman" w:hAnsi="Times New Roman" w:cs="Times New Roman"/>
                <w:sz w:val="16"/>
                <w:szCs w:val="16"/>
              </w:rPr>
              <w:t>2-arm parallel group design</w:t>
            </w:r>
          </w:p>
        </w:tc>
        <w:tc>
          <w:tcPr>
            <w:tcW w:w="1799" w:type="dxa"/>
          </w:tcPr>
          <w:p w14:paraId="0509EF68" w14:textId="3B72F769" w:rsidR="008773FF" w:rsidRDefault="00CA2141" w:rsidP="00536EA0">
            <w:pPr>
              <w:rPr>
                <w:rFonts w:ascii="Times New Roman" w:hAnsi="Times New Roman" w:cs="Times New Roman"/>
                <w:sz w:val="16"/>
                <w:szCs w:val="16"/>
              </w:rPr>
            </w:pPr>
            <w:r>
              <w:rPr>
                <w:rFonts w:ascii="Times New Roman" w:hAnsi="Times New Roman" w:cs="Times New Roman"/>
                <w:sz w:val="16"/>
                <w:szCs w:val="16"/>
              </w:rPr>
              <w:t xml:space="preserve">Intravenous </w:t>
            </w:r>
            <w:r w:rsidR="008773FF" w:rsidRPr="00994923">
              <w:rPr>
                <w:rFonts w:ascii="Times New Roman" w:hAnsi="Times New Roman" w:cs="Times New Roman"/>
                <w:sz w:val="16"/>
                <w:szCs w:val="16"/>
              </w:rPr>
              <w:t>infusion at rest in the ~10 h overnight fasted state</w:t>
            </w:r>
          </w:p>
        </w:tc>
        <w:tc>
          <w:tcPr>
            <w:tcW w:w="1799" w:type="dxa"/>
          </w:tcPr>
          <w:p w14:paraId="69321211" w14:textId="5DD1F81E" w:rsidR="008773FF" w:rsidRDefault="008773FF" w:rsidP="00536EA0">
            <w:pPr>
              <w:rPr>
                <w:rFonts w:ascii="Times New Roman" w:hAnsi="Times New Roman" w:cs="Times New Roman"/>
                <w:sz w:val="16"/>
                <w:szCs w:val="16"/>
              </w:rPr>
            </w:pPr>
            <w:r>
              <w:rPr>
                <w:rFonts w:ascii="Times New Roman" w:hAnsi="Times New Roman" w:cs="Times New Roman"/>
                <w:sz w:val="16"/>
                <w:szCs w:val="16"/>
              </w:rPr>
              <w:t xml:space="preserve">3 h </w:t>
            </w:r>
            <w:r w:rsidR="00CA2141">
              <w:rPr>
                <w:rFonts w:ascii="Times New Roman" w:hAnsi="Times New Roman" w:cs="Times New Roman"/>
                <w:sz w:val="16"/>
                <w:szCs w:val="16"/>
              </w:rPr>
              <w:t xml:space="preserve">intravenous </w:t>
            </w:r>
            <w:r w:rsidRPr="00994923">
              <w:rPr>
                <w:rFonts w:ascii="Times New Roman" w:hAnsi="Times New Roman" w:cs="Times New Roman"/>
                <w:sz w:val="16"/>
                <w:szCs w:val="16"/>
              </w:rPr>
              <w:t>BCAA infusion of equimolar amounts of leucine, isoleucine, and valine (prime: 15.0 μmol·kg</w:t>
            </w:r>
            <w:r w:rsidRPr="00B97B48">
              <w:rPr>
                <w:rFonts w:ascii="Times New Roman" w:hAnsi="Times New Roman" w:cs="Times New Roman"/>
                <w:sz w:val="16"/>
                <w:szCs w:val="16"/>
                <w:vertAlign w:val="superscript"/>
              </w:rPr>
              <w:t>−1</w:t>
            </w:r>
            <w:r w:rsidRPr="00994923">
              <w:rPr>
                <w:rFonts w:ascii="Times New Roman" w:hAnsi="Times New Roman" w:cs="Times New Roman"/>
                <w:sz w:val="16"/>
                <w:szCs w:val="16"/>
              </w:rPr>
              <w:t>·min</w:t>
            </w:r>
            <w:r w:rsidRPr="00B97B48">
              <w:rPr>
                <w:rFonts w:ascii="Times New Roman" w:hAnsi="Times New Roman" w:cs="Times New Roman"/>
                <w:sz w:val="16"/>
                <w:szCs w:val="16"/>
                <w:vertAlign w:val="superscript"/>
              </w:rPr>
              <w:t>−1</w:t>
            </w:r>
            <w:r w:rsidRPr="00994923">
              <w:rPr>
                <w:rFonts w:ascii="Times New Roman" w:hAnsi="Times New Roman" w:cs="Times New Roman"/>
                <w:sz w:val="16"/>
                <w:szCs w:val="16"/>
              </w:rPr>
              <w:t xml:space="preserve"> during the first 30 min; constant infusion: 5.0 μmol·kg</w:t>
            </w:r>
            <w:r w:rsidRPr="00C5379A">
              <w:rPr>
                <w:rFonts w:ascii="Times New Roman" w:hAnsi="Times New Roman" w:cs="Times New Roman"/>
                <w:sz w:val="16"/>
                <w:szCs w:val="16"/>
                <w:vertAlign w:val="superscript"/>
              </w:rPr>
              <w:t>−1</w:t>
            </w:r>
            <w:r w:rsidRPr="00994923">
              <w:rPr>
                <w:rFonts w:ascii="Times New Roman" w:hAnsi="Times New Roman" w:cs="Times New Roman"/>
                <w:sz w:val="16"/>
                <w:szCs w:val="16"/>
              </w:rPr>
              <w:t>·min</w:t>
            </w:r>
            <w:r w:rsidRPr="00C5379A">
              <w:rPr>
                <w:rFonts w:ascii="Times New Roman" w:hAnsi="Times New Roman" w:cs="Times New Roman"/>
                <w:sz w:val="16"/>
                <w:szCs w:val="16"/>
                <w:vertAlign w:val="superscript"/>
              </w:rPr>
              <w:t>−1</w:t>
            </w:r>
            <w:r>
              <w:rPr>
                <w:rFonts w:ascii="Times New Roman" w:hAnsi="Times New Roman" w:cs="Times New Roman"/>
                <w:sz w:val="16"/>
                <w:szCs w:val="16"/>
              </w:rPr>
              <w:t>) in the absence or</w:t>
            </w:r>
            <w:r w:rsidR="00CA2141">
              <w:rPr>
                <w:rFonts w:ascii="Times New Roman" w:hAnsi="Times New Roman" w:cs="Times New Roman"/>
                <w:sz w:val="16"/>
                <w:szCs w:val="16"/>
              </w:rPr>
              <w:t xml:space="preserve"> presence of intravenous</w:t>
            </w:r>
            <w:r>
              <w:rPr>
                <w:rFonts w:ascii="Times New Roman" w:hAnsi="Times New Roman" w:cs="Times New Roman"/>
                <w:sz w:val="16"/>
                <w:szCs w:val="16"/>
              </w:rPr>
              <w:t xml:space="preserve"> </w:t>
            </w:r>
            <w:r w:rsidRPr="00994923">
              <w:rPr>
                <w:rFonts w:ascii="Times New Roman" w:hAnsi="Times New Roman" w:cs="Times New Roman"/>
                <w:sz w:val="16"/>
                <w:szCs w:val="16"/>
              </w:rPr>
              <w:t>insulin</w:t>
            </w:r>
            <w:r>
              <w:rPr>
                <w:rFonts w:ascii="Times New Roman" w:hAnsi="Times New Roman" w:cs="Times New Roman"/>
                <w:sz w:val="16"/>
                <w:szCs w:val="16"/>
              </w:rPr>
              <w:t xml:space="preserve"> infusion</w:t>
            </w:r>
          </w:p>
        </w:tc>
        <w:tc>
          <w:tcPr>
            <w:tcW w:w="1799" w:type="dxa"/>
          </w:tcPr>
          <w:p w14:paraId="40EBF33D" w14:textId="55FDD2D4" w:rsidR="008773FF" w:rsidRDefault="00CA2141" w:rsidP="00536EA0">
            <w:pPr>
              <w:rPr>
                <w:rFonts w:ascii="Times New Roman" w:hAnsi="Times New Roman" w:cs="Times New Roman"/>
                <w:sz w:val="16"/>
                <w:szCs w:val="16"/>
              </w:rPr>
            </w:pPr>
            <w:r>
              <w:rPr>
                <w:rFonts w:ascii="Times New Roman" w:hAnsi="Times New Roman" w:cs="Times New Roman"/>
                <w:sz w:val="16"/>
                <w:szCs w:val="16"/>
              </w:rPr>
              <w:t>Intravenous</w:t>
            </w:r>
            <w:r w:rsidR="008773FF" w:rsidRPr="00994923">
              <w:rPr>
                <w:rFonts w:ascii="Times New Roman" w:hAnsi="Times New Roman" w:cs="Times New Roman"/>
                <w:sz w:val="16"/>
                <w:szCs w:val="16"/>
              </w:rPr>
              <w:t xml:space="preserve"> saline infusion in the absen</w:t>
            </w:r>
            <w:r w:rsidR="008773FF">
              <w:rPr>
                <w:rFonts w:ascii="Times New Roman" w:hAnsi="Times New Roman" w:cs="Times New Roman"/>
                <w:sz w:val="16"/>
                <w:szCs w:val="16"/>
              </w:rPr>
              <w:t>ce and</w:t>
            </w:r>
            <w:r>
              <w:rPr>
                <w:rFonts w:ascii="Times New Roman" w:hAnsi="Times New Roman" w:cs="Times New Roman"/>
                <w:sz w:val="16"/>
                <w:szCs w:val="16"/>
              </w:rPr>
              <w:t xml:space="preserve"> presence of intravenous</w:t>
            </w:r>
            <w:r w:rsidR="008773FF">
              <w:rPr>
                <w:rFonts w:ascii="Times New Roman" w:hAnsi="Times New Roman" w:cs="Times New Roman"/>
                <w:sz w:val="16"/>
                <w:szCs w:val="16"/>
              </w:rPr>
              <w:t xml:space="preserve"> </w:t>
            </w:r>
            <w:r w:rsidR="008773FF" w:rsidRPr="00994923">
              <w:rPr>
                <w:rFonts w:ascii="Times New Roman" w:hAnsi="Times New Roman" w:cs="Times New Roman"/>
                <w:sz w:val="16"/>
                <w:szCs w:val="16"/>
              </w:rPr>
              <w:t>insulin</w:t>
            </w:r>
            <w:r w:rsidR="008773FF">
              <w:rPr>
                <w:rFonts w:ascii="Times New Roman" w:hAnsi="Times New Roman" w:cs="Times New Roman"/>
                <w:sz w:val="16"/>
                <w:szCs w:val="16"/>
              </w:rPr>
              <w:t xml:space="preserve"> infusion</w:t>
            </w:r>
            <w:r w:rsidR="008773FF" w:rsidRPr="00994923">
              <w:rPr>
                <w:rFonts w:ascii="Times New Roman" w:hAnsi="Times New Roman" w:cs="Times New Roman"/>
                <w:sz w:val="16"/>
                <w:szCs w:val="16"/>
              </w:rPr>
              <w:t xml:space="preserve"> </w:t>
            </w:r>
          </w:p>
        </w:tc>
        <w:tc>
          <w:tcPr>
            <w:tcW w:w="1799" w:type="dxa"/>
          </w:tcPr>
          <w:p w14:paraId="36DF3591" w14:textId="5E8B2CAB" w:rsidR="008773FF" w:rsidRDefault="008773FF" w:rsidP="00536EA0">
            <w:pPr>
              <w:rPr>
                <w:rFonts w:ascii="Times New Roman" w:hAnsi="Times New Roman" w:cs="Times New Roman"/>
                <w:sz w:val="16"/>
                <w:szCs w:val="16"/>
              </w:rPr>
            </w:pPr>
            <w:r w:rsidRPr="00994923">
              <w:rPr>
                <w:rFonts w:ascii="Times New Roman" w:hAnsi="Times New Roman" w:cs="Times New Roman"/>
                <w:sz w:val="16"/>
                <w:szCs w:val="16"/>
              </w:rPr>
              <w:t>Mixed muscle protein f</w:t>
            </w:r>
            <w:r>
              <w:rPr>
                <w:rFonts w:ascii="Times New Roman" w:hAnsi="Times New Roman" w:cs="Times New Roman"/>
                <w:sz w:val="16"/>
                <w:szCs w:val="16"/>
              </w:rPr>
              <w:t xml:space="preserve">ractional synthesis </w:t>
            </w:r>
            <w:r w:rsidR="00CA2141">
              <w:rPr>
                <w:rFonts w:ascii="Times New Roman" w:hAnsi="Times New Roman" w:cs="Times New Roman"/>
                <w:sz w:val="16"/>
                <w:szCs w:val="16"/>
              </w:rPr>
              <w:t xml:space="preserve">(MPS) </w:t>
            </w:r>
            <w:r>
              <w:rPr>
                <w:rFonts w:ascii="Times New Roman" w:hAnsi="Times New Roman" w:cs="Times New Roman"/>
                <w:sz w:val="16"/>
                <w:szCs w:val="16"/>
              </w:rPr>
              <w:t>rate (</w:t>
            </w:r>
            <w:r w:rsidR="00A33F82">
              <w:rPr>
                <w:rFonts w:ascii="Times New Roman" w:hAnsi="Times New Roman" w:cs="Times New Roman"/>
                <w:sz w:val="16"/>
                <w:szCs w:val="16"/>
              </w:rPr>
              <w:t xml:space="preserve">FSR: </w:t>
            </w:r>
            <w:r>
              <w:rPr>
                <w:rFonts w:ascii="Times New Roman" w:hAnsi="Times New Roman" w:cs="Times New Roman"/>
                <w:sz w:val="16"/>
                <w:szCs w:val="16"/>
              </w:rPr>
              <w:t>%/h) using L</w:t>
            </w:r>
            <w:r w:rsidRPr="00C5379A">
              <w:rPr>
                <w:rFonts w:ascii="Times New Roman" w:hAnsi="Times New Roman" w:cs="Times New Roman"/>
                <w:sz w:val="16"/>
                <w:szCs w:val="16"/>
              </w:rPr>
              <w:t>-[</w:t>
            </w:r>
            <w:r w:rsidRPr="00C5379A">
              <w:rPr>
                <w:rFonts w:ascii="Times New Roman" w:hAnsi="Times New Roman" w:cs="Times New Roman"/>
                <w:i/>
                <w:sz w:val="16"/>
                <w:szCs w:val="16"/>
              </w:rPr>
              <w:t>ring</w:t>
            </w:r>
            <w:r w:rsidRPr="00C5379A">
              <w:rPr>
                <w:rFonts w:ascii="Times New Roman" w:hAnsi="Times New Roman" w:cs="Times New Roman"/>
                <w:sz w:val="16"/>
                <w:szCs w:val="16"/>
              </w:rPr>
              <w:t>-</w:t>
            </w:r>
            <w:r w:rsidRPr="00C5379A">
              <w:rPr>
                <w:rFonts w:ascii="Times New Roman" w:hAnsi="Times New Roman" w:cs="Times New Roman"/>
                <w:sz w:val="16"/>
                <w:szCs w:val="16"/>
                <w:vertAlign w:val="superscript"/>
              </w:rPr>
              <w:t>2</w:t>
            </w:r>
            <w:r w:rsidRPr="00C5379A">
              <w:rPr>
                <w:rFonts w:ascii="Times New Roman" w:hAnsi="Times New Roman" w:cs="Times New Roman"/>
                <w:sz w:val="16"/>
                <w:szCs w:val="16"/>
              </w:rPr>
              <w:t>H</w:t>
            </w:r>
            <w:r w:rsidRPr="00C5379A">
              <w:rPr>
                <w:rFonts w:ascii="Times New Roman" w:hAnsi="Times New Roman" w:cs="Times New Roman"/>
                <w:sz w:val="16"/>
                <w:szCs w:val="16"/>
                <w:vertAlign w:val="subscript"/>
              </w:rPr>
              <w:t>5</w:t>
            </w:r>
            <w:r w:rsidRPr="00C5379A">
              <w:rPr>
                <w:rFonts w:ascii="Times New Roman" w:hAnsi="Times New Roman" w:cs="Times New Roman"/>
                <w:sz w:val="16"/>
                <w:szCs w:val="16"/>
              </w:rPr>
              <w:t>]</w:t>
            </w:r>
            <w:r>
              <w:rPr>
                <w:rFonts w:ascii="Times New Roman" w:hAnsi="Times New Roman" w:cs="Times New Roman"/>
                <w:sz w:val="16"/>
                <w:szCs w:val="16"/>
              </w:rPr>
              <w:t>-</w:t>
            </w:r>
            <w:r w:rsidRPr="00C5379A">
              <w:rPr>
                <w:rFonts w:ascii="Times New Roman" w:hAnsi="Times New Roman" w:cs="Times New Roman"/>
                <w:sz w:val="16"/>
                <w:szCs w:val="16"/>
              </w:rPr>
              <w:t>phenylalanine</w:t>
            </w:r>
          </w:p>
          <w:p w14:paraId="2C16BD51" w14:textId="77777777" w:rsidR="008773FF" w:rsidRDefault="008773FF" w:rsidP="00536EA0">
            <w:pPr>
              <w:rPr>
                <w:rFonts w:ascii="Times New Roman" w:hAnsi="Times New Roman" w:cs="Times New Roman"/>
                <w:sz w:val="16"/>
                <w:szCs w:val="16"/>
              </w:rPr>
            </w:pPr>
          </w:p>
          <w:p w14:paraId="7F698465" w14:textId="77777777" w:rsidR="008773FF" w:rsidRDefault="008773FF" w:rsidP="00536EA0">
            <w:pPr>
              <w:rPr>
                <w:rFonts w:ascii="Times New Roman" w:hAnsi="Times New Roman" w:cs="Times New Roman"/>
                <w:sz w:val="16"/>
                <w:szCs w:val="16"/>
              </w:rPr>
            </w:pPr>
            <w:r>
              <w:rPr>
                <w:rFonts w:ascii="Times New Roman" w:hAnsi="Times New Roman" w:cs="Times New Roman"/>
                <w:sz w:val="16"/>
                <w:szCs w:val="16"/>
              </w:rPr>
              <w:t xml:space="preserve">Whole-body </w:t>
            </w:r>
            <w:r w:rsidRPr="00994923">
              <w:rPr>
                <w:rFonts w:ascii="Times New Roman" w:hAnsi="Times New Roman" w:cs="Times New Roman"/>
                <w:sz w:val="16"/>
                <w:szCs w:val="16"/>
              </w:rPr>
              <w:t>phenylalanine rate of appearance</w:t>
            </w:r>
            <w:r>
              <w:rPr>
                <w:rFonts w:ascii="Times New Roman" w:hAnsi="Times New Roman" w:cs="Times New Roman"/>
                <w:sz w:val="16"/>
                <w:szCs w:val="16"/>
              </w:rPr>
              <w:t xml:space="preserve"> (Ra)</w:t>
            </w:r>
          </w:p>
        </w:tc>
        <w:tc>
          <w:tcPr>
            <w:tcW w:w="1799" w:type="dxa"/>
          </w:tcPr>
          <w:p w14:paraId="0E090AD5" w14:textId="664E6E86" w:rsidR="008773FF" w:rsidRPr="0052599B" w:rsidRDefault="00A33F82" w:rsidP="00536EA0">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MPS</w:t>
            </w:r>
            <w:r w:rsidR="008773FF" w:rsidRPr="0052599B">
              <w:rPr>
                <w:rFonts w:ascii="Times New Roman" w:hAnsi="Times New Roman" w:cs="Times New Roman"/>
                <w:color w:val="000000" w:themeColor="text1"/>
                <w:sz w:val="16"/>
                <w:szCs w:val="16"/>
              </w:rPr>
              <w:t xml:space="preserve"> (%/h)</w:t>
            </w:r>
            <w:r w:rsidR="008773FF">
              <w:rPr>
                <w:rFonts w:ascii="Times New Roman" w:hAnsi="Times New Roman" w:cs="Times New Roman"/>
                <w:color w:val="000000" w:themeColor="text1"/>
                <w:sz w:val="16"/>
                <w:szCs w:val="16"/>
              </w:rPr>
              <w:t xml:space="preserve"> was unaffected by BCAA infusion </w:t>
            </w:r>
            <w:r w:rsidR="008773FF">
              <w:rPr>
                <w:rFonts w:ascii="Times New Roman" w:hAnsi="Times New Roman" w:cs="Times New Roman"/>
                <w:sz w:val="16"/>
                <w:szCs w:val="16"/>
              </w:rPr>
              <w:t xml:space="preserve">in the absence and presence of intravenous </w:t>
            </w:r>
            <w:r w:rsidR="008773FF" w:rsidRPr="00994923">
              <w:rPr>
                <w:rFonts w:ascii="Times New Roman" w:hAnsi="Times New Roman" w:cs="Times New Roman"/>
                <w:sz w:val="16"/>
                <w:szCs w:val="16"/>
              </w:rPr>
              <w:t>insulin</w:t>
            </w:r>
            <w:r w:rsidR="008773FF">
              <w:rPr>
                <w:rFonts w:ascii="Times New Roman" w:hAnsi="Times New Roman" w:cs="Times New Roman"/>
                <w:sz w:val="16"/>
                <w:szCs w:val="16"/>
              </w:rPr>
              <w:t xml:space="preserve"> infusion</w:t>
            </w:r>
          </w:p>
          <w:p w14:paraId="0BF155D7" w14:textId="77777777" w:rsidR="008773FF" w:rsidRDefault="008773FF" w:rsidP="00536EA0">
            <w:pPr>
              <w:rPr>
                <w:rFonts w:ascii="Times New Roman" w:hAnsi="Times New Roman" w:cs="Times New Roman"/>
                <w:sz w:val="16"/>
                <w:szCs w:val="16"/>
              </w:rPr>
            </w:pPr>
          </w:p>
          <w:p w14:paraId="1A8AF936" w14:textId="6FB755F4" w:rsidR="008773FF" w:rsidRPr="00CA69E4" w:rsidRDefault="008773FF" w:rsidP="00536EA0">
            <w:pPr>
              <w:rPr>
                <w:rFonts w:ascii="Times New Roman" w:hAnsi="Times New Roman" w:cs="Times New Roman"/>
                <w:color w:val="000000" w:themeColor="text1"/>
                <w:sz w:val="16"/>
                <w:szCs w:val="16"/>
              </w:rPr>
            </w:pPr>
            <w:r w:rsidRPr="00887C79">
              <w:rPr>
                <w:rFonts w:ascii="Times New Roman" w:hAnsi="Times New Roman" w:cs="Times New Roman"/>
                <w:color w:val="000000" w:themeColor="text1"/>
                <w:sz w:val="16"/>
                <w:szCs w:val="16"/>
              </w:rPr>
              <w:t>Total p</w:t>
            </w:r>
            <w:r w:rsidR="00A33F82">
              <w:rPr>
                <w:rFonts w:ascii="Times New Roman" w:hAnsi="Times New Roman" w:cs="Times New Roman"/>
                <w:color w:val="000000" w:themeColor="text1"/>
                <w:sz w:val="16"/>
                <w:szCs w:val="16"/>
              </w:rPr>
              <w:t>henylalanine Ra</w:t>
            </w:r>
            <w:r w:rsidRPr="00887C79">
              <w:rPr>
                <w:rFonts w:ascii="Times New Roman" w:hAnsi="Times New Roman" w:cs="Times New Roman"/>
                <w:color w:val="000000" w:themeColor="text1"/>
                <w:sz w:val="16"/>
                <w:szCs w:val="16"/>
              </w:rPr>
              <w:t xml:space="preserve"> decreased in BCAA and control during the insulin infusion period. The change in whole- bo</w:t>
            </w:r>
            <w:r w:rsidR="00CA69E4">
              <w:rPr>
                <w:rFonts w:ascii="Times New Roman" w:hAnsi="Times New Roman" w:cs="Times New Roman"/>
                <w:color w:val="000000" w:themeColor="text1"/>
                <w:sz w:val="16"/>
                <w:szCs w:val="16"/>
              </w:rPr>
              <w:t xml:space="preserve">dy phenylalanine Ra between the </w:t>
            </w:r>
            <w:r w:rsidRPr="00887C79">
              <w:rPr>
                <w:rFonts w:ascii="Times New Roman" w:hAnsi="Times New Roman" w:cs="Times New Roman"/>
                <w:color w:val="000000" w:themeColor="text1"/>
                <w:sz w:val="16"/>
                <w:szCs w:val="16"/>
              </w:rPr>
              <w:t>basal and insulin infusion periods was not different in BCAA vs. control</w:t>
            </w:r>
          </w:p>
        </w:tc>
      </w:tr>
      <w:tr w:rsidR="00430701" w14:paraId="6EBA7D3E" w14:textId="77777777" w:rsidTr="00536EA0">
        <w:tc>
          <w:tcPr>
            <w:tcW w:w="1798" w:type="dxa"/>
            <w:shd w:val="pct15" w:color="auto" w:fill="auto"/>
          </w:tcPr>
          <w:p w14:paraId="4DAC020D" w14:textId="08975290" w:rsidR="00A7542C" w:rsidRDefault="00A7542C" w:rsidP="00D708B5">
            <w:pPr>
              <w:rPr>
                <w:rFonts w:ascii="Times New Roman" w:hAnsi="Times New Roman" w:cs="Times New Roman"/>
                <w:sz w:val="16"/>
                <w:szCs w:val="16"/>
              </w:rPr>
            </w:pPr>
            <w:proofErr w:type="spellStart"/>
            <w:r>
              <w:rPr>
                <w:rFonts w:ascii="Times New Roman" w:hAnsi="Times New Roman" w:cs="Times New Roman"/>
                <w:sz w:val="16"/>
                <w:szCs w:val="16"/>
              </w:rPr>
              <w:t>Ferrando</w:t>
            </w:r>
            <w:proofErr w:type="spellEnd"/>
            <w:r>
              <w:rPr>
                <w:rFonts w:ascii="Times New Roman" w:hAnsi="Times New Roman" w:cs="Times New Roman"/>
                <w:sz w:val="16"/>
                <w:szCs w:val="16"/>
              </w:rPr>
              <w:t xml:space="preserve"> et al</w:t>
            </w:r>
            <w:r w:rsidR="002C407A">
              <w:rPr>
                <w:rFonts w:ascii="Times New Roman" w:hAnsi="Times New Roman" w:cs="Times New Roman"/>
                <w:sz w:val="16"/>
                <w:szCs w:val="16"/>
              </w:rPr>
              <w:t>.</w:t>
            </w:r>
            <w:r w:rsidR="00C35329">
              <w:rPr>
                <w:rFonts w:ascii="Times New Roman" w:hAnsi="Times New Roman" w:cs="Times New Roman"/>
                <w:sz w:val="16"/>
                <w:szCs w:val="16"/>
              </w:rPr>
              <w:t xml:space="preserve"> (1995)</w:t>
            </w:r>
            <w:r w:rsidR="00D708B5">
              <w:rPr>
                <w:rFonts w:ascii="Times New Roman" w:hAnsi="Times New Roman" w:cs="Times New Roman"/>
                <w:sz w:val="16"/>
                <w:szCs w:val="16"/>
              </w:rPr>
              <w:fldChar w:fldCharType="begin">
                <w:fldData xml:space="preserve">PEVuZE5vdGU+PENpdGU+PEF1dGhvcj5GZXJyYW5kbzwvQXV0aG9yPjxZZWFyPjE5OTU8L1llYXI+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</w:fldData>
              </w:fldChar>
            </w:r>
            <w:r w:rsidR="00D708B5">
              <w:rPr>
                <w:rFonts w:ascii="Times New Roman" w:hAnsi="Times New Roman" w:cs="Times New Roman"/>
                <w:sz w:val="16"/>
                <w:szCs w:val="16"/>
              </w:rPr>
              <w:instrText xml:space="preserve"> ADDIN EN.CITE </w:instrText>
            </w:r>
            <w:r w:rsidR="00D708B5">
              <w:rPr>
                <w:rFonts w:ascii="Times New Roman" w:hAnsi="Times New Roman" w:cs="Times New Roman"/>
                <w:sz w:val="16"/>
                <w:szCs w:val="16"/>
              </w:rPr>
              <w:fldChar w:fldCharType="begin">
                <w:fldData xml:space="preserve">PEVuZE5vdGU+PENpdGU+PEF1dGhvcj5GZXJyYW5kbzwvQXV0aG9yPjxZZWFyPjE5OTU8L1llYXI+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</w:fldData>
              </w:fldChar>
            </w:r>
            <w:r w:rsidR="00D708B5">
              <w:rPr>
                <w:rFonts w:ascii="Times New Roman" w:hAnsi="Times New Roman" w:cs="Times New Roman"/>
                <w:sz w:val="16"/>
                <w:szCs w:val="16"/>
              </w:rPr>
              <w:instrText xml:space="preserve"> ADDIN EN.CITE.DATA </w:instrText>
            </w:r>
            <w:r w:rsidR="00D708B5">
              <w:rPr>
                <w:rFonts w:ascii="Times New Roman" w:hAnsi="Times New Roman" w:cs="Times New Roman"/>
                <w:sz w:val="16"/>
                <w:szCs w:val="16"/>
              </w:rPr>
            </w:r>
            <w:r w:rsidR="00D708B5">
              <w:rPr>
                <w:rFonts w:ascii="Times New Roman" w:hAnsi="Times New Roman" w:cs="Times New Roman"/>
                <w:sz w:val="16"/>
                <w:szCs w:val="16"/>
              </w:rPr>
              <w:fldChar w:fldCharType="end"/>
            </w:r>
            <w:r w:rsidR="00D708B5">
              <w:rPr>
                <w:rFonts w:ascii="Times New Roman" w:hAnsi="Times New Roman" w:cs="Times New Roman"/>
                <w:sz w:val="16"/>
                <w:szCs w:val="16"/>
              </w:rPr>
            </w:r>
            <w:r w:rsidR="00D708B5">
              <w:rPr>
                <w:rFonts w:ascii="Times New Roman" w:hAnsi="Times New Roman" w:cs="Times New Roman"/>
                <w:sz w:val="16"/>
                <w:szCs w:val="16"/>
              </w:rPr>
              <w:fldChar w:fldCharType="separate"/>
            </w:r>
            <w:r w:rsidR="00D708B5" w:rsidRPr="00D708B5">
              <w:rPr>
                <w:rFonts w:ascii="Times New Roman" w:hAnsi="Times New Roman" w:cs="Times New Roman"/>
                <w:noProof/>
                <w:sz w:val="16"/>
                <w:szCs w:val="16"/>
                <w:vertAlign w:val="superscript"/>
              </w:rPr>
              <w:t>(5)</w:t>
            </w:r>
            <w:r w:rsidR="00D708B5">
              <w:rPr>
                <w:rFonts w:ascii="Times New Roman" w:hAnsi="Times New Roman" w:cs="Times New Roman"/>
                <w:sz w:val="16"/>
                <w:szCs w:val="16"/>
              </w:rPr>
              <w:fldChar w:fldCharType="end"/>
            </w:r>
          </w:p>
        </w:tc>
        <w:tc>
          <w:tcPr>
            <w:tcW w:w="1798" w:type="dxa"/>
            <w:shd w:val="pct15" w:color="auto" w:fill="auto"/>
          </w:tcPr>
          <w:p w14:paraId="5AD7934C" w14:textId="77777777" w:rsidR="00A7542C" w:rsidRDefault="00A7542C" w:rsidP="00A7542C">
            <w:pPr>
              <w:rPr>
                <w:rFonts w:ascii="Times New Roman" w:hAnsi="Times New Roman" w:cs="Times New Roman"/>
                <w:sz w:val="16"/>
                <w:szCs w:val="16"/>
              </w:rPr>
            </w:pPr>
            <w:r w:rsidRPr="00A7542C">
              <w:rPr>
                <w:rFonts w:ascii="Times New Roman" w:hAnsi="Times New Roman" w:cs="Times New Roman"/>
                <w:sz w:val="16"/>
                <w:szCs w:val="16"/>
              </w:rPr>
              <w:t xml:space="preserve">n=6 </w:t>
            </w:r>
            <w:r w:rsidR="002C407A">
              <w:rPr>
                <w:rFonts w:ascii="Times New Roman" w:hAnsi="Times New Roman" w:cs="Times New Roman"/>
                <w:sz w:val="16"/>
                <w:szCs w:val="16"/>
              </w:rPr>
              <w:t xml:space="preserve">young </w:t>
            </w:r>
            <w:r w:rsidRPr="00A7542C">
              <w:rPr>
                <w:rFonts w:ascii="Times New Roman" w:hAnsi="Times New Roman" w:cs="Times New Roman"/>
                <w:sz w:val="16"/>
                <w:szCs w:val="16"/>
              </w:rPr>
              <w:t>healthy males</w:t>
            </w:r>
            <w:r w:rsidR="002C407A">
              <w:rPr>
                <w:rFonts w:ascii="Times New Roman" w:hAnsi="Times New Roman" w:cs="Times New Roman"/>
                <w:sz w:val="16"/>
                <w:szCs w:val="16"/>
              </w:rPr>
              <w:t xml:space="preserve"> </w:t>
            </w:r>
            <w:r w:rsidRPr="00A7542C">
              <w:rPr>
                <w:rFonts w:ascii="Times New Roman" w:hAnsi="Times New Roman" w:cs="Times New Roman"/>
                <w:sz w:val="16"/>
                <w:szCs w:val="16"/>
              </w:rPr>
              <w:t>(age</w:t>
            </w:r>
            <w:r>
              <w:rPr>
                <w:rFonts w:ascii="Times New Roman" w:hAnsi="Times New Roman" w:cs="Times New Roman"/>
                <w:sz w:val="16"/>
                <w:szCs w:val="16"/>
              </w:rPr>
              <w:t>:</w:t>
            </w:r>
            <w:r w:rsidRPr="00A7542C">
              <w:rPr>
                <w:rFonts w:ascii="Times New Roman" w:hAnsi="Times New Roman" w:cs="Times New Roman"/>
                <w:sz w:val="16"/>
                <w:szCs w:val="16"/>
              </w:rPr>
              <w:t xml:space="preserve"> 33.7</w:t>
            </w:r>
            <w:r w:rsidR="00BD0AF0">
              <w:rPr>
                <w:rFonts w:ascii="Times New Roman" w:hAnsi="Times New Roman" w:cs="Times New Roman"/>
                <w:sz w:val="16"/>
                <w:szCs w:val="16"/>
              </w:rPr>
              <w:t xml:space="preserve"> </w:t>
            </w:r>
            <w:r w:rsidRPr="00A7542C">
              <w:rPr>
                <w:rFonts w:ascii="Times New Roman" w:hAnsi="Times New Roman" w:cs="Times New Roman"/>
                <w:sz w:val="16"/>
                <w:szCs w:val="16"/>
              </w:rPr>
              <w:t>±</w:t>
            </w:r>
            <w:r w:rsidR="00BD0AF0">
              <w:rPr>
                <w:rFonts w:ascii="Times New Roman" w:hAnsi="Times New Roman" w:cs="Times New Roman"/>
                <w:sz w:val="16"/>
                <w:szCs w:val="16"/>
              </w:rPr>
              <w:t xml:space="preserve"> </w:t>
            </w:r>
            <w:r w:rsidRPr="00A7542C">
              <w:rPr>
                <w:rFonts w:ascii="Times New Roman" w:hAnsi="Times New Roman" w:cs="Times New Roman"/>
                <w:sz w:val="16"/>
                <w:szCs w:val="16"/>
              </w:rPr>
              <w:t>1 years; mean ± SD)</w:t>
            </w:r>
          </w:p>
        </w:tc>
        <w:tc>
          <w:tcPr>
            <w:tcW w:w="1799" w:type="dxa"/>
            <w:shd w:val="pct15" w:color="auto" w:fill="auto"/>
          </w:tcPr>
          <w:p w14:paraId="1B3ABE00" w14:textId="77777777" w:rsidR="00A7542C" w:rsidRDefault="00A7542C" w:rsidP="00A7542C">
            <w:pPr>
              <w:rPr>
                <w:rFonts w:ascii="Times New Roman" w:hAnsi="Times New Roman" w:cs="Times New Roman"/>
                <w:sz w:val="16"/>
                <w:szCs w:val="16"/>
              </w:rPr>
            </w:pPr>
            <w:r w:rsidRPr="00A7542C">
              <w:rPr>
                <w:rFonts w:ascii="Times New Roman" w:hAnsi="Times New Roman" w:cs="Times New Roman"/>
                <w:sz w:val="16"/>
                <w:szCs w:val="16"/>
              </w:rPr>
              <w:t xml:space="preserve">Mixed </w:t>
            </w:r>
            <w:r w:rsidR="002C407A">
              <w:rPr>
                <w:rFonts w:ascii="Times New Roman" w:hAnsi="Times New Roman" w:cs="Times New Roman"/>
                <w:sz w:val="16"/>
                <w:szCs w:val="16"/>
              </w:rPr>
              <w:t xml:space="preserve">design </w:t>
            </w:r>
            <w:r w:rsidRPr="00A7542C">
              <w:rPr>
                <w:rFonts w:ascii="Times New Roman" w:hAnsi="Times New Roman" w:cs="Times New Roman"/>
                <w:sz w:val="16"/>
                <w:szCs w:val="16"/>
              </w:rPr>
              <w:t xml:space="preserve">(2 </w:t>
            </w:r>
            <w:r>
              <w:rPr>
                <w:rFonts w:ascii="Times New Roman" w:hAnsi="Times New Roman" w:cs="Times New Roman"/>
                <w:sz w:val="16"/>
                <w:szCs w:val="16"/>
              </w:rPr>
              <w:t xml:space="preserve">of the </w:t>
            </w:r>
            <w:r w:rsidR="00BD0AF0">
              <w:rPr>
                <w:rFonts w:ascii="Times New Roman" w:hAnsi="Times New Roman" w:cs="Times New Roman"/>
                <w:sz w:val="16"/>
                <w:szCs w:val="16"/>
              </w:rPr>
              <w:t xml:space="preserve">6 </w:t>
            </w:r>
            <w:r w:rsidR="002C407A">
              <w:rPr>
                <w:rFonts w:ascii="Times New Roman" w:hAnsi="Times New Roman" w:cs="Times New Roman"/>
                <w:sz w:val="16"/>
                <w:szCs w:val="16"/>
              </w:rPr>
              <w:t xml:space="preserve">participants received </w:t>
            </w:r>
            <w:r w:rsidRPr="00A7542C">
              <w:rPr>
                <w:rFonts w:ascii="Times New Roman" w:hAnsi="Times New Roman" w:cs="Times New Roman"/>
                <w:sz w:val="16"/>
                <w:szCs w:val="16"/>
              </w:rPr>
              <w:t>both treatments)</w:t>
            </w:r>
          </w:p>
        </w:tc>
        <w:tc>
          <w:tcPr>
            <w:tcW w:w="1799" w:type="dxa"/>
            <w:shd w:val="pct15" w:color="auto" w:fill="auto"/>
          </w:tcPr>
          <w:p w14:paraId="3797D55A" w14:textId="77777777" w:rsidR="00A7542C" w:rsidRDefault="00A7542C" w:rsidP="00A7542C">
            <w:pPr>
              <w:rPr>
                <w:rFonts w:ascii="Times New Roman" w:hAnsi="Times New Roman" w:cs="Times New Roman"/>
                <w:sz w:val="16"/>
                <w:szCs w:val="16"/>
              </w:rPr>
            </w:pPr>
            <w:r w:rsidRPr="00A7542C">
              <w:rPr>
                <w:rFonts w:ascii="Times New Roman" w:hAnsi="Times New Roman" w:cs="Times New Roman"/>
                <w:sz w:val="16"/>
                <w:szCs w:val="16"/>
              </w:rPr>
              <w:t xml:space="preserve">Oral </w:t>
            </w:r>
            <w:r w:rsidR="001657CE">
              <w:rPr>
                <w:rFonts w:ascii="Times New Roman" w:hAnsi="Times New Roman" w:cs="Times New Roman"/>
                <w:sz w:val="16"/>
                <w:szCs w:val="16"/>
              </w:rPr>
              <w:t xml:space="preserve">beverage </w:t>
            </w:r>
            <w:r w:rsidRPr="00A7542C">
              <w:rPr>
                <w:rFonts w:ascii="Times New Roman" w:hAnsi="Times New Roman" w:cs="Times New Roman"/>
                <w:sz w:val="16"/>
                <w:szCs w:val="16"/>
              </w:rPr>
              <w:t>administration at rest in the 12 h overnight fasted state</w:t>
            </w:r>
          </w:p>
        </w:tc>
        <w:tc>
          <w:tcPr>
            <w:tcW w:w="1799" w:type="dxa"/>
            <w:shd w:val="pct15" w:color="auto" w:fill="auto"/>
          </w:tcPr>
          <w:p w14:paraId="56E09EE2" w14:textId="77777777" w:rsidR="00A7542C" w:rsidRDefault="00A7542C" w:rsidP="00A7542C">
            <w:pPr>
              <w:rPr>
                <w:rFonts w:ascii="Times New Roman" w:hAnsi="Times New Roman" w:cs="Times New Roman"/>
                <w:sz w:val="16"/>
                <w:szCs w:val="16"/>
              </w:rPr>
            </w:pPr>
            <w:r w:rsidRPr="00A7542C">
              <w:rPr>
                <w:rFonts w:ascii="Times New Roman" w:hAnsi="Times New Roman" w:cs="Times New Roman"/>
                <w:sz w:val="16"/>
                <w:szCs w:val="16"/>
              </w:rPr>
              <w:t xml:space="preserve">11 g BCAA (5.2 g leucine; 2.6 g isoleucine; 3.2 g valine) </w:t>
            </w:r>
            <w:r w:rsidR="00BD0AF0">
              <w:rPr>
                <w:rFonts w:ascii="Times New Roman" w:hAnsi="Times New Roman" w:cs="Times New Roman"/>
                <w:sz w:val="16"/>
                <w:szCs w:val="16"/>
              </w:rPr>
              <w:t xml:space="preserve">co-ingested </w:t>
            </w:r>
            <w:r w:rsidRPr="00A7542C">
              <w:rPr>
                <w:rFonts w:ascii="Times New Roman" w:hAnsi="Times New Roman" w:cs="Times New Roman"/>
                <w:sz w:val="16"/>
                <w:szCs w:val="16"/>
              </w:rPr>
              <w:t>with 50 g carbohydrate</w:t>
            </w:r>
          </w:p>
        </w:tc>
        <w:tc>
          <w:tcPr>
            <w:tcW w:w="1799" w:type="dxa"/>
            <w:shd w:val="pct15" w:color="auto" w:fill="auto"/>
          </w:tcPr>
          <w:p w14:paraId="023C1EFE" w14:textId="77777777" w:rsidR="00A7542C" w:rsidRDefault="00A7542C" w:rsidP="00A7542C">
            <w:pPr>
              <w:rPr>
                <w:rFonts w:ascii="Times New Roman" w:hAnsi="Times New Roman" w:cs="Times New Roman"/>
                <w:sz w:val="16"/>
                <w:szCs w:val="16"/>
              </w:rPr>
            </w:pPr>
            <w:r w:rsidRPr="00A7542C">
              <w:rPr>
                <w:rFonts w:ascii="Times New Roman" w:hAnsi="Times New Roman" w:cs="Times New Roman"/>
                <w:sz w:val="16"/>
                <w:szCs w:val="16"/>
              </w:rPr>
              <w:t>11 g EAA (4.0 g threonine; 3.8 g histidine; 3.2 g methionine) co-ingested with 50 g carbohydrate</w:t>
            </w:r>
          </w:p>
        </w:tc>
        <w:tc>
          <w:tcPr>
            <w:tcW w:w="1799" w:type="dxa"/>
            <w:shd w:val="pct15" w:color="auto" w:fill="auto"/>
          </w:tcPr>
          <w:p w14:paraId="577DB669" w14:textId="2B9CF8BD" w:rsidR="00BD0AF0" w:rsidRDefault="00494D5F" w:rsidP="00A7542C">
            <w:pPr>
              <w:rPr>
                <w:rFonts w:ascii="Times New Roman" w:hAnsi="Times New Roman" w:cs="Times New Roman"/>
                <w:sz w:val="16"/>
                <w:szCs w:val="16"/>
              </w:rPr>
            </w:pPr>
            <w:r>
              <w:rPr>
                <w:rFonts w:ascii="Times New Roman" w:hAnsi="Times New Roman" w:cs="Times New Roman"/>
                <w:sz w:val="16"/>
                <w:szCs w:val="16"/>
              </w:rPr>
              <w:t xml:space="preserve">Basal and postprandial </w:t>
            </w:r>
            <w:r w:rsidR="008C06CC">
              <w:rPr>
                <w:rFonts w:ascii="Times New Roman" w:hAnsi="Times New Roman" w:cs="Times New Roman"/>
                <w:sz w:val="16"/>
                <w:szCs w:val="16"/>
              </w:rPr>
              <w:t xml:space="preserve">(0-3 h) </w:t>
            </w:r>
            <w:r w:rsidR="00A33F82">
              <w:rPr>
                <w:rFonts w:ascii="Times New Roman" w:hAnsi="Times New Roman" w:cs="Times New Roman"/>
                <w:sz w:val="16"/>
                <w:szCs w:val="16"/>
              </w:rPr>
              <w:t xml:space="preserve">MPS </w:t>
            </w:r>
            <w:r w:rsidR="00A7542C" w:rsidRPr="00A7542C">
              <w:rPr>
                <w:rFonts w:ascii="Times New Roman" w:hAnsi="Times New Roman" w:cs="Times New Roman"/>
                <w:sz w:val="16"/>
                <w:szCs w:val="16"/>
              </w:rPr>
              <w:t>rate (</w:t>
            </w:r>
            <w:r w:rsidR="00DD6D75">
              <w:rPr>
                <w:rFonts w:ascii="Times New Roman" w:hAnsi="Times New Roman" w:cs="Times New Roman"/>
                <w:sz w:val="16"/>
                <w:szCs w:val="16"/>
              </w:rPr>
              <w:t xml:space="preserve">FSR: </w:t>
            </w:r>
            <w:r w:rsidR="00A7542C" w:rsidRPr="00A7542C">
              <w:rPr>
                <w:rFonts w:ascii="Times New Roman" w:hAnsi="Times New Roman" w:cs="Times New Roman"/>
                <w:sz w:val="16"/>
                <w:szCs w:val="16"/>
              </w:rPr>
              <w:t>%/h) using L-[</w:t>
            </w:r>
            <w:r w:rsidR="00A7542C" w:rsidRPr="003619FD">
              <w:rPr>
                <w:rFonts w:ascii="Times New Roman" w:hAnsi="Times New Roman" w:cs="Times New Roman"/>
                <w:i/>
                <w:sz w:val="16"/>
                <w:szCs w:val="16"/>
              </w:rPr>
              <w:t>ring</w:t>
            </w:r>
            <w:r w:rsidR="00A7542C" w:rsidRPr="00A7542C">
              <w:rPr>
                <w:rFonts w:ascii="Times New Roman" w:hAnsi="Times New Roman" w:cs="Times New Roman"/>
                <w:sz w:val="16"/>
                <w:szCs w:val="16"/>
              </w:rPr>
              <w:t>-</w:t>
            </w:r>
            <w:r w:rsidR="00A7542C" w:rsidRPr="0077384D">
              <w:rPr>
                <w:rFonts w:ascii="Times New Roman" w:hAnsi="Times New Roman" w:cs="Times New Roman"/>
                <w:sz w:val="16"/>
                <w:szCs w:val="16"/>
                <w:vertAlign w:val="superscript"/>
              </w:rPr>
              <w:t>13</w:t>
            </w:r>
            <w:r w:rsidR="00A7542C" w:rsidRPr="00A7542C">
              <w:rPr>
                <w:rFonts w:ascii="Times New Roman" w:hAnsi="Times New Roman" w:cs="Times New Roman"/>
                <w:sz w:val="16"/>
                <w:szCs w:val="16"/>
              </w:rPr>
              <w:t>C</w:t>
            </w:r>
            <w:r w:rsidR="00A7542C" w:rsidRPr="0077384D">
              <w:rPr>
                <w:rFonts w:ascii="Times New Roman" w:hAnsi="Times New Roman" w:cs="Times New Roman"/>
                <w:sz w:val="16"/>
                <w:szCs w:val="16"/>
                <w:vertAlign w:val="subscript"/>
              </w:rPr>
              <w:t>6</w:t>
            </w:r>
            <w:r w:rsidR="00A7542C" w:rsidRPr="00A7542C">
              <w:rPr>
                <w:rFonts w:ascii="Times New Roman" w:hAnsi="Times New Roman" w:cs="Times New Roman"/>
                <w:sz w:val="16"/>
                <w:szCs w:val="16"/>
              </w:rPr>
              <w:t>]</w:t>
            </w:r>
            <w:r w:rsidR="00FA4731">
              <w:rPr>
                <w:rFonts w:ascii="Times New Roman" w:hAnsi="Times New Roman" w:cs="Times New Roman"/>
                <w:sz w:val="16"/>
                <w:szCs w:val="16"/>
              </w:rPr>
              <w:t xml:space="preserve"> </w:t>
            </w:r>
            <w:r w:rsidR="00BD0AF0">
              <w:rPr>
                <w:rFonts w:ascii="Times New Roman" w:hAnsi="Times New Roman" w:cs="Times New Roman"/>
                <w:sz w:val="16"/>
                <w:szCs w:val="16"/>
              </w:rPr>
              <w:t>phenylalanine</w:t>
            </w:r>
            <w:r w:rsidR="00A7542C" w:rsidRPr="00A7542C">
              <w:rPr>
                <w:rFonts w:ascii="Times New Roman" w:hAnsi="Times New Roman" w:cs="Times New Roman"/>
                <w:sz w:val="16"/>
                <w:szCs w:val="16"/>
              </w:rPr>
              <w:t xml:space="preserve"> </w:t>
            </w:r>
          </w:p>
          <w:p w14:paraId="0CCBC692" w14:textId="77777777" w:rsidR="00BD0AF0" w:rsidRDefault="00BD0AF0" w:rsidP="00A7542C">
            <w:pPr>
              <w:rPr>
                <w:rFonts w:ascii="Times New Roman" w:hAnsi="Times New Roman" w:cs="Times New Roman"/>
                <w:sz w:val="16"/>
                <w:szCs w:val="16"/>
              </w:rPr>
            </w:pPr>
          </w:p>
          <w:p w14:paraId="008D9327" w14:textId="1CE5754A" w:rsidR="00BD0AF0" w:rsidRDefault="003619FD" w:rsidP="00A7542C">
            <w:pPr>
              <w:rPr>
                <w:rFonts w:ascii="Times New Roman" w:hAnsi="Times New Roman" w:cs="Times New Roman"/>
                <w:sz w:val="16"/>
                <w:szCs w:val="16"/>
              </w:rPr>
            </w:pPr>
            <w:r>
              <w:rPr>
                <w:rFonts w:ascii="Times New Roman" w:hAnsi="Times New Roman" w:cs="Times New Roman"/>
                <w:sz w:val="16"/>
                <w:szCs w:val="16"/>
              </w:rPr>
              <w:t>Basal and postprandial l</w:t>
            </w:r>
            <w:r w:rsidR="00A7542C" w:rsidRPr="00A7542C">
              <w:rPr>
                <w:rFonts w:ascii="Times New Roman" w:hAnsi="Times New Roman" w:cs="Times New Roman"/>
                <w:sz w:val="16"/>
                <w:szCs w:val="16"/>
              </w:rPr>
              <w:t xml:space="preserve">eg </w:t>
            </w:r>
            <w:r w:rsidR="002B2D5F">
              <w:rPr>
                <w:rFonts w:ascii="Times New Roman" w:hAnsi="Times New Roman" w:cs="Times New Roman"/>
                <w:sz w:val="16"/>
                <w:szCs w:val="16"/>
              </w:rPr>
              <w:t xml:space="preserve">tracer </w:t>
            </w:r>
            <w:r w:rsidR="00A7542C" w:rsidRPr="00A7542C">
              <w:rPr>
                <w:rFonts w:ascii="Times New Roman" w:hAnsi="Times New Roman" w:cs="Times New Roman"/>
                <w:sz w:val="16"/>
                <w:szCs w:val="16"/>
              </w:rPr>
              <w:t xml:space="preserve">phenylalanine kinetics </w:t>
            </w:r>
            <w:r w:rsidR="002108B0">
              <w:rPr>
                <w:rFonts w:ascii="Times New Roman" w:hAnsi="Times New Roman" w:cs="Times New Roman"/>
                <w:sz w:val="16"/>
                <w:szCs w:val="16"/>
              </w:rPr>
              <w:t xml:space="preserve">(net balance, leg </w:t>
            </w:r>
            <w:r>
              <w:rPr>
                <w:rFonts w:ascii="Times New Roman" w:hAnsi="Times New Roman" w:cs="Times New Roman"/>
                <w:sz w:val="16"/>
                <w:szCs w:val="16"/>
              </w:rPr>
              <w:t>protein synthesis</w:t>
            </w:r>
            <w:r w:rsidR="004B7E0F">
              <w:rPr>
                <w:rFonts w:ascii="Times New Roman" w:hAnsi="Times New Roman" w:cs="Times New Roman"/>
                <w:sz w:val="16"/>
                <w:szCs w:val="16"/>
              </w:rPr>
              <w:t xml:space="preserve"> (Rd)</w:t>
            </w:r>
            <w:r>
              <w:rPr>
                <w:rFonts w:ascii="Times New Roman" w:hAnsi="Times New Roman" w:cs="Times New Roman"/>
                <w:sz w:val="16"/>
                <w:szCs w:val="16"/>
              </w:rPr>
              <w:t xml:space="preserve">, </w:t>
            </w:r>
            <w:r w:rsidR="002108B0">
              <w:rPr>
                <w:rFonts w:ascii="Times New Roman" w:hAnsi="Times New Roman" w:cs="Times New Roman"/>
                <w:sz w:val="16"/>
                <w:szCs w:val="16"/>
              </w:rPr>
              <w:t xml:space="preserve">leg </w:t>
            </w:r>
            <w:r>
              <w:rPr>
                <w:rFonts w:ascii="Times New Roman" w:hAnsi="Times New Roman" w:cs="Times New Roman"/>
                <w:sz w:val="16"/>
                <w:szCs w:val="16"/>
              </w:rPr>
              <w:t>protein breakdown</w:t>
            </w:r>
            <w:r w:rsidR="004B7E0F">
              <w:rPr>
                <w:rFonts w:ascii="Times New Roman" w:hAnsi="Times New Roman" w:cs="Times New Roman"/>
                <w:sz w:val="16"/>
                <w:szCs w:val="16"/>
              </w:rPr>
              <w:t xml:space="preserve"> (Ra)</w:t>
            </w:r>
            <w:r>
              <w:rPr>
                <w:rFonts w:ascii="Times New Roman" w:hAnsi="Times New Roman" w:cs="Times New Roman"/>
                <w:sz w:val="16"/>
                <w:szCs w:val="16"/>
              </w:rPr>
              <w:t xml:space="preserve">) </w:t>
            </w:r>
            <w:r w:rsidR="00A7542C" w:rsidRPr="00A7542C">
              <w:rPr>
                <w:rFonts w:ascii="Times New Roman" w:hAnsi="Times New Roman" w:cs="Times New Roman"/>
                <w:sz w:val="16"/>
                <w:szCs w:val="16"/>
              </w:rPr>
              <w:t>by arterio</w:t>
            </w:r>
            <w:r w:rsidR="00BD0AF0">
              <w:rPr>
                <w:rFonts w:ascii="Times New Roman" w:hAnsi="Times New Roman" w:cs="Times New Roman"/>
                <w:sz w:val="16"/>
                <w:szCs w:val="16"/>
              </w:rPr>
              <w:t>-venous balance</w:t>
            </w:r>
          </w:p>
          <w:p w14:paraId="5252F6EA" w14:textId="77777777" w:rsidR="00BD0AF0" w:rsidRDefault="00BD0AF0" w:rsidP="00A7542C">
            <w:pPr>
              <w:rPr>
                <w:rFonts w:ascii="Times New Roman" w:hAnsi="Times New Roman" w:cs="Times New Roman"/>
                <w:sz w:val="16"/>
                <w:szCs w:val="16"/>
              </w:rPr>
            </w:pPr>
          </w:p>
          <w:p w14:paraId="53D74E3E" w14:textId="29D15075" w:rsidR="00A7542C" w:rsidRDefault="002B2D5F" w:rsidP="00A7542C">
            <w:pPr>
              <w:rPr>
                <w:rFonts w:ascii="Times New Roman" w:hAnsi="Times New Roman" w:cs="Times New Roman"/>
                <w:sz w:val="16"/>
                <w:szCs w:val="16"/>
              </w:rPr>
            </w:pPr>
            <w:r>
              <w:rPr>
                <w:rFonts w:ascii="Times New Roman" w:hAnsi="Times New Roman" w:cs="Times New Roman"/>
                <w:sz w:val="16"/>
                <w:szCs w:val="16"/>
              </w:rPr>
              <w:lastRenderedPageBreak/>
              <w:t>Basal and postprandial w</w:t>
            </w:r>
            <w:r w:rsidR="00A7542C" w:rsidRPr="00A7542C">
              <w:rPr>
                <w:rFonts w:ascii="Times New Roman" w:hAnsi="Times New Roman" w:cs="Times New Roman"/>
                <w:sz w:val="16"/>
                <w:szCs w:val="16"/>
              </w:rPr>
              <w:t>hole-body phenyl</w:t>
            </w:r>
            <w:r>
              <w:rPr>
                <w:rFonts w:ascii="Times New Roman" w:hAnsi="Times New Roman" w:cs="Times New Roman"/>
                <w:sz w:val="16"/>
                <w:szCs w:val="16"/>
              </w:rPr>
              <w:t>-</w:t>
            </w:r>
            <w:r w:rsidR="00A7542C" w:rsidRPr="00A7542C">
              <w:rPr>
                <w:rFonts w:ascii="Times New Roman" w:hAnsi="Times New Roman" w:cs="Times New Roman"/>
                <w:sz w:val="16"/>
                <w:szCs w:val="16"/>
              </w:rPr>
              <w:t>alanine flux</w:t>
            </w:r>
            <w:r w:rsidR="00494D5F">
              <w:rPr>
                <w:rFonts w:ascii="Times New Roman" w:hAnsi="Times New Roman" w:cs="Times New Roman"/>
                <w:sz w:val="16"/>
                <w:szCs w:val="16"/>
              </w:rPr>
              <w:t xml:space="preserve"> (R</w:t>
            </w:r>
            <w:r w:rsidR="005C1AED">
              <w:rPr>
                <w:rFonts w:ascii="Times New Roman" w:hAnsi="Times New Roman" w:cs="Times New Roman"/>
                <w:sz w:val="16"/>
                <w:szCs w:val="16"/>
              </w:rPr>
              <w:t>a</w:t>
            </w:r>
            <w:r w:rsidR="00494D5F">
              <w:rPr>
                <w:rFonts w:ascii="Times New Roman" w:hAnsi="Times New Roman" w:cs="Times New Roman"/>
                <w:sz w:val="16"/>
                <w:szCs w:val="16"/>
              </w:rPr>
              <w:t>)</w:t>
            </w:r>
          </w:p>
        </w:tc>
        <w:tc>
          <w:tcPr>
            <w:tcW w:w="1799" w:type="dxa"/>
            <w:shd w:val="pct15" w:color="auto" w:fill="auto"/>
          </w:tcPr>
          <w:p w14:paraId="05E180A9" w14:textId="487FCDE2" w:rsidR="00BD0AF0" w:rsidRPr="0052599B" w:rsidRDefault="006A5229">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 xml:space="preserve">Postprandial </w:t>
            </w:r>
            <w:r w:rsidR="00E6240D">
              <w:rPr>
                <w:rFonts w:ascii="Times New Roman" w:hAnsi="Times New Roman" w:cs="Times New Roman"/>
                <w:color w:val="000000" w:themeColor="text1"/>
                <w:sz w:val="16"/>
                <w:szCs w:val="16"/>
              </w:rPr>
              <w:t xml:space="preserve">MPS </w:t>
            </w:r>
            <w:r w:rsidR="004B7781" w:rsidRPr="0052599B">
              <w:rPr>
                <w:rFonts w:ascii="Times New Roman" w:hAnsi="Times New Roman" w:cs="Times New Roman"/>
                <w:color w:val="000000" w:themeColor="text1"/>
                <w:sz w:val="16"/>
                <w:szCs w:val="16"/>
              </w:rPr>
              <w:t>(%/h)</w:t>
            </w:r>
            <w:r w:rsidR="0057135A" w:rsidRPr="0052599B">
              <w:rPr>
                <w:rFonts w:ascii="Times New Roman" w:hAnsi="Times New Roman" w:cs="Times New Roman"/>
                <w:color w:val="000000" w:themeColor="text1"/>
                <w:sz w:val="16"/>
                <w:szCs w:val="16"/>
              </w:rPr>
              <w:t xml:space="preserve"> di</w:t>
            </w:r>
            <w:r w:rsidR="004B7781" w:rsidRPr="0052599B">
              <w:rPr>
                <w:rFonts w:ascii="Times New Roman" w:hAnsi="Times New Roman" w:cs="Times New Roman"/>
                <w:color w:val="000000" w:themeColor="text1"/>
                <w:sz w:val="16"/>
                <w:szCs w:val="16"/>
              </w:rPr>
              <w:t xml:space="preserve">d not change </w:t>
            </w:r>
            <w:r w:rsidR="00E6240D">
              <w:rPr>
                <w:rFonts w:ascii="Times New Roman" w:hAnsi="Times New Roman" w:cs="Times New Roman"/>
                <w:color w:val="000000" w:themeColor="text1"/>
                <w:sz w:val="16"/>
                <w:szCs w:val="16"/>
              </w:rPr>
              <w:t xml:space="preserve">vs. basal </w:t>
            </w:r>
            <w:r w:rsidR="004B7781" w:rsidRPr="0052599B">
              <w:rPr>
                <w:rFonts w:ascii="Times New Roman" w:hAnsi="Times New Roman" w:cs="Times New Roman"/>
                <w:color w:val="000000" w:themeColor="text1"/>
                <w:sz w:val="16"/>
                <w:szCs w:val="16"/>
              </w:rPr>
              <w:t>after either beverage</w:t>
            </w:r>
          </w:p>
          <w:p w14:paraId="37118898" w14:textId="77777777" w:rsidR="00BD0AF0" w:rsidRPr="0052599B" w:rsidRDefault="00BD0AF0">
            <w:pPr>
              <w:rPr>
                <w:rFonts w:ascii="Times New Roman" w:hAnsi="Times New Roman" w:cs="Times New Roman"/>
                <w:color w:val="000000" w:themeColor="text1"/>
                <w:sz w:val="16"/>
                <w:szCs w:val="16"/>
              </w:rPr>
            </w:pPr>
          </w:p>
          <w:p w14:paraId="36B207B6" w14:textId="54601573" w:rsidR="00242B47" w:rsidRPr="0052599B" w:rsidRDefault="00A7542C" w:rsidP="00242B47">
            <w:pPr>
              <w:rPr>
                <w:rFonts w:ascii="Times New Roman" w:hAnsi="Times New Roman" w:cs="Times New Roman"/>
                <w:color w:val="000000" w:themeColor="text1"/>
                <w:sz w:val="16"/>
                <w:szCs w:val="16"/>
              </w:rPr>
            </w:pPr>
            <w:r w:rsidRPr="0052599B">
              <w:rPr>
                <w:rFonts w:ascii="Times New Roman" w:hAnsi="Times New Roman" w:cs="Times New Roman"/>
                <w:color w:val="000000" w:themeColor="text1"/>
                <w:sz w:val="16"/>
                <w:szCs w:val="16"/>
              </w:rPr>
              <w:t xml:space="preserve">Net leg phenylalanine </w:t>
            </w:r>
            <w:r w:rsidR="004B7781" w:rsidRPr="0052599B">
              <w:rPr>
                <w:rFonts w:ascii="Times New Roman" w:hAnsi="Times New Roman" w:cs="Times New Roman"/>
                <w:color w:val="000000" w:themeColor="text1"/>
                <w:sz w:val="16"/>
                <w:szCs w:val="16"/>
              </w:rPr>
              <w:t>balance was unaffected by either beverage</w:t>
            </w:r>
            <w:r w:rsidRPr="0052599B">
              <w:rPr>
                <w:rFonts w:ascii="Times New Roman" w:hAnsi="Times New Roman" w:cs="Times New Roman"/>
                <w:color w:val="000000" w:themeColor="text1"/>
                <w:sz w:val="16"/>
                <w:szCs w:val="16"/>
              </w:rPr>
              <w:t xml:space="preserve">. </w:t>
            </w:r>
            <w:r w:rsidR="004B7781" w:rsidRPr="0052599B">
              <w:rPr>
                <w:rFonts w:ascii="Times New Roman" w:hAnsi="Times New Roman" w:cs="Times New Roman"/>
                <w:color w:val="000000" w:themeColor="text1"/>
                <w:sz w:val="16"/>
                <w:szCs w:val="16"/>
              </w:rPr>
              <w:t xml:space="preserve">There was no change in leg protein synthesis </w:t>
            </w:r>
            <w:r w:rsidR="00E66BC7">
              <w:rPr>
                <w:rFonts w:ascii="Times New Roman" w:hAnsi="Times New Roman" w:cs="Times New Roman"/>
                <w:color w:val="000000" w:themeColor="text1"/>
                <w:sz w:val="16"/>
                <w:szCs w:val="16"/>
              </w:rPr>
              <w:t xml:space="preserve">(Rd) </w:t>
            </w:r>
            <w:r w:rsidR="004B7781" w:rsidRPr="0052599B">
              <w:rPr>
                <w:rFonts w:ascii="Times New Roman" w:hAnsi="Times New Roman" w:cs="Times New Roman"/>
                <w:color w:val="000000" w:themeColor="text1"/>
                <w:sz w:val="16"/>
                <w:szCs w:val="16"/>
              </w:rPr>
              <w:t xml:space="preserve">or </w:t>
            </w:r>
            <w:r w:rsidR="00754954" w:rsidRPr="0052599B">
              <w:rPr>
                <w:rFonts w:ascii="Times New Roman" w:hAnsi="Times New Roman" w:cs="Times New Roman"/>
                <w:color w:val="000000" w:themeColor="text1"/>
                <w:sz w:val="16"/>
                <w:szCs w:val="16"/>
              </w:rPr>
              <w:t xml:space="preserve">leg protein </w:t>
            </w:r>
            <w:r w:rsidR="004B7781" w:rsidRPr="0052599B">
              <w:rPr>
                <w:rFonts w:ascii="Times New Roman" w:hAnsi="Times New Roman" w:cs="Times New Roman"/>
                <w:color w:val="000000" w:themeColor="text1"/>
                <w:sz w:val="16"/>
                <w:szCs w:val="16"/>
              </w:rPr>
              <w:t>breakdown</w:t>
            </w:r>
            <w:r w:rsidR="00754954" w:rsidRPr="0052599B">
              <w:rPr>
                <w:rFonts w:ascii="Times New Roman" w:hAnsi="Times New Roman" w:cs="Times New Roman"/>
                <w:color w:val="000000" w:themeColor="text1"/>
                <w:sz w:val="16"/>
                <w:szCs w:val="16"/>
              </w:rPr>
              <w:t xml:space="preserve"> </w:t>
            </w:r>
            <w:r w:rsidR="00E66BC7">
              <w:rPr>
                <w:rFonts w:ascii="Times New Roman" w:hAnsi="Times New Roman" w:cs="Times New Roman"/>
                <w:color w:val="000000" w:themeColor="text1"/>
                <w:sz w:val="16"/>
                <w:szCs w:val="16"/>
              </w:rPr>
              <w:t xml:space="preserve">(Ra) </w:t>
            </w:r>
            <w:r w:rsidR="00754954" w:rsidRPr="0052599B">
              <w:rPr>
                <w:rFonts w:ascii="Times New Roman" w:hAnsi="Times New Roman" w:cs="Times New Roman"/>
                <w:color w:val="000000" w:themeColor="text1"/>
                <w:sz w:val="16"/>
                <w:szCs w:val="16"/>
              </w:rPr>
              <w:t xml:space="preserve">in response to the BCAA beverage. The EAA </w:t>
            </w:r>
            <w:r w:rsidR="00754954" w:rsidRPr="0052599B">
              <w:rPr>
                <w:rFonts w:ascii="Times New Roman" w:hAnsi="Times New Roman" w:cs="Times New Roman"/>
                <w:color w:val="000000" w:themeColor="text1"/>
                <w:sz w:val="16"/>
                <w:szCs w:val="16"/>
              </w:rPr>
              <w:lastRenderedPageBreak/>
              <w:t xml:space="preserve">beverage </w:t>
            </w:r>
            <w:r w:rsidR="00242B47" w:rsidRPr="0052599B">
              <w:rPr>
                <w:rFonts w:ascii="Times New Roman" w:hAnsi="Times New Roman" w:cs="Times New Roman"/>
                <w:color w:val="000000" w:themeColor="text1"/>
                <w:sz w:val="16"/>
                <w:szCs w:val="16"/>
              </w:rPr>
              <w:t xml:space="preserve">caused a 43% increase in </w:t>
            </w:r>
            <w:r w:rsidR="00754954" w:rsidRPr="0052599B">
              <w:rPr>
                <w:rFonts w:ascii="Times New Roman" w:hAnsi="Times New Roman" w:cs="Times New Roman"/>
                <w:color w:val="000000" w:themeColor="text1"/>
                <w:sz w:val="16"/>
                <w:szCs w:val="16"/>
              </w:rPr>
              <w:t xml:space="preserve">leg </w:t>
            </w:r>
            <w:r w:rsidR="00242B47" w:rsidRPr="0052599B">
              <w:rPr>
                <w:rFonts w:ascii="Times New Roman" w:hAnsi="Times New Roman" w:cs="Times New Roman"/>
                <w:color w:val="000000" w:themeColor="text1"/>
                <w:sz w:val="16"/>
                <w:szCs w:val="16"/>
              </w:rPr>
              <w:t>protein synthesis</w:t>
            </w:r>
            <w:r w:rsidR="00E66BC7">
              <w:rPr>
                <w:rFonts w:ascii="Times New Roman" w:hAnsi="Times New Roman" w:cs="Times New Roman"/>
                <w:color w:val="000000" w:themeColor="text1"/>
                <w:sz w:val="16"/>
                <w:szCs w:val="16"/>
              </w:rPr>
              <w:t xml:space="preserve"> (Rd)</w:t>
            </w:r>
            <w:r w:rsidR="006A5229">
              <w:rPr>
                <w:rFonts w:ascii="Times New Roman" w:hAnsi="Times New Roman" w:cs="Times New Roman"/>
                <w:color w:val="000000" w:themeColor="text1"/>
                <w:sz w:val="16"/>
                <w:szCs w:val="16"/>
              </w:rPr>
              <w:t>,</w:t>
            </w:r>
            <w:r w:rsidR="00242B47" w:rsidRPr="0052599B">
              <w:rPr>
                <w:rFonts w:ascii="Times New Roman" w:hAnsi="Times New Roman" w:cs="Times New Roman"/>
                <w:color w:val="000000" w:themeColor="text1"/>
                <w:sz w:val="16"/>
                <w:szCs w:val="16"/>
              </w:rPr>
              <w:t xml:space="preserve"> and a 36% increase in </w:t>
            </w:r>
            <w:r w:rsidR="00754954" w:rsidRPr="0052599B">
              <w:rPr>
                <w:rFonts w:ascii="Times New Roman" w:hAnsi="Times New Roman" w:cs="Times New Roman"/>
                <w:color w:val="000000" w:themeColor="text1"/>
                <w:sz w:val="16"/>
                <w:szCs w:val="16"/>
              </w:rPr>
              <w:t xml:space="preserve">leg protein </w:t>
            </w:r>
            <w:r w:rsidR="008A73FF" w:rsidRPr="0052599B">
              <w:rPr>
                <w:rFonts w:ascii="Times New Roman" w:hAnsi="Times New Roman" w:cs="Times New Roman"/>
                <w:color w:val="000000" w:themeColor="text1"/>
                <w:sz w:val="16"/>
                <w:szCs w:val="16"/>
              </w:rPr>
              <w:t>breakdown</w:t>
            </w:r>
            <w:r w:rsidR="00E66BC7">
              <w:rPr>
                <w:rFonts w:ascii="Times New Roman" w:hAnsi="Times New Roman" w:cs="Times New Roman"/>
                <w:color w:val="000000" w:themeColor="text1"/>
                <w:sz w:val="16"/>
                <w:szCs w:val="16"/>
              </w:rPr>
              <w:t xml:space="preserve"> (Ra)</w:t>
            </w:r>
          </w:p>
          <w:p w14:paraId="66DE9872" w14:textId="77777777" w:rsidR="00242B47" w:rsidRPr="0052599B" w:rsidRDefault="00242B47" w:rsidP="00242B47">
            <w:pPr>
              <w:rPr>
                <w:rFonts w:ascii="Times New Roman" w:hAnsi="Times New Roman" w:cs="Times New Roman"/>
                <w:color w:val="000000" w:themeColor="text1"/>
                <w:sz w:val="16"/>
                <w:szCs w:val="16"/>
              </w:rPr>
            </w:pPr>
          </w:p>
          <w:p w14:paraId="048B4AA0" w14:textId="5E08514C" w:rsidR="00A7542C" w:rsidRDefault="00754954" w:rsidP="006A5229">
            <w:pPr>
              <w:rPr>
                <w:rFonts w:ascii="Times New Roman" w:hAnsi="Times New Roman" w:cs="Times New Roman"/>
                <w:sz w:val="16"/>
                <w:szCs w:val="16"/>
              </w:rPr>
            </w:pPr>
            <w:r w:rsidRPr="0052599B">
              <w:rPr>
                <w:rFonts w:ascii="Times New Roman" w:hAnsi="Times New Roman" w:cs="Times New Roman"/>
                <w:color w:val="000000" w:themeColor="text1"/>
                <w:sz w:val="16"/>
                <w:szCs w:val="16"/>
              </w:rPr>
              <w:t>Whole-</w:t>
            </w:r>
            <w:r w:rsidR="00A7542C" w:rsidRPr="0052599B">
              <w:rPr>
                <w:rFonts w:ascii="Times New Roman" w:hAnsi="Times New Roman" w:cs="Times New Roman"/>
                <w:color w:val="000000" w:themeColor="text1"/>
                <w:sz w:val="16"/>
                <w:szCs w:val="16"/>
              </w:rPr>
              <w:t xml:space="preserve">body phenylalanine flux </w:t>
            </w:r>
            <w:r w:rsidRPr="0052599B">
              <w:rPr>
                <w:rFonts w:ascii="Times New Roman" w:hAnsi="Times New Roman" w:cs="Times New Roman"/>
                <w:color w:val="000000" w:themeColor="text1"/>
                <w:sz w:val="16"/>
                <w:szCs w:val="16"/>
              </w:rPr>
              <w:t xml:space="preserve">(Ra) </w:t>
            </w:r>
            <w:r w:rsidR="00A7542C" w:rsidRPr="0052599B">
              <w:rPr>
                <w:rFonts w:ascii="Times New Roman" w:hAnsi="Times New Roman" w:cs="Times New Roman"/>
                <w:color w:val="000000" w:themeColor="text1"/>
                <w:sz w:val="16"/>
                <w:szCs w:val="16"/>
              </w:rPr>
              <w:t xml:space="preserve">was </w:t>
            </w:r>
            <w:r w:rsidR="00BD0AF0" w:rsidRPr="0052599B">
              <w:rPr>
                <w:rFonts w:ascii="Times New Roman" w:hAnsi="Times New Roman" w:cs="Times New Roman"/>
                <w:color w:val="000000" w:themeColor="text1"/>
                <w:sz w:val="16"/>
                <w:szCs w:val="16"/>
              </w:rPr>
              <w:t>suppressed</w:t>
            </w:r>
            <w:r w:rsidR="00A7542C" w:rsidRPr="0052599B">
              <w:rPr>
                <w:rFonts w:ascii="Times New Roman" w:hAnsi="Times New Roman" w:cs="Times New Roman"/>
                <w:color w:val="000000" w:themeColor="text1"/>
                <w:sz w:val="16"/>
                <w:szCs w:val="16"/>
              </w:rPr>
              <w:t xml:space="preserve"> by </w:t>
            </w:r>
            <w:r w:rsidRPr="0052599B">
              <w:rPr>
                <w:rFonts w:ascii="Times New Roman" w:hAnsi="Times New Roman" w:cs="Times New Roman"/>
                <w:color w:val="000000" w:themeColor="text1"/>
                <w:sz w:val="16"/>
                <w:szCs w:val="16"/>
              </w:rPr>
              <w:t xml:space="preserve">27% </w:t>
            </w:r>
            <w:r w:rsidR="006A5229">
              <w:rPr>
                <w:rFonts w:ascii="Times New Roman" w:hAnsi="Times New Roman" w:cs="Times New Roman"/>
                <w:color w:val="000000" w:themeColor="text1"/>
                <w:sz w:val="16"/>
                <w:szCs w:val="16"/>
              </w:rPr>
              <w:t>for</w:t>
            </w:r>
            <w:r w:rsidR="006A5229" w:rsidRPr="0052599B">
              <w:rPr>
                <w:rFonts w:ascii="Times New Roman" w:hAnsi="Times New Roman" w:cs="Times New Roman"/>
                <w:color w:val="000000" w:themeColor="text1"/>
                <w:sz w:val="16"/>
                <w:szCs w:val="16"/>
              </w:rPr>
              <w:t xml:space="preserve"> </w:t>
            </w:r>
            <w:r w:rsidRPr="0052599B">
              <w:rPr>
                <w:rFonts w:ascii="Times New Roman" w:hAnsi="Times New Roman" w:cs="Times New Roman"/>
                <w:color w:val="000000" w:themeColor="text1"/>
                <w:sz w:val="16"/>
                <w:szCs w:val="16"/>
              </w:rPr>
              <w:t>the BCAA beverage</w:t>
            </w:r>
            <w:r w:rsidR="006A5229">
              <w:rPr>
                <w:rFonts w:ascii="Times New Roman" w:hAnsi="Times New Roman" w:cs="Times New Roman"/>
                <w:color w:val="000000" w:themeColor="text1"/>
                <w:sz w:val="16"/>
                <w:szCs w:val="16"/>
              </w:rPr>
              <w:t>,</w:t>
            </w:r>
            <w:r w:rsidRPr="0052599B">
              <w:rPr>
                <w:rFonts w:ascii="Times New Roman" w:hAnsi="Times New Roman" w:cs="Times New Roman"/>
                <w:color w:val="000000" w:themeColor="text1"/>
                <w:sz w:val="16"/>
                <w:szCs w:val="16"/>
              </w:rPr>
              <w:t xml:space="preserve"> and by 15% for EAA beverage</w:t>
            </w:r>
          </w:p>
        </w:tc>
      </w:tr>
      <w:tr w:rsidR="008A4005" w14:paraId="586B8354" w14:textId="77777777" w:rsidTr="00536EA0">
        <w:tc>
          <w:tcPr>
            <w:tcW w:w="1798" w:type="dxa"/>
          </w:tcPr>
          <w:p w14:paraId="53B26E95" w14:textId="29722900" w:rsidR="008A4005" w:rsidRDefault="008A4005" w:rsidP="00E10FEC">
            <w:pPr>
              <w:rPr>
                <w:rFonts w:ascii="Times New Roman" w:hAnsi="Times New Roman" w:cs="Times New Roman"/>
                <w:sz w:val="16"/>
                <w:szCs w:val="16"/>
              </w:rPr>
            </w:pPr>
            <w:r w:rsidRPr="00A863F4">
              <w:rPr>
                <w:rFonts w:ascii="Times New Roman" w:hAnsi="Times New Roman" w:cs="Times New Roman"/>
                <w:sz w:val="16"/>
                <w:szCs w:val="16"/>
              </w:rPr>
              <w:lastRenderedPageBreak/>
              <w:t>Ferreira</w:t>
            </w:r>
            <w:r w:rsidR="00D708B5">
              <w:rPr>
                <w:rFonts w:ascii="Times New Roman" w:hAnsi="Times New Roman" w:cs="Times New Roman"/>
                <w:sz w:val="16"/>
                <w:szCs w:val="16"/>
              </w:rPr>
              <w:t xml:space="preserve"> et al.</w:t>
            </w:r>
            <w:r w:rsidR="00C35329">
              <w:rPr>
                <w:rFonts w:ascii="Times New Roman" w:hAnsi="Times New Roman" w:cs="Times New Roman"/>
                <w:sz w:val="16"/>
                <w:szCs w:val="16"/>
              </w:rPr>
              <w:t xml:space="preserve"> (2014)</w:t>
            </w:r>
            <w:r w:rsidR="00D708B5">
              <w:rPr>
                <w:rFonts w:ascii="Times New Roman" w:hAnsi="Times New Roman" w:cs="Times New Roman"/>
                <w:sz w:val="16"/>
                <w:szCs w:val="16"/>
              </w:rPr>
              <w:fldChar w:fldCharType="begin">
                <w:fldData xml:space="preserve">PEVuZE5vdGU+PENpdGU+PEF1dGhvcj5GZXJyZWlyYTwvQXV0aG9yPjxZZWFyPjIwMTQ8L1llYXI+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</w:fldData>
              </w:fldChar>
            </w:r>
            <w:r w:rsidR="00E10FEC">
              <w:rPr>
                <w:rFonts w:ascii="Times New Roman" w:hAnsi="Times New Roman" w:cs="Times New Roman"/>
                <w:sz w:val="16"/>
                <w:szCs w:val="16"/>
              </w:rPr>
              <w:instrText xml:space="preserve"> ADDIN EN.CITE </w:instrText>
            </w:r>
            <w:r w:rsidR="00E10FEC">
              <w:rPr>
                <w:rFonts w:ascii="Times New Roman" w:hAnsi="Times New Roman" w:cs="Times New Roman"/>
                <w:sz w:val="16"/>
                <w:szCs w:val="16"/>
              </w:rPr>
              <w:fldChar w:fldCharType="begin">
                <w:fldData xml:space="preserve">PEVuZE5vdGU+PENpdGU+PEF1dGhvcj5GZXJyZWlyYTwvQXV0aG9yPjxZZWFyPjIwMTQ8L1llYXI+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</w:fldData>
              </w:fldChar>
            </w:r>
            <w:r w:rsidR="00E10FEC">
              <w:rPr>
                <w:rFonts w:ascii="Times New Roman" w:hAnsi="Times New Roman" w:cs="Times New Roman"/>
                <w:sz w:val="16"/>
                <w:szCs w:val="16"/>
              </w:rPr>
              <w:instrText xml:space="preserve"> ADDIN EN.CITE.DATA </w:instrText>
            </w:r>
            <w:r w:rsidR="00E10FEC">
              <w:rPr>
                <w:rFonts w:ascii="Times New Roman" w:hAnsi="Times New Roman" w:cs="Times New Roman"/>
                <w:sz w:val="16"/>
                <w:szCs w:val="16"/>
              </w:rPr>
            </w:r>
            <w:r w:rsidR="00E10FEC">
              <w:rPr>
                <w:rFonts w:ascii="Times New Roman" w:hAnsi="Times New Roman" w:cs="Times New Roman"/>
                <w:sz w:val="16"/>
                <w:szCs w:val="16"/>
              </w:rPr>
              <w:fldChar w:fldCharType="end"/>
            </w:r>
            <w:r w:rsidR="00D708B5">
              <w:rPr>
                <w:rFonts w:ascii="Times New Roman" w:hAnsi="Times New Roman" w:cs="Times New Roman"/>
                <w:sz w:val="16"/>
                <w:szCs w:val="16"/>
              </w:rPr>
            </w:r>
            <w:r w:rsidR="00D708B5">
              <w:rPr>
                <w:rFonts w:ascii="Times New Roman" w:hAnsi="Times New Roman" w:cs="Times New Roman"/>
                <w:sz w:val="16"/>
                <w:szCs w:val="16"/>
              </w:rPr>
              <w:fldChar w:fldCharType="separate"/>
            </w:r>
            <w:r w:rsidR="00D708B5" w:rsidRPr="00D708B5">
              <w:rPr>
                <w:rFonts w:ascii="Times New Roman" w:hAnsi="Times New Roman" w:cs="Times New Roman"/>
                <w:noProof/>
                <w:sz w:val="16"/>
                <w:szCs w:val="16"/>
                <w:vertAlign w:val="superscript"/>
              </w:rPr>
              <w:t>(6)</w:t>
            </w:r>
            <w:r w:rsidR="00D708B5">
              <w:rPr>
                <w:rFonts w:ascii="Times New Roman" w:hAnsi="Times New Roman" w:cs="Times New Roman"/>
                <w:sz w:val="16"/>
                <w:szCs w:val="16"/>
              </w:rPr>
              <w:fldChar w:fldCharType="end"/>
            </w:r>
          </w:p>
        </w:tc>
        <w:tc>
          <w:tcPr>
            <w:tcW w:w="1798" w:type="dxa"/>
          </w:tcPr>
          <w:p w14:paraId="7F4927DC" w14:textId="77777777" w:rsidR="008A4005" w:rsidRDefault="008A4005" w:rsidP="00536EA0">
            <w:pPr>
              <w:rPr>
                <w:rFonts w:ascii="Times New Roman" w:hAnsi="Times New Roman" w:cs="Times New Roman"/>
                <w:sz w:val="16"/>
                <w:szCs w:val="16"/>
              </w:rPr>
            </w:pPr>
            <w:r w:rsidRPr="00A863F4">
              <w:rPr>
                <w:rFonts w:ascii="Times New Roman" w:hAnsi="Times New Roman" w:cs="Times New Roman"/>
                <w:sz w:val="16"/>
                <w:szCs w:val="16"/>
              </w:rPr>
              <w:t>n=27 active males (age</w:t>
            </w:r>
            <w:r>
              <w:rPr>
                <w:rFonts w:ascii="Times New Roman" w:hAnsi="Times New Roman" w:cs="Times New Roman"/>
                <w:sz w:val="16"/>
                <w:szCs w:val="16"/>
              </w:rPr>
              <w:t>:</w:t>
            </w:r>
            <w:r w:rsidRPr="00A863F4">
              <w:rPr>
                <w:rFonts w:ascii="Times New Roman" w:hAnsi="Times New Roman" w:cs="Times New Roman"/>
                <w:sz w:val="16"/>
                <w:szCs w:val="16"/>
              </w:rPr>
              <w:t xml:space="preserve"> 20.85 ± 0.51 years; mean ± SD); CHO (n=9), CHO + BCAA (n=8), and PLC (n=10)</w:t>
            </w:r>
          </w:p>
        </w:tc>
        <w:tc>
          <w:tcPr>
            <w:tcW w:w="1799" w:type="dxa"/>
          </w:tcPr>
          <w:p w14:paraId="348B2C0B" w14:textId="77777777" w:rsidR="008A4005" w:rsidRDefault="008A4005" w:rsidP="00536EA0">
            <w:pPr>
              <w:rPr>
                <w:rFonts w:ascii="Times New Roman" w:hAnsi="Times New Roman" w:cs="Times New Roman"/>
                <w:sz w:val="16"/>
                <w:szCs w:val="16"/>
              </w:rPr>
            </w:pPr>
            <w:r w:rsidRPr="00A863F4">
              <w:rPr>
                <w:rFonts w:ascii="Times New Roman" w:hAnsi="Times New Roman" w:cs="Times New Roman"/>
                <w:sz w:val="16"/>
                <w:szCs w:val="16"/>
              </w:rPr>
              <w:t>Randomized, double-blind, 3-arm parallel group design</w:t>
            </w:r>
          </w:p>
        </w:tc>
        <w:tc>
          <w:tcPr>
            <w:tcW w:w="1799" w:type="dxa"/>
          </w:tcPr>
          <w:p w14:paraId="5A25650E" w14:textId="77777777" w:rsidR="008A4005" w:rsidRDefault="008A4005" w:rsidP="00536EA0">
            <w:pPr>
              <w:rPr>
                <w:rFonts w:ascii="Times New Roman" w:hAnsi="Times New Roman" w:cs="Times New Roman"/>
                <w:sz w:val="16"/>
                <w:szCs w:val="16"/>
              </w:rPr>
            </w:pPr>
            <w:r w:rsidRPr="00A863F4">
              <w:rPr>
                <w:rFonts w:ascii="Times New Roman" w:hAnsi="Times New Roman" w:cs="Times New Roman"/>
                <w:sz w:val="16"/>
                <w:szCs w:val="16"/>
              </w:rPr>
              <w:t xml:space="preserve">Oral </w:t>
            </w:r>
            <w:r>
              <w:rPr>
                <w:rFonts w:ascii="Times New Roman" w:hAnsi="Times New Roman" w:cs="Times New Roman"/>
                <w:sz w:val="16"/>
                <w:szCs w:val="16"/>
              </w:rPr>
              <w:t xml:space="preserve">beverage administration with 1/3 of </w:t>
            </w:r>
            <w:r w:rsidRPr="00A863F4">
              <w:rPr>
                <w:rFonts w:ascii="Times New Roman" w:hAnsi="Times New Roman" w:cs="Times New Roman"/>
                <w:sz w:val="16"/>
                <w:szCs w:val="16"/>
              </w:rPr>
              <w:t>assigned supplement dose at each of the following time points: 45 min pre-RE, 10 min pre-RE, and 5 min after RE</w:t>
            </w:r>
          </w:p>
        </w:tc>
        <w:tc>
          <w:tcPr>
            <w:tcW w:w="1799" w:type="dxa"/>
          </w:tcPr>
          <w:p w14:paraId="67A2B9BA" w14:textId="77777777" w:rsidR="008A4005" w:rsidRDefault="008A4005" w:rsidP="00536EA0">
            <w:pPr>
              <w:rPr>
                <w:rFonts w:ascii="Times New Roman" w:hAnsi="Times New Roman" w:cs="Times New Roman"/>
                <w:sz w:val="16"/>
                <w:szCs w:val="16"/>
              </w:rPr>
            </w:pPr>
            <w:r w:rsidRPr="00A863F4">
              <w:rPr>
                <w:rFonts w:ascii="Times New Roman" w:hAnsi="Times New Roman" w:cs="Times New Roman"/>
                <w:sz w:val="16"/>
                <w:szCs w:val="16"/>
              </w:rPr>
              <w:t>120 mg/kg bodyweight BCAA (50% leucine, 25% isoleucine, 25% valine) co-ingested with 1.5 g/kg bodyweight carbohydrate</w:t>
            </w:r>
          </w:p>
        </w:tc>
        <w:tc>
          <w:tcPr>
            <w:tcW w:w="1799" w:type="dxa"/>
          </w:tcPr>
          <w:p w14:paraId="68BC0722" w14:textId="3244D032" w:rsidR="008A4005" w:rsidRDefault="008A4005" w:rsidP="00536EA0">
            <w:pPr>
              <w:rPr>
                <w:rFonts w:ascii="Times New Roman" w:hAnsi="Times New Roman" w:cs="Times New Roman"/>
                <w:sz w:val="16"/>
                <w:szCs w:val="16"/>
              </w:rPr>
            </w:pPr>
            <w:r>
              <w:rPr>
                <w:rFonts w:ascii="Times New Roman" w:hAnsi="Times New Roman" w:cs="Times New Roman"/>
                <w:sz w:val="16"/>
                <w:szCs w:val="16"/>
              </w:rPr>
              <w:t>1. CHO:</w:t>
            </w:r>
            <w:r w:rsidRPr="00A863F4">
              <w:rPr>
                <w:rFonts w:ascii="Times New Roman" w:hAnsi="Times New Roman" w:cs="Times New Roman"/>
                <w:sz w:val="16"/>
                <w:szCs w:val="16"/>
              </w:rPr>
              <w:t xml:space="preserve"> </w:t>
            </w:r>
            <w:r w:rsidR="002108B0">
              <w:rPr>
                <w:rFonts w:ascii="Times New Roman" w:hAnsi="Times New Roman" w:cs="Times New Roman"/>
                <w:sz w:val="16"/>
                <w:szCs w:val="16"/>
              </w:rPr>
              <w:t>1.5 g/kg bodyweight CHO</w:t>
            </w:r>
            <w:r w:rsidRPr="00A863F4">
              <w:rPr>
                <w:rFonts w:ascii="Times New Roman" w:hAnsi="Times New Roman" w:cs="Times New Roman"/>
                <w:sz w:val="16"/>
                <w:szCs w:val="16"/>
              </w:rPr>
              <w:t xml:space="preserve"> </w:t>
            </w:r>
          </w:p>
          <w:p w14:paraId="3B262EE3" w14:textId="77777777" w:rsidR="002E1744" w:rsidRDefault="002E1744" w:rsidP="00536EA0">
            <w:pPr>
              <w:rPr>
                <w:rFonts w:ascii="Times New Roman" w:hAnsi="Times New Roman" w:cs="Times New Roman"/>
                <w:sz w:val="16"/>
                <w:szCs w:val="16"/>
              </w:rPr>
            </w:pPr>
          </w:p>
          <w:p w14:paraId="106A9924" w14:textId="4CE5F00C" w:rsidR="008A4005" w:rsidRDefault="008A4005" w:rsidP="00536EA0">
            <w:pPr>
              <w:rPr>
                <w:rFonts w:ascii="Times New Roman" w:hAnsi="Times New Roman" w:cs="Times New Roman"/>
                <w:sz w:val="16"/>
                <w:szCs w:val="16"/>
              </w:rPr>
            </w:pPr>
            <w:r>
              <w:rPr>
                <w:rFonts w:ascii="Times New Roman" w:hAnsi="Times New Roman" w:cs="Times New Roman"/>
                <w:sz w:val="16"/>
                <w:szCs w:val="16"/>
              </w:rPr>
              <w:t xml:space="preserve">2. </w:t>
            </w:r>
            <w:r w:rsidRPr="00A863F4">
              <w:rPr>
                <w:rFonts w:ascii="Times New Roman" w:hAnsi="Times New Roman" w:cs="Times New Roman"/>
                <w:sz w:val="16"/>
                <w:szCs w:val="16"/>
              </w:rPr>
              <w:t>PLC</w:t>
            </w:r>
            <w:r>
              <w:rPr>
                <w:rFonts w:ascii="Times New Roman" w:hAnsi="Times New Roman" w:cs="Times New Roman"/>
                <w:sz w:val="16"/>
                <w:szCs w:val="16"/>
              </w:rPr>
              <w:t>:</w:t>
            </w:r>
            <w:r w:rsidRPr="00A863F4">
              <w:rPr>
                <w:rFonts w:ascii="Times New Roman" w:hAnsi="Times New Roman" w:cs="Times New Roman"/>
                <w:sz w:val="16"/>
                <w:szCs w:val="16"/>
              </w:rPr>
              <w:t xml:space="preserve"> energy-free flavored solution </w:t>
            </w:r>
          </w:p>
        </w:tc>
        <w:tc>
          <w:tcPr>
            <w:tcW w:w="1799" w:type="dxa"/>
          </w:tcPr>
          <w:p w14:paraId="6481C23B" w14:textId="77777777" w:rsidR="008A4005" w:rsidRPr="00DC70EB" w:rsidRDefault="008A4005" w:rsidP="00536EA0">
            <w:pPr>
              <w:rPr>
                <w:rFonts w:ascii="Times New Roman" w:hAnsi="Times New Roman" w:cs="Times New Roman"/>
                <w:color w:val="000000" w:themeColor="text1"/>
                <w:sz w:val="16"/>
                <w:szCs w:val="16"/>
              </w:rPr>
            </w:pPr>
            <w:r w:rsidRPr="00A863F4">
              <w:rPr>
                <w:rFonts w:ascii="Times New Roman" w:hAnsi="Times New Roman" w:cs="Times New Roman"/>
                <w:sz w:val="16"/>
                <w:szCs w:val="16"/>
              </w:rPr>
              <w:t xml:space="preserve">Protein phosphorylation </w:t>
            </w:r>
            <w:r w:rsidRPr="00DC70EB">
              <w:rPr>
                <w:rFonts w:ascii="Times New Roman" w:hAnsi="Times New Roman" w:cs="Times New Roman"/>
                <w:color w:val="000000" w:themeColor="text1"/>
                <w:sz w:val="16"/>
                <w:szCs w:val="16"/>
              </w:rPr>
              <w:t xml:space="preserve">status at baseline, 0.5 h, 2 h, and 6 h post RE for: </w:t>
            </w:r>
            <w:proofErr w:type="gramStart"/>
            <w:r w:rsidRPr="00DC70EB">
              <w:rPr>
                <w:rFonts w:ascii="Times New Roman" w:hAnsi="Times New Roman" w:cs="Times New Roman"/>
                <w:color w:val="000000" w:themeColor="text1"/>
                <w:sz w:val="16"/>
                <w:szCs w:val="16"/>
              </w:rPr>
              <w:t>mTOR</w:t>
            </w:r>
            <w:r w:rsidRPr="00DC70EB">
              <w:rPr>
                <w:rFonts w:ascii="Times New Roman" w:hAnsi="Times New Roman" w:cs="Times New Roman"/>
                <w:color w:val="000000" w:themeColor="text1"/>
                <w:sz w:val="16"/>
                <w:szCs w:val="16"/>
                <w:vertAlign w:val="superscript"/>
              </w:rPr>
              <w:t>(</w:t>
            </w:r>
            <w:proofErr w:type="gramEnd"/>
            <w:r w:rsidRPr="00DC70EB">
              <w:rPr>
                <w:rFonts w:ascii="Times New Roman" w:hAnsi="Times New Roman" w:cs="Times New Roman"/>
                <w:color w:val="000000" w:themeColor="text1"/>
                <w:sz w:val="16"/>
                <w:szCs w:val="16"/>
                <w:vertAlign w:val="superscript"/>
              </w:rPr>
              <w:t>Ser2448)</w:t>
            </w:r>
          </w:p>
          <w:p w14:paraId="61054E90" w14:textId="77777777" w:rsidR="008A4005" w:rsidRPr="00DC70EB" w:rsidRDefault="008A4005" w:rsidP="00536EA0">
            <w:pPr>
              <w:rPr>
                <w:rFonts w:ascii="Times New Roman" w:hAnsi="Times New Roman" w:cs="Times New Roman"/>
                <w:color w:val="000000" w:themeColor="text1"/>
                <w:sz w:val="16"/>
                <w:szCs w:val="16"/>
              </w:rPr>
            </w:pPr>
            <w:r w:rsidRPr="00DC70EB">
              <w:rPr>
                <w:rFonts w:ascii="Times New Roman" w:hAnsi="Times New Roman" w:cs="Times New Roman"/>
                <w:color w:val="000000" w:themeColor="text1"/>
                <w:sz w:val="16"/>
                <w:szCs w:val="16"/>
              </w:rPr>
              <w:t>4E-BP1</w:t>
            </w:r>
            <w:r w:rsidRPr="00DC70EB">
              <w:rPr>
                <w:rFonts w:ascii="Times New Roman" w:hAnsi="Times New Roman" w:cs="Times New Roman"/>
                <w:color w:val="000000" w:themeColor="text1"/>
                <w:sz w:val="16"/>
                <w:szCs w:val="16"/>
                <w:vertAlign w:val="superscript"/>
              </w:rPr>
              <w:t>(Thr46)</w:t>
            </w:r>
          </w:p>
          <w:p w14:paraId="23A3D131" w14:textId="77777777" w:rsidR="008A4005" w:rsidRPr="00DC70EB" w:rsidRDefault="008A4005" w:rsidP="00536EA0">
            <w:pPr>
              <w:rPr>
                <w:rFonts w:ascii="Times New Roman" w:hAnsi="Times New Roman" w:cs="Times New Roman"/>
                <w:color w:val="000000" w:themeColor="text1"/>
                <w:sz w:val="16"/>
                <w:szCs w:val="16"/>
              </w:rPr>
            </w:pPr>
            <w:r w:rsidRPr="00DC70EB">
              <w:rPr>
                <w:rFonts w:ascii="Times New Roman" w:hAnsi="Times New Roman" w:cs="Times New Roman"/>
                <w:color w:val="000000" w:themeColor="text1"/>
                <w:sz w:val="16"/>
                <w:szCs w:val="16"/>
              </w:rPr>
              <w:t>IRS-1</w:t>
            </w:r>
            <w:r w:rsidRPr="00DC70EB">
              <w:rPr>
                <w:rFonts w:ascii="Times New Roman" w:hAnsi="Times New Roman" w:cs="Times New Roman"/>
                <w:color w:val="000000" w:themeColor="text1"/>
                <w:sz w:val="16"/>
                <w:szCs w:val="16"/>
                <w:vertAlign w:val="superscript"/>
              </w:rPr>
              <w:t>(Ser636/Ser639)</w:t>
            </w:r>
            <w:r w:rsidRPr="00DC70EB">
              <w:rPr>
                <w:rFonts w:ascii="Times New Roman" w:hAnsi="Times New Roman" w:cs="Times New Roman"/>
                <w:color w:val="000000" w:themeColor="text1"/>
                <w:sz w:val="16"/>
                <w:szCs w:val="16"/>
              </w:rPr>
              <w:t xml:space="preserve"> </w:t>
            </w:r>
          </w:p>
          <w:p w14:paraId="5E9D0756" w14:textId="77777777" w:rsidR="008A4005" w:rsidRPr="00DC70EB" w:rsidRDefault="008A4005" w:rsidP="00536EA0">
            <w:pPr>
              <w:rPr>
                <w:rFonts w:ascii="Times New Roman" w:hAnsi="Times New Roman" w:cs="Times New Roman"/>
                <w:color w:val="000000" w:themeColor="text1"/>
                <w:sz w:val="16"/>
                <w:szCs w:val="16"/>
              </w:rPr>
            </w:pPr>
            <w:proofErr w:type="spellStart"/>
            <w:proofErr w:type="gramStart"/>
            <w:r w:rsidRPr="00DC70EB">
              <w:rPr>
                <w:rFonts w:ascii="Times New Roman" w:hAnsi="Times New Roman" w:cs="Times New Roman"/>
                <w:color w:val="000000" w:themeColor="text1"/>
                <w:sz w:val="16"/>
                <w:szCs w:val="16"/>
              </w:rPr>
              <w:t>Akt</w:t>
            </w:r>
            <w:proofErr w:type="spellEnd"/>
            <w:r w:rsidRPr="00DC70EB">
              <w:rPr>
                <w:rFonts w:ascii="Times New Roman" w:hAnsi="Times New Roman" w:cs="Times New Roman"/>
                <w:color w:val="000000" w:themeColor="text1"/>
                <w:sz w:val="16"/>
                <w:szCs w:val="16"/>
                <w:vertAlign w:val="superscript"/>
              </w:rPr>
              <w:t>(</w:t>
            </w:r>
            <w:proofErr w:type="gramEnd"/>
            <w:r w:rsidRPr="00DC70EB">
              <w:rPr>
                <w:rFonts w:ascii="Times New Roman" w:hAnsi="Times New Roman" w:cs="Times New Roman"/>
                <w:color w:val="000000" w:themeColor="text1"/>
                <w:sz w:val="16"/>
                <w:szCs w:val="16"/>
                <w:vertAlign w:val="superscript"/>
              </w:rPr>
              <w:t>Ser473)</w:t>
            </w:r>
          </w:p>
          <w:p w14:paraId="492F5378" w14:textId="77777777" w:rsidR="008A4005" w:rsidRDefault="008A4005" w:rsidP="00536EA0">
            <w:pPr>
              <w:rPr>
                <w:rFonts w:ascii="Times New Roman" w:hAnsi="Times New Roman" w:cs="Times New Roman"/>
                <w:sz w:val="16"/>
                <w:szCs w:val="16"/>
              </w:rPr>
            </w:pPr>
            <w:r w:rsidRPr="00DC70EB">
              <w:rPr>
                <w:rFonts w:ascii="Times New Roman" w:hAnsi="Times New Roman" w:cs="Times New Roman"/>
                <w:color w:val="000000" w:themeColor="text1"/>
                <w:sz w:val="16"/>
                <w:szCs w:val="16"/>
              </w:rPr>
              <w:t>p70S6K1</w:t>
            </w:r>
            <w:r w:rsidRPr="00DC70EB">
              <w:rPr>
                <w:rFonts w:ascii="Times New Roman" w:hAnsi="Times New Roman" w:cs="Times New Roman"/>
                <w:color w:val="000000" w:themeColor="text1"/>
                <w:sz w:val="16"/>
                <w:szCs w:val="16"/>
                <w:vertAlign w:val="superscript"/>
              </w:rPr>
              <w:t>(Thr421/Ser424)</w:t>
            </w:r>
          </w:p>
        </w:tc>
        <w:tc>
          <w:tcPr>
            <w:tcW w:w="1799" w:type="dxa"/>
          </w:tcPr>
          <w:p w14:paraId="06FE9C87" w14:textId="03879E09" w:rsidR="002E1744" w:rsidRPr="002E1744" w:rsidRDefault="002E1744" w:rsidP="002E174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No difference in </w:t>
            </w:r>
            <w:proofErr w:type="spellStart"/>
            <w:proofErr w:type="gramStart"/>
            <w:r w:rsidRPr="003C1F1C">
              <w:rPr>
                <w:rFonts w:ascii="Times New Roman" w:hAnsi="Times New Roman" w:cs="Times New Roman"/>
                <w:color w:val="000000" w:themeColor="text1"/>
                <w:sz w:val="16"/>
                <w:szCs w:val="16"/>
              </w:rPr>
              <w:t>Akt</w:t>
            </w:r>
            <w:proofErr w:type="spellEnd"/>
            <w:r w:rsidRPr="002B5383">
              <w:rPr>
                <w:rFonts w:ascii="Times New Roman" w:hAnsi="Times New Roman" w:cs="Times New Roman"/>
                <w:color w:val="000000" w:themeColor="text1"/>
                <w:sz w:val="16"/>
                <w:szCs w:val="16"/>
                <w:vertAlign w:val="superscript"/>
              </w:rPr>
              <w:t>(</w:t>
            </w:r>
            <w:proofErr w:type="gramEnd"/>
            <w:r w:rsidRPr="002B5383">
              <w:rPr>
                <w:rFonts w:ascii="Times New Roman" w:hAnsi="Times New Roman" w:cs="Times New Roman"/>
                <w:color w:val="000000" w:themeColor="text1"/>
                <w:sz w:val="16"/>
                <w:szCs w:val="16"/>
                <w:vertAlign w:val="superscript"/>
              </w:rPr>
              <w:t>Ser473)</w:t>
            </w:r>
            <w:r w:rsidRPr="002B5383">
              <w:rPr>
                <w:rFonts w:ascii="Times New Roman" w:hAnsi="Times New Roman" w:cs="Times New Roman"/>
                <w:color w:val="000000" w:themeColor="text1"/>
                <w:sz w:val="16"/>
                <w:szCs w:val="16"/>
              </w:rPr>
              <w:t>, mTOR</w:t>
            </w:r>
            <w:r w:rsidRPr="002B5383">
              <w:rPr>
                <w:rFonts w:ascii="Times New Roman" w:hAnsi="Times New Roman" w:cs="Times New Roman"/>
                <w:color w:val="000000" w:themeColor="text1"/>
                <w:sz w:val="16"/>
                <w:szCs w:val="16"/>
                <w:vertAlign w:val="superscript"/>
              </w:rPr>
              <w:t>(Ser2448)</w:t>
            </w:r>
            <w:r w:rsidRPr="002B5383">
              <w:rPr>
                <w:rFonts w:ascii="Times New Roman" w:hAnsi="Times New Roman" w:cs="Times New Roman"/>
                <w:color w:val="000000" w:themeColor="text1"/>
                <w:sz w:val="16"/>
                <w:szCs w:val="16"/>
              </w:rPr>
              <w:t xml:space="preserve">, </w:t>
            </w:r>
            <w:r w:rsidRPr="002E1744">
              <w:rPr>
                <w:rFonts w:ascii="Times New Roman" w:hAnsi="Times New Roman" w:cs="Times New Roman"/>
                <w:color w:val="000000" w:themeColor="text1"/>
                <w:sz w:val="16"/>
                <w:szCs w:val="16"/>
              </w:rPr>
              <w:t>p70S6K1</w:t>
            </w:r>
            <w:r w:rsidRPr="002E1744">
              <w:rPr>
                <w:rFonts w:ascii="Times New Roman" w:hAnsi="Times New Roman" w:cs="Times New Roman"/>
                <w:color w:val="000000" w:themeColor="text1"/>
                <w:sz w:val="16"/>
                <w:szCs w:val="16"/>
                <w:vertAlign w:val="superscript"/>
              </w:rPr>
              <w:t>(Thr421/Ser424)</w:t>
            </w:r>
            <w:r>
              <w:rPr>
                <w:rFonts w:ascii="Times New Roman" w:hAnsi="Times New Roman" w:cs="Times New Roman"/>
                <w:color w:val="000000" w:themeColor="text1"/>
                <w:sz w:val="16"/>
                <w:szCs w:val="16"/>
              </w:rPr>
              <w:t xml:space="preserve">, or </w:t>
            </w:r>
            <w:r w:rsidRPr="00DC70EB">
              <w:rPr>
                <w:rFonts w:ascii="Times New Roman" w:hAnsi="Times New Roman" w:cs="Times New Roman"/>
                <w:color w:val="000000" w:themeColor="text1"/>
                <w:sz w:val="16"/>
                <w:szCs w:val="16"/>
              </w:rPr>
              <w:t>4E-BP1</w:t>
            </w:r>
            <w:r w:rsidRPr="00DC70EB">
              <w:rPr>
                <w:rFonts w:ascii="Times New Roman" w:hAnsi="Times New Roman" w:cs="Times New Roman"/>
                <w:color w:val="000000" w:themeColor="text1"/>
                <w:sz w:val="16"/>
                <w:szCs w:val="16"/>
                <w:vertAlign w:val="superscript"/>
              </w:rPr>
              <w:t>(Thr46)</w:t>
            </w:r>
            <w:r>
              <w:rPr>
                <w:rFonts w:ascii="Times New Roman" w:hAnsi="Times New Roman" w:cs="Times New Roman"/>
                <w:color w:val="000000" w:themeColor="text1"/>
                <w:sz w:val="16"/>
                <w:szCs w:val="16"/>
              </w:rPr>
              <w:t xml:space="preserve"> </w:t>
            </w:r>
            <w:r w:rsidRPr="003C1F1C">
              <w:rPr>
                <w:rFonts w:ascii="Times New Roman" w:hAnsi="Times New Roman" w:cs="Times New Roman"/>
                <w:color w:val="000000" w:themeColor="text1"/>
                <w:sz w:val="16"/>
                <w:szCs w:val="16"/>
              </w:rPr>
              <w:t xml:space="preserve">phosphorylation </w:t>
            </w:r>
            <w:r>
              <w:rPr>
                <w:rFonts w:ascii="Times New Roman" w:hAnsi="Times New Roman" w:cs="Times New Roman"/>
                <w:color w:val="000000" w:themeColor="text1"/>
                <w:sz w:val="16"/>
                <w:szCs w:val="16"/>
              </w:rPr>
              <w:t>between treatment beverages</w:t>
            </w:r>
          </w:p>
          <w:p w14:paraId="4A458AF6" w14:textId="77777777" w:rsidR="002E1744" w:rsidRDefault="002E1744" w:rsidP="00536EA0">
            <w:pPr>
              <w:rPr>
                <w:rFonts w:ascii="Times New Roman" w:hAnsi="Times New Roman" w:cs="Times New Roman"/>
                <w:color w:val="FF0000"/>
                <w:sz w:val="16"/>
                <w:szCs w:val="16"/>
              </w:rPr>
            </w:pPr>
          </w:p>
          <w:p w14:paraId="3875BA5C" w14:textId="6A0A35BC" w:rsidR="006A5229" w:rsidRDefault="008A4005" w:rsidP="006A5229">
            <w:pPr>
              <w:rPr>
                <w:rFonts w:ascii="Times New Roman" w:hAnsi="Times New Roman" w:cs="Times New Roman"/>
                <w:color w:val="000000" w:themeColor="text1"/>
                <w:sz w:val="16"/>
                <w:szCs w:val="16"/>
              </w:rPr>
            </w:pPr>
            <w:r w:rsidRPr="00ED0592">
              <w:rPr>
                <w:rFonts w:ascii="Times New Roman" w:hAnsi="Times New Roman" w:cs="Times New Roman"/>
                <w:color w:val="000000" w:themeColor="text1"/>
                <w:sz w:val="16"/>
                <w:szCs w:val="16"/>
              </w:rPr>
              <w:t>IRS-1</w:t>
            </w:r>
            <w:r w:rsidRPr="00ED0592">
              <w:rPr>
                <w:rFonts w:ascii="Times New Roman" w:hAnsi="Times New Roman" w:cs="Times New Roman"/>
                <w:color w:val="000000" w:themeColor="text1"/>
                <w:sz w:val="16"/>
                <w:szCs w:val="16"/>
                <w:vertAlign w:val="superscript"/>
              </w:rPr>
              <w:t>(Ser636/Ser639)</w:t>
            </w:r>
            <w:r w:rsidRPr="00ED0592">
              <w:rPr>
                <w:rFonts w:ascii="Times New Roman" w:hAnsi="Times New Roman" w:cs="Times New Roman"/>
                <w:color w:val="000000" w:themeColor="text1"/>
                <w:sz w:val="16"/>
                <w:szCs w:val="16"/>
              </w:rPr>
              <w:t xml:space="preserve"> </w:t>
            </w:r>
            <w:r w:rsidR="002E1744" w:rsidRPr="00ED0592">
              <w:rPr>
                <w:rFonts w:ascii="Times New Roman" w:hAnsi="Times New Roman" w:cs="Times New Roman"/>
                <w:color w:val="000000" w:themeColor="text1"/>
                <w:sz w:val="16"/>
                <w:szCs w:val="16"/>
              </w:rPr>
              <w:t xml:space="preserve">phosphorylation </w:t>
            </w:r>
            <w:r w:rsidRPr="00ED0592">
              <w:rPr>
                <w:rFonts w:ascii="Times New Roman" w:hAnsi="Times New Roman" w:cs="Times New Roman"/>
                <w:color w:val="000000" w:themeColor="text1"/>
                <w:sz w:val="16"/>
                <w:szCs w:val="16"/>
              </w:rPr>
              <w:t xml:space="preserve">was </w:t>
            </w:r>
            <w:r w:rsidR="002E1744" w:rsidRPr="00ED0592">
              <w:rPr>
                <w:rFonts w:ascii="Times New Roman" w:hAnsi="Times New Roman" w:cs="Times New Roman"/>
                <w:color w:val="000000" w:themeColor="text1"/>
                <w:sz w:val="16"/>
                <w:szCs w:val="16"/>
              </w:rPr>
              <w:t>increased vs. baseline</w:t>
            </w:r>
            <w:r w:rsidR="00ED0592" w:rsidRPr="00ED0592">
              <w:rPr>
                <w:rFonts w:ascii="Times New Roman" w:hAnsi="Times New Roman" w:cs="Times New Roman"/>
                <w:color w:val="000000" w:themeColor="text1"/>
                <w:sz w:val="16"/>
                <w:szCs w:val="16"/>
              </w:rPr>
              <w:t xml:space="preserve"> at 0.5 h and 2 h post RE for CHO and BCAA</w:t>
            </w:r>
            <w:r w:rsidR="006A5229">
              <w:rPr>
                <w:rFonts w:ascii="Times New Roman" w:hAnsi="Times New Roman" w:cs="Times New Roman"/>
                <w:color w:val="000000" w:themeColor="text1"/>
                <w:sz w:val="16"/>
                <w:szCs w:val="16"/>
              </w:rPr>
              <w:t>,</w:t>
            </w:r>
            <w:r w:rsidR="00ED0592" w:rsidRPr="00ED0592">
              <w:rPr>
                <w:rFonts w:ascii="Times New Roman" w:hAnsi="Times New Roman" w:cs="Times New Roman"/>
                <w:color w:val="000000" w:themeColor="text1"/>
                <w:sz w:val="16"/>
                <w:szCs w:val="16"/>
              </w:rPr>
              <w:t xml:space="preserve"> but not PLC treatments. </w:t>
            </w:r>
          </w:p>
          <w:p w14:paraId="1D296745" w14:textId="04C65F6B" w:rsidR="008A4005" w:rsidRPr="00243E45" w:rsidRDefault="00ED0592" w:rsidP="006A5229">
            <w:pPr>
              <w:rPr>
                <w:rFonts w:ascii="Times New Roman" w:hAnsi="Times New Roman" w:cs="Times New Roman"/>
                <w:color w:val="FF0000"/>
                <w:sz w:val="16"/>
                <w:szCs w:val="16"/>
              </w:rPr>
            </w:pPr>
            <w:r w:rsidRPr="00ED0592">
              <w:rPr>
                <w:rFonts w:ascii="Times New Roman" w:hAnsi="Times New Roman" w:cs="Times New Roman"/>
                <w:color w:val="000000" w:themeColor="text1"/>
                <w:sz w:val="16"/>
                <w:szCs w:val="16"/>
              </w:rPr>
              <w:t>IRS-1</w:t>
            </w:r>
            <w:r w:rsidRPr="00ED0592">
              <w:rPr>
                <w:rFonts w:ascii="Times New Roman" w:hAnsi="Times New Roman" w:cs="Times New Roman"/>
                <w:color w:val="000000" w:themeColor="text1"/>
                <w:sz w:val="16"/>
                <w:szCs w:val="16"/>
                <w:vertAlign w:val="superscript"/>
              </w:rPr>
              <w:t>(Ser636/Ser639)</w:t>
            </w:r>
            <w:r w:rsidRPr="00ED0592">
              <w:rPr>
                <w:rFonts w:ascii="Times New Roman" w:hAnsi="Times New Roman" w:cs="Times New Roman"/>
                <w:color w:val="000000" w:themeColor="text1"/>
                <w:sz w:val="16"/>
                <w:szCs w:val="16"/>
              </w:rPr>
              <w:t xml:space="preserve"> phosphorylation was greater at 0.5 h and 2 h post RE for CHO and BCAA vs. PLC treatments</w:t>
            </w:r>
          </w:p>
        </w:tc>
      </w:tr>
      <w:tr w:rsidR="008773FF" w14:paraId="397FFA18" w14:textId="77777777" w:rsidTr="00536EA0">
        <w:tc>
          <w:tcPr>
            <w:tcW w:w="1798" w:type="dxa"/>
            <w:shd w:val="pct15" w:color="auto" w:fill="auto"/>
          </w:tcPr>
          <w:p w14:paraId="04D30498" w14:textId="5D3A034D" w:rsidR="008773FF" w:rsidRDefault="00E10FEC" w:rsidP="00E10FEC">
            <w:pPr>
              <w:rPr>
                <w:rFonts w:ascii="Times New Roman" w:hAnsi="Times New Roman" w:cs="Times New Roman"/>
                <w:sz w:val="16"/>
                <w:szCs w:val="16"/>
              </w:rPr>
            </w:pPr>
            <w:r>
              <w:rPr>
                <w:rFonts w:ascii="Times New Roman" w:hAnsi="Times New Roman" w:cs="Times New Roman"/>
                <w:sz w:val="16"/>
                <w:szCs w:val="16"/>
              </w:rPr>
              <w:t>Fuchs et al.</w:t>
            </w:r>
            <w:r w:rsidR="00C35329">
              <w:rPr>
                <w:rFonts w:ascii="Times New Roman" w:hAnsi="Times New Roman" w:cs="Times New Roman"/>
                <w:sz w:val="16"/>
                <w:szCs w:val="16"/>
              </w:rPr>
              <w:t xml:space="preserve"> (2019)</w:t>
            </w:r>
            <w:r>
              <w:rPr>
                <w:rFonts w:ascii="Times New Roman" w:hAnsi="Times New Roman" w:cs="Times New Roman"/>
                <w:sz w:val="16"/>
                <w:szCs w:val="16"/>
              </w:rPr>
              <w:fldChar w:fldCharType="begin">
                <w:fldData xml:space="preserve">PEVuZE5vdGU+PENpdGU+PEF1dGhvcj5GdWNoczwvQXV0aG9yPjxZZWFyPjIwMTk8L1llYXI+PFJl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PEVuZE5vdGU+PENpdGU+PEF1dGhvcj5GdWNoczwvQXV0aG9yPjxZZWFyPjIwMTk8L1llYXI+PFJl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Pr="00E10FEC">
              <w:rPr>
                <w:rFonts w:ascii="Times New Roman" w:hAnsi="Times New Roman" w:cs="Times New Roman"/>
                <w:noProof/>
                <w:sz w:val="16"/>
                <w:szCs w:val="16"/>
                <w:vertAlign w:val="superscript"/>
              </w:rPr>
              <w:t>(7)</w:t>
            </w:r>
            <w:r>
              <w:rPr>
                <w:rFonts w:ascii="Times New Roman" w:hAnsi="Times New Roman" w:cs="Times New Roman"/>
                <w:sz w:val="16"/>
                <w:szCs w:val="16"/>
              </w:rPr>
              <w:fldChar w:fldCharType="end"/>
            </w:r>
          </w:p>
        </w:tc>
        <w:tc>
          <w:tcPr>
            <w:tcW w:w="1798" w:type="dxa"/>
            <w:shd w:val="pct15" w:color="auto" w:fill="auto"/>
          </w:tcPr>
          <w:p w14:paraId="2E63FC55" w14:textId="77777777" w:rsidR="008773FF" w:rsidRDefault="008773FF" w:rsidP="00536EA0">
            <w:pPr>
              <w:rPr>
                <w:rFonts w:ascii="Times New Roman" w:hAnsi="Times New Roman" w:cs="Times New Roman"/>
                <w:sz w:val="16"/>
                <w:szCs w:val="16"/>
              </w:rPr>
            </w:pPr>
            <w:r w:rsidRPr="00FA4731">
              <w:rPr>
                <w:rFonts w:ascii="Times New Roman" w:hAnsi="Times New Roman" w:cs="Times New Roman"/>
                <w:sz w:val="16"/>
                <w:szCs w:val="16"/>
              </w:rPr>
              <w:t>n=45 older healthy males (age</w:t>
            </w:r>
            <w:r>
              <w:rPr>
                <w:rFonts w:ascii="Times New Roman" w:hAnsi="Times New Roman" w:cs="Times New Roman"/>
                <w:sz w:val="16"/>
                <w:szCs w:val="16"/>
              </w:rPr>
              <w:t>:</w:t>
            </w:r>
            <w:r w:rsidRPr="00FA4731">
              <w:rPr>
                <w:rFonts w:ascii="Times New Roman" w:hAnsi="Times New Roman" w:cs="Times New Roman"/>
                <w:sz w:val="16"/>
                <w:szCs w:val="16"/>
              </w:rPr>
              <w:t xml:space="preserve"> 71</w:t>
            </w:r>
            <w:r>
              <w:rPr>
                <w:rFonts w:ascii="Times New Roman" w:hAnsi="Times New Roman" w:cs="Times New Roman"/>
                <w:sz w:val="16"/>
                <w:szCs w:val="16"/>
              </w:rPr>
              <w:t xml:space="preserve"> </w:t>
            </w:r>
            <w:r w:rsidRPr="00FA4731">
              <w:rPr>
                <w:rFonts w:ascii="Times New Roman" w:hAnsi="Times New Roman" w:cs="Times New Roman"/>
                <w:sz w:val="16"/>
                <w:szCs w:val="16"/>
              </w:rPr>
              <w:t>±</w:t>
            </w:r>
            <w:r>
              <w:rPr>
                <w:rFonts w:ascii="Times New Roman" w:hAnsi="Times New Roman" w:cs="Times New Roman"/>
                <w:sz w:val="16"/>
                <w:szCs w:val="16"/>
              </w:rPr>
              <w:t xml:space="preserve"> </w:t>
            </w:r>
            <w:r w:rsidRPr="00FA4731">
              <w:rPr>
                <w:rFonts w:ascii="Times New Roman" w:hAnsi="Times New Roman" w:cs="Times New Roman"/>
                <w:sz w:val="16"/>
                <w:szCs w:val="16"/>
              </w:rPr>
              <w:t xml:space="preserve">1 years; mean ± SEM) </w:t>
            </w:r>
          </w:p>
        </w:tc>
        <w:tc>
          <w:tcPr>
            <w:tcW w:w="1799" w:type="dxa"/>
            <w:shd w:val="pct15" w:color="auto" w:fill="auto"/>
          </w:tcPr>
          <w:p w14:paraId="4CD41CCC" w14:textId="77777777" w:rsidR="008773FF" w:rsidRDefault="008773FF" w:rsidP="00536EA0">
            <w:pPr>
              <w:rPr>
                <w:rFonts w:ascii="Times New Roman" w:hAnsi="Times New Roman" w:cs="Times New Roman"/>
                <w:sz w:val="16"/>
                <w:szCs w:val="16"/>
              </w:rPr>
            </w:pPr>
            <w:r w:rsidRPr="00FA4731">
              <w:rPr>
                <w:rFonts w:ascii="Times New Roman" w:hAnsi="Times New Roman" w:cs="Times New Roman"/>
                <w:sz w:val="16"/>
                <w:szCs w:val="16"/>
              </w:rPr>
              <w:t>Double-blind randomized 3-arm parallel group design</w:t>
            </w:r>
          </w:p>
        </w:tc>
        <w:tc>
          <w:tcPr>
            <w:tcW w:w="1799" w:type="dxa"/>
            <w:shd w:val="pct15" w:color="auto" w:fill="auto"/>
          </w:tcPr>
          <w:p w14:paraId="0061A8BD" w14:textId="77777777" w:rsidR="008773FF" w:rsidRDefault="008773FF" w:rsidP="00536EA0">
            <w:pPr>
              <w:rPr>
                <w:rFonts w:ascii="Times New Roman" w:hAnsi="Times New Roman" w:cs="Times New Roman"/>
                <w:sz w:val="16"/>
                <w:szCs w:val="16"/>
              </w:rPr>
            </w:pPr>
            <w:r w:rsidRPr="00FA4731">
              <w:rPr>
                <w:rFonts w:ascii="Times New Roman" w:hAnsi="Times New Roman" w:cs="Times New Roman"/>
                <w:sz w:val="16"/>
                <w:szCs w:val="16"/>
              </w:rPr>
              <w:t xml:space="preserve">Oral </w:t>
            </w:r>
            <w:r>
              <w:rPr>
                <w:rFonts w:ascii="Times New Roman" w:hAnsi="Times New Roman" w:cs="Times New Roman"/>
                <w:sz w:val="16"/>
                <w:szCs w:val="16"/>
              </w:rPr>
              <w:t xml:space="preserve">beverage </w:t>
            </w:r>
            <w:r w:rsidRPr="00FA4731">
              <w:rPr>
                <w:rFonts w:ascii="Times New Roman" w:hAnsi="Times New Roman" w:cs="Times New Roman"/>
                <w:sz w:val="16"/>
                <w:szCs w:val="16"/>
              </w:rPr>
              <w:t>administration at rest in the overnight fasted state</w:t>
            </w:r>
          </w:p>
        </w:tc>
        <w:tc>
          <w:tcPr>
            <w:tcW w:w="1799" w:type="dxa"/>
            <w:shd w:val="pct15" w:color="auto" w:fill="auto"/>
          </w:tcPr>
          <w:p w14:paraId="3D92F9FB" w14:textId="77777777" w:rsidR="008773FF" w:rsidRDefault="008773FF" w:rsidP="00536EA0">
            <w:pPr>
              <w:rPr>
                <w:rFonts w:ascii="Times New Roman" w:hAnsi="Times New Roman" w:cs="Times New Roman"/>
                <w:sz w:val="16"/>
                <w:szCs w:val="16"/>
              </w:rPr>
            </w:pPr>
            <w:r w:rsidRPr="00FA4731">
              <w:rPr>
                <w:rFonts w:ascii="Times New Roman" w:hAnsi="Times New Roman" w:cs="Times New Roman"/>
                <w:sz w:val="16"/>
                <w:szCs w:val="16"/>
              </w:rPr>
              <w:t>6 g BCAA (3 g leucine; 1.5 g isoleucine; 1.5 g valine)</w:t>
            </w:r>
          </w:p>
        </w:tc>
        <w:tc>
          <w:tcPr>
            <w:tcW w:w="1799" w:type="dxa"/>
            <w:shd w:val="pct15" w:color="auto" w:fill="auto"/>
          </w:tcPr>
          <w:p w14:paraId="4A8CE92D" w14:textId="4DBC8BF4" w:rsidR="008773FF" w:rsidRDefault="005805F5" w:rsidP="00536EA0">
            <w:pPr>
              <w:rPr>
                <w:rFonts w:ascii="Times New Roman" w:hAnsi="Times New Roman" w:cs="Times New Roman"/>
                <w:sz w:val="16"/>
                <w:szCs w:val="16"/>
              </w:rPr>
            </w:pPr>
            <w:r>
              <w:rPr>
                <w:rFonts w:ascii="Times New Roman" w:hAnsi="Times New Roman" w:cs="Times New Roman"/>
                <w:sz w:val="16"/>
                <w:szCs w:val="16"/>
              </w:rPr>
              <w:t xml:space="preserve">1. </w:t>
            </w:r>
            <w:r w:rsidR="008773FF" w:rsidRPr="005A3172">
              <w:rPr>
                <w:rFonts w:ascii="Times New Roman" w:hAnsi="Times New Roman" w:cs="Times New Roman"/>
                <w:sz w:val="16"/>
                <w:szCs w:val="16"/>
              </w:rPr>
              <w:t>30 g milk protein (contai</w:t>
            </w:r>
            <w:r w:rsidR="008773FF">
              <w:rPr>
                <w:rFonts w:ascii="Times New Roman" w:hAnsi="Times New Roman" w:cs="Times New Roman"/>
                <w:sz w:val="16"/>
                <w:szCs w:val="16"/>
              </w:rPr>
              <w:t>ning 6 g BCAA, 2.64 g leucine)</w:t>
            </w:r>
          </w:p>
          <w:p w14:paraId="1ADA4728" w14:textId="77777777" w:rsidR="008773FF" w:rsidRDefault="008773FF" w:rsidP="00536EA0">
            <w:pPr>
              <w:rPr>
                <w:rFonts w:ascii="Times New Roman" w:hAnsi="Times New Roman" w:cs="Times New Roman"/>
                <w:sz w:val="16"/>
                <w:szCs w:val="16"/>
              </w:rPr>
            </w:pPr>
          </w:p>
          <w:p w14:paraId="42E87AE9" w14:textId="5551DF4A" w:rsidR="008773FF" w:rsidRDefault="005805F5" w:rsidP="00536EA0">
            <w:pPr>
              <w:rPr>
                <w:rFonts w:ascii="Times New Roman" w:hAnsi="Times New Roman" w:cs="Times New Roman"/>
                <w:sz w:val="16"/>
                <w:szCs w:val="16"/>
              </w:rPr>
            </w:pPr>
            <w:r>
              <w:rPr>
                <w:rFonts w:ascii="Times New Roman" w:hAnsi="Times New Roman" w:cs="Times New Roman"/>
                <w:sz w:val="16"/>
                <w:szCs w:val="16"/>
              </w:rPr>
              <w:t xml:space="preserve">2. </w:t>
            </w:r>
            <w:r w:rsidR="008773FF" w:rsidRPr="005A3172">
              <w:rPr>
                <w:rFonts w:ascii="Times New Roman" w:hAnsi="Times New Roman" w:cs="Times New Roman"/>
                <w:sz w:val="16"/>
                <w:szCs w:val="16"/>
              </w:rPr>
              <w:t>6 g branched-chain ketoacids (BCKA) (containing 3 g (keto-)</w:t>
            </w:r>
            <w:r w:rsidR="008773FF">
              <w:rPr>
                <w:rFonts w:ascii="Times New Roman" w:hAnsi="Times New Roman" w:cs="Times New Roman"/>
                <w:sz w:val="16"/>
                <w:szCs w:val="16"/>
              </w:rPr>
              <w:t xml:space="preserve"> </w:t>
            </w:r>
            <w:r w:rsidR="008773FF" w:rsidRPr="005A3172">
              <w:rPr>
                <w:rFonts w:ascii="Times New Roman" w:hAnsi="Times New Roman" w:cs="Times New Roman"/>
                <w:sz w:val="16"/>
                <w:szCs w:val="16"/>
              </w:rPr>
              <w:t>leucine; 1.5 g (keto-)</w:t>
            </w:r>
            <w:r w:rsidR="008773FF">
              <w:rPr>
                <w:rFonts w:ascii="Times New Roman" w:hAnsi="Times New Roman" w:cs="Times New Roman"/>
                <w:sz w:val="16"/>
                <w:szCs w:val="16"/>
              </w:rPr>
              <w:t xml:space="preserve"> </w:t>
            </w:r>
            <w:r w:rsidR="008773FF" w:rsidRPr="005A3172">
              <w:rPr>
                <w:rFonts w:ascii="Times New Roman" w:hAnsi="Times New Roman" w:cs="Times New Roman"/>
                <w:sz w:val="16"/>
                <w:szCs w:val="16"/>
              </w:rPr>
              <w:t>isoleucine; 1.5 g (keto-)</w:t>
            </w:r>
            <w:r w:rsidR="008773FF">
              <w:rPr>
                <w:rFonts w:ascii="Times New Roman" w:hAnsi="Times New Roman" w:cs="Times New Roman"/>
                <w:sz w:val="16"/>
                <w:szCs w:val="16"/>
              </w:rPr>
              <w:t xml:space="preserve"> </w:t>
            </w:r>
            <w:r w:rsidR="008773FF" w:rsidRPr="005A3172">
              <w:rPr>
                <w:rFonts w:ascii="Times New Roman" w:hAnsi="Times New Roman" w:cs="Times New Roman"/>
                <w:sz w:val="16"/>
                <w:szCs w:val="16"/>
              </w:rPr>
              <w:t>valine</w:t>
            </w:r>
          </w:p>
        </w:tc>
        <w:tc>
          <w:tcPr>
            <w:tcW w:w="1799" w:type="dxa"/>
            <w:shd w:val="pct15" w:color="auto" w:fill="auto"/>
          </w:tcPr>
          <w:p w14:paraId="6BC00B04" w14:textId="6B9A5917" w:rsidR="008773FF" w:rsidRDefault="008773FF" w:rsidP="00536EA0">
            <w:pPr>
              <w:rPr>
                <w:rFonts w:ascii="Times New Roman" w:hAnsi="Times New Roman" w:cs="Times New Roman"/>
                <w:sz w:val="16"/>
                <w:szCs w:val="16"/>
              </w:rPr>
            </w:pPr>
            <w:r>
              <w:rPr>
                <w:rFonts w:ascii="Times New Roman" w:hAnsi="Times New Roman" w:cs="Times New Roman"/>
                <w:sz w:val="16"/>
                <w:szCs w:val="16"/>
              </w:rPr>
              <w:t xml:space="preserve">Basal and postprandial (0-2 h, 2-5, and 0-5 h) </w:t>
            </w:r>
            <w:proofErr w:type="spellStart"/>
            <w:r w:rsidR="004C11B1">
              <w:rPr>
                <w:rFonts w:ascii="Times New Roman" w:hAnsi="Times New Roman" w:cs="Times New Roman"/>
                <w:sz w:val="16"/>
                <w:szCs w:val="16"/>
              </w:rPr>
              <w:t>MyoPS</w:t>
            </w:r>
            <w:proofErr w:type="spellEnd"/>
            <w:r w:rsidRPr="005A3172">
              <w:rPr>
                <w:rFonts w:ascii="Times New Roman" w:hAnsi="Times New Roman" w:cs="Times New Roman"/>
                <w:sz w:val="16"/>
                <w:szCs w:val="16"/>
              </w:rPr>
              <w:t xml:space="preserve"> rate (%</w:t>
            </w:r>
            <w:r>
              <w:rPr>
                <w:rFonts w:ascii="Times New Roman" w:hAnsi="Times New Roman" w:cs="Times New Roman"/>
                <w:sz w:val="16"/>
                <w:szCs w:val="16"/>
              </w:rPr>
              <w:t>/h) using L</w:t>
            </w:r>
            <w:r w:rsidRPr="00B61CAB">
              <w:rPr>
                <w:rFonts w:ascii="Times New Roman" w:hAnsi="Times New Roman" w:cs="Times New Roman"/>
                <w:sz w:val="16"/>
                <w:szCs w:val="16"/>
              </w:rPr>
              <w:t>-[</w:t>
            </w:r>
            <w:r w:rsidRPr="00B61CAB">
              <w:rPr>
                <w:rFonts w:ascii="Times New Roman" w:hAnsi="Times New Roman" w:cs="Times New Roman"/>
                <w:i/>
                <w:sz w:val="16"/>
                <w:szCs w:val="16"/>
              </w:rPr>
              <w:t>ring</w:t>
            </w:r>
            <w:r w:rsidRPr="00B61CAB">
              <w:rPr>
                <w:rFonts w:ascii="Times New Roman" w:hAnsi="Times New Roman" w:cs="Times New Roman"/>
                <w:sz w:val="16"/>
                <w:szCs w:val="16"/>
              </w:rPr>
              <w:t>-</w:t>
            </w:r>
            <w:r w:rsidRPr="00B61CAB">
              <w:rPr>
                <w:rFonts w:ascii="Times New Roman" w:hAnsi="Times New Roman" w:cs="Times New Roman"/>
                <w:sz w:val="16"/>
                <w:szCs w:val="16"/>
                <w:vertAlign w:val="superscript"/>
              </w:rPr>
              <w:t>13</w:t>
            </w:r>
            <w:r w:rsidRPr="00B61CAB">
              <w:rPr>
                <w:rFonts w:ascii="Times New Roman" w:hAnsi="Times New Roman" w:cs="Times New Roman"/>
                <w:sz w:val="16"/>
                <w:szCs w:val="16"/>
              </w:rPr>
              <w:t>C</w:t>
            </w:r>
            <w:r w:rsidRPr="00B61CAB">
              <w:rPr>
                <w:rFonts w:ascii="Times New Roman" w:hAnsi="Times New Roman" w:cs="Times New Roman"/>
                <w:sz w:val="16"/>
                <w:szCs w:val="16"/>
                <w:vertAlign w:val="subscript"/>
              </w:rPr>
              <w:t>6</w:t>
            </w:r>
            <w:r w:rsidRPr="00B61CAB">
              <w:rPr>
                <w:rFonts w:ascii="Times New Roman" w:hAnsi="Times New Roman" w:cs="Times New Roman"/>
                <w:sz w:val="16"/>
                <w:szCs w:val="16"/>
              </w:rPr>
              <w:t>]-phenylalanine</w:t>
            </w:r>
            <w:r>
              <w:rPr>
                <w:rFonts w:ascii="Times New Roman" w:hAnsi="Times New Roman" w:cs="Times New Roman"/>
                <w:sz w:val="16"/>
                <w:szCs w:val="16"/>
              </w:rPr>
              <w:t xml:space="preserve"> </w:t>
            </w:r>
            <w:r w:rsidRPr="005A3172">
              <w:rPr>
                <w:rFonts w:ascii="Times New Roman" w:hAnsi="Times New Roman" w:cs="Times New Roman"/>
                <w:sz w:val="16"/>
                <w:szCs w:val="16"/>
              </w:rPr>
              <w:t xml:space="preserve"> </w:t>
            </w:r>
          </w:p>
        </w:tc>
        <w:tc>
          <w:tcPr>
            <w:tcW w:w="1799" w:type="dxa"/>
            <w:shd w:val="pct15" w:color="auto" w:fill="auto"/>
          </w:tcPr>
          <w:p w14:paraId="41739881" w14:textId="77777777" w:rsidR="008773FF" w:rsidRPr="00EC71CC" w:rsidRDefault="008773FF" w:rsidP="00536EA0">
            <w:pPr>
              <w:rPr>
                <w:rFonts w:ascii="Times New Roman" w:hAnsi="Times New Roman" w:cs="Times New Roman"/>
                <w:color w:val="000000" w:themeColor="text1"/>
                <w:sz w:val="16"/>
                <w:szCs w:val="16"/>
              </w:rPr>
            </w:pPr>
            <w:r w:rsidRPr="000E21DC">
              <w:rPr>
                <w:rFonts w:ascii="Times New Roman" w:hAnsi="Times New Roman" w:cs="Times New Roman"/>
                <w:color w:val="000000" w:themeColor="text1"/>
                <w:sz w:val="16"/>
                <w:szCs w:val="16"/>
              </w:rPr>
              <w:t xml:space="preserve">All treatments significantly </w:t>
            </w:r>
            <w:r w:rsidRPr="00EC71CC">
              <w:rPr>
                <w:rFonts w:ascii="Times New Roman" w:hAnsi="Times New Roman" w:cs="Times New Roman"/>
                <w:color w:val="000000" w:themeColor="text1"/>
                <w:sz w:val="16"/>
                <w:szCs w:val="16"/>
              </w:rPr>
              <w:t xml:space="preserve">increased early (0-2 h) postprandial </w:t>
            </w:r>
            <w:proofErr w:type="spellStart"/>
            <w:r w:rsidRPr="00EC71CC">
              <w:rPr>
                <w:rFonts w:ascii="Times New Roman" w:hAnsi="Times New Roman" w:cs="Times New Roman"/>
                <w:color w:val="000000" w:themeColor="text1"/>
                <w:sz w:val="16"/>
                <w:szCs w:val="16"/>
              </w:rPr>
              <w:t>MyoPS</w:t>
            </w:r>
            <w:proofErr w:type="spellEnd"/>
            <w:r w:rsidRPr="00EC71CC">
              <w:rPr>
                <w:rFonts w:ascii="Times New Roman" w:hAnsi="Times New Roman" w:cs="Times New Roman"/>
                <w:color w:val="000000" w:themeColor="text1"/>
                <w:sz w:val="16"/>
                <w:szCs w:val="16"/>
              </w:rPr>
              <w:t xml:space="preserve"> rates (%/h) above basal rates, with no difference between treatments </w:t>
            </w:r>
          </w:p>
          <w:p w14:paraId="0AAE770A" w14:textId="77777777" w:rsidR="008773FF" w:rsidRPr="00EC71CC" w:rsidRDefault="008773FF" w:rsidP="00536EA0">
            <w:pPr>
              <w:rPr>
                <w:rFonts w:ascii="Times New Roman" w:hAnsi="Times New Roman" w:cs="Times New Roman"/>
                <w:color w:val="000000" w:themeColor="text1"/>
                <w:sz w:val="16"/>
                <w:szCs w:val="16"/>
              </w:rPr>
            </w:pPr>
          </w:p>
          <w:p w14:paraId="62197CDE" w14:textId="75A5D79F" w:rsidR="008773FF" w:rsidRPr="00EC71CC" w:rsidRDefault="008773FF" w:rsidP="00536EA0">
            <w:pPr>
              <w:rPr>
                <w:rFonts w:ascii="Times New Roman" w:hAnsi="Times New Roman" w:cs="Times New Roman"/>
                <w:color w:val="000000" w:themeColor="text1"/>
                <w:sz w:val="16"/>
                <w:szCs w:val="16"/>
              </w:rPr>
            </w:pPr>
            <w:r w:rsidRPr="00EC71CC">
              <w:rPr>
                <w:rFonts w:ascii="Times New Roman" w:hAnsi="Times New Roman" w:cs="Times New Roman"/>
                <w:color w:val="000000" w:themeColor="text1"/>
                <w:sz w:val="16"/>
                <w:szCs w:val="16"/>
              </w:rPr>
              <w:t xml:space="preserve">During the late postprandial phase (2-5 h), </w:t>
            </w:r>
            <w:proofErr w:type="spellStart"/>
            <w:r w:rsidRPr="00EC71CC">
              <w:rPr>
                <w:rFonts w:ascii="Times New Roman" w:hAnsi="Times New Roman" w:cs="Times New Roman"/>
                <w:color w:val="000000" w:themeColor="text1"/>
                <w:sz w:val="16"/>
                <w:szCs w:val="16"/>
              </w:rPr>
              <w:t>MyoPS</w:t>
            </w:r>
            <w:proofErr w:type="spellEnd"/>
            <w:r w:rsidRPr="00EC71CC">
              <w:rPr>
                <w:rFonts w:ascii="Times New Roman" w:hAnsi="Times New Roman" w:cs="Times New Roman"/>
                <w:color w:val="000000" w:themeColor="text1"/>
                <w:sz w:val="16"/>
                <w:szCs w:val="16"/>
              </w:rPr>
              <w:t xml:space="preserve"> rates (%/h) remained elevated for the 30 g of milk protein treatment, but returned to basal </w:t>
            </w:r>
            <w:r w:rsidR="006A5229">
              <w:rPr>
                <w:rFonts w:ascii="Times New Roman" w:hAnsi="Times New Roman" w:cs="Times New Roman"/>
                <w:color w:val="000000" w:themeColor="text1"/>
                <w:sz w:val="16"/>
                <w:szCs w:val="16"/>
              </w:rPr>
              <w:t xml:space="preserve">rates </w:t>
            </w:r>
            <w:r w:rsidRPr="00EC71CC">
              <w:rPr>
                <w:rFonts w:ascii="Times New Roman" w:hAnsi="Times New Roman" w:cs="Times New Roman"/>
                <w:color w:val="000000" w:themeColor="text1"/>
                <w:sz w:val="16"/>
                <w:szCs w:val="16"/>
              </w:rPr>
              <w:t xml:space="preserve">following both BCAA and BCKA ingestion </w:t>
            </w:r>
          </w:p>
          <w:p w14:paraId="06D8405F" w14:textId="77777777" w:rsidR="008773FF" w:rsidRPr="00EC71CC" w:rsidRDefault="008773FF" w:rsidP="00536EA0">
            <w:pPr>
              <w:rPr>
                <w:rFonts w:ascii="Times New Roman" w:hAnsi="Times New Roman" w:cs="Times New Roman"/>
                <w:color w:val="000000" w:themeColor="text1"/>
                <w:sz w:val="16"/>
                <w:szCs w:val="16"/>
              </w:rPr>
            </w:pPr>
          </w:p>
          <w:p w14:paraId="312A2952" w14:textId="77777777" w:rsidR="008773FF" w:rsidRDefault="008773FF" w:rsidP="00536EA0">
            <w:pPr>
              <w:rPr>
                <w:rFonts w:ascii="Times New Roman" w:hAnsi="Times New Roman" w:cs="Times New Roman"/>
                <w:sz w:val="16"/>
                <w:szCs w:val="16"/>
              </w:rPr>
            </w:pPr>
            <w:r w:rsidRPr="00EC71CC">
              <w:rPr>
                <w:rFonts w:ascii="Times New Roman" w:hAnsi="Times New Roman" w:cs="Times New Roman"/>
                <w:color w:val="000000" w:themeColor="text1"/>
                <w:sz w:val="16"/>
                <w:szCs w:val="16"/>
              </w:rPr>
              <w:t xml:space="preserve">Postprandial </w:t>
            </w:r>
            <w:proofErr w:type="spellStart"/>
            <w:r w:rsidRPr="00EC71CC">
              <w:rPr>
                <w:rFonts w:ascii="Times New Roman" w:hAnsi="Times New Roman" w:cs="Times New Roman"/>
                <w:color w:val="000000" w:themeColor="text1"/>
                <w:sz w:val="16"/>
                <w:szCs w:val="16"/>
              </w:rPr>
              <w:t>MyoPS</w:t>
            </w:r>
            <w:proofErr w:type="spellEnd"/>
            <w:r w:rsidRPr="00EC71CC">
              <w:rPr>
                <w:rFonts w:ascii="Times New Roman" w:hAnsi="Times New Roman" w:cs="Times New Roman"/>
                <w:color w:val="000000" w:themeColor="text1"/>
                <w:sz w:val="16"/>
                <w:szCs w:val="16"/>
              </w:rPr>
              <w:t xml:space="preserve"> rates (%/h) over 0-5 h were increased above basal rates for all treatments but were greater for 30 g of milk </w:t>
            </w:r>
            <w:r w:rsidRPr="00EC71CC">
              <w:rPr>
                <w:rFonts w:ascii="Times New Roman" w:hAnsi="Times New Roman" w:cs="Times New Roman"/>
                <w:color w:val="000000" w:themeColor="text1"/>
                <w:sz w:val="16"/>
                <w:szCs w:val="16"/>
              </w:rPr>
              <w:lastRenderedPageBreak/>
              <w:t>protein vs. both BCAA and BCKA</w:t>
            </w:r>
          </w:p>
        </w:tc>
      </w:tr>
      <w:tr w:rsidR="00596FD0" w14:paraId="61C1E70F" w14:textId="77777777" w:rsidTr="00536EA0">
        <w:tc>
          <w:tcPr>
            <w:tcW w:w="1798" w:type="dxa"/>
          </w:tcPr>
          <w:p w14:paraId="606E24EB" w14:textId="37E3D44B" w:rsidR="00E10FEC" w:rsidRDefault="00596FD0" w:rsidP="00E10FEC">
            <w:pPr>
              <w:rPr>
                <w:rFonts w:ascii="Times New Roman" w:hAnsi="Times New Roman" w:cs="Times New Roman"/>
                <w:sz w:val="16"/>
                <w:szCs w:val="16"/>
              </w:rPr>
            </w:pPr>
            <w:r>
              <w:rPr>
                <w:rFonts w:ascii="Times New Roman" w:hAnsi="Times New Roman" w:cs="Times New Roman"/>
                <w:sz w:val="16"/>
                <w:szCs w:val="16"/>
              </w:rPr>
              <w:lastRenderedPageBreak/>
              <w:t>Jackman et al. (2017)</w:t>
            </w:r>
            <w:r w:rsidR="00E10FEC">
              <w:rPr>
                <w:rFonts w:ascii="Times New Roman" w:hAnsi="Times New Roman" w:cs="Times New Roman"/>
                <w:sz w:val="16"/>
                <w:szCs w:val="16"/>
              </w:rPr>
              <w:fldChar w:fldCharType="begin">
                <w:fldData xml:space="preserve">PEVuZE5vdGU+PENpdGU+PEF1dGhvcj5KYWNrbWFuPC9BdXRob3I+PFllYXI+MjAxNzwvWWVhcj48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==
</w:fldData>
              </w:fldChar>
            </w:r>
            <w:r w:rsidR="00E10FEC">
              <w:rPr>
                <w:rFonts w:ascii="Times New Roman" w:hAnsi="Times New Roman" w:cs="Times New Roman"/>
                <w:sz w:val="16"/>
                <w:szCs w:val="16"/>
              </w:rPr>
              <w:instrText xml:space="preserve"> ADDIN EN.CITE </w:instrText>
            </w:r>
            <w:r w:rsidR="00E10FEC">
              <w:rPr>
                <w:rFonts w:ascii="Times New Roman" w:hAnsi="Times New Roman" w:cs="Times New Roman"/>
                <w:sz w:val="16"/>
                <w:szCs w:val="16"/>
              </w:rPr>
              <w:fldChar w:fldCharType="begin">
                <w:fldData xml:space="preserve">PEVuZE5vdGU+PENpdGU+PEF1dGhvcj5KYWNrbWFuPC9BdXRob3I+PFllYXI+MjAxNzwvWWVhcj48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==
</w:fldData>
              </w:fldChar>
            </w:r>
            <w:r w:rsidR="00E10FEC">
              <w:rPr>
                <w:rFonts w:ascii="Times New Roman" w:hAnsi="Times New Roman" w:cs="Times New Roman"/>
                <w:sz w:val="16"/>
                <w:szCs w:val="16"/>
              </w:rPr>
              <w:instrText xml:space="preserve"> ADDIN EN.CITE.DATA </w:instrText>
            </w:r>
            <w:r w:rsidR="00E10FEC">
              <w:rPr>
                <w:rFonts w:ascii="Times New Roman" w:hAnsi="Times New Roman" w:cs="Times New Roman"/>
                <w:sz w:val="16"/>
                <w:szCs w:val="16"/>
              </w:rPr>
            </w:r>
            <w:r w:rsidR="00E10FEC">
              <w:rPr>
                <w:rFonts w:ascii="Times New Roman" w:hAnsi="Times New Roman" w:cs="Times New Roman"/>
                <w:sz w:val="16"/>
                <w:szCs w:val="16"/>
              </w:rPr>
              <w:fldChar w:fldCharType="end"/>
            </w:r>
            <w:r w:rsidR="00E10FEC">
              <w:rPr>
                <w:rFonts w:ascii="Times New Roman" w:hAnsi="Times New Roman" w:cs="Times New Roman"/>
                <w:sz w:val="16"/>
                <w:szCs w:val="16"/>
              </w:rPr>
            </w:r>
            <w:r w:rsidR="00E10FEC">
              <w:rPr>
                <w:rFonts w:ascii="Times New Roman" w:hAnsi="Times New Roman" w:cs="Times New Roman"/>
                <w:sz w:val="16"/>
                <w:szCs w:val="16"/>
              </w:rPr>
              <w:fldChar w:fldCharType="separate"/>
            </w:r>
            <w:r w:rsidR="00E10FEC" w:rsidRPr="00E10FEC">
              <w:rPr>
                <w:rFonts w:ascii="Times New Roman" w:hAnsi="Times New Roman" w:cs="Times New Roman"/>
                <w:noProof/>
                <w:sz w:val="16"/>
                <w:szCs w:val="16"/>
                <w:vertAlign w:val="superscript"/>
              </w:rPr>
              <w:t>(8)</w:t>
            </w:r>
            <w:r w:rsidR="00E10FEC">
              <w:rPr>
                <w:rFonts w:ascii="Times New Roman" w:hAnsi="Times New Roman" w:cs="Times New Roman"/>
                <w:sz w:val="16"/>
                <w:szCs w:val="16"/>
              </w:rPr>
              <w:fldChar w:fldCharType="end"/>
            </w:r>
          </w:p>
        </w:tc>
        <w:tc>
          <w:tcPr>
            <w:tcW w:w="1798" w:type="dxa"/>
          </w:tcPr>
          <w:p w14:paraId="7C8B3B29" w14:textId="77777777" w:rsidR="00596FD0" w:rsidRDefault="00596FD0" w:rsidP="00536EA0">
            <w:pPr>
              <w:rPr>
                <w:rFonts w:ascii="Times New Roman" w:hAnsi="Times New Roman" w:cs="Times New Roman"/>
                <w:sz w:val="16"/>
                <w:szCs w:val="16"/>
              </w:rPr>
            </w:pPr>
            <w:r w:rsidRPr="00217F80">
              <w:rPr>
                <w:rFonts w:ascii="Times New Roman" w:hAnsi="Times New Roman" w:cs="Times New Roman"/>
                <w:sz w:val="16"/>
                <w:szCs w:val="16"/>
              </w:rPr>
              <w:t>n=10 young healthy resistance-trained males (age</w:t>
            </w:r>
            <w:r>
              <w:rPr>
                <w:rFonts w:ascii="Times New Roman" w:hAnsi="Times New Roman" w:cs="Times New Roman"/>
                <w:sz w:val="16"/>
                <w:szCs w:val="16"/>
              </w:rPr>
              <w:t>:</w:t>
            </w:r>
            <w:r w:rsidRPr="00217F80">
              <w:rPr>
                <w:rFonts w:ascii="Times New Roman" w:hAnsi="Times New Roman" w:cs="Times New Roman"/>
                <w:sz w:val="16"/>
                <w:szCs w:val="16"/>
              </w:rPr>
              <w:t xml:space="preserve"> 20.1 ± 1.3 years; mean ± SEM) </w:t>
            </w:r>
          </w:p>
        </w:tc>
        <w:tc>
          <w:tcPr>
            <w:tcW w:w="1799" w:type="dxa"/>
          </w:tcPr>
          <w:p w14:paraId="04699467" w14:textId="77777777" w:rsidR="00596FD0" w:rsidRDefault="00596FD0" w:rsidP="00536EA0">
            <w:pPr>
              <w:rPr>
                <w:rFonts w:ascii="Times New Roman" w:hAnsi="Times New Roman" w:cs="Times New Roman"/>
                <w:sz w:val="16"/>
                <w:szCs w:val="16"/>
              </w:rPr>
            </w:pPr>
            <w:r w:rsidRPr="00217F80">
              <w:rPr>
                <w:rFonts w:ascii="Times New Roman" w:hAnsi="Times New Roman" w:cs="Times New Roman"/>
                <w:sz w:val="16"/>
                <w:szCs w:val="16"/>
              </w:rPr>
              <w:t>Randomized</w:t>
            </w:r>
            <w:r>
              <w:rPr>
                <w:rFonts w:ascii="Times New Roman" w:hAnsi="Times New Roman" w:cs="Times New Roman"/>
                <w:sz w:val="16"/>
                <w:szCs w:val="16"/>
              </w:rPr>
              <w:t>, counterbalanced,</w:t>
            </w:r>
            <w:r w:rsidRPr="00217F80">
              <w:rPr>
                <w:rFonts w:ascii="Times New Roman" w:hAnsi="Times New Roman" w:cs="Times New Roman"/>
                <w:sz w:val="16"/>
                <w:szCs w:val="16"/>
              </w:rPr>
              <w:t xml:space="preserve"> </w:t>
            </w:r>
            <w:r>
              <w:rPr>
                <w:rFonts w:ascii="Times New Roman" w:hAnsi="Times New Roman" w:cs="Times New Roman"/>
                <w:sz w:val="16"/>
                <w:szCs w:val="16"/>
              </w:rPr>
              <w:t xml:space="preserve">blinded </w:t>
            </w:r>
            <w:r w:rsidRPr="00217F80">
              <w:rPr>
                <w:rFonts w:ascii="Times New Roman" w:hAnsi="Times New Roman" w:cs="Times New Roman"/>
                <w:sz w:val="16"/>
                <w:szCs w:val="16"/>
              </w:rPr>
              <w:t xml:space="preserve">2-arm crossover design </w:t>
            </w:r>
          </w:p>
        </w:tc>
        <w:tc>
          <w:tcPr>
            <w:tcW w:w="1799" w:type="dxa"/>
          </w:tcPr>
          <w:p w14:paraId="616ED44F" w14:textId="3A5418D7" w:rsidR="00596FD0" w:rsidRDefault="00596FD0" w:rsidP="00536EA0">
            <w:pPr>
              <w:rPr>
                <w:rFonts w:ascii="Times New Roman" w:hAnsi="Times New Roman" w:cs="Times New Roman"/>
                <w:sz w:val="16"/>
                <w:szCs w:val="16"/>
              </w:rPr>
            </w:pPr>
            <w:r w:rsidRPr="00217F80">
              <w:rPr>
                <w:rFonts w:ascii="Times New Roman" w:hAnsi="Times New Roman" w:cs="Times New Roman"/>
                <w:sz w:val="16"/>
                <w:szCs w:val="16"/>
              </w:rPr>
              <w:t xml:space="preserve">Oral </w:t>
            </w:r>
            <w:r>
              <w:rPr>
                <w:rFonts w:ascii="Times New Roman" w:hAnsi="Times New Roman" w:cs="Times New Roman"/>
                <w:sz w:val="16"/>
                <w:szCs w:val="16"/>
              </w:rPr>
              <w:t xml:space="preserve">beverage </w:t>
            </w:r>
            <w:r w:rsidRPr="00217F80">
              <w:rPr>
                <w:rFonts w:ascii="Times New Roman" w:hAnsi="Times New Roman" w:cs="Times New Roman"/>
                <w:sz w:val="16"/>
                <w:szCs w:val="16"/>
              </w:rPr>
              <w:t xml:space="preserve">administration immediately after an acute session of </w:t>
            </w:r>
            <w:r>
              <w:rPr>
                <w:rFonts w:ascii="Times New Roman" w:hAnsi="Times New Roman" w:cs="Times New Roman"/>
                <w:sz w:val="16"/>
                <w:szCs w:val="16"/>
              </w:rPr>
              <w:t xml:space="preserve">unilateral </w:t>
            </w:r>
            <w:r w:rsidRPr="00217F80">
              <w:rPr>
                <w:rFonts w:ascii="Times New Roman" w:hAnsi="Times New Roman" w:cs="Times New Roman"/>
                <w:sz w:val="16"/>
                <w:szCs w:val="16"/>
              </w:rPr>
              <w:t>RE</w:t>
            </w:r>
            <w:r>
              <w:rPr>
                <w:rFonts w:ascii="Times New Roman" w:hAnsi="Times New Roman" w:cs="Times New Roman"/>
                <w:sz w:val="16"/>
                <w:szCs w:val="16"/>
              </w:rPr>
              <w:t xml:space="preserve"> performed 3</w:t>
            </w:r>
            <w:r w:rsidR="006A5229">
              <w:rPr>
                <w:rFonts w:ascii="Times New Roman" w:hAnsi="Times New Roman" w:cs="Times New Roman"/>
                <w:sz w:val="16"/>
                <w:szCs w:val="16"/>
              </w:rPr>
              <w:t xml:space="preserve"> h</w:t>
            </w:r>
            <w:r>
              <w:rPr>
                <w:rFonts w:ascii="Times New Roman" w:hAnsi="Times New Roman" w:cs="Times New Roman"/>
                <w:sz w:val="16"/>
                <w:szCs w:val="16"/>
              </w:rPr>
              <w:t xml:space="preserve"> following a standardized breakfast (7 </w:t>
            </w:r>
            <w:r w:rsidRPr="00984E26">
              <w:rPr>
                <w:rFonts w:ascii="Times New Roman" w:hAnsi="Times New Roman" w:cs="Times New Roman"/>
                <w:sz w:val="16"/>
                <w:szCs w:val="16"/>
              </w:rPr>
              <w:t>± 1</w:t>
            </w:r>
            <w:r>
              <w:rPr>
                <w:rFonts w:ascii="Times New Roman" w:hAnsi="Times New Roman" w:cs="Times New Roman"/>
                <w:sz w:val="16"/>
                <w:szCs w:val="16"/>
              </w:rPr>
              <w:t xml:space="preserve"> kcal/kg body mass</w:t>
            </w:r>
            <w:r w:rsidRPr="00D63AF3">
              <w:rPr>
                <w:rFonts w:ascii="Times New Roman" w:hAnsi="Times New Roman" w:cs="Times New Roman"/>
                <w:sz w:val="16"/>
                <w:szCs w:val="16"/>
              </w:rPr>
              <w:t>) with 30</w:t>
            </w:r>
            <w:r>
              <w:rPr>
                <w:rFonts w:ascii="Times New Roman" w:hAnsi="Times New Roman" w:cs="Times New Roman"/>
                <w:sz w:val="16"/>
                <w:szCs w:val="16"/>
              </w:rPr>
              <w:t xml:space="preserve"> </w:t>
            </w:r>
            <w:r w:rsidRPr="00984E26">
              <w:rPr>
                <w:rFonts w:ascii="Times New Roman" w:hAnsi="Times New Roman" w:cs="Times New Roman"/>
                <w:sz w:val="16"/>
                <w:szCs w:val="16"/>
              </w:rPr>
              <w:t>± 1</w:t>
            </w:r>
            <w:r w:rsidRPr="00D63AF3">
              <w:rPr>
                <w:rFonts w:ascii="Times New Roman" w:hAnsi="Times New Roman" w:cs="Times New Roman"/>
                <w:sz w:val="16"/>
                <w:szCs w:val="16"/>
              </w:rPr>
              <w:t>% t</w:t>
            </w:r>
            <w:r>
              <w:rPr>
                <w:rFonts w:ascii="Times New Roman" w:hAnsi="Times New Roman" w:cs="Times New Roman"/>
                <w:sz w:val="16"/>
                <w:szCs w:val="16"/>
              </w:rPr>
              <w:t xml:space="preserve">otal energy provided by protein </w:t>
            </w:r>
          </w:p>
          <w:p w14:paraId="73D3D0EF" w14:textId="77777777" w:rsidR="00596FD0" w:rsidRDefault="00596FD0" w:rsidP="00536EA0">
            <w:pPr>
              <w:rPr>
                <w:rFonts w:ascii="Times New Roman" w:hAnsi="Times New Roman" w:cs="Times New Roman"/>
                <w:sz w:val="16"/>
                <w:szCs w:val="16"/>
              </w:rPr>
            </w:pPr>
            <w:r>
              <w:rPr>
                <w:rFonts w:ascii="Times New Roman" w:hAnsi="Times New Roman" w:cs="Times New Roman"/>
                <w:sz w:val="16"/>
                <w:szCs w:val="16"/>
              </w:rPr>
              <w:t xml:space="preserve"> </w:t>
            </w:r>
          </w:p>
          <w:p w14:paraId="200352CB" w14:textId="77777777" w:rsidR="00596FD0" w:rsidRDefault="00596FD0" w:rsidP="00536EA0">
            <w:pPr>
              <w:rPr>
                <w:rFonts w:ascii="Times New Roman" w:hAnsi="Times New Roman" w:cs="Times New Roman"/>
                <w:sz w:val="16"/>
                <w:szCs w:val="16"/>
              </w:rPr>
            </w:pPr>
          </w:p>
          <w:p w14:paraId="3A8BF3DD" w14:textId="77777777" w:rsidR="00596FD0" w:rsidRDefault="00596FD0" w:rsidP="00536EA0">
            <w:pPr>
              <w:rPr>
                <w:rFonts w:ascii="Times New Roman" w:hAnsi="Times New Roman" w:cs="Times New Roman"/>
                <w:sz w:val="16"/>
                <w:szCs w:val="16"/>
              </w:rPr>
            </w:pPr>
          </w:p>
        </w:tc>
        <w:tc>
          <w:tcPr>
            <w:tcW w:w="1799" w:type="dxa"/>
          </w:tcPr>
          <w:p w14:paraId="26172F04" w14:textId="77777777" w:rsidR="00596FD0" w:rsidRDefault="00596FD0" w:rsidP="00536EA0">
            <w:pPr>
              <w:rPr>
                <w:rFonts w:ascii="Times New Roman" w:hAnsi="Times New Roman" w:cs="Times New Roman"/>
                <w:sz w:val="16"/>
                <w:szCs w:val="16"/>
              </w:rPr>
            </w:pPr>
            <w:r w:rsidRPr="00217F80">
              <w:rPr>
                <w:rFonts w:ascii="Times New Roman" w:hAnsi="Times New Roman" w:cs="Times New Roman"/>
                <w:sz w:val="16"/>
                <w:szCs w:val="16"/>
              </w:rPr>
              <w:t>5.6 g BCAA (2.6 g leucine; 1.4 g isoleucine; 1.6 g valine)</w:t>
            </w:r>
          </w:p>
        </w:tc>
        <w:tc>
          <w:tcPr>
            <w:tcW w:w="1799" w:type="dxa"/>
          </w:tcPr>
          <w:p w14:paraId="62737C1A" w14:textId="2F0496DA" w:rsidR="00596FD0" w:rsidRDefault="00596FD0" w:rsidP="00536EA0">
            <w:pPr>
              <w:rPr>
                <w:rFonts w:ascii="Times New Roman" w:hAnsi="Times New Roman" w:cs="Times New Roman"/>
                <w:sz w:val="16"/>
                <w:szCs w:val="16"/>
              </w:rPr>
            </w:pPr>
            <w:proofErr w:type="spellStart"/>
            <w:r w:rsidRPr="00F1500B">
              <w:rPr>
                <w:rFonts w:ascii="Times New Roman" w:hAnsi="Times New Roman" w:cs="Times New Roman"/>
                <w:sz w:val="16"/>
                <w:szCs w:val="16"/>
              </w:rPr>
              <w:t>Iso</w:t>
            </w:r>
            <w:proofErr w:type="spellEnd"/>
            <w:r>
              <w:rPr>
                <w:rFonts w:ascii="Times New Roman" w:hAnsi="Times New Roman" w:cs="Times New Roman"/>
                <w:sz w:val="16"/>
                <w:szCs w:val="16"/>
              </w:rPr>
              <w:t>-</w:t>
            </w:r>
            <w:r w:rsidR="004D067E">
              <w:rPr>
                <w:rFonts w:ascii="Times New Roman" w:hAnsi="Times New Roman" w:cs="Times New Roman"/>
                <w:sz w:val="16"/>
                <w:szCs w:val="16"/>
              </w:rPr>
              <w:t>caloric CHO</w:t>
            </w:r>
            <w:r w:rsidRPr="00F1500B">
              <w:rPr>
                <w:rFonts w:ascii="Times New Roman" w:hAnsi="Times New Roman" w:cs="Times New Roman"/>
                <w:sz w:val="16"/>
                <w:szCs w:val="16"/>
              </w:rPr>
              <w:t xml:space="preserve"> beverage</w:t>
            </w:r>
            <w:r w:rsidR="004D067E">
              <w:rPr>
                <w:rFonts w:ascii="Times New Roman" w:hAnsi="Times New Roman" w:cs="Times New Roman"/>
                <w:sz w:val="16"/>
                <w:szCs w:val="16"/>
              </w:rPr>
              <w:t xml:space="preserve"> (4.6 g CHO</w:t>
            </w:r>
            <w:r>
              <w:rPr>
                <w:rFonts w:ascii="Times New Roman" w:hAnsi="Times New Roman" w:cs="Times New Roman"/>
                <w:sz w:val="16"/>
                <w:szCs w:val="16"/>
              </w:rPr>
              <w:t>)</w:t>
            </w:r>
          </w:p>
        </w:tc>
        <w:tc>
          <w:tcPr>
            <w:tcW w:w="1799" w:type="dxa"/>
          </w:tcPr>
          <w:p w14:paraId="036CCE83" w14:textId="16153F04" w:rsidR="00596FD0" w:rsidRDefault="005805F5" w:rsidP="00536EA0">
            <w:pPr>
              <w:rPr>
                <w:rFonts w:ascii="Times New Roman" w:hAnsi="Times New Roman" w:cs="Times New Roman"/>
                <w:sz w:val="16"/>
                <w:szCs w:val="16"/>
              </w:rPr>
            </w:pPr>
            <w:r>
              <w:rPr>
                <w:rFonts w:ascii="Times New Roman" w:hAnsi="Times New Roman" w:cs="Times New Roman"/>
                <w:sz w:val="16"/>
                <w:szCs w:val="16"/>
              </w:rPr>
              <w:t xml:space="preserve">Postprandial </w:t>
            </w:r>
            <w:proofErr w:type="spellStart"/>
            <w:r>
              <w:rPr>
                <w:rFonts w:ascii="Times New Roman" w:hAnsi="Times New Roman" w:cs="Times New Roman"/>
                <w:sz w:val="16"/>
                <w:szCs w:val="16"/>
              </w:rPr>
              <w:t>MyoPS</w:t>
            </w:r>
            <w:proofErr w:type="spellEnd"/>
            <w:r w:rsidR="00596FD0">
              <w:rPr>
                <w:rFonts w:ascii="Times New Roman" w:hAnsi="Times New Roman" w:cs="Times New Roman"/>
                <w:sz w:val="16"/>
                <w:szCs w:val="16"/>
              </w:rPr>
              <w:t xml:space="preserve"> rate (%/h) during recovery from RE (0-4 h) using L</w:t>
            </w:r>
            <w:r w:rsidR="00596FD0" w:rsidRPr="00B61CAB">
              <w:rPr>
                <w:rFonts w:ascii="Times New Roman" w:hAnsi="Times New Roman" w:cs="Times New Roman"/>
                <w:sz w:val="16"/>
                <w:szCs w:val="16"/>
              </w:rPr>
              <w:t>-[</w:t>
            </w:r>
            <w:r w:rsidR="00596FD0" w:rsidRPr="00B61CAB">
              <w:rPr>
                <w:rFonts w:ascii="Times New Roman" w:hAnsi="Times New Roman" w:cs="Times New Roman"/>
                <w:i/>
                <w:sz w:val="16"/>
                <w:szCs w:val="16"/>
              </w:rPr>
              <w:t>ring</w:t>
            </w:r>
            <w:r w:rsidR="00596FD0" w:rsidRPr="00B61CAB">
              <w:rPr>
                <w:rFonts w:ascii="Times New Roman" w:hAnsi="Times New Roman" w:cs="Times New Roman"/>
                <w:sz w:val="16"/>
                <w:szCs w:val="16"/>
              </w:rPr>
              <w:t>-</w:t>
            </w:r>
            <w:r w:rsidR="00596FD0" w:rsidRPr="00B61CAB">
              <w:rPr>
                <w:rFonts w:ascii="Times New Roman" w:hAnsi="Times New Roman" w:cs="Times New Roman"/>
                <w:sz w:val="16"/>
                <w:szCs w:val="16"/>
                <w:vertAlign w:val="superscript"/>
              </w:rPr>
              <w:t>13</w:t>
            </w:r>
            <w:r w:rsidR="00596FD0" w:rsidRPr="00B61CAB">
              <w:rPr>
                <w:rFonts w:ascii="Times New Roman" w:hAnsi="Times New Roman" w:cs="Times New Roman"/>
                <w:sz w:val="16"/>
                <w:szCs w:val="16"/>
              </w:rPr>
              <w:t>C</w:t>
            </w:r>
            <w:r w:rsidR="00596FD0" w:rsidRPr="00B61CAB">
              <w:rPr>
                <w:rFonts w:ascii="Times New Roman" w:hAnsi="Times New Roman" w:cs="Times New Roman"/>
                <w:sz w:val="16"/>
                <w:szCs w:val="16"/>
                <w:vertAlign w:val="subscript"/>
              </w:rPr>
              <w:t>6</w:t>
            </w:r>
            <w:r w:rsidR="00596FD0" w:rsidRPr="00B61CAB">
              <w:rPr>
                <w:rFonts w:ascii="Times New Roman" w:hAnsi="Times New Roman" w:cs="Times New Roman"/>
                <w:sz w:val="16"/>
                <w:szCs w:val="16"/>
              </w:rPr>
              <w:t>]-phenylalanine</w:t>
            </w:r>
            <w:r w:rsidR="00596FD0">
              <w:rPr>
                <w:rFonts w:ascii="Times New Roman" w:hAnsi="Times New Roman" w:cs="Times New Roman"/>
                <w:sz w:val="16"/>
                <w:szCs w:val="16"/>
              </w:rPr>
              <w:t xml:space="preserve"> </w:t>
            </w:r>
            <w:r w:rsidR="00596FD0" w:rsidRPr="005A3172">
              <w:rPr>
                <w:rFonts w:ascii="Times New Roman" w:hAnsi="Times New Roman" w:cs="Times New Roman"/>
                <w:sz w:val="16"/>
                <w:szCs w:val="16"/>
              </w:rPr>
              <w:t xml:space="preserve"> </w:t>
            </w:r>
          </w:p>
          <w:p w14:paraId="003B1BA2" w14:textId="77777777" w:rsidR="00596FD0" w:rsidRDefault="00596FD0" w:rsidP="00536EA0">
            <w:pPr>
              <w:rPr>
                <w:rFonts w:ascii="Times New Roman" w:hAnsi="Times New Roman" w:cs="Times New Roman"/>
                <w:sz w:val="16"/>
                <w:szCs w:val="16"/>
              </w:rPr>
            </w:pPr>
          </w:p>
          <w:p w14:paraId="769FD77C" w14:textId="77777777" w:rsidR="00596FD0" w:rsidRDefault="00596FD0" w:rsidP="00536EA0">
            <w:pPr>
              <w:rPr>
                <w:rFonts w:ascii="Times New Roman" w:hAnsi="Times New Roman" w:cs="Times New Roman"/>
                <w:sz w:val="16"/>
                <w:szCs w:val="16"/>
              </w:rPr>
            </w:pPr>
            <w:r>
              <w:rPr>
                <w:rFonts w:ascii="Times New Roman" w:hAnsi="Times New Roman" w:cs="Times New Roman"/>
                <w:sz w:val="16"/>
                <w:szCs w:val="16"/>
              </w:rPr>
              <w:t>Postprandial w</w:t>
            </w:r>
            <w:r w:rsidRPr="00A7542C">
              <w:rPr>
                <w:rFonts w:ascii="Times New Roman" w:hAnsi="Times New Roman" w:cs="Times New Roman"/>
                <w:sz w:val="16"/>
                <w:szCs w:val="16"/>
              </w:rPr>
              <w:t>hole-body phenylalanine flux</w:t>
            </w:r>
            <w:r>
              <w:rPr>
                <w:rFonts w:ascii="Times New Roman" w:hAnsi="Times New Roman" w:cs="Times New Roman"/>
                <w:sz w:val="16"/>
                <w:szCs w:val="16"/>
              </w:rPr>
              <w:t xml:space="preserve"> (Ra)</w:t>
            </w:r>
          </w:p>
          <w:p w14:paraId="6D1AB4BE" w14:textId="77777777" w:rsidR="00596FD0" w:rsidRDefault="00596FD0" w:rsidP="00536EA0">
            <w:pPr>
              <w:rPr>
                <w:rFonts w:ascii="Times New Roman" w:hAnsi="Times New Roman" w:cs="Times New Roman"/>
                <w:sz w:val="16"/>
                <w:szCs w:val="16"/>
              </w:rPr>
            </w:pPr>
          </w:p>
          <w:p w14:paraId="3494DFA0" w14:textId="4D567225" w:rsidR="00596FD0" w:rsidRDefault="00596FD0" w:rsidP="00536EA0">
            <w:pPr>
              <w:rPr>
                <w:rFonts w:ascii="Times New Roman" w:hAnsi="Times New Roman" w:cs="Times New Roman"/>
                <w:sz w:val="16"/>
                <w:szCs w:val="16"/>
              </w:rPr>
            </w:pPr>
            <w:r w:rsidRPr="00F1500B">
              <w:rPr>
                <w:rFonts w:ascii="Times New Roman" w:hAnsi="Times New Roman" w:cs="Times New Roman"/>
                <w:sz w:val="16"/>
                <w:szCs w:val="16"/>
              </w:rPr>
              <w:t>Protein phosphorylation status immediately pre (0 h), 1 h, and 4 h post-ingest</w:t>
            </w:r>
            <w:r w:rsidR="004D067E">
              <w:rPr>
                <w:rFonts w:ascii="Times New Roman" w:hAnsi="Times New Roman" w:cs="Times New Roman"/>
                <w:sz w:val="16"/>
                <w:szCs w:val="16"/>
              </w:rPr>
              <w:t>ion of BCAA or control</w:t>
            </w:r>
            <w:r>
              <w:rPr>
                <w:rFonts w:ascii="Times New Roman" w:hAnsi="Times New Roman" w:cs="Times New Roman"/>
                <w:sz w:val="16"/>
                <w:szCs w:val="16"/>
              </w:rPr>
              <w:t xml:space="preserve"> following RE for:</w:t>
            </w:r>
            <w:r w:rsidR="005805F5">
              <w:rPr>
                <w:rFonts w:ascii="Times New Roman" w:hAnsi="Times New Roman" w:cs="Times New Roman"/>
                <w:sz w:val="16"/>
                <w:szCs w:val="16"/>
              </w:rPr>
              <w:t xml:space="preserve"> </w:t>
            </w:r>
            <w:proofErr w:type="spellStart"/>
            <w:proofErr w:type="gramStart"/>
            <w:r w:rsidR="005805F5">
              <w:rPr>
                <w:rFonts w:ascii="Times New Roman" w:hAnsi="Times New Roman" w:cs="Times New Roman"/>
                <w:sz w:val="16"/>
                <w:szCs w:val="16"/>
              </w:rPr>
              <w:t>Akt</w:t>
            </w:r>
            <w:proofErr w:type="spellEnd"/>
            <w:r w:rsidRPr="00B61CAB">
              <w:rPr>
                <w:rFonts w:ascii="Times New Roman" w:hAnsi="Times New Roman" w:cs="Times New Roman"/>
                <w:sz w:val="16"/>
                <w:szCs w:val="16"/>
                <w:vertAlign w:val="superscript"/>
              </w:rPr>
              <w:t>(</w:t>
            </w:r>
            <w:proofErr w:type="gramEnd"/>
            <w:r w:rsidRPr="00B61CAB">
              <w:rPr>
                <w:rFonts w:ascii="Times New Roman" w:hAnsi="Times New Roman" w:cs="Times New Roman"/>
                <w:sz w:val="16"/>
                <w:szCs w:val="16"/>
                <w:vertAlign w:val="superscript"/>
              </w:rPr>
              <w:t>Ser473)</w:t>
            </w:r>
          </w:p>
          <w:p w14:paraId="4E53C7AE" w14:textId="272B8CF3" w:rsidR="00596FD0" w:rsidRDefault="00596FD0" w:rsidP="00536EA0">
            <w:pPr>
              <w:rPr>
                <w:rFonts w:ascii="Times New Roman" w:hAnsi="Times New Roman" w:cs="Times New Roman"/>
                <w:sz w:val="16"/>
                <w:szCs w:val="16"/>
              </w:rPr>
            </w:pPr>
            <w:r w:rsidRPr="00F1500B">
              <w:rPr>
                <w:rFonts w:ascii="Times New Roman" w:hAnsi="Times New Roman" w:cs="Times New Roman"/>
                <w:sz w:val="16"/>
                <w:szCs w:val="16"/>
              </w:rPr>
              <w:t>PRAS40</w:t>
            </w:r>
            <w:r w:rsidRPr="00B61CAB">
              <w:rPr>
                <w:rFonts w:ascii="Times New Roman" w:hAnsi="Times New Roman" w:cs="Times New Roman"/>
                <w:sz w:val="16"/>
                <w:szCs w:val="16"/>
                <w:vertAlign w:val="superscript"/>
              </w:rPr>
              <w:t>(Thr246)</w:t>
            </w:r>
            <w:r w:rsidRPr="00F1500B">
              <w:rPr>
                <w:rFonts w:ascii="Times New Roman" w:hAnsi="Times New Roman" w:cs="Times New Roman"/>
                <w:sz w:val="16"/>
                <w:szCs w:val="16"/>
              </w:rPr>
              <w:t xml:space="preserve"> </w:t>
            </w:r>
            <w:r>
              <w:rPr>
                <w:rFonts w:ascii="Times New Roman" w:hAnsi="Times New Roman" w:cs="Times New Roman"/>
                <w:sz w:val="16"/>
                <w:szCs w:val="16"/>
              </w:rPr>
              <w:t>p70</w:t>
            </w:r>
            <w:r w:rsidRPr="00F1500B">
              <w:rPr>
                <w:rFonts w:ascii="Times New Roman" w:hAnsi="Times New Roman" w:cs="Times New Roman"/>
                <w:sz w:val="16"/>
                <w:szCs w:val="16"/>
              </w:rPr>
              <w:t>S6K1</w:t>
            </w:r>
            <w:r w:rsidRPr="00B61CAB">
              <w:rPr>
                <w:rFonts w:ascii="Times New Roman" w:hAnsi="Times New Roman" w:cs="Times New Roman"/>
                <w:sz w:val="16"/>
                <w:szCs w:val="16"/>
                <w:vertAlign w:val="superscript"/>
              </w:rPr>
              <w:t>(Thr389)</w:t>
            </w:r>
          </w:p>
          <w:p w14:paraId="7F202DC8" w14:textId="4CCB08BD" w:rsidR="00596FD0" w:rsidRDefault="00596FD0" w:rsidP="00536EA0">
            <w:pPr>
              <w:rPr>
                <w:rFonts w:ascii="Times New Roman" w:hAnsi="Times New Roman" w:cs="Times New Roman"/>
                <w:sz w:val="16"/>
                <w:szCs w:val="16"/>
              </w:rPr>
            </w:pPr>
            <w:r w:rsidRPr="00F1500B">
              <w:rPr>
                <w:rFonts w:ascii="Times New Roman" w:hAnsi="Times New Roman" w:cs="Times New Roman"/>
                <w:sz w:val="16"/>
                <w:szCs w:val="16"/>
              </w:rPr>
              <w:t>4E-BP1</w:t>
            </w:r>
            <w:r w:rsidRPr="00B61CAB">
              <w:rPr>
                <w:rFonts w:ascii="Times New Roman" w:hAnsi="Times New Roman" w:cs="Times New Roman"/>
                <w:sz w:val="16"/>
                <w:szCs w:val="16"/>
                <w:vertAlign w:val="superscript"/>
              </w:rPr>
              <w:t>(Thr37/45)</w:t>
            </w:r>
          </w:p>
        </w:tc>
        <w:tc>
          <w:tcPr>
            <w:tcW w:w="1799" w:type="dxa"/>
          </w:tcPr>
          <w:p w14:paraId="10894E1E" w14:textId="77777777" w:rsidR="00596FD0" w:rsidRPr="00EA1A6B" w:rsidRDefault="00596FD0" w:rsidP="00536EA0">
            <w:pPr>
              <w:rPr>
                <w:rFonts w:ascii="Times New Roman" w:hAnsi="Times New Roman" w:cs="Times New Roman"/>
                <w:color w:val="000000" w:themeColor="text1"/>
                <w:sz w:val="16"/>
                <w:szCs w:val="16"/>
              </w:rPr>
            </w:pPr>
            <w:proofErr w:type="spellStart"/>
            <w:r w:rsidRPr="00EA1A6B">
              <w:rPr>
                <w:rFonts w:ascii="Times New Roman" w:hAnsi="Times New Roman" w:cs="Times New Roman"/>
                <w:color w:val="000000" w:themeColor="text1"/>
                <w:sz w:val="16"/>
                <w:szCs w:val="16"/>
              </w:rPr>
              <w:t>MyoPS</w:t>
            </w:r>
            <w:proofErr w:type="spellEnd"/>
            <w:r w:rsidRPr="00EA1A6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rates (%/h) were</w:t>
            </w:r>
            <w:r w:rsidRPr="00EA1A6B">
              <w:rPr>
                <w:rFonts w:ascii="Times New Roman" w:hAnsi="Times New Roman" w:cs="Times New Roman"/>
                <w:color w:val="000000" w:themeColor="text1"/>
                <w:sz w:val="16"/>
                <w:szCs w:val="16"/>
              </w:rPr>
              <w:t xml:space="preserve"> 22% higher in</w:t>
            </w:r>
            <w:r>
              <w:rPr>
                <w:rFonts w:ascii="Times New Roman" w:hAnsi="Times New Roman" w:cs="Times New Roman"/>
                <w:color w:val="000000" w:themeColor="text1"/>
                <w:sz w:val="16"/>
                <w:szCs w:val="16"/>
              </w:rPr>
              <w:t xml:space="preserve"> </w:t>
            </w:r>
            <w:r w:rsidRPr="00EA1A6B">
              <w:rPr>
                <w:rFonts w:ascii="Times New Roman" w:hAnsi="Times New Roman" w:cs="Times New Roman"/>
                <w:color w:val="000000" w:themeColor="text1"/>
                <w:sz w:val="16"/>
                <w:szCs w:val="16"/>
              </w:rPr>
              <w:t xml:space="preserve">BCAA </w:t>
            </w:r>
            <w:r>
              <w:rPr>
                <w:rFonts w:ascii="Times New Roman" w:hAnsi="Times New Roman" w:cs="Times New Roman"/>
                <w:color w:val="000000" w:themeColor="text1"/>
                <w:sz w:val="16"/>
                <w:szCs w:val="16"/>
              </w:rPr>
              <w:t>vs. control</w:t>
            </w:r>
            <w:r w:rsidRPr="00EA1A6B">
              <w:rPr>
                <w:rFonts w:ascii="Times New Roman" w:hAnsi="Times New Roman" w:cs="Times New Roman"/>
                <w:color w:val="000000" w:themeColor="text1"/>
                <w:sz w:val="16"/>
                <w:szCs w:val="16"/>
              </w:rPr>
              <w:t xml:space="preserve"> over the 4 h postprandial period after RE</w:t>
            </w:r>
          </w:p>
          <w:p w14:paraId="75B96AFA" w14:textId="77777777" w:rsidR="00CA69E4" w:rsidRDefault="00CA69E4" w:rsidP="00536EA0">
            <w:pPr>
              <w:rPr>
                <w:rFonts w:ascii="Times New Roman" w:hAnsi="Times New Roman" w:cs="Times New Roman"/>
                <w:color w:val="000000" w:themeColor="text1"/>
                <w:sz w:val="16"/>
                <w:szCs w:val="16"/>
              </w:rPr>
            </w:pPr>
          </w:p>
          <w:p w14:paraId="7E867D22" w14:textId="16953906" w:rsidR="00596FD0" w:rsidRPr="00EA1A6B" w:rsidRDefault="00596FD0" w:rsidP="00536EA0">
            <w:pPr>
              <w:rPr>
                <w:rFonts w:ascii="Times New Roman" w:hAnsi="Times New Roman" w:cs="Times New Roman"/>
                <w:color w:val="000000" w:themeColor="text1"/>
                <w:sz w:val="16"/>
                <w:szCs w:val="16"/>
              </w:rPr>
            </w:pPr>
            <w:r w:rsidRPr="00EA1A6B">
              <w:rPr>
                <w:rFonts w:ascii="Times New Roman" w:hAnsi="Times New Roman" w:cs="Times New Roman"/>
                <w:color w:val="000000" w:themeColor="text1"/>
                <w:sz w:val="16"/>
                <w:szCs w:val="16"/>
              </w:rPr>
              <w:t>Total AUC of p</w:t>
            </w:r>
            <w:r>
              <w:rPr>
                <w:rFonts w:ascii="Times New Roman" w:hAnsi="Times New Roman" w:cs="Times New Roman"/>
                <w:color w:val="000000" w:themeColor="text1"/>
                <w:sz w:val="16"/>
                <w:szCs w:val="16"/>
              </w:rPr>
              <w:t xml:space="preserve">henylalanine Ra over the </w:t>
            </w:r>
            <w:r w:rsidRPr="00EA1A6B">
              <w:rPr>
                <w:rFonts w:ascii="Times New Roman" w:hAnsi="Times New Roman" w:cs="Times New Roman"/>
                <w:color w:val="000000" w:themeColor="text1"/>
                <w:sz w:val="16"/>
                <w:szCs w:val="16"/>
              </w:rPr>
              <w:t xml:space="preserve">4 h postprandial period after RE was </w:t>
            </w:r>
            <w:r w:rsidRPr="00EA1A6B">
              <w:rPr>
                <w:rFonts w:ascii="Cambria Math" w:hAnsi="Cambria Math" w:cs="Cambria Math"/>
                <w:color w:val="000000" w:themeColor="text1"/>
                <w:sz w:val="16"/>
                <w:szCs w:val="16"/>
              </w:rPr>
              <w:t>∼</w:t>
            </w:r>
            <w:r w:rsidRPr="00EA1A6B">
              <w:rPr>
                <w:rFonts w:ascii="Times New Roman" w:hAnsi="Times New Roman" w:cs="Times New Roman"/>
                <w:color w:val="000000" w:themeColor="text1"/>
                <w:sz w:val="16"/>
                <w:szCs w:val="16"/>
              </w:rPr>
              <w:t xml:space="preserve">6% lower in BCAA </w:t>
            </w:r>
            <w:r>
              <w:rPr>
                <w:rFonts w:ascii="Times New Roman" w:hAnsi="Times New Roman" w:cs="Times New Roman"/>
                <w:color w:val="000000" w:themeColor="text1"/>
                <w:sz w:val="16"/>
                <w:szCs w:val="16"/>
              </w:rPr>
              <w:t>vs.</w:t>
            </w:r>
            <w:r w:rsidRPr="00EA1A6B">
              <w:rPr>
                <w:rFonts w:ascii="Times New Roman" w:hAnsi="Times New Roman" w:cs="Times New Roman"/>
                <w:color w:val="000000" w:themeColor="text1"/>
                <w:sz w:val="16"/>
                <w:szCs w:val="16"/>
              </w:rPr>
              <w:t xml:space="preserve"> control</w:t>
            </w:r>
          </w:p>
          <w:p w14:paraId="087B6FF3" w14:textId="77777777" w:rsidR="00596FD0" w:rsidRDefault="00596FD0" w:rsidP="00536EA0">
            <w:pPr>
              <w:rPr>
                <w:rFonts w:ascii="Times New Roman" w:hAnsi="Times New Roman" w:cs="Times New Roman"/>
                <w:sz w:val="16"/>
                <w:szCs w:val="16"/>
              </w:rPr>
            </w:pPr>
          </w:p>
          <w:p w14:paraId="62F4D074" w14:textId="62F48CEC" w:rsidR="00ED0705" w:rsidRDefault="00596FD0" w:rsidP="00536EA0">
            <w:pPr>
              <w:rPr>
                <w:rFonts w:ascii="Times New Roman" w:hAnsi="Times New Roman" w:cs="Times New Roman"/>
                <w:color w:val="000000" w:themeColor="text1"/>
                <w:sz w:val="16"/>
                <w:szCs w:val="16"/>
              </w:rPr>
            </w:pPr>
            <w:r w:rsidRPr="00EC0081">
              <w:rPr>
                <w:rFonts w:ascii="Times New Roman" w:hAnsi="Times New Roman" w:cs="Times New Roman"/>
                <w:color w:val="000000" w:themeColor="text1"/>
                <w:sz w:val="16"/>
                <w:szCs w:val="16"/>
              </w:rPr>
              <w:t xml:space="preserve">Phosphorylation of </w:t>
            </w:r>
            <w:proofErr w:type="spellStart"/>
            <w:proofErr w:type="gramStart"/>
            <w:r w:rsidRPr="00EC0081">
              <w:rPr>
                <w:rFonts w:ascii="Times New Roman" w:hAnsi="Times New Roman" w:cs="Times New Roman"/>
                <w:color w:val="000000" w:themeColor="text1"/>
                <w:sz w:val="16"/>
                <w:szCs w:val="16"/>
              </w:rPr>
              <w:t>Akt</w:t>
            </w:r>
            <w:proofErr w:type="spellEnd"/>
            <w:r w:rsidRPr="00EC0081">
              <w:rPr>
                <w:rFonts w:ascii="Times New Roman" w:hAnsi="Times New Roman" w:cs="Times New Roman"/>
                <w:color w:val="000000" w:themeColor="text1"/>
                <w:sz w:val="16"/>
                <w:szCs w:val="16"/>
                <w:vertAlign w:val="superscript"/>
              </w:rPr>
              <w:t>(</w:t>
            </w:r>
            <w:proofErr w:type="gramEnd"/>
            <w:r w:rsidRPr="00EC0081">
              <w:rPr>
                <w:rFonts w:ascii="Times New Roman" w:hAnsi="Times New Roman" w:cs="Times New Roman"/>
                <w:color w:val="000000" w:themeColor="text1"/>
                <w:sz w:val="16"/>
                <w:szCs w:val="16"/>
                <w:vertAlign w:val="superscript"/>
              </w:rPr>
              <w:t>Ser473)</w:t>
            </w:r>
            <w:r w:rsidRPr="00EC0081">
              <w:rPr>
                <w:rFonts w:ascii="Times New Roman" w:hAnsi="Times New Roman" w:cs="Times New Roman"/>
                <w:color w:val="000000" w:themeColor="text1"/>
                <w:sz w:val="16"/>
                <w:szCs w:val="16"/>
              </w:rPr>
              <w:t>, PRAS40</w:t>
            </w:r>
            <w:r w:rsidRPr="00EC0081">
              <w:rPr>
                <w:rFonts w:ascii="Times New Roman" w:hAnsi="Times New Roman" w:cs="Times New Roman"/>
                <w:color w:val="000000" w:themeColor="text1"/>
                <w:sz w:val="16"/>
                <w:szCs w:val="16"/>
                <w:vertAlign w:val="superscript"/>
              </w:rPr>
              <w:t>(Thr246)</w:t>
            </w:r>
            <w:r w:rsidRPr="00EC0081">
              <w:rPr>
                <w:rFonts w:ascii="Times New Roman" w:hAnsi="Times New Roman" w:cs="Times New Roman"/>
                <w:color w:val="000000" w:themeColor="text1"/>
                <w:sz w:val="16"/>
                <w:szCs w:val="16"/>
              </w:rPr>
              <w:t>, and p70S6K1</w:t>
            </w:r>
            <w:r w:rsidRPr="00EC0081">
              <w:rPr>
                <w:rFonts w:ascii="Times New Roman" w:hAnsi="Times New Roman" w:cs="Times New Roman"/>
                <w:color w:val="000000" w:themeColor="text1"/>
                <w:sz w:val="16"/>
                <w:szCs w:val="16"/>
                <w:vertAlign w:val="superscript"/>
              </w:rPr>
              <w:t>(Thr389)</w:t>
            </w:r>
            <w:r w:rsidRPr="00EC0081">
              <w:rPr>
                <w:rFonts w:ascii="Times New Roman" w:hAnsi="Times New Roman" w:cs="Times New Roman"/>
                <w:color w:val="000000" w:themeColor="text1"/>
                <w:sz w:val="16"/>
                <w:szCs w:val="16"/>
              </w:rPr>
              <w:t xml:space="preserve"> was increased at 1 h vs. 0 h with </w:t>
            </w:r>
            <w:r>
              <w:rPr>
                <w:rFonts w:ascii="Times New Roman" w:hAnsi="Times New Roman" w:cs="Times New Roman"/>
                <w:color w:val="000000" w:themeColor="text1"/>
                <w:sz w:val="16"/>
                <w:szCs w:val="16"/>
              </w:rPr>
              <w:t xml:space="preserve">the </w:t>
            </w:r>
            <w:r w:rsidRPr="00EC0081">
              <w:rPr>
                <w:rFonts w:ascii="Times New Roman" w:hAnsi="Times New Roman" w:cs="Times New Roman"/>
                <w:color w:val="000000" w:themeColor="text1"/>
                <w:sz w:val="16"/>
                <w:szCs w:val="16"/>
              </w:rPr>
              <w:t>BCCA treatment</w:t>
            </w:r>
            <w:r w:rsidR="00ED0705">
              <w:rPr>
                <w:rFonts w:ascii="Times New Roman" w:hAnsi="Times New Roman" w:cs="Times New Roman"/>
                <w:color w:val="000000" w:themeColor="text1"/>
                <w:sz w:val="16"/>
                <w:szCs w:val="16"/>
              </w:rPr>
              <w:t>,</w:t>
            </w:r>
            <w:r w:rsidRPr="00EC0081">
              <w:rPr>
                <w:rFonts w:ascii="Times New Roman" w:hAnsi="Times New Roman" w:cs="Times New Roman"/>
                <w:color w:val="000000" w:themeColor="text1"/>
                <w:sz w:val="16"/>
                <w:szCs w:val="16"/>
              </w:rPr>
              <w:t xml:space="preserve"> but not </w:t>
            </w:r>
            <w:r>
              <w:rPr>
                <w:rFonts w:ascii="Times New Roman" w:hAnsi="Times New Roman" w:cs="Times New Roman"/>
                <w:color w:val="000000" w:themeColor="text1"/>
                <w:sz w:val="16"/>
                <w:szCs w:val="16"/>
              </w:rPr>
              <w:t xml:space="preserve">the </w:t>
            </w:r>
            <w:r w:rsidRPr="00EC0081">
              <w:rPr>
                <w:rFonts w:ascii="Times New Roman" w:hAnsi="Times New Roman" w:cs="Times New Roman"/>
                <w:color w:val="000000" w:themeColor="text1"/>
                <w:sz w:val="16"/>
                <w:szCs w:val="16"/>
              </w:rPr>
              <w:t xml:space="preserve">control treatment. Phosphorylation of </w:t>
            </w:r>
          </w:p>
          <w:p w14:paraId="028274A7" w14:textId="56C12DF8" w:rsidR="00596FD0" w:rsidRPr="0020000E" w:rsidRDefault="00596FD0" w:rsidP="00536EA0">
            <w:pPr>
              <w:rPr>
                <w:rFonts w:ascii="Times New Roman" w:hAnsi="Times New Roman" w:cs="Times New Roman"/>
                <w:color w:val="FF0000"/>
                <w:sz w:val="16"/>
                <w:szCs w:val="16"/>
              </w:rPr>
            </w:pPr>
            <w:r w:rsidRPr="00EC0081">
              <w:rPr>
                <w:rFonts w:ascii="Times New Roman" w:hAnsi="Times New Roman" w:cs="Times New Roman"/>
                <w:color w:val="000000" w:themeColor="text1"/>
                <w:sz w:val="16"/>
                <w:szCs w:val="16"/>
              </w:rPr>
              <w:t>4E-BP1</w:t>
            </w:r>
            <w:r w:rsidRPr="00EC0081">
              <w:rPr>
                <w:rFonts w:ascii="Times New Roman" w:hAnsi="Times New Roman" w:cs="Times New Roman"/>
                <w:color w:val="000000" w:themeColor="text1"/>
                <w:sz w:val="16"/>
                <w:szCs w:val="16"/>
                <w:vertAlign w:val="superscript"/>
              </w:rPr>
              <w:t>(Thr37/45)</w:t>
            </w:r>
            <w:r w:rsidR="00ED0705">
              <w:rPr>
                <w:rFonts w:ascii="Times New Roman" w:hAnsi="Times New Roman" w:cs="Times New Roman"/>
                <w:color w:val="000000" w:themeColor="text1"/>
                <w:sz w:val="16"/>
                <w:szCs w:val="16"/>
              </w:rPr>
              <w:t xml:space="preserve"> </w:t>
            </w:r>
            <w:r w:rsidRPr="00EC0081">
              <w:rPr>
                <w:rFonts w:ascii="Times New Roman" w:hAnsi="Times New Roman" w:cs="Times New Roman"/>
                <w:color w:val="000000" w:themeColor="text1"/>
                <w:sz w:val="16"/>
                <w:szCs w:val="16"/>
              </w:rPr>
              <w:t>was unchanged with either treatment</w:t>
            </w:r>
          </w:p>
        </w:tc>
      </w:tr>
      <w:tr w:rsidR="00596FD0" w14:paraId="4D27168F" w14:textId="77777777" w:rsidTr="00536EA0">
        <w:tc>
          <w:tcPr>
            <w:tcW w:w="1798" w:type="dxa"/>
            <w:shd w:val="pct15" w:color="auto" w:fill="auto"/>
          </w:tcPr>
          <w:p w14:paraId="501570D7" w14:textId="1509B6B4" w:rsidR="00E10FEC" w:rsidRDefault="00596FD0" w:rsidP="00E10FEC">
            <w:pPr>
              <w:rPr>
                <w:rFonts w:ascii="Times New Roman" w:hAnsi="Times New Roman" w:cs="Times New Roman"/>
                <w:sz w:val="16"/>
                <w:szCs w:val="16"/>
              </w:rPr>
            </w:pPr>
            <w:r w:rsidRPr="00EF0F4F">
              <w:rPr>
                <w:rFonts w:ascii="Times New Roman" w:hAnsi="Times New Roman" w:cs="Times New Roman"/>
                <w:sz w:val="16"/>
                <w:szCs w:val="16"/>
              </w:rPr>
              <w:t>Jackman et al. (2023)</w:t>
            </w:r>
            <w:r w:rsidR="00E10FEC">
              <w:rPr>
                <w:rFonts w:ascii="Times New Roman" w:hAnsi="Times New Roman" w:cs="Times New Roman"/>
                <w:sz w:val="16"/>
                <w:szCs w:val="16"/>
              </w:rPr>
              <w:fldChar w:fldCharType="begin">
                <w:fldData xml:space="preserve">PEVuZE5vdGU+PENpdGU+PEF1dGhvcj5KYWNrbWFuPC9BdXRob3I+PFllYXI+MjAyMzwvWWVhcj48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</w:fldData>
              </w:fldChar>
            </w:r>
            <w:r w:rsidR="00E10FEC">
              <w:rPr>
                <w:rFonts w:ascii="Times New Roman" w:hAnsi="Times New Roman" w:cs="Times New Roman"/>
                <w:sz w:val="16"/>
                <w:szCs w:val="16"/>
              </w:rPr>
              <w:instrText xml:space="preserve"> ADDIN EN.CITE </w:instrText>
            </w:r>
            <w:r w:rsidR="00E10FEC">
              <w:rPr>
                <w:rFonts w:ascii="Times New Roman" w:hAnsi="Times New Roman" w:cs="Times New Roman"/>
                <w:sz w:val="16"/>
                <w:szCs w:val="16"/>
              </w:rPr>
              <w:fldChar w:fldCharType="begin">
                <w:fldData xml:space="preserve">PEVuZE5vdGU+PENpdGU+PEF1dGhvcj5KYWNrbWFuPC9BdXRob3I+PFllYXI+MjAyMzwvWWVhcj48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</w:fldData>
              </w:fldChar>
            </w:r>
            <w:r w:rsidR="00E10FEC">
              <w:rPr>
                <w:rFonts w:ascii="Times New Roman" w:hAnsi="Times New Roman" w:cs="Times New Roman"/>
                <w:sz w:val="16"/>
                <w:szCs w:val="16"/>
              </w:rPr>
              <w:instrText xml:space="preserve"> ADDIN EN.CITE.DATA </w:instrText>
            </w:r>
            <w:r w:rsidR="00E10FEC">
              <w:rPr>
                <w:rFonts w:ascii="Times New Roman" w:hAnsi="Times New Roman" w:cs="Times New Roman"/>
                <w:sz w:val="16"/>
                <w:szCs w:val="16"/>
              </w:rPr>
            </w:r>
            <w:r w:rsidR="00E10FEC">
              <w:rPr>
                <w:rFonts w:ascii="Times New Roman" w:hAnsi="Times New Roman" w:cs="Times New Roman"/>
                <w:sz w:val="16"/>
                <w:szCs w:val="16"/>
              </w:rPr>
              <w:fldChar w:fldCharType="end"/>
            </w:r>
            <w:r w:rsidR="00E10FEC">
              <w:rPr>
                <w:rFonts w:ascii="Times New Roman" w:hAnsi="Times New Roman" w:cs="Times New Roman"/>
                <w:sz w:val="16"/>
                <w:szCs w:val="16"/>
              </w:rPr>
            </w:r>
            <w:r w:rsidR="00E10FEC">
              <w:rPr>
                <w:rFonts w:ascii="Times New Roman" w:hAnsi="Times New Roman" w:cs="Times New Roman"/>
                <w:sz w:val="16"/>
                <w:szCs w:val="16"/>
              </w:rPr>
              <w:fldChar w:fldCharType="separate"/>
            </w:r>
            <w:r w:rsidR="00E10FEC" w:rsidRPr="00E10FEC">
              <w:rPr>
                <w:rFonts w:ascii="Times New Roman" w:hAnsi="Times New Roman" w:cs="Times New Roman"/>
                <w:noProof/>
                <w:sz w:val="16"/>
                <w:szCs w:val="16"/>
                <w:vertAlign w:val="superscript"/>
              </w:rPr>
              <w:t>(9)</w:t>
            </w:r>
            <w:r w:rsidR="00E10FEC">
              <w:rPr>
                <w:rFonts w:ascii="Times New Roman" w:hAnsi="Times New Roman" w:cs="Times New Roman"/>
                <w:sz w:val="16"/>
                <w:szCs w:val="16"/>
              </w:rPr>
              <w:fldChar w:fldCharType="end"/>
            </w:r>
          </w:p>
        </w:tc>
        <w:tc>
          <w:tcPr>
            <w:tcW w:w="1798" w:type="dxa"/>
            <w:shd w:val="pct15" w:color="auto" w:fill="auto"/>
          </w:tcPr>
          <w:p w14:paraId="6196D054" w14:textId="77777777" w:rsidR="00596FD0" w:rsidRPr="00217F80" w:rsidRDefault="00596FD0" w:rsidP="00536EA0">
            <w:pPr>
              <w:rPr>
                <w:rFonts w:ascii="Times New Roman" w:hAnsi="Times New Roman" w:cs="Times New Roman"/>
                <w:sz w:val="16"/>
                <w:szCs w:val="16"/>
              </w:rPr>
            </w:pPr>
            <w:r>
              <w:rPr>
                <w:rFonts w:ascii="Times New Roman" w:hAnsi="Times New Roman" w:cs="Times New Roman"/>
                <w:sz w:val="16"/>
                <w:szCs w:val="16"/>
              </w:rPr>
              <w:t>n=10</w:t>
            </w:r>
            <w:r w:rsidRPr="00217F80">
              <w:rPr>
                <w:rFonts w:ascii="Times New Roman" w:hAnsi="Times New Roman" w:cs="Times New Roman"/>
                <w:sz w:val="16"/>
                <w:szCs w:val="16"/>
              </w:rPr>
              <w:t xml:space="preserve"> young healthy </w:t>
            </w:r>
            <w:r>
              <w:rPr>
                <w:rFonts w:ascii="Times New Roman" w:hAnsi="Times New Roman" w:cs="Times New Roman"/>
                <w:sz w:val="16"/>
                <w:szCs w:val="16"/>
              </w:rPr>
              <w:t>resistance-trained males (age 21 ± 1</w:t>
            </w:r>
            <w:r w:rsidRPr="00217F80">
              <w:rPr>
                <w:rFonts w:ascii="Times New Roman" w:hAnsi="Times New Roman" w:cs="Times New Roman"/>
                <w:sz w:val="16"/>
                <w:szCs w:val="16"/>
              </w:rPr>
              <w:t xml:space="preserve"> </w:t>
            </w:r>
            <w:r w:rsidRPr="004D539B">
              <w:rPr>
                <w:rFonts w:ascii="Times New Roman" w:hAnsi="Times New Roman" w:cs="Times New Roman"/>
                <w:sz w:val="16"/>
                <w:szCs w:val="16"/>
              </w:rPr>
              <w:t>years; mean ± SD)</w:t>
            </w:r>
          </w:p>
        </w:tc>
        <w:tc>
          <w:tcPr>
            <w:tcW w:w="1799" w:type="dxa"/>
            <w:shd w:val="pct15" w:color="auto" w:fill="auto"/>
          </w:tcPr>
          <w:p w14:paraId="71C319C1" w14:textId="77777777" w:rsidR="00596FD0" w:rsidRPr="00217F80" w:rsidRDefault="00596FD0" w:rsidP="00536EA0">
            <w:pPr>
              <w:rPr>
                <w:rFonts w:ascii="Times New Roman" w:hAnsi="Times New Roman" w:cs="Times New Roman"/>
                <w:sz w:val="16"/>
                <w:szCs w:val="16"/>
              </w:rPr>
            </w:pPr>
            <w:r>
              <w:rPr>
                <w:rFonts w:ascii="Times New Roman" w:hAnsi="Times New Roman" w:cs="Times New Roman"/>
                <w:sz w:val="16"/>
                <w:szCs w:val="16"/>
              </w:rPr>
              <w:t xml:space="preserve">Randomized double-blind 2-arm </w:t>
            </w:r>
            <w:r w:rsidRPr="00D63AF3">
              <w:rPr>
                <w:rFonts w:ascii="Times New Roman" w:hAnsi="Times New Roman" w:cs="Times New Roman"/>
                <w:sz w:val="16"/>
                <w:szCs w:val="16"/>
              </w:rPr>
              <w:t xml:space="preserve">counterbalanced </w:t>
            </w:r>
            <w:r>
              <w:rPr>
                <w:rFonts w:ascii="Times New Roman" w:hAnsi="Times New Roman" w:cs="Times New Roman"/>
                <w:sz w:val="16"/>
                <w:szCs w:val="16"/>
              </w:rPr>
              <w:t>crossover</w:t>
            </w:r>
            <w:r w:rsidRPr="00D63AF3">
              <w:rPr>
                <w:rFonts w:ascii="Times New Roman" w:hAnsi="Times New Roman" w:cs="Times New Roman"/>
                <w:sz w:val="16"/>
                <w:szCs w:val="16"/>
              </w:rPr>
              <w:t xml:space="preserve"> </w:t>
            </w:r>
            <w:r>
              <w:rPr>
                <w:rFonts w:ascii="Times New Roman" w:hAnsi="Times New Roman" w:cs="Times New Roman"/>
                <w:sz w:val="16"/>
                <w:szCs w:val="16"/>
              </w:rPr>
              <w:t>design</w:t>
            </w:r>
          </w:p>
        </w:tc>
        <w:tc>
          <w:tcPr>
            <w:tcW w:w="1799" w:type="dxa"/>
            <w:shd w:val="pct15" w:color="auto" w:fill="auto"/>
          </w:tcPr>
          <w:p w14:paraId="64BFE8E3" w14:textId="30B2C792" w:rsidR="00596FD0" w:rsidRPr="00217F80" w:rsidRDefault="00596FD0" w:rsidP="00A520D1">
            <w:pPr>
              <w:rPr>
                <w:rFonts w:ascii="Times New Roman" w:hAnsi="Times New Roman" w:cs="Times New Roman"/>
                <w:sz w:val="16"/>
                <w:szCs w:val="16"/>
              </w:rPr>
            </w:pPr>
            <w:r w:rsidRPr="00217F80">
              <w:rPr>
                <w:rFonts w:ascii="Times New Roman" w:hAnsi="Times New Roman" w:cs="Times New Roman"/>
                <w:sz w:val="16"/>
                <w:szCs w:val="16"/>
              </w:rPr>
              <w:t xml:space="preserve">Oral </w:t>
            </w:r>
            <w:r>
              <w:rPr>
                <w:rFonts w:ascii="Times New Roman" w:hAnsi="Times New Roman" w:cs="Times New Roman"/>
                <w:sz w:val="16"/>
                <w:szCs w:val="16"/>
              </w:rPr>
              <w:t xml:space="preserve">beverage </w:t>
            </w:r>
            <w:r w:rsidRPr="00217F80">
              <w:rPr>
                <w:rFonts w:ascii="Times New Roman" w:hAnsi="Times New Roman" w:cs="Times New Roman"/>
                <w:sz w:val="16"/>
                <w:szCs w:val="16"/>
              </w:rPr>
              <w:t xml:space="preserve">administration immediately after an acute session of </w:t>
            </w:r>
            <w:r>
              <w:rPr>
                <w:rFonts w:ascii="Times New Roman" w:hAnsi="Times New Roman" w:cs="Times New Roman"/>
                <w:sz w:val="16"/>
                <w:szCs w:val="16"/>
              </w:rPr>
              <w:t xml:space="preserve">unilateral </w:t>
            </w:r>
            <w:r w:rsidRPr="00217F80">
              <w:rPr>
                <w:rFonts w:ascii="Times New Roman" w:hAnsi="Times New Roman" w:cs="Times New Roman"/>
                <w:sz w:val="16"/>
                <w:szCs w:val="16"/>
              </w:rPr>
              <w:t>RE</w:t>
            </w:r>
            <w:r>
              <w:rPr>
                <w:rFonts w:ascii="Times New Roman" w:hAnsi="Times New Roman" w:cs="Times New Roman"/>
                <w:sz w:val="16"/>
                <w:szCs w:val="16"/>
              </w:rPr>
              <w:t xml:space="preserve"> performed 3</w:t>
            </w:r>
            <w:r w:rsidR="00A520D1">
              <w:rPr>
                <w:rFonts w:ascii="Times New Roman" w:hAnsi="Times New Roman" w:cs="Times New Roman"/>
                <w:sz w:val="16"/>
                <w:szCs w:val="16"/>
              </w:rPr>
              <w:t xml:space="preserve"> h</w:t>
            </w:r>
            <w:r>
              <w:rPr>
                <w:rFonts w:ascii="Times New Roman" w:hAnsi="Times New Roman" w:cs="Times New Roman"/>
                <w:sz w:val="16"/>
                <w:szCs w:val="16"/>
              </w:rPr>
              <w:t xml:space="preserve"> following a standardized breakfast (30 kJ/kg body mass</w:t>
            </w:r>
            <w:r w:rsidRPr="00D63AF3">
              <w:rPr>
                <w:rFonts w:ascii="Times New Roman" w:hAnsi="Times New Roman" w:cs="Times New Roman"/>
                <w:sz w:val="16"/>
                <w:szCs w:val="16"/>
              </w:rPr>
              <w:t>) with 30% total energy provided by protein.</w:t>
            </w:r>
          </w:p>
        </w:tc>
        <w:tc>
          <w:tcPr>
            <w:tcW w:w="1799" w:type="dxa"/>
            <w:shd w:val="pct15" w:color="auto" w:fill="auto"/>
          </w:tcPr>
          <w:p w14:paraId="31563C56" w14:textId="1A63F656" w:rsidR="00596FD0" w:rsidRPr="00217F80" w:rsidRDefault="00596FD0" w:rsidP="00536EA0">
            <w:pPr>
              <w:rPr>
                <w:rFonts w:ascii="Times New Roman" w:hAnsi="Times New Roman" w:cs="Times New Roman"/>
                <w:sz w:val="16"/>
                <w:szCs w:val="16"/>
              </w:rPr>
            </w:pPr>
            <w:r w:rsidRPr="00217F80">
              <w:rPr>
                <w:rFonts w:ascii="Times New Roman" w:hAnsi="Times New Roman" w:cs="Times New Roman"/>
                <w:sz w:val="16"/>
                <w:szCs w:val="16"/>
              </w:rPr>
              <w:t>6</w:t>
            </w:r>
            <w:r>
              <w:rPr>
                <w:rFonts w:ascii="Times New Roman" w:hAnsi="Times New Roman" w:cs="Times New Roman"/>
                <w:sz w:val="16"/>
                <w:szCs w:val="16"/>
              </w:rPr>
              <w:t>.1</w:t>
            </w:r>
            <w:r w:rsidRPr="00217F80">
              <w:rPr>
                <w:rFonts w:ascii="Times New Roman" w:hAnsi="Times New Roman" w:cs="Times New Roman"/>
                <w:sz w:val="16"/>
                <w:szCs w:val="16"/>
              </w:rPr>
              <w:t xml:space="preserve"> g </w:t>
            </w:r>
            <w:r>
              <w:rPr>
                <w:rFonts w:ascii="Times New Roman" w:hAnsi="Times New Roman" w:cs="Times New Roman"/>
                <w:sz w:val="16"/>
                <w:szCs w:val="16"/>
              </w:rPr>
              <w:t>BCAA (2.8</w:t>
            </w:r>
            <w:r w:rsidRPr="00217F80">
              <w:rPr>
                <w:rFonts w:ascii="Times New Roman" w:hAnsi="Times New Roman" w:cs="Times New Roman"/>
                <w:sz w:val="16"/>
                <w:szCs w:val="16"/>
              </w:rPr>
              <w:t xml:space="preserve"> </w:t>
            </w:r>
            <w:r>
              <w:rPr>
                <w:rFonts w:ascii="Times New Roman" w:hAnsi="Times New Roman" w:cs="Times New Roman"/>
                <w:sz w:val="16"/>
                <w:szCs w:val="16"/>
              </w:rPr>
              <w:t>g leucine; 1.4 g isoleucine; 1.9</w:t>
            </w:r>
            <w:r w:rsidRPr="00217F80">
              <w:rPr>
                <w:rFonts w:ascii="Times New Roman" w:hAnsi="Times New Roman" w:cs="Times New Roman"/>
                <w:sz w:val="16"/>
                <w:szCs w:val="16"/>
              </w:rPr>
              <w:t xml:space="preserve"> g valine)</w:t>
            </w:r>
            <w:r>
              <w:rPr>
                <w:rFonts w:ascii="Times New Roman" w:hAnsi="Times New Roman" w:cs="Times New Roman"/>
                <w:sz w:val="16"/>
                <w:szCs w:val="16"/>
              </w:rPr>
              <w:t xml:space="preserve"> co-ingested with 30.6 g of </w:t>
            </w:r>
            <w:r w:rsidR="004D067E">
              <w:rPr>
                <w:rFonts w:ascii="Times New Roman" w:hAnsi="Times New Roman" w:cs="Times New Roman"/>
                <w:sz w:val="16"/>
                <w:szCs w:val="16"/>
              </w:rPr>
              <w:t>CHO</w:t>
            </w:r>
          </w:p>
        </w:tc>
        <w:tc>
          <w:tcPr>
            <w:tcW w:w="1799" w:type="dxa"/>
            <w:shd w:val="pct15" w:color="auto" w:fill="auto"/>
          </w:tcPr>
          <w:p w14:paraId="545569FC" w14:textId="08F6257F" w:rsidR="00596FD0" w:rsidRPr="00F1500B" w:rsidRDefault="004D067E" w:rsidP="00536EA0">
            <w:pPr>
              <w:rPr>
                <w:rFonts w:ascii="Times New Roman" w:hAnsi="Times New Roman" w:cs="Times New Roman"/>
                <w:sz w:val="16"/>
                <w:szCs w:val="16"/>
              </w:rPr>
            </w:pPr>
            <w:proofErr w:type="spellStart"/>
            <w:r>
              <w:rPr>
                <w:rFonts w:ascii="Times New Roman" w:hAnsi="Times New Roman" w:cs="Times New Roman"/>
                <w:sz w:val="16"/>
                <w:szCs w:val="16"/>
              </w:rPr>
              <w:t>Iso</w:t>
            </w:r>
            <w:proofErr w:type="spellEnd"/>
            <w:r>
              <w:rPr>
                <w:rFonts w:ascii="Times New Roman" w:hAnsi="Times New Roman" w:cs="Times New Roman"/>
                <w:sz w:val="16"/>
                <w:szCs w:val="16"/>
              </w:rPr>
              <w:t>-caloric CHO beverage (34.7 g CHO</w:t>
            </w:r>
            <w:r w:rsidR="00596FD0">
              <w:rPr>
                <w:rFonts w:ascii="Times New Roman" w:hAnsi="Times New Roman" w:cs="Times New Roman"/>
                <w:sz w:val="16"/>
                <w:szCs w:val="16"/>
              </w:rPr>
              <w:t>)</w:t>
            </w:r>
          </w:p>
        </w:tc>
        <w:tc>
          <w:tcPr>
            <w:tcW w:w="1799" w:type="dxa"/>
            <w:shd w:val="pct15" w:color="auto" w:fill="auto"/>
          </w:tcPr>
          <w:p w14:paraId="6BCFD1F8" w14:textId="37BA9E1C" w:rsidR="00596FD0" w:rsidRDefault="00910499" w:rsidP="00536EA0">
            <w:pPr>
              <w:rPr>
                <w:rFonts w:ascii="Times New Roman" w:hAnsi="Times New Roman" w:cs="Times New Roman"/>
                <w:sz w:val="16"/>
                <w:szCs w:val="16"/>
              </w:rPr>
            </w:pPr>
            <w:r>
              <w:rPr>
                <w:rFonts w:ascii="Times New Roman" w:hAnsi="Times New Roman" w:cs="Times New Roman"/>
                <w:sz w:val="16"/>
                <w:szCs w:val="16"/>
              </w:rPr>
              <w:t xml:space="preserve">Postprandial </w:t>
            </w:r>
            <w:proofErr w:type="spellStart"/>
            <w:r>
              <w:rPr>
                <w:rFonts w:ascii="Times New Roman" w:hAnsi="Times New Roman" w:cs="Times New Roman"/>
                <w:sz w:val="16"/>
                <w:szCs w:val="16"/>
              </w:rPr>
              <w:t>MyoPS</w:t>
            </w:r>
            <w:proofErr w:type="spellEnd"/>
            <w:r w:rsidR="00596FD0">
              <w:rPr>
                <w:rFonts w:ascii="Times New Roman" w:hAnsi="Times New Roman" w:cs="Times New Roman"/>
                <w:sz w:val="16"/>
                <w:szCs w:val="16"/>
              </w:rPr>
              <w:t xml:space="preserve"> rate (%/h) during recovery from unilateral RE (0-4 h) using L</w:t>
            </w:r>
            <w:r w:rsidR="00596FD0" w:rsidRPr="00B61CAB">
              <w:rPr>
                <w:rFonts w:ascii="Times New Roman" w:hAnsi="Times New Roman" w:cs="Times New Roman"/>
                <w:sz w:val="16"/>
                <w:szCs w:val="16"/>
              </w:rPr>
              <w:t>-[</w:t>
            </w:r>
            <w:r w:rsidR="00596FD0" w:rsidRPr="00B61CAB">
              <w:rPr>
                <w:rFonts w:ascii="Times New Roman" w:hAnsi="Times New Roman" w:cs="Times New Roman"/>
                <w:i/>
                <w:sz w:val="16"/>
                <w:szCs w:val="16"/>
              </w:rPr>
              <w:t>ring</w:t>
            </w:r>
            <w:r w:rsidR="00596FD0" w:rsidRPr="00B61CAB">
              <w:rPr>
                <w:rFonts w:ascii="Times New Roman" w:hAnsi="Times New Roman" w:cs="Times New Roman"/>
                <w:sz w:val="16"/>
                <w:szCs w:val="16"/>
              </w:rPr>
              <w:t>-</w:t>
            </w:r>
            <w:r w:rsidR="00596FD0" w:rsidRPr="00B61CAB">
              <w:rPr>
                <w:rFonts w:ascii="Times New Roman" w:hAnsi="Times New Roman" w:cs="Times New Roman"/>
                <w:sz w:val="16"/>
                <w:szCs w:val="16"/>
                <w:vertAlign w:val="superscript"/>
              </w:rPr>
              <w:t>13</w:t>
            </w:r>
            <w:r w:rsidR="00596FD0" w:rsidRPr="00B61CAB">
              <w:rPr>
                <w:rFonts w:ascii="Times New Roman" w:hAnsi="Times New Roman" w:cs="Times New Roman"/>
                <w:sz w:val="16"/>
                <w:szCs w:val="16"/>
              </w:rPr>
              <w:t>C</w:t>
            </w:r>
            <w:r w:rsidR="00596FD0" w:rsidRPr="00B61CAB">
              <w:rPr>
                <w:rFonts w:ascii="Times New Roman" w:hAnsi="Times New Roman" w:cs="Times New Roman"/>
                <w:sz w:val="16"/>
                <w:szCs w:val="16"/>
                <w:vertAlign w:val="subscript"/>
              </w:rPr>
              <w:t>6</w:t>
            </w:r>
            <w:r w:rsidR="00596FD0" w:rsidRPr="00B61CAB">
              <w:rPr>
                <w:rFonts w:ascii="Times New Roman" w:hAnsi="Times New Roman" w:cs="Times New Roman"/>
                <w:sz w:val="16"/>
                <w:szCs w:val="16"/>
              </w:rPr>
              <w:t>]-phenylalanine</w:t>
            </w:r>
            <w:r w:rsidR="00596FD0">
              <w:rPr>
                <w:rFonts w:ascii="Times New Roman" w:hAnsi="Times New Roman" w:cs="Times New Roman"/>
                <w:sz w:val="16"/>
                <w:szCs w:val="16"/>
              </w:rPr>
              <w:t xml:space="preserve"> </w:t>
            </w:r>
            <w:r w:rsidR="00596FD0" w:rsidRPr="005A3172">
              <w:rPr>
                <w:rFonts w:ascii="Times New Roman" w:hAnsi="Times New Roman" w:cs="Times New Roman"/>
                <w:sz w:val="16"/>
                <w:szCs w:val="16"/>
              </w:rPr>
              <w:t xml:space="preserve"> </w:t>
            </w:r>
          </w:p>
          <w:p w14:paraId="1EB706BD" w14:textId="77777777" w:rsidR="00596FD0" w:rsidRDefault="00596FD0" w:rsidP="00536EA0">
            <w:pPr>
              <w:rPr>
                <w:rFonts w:ascii="Times New Roman" w:hAnsi="Times New Roman" w:cs="Times New Roman"/>
                <w:sz w:val="16"/>
                <w:szCs w:val="16"/>
              </w:rPr>
            </w:pPr>
          </w:p>
          <w:p w14:paraId="6E8A4D02" w14:textId="70885BB5" w:rsidR="00596FD0" w:rsidRDefault="00596FD0" w:rsidP="00536EA0">
            <w:pPr>
              <w:rPr>
                <w:rFonts w:ascii="Times New Roman" w:hAnsi="Times New Roman" w:cs="Times New Roman"/>
                <w:sz w:val="16"/>
                <w:szCs w:val="16"/>
              </w:rPr>
            </w:pPr>
            <w:r>
              <w:rPr>
                <w:rFonts w:ascii="Times New Roman" w:hAnsi="Times New Roman" w:cs="Times New Roman"/>
                <w:sz w:val="16"/>
                <w:szCs w:val="16"/>
              </w:rPr>
              <w:t>Postprandial w</w:t>
            </w:r>
            <w:r w:rsidRPr="00A7542C">
              <w:rPr>
                <w:rFonts w:ascii="Times New Roman" w:hAnsi="Times New Roman" w:cs="Times New Roman"/>
                <w:sz w:val="16"/>
                <w:szCs w:val="16"/>
              </w:rPr>
              <w:t>hole-body phenylalanine flux</w:t>
            </w:r>
            <w:r>
              <w:rPr>
                <w:rFonts w:ascii="Times New Roman" w:hAnsi="Times New Roman" w:cs="Times New Roman"/>
                <w:sz w:val="16"/>
                <w:szCs w:val="16"/>
              </w:rPr>
              <w:t xml:space="preserve"> (</w:t>
            </w:r>
            <w:r w:rsidR="00910499">
              <w:rPr>
                <w:rFonts w:ascii="Times New Roman" w:hAnsi="Times New Roman" w:cs="Times New Roman"/>
                <w:sz w:val="16"/>
                <w:szCs w:val="16"/>
              </w:rPr>
              <w:t>Ra</w:t>
            </w:r>
            <w:r>
              <w:rPr>
                <w:rFonts w:ascii="Times New Roman" w:hAnsi="Times New Roman" w:cs="Times New Roman"/>
                <w:sz w:val="16"/>
                <w:szCs w:val="16"/>
              </w:rPr>
              <w:t>)</w:t>
            </w:r>
          </w:p>
        </w:tc>
        <w:tc>
          <w:tcPr>
            <w:tcW w:w="1799" w:type="dxa"/>
            <w:shd w:val="pct15" w:color="auto" w:fill="auto"/>
          </w:tcPr>
          <w:p w14:paraId="4AB94973" w14:textId="77777777" w:rsidR="00596FD0" w:rsidRPr="00D37118" w:rsidRDefault="00596FD0" w:rsidP="00536EA0">
            <w:pPr>
              <w:rPr>
                <w:rFonts w:ascii="Times New Roman" w:hAnsi="Times New Roman" w:cs="Times New Roman"/>
                <w:color w:val="000000" w:themeColor="text1"/>
                <w:sz w:val="16"/>
                <w:szCs w:val="16"/>
              </w:rPr>
            </w:pPr>
            <w:proofErr w:type="spellStart"/>
            <w:r w:rsidRPr="00D37118">
              <w:rPr>
                <w:rFonts w:ascii="Times New Roman" w:hAnsi="Times New Roman" w:cs="Times New Roman"/>
                <w:color w:val="000000" w:themeColor="text1"/>
                <w:sz w:val="16"/>
                <w:szCs w:val="16"/>
              </w:rPr>
              <w:t>MyoPS</w:t>
            </w:r>
            <w:proofErr w:type="spellEnd"/>
            <w:r w:rsidRPr="00D37118">
              <w:rPr>
                <w:rFonts w:ascii="Times New Roman" w:hAnsi="Times New Roman" w:cs="Times New Roman"/>
                <w:color w:val="000000" w:themeColor="text1"/>
                <w:sz w:val="16"/>
                <w:szCs w:val="16"/>
              </w:rPr>
              <w:t xml:space="preserve"> rates (%/h) were </w:t>
            </w:r>
            <w:r w:rsidRPr="00D37118">
              <w:rPr>
                <w:rFonts w:ascii="Cambria Math" w:hAnsi="Cambria Math" w:cs="Cambria Math"/>
                <w:color w:val="000000" w:themeColor="text1"/>
                <w:sz w:val="16"/>
                <w:szCs w:val="16"/>
              </w:rPr>
              <w:t>∼</w:t>
            </w:r>
            <w:r w:rsidRPr="00D37118">
              <w:rPr>
                <w:rFonts w:ascii="Times New Roman" w:hAnsi="Times New Roman" w:cs="Times New Roman"/>
                <w:color w:val="000000" w:themeColor="text1"/>
                <w:sz w:val="16"/>
                <w:szCs w:val="16"/>
              </w:rPr>
              <w:t>15% higher in BCAA vs. control over the 4 h postprandial period after RE</w:t>
            </w:r>
          </w:p>
          <w:p w14:paraId="4143A734" w14:textId="77777777" w:rsidR="00596FD0" w:rsidRPr="00D37118" w:rsidRDefault="00596FD0" w:rsidP="00536EA0">
            <w:pPr>
              <w:rPr>
                <w:rFonts w:ascii="Times New Roman" w:hAnsi="Times New Roman" w:cs="Times New Roman"/>
                <w:color w:val="000000" w:themeColor="text1"/>
                <w:sz w:val="16"/>
                <w:szCs w:val="16"/>
              </w:rPr>
            </w:pPr>
          </w:p>
          <w:p w14:paraId="5B725B58" w14:textId="77777777" w:rsidR="00596FD0" w:rsidRPr="00F1500B" w:rsidRDefault="00596FD0" w:rsidP="00536EA0">
            <w:pPr>
              <w:rPr>
                <w:rFonts w:ascii="Times New Roman" w:hAnsi="Times New Roman" w:cs="Times New Roman"/>
                <w:sz w:val="16"/>
                <w:szCs w:val="16"/>
              </w:rPr>
            </w:pPr>
            <w:r w:rsidRPr="00D37118">
              <w:rPr>
                <w:rFonts w:ascii="Times New Roman" w:hAnsi="Times New Roman" w:cs="Times New Roman"/>
                <w:color w:val="000000" w:themeColor="text1"/>
                <w:sz w:val="16"/>
                <w:szCs w:val="16"/>
              </w:rPr>
              <w:t xml:space="preserve">Total AUC of phenylalanine Ra over the 4 h postprandial period after RE was </w:t>
            </w:r>
            <w:r w:rsidRPr="00D37118">
              <w:rPr>
                <w:rFonts w:ascii="Cambria Math" w:hAnsi="Cambria Math" w:cs="Cambria Math"/>
                <w:color w:val="000000" w:themeColor="text1"/>
                <w:sz w:val="16"/>
                <w:szCs w:val="16"/>
              </w:rPr>
              <w:t>∼</w:t>
            </w:r>
            <w:r w:rsidRPr="00D37118">
              <w:rPr>
                <w:rFonts w:ascii="Times New Roman" w:hAnsi="Times New Roman" w:cs="Times New Roman"/>
                <w:color w:val="000000" w:themeColor="text1"/>
                <w:sz w:val="16"/>
                <w:szCs w:val="16"/>
              </w:rPr>
              <w:t>7% lower in BCAA vs. control</w:t>
            </w:r>
          </w:p>
        </w:tc>
      </w:tr>
      <w:tr w:rsidR="00596FD0" w14:paraId="3B094CD7" w14:textId="77777777" w:rsidTr="00536EA0">
        <w:tc>
          <w:tcPr>
            <w:tcW w:w="1798" w:type="dxa"/>
          </w:tcPr>
          <w:p w14:paraId="3D423C59" w14:textId="739B944B" w:rsidR="00596FD0" w:rsidRDefault="00596FD0" w:rsidP="00E10FEC">
            <w:pPr>
              <w:rPr>
                <w:rFonts w:ascii="Times New Roman" w:hAnsi="Times New Roman" w:cs="Times New Roman"/>
                <w:sz w:val="16"/>
                <w:szCs w:val="16"/>
              </w:rPr>
            </w:pPr>
            <w:r w:rsidRPr="00E063C6">
              <w:rPr>
                <w:rFonts w:ascii="Times New Roman" w:hAnsi="Times New Roman" w:cs="Times New Roman"/>
                <w:sz w:val="16"/>
                <w:szCs w:val="16"/>
              </w:rPr>
              <w:t>Karlsson</w:t>
            </w:r>
            <w:r w:rsidR="00E10FEC">
              <w:rPr>
                <w:rFonts w:ascii="Times New Roman" w:hAnsi="Times New Roman" w:cs="Times New Roman"/>
                <w:sz w:val="16"/>
                <w:szCs w:val="16"/>
              </w:rPr>
              <w:t xml:space="preserve"> et al.</w:t>
            </w:r>
            <w:r w:rsidR="00C35329">
              <w:rPr>
                <w:rFonts w:ascii="Times New Roman" w:hAnsi="Times New Roman" w:cs="Times New Roman"/>
                <w:sz w:val="16"/>
                <w:szCs w:val="16"/>
              </w:rPr>
              <w:t xml:space="preserve"> (2004)</w:t>
            </w:r>
            <w:r w:rsidR="00E10FEC">
              <w:rPr>
                <w:rFonts w:ascii="Times New Roman" w:hAnsi="Times New Roman" w:cs="Times New Roman"/>
                <w:sz w:val="16"/>
                <w:szCs w:val="16"/>
              </w:rPr>
              <w:fldChar w:fldCharType="begin">
                <w:fldData xml:space="preserve">PEVuZE5vdGU+PENpdGU+PEF1dGhvcj5LYXJsc3NvbjwvQXV0aG9yPjxZZWFyPjIwMDQ8L1llYXI+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</w:fldData>
              </w:fldChar>
            </w:r>
            <w:r w:rsidR="00E10FEC">
              <w:rPr>
                <w:rFonts w:ascii="Times New Roman" w:hAnsi="Times New Roman" w:cs="Times New Roman"/>
                <w:sz w:val="16"/>
                <w:szCs w:val="16"/>
              </w:rPr>
              <w:instrText xml:space="preserve"> ADDIN EN.CITE </w:instrText>
            </w:r>
            <w:r w:rsidR="00E10FEC">
              <w:rPr>
                <w:rFonts w:ascii="Times New Roman" w:hAnsi="Times New Roman" w:cs="Times New Roman"/>
                <w:sz w:val="16"/>
                <w:szCs w:val="16"/>
              </w:rPr>
              <w:fldChar w:fldCharType="begin">
                <w:fldData xml:space="preserve">PEVuZE5vdGU+PENpdGU+PEF1dGhvcj5LYXJsc3NvbjwvQXV0aG9yPjxZZWFyPjIwMDQ8L1llYXI+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</w:fldData>
              </w:fldChar>
            </w:r>
            <w:r w:rsidR="00E10FEC">
              <w:rPr>
                <w:rFonts w:ascii="Times New Roman" w:hAnsi="Times New Roman" w:cs="Times New Roman"/>
                <w:sz w:val="16"/>
                <w:szCs w:val="16"/>
              </w:rPr>
              <w:instrText xml:space="preserve"> ADDIN EN.CITE.DATA </w:instrText>
            </w:r>
            <w:r w:rsidR="00E10FEC">
              <w:rPr>
                <w:rFonts w:ascii="Times New Roman" w:hAnsi="Times New Roman" w:cs="Times New Roman"/>
                <w:sz w:val="16"/>
                <w:szCs w:val="16"/>
              </w:rPr>
            </w:r>
            <w:r w:rsidR="00E10FEC">
              <w:rPr>
                <w:rFonts w:ascii="Times New Roman" w:hAnsi="Times New Roman" w:cs="Times New Roman"/>
                <w:sz w:val="16"/>
                <w:szCs w:val="16"/>
              </w:rPr>
              <w:fldChar w:fldCharType="end"/>
            </w:r>
            <w:r w:rsidR="00E10FEC">
              <w:rPr>
                <w:rFonts w:ascii="Times New Roman" w:hAnsi="Times New Roman" w:cs="Times New Roman"/>
                <w:sz w:val="16"/>
                <w:szCs w:val="16"/>
              </w:rPr>
            </w:r>
            <w:r w:rsidR="00E10FEC">
              <w:rPr>
                <w:rFonts w:ascii="Times New Roman" w:hAnsi="Times New Roman" w:cs="Times New Roman"/>
                <w:sz w:val="16"/>
                <w:szCs w:val="16"/>
              </w:rPr>
              <w:fldChar w:fldCharType="separate"/>
            </w:r>
            <w:r w:rsidR="00E10FEC" w:rsidRPr="00E10FEC">
              <w:rPr>
                <w:rFonts w:ascii="Times New Roman" w:hAnsi="Times New Roman" w:cs="Times New Roman"/>
                <w:noProof/>
                <w:sz w:val="16"/>
                <w:szCs w:val="16"/>
                <w:vertAlign w:val="superscript"/>
              </w:rPr>
              <w:t>(10)</w:t>
            </w:r>
            <w:r w:rsidR="00E10FEC">
              <w:rPr>
                <w:rFonts w:ascii="Times New Roman" w:hAnsi="Times New Roman" w:cs="Times New Roman"/>
                <w:sz w:val="16"/>
                <w:szCs w:val="16"/>
              </w:rPr>
              <w:fldChar w:fldCharType="end"/>
            </w:r>
          </w:p>
        </w:tc>
        <w:tc>
          <w:tcPr>
            <w:tcW w:w="1798" w:type="dxa"/>
          </w:tcPr>
          <w:p w14:paraId="3111F401" w14:textId="77777777" w:rsidR="00596FD0" w:rsidRDefault="00596FD0" w:rsidP="00536EA0">
            <w:pPr>
              <w:rPr>
                <w:rFonts w:ascii="Times New Roman" w:hAnsi="Times New Roman" w:cs="Times New Roman"/>
                <w:sz w:val="16"/>
                <w:szCs w:val="16"/>
              </w:rPr>
            </w:pPr>
            <w:r w:rsidRPr="001E1F87">
              <w:rPr>
                <w:rFonts w:ascii="Times New Roman" w:hAnsi="Times New Roman" w:cs="Times New Roman"/>
                <w:sz w:val="16"/>
                <w:szCs w:val="16"/>
              </w:rPr>
              <w:t>n=7 healthy recreationally active young males (age</w:t>
            </w:r>
            <w:r>
              <w:rPr>
                <w:rFonts w:ascii="Times New Roman" w:hAnsi="Times New Roman" w:cs="Times New Roman"/>
                <w:sz w:val="16"/>
                <w:szCs w:val="16"/>
              </w:rPr>
              <w:t>:</w:t>
            </w:r>
            <w:r w:rsidRPr="001E1F87">
              <w:rPr>
                <w:rFonts w:ascii="Times New Roman" w:hAnsi="Times New Roman" w:cs="Times New Roman"/>
                <w:sz w:val="16"/>
                <w:szCs w:val="16"/>
              </w:rPr>
              <w:t xml:space="preserve"> 25 ± 1 years; mean ± SE)</w:t>
            </w:r>
          </w:p>
        </w:tc>
        <w:tc>
          <w:tcPr>
            <w:tcW w:w="1799" w:type="dxa"/>
          </w:tcPr>
          <w:p w14:paraId="18CAA3C1" w14:textId="77777777" w:rsidR="00596FD0" w:rsidRDefault="00596FD0" w:rsidP="00536EA0">
            <w:pPr>
              <w:rPr>
                <w:rFonts w:ascii="Times New Roman" w:hAnsi="Times New Roman" w:cs="Times New Roman"/>
                <w:sz w:val="16"/>
                <w:szCs w:val="16"/>
              </w:rPr>
            </w:pPr>
            <w:r w:rsidRPr="001E1F87">
              <w:rPr>
                <w:rFonts w:ascii="Times New Roman" w:hAnsi="Times New Roman" w:cs="Times New Roman"/>
                <w:sz w:val="16"/>
                <w:szCs w:val="16"/>
              </w:rPr>
              <w:t>Randomized, double-blind, 2-arm crossover design</w:t>
            </w:r>
          </w:p>
        </w:tc>
        <w:tc>
          <w:tcPr>
            <w:tcW w:w="1799" w:type="dxa"/>
          </w:tcPr>
          <w:p w14:paraId="30F8F157" w14:textId="77777777" w:rsidR="00596FD0" w:rsidRDefault="00596FD0" w:rsidP="00536EA0">
            <w:pPr>
              <w:rPr>
                <w:rFonts w:ascii="Times New Roman" w:hAnsi="Times New Roman" w:cs="Times New Roman"/>
                <w:sz w:val="16"/>
                <w:szCs w:val="16"/>
              </w:rPr>
            </w:pPr>
            <w:r w:rsidRPr="001E1F87">
              <w:rPr>
                <w:rFonts w:ascii="Times New Roman" w:hAnsi="Times New Roman" w:cs="Times New Roman"/>
                <w:sz w:val="16"/>
                <w:szCs w:val="16"/>
              </w:rPr>
              <w:t xml:space="preserve">Oral </w:t>
            </w:r>
            <w:r>
              <w:rPr>
                <w:rFonts w:ascii="Times New Roman" w:hAnsi="Times New Roman" w:cs="Times New Roman"/>
                <w:sz w:val="16"/>
                <w:szCs w:val="16"/>
              </w:rPr>
              <w:t xml:space="preserve">beverage </w:t>
            </w:r>
            <w:r w:rsidRPr="001E1F87">
              <w:rPr>
                <w:rFonts w:ascii="Times New Roman" w:hAnsi="Times New Roman" w:cs="Times New Roman"/>
                <w:sz w:val="16"/>
                <w:szCs w:val="16"/>
              </w:rPr>
              <w:t>administration in the overnight fasted state before warm-up exercise, immediately before RE, during RE at 15 min, and at 15, 30, 60, and 90 min after RE.</w:t>
            </w:r>
          </w:p>
        </w:tc>
        <w:tc>
          <w:tcPr>
            <w:tcW w:w="1799" w:type="dxa"/>
          </w:tcPr>
          <w:p w14:paraId="594F625B" w14:textId="77777777" w:rsidR="00596FD0" w:rsidRDefault="00596FD0" w:rsidP="00536EA0">
            <w:pPr>
              <w:rPr>
                <w:rFonts w:ascii="Times New Roman" w:hAnsi="Times New Roman" w:cs="Times New Roman"/>
                <w:sz w:val="16"/>
                <w:szCs w:val="16"/>
              </w:rPr>
            </w:pPr>
            <w:r w:rsidRPr="001E1F87">
              <w:rPr>
                <w:rFonts w:ascii="Times New Roman" w:hAnsi="Times New Roman" w:cs="Times New Roman"/>
                <w:sz w:val="16"/>
                <w:szCs w:val="16"/>
              </w:rPr>
              <w:t>100 mg/kg bodyweight BCAA (45% leucine, 25% isoleucine, 30% valine)</w:t>
            </w:r>
          </w:p>
        </w:tc>
        <w:tc>
          <w:tcPr>
            <w:tcW w:w="1799" w:type="dxa"/>
          </w:tcPr>
          <w:p w14:paraId="557D2F66" w14:textId="77777777" w:rsidR="00596FD0" w:rsidRDefault="00596FD0" w:rsidP="00536EA0">
            <w:pPr>
              <w:rPr>
                <w:rFonts w:ascii="Times New Roman" w:hAnsi="Times New Roman" w:cs="Times New Roman"/>
                <w:sz w:val="16"/>
                <w:szCs w:val="16"/>
              </w:rPr>
            </w:pPr>
            <w:r w:rsidRPr="001E1F87">
              <w:rPr>
                <w:rFonts w:ascii="Times New Roman" w:hAnsi="Times New Roman" w:cs="Times New Roman"/>
                <w:sz w:val="16"/>
                <w:szCs w:val="16"/>
              </w:rPr>
              <w:t>Citrus flavored water</w:t>
            </w:r>
          </w:p>
        </w:tc>
        <w:tc>
          <w:tcPr>
            <w:tcW w:w="1799" w:type="dxa"/>
          </w:tcPr>
          <w:p w14:paraId="002C358C" w14:textId="0865D2BB" w:rsidR="00A520D1" w:rsidRDefault="00596FD0" w:rsidP="00536EA0">
            <w:pPr>
              <w:rPr>
                <w:rFonts w:ascii="Times New Roman" w:hAnsi="Times New Roman" w:cs="Times New Roman"/>
                <w:sz w:val="16"/>
                <w:szCs w:val="16"/>
              </w:rPr>
            </w:pPr>
            <w:r w:rsidRPr="001E1F87">
              <w:rPr>
                <w:rFonts w:ascii="Times New Roman" w:hAnsi="Times New Roman" w:cs="Times New Roman"/>
                <w:sz w:val="16"/>
                <w:szCs w:val="16"/>
              </w:rPr>
              <w:t>Protein ph</w:t>
            </w:r>
            <w:r>
              <w:rPr>
                <w:rFonts w:ascii="Times New Roman" w:hAnsi="Times New Roman" w:cs="Times New Roman"/>
                <w:sz w:val="16"/>
                <w:szCs w:val="16"/>
              </w:rPr>
              <w:t>osphorylation status</w:t>
            </w:r>
            <w:r w:rsidRPr="001E1F87">
              <w:rPr>
                <w:rFonts w:ascii="Times New Roman" w:hAnsi="Times New Roman" w:cs="Times New Roman"/>
                <w:sz w:val="16"/>
                <w:szCs w:val="16"/>
              </w:rPr>
              <w:t xml:space="preserve"> </w:t>
            </w:r>
            <w:r>
              <w:rPr>
                <w:rFonts w:ascii="Times New Roman" w:hAnsi="Times New Roman" w:cs="Times New Roman"/>
                <w:sz w:val="16"/>
                <w:szCs w:val="16"/>
              </w:rPr>
              <w:t>at rest, and immediately</w:t>
            </w:r>
            <w:r w:rsidRPr="001E1F87">
              <w:rPr>
                <w:rFonts w:ascii="Times New Roman" w:hAnsi="Times New Roman" w:cs="Times New Roman"/>
                <w:sz w:val="16"/>
                <w:szCs w:val="16"/>
              </w:rPr>
              <w:t>, 1 h, and 2 h post RE</w:t>
            </w:r>
            <w:r>
              <w:rPr>
                <w:rFonts w:ascii="Times New Roman" w:hAnsi="Times New Roman" w:cs="Times New Roman"/>
                <w:sz w:val="16"/>
                <w:szCs w:val="16"/>
              </w:rPr>
              <w:t xml:space="preserve"> for: p70S6K1</w:t>
            </w:r>
            <w:r w:rsidRPr="00BE0050">
              <w:rPr>
                <w:rFonts w:ascii="Times New Roman" w:hAnsi="Times New Roman" w:cs="Times New Roman"/>
                <w:sz w:val="16"/>
                <w:szCs w:val="16"/>
                <w:vertAlign w:val="superscript"/>
              </w:rPr>
              <w:t>(Ser424/Thr421)</w:t>
            </w:r>
            <w:r w:rsidRPr="001E1F87">
              <w:rPr>
                <w:rFonts w:ascii="Times New Roman" w:hAnsi="Times New Roman" w:cs="Times New Roman"/>
                <w:sz w:val="16"/>
                <w:szCs w:val="16"/>
              </w:rPr>
              <w:t xml:space="preserve"> ERK1/2</w:t>
            </w:r>
            <w:r w:rsidRPr="004D067E">
              <w:rPr>
                <w:rFonts w:ascii="Times New Roman" w:hAnsi="Times New Roman" w:cs="Times New Roman"/>
                <w:sz w:val="16"/>
                <w:szCs w:val="16"/>
                <w:vertAlign w:val="superscript"/>
              </w:rPr>
              <w:t>(p44/p42)</w:t>
            </w:r>
            <w:r>
              <w:rPr>
                <w:rFonts w:ascii="Times New Roman" w:hAnsi="Times New Roman" w:cs="Times New Roman"/>
                <w:sz w:val="16"/>
                <w:szCs w:val="16"/>
              </w:rPr>
              <w:t xml:space="preserve"> </w:t>
            </w:r>
          </w:p>
          <w:p w14:paraId="3E903CF0" w14:textId="455208E1" w:rsidR="00596FD0" w:rsidRPr="00864490" w:rsidRDefault="00596FD0" w:rsidP="00536EA0">
            <w:pPr>
              <w:rPr>
                <w:rFonts w:ascii="Times New Roman" w:hAnsi="Times New Roman" w:cs="Times New Roman"/>
                <w:color w:val="000000" w:themeColor="text1"/>
                <w:sz w:val="16"/>
                <w:szCs w:val="16"/>
              </w:rPr>
            </w:pPr>
            <w:r w:rsidRPr="001E1F87">
              <w:rPr>
                <w:rFonts w:ascii="Times New Roman" w:hAnsi="Times New Roman" w:cs="Times New Roman"/>
                <w:sz w:val="16"/>
                <w:szCs w:val="16"/>
              </w:rPr>
              <w:t>MAPK</w:t>
            </w:r>
            <w:r w:rsidRPr="00864490">
              <w:rPr>
                <w:rFonts w:ascii="Times New Roman" w:hAnsi="Times New Roman" w:cs="Times New Roman"/>
                <w:color w:val="000000" w:themeColor="text1"/>
                <w:sz w:val="16"/>
                <w:szCs w:val="16"/>
                <w:vertAlign w:val="superscript"/>
              </w:rPr>
              <w:t xml:space="preserve">(Thr202/Tyr204) </w:t>
            </w:r>
            <w:r w:rsidRPr="00864490">
              <w:rPr>
                <w:rFonts w:ascii="Times New Roman" w:hAnsi="Times New Roman" w:cs="Times New Roman"/>
                <w:color w:val="000000" w:themeColor="text1"/>
                <w:sz w:val="16"/>
                <w:szCs w:val="16"/>
              </w:rPr>
              <w:t xml:space="preserve"> </w:t>
            </w:r>
          </w:p>
          <w:p w14:paraId="3E7E97B5" w14:textId="77777777" w:rsidR="00596FD0" w:rsidRDefault="00596FD0" w:rsidP="00536EA0">
            <w:pPr>
              <w:rPr>
                <w:rFonts w:ascii="Times New Roman" w:hAnsi="Times New Roman" w:cs="Times New Roman"/>
                <w:sz w:val="16"/>
                <w:szCs w:val="16"/>
              </w:rPr>
            </w:pPr>
            <w:r w:rsidRPr="001E1F87">
              <w:rPr>
                <w:rFonts w:ascii="Times New Roman" w:hAnsi="Times New Roman" w:cs="Times New Roman"/>
                <w:sz w:val="16"/>
                <w:szCs w:val="16"/>
              </w:rPr>
              <w:t>p38 MAPK</w:t>
            </w:r>
            <w:r w:rsidRPr="00BE0050">
              <w:rPr>
                <w:rFonts w:ascii="Times New Roman" w:hAnsi="Times New Roman" w:cs="Times New Roman"/>
                <w:sz w:val="16"/>
                <w:szCs w:val="16"/>
                <w:vertAlign w:val="superscript"/>
              </w:rPr>
              <w:t>(Thr180/Tyr182)</w:t>
            </w:r>
            <w:r w:rsidRPr="001E1F87">
              <w:rPr>
                <w:rFonts w:ascii="Times New Roman" w:hAnsi="Times New Roman" w:cs="Times New Roman"/>
                <w:sz w:val="16"/>
                <w:szCs w:val="16"/>
              </w:rPr>
              <w:t xml:space="preserve"> </w:t>
            </w:r>
          </w:p>
          <w:p w14:paraId="198ED066" w14:textId="77777777" w:rsidR="00596FD0" w:rsidRDefault="00596FD0" w:rsidP="00536EA0">
            <w:pPr>
              <w:rPr>
                <w:rFonts w:ascii="Times New Roman" w:hAnsi="Times New Roman" w:cs="Times New Roman"/>
                <w:sz w:val="16"/>
                <w:szCs w:val="16"/>
              </w:rPr>
            </w:pPr>
            <w:r>
              <w:rPr>
                <w:rFonts w:ascii="Times New Roman" w:hAnsi="Times New Roman" w:cs="Times New Roman"/>
                <w:sz w:val="16"/>
                <w:szCs w:val="16"/>
              </w:rPr>
              <w:t>rp</w:t>
            </w:r>
            <w:r w:rsidRPr="001E1F87">
              <w:rPr>
                <w:rFonts w:ascii="Times New Roman" w:hAnsi="Times New Roman" w:cs="Times New Roman"/>
                <w:sz w:val="16"/>
                <w:szCs w:val="16"/>
              </w:rPr>
              <w:t>S6</w:t>
            </w:r>
            <w:r w:rsidRPr="00BE0050">
              <w:rPr>
                <w:rFonts w:ascii="Times New Roman" w:hAnsi="Times New Roman" w:cs="Times New Roman"/>
                <w:sz w:val="16"/>
                <w:szCs w:val="16"/>
                <w:vertAlign w:val="superscript"/>
              </w:rPr>
              <w:t>(Ser235/Ser236)</w:t>
            </w:r>
            <w:r>
              <w:rPr>
                <w:rFonts w:ascii="Times New Roman" w:hAnsi="Times New Roman" w:cs="Times New Roman"/>
                <w:sz w:val="16"/>
                <w:szCs w:val="16"/>
              </w:rPr>
              <w:t xml:space="preserve"> p70S6K1</w:t>
            </w:r>
            <w:r w:rsidRPr="00BE0050">
              <w:rPr>
                <w:rFonts w:ascii="Times New Roman" w:hAnsi="Times New Roman" w:cs="Times New Roman"/>
                <w:sz w:val="16"/>
                <w:szCs w:val="16"/>
                <w:vertAlign w:val="superscript"/>
              </w:rPr>
              <w:t>(Thr389)</w:t>
            </w:r>
            <w:r>
              <w:rPr>
                <w:rFonts w:ascii="Times New Roman" w:hAnsi="Times New Roman" w:cs="Times New Roman"/>
                <w:sz w:val="16"/>
                <w:szCs w:val="16"/>
                <w:vertAlign w:val="superscript"/>
              </w:rPr>
              <w:t xml:space="preserve"> </w:t>
            </w:r>
          </w:p>
        </w:tc>
        <w:tc>
          <w:tcPr>
            <w:tcW w:w="1799" w:type="dxa"/>
          </w:tcPr>
          <w:p w14:paraId="16DDA423" w14:textId="772B7B5F" w:rsidR="00596FD0" w:rsidRDefault="00596FD0" w:rsidP="00536EA0">
            <w:pPr>
              <w:rPr>
                <w:rFonts w:ascii="Times New Roman" w:hAnsi="Times New Roman" w:cs="Times New Roman"/>
                <w:color w:val="FF0000"/>
                <w:sz w:val="16"/>
                <w:szCs w:val="16"/>
              </w:rPr>
            </w:pPr>
            <w:r w:rsidRPr="00D43147">
              <w:rPr>
                <w:rFonts w:ascii="Times New Roman" w:hAnsi="Times New Roman" w:cs="Times New Roman"/>
                <w:color w:val="000000" w:themeColor="text1"/>
                <w:sz w:val="16"/>
                <w:szCs w:val="16"/>
              </w:rPr>
              <w:t>Phosphorylation of p70S6K</w:t>
            </w:r>
            <w:r w:rsidRPr="00D43147">
              <w:rPr>
                <w:rFonts w:ascii="Times New Roman" w:hAnsi="Times New Roman" w:cs="Times New Roman"/>
                <w:color w:val="000000" w:themeColor="text1"/>
                <w:sz w:val="16"/>
                <w:szCs w:val="16"/>
                <w:vertAlign w:val="superscript"/>
              </w:rPr>
              <w:t>(Ser424/Thr421)</w:t>
            </w:r>
            <w:r w:rsidR="00F2664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was increased above rest immediately and 2 h post RE in Placebo, and immediately, 1 h, and 2 h post RE in BCAA. The increase at 1 h and 2 h post RE was greater in BCAA vs. Placebo</w:t>
            </w:r>
          </w:p>
          <w:p w14:paraId="4FEE8657" w14:textId="77777777" w:rsidR="00596FD0" w:rsidRDefault="00596FD0" w:rsidP="00536EA0">
            <w:pPr>
              <w:rPr>
                <w:rFonts w:ascii="Times New Roman" w:hAnsi="Times New Roman" w:cs="Times New Roman"/>
                <w:color w:val="FF0000"/>
                <w:sz w:val="16"/>
                <w:szCs w:val="16"/>
              </w:rPr>
            </w:pPr>
          </w:p>
          <w:p w14:paraId="0CA49738" w14:textId="7D0332EC" w:rsidR="00596FD0" w:rsidRPr="00FE1189" w:rsidRDefault="00596FD0" w:rsidP="00536EA0">
            <w:pPr>
              <w:rPr>
                <w:rFonts w:ascii="Times New Roman" w:hAnsi="Times New Roman" w:cs="Times New Roman"/>
                <w:color w:val="000000" w:themeColor="text1"/>
                <w:sz w:val="16"/>
                <w:szCs w:val="16"/>
              </w:rPr>
            </w:pPr>
            <w:r w:rsidRPr="00FE1189">
              <w:rPr>
                <w:rFonts w:ascii="Times New Roman" w:hAnsi="Times New Roman" w:cs="Times New Roman"/>
                <w:color w:val="000000" w:themeColor="text1"/>
                <w:sz w:val="16"/>
                <w:szCs w:val="16"/>
              </w:rPr>
              <w:t>Phosphorylation of p70S6K</w:t>
            </w:r>
            <w:r w:rsidRPr="00FE1189">
              <w:rPr>
                <w:rFonts w:ascii="Times New Roman" w:hAnsi="Times New Roman" w:cs="Times New Roman"/>
                <w:color w:val="000000" w:themeColor="text1"/>
                <w:sz w:val="16"/>
                <w:szCs w:val="16"/>
                <w:vertAlign w:val="superscript"/>
              </w:rPr>
              <w:t xml:space="preserve">(Thr389) </w:t>
            </w:r>
            <w:r w:rsidRPr="00FE1189">
              <w:rPr>
                <w:rFonts w:ascii="Times New Roman" w:hAnsi="Times New Roman" w:cs="Times New Roman"/>
                <w:color w:val="000000" w:themeColor="text1"/>
                <w:sz w:val="16"/>
                <w:szCs w:val="16"/>
              </w:rPr>
              <w:t>was unaltered directly after RE in Placebo</w:t>
            </w:r>
            <w:r w:rsidR="00F2664E">
              <w:rPr>
                <w:rFonts w:ascii="Times New Roman" w:hAnsi="Times New Roman" w:cs="Times New Roman"/>
                <w:color w:val="000000" w:themeColor="text1"/>
                <w:sz w:val="16"/>
                <w:szCs w:val="16"/>
              </w:rPr>
              <w:t>,</w:t>
            </w:r>
            <w:r w:rsidRPr="00FE1189">
              <w:rPr>
                <w:rFonts w:ascii="Times New Roman" w:hAnsi="Times New Roman" w:cs="Times New Roman"/>
                <w:color w:val="000000" w:themeColor="text1"/>
                <w:sz w:val="16"/>
                <w:szCs w:val="16"/>
              </w:rPr>
              <w:t xml:space="preserve"> but was increased above rest and was greater for BCAA </w:t>
            </w:r>
            <w:r w:rsidRPr="00FE1189">
              <w:rPr>
                <w:rFonts w:ascii="Times New Roman" w:hAnsi="Times New Roman" w:cs="Times New Roman"/>
                <w:color w:val="000000" w:themeColor="text1"/>
                <w:sz w:val="16"/>
                <w:szCs w:val="16"/>
              </w:rPr>
              <w:lastRenderedPageBreak/>
              <w:t xml:space="preserve">vs. Placebo at 1 h and 2 h post RE </w:t>
            </w:r>
          </w:p>
          <w:p w14:paraId="2149EA21" w14:textId="77777777" w:rsidR="00596FD0" w:rsidRDefault="00596FD0" w:rsidP="00536EA0">
            <w:pPr>
              <w:rPr>
                <w:rFonts w:ascii="Times New Roman" w:hAnsi="Times New Roman" w:cs="Times New Roman"/>
                <w:sz w:val="16"/>
                <w:szCs w:val="16"/>
              </w:rPr>
            </w:pPr>
          </w:p>
          <w:p w14:paraId="2BA7C2F7" w14:textId="7EC58649" w:rsidR="00596FD0" w:rsidRPr="00FE1189" w:rsidRDefault="00596FD0" w:rsidP="00536EA0">
            <w:pPr>
              <w:rPr>
                <w:rFonts w:ascii="Times New Roman" w:hAnsi="Times New Roman" w:cs="Times New Roman"/>
                <w:color w:val="000000" w:themeColor="text1"/>
                <w:sz w:val="16"/>
                <w:szCs w:val="16"/>
              </w:rPr>
            </w:pPr>
            <w:r w:rsidRPr="00FE1189">
              <w:rPr>
                <w:rFonts w:ascii="Times New Roman" w:hAnsi="Times New Roman" w:cs="Times New Roman"/>
                <w:color w:val="000000" w:themeColor="text1"/>
                <w:sz w:val="16"/>
                <w:szCs w:val="16"/>
              </w:rPr>
              <w:t xml:space="preserve">Phosphorylation of </w:t>
            </w:r>
            <w:r>
              <w:rPr>
                <w:rFonts w:ascii="Times New Roman" w:hAnsi="Times New Roman" w:cs="Times New Roman"/>
                <w:color w:val="000000" w:themeColor="text1"/>
                <w:sz w:val="16"/>
                <w:szCs w:val="16"/>
              </w:rPr>
              <w:t>rpS6</w:t>
            </w:r>
            <w:r w:rsidRPr="00BE0050">
              <w:rPr>
                <w:rFonts w:ascii="Times New Roman" w:hAnsi="Times New Roman" w:cs="Times New Roman"/>
                <w:sz w:val="16"/>
                <w:szCs w:val="16"/>
                <w:vertAlign w:val="superscript"/>
              </w:rPr>
              <w:t>(Ser235/Ser236)</w:t>
            </w:r>
            <w:r>
              <w:rPr>
                <w:rFonts w:ascii="Times New Roman" w:hAnsi="Times New Roman" w:cs="Times New Roman"/>
                <w:sz w:val="16"/>
                <w:szCs w:val="16"/>
              </w:rPr>
              <w:t xml:space="preserve"> </w:t>
            </w:r>
            <w:r w:rsidRPr="00FE1189">
              <w:rPr>
                <w:rFonts w:ascii="Times New Roman" w:hAnsi="Times New Roman" w:cs="Times New Roman"/>
                <w:color w:val="000000" w:themeColor="text1"/>
                <w:sz w:val="16"/>
                <w:szCs w:val="16"/>
              </w:rPr>
              <w:t>was unaltered directly after RE in Placebo</w:t>
            </w:r>
            <w:r w:rsidR="00F2664E">
              <w:rPr>
                <w:rFonts w:ascii="Times New Roman" w:hAnsi="Times New Roman" w:cs="Times New Roman"/>
                <w:color w:val="000000" w:themeColor="text1"/>
                <w:sz w:val="16"/>
                <w:szCs w:val="16"/>
              </w:rPr>
              <w:t>,</w:t>
            </w:r>
            <w:r w:rsidRPr="00FE1189">
              <w:rPr>
                <w:rFonts w:ascii="Times New Roman" w:hAnsi="Times New Roman" w:cs="Times New Roman"/>
                <w:color w:val="000000" w:themeColor="text1"/>
                <w:sz w:val="16"/>
                <w:szCs w:val="16"/>
              </w:rPr>
              <w:t xml:space="preserve"> but was increased above rest and was greater for BCAA vs. Placebo at 1 h and 2 h post RE </w:t>
            </w:r>
          </w:p>
          <w:p w14:paraId="5DEF4270" w14:textId="77777777" w:rsidR="00596FD0" w:rsidRDefault="00596FD0" w:rsidP="00536EA0">
            <w:pPr>
              <w:rPr>
                <w:rFonts w:ascii="Times New Roman" w:hAnsi="Times New Roman" w:cs="Times New Roman"/>
                <w:color w:val="FF0000"/>
                <w:sz w:val="16"/>
                <w:szCs w:val="16"/>
              </w:rPr>
            </w:pPr>
          </w:p>
          <w:p w14:paraId="3ED4B22E" w14:textId="2E68985A" w:rsidR="00596FD0" w:rsidRPr="00864490" w:rsidRDefault="00596FD0" w:rsidP="00536EA0">
            <w:pPr>
              <w:rPr>
                <w:rFonts w:ascii="Times New Roman" w:hAnsi="Times New Roman" w:cs="Times New Roman"/>
                <w:color w:val="000000" w:themeColor="text1"/>
                <w:sz w:val="16"/>
                <w:szCs w:val="16"/>
              </w:rPr>
            </w:pPr>
            <w:r w:rsidRPr="009954B0">
              <w:rPr>
                <w:rFonts w:ascii="Times New Roman" w:hAnsi="Times New Roman" w:cs="Times New Roman"/>
                <w:color w:val="000000" w:themeColor="text1"/>
                <w:sz w:val="16"/>
                <w:szCs w:val="16"/>
              </w:rPr>
              <w:t xml:space="preserve">No difference in </w:t>
            </w:r>
            <w:r w:rsidRPr="001E1F87">
              <w:rPr>
                <w:rFonts w:ascii="Times New Roman" w:hAnsi="Times New Roman" w:cs="Times New Roman"/>
                <w:sz w:val="16"/>
                <w:szCs w:val="16"/>
              </w:rPr>
              <w:t>ERK1/2</w:t>
            </w:r>
            <w:r w:rsidRPr="004D067E">
              <w:rPr>
                <w:rFonts w:ascii="Times New Roman" w:hAnsi="Times New Roman" w:cs="Times New Roman"/>
                <w:sz w:val="16"/>
                <w:szCs w:val="16"/>
                <w:vertAlign w:val="superscript"/>
              </w:rPr>
              <w:t>(p44/p42)</w:t>
            </w:r>
            <w:r w:rsidR="00F2664E">
              <w:rPr>
                <w:rFonts w:ascii="Times New Roman" w:hAnsi="Times New Roman" w:cs="Times New Roman"/>
                <w:sz w:val="16"/>
                <w:szCs w:val="16"/>
              </w:rPr>
              <w:t xml:space="preserve">, </w:t>
            </w:r>
            <w:r w:rsidRPr="001E1F87">
              <w:rPr>
                <w:rFonts w:ascii="Times New Roman" w:hAnsi="Times New Roman" w:cs="Times New Roman"/>
                <w:sz w:val="16"/>
                <w:szCs w:val="16"/>
              </w:rPr>
              <w:t>MAPK</w:t>
            </w:r>
            <w:r w:rsidRPr="00864490">
              <w:rPr>
                <w:rFonts w:ascii="Times New Roman" w:hAnsi="Times New Roman" w:cs="Times New Roman"/>
                <w:color w:val="000000" w:themeColor="text1"/>
                <w:sz w:val="16"/>
                <w:szCs w:val="16"/>
                <w:vertAlign w:val="superscript"/>
              </w:rPr>
              <w:t>(Thr202/Tyr204)</w:t>
            </w:r>
            <w:r w:rsidR="00F2664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or</w:t>
            </w:r>
            <w:r w:rsidRPr="00864490">
              <w:rPr>
                <w:rFonts w:ascii="Times New Roman" w:hAnsi="Times New Roman" w:cs="Times New Roman"/>
                <w:color w:val="000000" w:themeColor="text1"/>
                <w:sz w:val="16"/>
                <w:szCs w:val="16"/>
              </w:rPr>
              <w:t xml:space="preserve"> </w:t>
            </w:r>
          </w:p>
          <w:p w14:paraId="00C47358" w14:textId="77777777" w:rsidR="00596FD0" w:rsidRDefault="00596FD0" w:rsidP="00536EA0">
            <w:pPr>
              <w:rPr>
                <w:rFonts w:ascii="Times New Roman" w:hAnsi="Times New Roman" w:cs="Times New Roman"/>
                <w:sz w:val="16"/>
                <w:szCs w:val="16"/>
              </w:rPr>
            </w:pPr>
            <w:r w:rsidRPr="001E1F87">
              <w:rPr>
                <w:rFonts w:ascii="Times New Roman" w:hAnsi="Times New Roman" w:cs="Times New Roman"/>
                <w:sz w:val="16"/>
                <w:szCs w:val="16"/>
              </w:rPr>
              <w:t>p38 MAPK</w:t>
            </w:r>
            <w:r w:rsidRPr="00BE0050">
              <w:rPr>
                <w:rFonts w:ascii="Times New Roman" w:hAnsi="Times New Roman" w:cs="Times New Roman"/>
                <w:sz w:val="16"/>
                <w:szCs w:val="16"/>
                <w:vertAlign w:val="superscript"/>
              </w:rPr>
              <w:t>(Thr180/Tyr182)</w:t>
            </w:r>
            <w:r w:rsidRPr="001E1F87">
              <w:rPr>
                <w:rFonts w:ascii="Times New Roman" w:hAnsi="Times New Roman" w:cs="Times New Roman"/>
                <w:sz w:val="16"/>
                <w:szCs w:val="16"/>
              </w:rPr>
              <w:t xml:space="preserve"> </w:t>
            </w:r>
          </w:p>
          <w:p w14:paraId="0B89A846" w14:textId="77777777" w:rsidR="00596FD0" w:rsidRPr="00862AFC" w:rsidRDefault="00596FD0" w:rsidP="00536EA0">
            <w:pPr>
              <w:rPr>
                <w:rFonts w:ascii="Times New Roman" w:hAnsi="Times New Roman" w:cs="Times New Roman"/>
                <w:color w:val="FF0000"/>
                <w:sz w:val="16"/>
                <w:szCs w:val="16"/>
              </w:rPr>
            </w:pPr>
            <w:r w:rsidRPr="009954B0">
              <w:rPr>
                <w:rFonts w:ascii="Times New Roman" w:hAnsi="Times New Roman" w:cs="Times New Roman"/>
                <w:color w:val="000000" w:themeColor="text1"/>
                <w:sz w:val="16"/>
                <w:szCs w:val="16"/>
              </w:rPr>
              <w:t>phosphorylation between treatment beverages</w:t>
            </w:r>
          </w:p>
        </w:tc>
      </w:tr>
      <w:tr w:rsidR="008A4005" w14:paraId="0C35BB6C" w14:textId="77777777" w:rsidTr="00536EA0">
        <w:tc>
          <w:tcPr>
            <w:tcW w:w="1798" w:type="dxa"/>
            <w:shd w:val="pct15" w:color="auto" w:fill="auto"/>
          </w:tcPr>
          <w:p w14:paraId="14990221" w14:textId="62D4583F" w:rsidR="008A4005" w:rsidRDefault="00E10FEC" w:rsidP="00E10FEC">
            <w:pPr>
              <w:rPr>
                <w:rFonts w:ascii="Times New Roman" w:hAnsi="Times New Roman" w:cs="Times New Roman"/>
                <w:sz w:val="16"/>
                <w:szCs w:val="16"/>
              </w:rPr>
            </w:pPr>
            <w:r>
              <w:rPr>
                <w:rFonts w:ascii="Times New Roman" w:hAnsi="Times New Roman" w:cs="Times New Roman"/>
                <w:sz w:val="16"/>
                <w:szCs w:val="16"/>
              </w:rPr>
              <w:lastRenderedPageBreak/>
              <w:t>Liu et al.</w:t>
            </w:r>
            <w:r w:rsidR="00C35329">
              <w:rPr>
                <w:rFonts w:ascii="Times New Roman" w:hAnsi="Times New Roman" w:cs="Times New Roman"/>
                <w:sz w:val="16"/>
                <w:szCs w:val="16"/>
              </w:rPr>
              <w:t xml:space="preserve"> (2001)</w:t>
            </w:r>
            <w:r>
              <w:rPr>
                <w:rFonts w:ascii="Times New Roman" w:hAnsi="Times New Roman" w:cs="Times New Roman"/>
                <w:sz w:val="16"/>
                <w:szCs w:val="16"/>
              </w:rPr>
              <w:fldChar w:fldCharType="begin">
                <w:fldData xml:space="preserve">PEVuZE5vdGU+PENpdGU+PEF1dGhvcj5MaXU8L0F1dGhvcj48WWVhcj4yMDAxPC9ZZWFyPjxSZWNO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PjxwYWdlcz4yMTM2LTQzPC9wYWdlcz48dm9sdW1lPjg2PC92b2x1bWU+PG51bWJlcj41PC9udW1i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PEVuZE5vdGU+PENpdGU+PEF1dGhvcj5MaXU8L0F1dGhvcj48WWVhcj4yMDAxPC9ZZWFyPjxSZWNO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PjxwYWdlcz4yMTM2LTQzPC9wYWdlcz48dm9sdW1lPjg2PC92b2x1bWU+PG51bWJlcj41PC9udW1i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Pr="00E10FEC">
              <w:rPr>
                <w:rFonts w:ascii="Times New Roman" w:hAnsi="Times New Roman" w:cs="Times New Roman"/>
                <w:noProof/>
                <w:sz w:val="16"/>
                <w:szCs w:val="16"/>
                <w:vertAlign w:val="superscript"/>
              </w:rPr>
              <w:t>(11)</w:t>
            </w:r>
            <w:r>
              <w:rPr>
                <w:rFonts w:ascii="Times New Roman" w:hAnsi="Times New Roman" w:cs="Times New Roman"/>
                <w:sz w:val="16"/>
                <w:szCs w:val="16"/>
              </w:rPr>
              <w:fldChar w:fldCharType="end"/>
            </w:r>
          </w:p>
        </w:tc>
        <w:tc>
          <w:tcPr>
            <w:tcW w:w="1798" w:type="dxa"/>
            <w:shd w:val="pct15" w:color="auto" w:fill="auto"/>
          </w:tcPr>
          <w:p w14:paraId="4CF36E00" w14:textId="77777777" w:rsidR="008A4005" w:rsidRDefault="008A4005" w:rsidP="00536EA0">
            <w:pPr>
              <w:rPr>
                <w:rFonts w:ascii="Times New Roman" w:hAnsi="Times New Roman" w:cs="Times New Roman"/>
                <w:sz w:val="16"/>
                <w:szCs w:val="16"/>
              </w:rPr>
            </w:pPr>
            <w:r w:rsidRPr="009D61D6">
              <w:rPr>
                <w:rFonts w:ascii="Times New Roman" w:hAnsi="Times New Roman" w:cs="Times New Roman"/>
                <w:sz w:val="16"/>
                <w:szCs w:val="16"/>
              </w:rPr>
              <w:t>n=7 young (age 22.6 ± 1.5 years; mean ± SEM) males and females (5/2)</w:t>
            </w:r>
          </w:p>
        </w:tc>
        <w:tc>
          <w:tcPr>
            <w:tcW w:w="1799" w:type="dxa"/>
            <w:shd w:val="pct15" w:color="auto" w:fill="auto"/>
          </w:tcPr>
          <w:p w14:paraId="31CFD0D0" w14:textId="77777777" w:rsidR="008A4005" w:rsidRDefault="008A4005" w:rsidP="00536EA0">
            <w:pPr>
              <w:rPr>
                <w:rFonts w:ascii="Times New Roman" w:hAnsi="Times New Roman" w:cs="Times New Roman"/>
                <w:sz w:val="16"/>
                <w:szCs w:val="16"/>
              </w:rPr>
            </w:pPr>
            <w:r w:rsidRPr="00CB4115">
              <w:rPr>
                <w:rFonts w:ascii="Times New Roman" w:hAnsi="Times New Roman" w:cs="Times New Roman"/>
                <w:sz w:val="16"/>
                <w:szCs w:val="16"/>
              </w:rPr>
              <w:t>Randomized, 2-arm crossover design</w:t>
            </w:r>
          </w:p>
        </w:tc>
        <w:tc>
          <w:tcPr>
            <w:tcW w:w="1799" w:type="dxa"/>
            <w:shd w:val="pct15" w:color="auto" w:fill="auto"/>
          </w:tcPr>
          <w:p w14:paraId="0C8A9B19" w14:textId="707C7AEF" w:rsidR="008A4005" w:rsidRDefault="004B7E0F" w:rsidP="00536EA0">
            <w:pPr>
              <w:rPr>
                <w:rFonts w:ascii="Times New Roman" w:hAnsi="Times New Roman" w:cs="Times New Roman"/>
                <w:sz w:val="16"/>
                <w:szCs w:val="16"/>
              </w:rPr>
            </w:pPr>
            <w:r>
              <w:rPr>
                <w:rFonts w:ascii="Times New Roman" w:hAnsi="Times New Roman" w:cs="Times New Roman"/>
                <w:sz w:val="16"/>
                <w:szCs w:val="16"/>
              </w:rPr>
              <w:t xml:space="preserve">Intravenous </w:t>
            </w:r>
            <w:r w:rsidR="008A4005" w:rsidRPr="00CB4115">
              <w:rPr>
                <w:rFonts w:ascii="Times New Roman" w:hAnsi="Times New Roman" w:cs="Times New Roman"/>
                <w:sz w:val="16"/>
                <w:szCs w:val="16"/>
              </w:rPr>
              <w:t>infusion at rest in the 12 h overnight fasted state</w:t>
            </w:r>
          </w:p>
        </w:tc>
        <w:tc>
          <w:tcPr>
            <w:tcW w:w="1799" w:type="dxa"/>
            <w:shd w:val="pct15" w:color="auto" w:fill="auto"/>
          </w:tcPr>
          <w:p w14:paraId="3C6CD843" w14:textId="36613A32" w:rsidR="008A4005" w:rsidRDefault="008A4005" w:rsidP="00536EA0">
            <w:pPr>
              <w:rPr>
                <w:rFonts w:ascii="Times New Roman" w:hAnsi="Times New Roman" w:cs="Times New Roman"/>
                <w:sz w:val="16"/>
                <w:szCs w:val="16"/>
              </w:rPr>
            </w:pPr>
            <w:r w:rsidRPr="00CB4115">
              <w:rPr>
                <w:rFonts w:ascii="Times New Roman" w:hAnsi="Times New Roman" w:cs="Times New Roman"/>
                <w:sz w:val="16"/>
                <w:szCs w:val="16"/>
              </w:rPr>
              <w:t xml:space="preserve">6 h systemic </w:t>
            </w:r>
            <w:r w:rsidR="004B7E0F">
              <w:rPr>
                <w:rFonts w:ascii="Times New Roman" w:hAnsi="Times New Roman" w:cs="Times New Roman"/>
                <w:sz w:val="16"/>
                <w:szCs w:val="16"/>
              </w:rPr>
              <w:t xml:space="preserve">intravenous </w:t>
            </w:r>
            <w:r w:rsidRPr="00CB4115">
              <w:rPr>
                <w:rFonts w:ascii="Times New Roman" w:hAnsi="Times New Roman" w:cs="Times New Roman"/>
                <w:sz w:val="16"/>
                <w:szCs w:val="16"/>
              </w:rPr>
              <w:t>infusion of BCAA (an equimolar mixture of leucine, isoleucine, and valine infused at a rate of 1.66 μmol·min</w:t>
            </w:r>
            <w:r w:rsidRPr="00690EF7">
              <w:rPr>
                <w:rFonts w:ascii="Times New Roman" w:hAnsi="Times New Roman" w:cs="Times New Roman"/>
                <w:sz w:val="16"/>
                <w:szCs w:val="16"/>
                <w:vertAlign w:val="superscript"/>
              </w:rPr>
              <w:t>−1</w:t>
            </w:r>
            <w:r w:rsidRPr="00CB4115">
              <w:rPr>
                <w:rFonts w:ascii="Times New Roman" w:hAnsi="Times New Roman" w:cs="Times New Roman"/>
                <w:sz w:val="16"/>
                <w:szCs w:val="16"/>
              </w:rPr>
              <w:t>·kg</w:t>
            </w:r>
            <w:r w:rsidRPr="00690EF7">
              <w:rPr>
                <w:rFonts w:ascii="Times New Roman" w:hAnsi="Times New Roman" w:cs="Times New Roman"/>
                <w:sz w:val="16"/>
                <w:szCs w:val="16"/>
                <w:vertAlign w:val="superscript"/>
              </w:rPr>
              <w:t>−1</w:t>
            </w:r>
            <w:r w:rsidRPr="00CB4115">
              <w:rPr>
                <w:rFonts w:ascii="Times New Roman" w:hAnsi="Times New Roman" w:cs="Times New Roman"/>
                <w:sz w:val="16"/>
                <w:szCs w:val="16"/>
              </w:rPr>
              <w:t>). For the first 30 min a faster infusion rate (5.0 μmol·min</w:t>
            </w:r>
            <w:r w:rsidRPr="00690EF7">
              <w:rPr>
                <w:rFonts w:ascii="Times New Roman" w:hAnsi="Times New Roman" w:cs="Times New Roman"/>
                <w:sz w:val="16"/>
                <w:szCs w:val="16"/>
                <w:vertAlign w:val="superscript"/>
              </w:rPr>
              <w:t>−1</w:t>
            </w:r>
            <w:r w:rsidRPr="00CB4115">
              <w:rPr>
                <w:rFonts w:ascii="Times New Roman" w:hAnsi="Times New Roman" w:cs="Times New Roman"/>
                <w:sz w:val="16"/>
                <w:szCs w:val="16"/>
              </w:rPr>
              <w:t>·kg</w:t>
            </w:r>
            <w:r w:rsidRPr="00690EF7">
              <w:rPr>
                <w:rFonts w:ascii="Times New Roman" w:hAnsi="Times New Roman" w:cs="Times New Roman"/>
                <w:sz w:val="16"/>
                <w:szCs w:val="16"/>
                <w:vertAlign w:val="superscript"/>
              </w:rPr>
              <w:t>−1</w:t>
            </w:r>
            <w:r w:rsidRPr="00CB4115">
              <w:rPr>
                <w:rFonts w:ascii="Times New Roman" w:hAnsi="Times New Roman" w:cs="Times New Roman"/>
                <w:sz w:val="16"/>
                <w:szCs w:val="16"/>
              </w:rPr>
              <w:t>) was used</w:t>
            </w:r>
          </w:p>
        </w:tc>
        <w:tc>
          <w:tcPr>
            <w:tcW w:w="1799" w:type="dxa"/>
            <w:shd w:val="pct15" w:color="auto" w:fill="auto"/>
          </w:tcPr>
          <w:p w14:paraId="36B15570" w14:textId="5E98DFB6" w:rsidR="008A4005" w:rsidRDefault="008A4005" w:rsidP="00536EA0">
            <w:pPr>
              <w:rPr>
                <w:rFonts w:ascii="Times New Roman" w:hAnsi="Times New Roman" w:cs="Times New Roman"/>
                <w:sz w:val="16"/>
                <w:szCs w:val="16"/>
              </w:rPr>
            </w:pPr>
            <w:r w:rsidRPr="00542572">
              <w:rPr>
                <w:rFonts w:ascii="Times New Roman" w:hAnsi="Times New Roman" w:cs="Times New Roman"/>
                <w:sz w:val="16"/>
                <w:szCs w:val="16"/>
              </w:rPr>
              <w:t>Same as the BCAA intervention except that participants received 2 mg oral administration of dexamethasone every 6 h</w:t>
            </w:r>
            <w:r w:rsidR="00F2664E">
              <w:rPr>
                <w:rFonts w:ascii="Times New Roman" w:hAnsi="Times New Roman" w:cs="Times New Roman"/>
                <w:sz w:val="16"/>
                <w:szCs w:val="16"/>
              </w:rPr>
              <w:t>,</w:t>
            </w:r>
            <w:r w:rsidRPr="00542572">
              <w:rPr>
                <w:rFonts w:ascii="Times New Roman" w:hAnsi="Times New Roman" w:cs="Times New Roman"/>
                <w:sz w:val="16"/>
                <w:szCs w:val="16"/>
              </w:rPr>
              <w:t xml:space="preserve"> for 3 days</w:t>
            </w:r>
            <w:r w:rsidR="00F2664E">
              <w:rPr>
                <w:rFonts w:ascii="Times New Roman" w:hAnsi="Times New Roman" w:cs="Times New Roman"/>
                <w:sz w:val="16"/>
                <w:szCs w:val="16"/>
              </w:rPr>
              <w:t>,</w:t>
            </w:r>
            <w:r w:rsidRPr="00542572">
              <w:rPr>
                <w:rFonts w:ascii="Times New Roman" w:hAnsi="Times New Roman" w:cs="Times New Roman"/>
                <w:sz w:val="16"/>
                <w:szCs w:val="16"/>
              </w:rPr>
              <w:t xml:space="preserve"> prior to the study</w:t>
            </w:r>
          </w:p>
        </w:tc>
        <w:tc>
          <w:tcPr>
            <w:tcW w:w="1799" w:type="dxa"/>
            <w:shd w:val="pct15" w:color="auto" w:fill="auto"/>
          </w:tcPr>
          <w:p w14:paraId="4C276E06" w14:textId="77777777" w:rsidR="008A4005" w:rsidRDefault="008A4005" w:rsidP="00536EA0">
            <w:pPr>
              <w:rPr>
                <w:rFonts w:ascii="Times New Roman" w:hAnsi="Times New Roman" w:cs="Times New Roman"/>
                <w:sz w:val="16"/>
                <w:szCs w:val="16"/>
              </w:rPr>
            </w:pPr>
            <w:r>
              <w:rPr>
                <w:rFonts w:ascii="Times New Roman" w:hAnsi="Times New Roman" w:cs="Times New Roman"/>
                <w:sz w:val="16"/>
                <w:szCs w:val="16"/>
              </w:rPr>
              <w:t xml:space="preserve">Basal and post treatment infusion (3 h and 6 h) forearm tracer </w:t>
            </w:r>
            <w:r w:rsidRPr="00A7542C">
              <w:rPr>
                <w:rFonts w:ascii="Times New Roman" w:hAnsi="Times New Roman" w:cs="Times New Roman"/>
                <w:sz w:val="16"/>
                <w:szCs w:val="16"/>
              </w:rPr>
              <w:t xml:space="preserve">phenylalanine kinetics </w:t>
            </w:r>
            <w:r>
              <w:rPr>
                <w:rFonts w:ascii="Times New Roman" w:hAnsi="Times New Roman" w:cs="Times New Roman"/>
                <w:sz w:val="16"/>
                <w:szCs w:val="16"/>
              </w:rPr>
              <w:t xml:space="preserve">(net balance, protein synthesis (Rd), protein breakdown (Ra)) </w:t>
            </w:r>
            <w:r w:rsidRPr="00A7542C">
              <w:rPr>
                <w:rFonts w:ascii="Times New Roman" w:hAnsi="Times New Roman" w:cs="Times New Roman"/>
                <w:sz w:val="16"/>
                <w:szCs w:val="16"/>
              </w:rPr>
              <w:t>by arterio</w:t>
            </w:r>
            <w:r>
              <w:rPr>
                <w:rFonts w:ascii="Times New Roman" w:hAnsi="Times New Roman" w:cs="Times New Roman"/>
                <w:sz w:val="16"/>
                <w:szCs w:val="16"/>
              </w:rPr>
              <w:t>-venous balance based on L</w:t>
            </w:r>
            <w:r w:rsidRPr="00D50117">
              <w:rPr>
                <w:rFonts w:ascii="Times New Roman" w:hAnsi="Times New Roman" w:cs="Times New Roman"/>
                <w:sz w:val="16"/>
                <w:szCs w:val="16"/>
              </w:rPr>
              <w:t>-[</w:t>
            </w:r>
            <w:r w:rsidRPr="00D50117">
              <w:rPr>
                <w:rFonts w:ascii="Times New Roman" w:hAnsi="Times New Roman" w:cs="Times New Roman"/>
                <w:i/>
                <w:sz w:val="16"/>
                <w:szCs w:val="16"/>
              </w:rPr>
              <w:t>ring</w:t>
            </w:r>
            <w:r>
              <w:rPr>
                <w:rFonts w:ascii="Times New Roman" w:hAnsi="Times New Roman" w:cs="Times New Roman"/>
                <w:sz w:val="16"/>
                <w:szCs w:val="16"/>
              </w:rPr>
              <w:t>-2,6-</w:t>
            </w:r>
            <w:r w:rsidRPr="00D50117">
              <w:rPr>
                <w:rFonts w:ascii="Times New Roman" w:hAnsi="Times New Roman" w:cs="Times New Roman"/>
                <w:sz w:val="16"/>
                <w:szCs w:val="16"/>
                <w:vertAlign w:val="superscript"/>
              </w:rPr>
              <w:t>3</w:t>
            </w:r>
            <w:r w:rsidRPr="00D50117">
              <w:rPr>
                <w:rFonts w:ascii="Times New Roman" w:hAnsi="Times New Roman" w:cs="Times New Roman"/>
                <w:sz w:val="16"/>
                <w:szCs w:val="16"/>
              </w:rPr>
              <w:t>H]</w:t>
            </w:r>
            <w:r>
              <w:rPr>
                <w:rFonts w:ascii="Times New Roman" w:hAnsi="Times New Roman" w:cs="Times New Roman"/>
                <w:sz w:val="16"/>
                <w:szCs w:val="16"/>
              </w:rPr>
              <w:t>-</w:t>
            </w:r>
            <w:r w:rsidRPr="00D50117">
              <w:rPr>
                <w:rFonts w:ascii="Times New Roman" w:hAnsi="Times New Roman" w:cs="Times New Roman"/>
                <w:sz w:val="16"/>
                <w:szCs w:val="16"/>
              </w:rPr>
              <w:t>phenylalani</w:t>
            </w:r>
            <w:r>
              <w:rPr>
                <w:rFonts w:ascii="Times New Roman" w:hAnsi="Times New Roman" w:cs="Times New Roman"/>
                <w:sz w:val="16"/>
                <w:szCs w:val="16"/>
              </w:rPr>
              <w:t>ne</w:t>
            </w:r>
          </w:p>
          <w:p w14:paraId="1FB4A8D5" w14:textId="77777777" w:rsidR="008A4005" w:rsidRDefault="008A4005" w:rsidP="00536EA0">
            <w:pPr>
              <w:rPr>
                <w:rFonts w:ascii="Times New Roman" w:hAnsi="Times New Roman" w:cs="Times New Roman"/>
                <w:sz w:val="16"/>
                <w:szCs w:val="16"/>
              </w:rPr>
            </w:pPr>
          </w:p>
          <w:p w14:paraId="70BDC63F" w14:textId="77777777" w:rsidR="008A4005" w:rsidRDefault="008A4005" w:rsidP="00536EA0">
            <w:pPr>
              <w:rPr>
                <w:rFonts w:ascii="Times New Roman" w:hAnsi="Times New Roman" w:cs="Times New Roman"/>
                <w:sz w:val="16"/>
                <w:szCs w:val="16"/>
              </w:rPr>
            </w:pPr>
            <w:r>
              <w:rPr>
                <w:rFonts w:ascii="Times New Roman" w:hAnsi="Times New Roman" w:cs="Times New Roman"/>
                <w:sz w:val="16"/>
                <w:szCs w:val="16"/>
              </w:rPr>
              <w:t>Basal and post-treatment infusion whole-body phenylalanine flux (Ra)</w:t>
            </w:r>
            <w:r w:rsidRPr="00CB4115">
              <w:rPr>
                <w:rFonts w:ascii="Times New Roman" w:hAnsi="Times New Roman" w:cs="Times New Roman"/>
                <w:sz w:val="16"/>
                <w:szCs w:val="16"/>
              </w:rPr>
              <w:t xml:space="preserve"> </w:t>
            </w:r>
          </w:p>
          <w:p w14:paraId="3B6B5B0B" w14:textId="77777777" w:rsidR="008A4005" w:rsidRDefault="008A4005" w:rsidP="00536EA0">
            <w:pPr>
              <w:rPr>
                <w:rFonts w:ascii="Times New Roman" w:hAnsi="Times New Roman" w:cs="Times New Roman"/>
                <w:sz w:val="16"/>
                <w:szCs w:val="16"/>
              </w:rPr>
            </w:pPr>
          </w:p>
          <w:p w14:paraId="20908E17" w14:textId="77777777" w:rsidR="008A4005" w:rsidRDefault="008A4005" w:rsidP="00536EA0">
            <w:pPr>
              <w:rPr>
                <w:rFonts w:ascii="Times New Roman" w:hAnsi="Times New Roman" w:cs="Times New Roman"/>
                <w:sz w:val="16"/>
                <w:szCs w:val="16"/>
              </w:rPr>
            </w:pPr>
            <w:r w:rsidRPr="001D3FFD">
              <w:rPr>
                <w:rFonts w:ascii="Times New Roman" w:hAnsi="Times New Roman" w:cs="Times New Roman"/>
                <w:sz w:val="16"/>
                <w:szCs w:val="16"/>
              </w:rPr>
              <w:t>Protein phosphorylation status of eIF4E-BP1 and p70S6K under basal conditions and following BCAA infusion</w:t>
            </w:r>
          </w:p>
        </w:tc>
        <w:tc>
          <w:tcPr>
            <w:tcW w:w="1799" w:type="dxa"/>
            <w:shd w:val="pct15" w:color="auto" w:fill="auto"/>
          </w:tcPr>
          <w:p w14:paraId="64A7BAB5" w14:textId="77777777" w:rsidR="008A4005" w:rsidRDefault="008A4005" w:rsidP="00536EA0">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Net forearm phenylalanine balance was improved at 6 h vs. basal in response to </w:t>
            </w:r>
            <w:r w:rsidRPr="002E00DC">
              <w:rPr>
                <w:rFonts w:ascii="Times New Roman" w:hAnsi="Times New Roman" w:cs="Times New Roman"/>
                <w:color w:val="000000" w:themeColor="text1"/>
                <w:sz w:val="16"/>
                <w:szCs w:val="16"/>
              </w:rPr>
              <w:t xml:space="preserve">BCAA infusion </w:t>
            </w:r>
            <w:r>
              <w:rPr>
                <w:rFonts w:ascii="Times New Roman" w:hAnsi="Times New Roman" w:cs="Times New Roman"/>
                <w:color w:val="000000" w:themeColor="text1"/>
                <w:sz w:val="16"/>
                <w:szCs w:val="16"/>
              </w:rPr>
              <w:t>only in the absence of dexamethasone</w:t>
            </w:r>
          </w:p>
          <w:p w14:paraId="11B28DFE" w14:textId="77777777" w:rsidR="008A4005" w:rsidRDefault="008A4005" w:rsidP="00536EA0">
            <w:pPr>
              <w:rPr>
                <w:rFonts w:ascii="Times New Roman" w:hAnsi="Times New Roman" w:cs="Times New Roman"/>
                <w:color w:val="000000" w:themeColor="text1"/>
                <w:sz w:val="16"/>
                <w:szCs w:val="16"/>
              </w:rPr>
            </w:pPr>
          </w:p>
          <w:p w14:paraId="09FE13C1" w14:textId="38F4F2AE" w:rsidR="008A4005" w:rsidRDefault="008A4005" w:rsidP="00536EA0">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Forearm protein synthesis (phenylalanine Rd) was unchanged </w:t>
            </w:r>
            <w:r w:rsidRPr="002E00DC">
              <w:rPr>
                <w:rFonts w:ascii="Times New Roman" w:hAnsi="Times New Roman" w:cs="Times New Roman"/>
                <w:color w:val="000000" w:themeColor="text1"/>
                <w:sz w:val="16"/>
                <w:szCs w:val="16"/>
              </w:rPr>
              <w:t xml:space="preserve">vs. basal in response to BCAA infusion </w:t>
            </w:r>
            <w:r>
              <w:rPr>
                <w:rFonts w:ascii="Times New Roman" w:hAnsi="Times New Roman" w:cs="Times New Roman"/>
                <w:color w:val="000000" w:themeColor="text1"/>
                <w:sz w:val="16"/>
                <w:szCs w:val="16"/>
              </w:rPr>
              <w:t>at 3h and 6 h both with and without dexamethasone treatment</w:t>
            </w:r>
          </w:p>
          <w:p w14:paraId="73489BB7" w14:textId="77777777" w:rsidR="008A4005" w:rsidRPr="002E00DC" w:rsidRDefault="008A4005" w:rsidP="00536EA0">
            <w:pPr>
              <w:rPr>
                <w:rFonts w:ascii="Times New Roman" w:hAnsi="Times New Roman" w:cs="Times New Roman"/>
                <w:color w:val="000000" w:themeColor="text1"/>
                <w:sz w:val="16"/>
                <w:szCs w:val="16"/>
              </w:rPr>
            </w:pPr>
          </w:p>
          <w:p w14:paraId="438ABC0F" w14:textId="5D261657" w:rsidR="008A4005" w:rsidRDefault="008A4005" w:rsidP="00536EA0">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Forearm protein breakdown (phenylalanine Ra) was unchanged </w:t>
            </w:r>
            <w:r w:rsidRPr="002E00DC">
              <w:rPr>
                <w:rFonts w:ascii="Times New Roman" w:hAnsi="Times New Roman" w:cs="Times New Roman"/>
                <w:color w:val="000000" w:themeColor="text1"/>
                <w:sz w:val="16"/>
                <w:szCs w:val="16"/>
              </w:rPr>
              <w:t xml:space="preserve">vs. basal in response to BCAA infusion </w:t>
            </w:r>
            <w:r>
              <w:rPr>
                <w:rFonts w:ascii="Times New Roman" w:hAnsi="Times New Roman" w:cs="Times New Roman"/>
                <w:color w:val="000000" w:themeColor="text1"/>
                <w:sz w:val="16"/>
                <w:szCs w:val="16"/>
              </w:rPr>
              <w:t>at 3h and 6 h both with and without dexamethasone treatment</w:t>
            </w:r>
          </w:p>
          <w:p w14:paraId="3C5D599A" w14:textId="77777777" w:rsidR="008A4005" w:rsidRDefault="008A4005" w:rsidP="00536EA0">
            <w:pPr>
              <w:rPr>
                <w:rFonts w:ascii="Times New Roman" w:hAnsi="Times New Roman" w:cs="Times New Roman"/>
                <w:color w:val="000000" w:themeColor="text1"/>
                <w:sz w:val="16"/>
                <w:szCs w:val="16"/>
              </w:rPr>
            </w:pPr>
          </w:p>
          <w:p w14:paraId="64432DBA" w14:textId="1933F36E" w:rsidR="008A4005" w:rsidRDefault="008A4005" w:rsidP="00536EA0">
            <w:pPr>
              <w:rPr>
                <w:rFonts w:ascii="Times New Roman" w:hAnsi="Times New Roman" w:cs="Times New Roman"/>
                <w:color w:val="000000" w:themeColor="text1"/>
                <w:sz w:val="16"/>
                <w:szCs w:val="16"/>
              </w:rPr>
            </w:pPr>
            <w:r w:rsidRPr="00DF6653">
              <w:rPr>
                <w:rFonts w:ascii="Times New Roman" w:hAnsi="Times New Roman" w:cs="Times New Roman"/>
                <w:color w:val="000000" w:themeColor="text1"/>
                <w:sz w:val="16"/>
                <w:szCs w:val="16"/>
              </w:rPr>
              <w:t xml:space="preserve">Whole-body phenylalanine flux (Ra) decreased </w:t>
            </w:r>
            <w:r>
              <w:rPr>
                <w:rFonts w:ascii="Times New Roman" w:hAnsi="Times New Roman" w:cs="Times New Roman"/>
                <w:color w:val="000000" w:themeColor="text1"/>
                <w:sz w:val="16"/>
                <w:szCs w:val="16"/>
              </w:rPr>
              <w:t>with BCAA infusion vs. basal both with and without dexamethasone treatment</w:t>
            </w:r>
          </w:p>
          <w:p w14:paraId="003E2F09" w14:textId="77777777" w:rsidR="008A4005" w:rsidRDefault="008A4005" w:rsidP="00536EA0">
            <w:pPr>
              <w:rPr>
                <w:rFonts w:ascii="Times New Roman" w:hAnsi="Times New Roman" w:cs="Times New Roman"/>
                <w:color w:val="000000" w:themeColor="text1"/>
                <w:sz w:val="16"/>
                <w:szCs w:val="16"/>
              </w:rPr>
            </w:pPr>
          </w:p>
          <w:p w14:paraId="6C9F2669" w14:textId="790E850B" w:rsidR="008A4005" w:rsidRDefault="008A4005" w:rsidP="00536EA0">
            <w:pPr>
              <w:rPr>
                <w:rFonts w:ascii="Times New Roman" w:hAnsi="Times New Roman" w:cs="Times New Roman"/>
                <w:color w:val="000000" w:themeColor="text1"/>
                <w:sz w:val="16"/>
                <w:szCs w:val="16"/>
              </w:rPr>
            </w:pPr>
            <w:r w:rsidRPr="00EC0081">
              <w:rPr>
                <w:rFonts w:ascii="Times New Roman" w:hAnsi="Times New Roman" w:cs="Times New Roman"/>
                <w:color w:val="000000" w:themeColor="text1"/>
                <w:sz w:val="16"/>
                <w:szCs w:val="16"/>
              </w:rPr>
              <w:t>Phosphorylation of</w:t>
            </w:r>
            <w:r>
              <w:rPr>
                <w:rFonts w:ascii="Times New Roman" w:hAnsi="Times New Roman" w:cs="Times New Roman"/>
                <w:color w:val="000000" w:themeColor="text1"/>
                <w:sz w:val="16"/>
                <w:szCs w:val="16"/>
              </w:rPr>
              <w:t xml:space="preserve"> </w:t>
            </w:r>
            <w:r w:rsidRPr="00403FD5">
              <w:rPr>
                <w:rFonts w:ascii="Times New Roman" w:hAnsi="Times New Roman" w:cs="Times New Roman"/>
                <w:color w:val="000000" w:themeColor="text1"/>
                <w:sz w:val="16"/>
                <w:szCs w:val="16"/>
              </w:rPr>
              <w:t>eIF4E-BP1</w:t>
            </w:r>
            <w:r>
              <w:rPr>
                <w:rFonts w:ascii="Times New Roman" w:hAnsi="Times New Roman" w:cs="Times New Roman"/>
                <w:color w:val="000000" w:themeColor="text1"/>
                <w:sz w:val="16"/>
                <w:szCs w:val="16"/>
              </w:rPr>
              <w:t xml:space="preserve"> was increased </w:t>
            </w:r>
            <w:r w:rsidRPr="002E00DC">
              <w:rPr>
                <w:rFonts w:ascii="Times New Roman" w:hAnsi="Times New Roman" w:cs="Times New Roman"/>
                <w:color w:val="000000" w:themeColor="text1"/>
                <w:sz w:val="16"/>
                <w:szCs w:val="16"/>
              </w:rPr>
              <w:t xml:space="preserve">vs. basal in </w:t>
            </w:r>
            <w:r w:rsidRPr="002E00DC">
              <w:rPr>
                <w:rFonts w:ascii="Times New Roman" w:hAnsi="Times New Roman" w:cs="Times New Roman"/>
                <w:color w:val="000000" w:themeColor="text1"/>
                <w:sz w:val="16"/>
                <w:szCs w:val="16"/>
              </w:rPr>
              <w:lastRenderedPageBreak/>
              <w:t>response to BCAA infusion</w:t>
            </w:r>
            <w:r>
              <w:rPr>
                <w:rFonts w:ascii="Times New Roman" w:hAnsi="Times New Roman" w:cs="Times New Roman"/>
                <w:color w:val="000000" w:themeColor="text1"/>
                <w:sz w:val="16"/>
                <w:szCs w:val="16"/>
              </w:rPr>
              <w:t xml:space="preserve"> both with and without dexamethasone treatment</w:t>
            </w:r>
          </w:p>
          <w:p w14:paraId="3091888D" w14:textId="77777777" w:rsidR="008A4005" w:rsidRDefault="008A4005" w:rsidP="00536EA0">
            <w:pPr>
              <w:rPr>
                <w:rFonts w:ascii="Times New Roman" w:hAnsi="Times New Roman" w:cs="Times New Roman"/>
                <w:sz w:val="16"/>
                <w:szCs w:val="16"/>
              </w:rPr>
            </w:pPr>
          </w:p>
          <w:p w14:paraId="5A305B91" w14:textId="3D12FF24" w:rsidR="008A4005" w:rsidRPr="002C0ED3" w:rsidRDefault="008A4005" w:rsidP="00D21CA3">
            <w:pPr>
              <w:rPr>
                <w:rFonts w:ascii="Times New Roman" w:hAnsi="Times New Roman" w:cs="Times New Roman"/>
                <w:color w:val="000000" w:themeColor="text1"/>
                <w:sz w:val="16"/>
                <w:szCs w:val="16"/>
              </w:rPr>
            </w:pPr>
            <w:r w:rsidRPr="00EC0081">
              <w:rPr>
                <w:rFonts w:ascii="Times New Roman" w:hAnsi="Times New Roman" w:cs="Times New Roman"/>
                <w:color w:val="000000" w:themeColor="text1"/>
                <w:sz w:val="16"/>
                <w:szCs w:val="16"/>
              </w:rPr>
              <w:t>Phosphorylation of</w:t>
            </w:r>
            <w:r>
              <w:rPr>
                <w:rFonts w:ascii="Times New Roman" w:hAnsi="Times New Roman" w:cs="Times New Roman"/>
                <w:color w:val="000000" w:themeColor="text1"/>
                <w:sz w:val="16"/>
                <w:szCs w:val="16"/>
              </w:rPr>
              <w:t xml:space="preserve"> </w:t>
            </w:r>
            <w:r w:rsidRPr="001D3FFD">
              <w:rPr>
                <w:rFonts w:ascii="Times New Roman" w:hAnsi="Times New Roman" w:cs="Times New Roman"/>
                <w:sz w:val="16"/>
                <w:szCs w:val="16"/>
              </w:rPr>
              <w:t>p70S6K</w:t>
            </w:r>
            <w:r>
              <w:rPr>
                <w:rFonts w:ascii="Times New Roman" w:hAnsi="Times New Roman" w:cs="Times New Roman"/>
                <w:color w:val="000000" w:themeColor="text1"/>
                <w:sz w:val="16"/>
                <w:szCs w:val="16"/>
              </w:rPr>
              <w:t xml:space="preserve"> was increased </w:t>
            </w:r>
            <w:r w:rsidRPr="002E00DC">
              <w:rPr>
                <w:rFonts w:ascii="Times New Roman" w:hAnsi="Times New Roman" w:cs="Times New Roman"/>
                <w:color w:val="000000" w:themeColor="text1"/>
                <w:sz w:val="16"/>
                <w:szCs w:val="16"/>
              </w:rPr>
              <w:t>vs. basal in response to BCAA infusion</w:t>
            </w:r>
            <w:r>
              <w:rPr>
                <w:rFonts w:ascii="Times New Roman" w:hAnsi="Times New Roman" w:cs="Times New Roman"/>
                <w:color w:val="000000" w:themeColor="text1"/>
                <w:sz w:val="16"/>
                <w:szCs w:val="16"/>
              </w:rPr>
              <w:t xml:space="preserve"> only without dexamethasone treatment </w:t>
            </w:r>
          </w:p>
        </w:tc>
      </w:tr>
      <w:tr w:rsidR="008A4005" w14:paraId="4652C69C" w14:textId="77777777" w:rsidTr="00536EA0">
        <w:tc>
          <w:tcPr>
            <w:tcW w:w="1798" w:type="dxa"/>
            <w:shd w:val="clear" w:color="auto" w:fill="auto"/>
          </w:tcPr>
          <w:p w14:paraId="4C473755" w14:textId="77777777" w:rsidR="00536EA0" w:rsidRDefault="00536EA0">
            <w:pPr>
              <w:rPr>
                <w:rFonts w:ascii="Times New Roman" w:hAnsi="Times New Roman" w:cs="Times New Roman"/>
                <w:sz w:val="16"/>
                <w:szCs w:val="16"/>
              </w:rPr>
            </w:pPr>
          </w:p>
          <w:p w14:paraId="72EAEABF" w14:textId="5E740468" w:rsidR="00E10FEC" w:rsidRDefault="00E10FEC" w:rsidP="00E10FEC">
            <w:pPr>
              <w:rPr>
                <w:rFonts w:ascii="Times New Roman" w:hAnsi="Times New Roman" w:cs="Times New Roman"/>
                <w:sz w:val="16"/>
                <w:szCs w:val="16"/>
              </w:rPr>
            </w:pPr>
            <w:proofErr w:type="spellStart"/>
            <w:r>
              <w:rPr>
                <w:rFonts w:ascii="Times New Roman" w:hAnsi="Times New Roman" w:cs="Times New Roman"/>
                <w:sz w:val="16"/>
                <w:szCs w:val="16"/>
              </w:rPr>
              <w:t>Louard</w:t>
            </w:r>
            <w:proofErr w:type="spellEnd"/>
            <w:r>
              <w:rPr>
                <w:rFonts w:ascii="Times New Roman" w:hAnsi="Times New Roman" w:cs="Times New Roman"/>
                <w:sz w:val="16"/>
                <w:szCs w:val="16"/>
              </w:rPr>
              <w:t xml:space="preserve"> et al. (1990</w:t>
            </w:r>
            <w:r w:rsidR="00174DF1">
              <w:rPr>
                <w:rFonts w:ascii="Times New Roman" w:hAnsi="Times New Roman" w:cs="Times New Roman"/>
                <w:sz w:val="16"/>
                <w:szCs w:val="16"/>
              </w:rPr>
              <w:t>)</w:t>
            </w:r>
            <w:r>
              <w:rPr>
                <w:rFonts w:ascii="Times New Roman" w:hAnsi="Times New Roman" w:cs="Times New Roman"/>
                <w:sz w:val="16"/>
                <w:szCs w:val="16"/>
              </w:rPr>
              <w:fldChar w:fldCharType="begin">
                <w:fldData xml:space="preserve">PEVuZE5vdGU+PENpdGU+PEF1dGhvcj5Mb3VhcmQ8L0F1dGhvcj48WWVhcj4xOTkwPC9ZZWFyPjxS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PEVuZE5vdGU+PENpdGU+PEF1dGhvcj5Mb3VhcmQ8L0F1dGhvcj48WWVhcj4xOTkwPC9ZZWFyPjxS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Pr="00E10FEC">
              <w:rPr>
                <w:rFonts w:ascii="Times New Roman" w:hAnsi="Times New Roman" w:cs="Times New Roman"/>
                <w:noProof/>
                <w:sz w:val="16"/>
                <w:szCs w:val="16"/>
                <w:vertAlign w:val="superscript"/>
              </w:rPr>
              <w:t>(12)</w:t>
            </w:r>
            <w:r>
              <w:rPr>
                <w:rFonts w:ascii="Times New Roman" w:hAnsi="Times New Roman" w:cs="Times New Roman"/>
                <w:sz w:val="16"/>
                <w:szCs w:val="16"/>
              </w:rPr>
              <w:fldChar w:fldCharType="end"/>
            </w:r>
          </w:p>
        </w:tc>
        <w:tc>
          <w:tcPr>
            <w:tcW w:w="1798" w:type="dxa"/>
            <w:shd w:val="clear" w:color="auto" w:fill="auto"/>
          </w:tcPr>
          <w:p w14:paraId="42341AE2" w14:textId="77777777" w:rsidR="00536EA0" w:rsidRDefault="00536EA0">
            <w:pPr>
              <w:rPr>
                <w:rFonts w:ascii="Times New Roman" w:hAnsi="Times New Roman" w:cs="Times New Roman"/>
                <w:sz w:val="16"/>
                <w:szCs w:val="16"/>
              </w:rPr>
            </w:pPr>
          </w:p>
          <w:p w14:paraId="393CA3FD" w14:textId="63229ED4" w:rsidR="00A7542C" w:rsidRDefault="00174DF1">
            <w:pPr>
              <w:rPr>
                <w:rFonts w:ascii="Times New Roman" w:hAnsi="Times New Roman" w:cs="Times New Roman"/>
                <w:sz w:val="16"/>
                <w:szCs w:val="16"/>
              </w:rPr>
            </w:pPr>
            <w:r w:rsidRPr="00174DF1">
              <w:rPr>
                <w:rFonts w:ascii="Times New Roman" w:hAnsi="Times New Roman" w:cs="Times New Roman"/>
                <w:sz w:val="16"/>
                <w:szCs w:val="16"/>
              </w:rPr>
              <w:t>n=20 young healthy males and females (age</w:t>
            </w:r>
            <w:r w:rsidR="0032473F">
              <w:rPr>
                <w:rFonts w:ascii="Times New Roman" w:hAnsi="Times New Roman" w:cs="Times New Roman"/>
                <w:sz w:val="16"/>
                <w:szCs w:val="16"/>
              </w:rPr>
              <w:t>:</w:t>
            </w:r>
            <w:r w:rsidRPr="00174DF1">
              <w:rPr>
                <w:rFonts w:ascii="Times New Roman" w:hAnsi="Times New Roman" w:cs="Times New Roman"/>
                <w:sz w:val="16"/>
                <w:szCs w:val="16"/>
              </w:rPr>
              <w:t xml:space="preserve"> 18-34 years; mean ± SEM); BCAA: 7 males/3 females; Control: 8 males/2 females</w:t>
            </w:r>
          </w:p>
        </w:tc>
        <w:tc>
          <w:tcPr>
            <w:tcW w:w="1799" w:type="dxa"/>
            <w:shd w:val="clear" w:color="auto" w:fill="auto"/>
          </w:tcPr>
          <w:p w14:paraId="4384A7AE" w14:textId="77777777" w:rsidR="00536EA0" w:rsidRDefault="00536EA0">
            <w:pPr>
              <w:rPr>
                <w:rFonts w:ascii="Times New Roman" w:hAnsi="Times New Roman" w:cs="Times New Roman"/>
                <w:sz w:val="16"/>
                <w:szCs w:val="16"/>
              </w:rPr>
            </w:pPr>
          </w:p>
          <w:p w14:paraId="666BEB76" w14:textId="63F83135" w:rsidR="00A7542C" w:rsidRDefault="00174DF1">
            <w:pPr>
              <w:rPr>
                <w:rFonts w:ascii="Times New Roman" w:hAnsi="Times New Roman" w:cs="Times New Roman"/>
                <w:sz w:val="16"/>
                <w:szCs w:val="16"/>
              </w:rPr>
            </w:pPr>
            <w:r w:rsidRPr="00174DF1">
              <w:rPr>
                <w:rFonts w:ascii="Times New Roman" w:hAnsi="Times New Roman" w:cs="Times New Roman"/>
                <w:sz w:val="16"/>
                <w:szCs w:val="16"/>
              </w:rPr>
              <w:t>2-arm parallel group design</w:t>
            </w:r>
          </w:p>
        </w:tc>
        <w:tc>
          <w:tcPr>
            <w:tcW w:w="1799" w:type="dxa"/>
            <w:shd w:val="clear" w:color="auto" w:fill="auto"/>
          </w:tcPr>
          <w:p w14:paraId="4857B8FA" w14:textId="77777777" w:rsidR="00536EA0" w:rsidRDefault="00536EA0">
            <w:pPr>
              <w:rPr>
                <w:rFonts w:ascii="Times New Roman" w:hAnsi="Times New Roman" w:cs="Times New Roman"/>
                <w:sz w:val="16"/>
                <w:szCs w:val="16"/>
              </w:rPr>
            </w:pPr>
          </w:p>
          <w:p w14:paraId="553503CE" w14:textId="5321877D" w:rsidR="00A7542C" w:rsidRDefault="00573B7A">
            <w:pPr>
              <w:rPr>
                <w:rFonts w:ascii="Times New Roman" w:hAnsi="Times New Roman" w:cs="Times New Roman"/>
                <w:sz w:val="16"/>
                <w:szCs w:val="16"/>
              </w:rPr>
            </w:pPr>
            <w:r>
              <w:rPr>
                <w:rFonts w:ascii="Times New Roman" w:hAnsi="Times New Roman" w:cs="Times New Roman"/>
                <w:sz w:val="16"/>
                <w:szCs w:val="16"/>
              </w:rPr>
              <w:t xml:space="preserve">Intravenous </w:t>
            </w:r>
            <w:r w:rsidR="00174DF1" w:rsidRPr="00174DF1">
              <w:rPr>
                <w:rFonts w:ascii="Times New Roman" w:hAnsi="Times New Roman" w:cs="Times New Roman"/>
                <w:sz w:val="16"/>
                <w:szCs w:val="16"/>
              </w:rPr>
              <w:t>infusion at rest</w:t>
            </w:r>
            <w:r w:rsidR="00530202">
              <w:rPr>
                <w:rFonts w:ascii="Times New Roman" w:hAnsi="Times New Roman" w:cs="Times New Roman"/>
                <w:sz w:val="16"/>
                <w:szCs w:val="16"/>
              </w:rPr>
              <w:t>,</w:t>
            </w:r>
            <w:r w:rsidR="00174DF1" w:rsidRPr="00174DF1">
              <w:rPr>
                <w:rFonts w:ascii="Times New Roman" w:hAnsi="Times New Roman" w:cs="Times New Roman"/>
                <w:sz w:val="16"/>
                <w:szCs w:val="16"/>
              </w:rPr>
              <w:t xml:space="preserve"> in the </w:t>
            </w:r>
            <w:proofErr w:type="spellStart"/>
            <w:r w:rsidR="00530202">
              <w:rPr>
                <w:rFonts w:ascii="Times New Roman" w:hAnsi="Times New Roman" w:cs="Times New Roman"/>
                <w:sz w:val="16"/>
                <w:szCs w:val="16"/>
              </w:rPr>
              <w:t>postabsorptive</w:t>
            </w:r>
            <w:proofErr w:type="spellEnd"/>
            <w:r w:rsidR="00530202" w:rsidRPr="00174DF1">
              <w:rPr>
                <w:rFonts w:ascii="Times New Roman" w:hAnsi="Times New Roman" w:cs="Times New Roman"/>
                <w:sz w:val="16"/>
                <w:szCs w:val="16"/>
              </w:rPr>
              <w:t xml:space="preserve"> </w:t>
            </w:r>
            <w:r w:rsidR="00174DF1" w:rsidRPr="00174DF1">
              <w:rPr>
                <w:rFonts w:ascii="Times New Roman" w:hAnsi="Times New Roman" w:cs="Times New Roman"/>
                <w:sz w:val="16"/>
                <w:szCs w:val="16"/>
              </w:rPr>
              <w:t>overnight fasted state</w:t>
            </w:r>
          </w:p>
        </w:tc>
        <w:tc>
          <w:tcPr>
            <w:tcW w:w="1799" w:type="dxa"/>
            <w:shd w:val="clear" w:color="auto" w:fill="auto"/>
          </w:tcPr>
          <w:p w14:paraId="4A751F0B" w14:textId="77777777" w:rsidR="00536EA0" w:rsidRDefault="00536EA0">
            <w:pPr>
              <w:rPr>
                <w:rFonts w:ascii="Times New Roman" w:hAnsi="Times New Roman" w:cs="Times New Roman"/>
                <w:sz w:val="16"/>
                <w:szCs w:val="16"/>
              </w:rPr>
            </w:pPr>
          </w:p>
          <w:p w14:paraId="6DDFCBED" w14:textId="68601E3E" w:rsidR="00A7542C" w:rsidRDefault="00573B7A">
            <w:pPr>
              <w:rPr>
                <w:rFonts w:ascii="Times New Roman" w:hAnsi="Times New Roman" w:cs="Times New Roman"/>
                <w:sz w:val="16"/>
                <w:szCs w:val="16"/>
              </w:rPr>
            </w:pPr>
            <w:r>
              <w:rPr>
                <w:rFonts w:ascii="Times New Roman" w:hAnsi="Times New Roman" w:cs="Times New Roman"/>
                <w:sz w:val="16"/>
                <w:szCs w:val="16"/>
              </w:rPr>
              <w:t xml:space="preserve">3 h systemic intravenous </w:t>
            </w:r>
            <w:r w:rsidR="00530202">
              <w:rPr>
                <w:rFonts w:ascii="Times New Roman" w:hAnsi="Times New Roman" w:cs="Times New Roman"/>
                <w:sz w:val="16"/>
                <w:szCs w:val="16"/>
              </w:rPr>
              <w:t xml:space="preserve">infusion </w:t>
            </w:r>
            <w:r w:rsidR="00174DF1" w:rsidRPr="00174DF1">
              <w:rPr>
                <w:rFonts w:ascii="Times New Roman" w:hAnsi="Times New Roman" w:cs="Times New Roman"/>
                <w:sz w:val="16"/>
                <w:szCs w:val="16"/>
              </w:rPr>
              <w:t>of BCAA (an equimolar mixture of leucine, isoleucine, and valine infused at a rate of 1.66 μmol·min</w:t>
            </w:r>
            <w:r w:rsidR="00174DF1" w:rsidRPr="00EB13FD">
              <w:rPr>
                <w:rFonts w:ascii="Times New Roman" w:hAnsi="Times New Roman" w:cs="Times New Roman"/>
                <w:sz w:val="16"/>
                <w:szCs w:val="16"/>
                <w:vertAlign w:val="superscript"/>
              </w:rPr>
              <w:t>−1</w:t>
            </w:r>
            <w:r w:rsidR="00174DF1" w:rsidRPr="00174DF1">
              <w:rPr>
                <w:rFonts w:ascii="Times New Roman" w:hAnsi="Times New Roman" w:cs="Times New Roman"/>
                <w:sz w:val="16"/>
                <w:szCs w:val="16"/>
              </w:rPr>
              <w:t>·kg</w:t>
            </w:r>
            <w:r w:rsidR="00174DF1" w:rsidRPr="00EB13FD">
              <w:rPr>
                <w:rFonts w:ascii="Times New Roman" w:hAnsi="Times New Roman" w:cs="Times New Roman"/>
                <w:sz w:val="16"/>
                <w:szCs w:val="16"/>
                <w:vertAlign w:val="superscript"/>
              </w:rPr>
              <w:t>−1</w:t>
            </w:r>
            <w:r w:rsidR="00174DF1" w:rsidRPr="00174DF1">
              <w:rPr>
                <w:rFonts w:ascii="Times New Roman" w:hAnsi="Times New Roman" w:cs="Times New Roman"/>
                <w:sz w:val="16"/>
                <w:szCs w:val="16"/>
              </w:rPr>
              <w:t>). Fo</w:t>
            </w:r>
            <w:r w:rsidR="00690EF7">
              <w:rPr>
                <w:rFonts w:ascii="Times New Roman" w:hAnsi="Times New Roman" w:cs="Times New Roman"/>
                <w:sz w:val="16"/>
                <w:szCs w:val="16"/>
              </w:rPr>
              <w:t xml:space="preserve">r the first 30 min a </w:t>
            </w:r>
            <w:r w:rsidR="00174DF1" w:rsidRPr="00174DF1">
              <w:rPr>
                <w:rFonts w:ascii="Times New Roman" w:hAnsi="Times New Roman" w:cs="Times New Roman"/>
                <w:sz w:val="16"/>
                <w:szCs w:val="16"/>
              </w:rPr>
              <w:t>faster infusion rate (5.0 μmol·min</w:t>
            </w:r>
            <w:r w:rsidR="00174DF1" w:rsidRPr="001609F7">
              <w:rPr>
                <w:rFonts w:ascii="Times New Roman" w:hAnsi="Times New Roman" w:cs="Times New Roman"/>
                <w:sz w:val="16"/>
                <w:szCs w:val="16"/>
                <w:vertAlign w:val="superscript"/>
              </w:rPr>
              <w:t>−1</w:t>
            </w:r>
            <w:r w:rsidR="00174DF1" w:rsidRPr="00174DF1">
              <w:rPr>
                <w:rFonts w:ascii="Times New Roman" w:hAnsi="Times New Roman" w:cs="Times New Roman"/>
                <w:sz w:val="16"/>
                <w:szCs w:val="16"/>
              </w:rPr>
              <w:t>·kg</w:t>
            </w:r>
            <w:r w:rsidR="00174DF1" w:rsidRPr="001609F7">
              <w:rPr>
                <w:rFonts w:ascii="Times New Roman" w:hAnsi="Times New Roman" w:cs="Times New Roman"/>
                <w:sz w:val="16"/>
                <w:szCs w:val="16"/>
                <w:vertAlign w:val="superscript"/>
              </w:rPr>
              <w:t>−1</w:t>
            </w:r>
            <w:r w:rsidR="00174DF1" w:rsidRPr="00174DF1">
              <w:rPr>
                <w:rFonts w:ascii="Times New Roman" w:hAnsi="Times New Roman" w:cs="Times New Roman"/>
                <w:sz w:val="16"/>
                <w:szCs w:val="16"/>
              </w:rPr>
              <w:t>) was used</w:t>
            </w:r>
          </w:p>
        </w:tc>
        <w:tc>
          <w:tcPr>
            <w:tcW w:w="1799" w:type="dxa"/>
            <w:shd w:val="clear" w:color="auto" w:fill="auto"/>
          </w:tcPr>
          <w:p w14:paraId="24AD82B8" w14:textId="77777777" w:rsidR="00536EA0" w:rsidRDefault="00536EA0">
            <w:pPr>
              <w:rPr>
                <w:rFonts w:ascii="Times New Roman" w:hAnsi="Times New Roman" w:cs="Times New Roman"/>
                <w:sz w:val="16"/>
                <w:szCs w:val="16"/>
              </w:rPr>
            </w:pPr>
          </w:p>
          <w:p w14:paraId="3D9F37FC" w14:textId="0A34BFC4" w:rsidR="00A7542C" w:rsidRDefault="00530202">
            <w:pPr>
              <w:rPr>
                <w:rFonts w:ascii="Times New Roman" w:hAnsi="Times New Roman" w:cs="Times New Roman"/>
                <w:sz w:val="16"/>
                <w:szCs w:val="16"/>
              </w:rPr>
            </w:pPr>
            <w:r>
              <w:rPr>
                <w:rFonts w:ascii="Times New Roman" w:hAnsi="Times New Roman" w:cs="Times New Roman"/>
                <w:sz w:val="16"/>
                <w:szCs w:val="16"/>
              </w:rPr>
              <w:t xml:space="preserve">3 h systemic </w:t>
            </w:r>
            <w:r w:rsidR="008D1173">
              <w:rPr>
                <w:rFonts w:ascii="Times New Roman" w:hAnsi="Times New Roman" w:cs="Times New Roman"/>
                <w:sz w:val="16"/>
                <w:szCs w:val="16"/>
              </w:rPr>
              <w:t xml:space="preserve">intravenous </w:t>
            </w:r>
            <w:r>
              <w:rPr>
                <w:rFonts w:ascii="Times New Roman" w:hAnsi="Times New Roman" w:cs="Times New Roman"/>
                <w:sz w:val="16"/>
                <w:szCs w:val="16"/>
              </w:rPr>
              <w:t xml:space="preserve">infusion of saline </w:t>
            </w:r>
            <w:r w:rsidR="00174DF1" w:rsidRPr="00174DF1">
              <w:rPr>
                <w:rFonts w:ascii="Times New Roman" w:hAnsi="Times New Roman" w:cs="Times New Roman"/>
                <w:sz w:val="16"/>
                <w:szCs w:val="16"/>
              </w:rPr>
              <w:t xml:space="preserve">(150 mmol/l </w:t>
            </w:r>
            <w:proofErr w:type="spellStart"/>
            <w:r w:rsidR="00174DF1" w:rsidRPr="00174DF1">
              <w:rPr>
                <w:rFonts w:ascii="Times New Roman" w:hAnsi="Times New Roman" w:cs="Times New Roman"/>
                <w:sz w:val="16"/>
                <w:szCs w:val="16"/>
              </w:rPr>
              <w:t>NaCl</w:t>
            </w:r>
            <w:proofErr w:type="spellEnd"/>
            <w:r w:rsidR="00174DF1" w:rsidRPr="00174DF1">
              <w:rPr>
                <w:rFonts w:ascii="Times New Roman" w:hAnsi="Times New Roman" w:cs="Times New Roman"/>
                <w:sz w:val="16"/>
                <w:szCs w:val="16"/>
              </w:rPr>
              <w:t>)</w:t>
            </w:r>
          </w:p>
        </w:tc>
        <w:tc>
          <w:tcPr>
            <w:tcW w:w="1799" w:type="dxa"/>
            <w:shd w:val="clear" w:color="auto" w:fill="auto"/>
          </w:tcPr>
          <w:p w14:paraId="58956177" w14:textId="77777777" w:rsidR="00536EA0" w:rsidRDefault="00536EA0" w:rsidP="009C3B58">
            <w:pPr>
              <w:rPr>
                <w:rFonts w:ascii="Times New Roman" w:hAnsi="Times New Roman" w:cs="Times New Roman"/>
                <w:sz w:val="16"/>
                <w:szCs w:val="16"/>
              </w:rPr>
            </w:pPr>
          </w:p>
          <w:p w14:paraId="2033A62D" w14:textId="2F7C8F62" w:rsidR="009C3B58" w:rsidRDefault="009C3B58" w:rsidP="009C3B58">
            <w:pPr>
              <w:rPr>
                <w:rFonts w:ascii="Times New Roman" w:hAnsi="Times New Roman" w:cs="Times New Roman"/>
                <w:sz w:val="16"/>
                <w:szCs w:val="16"/>
              </w:rPr>
            </w:pPr>
            <w:r>
              <w:rPr>
                <w:rFonts w:ascii="Times New Roman" w:hAnsi="Times New Roman" w:cs="Times New Roman"/>
                <w:sz w:val="16"/>
                <w:szCs w:val="16"/>
              </w:rPr>
              <w:t xml:space="preserve">Basal and post treatment infusion forearm tracer </w:t>
            </w:r>
            <w:r w:rsidRPr="00A7542C">
              <w:rPr>
                <w:rFonts w:ascii="Times New Roman" w:hAnsi="Times New Roman" w:cs="Times New Roman"/>
                <w:sz w:val="16"/>
                <w:szCs w:val="16"/>
              </w:rPr>
              <w:t xml:space="preserve">phenylalanine </w:t>
            </w:r>
            <w:r>
              <w:rPr>
                <w:rFonts w:ascii="Times New Roman" w:hAnsi="Times New Roman" w:cs="Times New Roman"/>
                <w:sz w:val="16"/>
                <w:szCs w:val="16"/>
              </w:rPr>
              <w:t xml:space="preserve">and leucine </w:t>
            </w:r>
            <w:r w:rsidRPr="00A7542C">
              <w:rPr>
                <w:rFonts w:ascii="Times New Roman" w:hAnsi="Times New Roman" w:cs="Times New Roman"/>
                <w:sz w:val="16"/>
                <w:szCs w:val="16"/>
              </w:rPr>
              <w:t xml:space="preserve">kinetics </w:t>
            </w:r>
            <w:r>
              <w:rPr>
                <w:rFonts w:ascii="Times New Roman" w:hAnsi="Times New Roman" w:cs="Times New Roman"/>
                <w:sz w:val="16"/>
                <w:szCs w:val="16"/>
              </w:rPr>
              <w:t>(net balance, protein synthesis</w:t>
            </w:r>
            <w:r w:rsidR="002E00DC">
              <w:rPr>
                <w:rFonts w:ascii="Times New Roman" w:hAnsi="Times New Roman" w:cs="Times New Roman"/>
                <w:sz w:val="16"/>
                <w:szCs w:val="16"/>
              </w:rPr>
              <w:t xml:space="preserve"> (Rd)</w:t>
            </w:r>
            <w:r>
              <w:rPr>
                <w:rFonts w:ascii="Times New Roman" w:hAnsi="Times New Roman" w:cs="Times New Roman"/>
                <w:sz w:val="16"/>
                <w:szCs w:val="16"/>
              </w:rPr>
              <w:t>, protein breakdown</w:t>
            </w:r>
            <w:r w:rsidR="002E00DC">
              <w:rPr>
                <w:rFonts w:ascii="Times New Roman" w:hAnsi="Times New Roman" w:cs="Times New Roman"/>
                <w:sz w:val="16"/>
                <w:szCs w:val="16"/>
              </w:rPr>
              <w:t xml:space="preserve"> (Ra)</w:t>
            </w:r>
            <w:r>
              <w:rPr>
                <w:rFonts w:ascii="Times New Roman" w:hAnsi="Times New Roman" w:cs="Times New Roman"/>
                <w:sz w:val="16"/>
                <w:szCs w:val="16"/>
              </w:rPr>
              <w:t xml:space="preserve">) </w:t>
            </w:r>
            <w:r w:rsidRPr="00A7542C">
              <w:rPr>
                <w:rFonts w:ascii="Times New Roman" w:hAnsi="Times New Roman" w:cs="Times New Roman"/>
                <w:sz w:val="16"/>
                <w:szCs w:val="16"/>
              </w:rPr>
              <w:t>by arterio</w:t>
            </w:r>
            <w:r>
              <w:rPr>
                <w:rFonts w:ascii="Times New Roman" w:hAnsi="Times New Roman" w:cs="Times New Roman"/>
                <w:sz w:val="16"/>
                <w:szCs w:val="16"/>
              </w:rPr>
              <w:t>-venous balance</w:t>
            </w:r>
            <w:r w:rsidR="00D50117">
              <w:rPr>
                <w:rFonts w:ascii="Times New Roman" w:hAnsi="Times New Roman" w:cs="Times New Roman"/>
                <w:sz w:val="16"/>
                <w:szCs w:val="16"/>
              </w:rPr>
              <w:t xml:space="preserve"> based on L</w:t>
            </w:r>
            <w:r w:rsidR="00D50117" w:rsidRPr="00D50117">
              <w:rPr>
                <w:rFonts w:ascii="Times New Roman" w:hAnsi="Times New Roman" w:cs="Times New Roman"/>
                <w:sz w:val="16"/>
                <w:szCs w:val="16"/>
              </w:rPr>
              <w:t>-[</w:t>
            </w:r>
            <w:r w:rsidR="00D50117" w:rsidRPr="00D50117">
              <w:rPr>
                <w:rFonts w:ascii="Times New Roman" w:hAnsi="Times New Roman" w:cs="Times New Roman"/>
                <w:i/>
                <w:sz w:val="16"/>
                <w:szCs w:val="16"/>
              </w:rPr>
              <w:t>ring</w:t>
            </w:r>
            <w:r w:rsidR="00D50117">
              <w:rPr>
                <w:rFonts w:ascii="Times New Roman" w:hAnsi="Times New Roman" w:cs="Times New Roman"/>
                <w:sz w:val="16"/>
                <w:szCs w:val="16"/>
              </w:rPr>
              <w:t>-2,6-</w:t>
            </w:r>
            <w:r w:rsidR="00D50117" w:rsidRPr="00D50117">
              <w:rPr>
                <w:rFonts w:ascii="Times New Roman" w:hAnsi="Times New Roman" w:cs="Times New Roman"/>
                <w:sz w:val="16"/>
                <w:szCs w:val="16"/>
                <w:vertAlign w:val="superscript"/>
              </w:rPr>
              <w:t>3</w:t>
            </w:r>
            <w:r w:rsidR="00D50117" w:rsidRPr="00D50117">
              <w:rPr>
                <w:rFonts w:ascii="Times New Roman" w:hAnsi="Times New Roman" w:cs="Times New Roman"/>
                <w:sz w:val="16"/>
                <w:szCs w:val="16"/>
              </w:rPr>
              <w:t>H]</w:t>
            </w:r>
            <w:r w:rsidR="00D50117">
              <w:rPr>
                <w:rFonts w:ascii="Times New Roman" w:hAnsi="Times New Roman" w:cs="Times New Roman"/>
                <w:sz w:val="16"/>
                <w:szCs w:val="16"/>
              </w:rPr>
              <w:t>-</w:t>
            </w:r>
            <w:r w:rsidR="00D50117" w:rsidRPr="00D50117">
              <w:rPr>
                <w:rFonts w:ascii="Times New Roman" w:hAnsi="Times New Roman" w:cs="Times New Roman"/>
                <w:sz w:val="16"/>
                <w:szCs w:val="16"/>
              </w:rPr>
              <w:t>phenylalani</w:t>
            </w:r>
            <w:r w:rsidR="00D50117">
              <w:rPr>
                <w:rFonts w:ascii="Times New Roman" w:hAnsi="Times New Roman" w:cs="Times New Roman"/>
                <w:sz w:val="16"/>
                <w:szCs w:val="16"/>
              </w:rPr>
              <w:t>ne and L-[l-</w:t>
            </w:r>
            <w:r w:rsidR="00D50117" w:rsidRPr="00D50117">
              <w:rPr>
                <w:rFonts w:ascii="Times New Roman" w:hAnsi="Times New Roman" w:cs="Times New Roman"/>
                <w:sz w:val="16"/>
                <w:szCs w:val="16"/>
                <w:vertAlign w:val="superscript"/>
              </w:rPr>
              <w:t>14</w:t>
            </w:r>
            <w:r w:rsidR="00D50117" w:rsidRPr="00D50117">
              <w:rPr>
                <w:rFonts w:ascii="Times New Roman" w:hAnsi="Times New Roman" w:cs="Times New Roman"/>
                <w:sz w:val="16"/>
                <w:szCs w:val="16"/>
              </w:rPr>
              <w:t>C]</w:t>
            </w:r>
            <w:r w:rsidR="00D50117">
              <w:rPr>
                <w:rFonts w:ascii="Times New Roman" w:hAnsi="Times New Roman" w:cs="Times New Roman"/>
                <w:sz w:val="16"/>
                <w:szCs w:val="16"/>
              </w:rPr>
              <w:t>-</w:t>
            </w:r>
            <w:r w:rsidR="00D50117" w:rsidRPr="00D50117">
              <w:rPr>
                <w:rFonts w:ascii="Times New Roman" w:hAnsi="Times New Roman" w:cs="Times New Roman"/>
                <w:sz w:val="16"/>
                <w:szCs w:val="16"/>
              </w:rPr>
              <w:t>leuc</w:t>
            </w:r>
            <w:r w:rsidR="00D50117">
              <w:rPr>
                <w:rFonts w:ascii="Times New Roman" w:hAnsi="Times New Roman" w:cs="Times New Roman"/>
                <w:sz w:val="16"/>
                <w:szCs w:val="16"/>
              </w:rPr>
              <w:t>ine</w:t>
            </w:r>
          </w:p>
          <w:p w14:paraId="787AC7D6" w14:textId="77777777" w:rsidR="009C3B58" w:rsidRDefault="009C3B58">
            <w:pPr>
              <w:rPr>
                <w:rFonts w:ascii="Times New Roman" w:hAnsi="Times New Roman" w:cs="Times New Roman"/>
                <w:sz w:val="16"/>
                <w:szCs w:val="16"/>
              </w:rPr>
            </w:pPr>
          </w:p>
          <w:p w14:paraId="5ADB495E" w14:textId="2D798FBC" w:rsidR="00A36AFC" w:rsidRPr="00A36AFC" w:rsidRDefault="00A36AFC" w:rsidP="00A36AFC">
            <w:pPr>
              <w:rPr>
                <w:rFonts w:ascii="Times New Roman" w:hAnsi="Times New Roman" w:cs="Times New Roman"/>
                <w:sz w:val="16"/>
                <w:szCs w:val="16"/>
              </w:rPr>
            </w:pPr>
            <w:r w:rsidRPr="00A36AFC">
              <w:rPr>
                <w:rFonts w:ascii="Times New Roman" w:hAnsi="Times New Roman" w:cs="Times New Roman"/>
                <w:sz w:val="16"/>
                <w:szCs w:val="16"/>
              </w:rPr>
              <w:t>Basal and post treatment infusion whole-bo</w:t>
            </w:r>
            <w:r w:rsidR="00E91956">
              <w:rPr>
                <w:rFonts w:ascii="Times New Roman" w:hAnsi="Times New Roman" w:cs="Times New Roman"/>
                <w:sz w:val="16"/>
                <w:szCs w:val="16"/>
              </w:rPr>
              <w:t>dy phenylalanine flux (Ra</w:t>
            </w:r>
            <w:r w:rsidRPr="00A36AFC">
              <w:rPr>
                <w:rFonts w:ascii="Times New Roman" w:hAnsi="Times New Roman" w:cs="Times New Roman"/>
                <w:sz w:val="16"/>
                <w:szCs w:val="16"/>
              </w:rPr>
              <w:t>)</w:t>
            </w:r>
          </w:p>
          <w:p w14:paraId="299A8A92" w14:textId="77777777" w:rsidR="00A36AFC" w:rsidRPr="00A36AFC" w:rsidRDefault="00A36AFC" w:rsidP="00A36AFC">
            <w:pPr>
              <w:rPr>
                <w:rFonts w:ascii="Times New Roman" w:hAnsi="Times New Roman" w:cs="Times New Roman"/>
                <w:sz w:val="16"/>
                <w:szCs w:val="16"/>
              </w:rPr>
            </w:pPr>
          </w:p>
          <w:p w14:paraId="76413849" w14:textId="33768BCF" w:rsidR="00A7542C" w:rsidRDefault="00A36AFC">
            <w:pPr>
              <w:rPr>
                <w:rFonts w:ascii="Times New Roman" w:hAnsi="Times New Roman" w:cs="Times New Roman"/>
                <w:sz w:val="16"/>
                <w:szCs w:val="16"/>
              </w:rPr>
            </w:pPr>
            <w:r w:rsidRPr="00A36AFC">
              <w:rPr>
                <w:rFonts w:ascii="Times New Roman" w:hAnsi="Times New Roman" w:cs="Times New Roman"/>
                <w:sz w:val="16"/>
                <w:szCs w:val="16"/>
              </w:rPr>
              <w:t>Basal and post treatment infusion whole-body leucine total flux, endogenous flux, oxidation, and non-oxidative disposal</w:t>
            </w:r>
          </w:p>
        </w:tc>
        <w:tc>
          <w:tcPr>
            <w:tcW w:w="1799" w:type="dxa"/>
            <w:shd w:val="clear" w:color="auto" w:fill="auto"/>
          </w:tcPr>
          <w:p w14:paraId="3A5CC5F5" w14:textId="77777777" w:rsidR="00536EA0" w:rsidRDefault="00536EA0" w:rsidP="002658A8">
            <w:pPr>
              <w:rPr>
                <w:rFonts w:ascii="Times New Roman" w:hAnsi="Times New Roman" w:cs="Times New Roman"/>
                <w:color w:val="000000" w:themeColor="text1"/>
                <w:sz w:val="16"/>
                <w:szCs w:val="16"/>
              </w:rPr>
            </w:pPr>
          </w:p>
          <w:p w14:paraId="2F3C9D1E" w14:textId="75C8FB47" w:rsidR="002658A8" w:rsidRPr="002E00DC" w:rsidRDefault="002658A8" w:rsidP="002658A8">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Net forearm phenylalanine balance was unchanged</w:t>
            </w:r>
            <w:r w:rsidRPr="002E00DC">
              <w:rPr>
                <w:rFonts w:ascii="Times New Roman" w:hAnsi="Times New Roman" w:cs="Times New Roman"/>
                <w:color w:val="000000" w:themeColor="text1"/>
                <w:sz w:val="16"/>
                <w:szCs w:val="16"/>
              </w:rPr>
              <w:t xml:space="preserve"> vs. basal in response to </w:t>
            </w:r>
            <w:r>
              <w:rPr>
                <w:rFonts w:ascii="Times New Roman" w:hAnsi="Times New Roman" w:cs="Times New Roman"/>
                <w:color w:val="000000" w:themeColor="text1"/>
                <w:sz w:val="16"/>
                <w:szCs w:val="16"/>
              </w:rPr>
              <w:t xml:space="preserve">both </w:t>
            </w:r>
            <w:r w:rsidRPr="002E00DC">
              <w:rPr>
                <w:rFonts w:ascii="Times New Roman" w:hAnsi="Times New Roman" w:cs="Times New Roman"/>
                <w:color w:val="000000" w:themeColor="text1"/>
                <w:sz w:val="16"/>
                <w:szCs w:val="16"/>
              </w:rPr>
              <w:t xml:space="preserve">BCAA infusion </w:t>
            </w:r>
            <w:r>
              <w:rPr>
                <w:rFonts w:ascii="Times New Roman" w:hAnsi="Times New Roman" w:cs="Times New Roman"/>
                <w:color w:val="000000" w:themeColor="text1"/>
                <w:sz w:val="16"/>
                <w:szCs w:val="16"/>
              </w:rPr>
              <w:t>and saline control infusion</w:t>
            </w:r>
            <w:r w:rsidR="00471C4C">
              <w:rPr>
                <w:rFonts w:ascii="Times New Roman" w:hAnsi="Times New Roman" w:cs="Times New Roman"/>
                <w:color w:val="000000" w:themeColor="text1"/>
                <w:sz w:val="16"/>
                <w:szCs w:val="16"/>
              </w:rPr>
              <w:t>.</w:t>
            </w:r>
            <w:r w:rsidR="00471C4C" w:rsidRPr="002E00DC">
              <w:rPr>
                <w:rFonts w:ascii="Times New Roman" w:hAnsi="Times New Roman" w:cs="Times New Roman"/>
                <w:color w:val="000000" w:themeColor="text1"/>
                <w:sz w:val="16"/>
                <w:szCs w:val="16"/>
              </w:rPr>
              <w:t xml:space="preserve"> Th</w:t>
            </w:r>
            <w:r w:rsidR="00471C4C">
              <w:rPr>
                <w:rFonts w:ascii="Times New Roman" w:hAnsi="Times New Roman" w:cs="Times New Roman"/>
                <w:color w:val="000000" w:themeColor="text1"/>
                <w:sz w:val="16"/>
                <w:szCs w:val="16"/>
              </w:rPr>
              <w:t>e change from basal was not different between</w:t>
            </w:r>
            <w:r w:rsidR="00471C4C" w:rsidRPr="002E00DC">
              <w:rPr>
                <w:rFonts w:ascii="Times New Roman" w:hAnsi="Times New Roman" w:cs="Times New Roman"/>
                <w:color w:val="000000" w:themeColor="text1"/>
                <w:sz w:val="16"/>
                <w:szCs w:val="16"/>
              </w:rPr>
              <w:t xml:space="preserve"> BCAA infusion vs. saline control</w:t>
            </w:r>
            <w:r w:rsidR="00471C4C">
              <w:rPr>
                <w:rFonts w:ascii="Times New Roman" w:hAnsi="Times New Roman" w:cs="Times New Roman"/>
                <w:color w:val="000000" w:themeColor="text1"/>
                <w:sz w:val="16"/>
                <w:szCs w:val="16"/>
              </w:rPr>
              <w:t xml:space="preserve"> infusion</w:t>
            </w:r>
          </w:p>
          <w:p w14:paraId="5F398DAC" w14:textId="3DFCF7AB" w:rsidR="007B6CCC" w:rsidRDefault="007B6CCC">
            <w:pPr>
              <w:rPr>
                <w:rFonts w:ascii="Times New Roman" w:hAnsi="Times New Roman" w:cs="Times New Roman"/>
                <w:color w:val="FF0000"/>
                <w:sz w:val="16"/>
                <w:szCs w:val="16"/>
              </w:rPr>
            </w:pPr>
          </w:p>
          <w:p w14:paraId="421463BE" w14:textId="0481241A" w:rsidR="002658A8" w:rsidRPr="002E00DC" w:rsidRDefault="002658A8" w:rsidP="002658A8">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Forearm protein synthesis (phenylalanine Rd) was reduced </w:t>
            </w:r>
            <w:r w:rsidRPr="002E00DC">
              <w:rPr>
                <w:rFonts w:ascii="Times New Roman" w:hAnsi="Times New Roman" w:cs="Times New Roman"/>
                <w:color w:val="000000" w:themeColor="text1"/>
                <w:sz w:val="16"/>
                <w:szCs w:val="16"/>
              </w:rPr>
              <w:t xml:space="preserve">vs. basal in response to BCAA infusion </w:t>
            </w:r>
            <w:r>
              <w:rPr>
                <w:rFonts w:ascii="Times New Roman" w:hAnsi="Times New Roman" w:cs="Times New Roman"/>
                <w:color w:val="000000" w:themeColor="text1"/>
                <w:sz w:val="16"/>
                <w:szCs w:val="16"/>
              </w:rPr>
              <w:t xml:space="preserve">but not saline control infusion. </w:t>
            </w:r>
            <w:r w:rsidRPr="002E00DC">
              <w:rPr>
                <w:rFonts w:ascii="Times New Roman" w:hAnsi="Times New Roman" w:cs="Times New Roman"/>
                <w:color w:val="000000" w:themeColor="text1"/>
                <w:sz w:val="16"/>
                <w:szCs w:val="16"/>
              </w:rPr>
              <w:t>Th</w:t>
            </w:r>
            <w:r>
              <w:rPr>
                <w:rFonts w:ascii="Times New Roman" w:hAnsi="Times New Roman" w:cs="Times New Roman"/>
                <w:color w:val="000000" w:themeColor="text1"/>
                <w:sz w:val="16"/>
                <w:szCs w:val="16"/>
              </w:rPr>
              <w:t>e change from basal was not different between</w:t>
            </w:r>
            <w:r w:rsidRPr="002E00DC">
              <w:rPr>
                <w:rFonts w:ascii="Times New Roman" w:hAnsi="Times New Roman" w:cs="Times New Roman"/>
                <w:color w:val="000000" w:themeColor="text1"/>
                <w:sz w:val="16"/>
                <w:szCs w:val="16"/>
              </w:rPr>
              <w:t xml:space="preserve"> BCAA infusion vs. saline control</w:t>
            </w:r>
            <w:r>
              <w:rPr>
                <w:rFonts w:ascii="Times New Roman" w:hAnsi="Times New Roman" w:cs="Times New Roman"/>
                <w:color w:val="000000" w:themeColor="text1"/>
                <w:sz w:val="16"/>
                <w:szCs w:val="16"/>
              </w:rPr>
              <w:t xml:space="preserve"> infusion</w:t>
            </w:r>
          </w:p>
          <w:p w14:paraId="29B62A6A" w14:textId="77777777" w:rsidR="002658A8" w:rsidRDefault="002658A8" w:rsidP="002658A8">
            <w:pPr>
              <w:rPr>
                <w:rFonts w:ascii="Times New Roman" w:hAnsi="Times New Roman" w:cs="Times New Roman"/>
                <w:color w:val="000000" w:themeColor="text1"/>
                <w:sz w:val="16"/>
                <w:szCs w:val="16"/>
              </w:rPr>
            </w:pPr>
          </w:p>
          <w:p w14:paraId="052A9D4B" w14:textId="21598716" w:rsidR="002658A8" w:rsidRPr="002E00DC" w:rsidRDefault="002658A8" w:rsidP="002658A8">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Forearm protein breakdown (phenylalanine Ra) was reduced </w:t>
            </w:r>
            <w:r w:rsidRPr="002E00DC">
              <w:rPr>
                <w:rFonts w:ascii="Times New Roman" w:hAnsi="Times New Roman" w:cs="Times New Roman"/>
                <w:color w:val="000000" w:themeColor="text1"/>
                <w:sz w:val="16"/>
                <w:szCs w:val="16"/>
              </w:rPr>
              <w:t xml:space="preserve">vs. basal in response to BCAA infusion </w:t>
            </w:r>
            <w:r>
              <w:rPr>
                <w:rFonts w:ascii="Times New Roman" w:hAnsi="Times New Roman" w:cs="Times New Roman"/>
                <w:color w:val="000000" w:themeColor="text1"/>
                <w:sz w:val="16"/>
                <w:szCs w:val="16"/>
              </w:rPr>
              <w:t xml:space="preserve">but not saline control infusion. </w:t>
            </w:r>
            <w:r w:rsidRPr="002E00DC">
              <w:rPr>
                <w:rFonts w:ascii="Times New Roman" w:hAnsi="Times New Roman" w:cs="Times New Roman"/>
                <w:color w:val="000000" w:themeColor="text1"/>
                <w:sz w:val="16"/>
                <w:szCs w:val="16"/>
              </w:rPr>
              <w:t>The change from basal was greater for BCAA infusion vs. saline control</w:t>
            </w:r>
            <w:r>
              <w:rPr>
                <w:rFonts w:ascii="Times New Roman" w:hAnsi="Times New Roman" w:cs="Times New Roman"/>
                <w:color w:val="000000" w:themeColor="text1"/>
                <w:sz w:val="16"/>
                <w:szCs w:val="16"/>
              </w:rPr>
              <w:t xml:space="preserve"> infusion</w:t>
            </w:r>
          </w:p>
          <w:p w14:paraId="6B0EA3A7" w14:textId="175724C7" w:rsidR="002658A8" w:rsidRPr="002E00DC" w:rsidRDefault="002658A8" w:rsidP="002658A8">
            <w:pPr>
              <w:rPr>
                <w:rFonts w:ascii="Times New Roman" w:hAnsi="Times New Roman" w:cs="Times New Roman"/>
                <w:color w:val="000000" w:themeColor="text1"/>
                <w:sz w:val="16"/>
                <w:szCs w:val="16"/>
              </w:rPr>
            </w:pPr>
          </w:p>
          <w:p w14:paraId="2CB64273" w14:textId="2A346115" w:rsidR="007B6CCC" w:rsidRDefault="007B6CCC">
            <w:pPr>
              <w:rPr>
                <w:rFonts w:ascii="Times New Roman" w:hAnsi="Times New Roman" w:cs="Times New Roman"/>
                <w:color w:val="000000" w:themeColor="text1"/>
                <w:sz w:val="16"/>
                <w:szCs w:val="16"/>
              </w:rPr>
            </w:pPr>
            <w:r w:rsidRPr="002E00DC">
              <w:rPr>
                <w:rFonts w:ascii="Times New Roman" w:hAnsi="Times New Roman" w:cs="Times New Roman"/>
                <w:color w:val="000000" w:themeColor="text1"/>
                <w:sz w:val="16"/>
                <w:szCs w:val="16"/>
              </w:rPr>
              <w:t>Net forearm leucine balance was increased</w:t>
            </w:r>
            <w:r w:rsidR="006D426E" w:rsidRPr="002E00DC">
              <w:rPr>
                <w:rFonts w:ascii="Times New Roman" w:hAnsi="Times New Roman" w:cs="Times New Roman"/>
                <w:color w:val="000000" w:themeColor="text1"/>
                <w:sz w:val="16"/>
                <w:szCs w:val="16"/>
              </w:rPr>
              <w:t xml:space="preserve"> </w:t>
            </w:r>
            <w:r w:rsidR="002E00DC" w:rsidRPr="002E00DC">
              <w:rPr>
                <w:rFonts w:ascii="Times New Roman" w:hAnsi="Times New Roman" w:cs="Times New Roman"/>
                <w:color w:val="000000" w:themeColor="text1"/>
                <w:sz w:val="16"/>
                <w:szCs w:val="16"/>
              </w:rPr>
              <w:t xml:space="preserve">vs. basal </w:t>
            </w:r>
            <w:r w:rsidR="006D426E" w:rsidRPr="002E00DC">
              <w:rPr>
                <w:rFonts w:ascii="Times New Roman" w:hAnsi="Times New Roman" w:cs="Times New Roman"/>
                <w:color w:val="000000" w:themeColor="text1"/>
                <w:sz w:val="16"/>
                <w:szCs w:val="16"/>
              </w:rPr>
              <w:t>in response to BCAA infusion</w:t>
            </w:r>
            <w:r w:rsidR="00D21CA3">
              <w:rPr>
                <w:rFonts w:ascii="Times New Roman" w:hAnsi="Times New Roman" w:cs="Times New Roman"/>
                <w:color w:val="000000" w:themeColor="text1"/>
                <w:sz w:val="16"/>
                <w:szCs w:val="16"/>
              </w:rPr>
              <w:t>,</w:t>
            </w:r>
            <w:r w:rsidR="006D426E" w:rsidRPr="002E00DC">
              <w:rPr>
                <w:rFonts w:ascii="Times New Roman" w:hAnsi="Times New Roman" w:cs="Times New Roman"/>
                <w:color w:val="000000" w:themeColor="text1"/>
                <w:sz w:val="16"/>
                <w:szCs w:val="16"/>
              </w:rPr>
              <w:t xml:space="preserve"> </w:t>
            </w:r>
            <w:r w:rsidR="002E00DC" w:rsidRPr="002E00DC">
              <w:rPr>
                <w:rFonts w:ascii="Times New Roman" w:hAnsi="Times New Roman" w:cs="Times New Roman"/>
                <w:color w:val="000000" w:themeColor="text1"/>
                <w:sz w:val="16"/>
                <w:szCs w:val="16"/>
              </w:rPr>
              <w:t>but not saline control infusion. The change from basal was greater for BCAA infusion vs. saline control</w:t>
            </w:r>
            <w:r w:rsidR="00695B2F">
              <w:rPr>
                <w:rFonts w:ascii="Times New Roman" w:hAnsi="Times New Roman" w:cs="Times New Roman"/>
                <w:color w:val="000000" w:themeColor="text1"/>
                <w:sz w:val="16"/>
                <w:szCs w:val="16"/>
              </w:rPr>
              <w:t xml:space="preserve"> infusion</w:t>
            </w:r>
          </w:p>
          <w:p w14:paraId="35D8003D" w14:textId="480EFC17" w:rsidR="002658A8" w:rsidRDefault="002658A8">
            <w:pPr>
              <w:rPr>
                <w:rFonts w:ascii="Times New Roman" w:hAnsi="Times New Roman" w:cs="Times New Roman"/>
                <w:color w:val="000000" w:themeColor="text1"/>
                <w:sz w:val="16"/>
                <w:szCs w:val="16"/>
              </w:rPr>
            </w:pPr>
          </w:p>
          <w:p w14:paraId="161A4C21" w14:textId="02A00993" w:rsidR="00471C4C" w:rsidRPr="002E00DC" w:rsidRDefault="00471C4C" w:rsidP="00471C4C">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Forearm protein synthesis (leucine Rd) was increased </w:t>
            </w:r>
            <w:r w:rsidRPr="002E00DC">
              <w:rPr>
                <w:rFonts w:ascii="Times New Roman" w:hAnsi="Times New Roman" w:cs="Times New Roman"/>
                <w:color w:val="000000" w:themeColor="text1"/>
                <w:sz w:val="16"/>
                <w:szCs w:val="16"/>
              </w:rPr>
              <w:t xml:space="preserve">vs. basal in response to BCAA infusion </w:t>
            </w:r>
            <w:r>
              <w:rPr>
                <w:rFonts w:ascii="Times New Roman" w:hAnsi="Times New Roman" w:cs="Times New Roman"/>
                <w:color w:val="000000" w:themeColor="text1"/>
                <w:sz w:val="16"/>
                <w:szCs w:val="16"/>
              </w:rPr>
              <w:t xml:space="preserve">but not saline control infusion. </w:t>
            </w:r>
            <w:r w:rsidRPr="002E00DC">
              <w:rPr>
                <w:rFonts w:ascii="Times New Roman" w:hAnsi="Times New Roman" w:cs="Times New Roman"/>
                <w:color w:val="000000" w:themeColor="text1"/>
                <w:sz w:val="16"/>
                <w:szCs w:val="16"/>
              </w:rPr>
              <w:t>Th</w:t>
            </w:r>
            <w:r>
              <w:rPr>
                <w:rFonts w:ascii="Times New Roman" w:hAnsi="Times New Roman" w:cs="Times New Roman"/>
                <w:color w:val="000000" w:themeColor="text1"/>
                <w:sz w:val="16"/>
                <w:szCs w:val="16"/>
              </w:rPr>
              <w:t>e change from basal was greater for</w:t>
            </w:r>
            <w:r w:rsidRPr="002E00DC">
              <w:rPr>
                <w:rFonts w:ascii="Times New Roman" w:hAnsi="Times New Roman" w:cs="Times New Roman"/>
                <w:color w:val="000000" w:themeColor="text1"/>
                <w:sz w:val="16"/>
                <w:szCs w:val="16"/>
              </w:rPr>
              <w:t xml:space="preserve"> BCAA infusion vs. saline control</w:t>
            </w:r>
            <w:r>
              <w:rPr>
                <w:rFonts w:ascii="Times New Roman" w:hAnsi="Times New Roman" w:cs="Times New Roman"/>
                <w:color w:val="000000" w:themeColor="text1"/>
                <w:sz w:val="16"/>
                <w:szCs w:val="16"/>
              </w:rPr>
              <w:t xml:space="preserve"> infusion</w:t>
            </w:r>
          </w:p>
          <w:p w14:paraId="6D1BE59F" w14:textId="77777777" w:rsidR="00CA69E4" w:rsidRDefault="00CA69E4" w:rsidP="00471C4C">
            <w:pPr>
              <w:rPr>
                <w:rFonts w:ascii="Times New Roman" w:hAnsi="Times New Roman" w:cs="Times New Roman"/>
                <w:color w:val="000000" w:themeColor="text1"/>
                <w:sz w:val="16"/>
                <w:szCs w:val="16"/>
              </w:rPr>
            </w:pPr>
          </w:p>
          <w:p w14:paraId="399F1989" w14:textId="509BF0D1" w:rsidR="00471C4C" w:rsidRPr="002E00DC" w:rsidRDefault="00471C4C" w:rsidP="00471C4C">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Forearm protein breakdown (leucine Ra) was unchanged</w:t>
            </w:r>
            <w:r w:rsidRPr="002E00DC">
              <w:rPr>
                <w:rFonts w:ascii="Times New Roman" w:hAnsi="Times New Roman" w:cs="Times New Roman"/>
                <w:color w:val="000000" w:themeColor="text1"/>
                <w:sz w:val="16"/>
                <w:szCs w:val="16"/>
              </w:rPr>
              <w:t xml:space="preserve"> vs. basal in response to </w:t>
            </w:r>
            <w:r>
              <w:rPr>
                <w:rFonts w:ascii="Times New Roman" w:hAnsi="Times New Roman" w:cs="Times New Roman"/>
                <w:color w:val="000000" w:themeColor="text1"/>
                <w:sz w:val="16"/>
                <w:szCs w:val="16"/>
              </w:rPr>
              <w:t xml:space="preserve">both </w:t>
            </w:r>
            <w:r w:rsidRPr="002E00DC">
              <w:rPr>
                <w:rFonts w:ascii="Times New Roman" w:hAnsi="Times New Roman" w:cs="Times New Roman"/>
                <w:color w:val="000000" w:themeColor="text1"/>
                <w:sz w:val="16"/>
                <w:szCs w:val="16"/>
              </w:rPr>
              <w:t xml:space="preserve">BCAA infusion </w:t>
            </w:r>
            <w:r>
              <w:rPr>
                <w:rFonts w:ascii="Times New Roman" w:hAnsi="Times New Roman" w:cs="Times New Roman"/>
                <w:color w:val="000000" w:themeColor="text1"/>
                <w:sz w:val="16"/>
                <w:szCs w:val="16"/>
              </w:rPr>
              <w:t xml:space="preserve">and saline control infusion. </w:t>
            </w:r>
            <w:r w:rsidRPr="002E00DC">
              <w:rPr>
                <w:rFonts w:ascii="Times New Roman" w:hAnsi="Times New Roman" w:cs="Times New Roman"/>
                <w:color w:val="000000" w:themeColor="text1"/>
                <w:sz w:val="16"/>
                <w:szCs w:val="16"/>
              </w:rPr>
              <w:t>Th</w:t>
            </w:r>
            <w:r>
              <w:rPr>
                <w:rFonts w:ascii="Times New Roman" w:hAnsi="Times New Roman" w:cs="Times New Roman"/>
                <w:color w:val="000000" w:themeColor="text1"/>
                <w:sz w:val="16"/>
                <w:szCs w:val="16"/>
              </w:rPr>
              <w:t>e change from basal was not different between</w:t>
            </w:r>
            <w:r w:rsidRPr="002E00DC">
              <w:rPr>
                <w:rFonts w:ascii="Times New Roman" w:hAnsi="Times New Roman" w:cs="Times New Roman"/>
                <w:color w:val="000000" w:themeColor="text1"/>
                <w:sz w:val="16"/>
                <w:szCs w:val="16"/>
              </w:rPr>
              <w:t xml:space="preserve"> BCAA infusion vs. saline control</w:t>
            </w:r>
            <w:r>
              <w:rPr>
                <w:rFonts w:ascii="Times New Roman" w:hAnsi="Times New Roman" w:cs="Times New Roman"/>
                <w:color w:val="000000" w:themeColor="text1"/>
                <w:sz w:val="16"/>
                <w:szCs w:val="16"/>
              </w:rPr>
              <w:t xml:space="preserve"> infusion</w:t>
            </w:r>
          </w:p>
          <w:p w14:paraId="7A65F0AA" w14:textId="261CCADC" w:rsidR="00471C4C" w:rsidRPr="002E00DC" w:rsidRDefault="00471C4C" w:rsidP="00471C4C">
            <w:pPr>
              <w:rPr>
                <w:rFonts w:ascii="Times New Roman" w:hAnsi="Times New Roman" w:cs="Times New Roman"/>
                <w:color w:val="000000" w:themeColor="text1"/>
                <w:sz w:val="16"/>
                <w:szCs w:val="16"/>
              </w:rPr>
            </w:pPr>
          </w:p>
          <w:p w14:paraId="62BED1CC" w14:textId="53B280B3" w:rsidR="00A7542C" w:rsidRPr="00DF6653" w:rsidRDefault="00901B7C">
            <w:pPr>
              <w:rPr>
                <w:rFonts w:ascii="Times New Roman" w:hAnsi="Times New Roman" w:cs="Times New Roman"/>
                <w:color w:val="000000" w:themeColor="text1"/>
                <w:sz w:val="16"/>
                <w:szCs w:val="16"/>
              </w:rPr>
            </w:pPr>
            <w:r w:rsidRPr="00DF6653">
              <w:rPr>
                <w:rFonts w:ascii="Times New Roman" w:hAnsi="Times New Roman" w:cs="Times New Roman"/>
                <w:color w:val="000000" w:themeColor="text1"/>
                <w:sz w:val="16"/>
                <w:szCs w:val="16"/>
              </w:rPr>
              <w:t xml:space="preserve">Whole-body phenylalanine flux </w:t>
            </w:r>
            <w:r w:rsidR="00DF6653" w:rsidRPr="00DF6653">
              <w:rPr>
                <w:rFonts w:ascii="Times New Roman" w:hAnsi="Times New Roman" w:cs="Times New Roman"/>
                <w:color w:val="000000" w:themeColor="text1"/>
                <w:sz w:val="16"/>
                <w:szCs w:val="16"/>
              </w:rPr>
              <w:t xml:space="preserve">(Ra) </w:t>
            </w:r>
            <w:r w:rsidRPr="00DF6653">
              <w:rPr>
                <w:rFonts w:ascii="Times New Roman" w:hAnsi="Times New Roman" w:cs="Times New Roman"/>
                <w:color w:val="000000" w:themeColor="text1"/>
                <w:sz w:val="16"/>
                <w:szCs w:val="16"/>
              </w:rPr>
              <w:t xml:space="preserve">decreased </w:t>
            </w:r>
            <w:r w:rsidR="00DF6653" w:rsidRPr="00DF6653">
              <w:rPr>
                <w:rFonts w:ascii="Times New Roman" w:hAnsi="Times New Roman" w:cs="Times New Roman"/>
                <w:color w:val="000000" w:themeColor="text1"/>
                <w:sz w:val="16"/>
                <w:szCs w:val="16"/>
              </w:rPr>
              <w:t xml:space="preserve">more with BCAA </w:t>
            </w:r>
            <w:r w:rsidR="00812AEB">
              <w:rPr>
                <w:rFonts w:ascii="Times New Roman" w:hAnsi="Times New Roman" w:cs="Times New Roman"/>
                <w:color w:val="000000" w:themeColor="text1"/>
                <w:sz w:val="16"/>
                <w:szCs w:val="16"/>
              </w:rPr>
              <w:t xml:space="preserve">infusion </w:t>
            </w:r>
            <w:r w:rsidR="00DF6653" w:rsidRPr="00DF6653">
              <w:rPr>
                <w:rFonts w:ascii="Times New Roman" w:hAnsi="Times New Roman" w:cs="Times New Roman"/>
                <w:color w:val="000000" w:themeColor="text1"/>
                <w:sz w:val="16"/>
                <w:szCs w:val="16"/>
              </w:rPr>
              <w:t xml:space="preserve">(22%) vs. saline control </w:t>
            </w:r>
            <w:r w:rsidR="00812AEB">
              <w:rPr>
                <w:rFonts w:ascii="Times New Roman" w:hAnsi="Times New Roman" w:cs="Times New Roman"/>
                <w:color w:val="000000" w:themeColor="text1"/>
                <w:sz w:val="16"/>
                <w:szCs w:val="16"/>
              </w:rPr>
              <w:t xml:space="preserve">infusion </w:t>
            </w:r>
            <w:r w:rsidR="00DF6653" w:rsidRPr="00DF6653">
              <w:rPr>
                <w:rFonts w:ascii="Times New Roman" w:hAnsi="Times New Roman" w:cs="Times New Roman"/>
                <w:color w:val="000000" w:themeColor="text1"/>
                <w:sz w:val="16"/>
                <w:szCs w:val="16"/>
              </w:rPr>
              <w:t>(6%)</w:t>
            </w:r>
          </w:p>
          <w:p w14:paraId="4872F4D7" w14:textId="77777777" w:rsidR="00901B7C" w:rsidRDefault="00901B7C">
            <w:pPr>
              <w:rPr>
                <w:rFonts w:ascii="Times New Roman" w:hAnsi="Times New Roman" w:cs="Times New Roman"/>
                <w:color w:val="FF0000"/>
                <w:sz w:val="16"/>
                <w:szCs w:val="16"/>
              </w:rPr>
            </w:pPr>
          </w:p>
          <w:p w14:paraId="3F193D55" w14:textId="1702098D" w:rsidR="00901B7C" w:rsidRPr="00901B7C" w:rsidRDefault="00901B7C">
            <w:pPr>
              <w:rPr>
                <w:rFonts w:ascii="Times New Roman" w:hAnsi="Times New Roman" w:cs="Times New Roman"/>
                <w:color w:val="FF0000"/>
                <w:sz w:val="16"/>
                <w:szCs w:val="16"/>
              </w:rPr>
            </w:pPr>
            <w:r w:rsidRPr="00812AEB">
              <w:rPr>
                <w:rFonts w:ascii="Times New Roman" w:hAnsi="Times New Roman" w:cs="Times New Roman"/>
                <w:color w:val="000000" w:themeColor="text1"/>
                <w:sz w:val="16"/>
                <w:szCs w:val="16"/>
              </w:rPr>
              <w:t xml:space="preserve">Whole-body leucine total flux, </w:t>
            </w:r>
            <w:r w:rsidR="00DF6653" w:rsidRPr="00812AEB">
              <w:rPr>
                <w:rFonts w:ascii="Times New Roman" w:hAnsi="Times New Roman" w:cs="Times New Roman"/>
                <w:color w:val="000000" w:themeColor="text1"/>
                <w:sz w:val="16"/>
                <w:szCs w:val="16"/>
              </w:rPr>
              <w:t xml:space="preserve">leucine </w:t>
            </w:r>
            <w:r w:rsidRPr="00812AEB">
              <w:rPr>
                <w:rFonts w:ascii="Times New Roman" w:hAnsi="Times New Roman" w:cs="Times New Roman"/>
                <w:color w:val="000000" w:themeColor="text1"/>
                <w:sz w:val="16"/>
                <w:szCs w:val="16"/>
              </w:rPr>
              <w:t>oxidation</w:t>
            </w:r>
            <w:r w:rsidR="00DF6653" w:rsidRPr="00812AEB">
              <w:rPr>
                <w:rFonts w:ascii="Times New Roman" w:hAnsi="Times New Roman" w:cs="Times New Roman"/>
                <w:color w:val="000000" w:themeColor="text1"/>
                <w:sz w:val="16"/>
                <w:szCs w:val="16"/>
              </w:rPr>
              <w:t>,</w:t>
            </w:r>
            <w:r w:rsidRPr="00812AEB">
              <w:rPr>
                <w:rFonts w:ascii="Times New Roman" w:hAnsi="Times New Roman" w:cs="Times New Roman"/>
                <w:color w:val="000000" w:themeColor="text1"/>
                <w:sz w:val="16"/>
                <w:szCs w:val="16"/>
              </w:rPr>
              <w:t xml:space="preserve"> and non-oxidative </w:t>
            </w:r>
            <w:r w:rsidR="00DF6653" w:rsidRPr="00812AEB">
              <w:rPr>
                <w:rFonts w:ascii="Times New Roman" w:hAnsi="Times New Roman" w:cs="Times New Roman"/>
                <w:color w:val="000000" w:themeColor="text1"/>
                <w:sz w:val="16"/>
                <w:szCs w:val="16"/>
              </w:rPr>
              <w:t xml:space="preserve">leucine </w:t>
            </w:r>
            <w:r w:rsidRPr="00812AEB">
              <w:rPr>
                <w:rFonts w:ascii="Times New Roman" w:hAnsi="Times New Roman" w:cs="Times New Roman"/>
                <w:color w:val="000000" w:themeColor="text1"/>
                <w:sz w:val="16"/>
                <w:szCs w:val="16"/>
              </w:rPr>
              <w:t>disposal</w:t>
            </w:r>
            <w:r w:rsidR="00812AEB" w:rsidRPr="00812AEB">
              <w:rPr>
                <w:rFonts w:ascii="Times New Roman" w:hAnsi="Times New Roman" w:cs="Times New Roman"/>
                <w:color w:val="000000" w:themeColor="text1"/>
                <w:sz w:val="16"/>
                <w:szCs w:val="16"/>
              </w:rPr>
              <w:t xml:space="preserve"> were increased with BCAA infusion vs. saline control</w:t>
            </w:r>
            <w:r w:rsidR="00622D54">
              <w:rPr>
                <w:rFonts w:ascii="Times New Roman" w:hAnsi="Times New Roman" w:cs="Times New Roman"/>
                <w:color w:val="000000" w:themeColor="text1"/>
                <w:sz w:val="16"/>
                <w:szCs w:val="16"/>
              </w:rPr>
              <w:t xml:space="preserve"> infusion</w:t>
            </w:r>
            <w:r w:rsidR="00812AEB" w:rsidRPr="00812AEB">
              <w:rPr>
                <w:rFonts w:ascii="Times New Roman" w:hAnsi="Times New Roman" w:cs="Times New Roman"/>
                <w:color w:val="000000" w:themeColor="text1"/>
                <w:sz w:val="16"/>
                <w:szCs w:val="16"/>
              </w:rPr>
              <w:t xml:space="preserve">. However, </w:t>
            </w:r>
            <w:r w:rsidRPr="00812AEB">
              <w:rPr>
                <w:rFonts w:ascii="Times New Roman" w:hAnsi="Times New Roman" w:cs="Times New Roman"/>
                <w:color w:val="000000" w:themeColor="text1"/>
                <w:sz w:val="16"/>
                <w:szCs w:val="16"/>
              </w:rPr>
              <w:t xml:space="preserve">endogenous </w:t>
            </w:r>
            <w:r w:rsidR="00812AEB" w:rsidRPr="00812AEB">
              <w:rPr>
                <w:rFonts w:ascii="Times New Roman" w:hAnsi="Times New Roman" w:cs="Times New Roman"/>
                <w:color w:val="000000" w:themeColor="text1"/>
                <w:sz w:val="16"/>
                <w:szCs w:val="16"/>
              </w:rPr>
              <w:t xml:space="preserve">leucine </w:t>
            </w:r>
            <w:r w:rsidRPr="00812AEB">
              <w:rPr>
                <w:rFonts w:ascii="Times New Roman" w:hAnsi="Times New Roman" w:cs="Times New Roman"/>
                <w:color w:val="000000" w:themeColor="text1"/>
                <w:sz w:val="16"/>
                <w:szCs w:val="16"/>
              </w:rPr>
              <w:t>flux remained unchanged</w:t>
            </w:r>
          </w:p>
        </w:tc>
      </w:tr>
      <w:tr w:rsidR="002E1744" w14:paraId="17DDC9AE" w14:textId="77777777" w:rsidTr="00536EA0">
        <w:tc>
          <w:tcPr>
            <w:tcW w:w="1798" w:type="dxa"/>
            <w:shd w:val="pct15" w:color="auto" w:fill="auto"/>
          </w:tcPr>
          <w:p w14:paraId="709A3B9D" w14:textId="436CBC0A" w:rsidR="00E10FEC" w:rsidRDefault="00E10FEC" w:rsidP="00E10FEC">
            <w:pPr>
              <w:rPr>
                <w:rFonts w:ascii="Times New Roman" w:hAnsi="Times New Roman" w:cs="Times New Roman"/>
                <w:sz w:val="16"/>
                <w:szCs w:val="16"/>
              </w:rPr>
            </w:pPr>
            <w:proofErr w:type="spellStart"/>
            <w:r>
              <w:rPr>
                <w:rFonts w:ascii="Times New Roman" w:hAnsi="Times New Roman" w:cs="Times New Roman"/>
                <w:sz w:val="16"/>
                <w:szCs w:val="16"/>
              </w:rPr>
              <w:lastRenderedPageBreak/>
              <w:t>Louard</w:t>
            </w:r>
            <w:proofErr w:type="spellEnd"/>
            <w:r>
              <w:rPr>
                <w:rFonts w:ascii="Times New Roman" w:hAnsi="Times New Roman" w:cs="Times New Roman"/>
                <w:sz w:val="16"/>
                <w:szCs w:val="16"/>
              </w:rPr>
              <w:t xml:space="preserve"> et al. (1995</w:t>
            </w:r>
            <w:r w:rsidR="0032473F">
              <w:rPr>
                <w:rFonts w:ascii="Times New Roman" w:hAnsi="Times New Roman" w:cs="Times New Roman"/>
                <w:sz w:val="16"/>
                <w:szCs w:val="16"/>
              </w:rPr>
              <w:t>)</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&lt;EndNote&gt;&lt;Cite&gt;&lt;Author&gt;Louard&lt;/Author&gt;&lt;Year&gt;1995&lt;/Year&gt;&lt;RecNum&gt;42&lt;/RecNum&gt;&lt;DisplayText&gt;&lt;style face="superscript"&gt;(13)&lt;/style&gt;&lt;/DisplayText&gt;&lt;record&gt;&lt;rec-number&gt;42&lt;/rec-number&gt;&lt;foreign-keys&gt;&lt;key app="EN" db-id="wwtdfzr2i0rvwmetvfypv2rnwp925twr9d5p" timestamp="1665005622" guid="d4fea9ff-f505-47c2-b16e-eb02d7434aa9"&gt;42&lt;/key&gt;&lt;/foreign-keys&gt;&lt;ref-type name="Journal Article"&gt;17&lt;/ref-type&gt;&lt;contributors&gt;&lt;authors&gt;&lt;author&gt;Louard, R. J.&lt;/author&gt;&lt;author&gt;Barrett, E. J.&lt;/author&gt;&lt;author&gt;Gelfand, R. A.&lt;/author&gt;&lt;/authors&gt;&lt;/contributors&gt;&lt;auth-address&gt;Department of Internal Medicine, Yale University School of Medicine, New Haven, CT, USA.&lt;/auth-address&gt;&lt;titles&gt;&lt;title&gt;Overnight branched-chain amino acid infusion causes sustained suppression of muscle proteolysis&lt;/title&gt;&lt;secondary-title&gt;Metabolism&lt;/secondary-title&gt;&lt;alt-title&gt;Metabolism: clinical and experimental&lt;/alt-title&gt;&lt;/titles&gt;&lt;periodical&gt;&lt;full-title&gt;Metabolism&lt;/full-title&gt;&lt;abbr-1&gt;Metabolism: clinical and experimental&lt;/abbr-1&gt;&lt;/periodical&gt;&lt;alt-periodical&gt;&lt;full-title&gt;Metabolism&lt;/full-title&gt;&lt;abbr-1&gt;Metabolism: clinical and experimental&lt;/abbr-1&gt;&lt;/alt-periodical&gt;&lt;pages&gt;424-9&lt;/pages&gt;&lt;volume&gt;44&lt;/volume&gt;&lt;number&gt;4&lt;/number&gt;&lt;edition&gt;1995/04/01&lt;/edition&gt;&lt;keywords&gt;&lt;keyword&gt;Adolescent&lt;/keyword&gt;&lt;keyword&gt;Adult&lt;/keyword&gt;&lt;keyword&gt;Amino Acids/blood&lt;/keyword&gt;&lt;keyword&gt;Amino Acids, Branched-Chain/*pharmacology&lt;/keyword&gt;&lt;keyword&gt;Blood/metabolism&lt;/keyword&gt;&lt;keyword&gt;Female&lt;/keyword&gt;&lt;keyword&gt;Forearm&lt;/keyword&gt;&lt;keyword&gt;Humans&lt;/keyword&gt;&lt;keyword&gt;Kinetics&lt;/keyword&gt;&lt;keyword&gt;Male&lt;/keyword&gt;&lt;keyword&gt;Muscles/*drug effects/*metabolism&lt;/keyword&gt;&lt;keyword&gt;Peptide Hydrolases/*metabolism&lt;/keyword&gt;&lt;/keywords&gt;&lt;dates&gt;&lt;year&gt;1995&lt;/year&gt;&lt;pub-dates&gt;&lt;date&gt;Apr&lt;/date&gt;&lt;/pub-dates&gt;&lt;/dates&gt;&lt;isbn&gt;0026-0495 (Print)&amp;#xD;0026-0495&lt;/isbn&gt;&lt;accession-num&gt;7723664&lt;/accession-num&gt;&lt;urls&gt;&lt;/urls&gt;&lt;electronic-resource-num&gt;10.1016/0026-0495(95)90047-0&lt;/electronic-resource-num&gt;&lt;remote-database-provider&gt;NLM&lt;/remote-database-provider&gt;&lt;language&gt;eng&lt;/language&gt;&lt;/record&gt;&lt;/Cite&gt;&lt;/EndNote&gt;</w:instrText>
            </w:r>
            <w:r>
              <w:rPr>
                <w:rFonts w:ascii="Times New Roman" w:hAnsi="Times New Roman" w:cs="Times New Roman"/>
                <w:sz w:val="16"/>
                <w:szCs w:val="16"/>
              </w:rPr>
              <w:fldChar w:fldCharType="separate"/>
            </w:r>
            <w:r w:rsidRPr="00E10FEC">
              <w:rPr>
                <w:rFonts w:ascii="Times New Roman" w:hAnsi="Times New Roman" w:cs="Times New Roman"/>
                <w:noProof/>
                <w:sz w:val="16"/>
                <w:szCs w:val="16"/>
                <w:vertAlign w:val="superscript"/>
              </w:rPr>
              <w:t>(13)</w:t>
            </w:r>
            <w:r>
              <w:rPr>
                <w:rFonts w:ascii="Times New Roman" w:hAnsi="Times New Roman" w:cs="Times New Roman"/>
                <w:sz w:val="16"/>
                <w:szCs w:val="16"/>
              </w:rPr>
              <w:fldChar w:fldCharType="end"/>
            </w:r>
          </w:p>
        </w:tc>
        <w:tc>
          <w:tcPr>
            <w:tcW w:w="1798" w:type="dxa"/>
            <w:shd w:val="pct15" w:color="auto" w:fill="auto"/>
          </w:tcPr>
          <w:p w14:paraId="67EDFA48" w14:textId="77777777" w:rsidR="00A7542C" w:rsidRDefault="0032473F">
            <w:pPr>
              <w:rPr>
                <w:rFonts w:ascii="Times New Roman" w:hAnsi="Times New Roman" w:cs="Times New Roman"/>
                <w:sz w:val="16"/>
                <w:szCs w:val="16"/>
              </w:rPr>
            </w:pPr>
            <w:r w:rsidRPr="0032473F">
              <w:rPr>
                <w:rFonts w:ascii="Times New Roman" w:hAnsi="Times New Roman" w:cs="Times New Roman"/>
                <w:sz w:val="16"/>
                <w:szCs w:val="16"/>
              </w:rPr>
              <w:t>n=18 young healthy males and females (age</w:t>
            </w:r>
            <w:r>
              <w:rPr>
                <w:rFonts w:ascii="Times New Roman" w:hAnsi="Times New Roman" w:cs="Times New Roman"/>
                <w:sz w:val="16"/>
                <w:szCs w:val="16"/>
              </w:rPr>
              <w:t>:</w:t>
            </w:r>
            <w:r w:rsidRPr="0032473F">
              <w:rPr>
                <w:rFonts w:ascii="Times New Roman" w:hAnsi="Times New Roman" w:cs="Times New Roman"/>
                <w:sz w:val="16"/>
                <w:szCs w:val="16"/>
              </w:rPr>
              <w:t xml:space="preserve"> 23 ± 1; mean ± SEM); BCAA: 5 females/3 males; Control: 2 females/8 males</w:t>
            </w:r>
          </w:p>
        </w:tc>
        <w:tc>
          <w:tcPr>
            <w:tcW w:w="1799" w:type="dxa"/>
            <w:shd w:val="pct15" w:color="auto" w:fill="auto"/>
          </w:tcPr>
          <w:p w14:paraId="2FA78CED" w14:textId="77777777" w:rsidR="00A7542C" w:rsidRDefault="0032473F">
            <w:pPr>
              <w:rPr>
                <w:rFonts w:ascii="Times New Roman" w:hAnsi="Times New Roman" w:cs="Times New Roman"/>
                <w:sz w:val="16"/>
                <w:szCs w:val="16"/>
              </w:rPr>
            </w:pPr>
            <w:r w:rsidRPr="0032473F">
              <w:rPr>
                <w:rFonts w:ascii="Times New Roman" w:hAnsi="Times New Roman" w:cs="Times New Roman"/>
                <w:sz w:val="16"/>
                <w:szCs w:val="16"/>
              </w:rPr>
              <w:t>2-arm parallel group design</w:t>
            </w:r>
          </w:p>
        </w:tc>
        <w:tc>
          <w:tcPr>
            <w:tcW w:w="1799" w:type="dxa"/>
            <w:shd w:val="pct15" w:color="auto" w:fill="auto"/>
          </w:tcPr>
          <w:p w14:paraId="49D621BC" w14:textId="0EBCC95A" w:rsidR="00A7542C" w:rsidRPr="00664701" w:rsidRDefault="00573B7A">
            <w:pPr>
              <w:rPr>
                <w:rFonts w:ascii="Times New Roman" w:hAnsi="Times New Roman" w:cs="Times New Roman"/>
                <w:sz w:val="16"/>
                <w:szCs w:val="16"/>
                <w:highlight w:val="yellow"/>
              </w:rPr>
            </w:pPr>
            <w:r>
              <w:rPr>
                <w:rFonts w:ascii="Times New Roman" w:hAnsi="Times New Roman" w:cs="Times New Roman"/>
                <w:sz w:val="16"/>
                <w:szCs w:val="16"/>
              </w:rPr>
              <w:t xml:space="preserve">Intravenous </w:t>
            </w:r>
            <w:r w:rsidR="0032473F" w:rsidRPr="00B67A85">
              <w:rPr>
                <w:rFonts w:ascii="Times New Roman" w:hAnsi="Times New Roman" w:cs="Times New Roman"/>
                <w:sz w:val="16"/>
                <w:szCs w:val="16"/>
              </w:rPr>
              <w:t>infusion at rest</w:t>
            </w:r>
            <w:r w:rsidR="00B67A85">
              <w:rPr>
                <w:rFonts w:ascii="Times New Roman" w:hAnsi="Times New Roman" w:cs="Times New Roman"/>
                <w:sz w:val="16"/>
                <w:szCs w:val="16"/>
              </w:rPr>
              <w:t>,</w:t>
            </w:r>
            <w:r w:rsidR="0032473F" w:rsidRPr="00B67A85">
              <w:rPr>
                <w:rFonts w:ascii="Times New Roman" w:hAnsi="Times New Roman" w:cs="Times New Roman"/>
                <w:sz w:val="16"/>
                <w:szCs w:val="16"/>
              </w:rPr>
              <w:t xml:space="preserve"> in </w:t>
            </w:r>
            <w:r w:rsidR="00070371" w:rsidRPr="00B67A85">
              <w:rPr>
                <w:rFonts w:ascii="Times New Roman" w:hAnsi="Times New Roman" w:cs="Times New Roman"/>
                <w:sz w:val="16"/>
                <w:szCs w:val="16"/>
              </w:rPr>
              <w:t>the</w:t>
            </w:r>
            <w:r w:rsidR="00070371">
              <w:rPr>
                <w:rFonts w:ascii="Times New Roman" w:hAnsi="Times New Roman" w:cs="Times New Roman"/>
                <w:sz w:val="16"/>
                <w:szCs w:val="16"/>
              </w:rPr>
              <w:t xml:space="preserve"> </w:t>
            </w:r>
            <w:r w:rsidR="0032473F" w:rsidRPr="00BA264F">
              <w:rPr>
                <w:rFonts w:ascii="Times New Roman" w:hAnsi="Times New Roman" w:cs="Times New Roman"/>
                <w:sz w:val="16"/>
                <w:szCs w:val="16"/>
              </w:rPr>
              <w:t xml:space="preserve">12 h </w:t>
            </w:r>
            <w:proofErr w:type="spellStart"/>
            <w:r>
              <w:rPr>
                <w:rFonts w:ascii="Times New Roman" w:hAnsi="Times New Roman" w:cs="Times New Roman"/>
                <w:sz w:val="16"/>
                <w:szCs w:val="16"/>
              </w:rPr>
              <w:t>post</w:t>
            </w:r>
            <w:r w:rsidRPr="00BA264F">
              <w:rPr>
                <w:rFonts w:ascii="Times New Roman" w:hAnsi="Times New Roman" w:cs="Times New Roman"/>
                <w:sz w:val="16"/>
                <w:szCs w:val="16"/>
              </w:rPr>
              <w:t>abso</w:t>
            </w:r>
            <w:r>
              <w:rPr>
                <w:rFonts w:ascii="Times New Roman" w:hAnsi="Times New Roman" w:cs="Times New Roman"/>
                <w:sz w:val="16"/>
                <w:szCs w:val="16"/>
              </w:rPr>
              <w:t>r</w:t>
            </w:r>
            <w:r w:rsidRPr="00BA264F">
              <w:rPr>
                <w:rFonts w:ascii="Times New Roman" w:hAnsi="Times New Roman" w:cs="Times New Roman"/>
                <w:sz w:val="16"/>
                <w:szCs w:val="16"/>
              </w:rPr>
              <w:t>ptive</w:t>
            </w:r>
            <w:proofErr w:type="spellEnd"/>
            <w:r w:rsidR="00BA264F" w:rsidRPr="00BA264F">
              <w:rPr>
                <w:rFonts w:ascii="Times New Roman" w:hAnsi="Times New Roman" w:cs="Times New Roman"/>
                <w:sz w:val="16"/>
                <w:szCs w:val="16"/>
              </w:rPr>
              <w:t xml:space="preserve"> </w:t>
            </w:r>
            <w:r w:rsidR="00942084" w:rsidRPr="00BA264F">
              <w:rPr>
                <w:rFonts w:ascii="Times New Roman" w:hAnsi="Times New Roman" w:cs="Times New Roman"/>
                <w:sz w:val="16"/>
                <w:szCs w:val="16"/>
              </w:rPr>
              <w:t xml:space="preserve">overnight </w:t>
            </w:r>
            <w:r w:rsidR="0032473F" w:rsidRPr="00BA264F">
              <w:rPr>
                <w:rFonts w:ascii="Times New Roman" w:hAnsi="Times New Roman" w:cs="Times New Roman"/>
                <w:sz w:val="16"/>
                <w:szCs w:val="16"/>
              </w:rPr>
              <w:t>fasted state</w:t>
            </w:r>
          </w:p>
        </w:tc>
        <w:tc>
          <w:tcPr>
            <w:tcW w:w="1799" w:type="dxa"/>
            <w:shd w:val="pct15" w:color="auto" w:fill="auto"/>
          </w:tcPr>
          <w:p w14:paraId="36D907A2" w14:textId="468B6DFB" w:rsidR="00A7542C" w:rsidRDefault="0032473F">
            <w:pPr>
              <w:rPr>
                <w:rFonts w:ascii="Times New Roman" w:hAnsi="Times New Roman" w:cs="Times New Roman"/>
                <w:sz w:val="16"/>
                <w:szCs w:val="16"/>
              </w:rPr>
            </w:pPr>
            <w:r w:rsidRPr="0032473F">
              <w:rPr>
                <w:rFonts w:ascii="Times New Roman" w:hAnsi="Times New Roman" w:cs="Times New Roman"/>
                <w:sz w:val="16"/>
                <w:szCs w:val="16"/>
              </w:rPr>
              <w:t xml:space="preserve">16 h overnight systemic </w:t>
            </w:r>
            <w:r w:rsidR="00573B7A">
              <w:rPr>
                <w:rFonts w:ascii="Times New Roman" w:hAnsi="Times New Roman" w:cs="Times New Roman"/>
                <w:sz w:val="16"/>
                <w:szCs w:val="16"/>
              </w:rPr>
              <w:t>intravenous</w:t>
            </w:r>
            <w:r w:rsidR="001B5500">
              <w:rPr>
                <w:rFonts w:ascii="Times New Roman" w:hAnsi="Times New Roman" w:cs="Times New Roman"/>
                <w:sz w:val="16"/>
                <w:szCs w:val="16"/>
              </w:rPr>
              <w:t xml:space="preserve"> </w:t>
            </w:r>
            <w:r w:rsidRPr="0032473F">
              <w:rPr>
                <w:rFonts w:ascii="Times New Roman" w:hAnsi="Times New Roman" w:cs="Times New Roman"/>
                <w:sz w:val="16"/>
                <w:szCs w:val="16"/>
              </w:rPr>
              <w:t>infusion of BCAA (an equimolar mixture of leucine, isoleucine, and valine infused at a rate of 1.66 μmol·min</w:t>
            </w:r>
            <w:r w:rsidRPr="00A6614C">
              <w:rPr>
                <w:rFonts w:ascii="Times New Roman" w:hAnsi="Times New Roman" w:cs="Times New Roman"/>
                <w:sz w:val="16"/>
                <w:szCs w:val="16"/>
                <w:vertAlign w:val="superscript"/>
              </w:rPr>
              <w:t>−1</w:t>
            </w:r>
            <w:r w:rsidRPr="0032473F">
              <w:rPr>
                <w:rFonts w:ascii="Times New Roman" w:hAnsi="Times New Roman" w:cs="Times New Roman"/>
                <w:sz w:val="16"/>
                <w:szCs w:val="16"/>
              </w:rPr>
              <w:t>·kg</w:t>
            </w:r>
            <w:r w:rsidRPr="00A6614C">
              <w:rPr>
                <w:rFonts w:ascii="Times New Roman" w:hAnsi="Times New Roman" w:cs="Times New Roman"/>
                <w:sz w:val="16"/>
                <w:szCs w:val="16"/>
                <w:vertAlign w:val="superscript"/>
              </w:rPr>
              <w:t>−1</w:t>
            </w:r>
            <w:r w:rsidRPr="0032473F">
              <w:rPr>
                <w:rFonts w:ascii="Times New Roman" w:hAnsi="Times New Roman" w:cs="Times New Roman"/>
                <w:sz w:val="16"/>
                <w:szCs w:val="16"/>
              </w:rPr>
              <w:t>)</w:t>
            </w:r>
          </w:p>
        </w:tc>
        <w:tc>
          <w:tcPr>
            <w:tcW w:w="1799" w:type="dxa"/>
            <w:shd w:val="pct15" w:color="auto" w:fill="auto"/>
          </w:tcPr>
          <w:p w14:paraId="3F069FA1" w14:textId="122DE8C0" w:rsidR="00A7542C" w:rsidRDefault="0032473F">
            <w:pPr>
              <w:rPr>
                <w:rFonts w:ascii="Times New Roman" w:hAnsi="Times New Roman" w:cs="Times New Roman"/>
                <w:sz w:val="16"/>
                <w:szCs w:val="16"/>
              </w:rPr>
            </w:pPr>
            <w:r w:rsidRPr="0032473F">
              <w:rPr>
                <w:rFonts w:ascii="Times New Roman" w:hAnsi="Times New Roman" w:cs="Times New Roman"/>
                <w:sz w:val="16"/>
                <w:szCs w:val="16"/>
              </w:rPr>
              <w:t xml:space="preserve">4 h systemic </w:t>
            </w:r>
            <w:r w:rsidR="00573B7A">
              <w:rPr>
                <w:rFonts w:ascii="Times New Roman" w:hAnsi="Times New Roman" w:cs="Times New Roman"/>
                <w:sz w:val="16"/>
                <w:szCs w:val="16"/>
              </w:rPr>
              <w:t xml:space="preserve">intravenous </w:t>
            </w:r>
            <w:r w:rsidRPr="0032473F">
              <w:rPr>
                <w:rFonts w:ascii="Times New Roman" w:hAnsi="Times New Roman" w:cs="Times New Roman"/>
                <w:sz w:val="16"/>
                <w:szCs w:val="16"/>
              </w:rPr>
              <w:t>infusion of saline</w:t>
            </w:r>
          </w:p>
        </w:tc>
        <w:tc>
          <w:tcPr>
            <w:tcW w:w="1799" w:type="dxa"/>
            <w:shd w:val="pct15" w:color="auto" w:fill="auto"/>
          </w:tcPr>
          <w:p w14:paraId="7C26ABCA" w14:textId="617D3A80" w:rsidR="00826DE4" w:rsidRDefault="00826DE4" w:rsidP="00826DE4">
            <w:pPr>
              <w:rPr>
                <w:rFonts w:ascii="Times New Roman" w:hAnsi="Times New Roman" w:cs="Times New Roman"/>
                <w:sz w:val="16"/>
                <w:szCs w:val="16"/>
              </w:rPr>
            </w:pPr>
            <w:r>
              <w:rPr>
                <w:rFonts w:ascii="Times New Roman" w:hAnsi="Times New Roman" w:cs="Times New Roman"/>
                <w:sz w:val="16"/>
                <w:szCs w:val="16"/>
              </w:rPr>
              <w:t xml:space="preserve">Post treatment infusion forearm tracer </w:t>
            </w:r>
            <w:r w:rsidRPr="00A7542C">
              <w:rPr>
                <w:rFonts w:ascii="Times New Roman" w:hAnsi="Times New Roman" w:cs="Times New Roman"/>
                <w:sz w:val="16"/>
                <w:szCs w:val="16"/>
              </w:rPr>
              <w:t xml:space="preserve">phenylalanine </w:t>
            </w:r>
            <w:r>
              <w:rPr>
                <w:rFonts w:ascii="Times New Roman" w:hAnsi="Times New Roman" w:cs="Times New Roman"/>
                <w:sz w:val="16"/>
                <w:szCs w:val="16"/>
              </w:rPr>
              <w:t xml:space="preserve">and leucine </w:t>
            </w:r>
            <w:r w:rsidRPr="00A7542C">
              <w:rPr>
                <w:rFonts w:ascii="Times New Roman" w:hAnsi="Times New Roman" w:cs="Times New Roman"/>
                <w:sz w:val="16"/>
                <w:szCs w:val="16"/>
              </w:rPr>
              <w:t xml:space="preserve">kinetics </w:t>
            </w:r>
            <w:r>
              <w:rPr>
                <w:rFonts w:ascii="Times New Roman" w:hAnsi="Times New Roman" w:cs="Times New Roman"/>
                <w:sz w:val="16"/>
                <w:szCs w:val="16"/>
              </w:rPr>
              <w:t>(net balance, protein synthesis</w:t>
            </w:r>
            <w:r w:rsidR="0025236B">
              <w:rPr>
                <w:rFonts w:ascii="Times New Roman" w:hAnsi="Times New Roman" w:cs="Times New Roman"/>
                <w:sz w:val="16"/>
                <w:szCs w:val="16"/>
              </w:rPr>
              <w:t xml:space="preserve"> (Rd)</w:t>
            </w:r>
            <w:r>
              <w:rPr>
                <w:rFonts w:ascii="Times New Roman" w:hAnsi="Times New Roman" w:cs="Times New Roman"/>
                <w:sz w:val="16"/>
                <w:szCs w:val="16"/>
              </w:rPr>
              <w:t>, protein breakdown</w:t>
            </w:r>
            <w:r w:rsidR="0025236B">
              <w:rPr>
                <w:rFonts w:ascii="Times New Roman" w:hAnsi="Times New Roman" w:cs="Times New Roman"/>
                <w:sz w:val="16"/>
                <w:szCs w:val="16"/>
              </w:rPr>
              <w:t xml:space="preserve"> (Ra)</w:t>
            </w:r>
            <w:r>
              <w:rPr>
                <w:rFonts w:ascii="Times New Roman" w:hAnsi="Times New Roman" w:cs="Times New Roman"/>
                <w:sz w:val="16"/>
                <w:szCs w:val="16"/>
              </w:rPr>
              <w:t xml:space="preserve">) </w:t>
            </w:r>
            <w:r w:rsidRPr="00A7542C">
              <w:rPr>
                <w:rFonts w:ascii="Times New Roman" w:hAnsi="Times New Roman" w:cs="Times New Roman"/>
                <w:sz w:val="16"/>
                <w:szCs w:val="16"/>
              </w:rPr>
              <w:t>by arterio</w:t>
            </w:r>
            <w:r>
              <w:rPr>
                <w:rFonts w:ascii="Times New Roman" w:hAnsi="Times New Roman" w:cs="Times New Roman"/>
                <w:sz w:val="16"/>
                <w:szCs w:val="16"/>
              </w:rPr>
              <w:t>-venous balance based on L</w:t>
            </w:r>
            <w:r w:rsidRPr="00D50117">
              <w:rPr>
                <w:rFonts w:ascii="Times New Roman" w:hAnsi="Times New Roman" w:cs="Times New Roman"/>
                <w:sz w:val="16"/>
                <w:szCs w:val="16"/>
              </w:rPr>
              <w:t>-[</w:t>
            </w:r>
            <w:r w:rsidRPr="00D50117">
              <w:rPr>
                <w:rFonts w:ascii="Times New Roman" w:hAnsi="Times New Roman" w:cs="Times New Roman"/>
                <w:i/>
                <w:sz w:val="16"/>
                <w:szCs w:val="16"/>
              </w:rPr>
              <w:t>ring</w:t>
            </w:r>
            <w:r>
              <w:rPr>
                <w:rFonts w:ascii="Times New Roman" w:hAnsi="Times New Roman" w:cs="Times New Roman"/>
                <w:sz w:val="16"/>
                <w:szCs w:val="16"/>
              </w:rPr>
              <w:t>-2,6-</w:t>
            </w:r>
            <w:r w:rsidRPr="00D50117">
              <w:rPr>
                <w:rFonts w:ascii="Times New Roman" w:hAnsi="Times New Roman" w:cs="Times New Roman"/>
                <w:sz w:val="16"/>
                <w:szCs w:val="16"/>
                <w:vertAlign w:val="superscript"/>
              </w:rPr>
              <w:t>3</w:t>
            </w:r>
            <w:r w:rsidRPr="00D50117">
              <w:rPr>
                <w:rFonts w:ascii="Times New Roman" w:hAnsi="Times New Roman" w:cs="Times New Roman"/>
                <w:sz w:val="16"/>
                <w:szCs w:val="16"/>
              </w:rPr>
              <w:t>H]</w:t>
            </w:r>
            <w:r>
              <w:rPr>
                <w:rFonts w:ascii="Times New Roman" w:hAnsi="Times New Roman" w:cs="Times New Roman"/>
                <w:sz w:val="16"/>
                <w:szCs w:val="16"/>
              </w:rPr>
              <w:t>-</w:t>
            </w:r>
            <w:r w:rsidRPr="00D50117">
              <w:rPr>
                <w:rFonts w:ascii="Times New Roman" w:hAnsi="Times New Roman" w:cs="Times New Roman"/>
                <w:sz w:val="16"/>
                <w:szCs w:val="16"/>
              </w:rPr>
              <w:t>phenylalani</w:t>
            </w:r>
            <w:r>
              <w:rPr>
                <w:rFonts w:ascii="Times New Roman" w:hAnsi="Times New Roman" w:cs="Times New Roman"/>
                <w:sz w:val="16"/>
                <w:szCs w:val="16"/>
              </w:rPr>
              <w:t>ne and L-[l-</w:t>
            </w:r>
            <w:r w:rsidRPr="00D50117">
              <w:rPr>
                <w:rFonts w:ascii="Times New Roman" w:hAnsi="Times New Roman" w:cs="Times New Roman"/>
                <w:sz w:val="16"/>
                <w:szCs w:val="16"/>
                <w:vertAlign w:val="superscript"/>
              </w:rPr>
              <w:t>14</w:t>
            </w:r>
            <w:r w:rsidRPr="00D50117">
              <w:rPr>
                <w:rFonts w:ascii="Times New Roman" w:hAnsi="Times New Roman" w:cs="Times New Roman"/>
                <w:sz w:val="16"/>
                <w:szCs w:val="16"/>
              </w:rPr>
              <w:t>C]</w:t>
            </w:r>
            <w:r>
              <w:rPr>
                <w:rFonts w:ascii="Times New Roman" w:hAnsi="Times New Roman" w:cs="Times New Roman"/>
                <w:sz w:val="16"/>
                <w:szCs w:val="16"/>
              </w:rPr>
              <w:t>-</w:t>
            </w:r>
            <w:r w:rsidRPr="00D50117">
              <w:rPr>
                <w:rFonts w:ascii="Times New Roman" w:hAnsi="Times New Roman" w:cs="Times New Roman"/>
                <w:sz w:val="16"/>
                <w:szCs w:val="16"/>
              </w:rPr>
              <w:t>leuc</w:t>
            </w:r>
            <w:r>
              <w:rPr>
                <w:rFonts w:ascii="Times New Roman" w:hAnsi="Times New Roman" w:cs="Times New Roman"/>
                <w:sz w:val="16"/>
                <w:szCs w:val="16"/>
              </w:rPr>
              <w:t>ine</w:t>
            </w:r>
          </w:p>
          <w:p w14:paraId="72996F72" w14:textId="77777777" w:rsidR="00826DE4" w:rsidRDefault="00826DE4" w:rsidP="00826DE4">
            <w:pPr>
              <w:rPr>
                <w:rFonts w:ascii="Times New Roman" w:hAnsi="Times New Roman" w:cs="Times New Roman"/>
                <w:sz w:val="16"/>
                <w:szCs w:val="16"/>
              </w:rPr>
            </w:pPr>
          </w:p>
          <w:p w14:paraId="03556D6A" w14:textId="42922ACE" w:rsidR="00826DE4" w:rsidRDefault="00826DE4" w:rsidP="00826DE4">
            <w:pPr>
              <w:rPr>
                <w:rFonts w:ascii="Times New Roman" w:hAnsi="Times New Roman" w:cs="Times New Roman"/>
                <w:sz w:val="16"/>
                <w:szCs w:val="16"/>
              </w:rPr>
            </w:pPr>
            <w:r>
              <w:rPr>
                <w:rFonts w:ascii="Times New Roman" w:hAnsi="Times New Roman" w:cs="Times New Roman"/>
                <w:sz w:val="16"/>
                <w:szCs w:val="16"/>
              </w:rPr>
              <w:t>Post treatment infusion whole-body phenylal</w:t>
            </w:r>
            <w:r w:rsidR="00701984">
              <w:rPr>
                <w:rFonts w:ascii="Times New Roman" w:hAnsi="Times New Roman" w:cs="Times New Roman"/>
                <w:sz w:val="16"/>
                <w:szCs w:val="16"/>
              </w:rPr>
              <w:t>anine flux (Ra</w:t>
            </w:r>
            <w:r>
              <w:rPr>
                <w:rFonts w:ascii="Times New Roman" w:hAnsi="Times New Roman" w:cs="Times New Roman"/>
                <w:sz w:val="16"/>
                <w:szCs w:val="16"/>
              </w:rPr>
              <w:t>)</w:t>
            </w:r>
          </w:p>
          <w:p w14:paraId="7F533EDD" w14:textId="77777777" w:rsidR="00826DE4" w:rsidRDefault="00826DE4" w:rsidP="00826DE4">
            <w:pPr>
              <w:rPr>
                <w:rFonts w:ascii="Times New Roman" w:hAnsi="Times New Roman" w:cs="Times New Roman"/>
                <w:sz w:val="16"/>
                <w:szCs w:val="16"/>
              </w:rPr>
            </w:pPr>
          </w:p>
          <w:p w14:paraId="379FAFCE" w14:textId="77777777" w:rsidR="00A7542C" w:rsidRDefault="00826DE4" w:rsidP="00826DE4">
            <w:pPr>
              <w:rPr>
                <w:rFonts w:ascii="Times New Roman" w:hAnsi="Times New Roman" w:cs="Times New Roman"/>
                <w:sz w:val="16"/>
                <w:szCs w:val="16"/>
              </w:rPr>
            </w:pPr>
            <w:r>
              <w:rPr>
                <w:rFonts w:ascii="Times New Roman" w:hAnsi="Times New Roman" w:cs="Times New Roman"/>
                <w:sz w:val="16"/>
                <w:szCs w:val="16"/>
              </w:rPr>
              <w:lastRenderedPageBreak/>
              <w:t>Post treatment infusion whole-body leucine total flux, endogenous flux, oxidation, and non-oxidative disposal</w:t>
            </w:r>
          </w:p>
        </w:tc>
        <w:tc>
          <w:tcPr>
            <w:tcW w:w="1799" w:type="dxa"/>
            <w:shd w:val="pct15" w:color="auto" w:fill="auto"/>
          </w:tcPr>
          <w:p w14:paraId="705AA7FF" w14:textId="707BD1C3" w:rsidR="005F1908" w:rsidRPr="002E00DC" w:rsidRDefault="005F1908" w:rsidP="005F1908">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 xml:space="preserve">Net forearm phenylalanine balance </w:t>
            </w:r>
            <w:r w:rsidR="00E06B81">
              <w:rPr>
                <w:rFonts w:ascii="Times New Roman" w:hAnsi="Times New Roman" w:cs="Times New Roman"/>
                <w:color w:val="000000" w:themeColor="text1"/>
                <w:sz w:val="16"/>
                <w:szCs w:val="16"/>
              </w:rPr>
              <w:t xml:space="preserve">was less negative with </w:t>
            </w:r>
            <w:r w:rsidRPr="002E00DC">
              <w:rPr>
                <w:rFonts w:ascii="Times New Roman" w:hAnsi="Times New Roman" w:cs="Times New Roman"/>
                <w:color w:val="000000" w:themeColor="text1"/>
                <w:sz w:val="16"/>
                <w:szCs w:val="16"/>
              </w:rPr>
              <w:t xml:space="preserve">BCAA infusion </w:t>
            </w:r>
            <w:r w:rsidR="00E06B81">
              <w:rPr>
                <w:rFonts w:ascii="Times New Roman" w:hAnsi="Times New Roman" w:cs="Times New Roman"/>
                <w:color w:val="000000" w:themeColor="text1"/>
                <w:sz w:val="16"/>
                <w:szCs w:val="16"/>
              </w:rPr>
              <w:t xml:space="preserve">vs. </w:t>
            </w:r>
            <w:r>
              <w:rPr>
                <w:rFonts w:ascii="Times New Roman" w:hAnsi="Times New Roman" w:cs="Times New Roman"/>
                <w:color w:val="000000" w:themeColor="text1"/>
                <w:sz w:val="16"/>
                <w:szCs w:val="16"/>
              </w:rPr>
              <w:t>saline control infusion</w:t>
            </w:r>
          </w:p>
          <w:p w14:paraId="50EEEBA3" w14:textId="77777777" w:rsidR="005F1908" w:rsidRDefault="005F1908" w:rsidP="00C175A6">
            <w:pPr>
              <w:rPr>
                <w:rFonts w:ascii="Times New Roman" w:hAnsi="Times New Roman" w:cs="Times New Roman"/>
                <w:color w:val="FF0000"/>
                <w:sz w:val="16"/>
                <w:szCs w:val="16"/>
              </w:rPr>
            </w:pPr>
          </w:p>
          <w:p w14:paraId="7BEC80C3" w14:textId="5FC6E33E" w:rsidR="00E06B81" w:rsidRPr="002E00DC" w:rsidRDefault="00E06B81" w:rsidP="00E06B81">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Forearm protein synthesis (phenylalanine Rd) was not different between </w:t>
            </w:r>
            <w:r w:rsidRPr="002E00DC">
              <w:rPr>
                <w:rFonts w:ascii="Times New Roman" w:hAnsi="Times New Roman" w:cs="Times New Roman"/>
                <w:color w:val="000000" w:themeColor="text1"/>
                <w:sz w:val="16"/>
                <w:szCs w:val="16"/>
              </w:rPr>
              <w:t>BCAA infusion vs. saline control</w:t>
            </w:r>
            <w:r>
              <w:rPr>
                <w:rFonts w:ascii="Times New Roman" w:hAnsi="Times New Roman" w:cs="Times New Roman"/>
                <w:color w:val="000000" w:themeColor="text1"/>
                <w:sz w:val="16"/>
                <w:szCs w:val="16"/>
              </w:rPr>
              <w:t xml:space="preserve"> infusion</w:t>
            </w:r>
          </w:p>
          <w:p w14:paraId="4322654D" w14:textId="77777777" w:rsidR="005F1908" w:rsidRDefault="005F1908" w:rsidP="00C175A6">
            <w:pPr>
              <w:rPr>
                <w:rFonts w:ascii="Times New Roman" w:hAnsi="Times New Roman" w:cs="Times New Roman"/>
                <w:color w:val="FF0000"/>
                <w:sz w:val="16"/>
                <w:szCs w:val="16"/>
              </w:rPr>
            </w:pPr>
          </w:p>
          <w:p w14:paraId="24EEC5E9" w14:textId="09DF029A" w:rsidR="00E06B81" w:rsidRDefault="00E06B81" w:rsidP="00E06B81">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Forearm protein breakdown (phenylalanine Ra) was </w:t>
            </w:r>
            <w:r>
              <w:rPr>
                <w:rFonts w:ascii="Times New Roman" w:hAnsi="Times New Roman" w:cs="Times New Roman"/>
                <w:color w:val="000000" w:themeColor="text1"/>
                <w:sz w:val="16"/>
                <w:szCs w:val="16"/>
              </w:rPr>
              <w:lastRenderedPageBreak/>
              <w:t xml:space="preserve">reduced with </w:t>
            </w:r>
            <w:r w:rsidRPr="002E00DC">
              <w:rPr>
                <w:rFonts w:ascii="Times New Roman" w:hAnsi="Times New Roman" w:cs="Times New Roman"/>
                <w:color w:val="000000" w:themeColor="text1"/>
                <w:sz w:val="16"/>
                <w:szCs w:val="16"/>
              </w:rPr>
              <w:t xml:space="preserve">BCAA infusion </w:t>
            </w:r>
            <w:r>
              <w:rPr>
                <w:rFonts w:ascii="Times New Roman" w:hAnsi="Times New Roman" w:cs="Times New Roman"/>
                <w:color w:val="000000" w:themeColor="text1"/>
                <w:sz w:val="16"/>
                <w:szCs w:val="16"/>
              </w:rPr>
              <w:t xml:space="preserve">vs. </w:t>
            </w:r>
            <w:r w:rsidR="00622D54">
              <w:rPr>
                <w:rFonts w:ascii="Times New Roman" w:hAnsi="Times New Roman" w:cs="Times New Roman"/>
                <w:color w:val="000000" w:themeColor="text1"/>
                <w:sz w:val="16"/>
                <w:szCs w:val="16"/>
              </w:rPr>
              <w:t>saline control infusion</w:t>
            </w:r>
            <w:r>
              <w:rPr>
                <w:rFonts w:ascii="Times New Roman" w:hAnsi="Times New Roman" w:cs="Times New Roman"/>
                <w:color w:val="000000" w:themeColor="text1"/>
                <w:sz w:val="16"/>
                <w:szCs w:val="16"/>
              </w:rPr>
              <w:t xml:space="preserve"> </w:t>
            </w:r>
          </w:p>
          <w:p w14:paraId="288E1789" w14:textId="77777777" w:rsidR="00E06B81" w:rsidRPr="002E00DC" w:rsidRDefault="00E06B81" w:rsidP="00E06B81">
            <w:pPr>
              <w:rPr>
                <w:rFonts w:ascii="Times New Roman" w:hAnsi="Times New Roman" w:cs="Times New Roman"/>
                <w:color w:val="000000" w:themeColor="text1"/>
                <w:sz w:val="16"/>
                <w:szCs w:val="16"/>
              </w:rPr>
            </w:pPr>
          </w:p>
          <w:p w14:paraId="4E75698A" w14:textId="2B7F6374" w:rsidR="00E06B81" w:rsidRPr="002E00DC" w:rsidRDefault="00E06B81" w:rsidP="00E06B81">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Net forearm leucine balance was greater with </w:t>
            </w:r>
            <w:r w:rsidRPr="002E00DC">
              <w:rPr>
                <w:rFonts w:ascii="Times New Roman" w:hAnsi="Times New Roman" w:cs="Times New Roman"/>
                <w:color w:val="000000" w:themeColor="text1"/>
                <w:sz w:val="16"/>
                <w:szCs w:val="16"/>
              </w:rPr>
              <w:t xml:space="preserve">BCAA infusion </w:t>
            </w:r>
            <w:r>
              <w:rPr>
                <w:rFonts w:ascii="Times New Roman" w:hAnsi="Times New Roman" w:cs="Times New Roman"/>
                <w:color w:val="000000" w:themeColor="text1"/>
                <w:sz w:val="16"/>
                <w:szCs w:val="16"/>
              </w:rPr>
              <w:t>vs. saline control infusion</w:t>
            </w:r>
          </w:p>
          <w:p w14:paraId="09A7E614" w14:textId="77777777" w:rsidR="005F1908" w:rsidRDefault="005F1908" w:rsidP="00C175A6">
            <w:pPr>
              <w:rPr>
                <w:rFonts w:ascii="Times New Roman" w:hAnsi="Times New Roman" w:cs="Times New Roman"/>
                <w:color w:val="FF0000"/>
                <w:sz w:val="16"/>
                <w:szCs w:val="16"/>
              </w:rPr>
            </w:pPr>
          </w:p>
          <w:p w14:paraId="4B406140" w14:textId="2C71D8CB" w:rsidR="00622D54" w:rsidRDefault="00622D54" w:rsidP="00622D5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Forearm protein synthesis (leucine Rd) was greater with </w:t>
            </w:r>
            <w:r w:rsidRPr="002E00DC">
              <w:rPr>
                <w:rFonts w:ascii="Times New Roman" w:hAnsi="Times New Roman" w:cs="Times New Roman"/>
                <w:color w:val="000000" w:themeColor="text1"/>
                <w:sz w:val="16"/>
                <w:szCs w:val="16"/>
              </w:rPr>
              <w:t>BCAA infusion vs. saline control</w:t>
            </w:r>
            <w:r>
              <w:rPr>
                <w:rFonts w:ascii="Times New Roman" w:hAnsi="Times New Roman" w:cs="Times New Roman"/>
                <w:color w:val="000000" w:themeColor="text1"/>
                <w:sz w:val="16"/>
                <w:szCs w:val="16"/>
              </w:rPr>
              <w:t xml:space="preserve"> infusion</w:t>
            </w:r>
          </w:p>
          <w:p w14:paraId="0B32DC9F" w14:textId="77777777" w:rsidR="00CA69E4" w:rsidRDefault="00CA69E4" w:rsidP="00622D54">
            <w:pPr>
              <w:rPr>
                <w:rFonts w:ascii="Times New Roman" w:hAnsi="Times New Roman" w:cs="Times New Roman"/>
                <w:color w:val="000000" w:themeColor="text1"/>
                <w:sz w:val="16"/>
                <w:szCs w:val="16"/>
              </w:rPr>
            </w:pPr>
          </w:p>
          <w:p w14:paraId="7B1D0CE6" w14:textId="242B9B6D" w:rsidR="00622D54" w:rsidRPr="002E00DC" w:rsidRDefault="00622D54" w:rsidP="00622D5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Forearm </w:t>
            </w:r>
            <w:r w:rsidR="009371BA">
              <w:rPr>
                <w:rFonts w:ascii="Times New Roman" w:hAnsi="Times New Roman" w:cs="Times New Roman"/>
                <w:color w:val="000000" w:themeColor="text1"/>
                <w:sz w:val="16"/>
                <w:szCs w:val="16"/>
              </w:rPr>
              <w:t>protein breakdown (leucine</w:t>
            </w:r>
            <w:r>
              <w:rPr>
                <w:rFonts w:ascii="Times New Roman" w:hAnsi="Times New Roman" w:cs="Times New Roman"/>
                <w:color w:val="000000" w:themeColor="text1"/>
                <w:sz w:val="16"/>
                <w:szCs w:val="16"/>
              </w:rPr>
              <w:t xml:space="preserve"> Ra) was not different between </w:t>
            </w:r>
            <w:r w:rsidRPr="002E00DC">
              <w:rPr>
                <w:rFonts w:ascii="Times New Roman" w:hAnsi="Times New Roman" w:cs="Times New Roman"/>
                <w:color w:val="000000" w:themeColor="text1"/>
                <w:sz w:val="16"/>
                <w:szCs w:val="16"/>
              </w:rPr>
              <w:t>BCAA infusion vs. saline control</w:t>
            </w:r>
            <w:r>
              <w:rPr>
                <w:rFonts w:ascii="Times New Roman" w:hAnsi="Times New Roman" w:cs="Times New Roman"/>
                <w:color w:val="000000" w:themeColor="text1"/>
                <w:sz w:val="16"/>
                <w:szCs w:val="16"/>
              </w:rPr>
              <w:t xml:space="preserve"> infusion</w:t>
            </w:r>
          </w:p>
          <w:p w14:paraId="26969D4B" w14:textId="77777777" w:rsidR="00622D54" w:rsidRPr="002E00DC" w:rsidRDefault="00622D54" w:rsidP="00622D54">
            <w:pPr>
              <w:rPr>
                <w:rFonts w:ascii="Times New Roman" w:hAnsi="Times New Roman" w:cs="Times New Roman"/>
                <w:color w:val="000000" w:themeColor="text1"/>
                <w:sz w:val="16"/>
                <w:szCs w:val="16"/>
              </w:rPr>
            </w:pPr>
          </w:p>
          <w:p w14:paraId="7E97CE87" w14:textId="2C257D02" w:rsidR="00622D54" w:rsidRPr="00DF6653" w:rsidRDefault="00622D54" w:rsidP="00622D54">
            <w:pPr>
              <w:rPr>
                <w:rFonts w:ascii="Times New Roman" w:hAnsi="Times New Roman" w:cs="Times New Roman"/>
                <w:color w:val="000000" w:themeColor="text1"/>
                <w:sz w:val="16"/>
                <w:szCs w:val="16"/>
              </w:rPr>
            </w:pPr>
            <w:r w:rsidRPr="00DF6653">
              <w:rPr>
                <w:rFonts w:ascii="Times New Roman" w:hAnsi="Times New Roman" w:cs="Times New Roman"/>
                <w:color w:val="000000" w:themeColor="text1"/>
                <w:sz w:val="16"/>
                <w:szCs w:val="16"/>
              </w:rPr>
              <w:t xml:space="preserve">Whole-body phenylalanine flux (Ra) </w:t>
            </w:r>
            <w:r>
              <w:rPr>
                <w:rFonts w:ascii="Times New Roman" w:hAnsi="Times New Roman" w:cs="Times New Roman"/>
                <w:color w:val="000000" w:themeColor="text1"/>
                <w:sz w:val="16"/>
                <w:szCs w:val="16"/>
              </w:rPr>
              <w:t xml:space="preserve">was reduced </w:t>
            </w:r>
            <w:r w:rsidRPr="00DF6653">
              <w:rPr>
                <w:rFonts w:ascii="Times New Roman" w:hAnsi="Times New Roman" w:cs="Times New Roman"/>
                <w:color w:val="000000" w:themeColor="text1"/>
                <w:sz w:val="16"/>
                <w:szCs w:val="16"/>
              </w:rPr>
              <w:t xml:space="preserve">with BCAA </w:t>
            </w:r>
            <w:r>
              <w:rPr>
                <w:rFonts w:ascii="Times New Roman" w:hAnsi="Times New Roman" w:cs="Times New Roman"/>
                <w:color w:val="000000" w:themeColor="text1"/>
                <w:sz w:val="16"/>
                <w:szCs w:val="16"/>
              </w:rPr>
              <w:t>infusion (37</w:t>
            </w:r>
            <w:r w:rsidRPr="00DF6653">
              <w:rPr>
                <w:rFonts w:ascii="Times New Roman" w:hAnsi="Times New Roman" w:cs="Times New Roman"/>
                <w:color w:val="000000" w:themeColor="text1"/>
                <w:sz w:val="16"/>
                <w:szCs w:val="16"/>
              </w:rPr>
              <w:t xml:space="preserve">%) vs. saline control </w:t>
            </w:r>
            <w:r>
              <w:rPr>
                <w:rFonts w:ascii="Times New Roman" w:hAnsi="Times New Roman" w:cs="Times New Roman"/>
                <w:color w:val="000000" w:themeColor="text1"/>
                <w:sz w:val="16"/>
                <w:szCs w:val="16"/>
              </w:rPr>
              <w:t>infusion</w:t>
            </w:r>
          </w:p>
          <w:p w14:paraId="6A62EE3E" w14:textId="77777777" w:rsidR="005F1908" w:rsidRDefault="005F1908" w:rsidP="00C175A6">
            <w:pPr>
              <w:rPr>
                <w:rFonts w:ascii="Times New Roman" w:hAnsi="Times New Roman" w:cs="Times New Roman"/>
                <w:color w:val="FF0000"/>
                <w:sz w:val="16"/>
                <w:szCs w:val="16"/>
              </w:rPr>
            </w:pPr>
          </w:p>
          <w:p w14:paraId="042844A3" w14:textId="7321245A" w:rsidR="00A7542C" w:rsidRPr="00622D54" w:rsidRDefault="00622D54" w:rsidP="00C175A6">
            <w:pPr>
              <w:rPr>
                <w:rFonts w:ascii="Times New Roman" w:hAnsi="Times New Roman" w:cs="Times New Roman"/>
                <w:color w:val="000000" w:themeColor="text1"/>
                <w:sz w:val="16"/>
                <w:szCs w:val="16"/>
              </w:rPr>
            </w:pPr>
            <w:r w:rsidRPr="00812AEB">
              <w:rPr>
                <w:rFonts w:ascii="Times New Roman" w:hAnsi="Times New Roman" w:cs="Times New Roman"/>
                <w:color w:val="000000" w:themeColor="text1"/>
                <w:sz w:val="16"/>
                <w:szCs w:val="16"/>
              </w:rPr>
              <w:t>Whole-body leucine total flux, leucine oxidation, and non-oxidative leucine disposal were increased with BCAA infusion vs. saline control</w:t>
            </w:r>
            <w:r>
              <w:rPr>
                <w:rFonts w:ascii="Times New Roman" w:hAnsi="Times New Roman" w:cs="Times New Roman"/>
                <w:color w:val="000000" w:themeColor="text1"/>
                <w:sz w:val="16"/>
                <w:szCs w:val="16"/>
              </w:rPr>
              <w:t xml:space="preserve"> infusion</w:t>
            </w:r>
            <w:r w:rsidRPr="00812AEB">
              <w:rPr>
                <w:rFonts w:ascii="Times New Roman" w:hAnsi="Times New Roman" w:cs="Times New Roman"/>
                <w:color w:val="000000" w:themeColor="text1"/>
                <w:sz w:val="16"/>
                <w:szCs w:val="16"/>
              </w:rPr>
              <w:t xml:space="preserve">. However, endogenous leucine flux </w:t>
            </w:r>
            <w:r>
              <w:rPr>
                <w:rFonts w:ascii="Times New Roman" w:hAnsi="Times New Roman" w:cs="Times New Roman"/>
                <w:color w:val="000000" w:themeColor="text1"/>
                <w:sz w:val="16"/>
                <w:szCs w:val="16"/>
              </w:rPr>
              <w:t xml:space="preserve">was not different between BCAA infusion </w:t>
            </w:r>
            <w:r w:rsidRPr="00DF6653">
              <w:rPr>
                <w:rFonts w:ascii="Times New Roman" w:hAnsi="Times New Roman" w:cs="Times New Roman"/>
                <w:color w:val="000000" w:themeColor="text1"/>
                <w:sz w:val="16"/>
                <w:szCs w:val="16"/>
              </w:rPr>
              <w:t xml:space="preserve">vs. saline control </w:t>
            </w:r>
            <w:r>
              <w:rPr>
                <w:rFonts w:ascii="Times New Roman" w:hAnsi="Times New Roman" w:cs="Times New Roman"/>
                <w:color w:val="000000" w:themeColor="text1"/>
                <w:sz w:val="16"/>
                <w:szCs w:val="16"/>
              </w:rPr>
              <w:t>infusion</w:t>
            </w:r>
          </w:p>
        </w:tc>
      </w:tr>
      <w:tr w:rsidR="00430701" w14:paraId="6D5C7216" w14:textId="77777777" w:rsidTr="00536EA0">
        <w:tc>
          <w:tcPr>
            <w:tcW w:w="1798" w:type="dxa"/>
          </w:tcPr>
          <w:p w14:paraId="5B5C4BBA" w14:textId="4401CB4D" w:rsidR="001555EC" w:rsidRDefault="001555EC" w:rsidP="00E10FEC">
            <w:pPr>
              <w:rPr>
                <w:rFonts w:ascii="Times New Roman" w:hAnsi="Times New Roman" w:cs="Times New Roman"/>
                <w:sz w:val="16"/>
                <w:szCs w:val="16"/>
              </w:rPr>
            </w:pPr>
            <w:r w:rsidRPr="001E1F87">
              <w:rPr>
                <w:rFonts w:ascii="Times New Roman" w:hAnsi="Times New Roman" w:cs="Times New Roman"/>
                <w:sz w:val="16"/>
                <w:szCs w:val="16"/>
              </w:rPr>
              <w:lastRenderedPageBreak/>
              <w:t>Lysenko</w:t>
            </w:r>
            <w:r>
              <w:rPr>
                <w:rFonts w:ascii="Times New Roman" w:hAnsi="Times New Roman" w:cs="Times New Roman"/>
                <w:sz w:val="16"/>
                <w:szCs w:val="16"/>
              </w:rPr>
              <w:t xml:space="preserve"> e</w:t>
            </w:r>
            <w:r w:rsidR="00E10FEC">
              <w:rPr>
                <w:rFonts w:ascii="Times New Roman" w:hAnsi="Times New Roman" w:cs="Times New Roman"/>
                <w:sz w:val="16"/>
                <w:szCs w:val="16"/>
              </w:rPr>
              <w:t>t al.</w:t>
            </w:r>
            <w:r w:rsidR="00C35329">
              <w:rPr>
                <w:rFonts w:ascii="Times New Roman" w:hAnsi="Times New Roman" w:cs="Times New Roman"/>
                <w:sz w:val="16"/>
                <w:szCs w:val="16"/>
              </w:rPr>
              <w:t xml:space="preserve"> (2018)</w:t>
            </w:r>
            <w:r w:rsidR="00E10FEC">
              <w:rPr>
                <w:rFonts w:ascii="Times New Roman" w:hAnsi="Times New Roman" w:cs="Times New Roman"/>
                <w:sz w:val="16"/>
                <w:szCs w:val="16"/>
              </w:rPr>
              <w:fldChar w:fldCharType="begin">
                <w:fldData xml:space="preserve">PEVuZE5vdGU+PENpdGU+PEF1dGhvcj5MeXNlbmtvPC9BdXRob3I+PFllYXI+MjAxODwvWWVhcj48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</w:fldData>
              </w:fldChar>
            </w:r>
            <w:r w:rsidR="00E10FEC">
              <w:rPr>
                <w:rFonts w:ascii="Times New Roman" w:hAnsi="Times New Roman" w:cs="Times New Roman"/>
                <w:sz w:val="16"/>
                <w:szCs w:val="16"/>
              </w:rPr>
              <w:instrText xml:space="preserve"> ADDIN EN.CITE </w:instrText>
            </w:r>
            <w:r w:rsidR="00E10FEC">
              <w:rPr>
                <w:rFonts w:ascii="Times New Roman" w:hAnsi="Times New Roman" w:cs="Times New Roman"/>
                <w:sz w:val="16"/>
                <w:szCs w:val="16"/>
              </w:rPr>
              <w:fldChar w:fldCharType="begin">
                <w:fldData xml:space="preserve">PEVuZE5vdGU+PENpdGU+PEF1dGhvcj5MeXNlbmtvPC9BdXRob3I+PFllYXI+MjAxODwvWWVhcj48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</w:fldData>
              </w:fldChar>
            </w:r>
            <w:r w:rsidR="00E10FEC">
              <w:rPr>
                <w:rFonts w:ascii="Times New Roman" w:hAnsi="Times New Roman" w:cs="Times New Roman"/>
                <w:sz w:val="16"/>
                <w:szCs w:val="16"/>
              </w:rPr>
              <w:instrText xml:space="preserve"> ADDIN EN.CITE.DATA </w:instrText>
            </w:r>
            <w:r w:rsidR="00E10FEC">
              <w:rPr>
                <w:rFonts w:ascii="Times New Roman" w:hAnsi="Times New Roman" w:cs="Times New Roman"/>
                <w:sz w:val="16"/>
                <w:szCs w:val="16"/>
              </w:rPr>
            </w:r>
            <w:r w:rsidR="00E10FEC">
              <w:rPr>
                <w:rFonts w:ascii="Times New Roman" w:hAnsi="Times New Roman" w:cs="Times New Roman"/>
                <w:sz w:val="16"/>
                <w:szCs w:val="16"/>
              </w:rPr>
              <w:fldChar w:fldCharType="end"/>
            </w:r>
            <w:r w:rsidR="00E10FEC">
              <w:rPr>
                <w:rFonts w:ascii="Times New Roman" w:hAnsi="Times New Roman" w:cs="Times New Roman"/>
                <w:sz w:val="16"/>
                <w:szCs w:val="16"/>
              </w:rPr>
            </w:r>
            <w:r w:rsidR="00E10FEC">
              <w:rPr>
                <w:rFonts w:ascii="Times New Roman" w:hAnsi="Times New Roman" w:cs="Times New Roman"/>
                <w:sz w:val="16"/>
                <w:szCs w:val="16"/>
              </w:rPr>
              <w:fldChar w:fldCharType="separate"/>
            </w:r>
            <w:r w:rsidR="00E10FEC" w:rsidRPr="00E10FEC">
              <w:rPr>
                <w:rFonts w:ascii="Times New Roman" w:hAnsi="Times New Roman" w:cs="Times New Roman"/>
                <w:noProof/>
                <w:sz w:val="16"/>
                <w:szCs w:val="16"/>
                <w:vertAlign w:val="superscript"/>
              </w:rPr>
              <w:t>(14)</w:t>
            </w:r>
            <w:r w:rsidR="00E10FEC">
              <w:rPr>
                <w:rFonts w:ascii="Times New Roman" w:hAnsi="Times New Roman" w:cs="Times New Roman"/>
                <w:sz w:val="16"/>
                <w:szCs w:val="16"/>
              </w:rPr>
              <w:fldChar w:fldCharType="end"/>
            </w:r>
          </w:p>
        </w:tc>
        <w:tc>
          <w:tcPr>
            <w:tcW w:w="1798" w:type="dxa"/>
          </w:tcPr>
          <w:p w14:paraId="7ED20691" w14:textId="77777777" w:rsidR="001555EC" w:rsidRDefault="001555EC" w:rsidP="001555EC">
            <w:pPr>
              <w:rPr>
                <w:rFonts w:ascii="Times New Roman" w:hAnsi="Times New Roman" w:cs="Times New Roman"/>
                <w:sz w:val="16"/>
                <w:szCs w:val="16"/>
              </w:rPr>
            </w:pPr>
            <w:r w:rsidRPr="00805FDC">
              <w:rPr>
                <w:rFonts w:ascii="Times New Roman" w:hAnsi="Times New Roman" w:cs="Times New Roman"/>
                <w:sz w:val="16"/>
                <w:szCs w:val="16"/>
              </w:rPr>
              <w:t>n=9 young (age</w:t>
            </w:r>
            <w:r>
              <w:rPr>
                <w:rFonts w:ascii="Times New Roman" w:hAnsi="Times New Roman" w:cs="Times New Roman"/>
                <w:sz w:val="16"/>
                <w:szCs w:val="16"/>
              </w:rPr>
              <w:t>:</w:t>
            </w:r>
            <w:r w:rsidRPr="00805FDC">
              <w:rPr>
                <w:rFonts w:ascii="Times New Roman" w:hAnsi="Times New Roman" w:cs="Times New Roman"/>
                <w:sz w:val="16"/>
                <w:szCs w:val="16"/>
              </w:rPr>
              <w:t xml:space="preserve"> 18-30 years) amateur endurance-trained athletes</w:t>
            </w:r>
          </w:p>
        </w:tc>
        <w:tc>
          <w:tcPr>
            <w:tcW w:w="1799" w:type="dxa"/>
          </w:tcPr>
          <w:p w14:paraId="5A52ED5F" w14:textId="77777777" w:rsidR="001555EC" w:rsidRDefault="001555EC" w:rsidP="001555EC">
            <w:pPr>
              <w:rPr>
                <w:rFonts w:ascii="Times New Roman" w:hAnsi="Times New Roman" w:cs="Times New Roman"/>
                <w:sz w:val="16"/>
                <w:szCs w:val="16"/>
              </w:rPr>
            </w:pPr>
            <w:r w:rsidRPr="00805FDC">
              <w:rPr>
                <w:rFonts w:ascii="Times New Roman" w:hAnsi="Times New Roman" w:cs="Times New Roman"/>
                <w:sz w:val="16"/>
                <w:szCs w:val="16"/>
              </w:rPr>
              <w:t>Randomized, 2-arm crossover design</w:t>
            </w:r>
          </w:p>
        </w:tc>
        <w:tc>
          <w:tcPr>
            <w:tcW w:w="1799" w:type="dxa"/>
          </w:tcPr>
          <w:p w14:paraId="3A6949BA" w14:textId="77777777" w:rsidR="001555EC" w:rsidRDefault="001555EC" w:rsidP="001555EC">
            <w:pPr>
              <w:rPr>
                <w:rFonts w:ascii="Times New Roman" w:hAnsi="Times New Roman" w:cs="Times New Roman"/>
                <w:sz w:val="16"/>
                <w:szCs w:val="16"/>
              </w:rPr>
            </w:pPr>
            <w:r w:rsidRPr="00805FDC">
              <w:rPr>
                <w:rFonts w:ascii="Times New Roman" w:hAnsi="Times New Roman" w:cs="Times New Roman"/>
                <w:sz w:val="16"/>
                <w:szCs w:val="16"/>
              </w:rPr>
              <w:t>Oral administration</w:t>
            </w:r>
            <w:r>
              <w:rPr>
                <w:rFonts w:ascii="Times New Roman" w:hAnsi="Times New Roman" w:cs="Times New Roman"/>
                <w:sz w:val="16"/>
                <w:szCs w:val="16"/>
              </w:rPr>
              <w:t xml:space="preserve"> in capsule form immediately </w:t>
            </w:r>
            <w:r w:rsidRPr="00805FDC">
              <w:rPr>
                <w:rFonts w:ascii="Times New Roman" w:hAnsi="Times New Roman" w:cs="Times New Roman"/>
                <w:sz w:val="16"/>
                <w:szCs w:val="16"/>
              </w:rPr>
              <w:t xml:space="preserve">and 5 h after </w:t>
            </w:r>
            <w:r>
              <w:rPr>
                <w:rFonts w:ascii="Times New Roman" w:hAnsi="Times New Roman" w:cs="Times New Roman"/>
                <w:sz w:val="16"/>
                <w:szCs w:val="16"/>
              </w:rPr>
              <w:t xml:space="preserve">acute </w:t>
            </w:r>
            <w:r w:rsidRPr="00805FDC">
              <w:rPr>
                <w:rFonts w:ascii="Times New Roman" w:hAnsi="Times New Roman" w:cs="Times New Roman"/>
                <w:sz w:val="16"/>
                <w:szCs w:val="16"/>
              </w:rPr>
              <w:t>endurance exercise</w:t>
            </w:r>
          </w:p>
        </w:tc>
        <w:tc>
          <w:tcPr>
            <w:tcW w:w="1799" w:type="dxa"/>
          </w:tcPr>
          <w:p w14:paraId="743E33D7" w14:textId="77777777" w:rsidR="001555EC" w:rsidRDefault="001555EC" w:rsidP="001555EC">
            <w:pPr>
              <w:rPr>
                <w:rFonts w:ascii="Times New Roman" w:hAnsi="Times New Roman" w:cs="Times New Roman"/>
                <w:sz w:val="16"/>
                <w:szCs w:val="16"/>
              </w:rPr>
            </w:pPr>
            <w:r w:rsidRPr="00805FDC">
              <w:rPr>
                <w:rFonts w:ascii="Times New Roman" w:hAnsi="Times New Roman" w:cs="Times New Roman"/>
                <w:sz w:val="16"/>
                <w:szCs w:val="16"/>
              </w:rPr>
              <w:t>0.1 g/kg b</w:t>
            </w:r>
            <w:r>
              <w:rPr>
                <w:rFonts w:ascii="Times New Roman" w:hAnsi="Times New Roman" w:cs="Times New Roman"/>
                <w:sz w:val="16"/>
                <w:szCs w:val="16"/>
              </w:rPr>
              <w:t>ody mass of BCAA</w:t>
            </w:r>
            <w:r w:rsidRPr="00805FDC">
              <w:rPr>
                <w:rFonts w:ascii="Times New Roman" w:hAnsi="Times New Roman" w:cs="Times New Roman"/>
                <w:sz w:val="16"/>
                <w:szCs w:val="16"/>
              </w:rPr>
              <w:t xml:space="preserve"> (leucine, isoleucine, and valine [</w:t>
            </w:r>
            <w:r>
              <w:rPr>
                <w:rFonts w:ascii="Times New Roman" w:hAnsi="Times New Roman" w:cs="Times New Roman"/>
                <w:sz w:val="16"/>
                <w:szCs w:val="16"/>
              </w:rPr>
              <w:t xml:space="preserve">ratio: </w:t>
            </w:r>
            <w:r w:rsidRPr="00805FDC">
              <w:rPr>
                <w:rFonts w:ascii="Times New Roman" w:hAnsi="Times New Roman" w:cs="Times New Roman"/>
                <w:sz w:val="16"/>
                <w:szCs w:val="16"/>
              </w:rPr>
              <w:t>2:1:1]</w:t>
            </w:r>
            <w:r>
              <w:rPr>
                <w:rFonts w:ascii="Times New Roman" w:hAnsi="Times New Roman" w:cs="Times New Roman"/>
                <w:sz w:val="16"/>
                <w:szCs w:val="16"/>
              </w:rPr>
              <w:t>)</w:t>
            </w:r>
          </w:p>
        </w:tc>
        <w:tc>
          <w:tcPr>
            <w:tcW w:w="1799" w:type="dxa"/>
          </w:tcPr>
          <w:p w14:paraId="1157C60E" w14:textId="77777777" w:rsidR="001555EC" w:rsidRDefault="001555EC" w:rsidP="001555EC">
            <w:pPr>
              <w:rPr>
                <w:rFonts w:ascii="Times New Roman" w:hAnsi="Times New Roman" w:cs="Times New Roman"/>
                <w:sz w:val="16"/>
                <w:szCs w:val="16"/>
              </w:rPr>
            </w:pPr>
            <w:r>
              <w:rPr>
                <w:rFonts w:ascii="Times New Roman" w:hAnsi="Times New Roman" w:cs="Times New Roman"/>
                <w:sz w:val="16"/>
                <w:szCs w:val="16"/>
              </w:rPr>
              <w:t>No supplement provided</w:t>
            </w:r>
          </w:p>
        </w:tc>
        <w:tc>
          <w:tcPr>
            <w:tcW w:w="1799" w:type="dxa"/>
          </w:tcPr>
          <w:p w14:paraId="66072794" w14:textId="77777777" w:rsidR="001C340F" w:rsidRDefault="001555EC" w:rsidP="001555EC">
            <w:pPr>
              <w:rPr>
                <w:rFonts w:ascii="Times New Roman" w:hAnsi="Times New Roman" w:cs="Times New Roman"/>
                <w:sz w:val="16"/>
                <w:szCs w:val="16"/>
              </w:rPr>
            </w:pPr>
            <w:r>
              <w:rPr>
                <w:rFonts w:ascii="Times New Roman" w:hAnsi="Times New Roman" w:cs="Times New Roman"/>
                <w:sz w:val="16"/>
                <w:szCs w:val="16"/>
              </w:rPr>
              <w:t>Total p</w:t>
            </w:r>
            <w:r w:rsidRPr="00805FDC">
              <w:rPr>
                <w:rFonts w:ascii="Times New Roman" w:hAnsi="Times New Roman" w:cs="Times New Roman"/>
                <w:sz w:val="16"/>
                <w:szCs w:val="16"/>
              </w:rPr>
              <w:t>rotein</w:t>
            </w:r>
            <w:r>
              <w:rPr>
                <w:rFonts w:ascii="Times New Roman" w:hAnsi="Times New Roman" w:cs="Times New Roman"/>
                <w:sz w:val="16"/>
                <w:szCs w:val="16"/>
              </w:rPr>
              <w:t>, protein</w:t>
            </w:r>
            <w:r w:rsidRPr="00805FDC">
              <w:rPr>
                <w:rFonts w:ascii="Times New Roman" w:hAnsi="Times New Roman" w:cs="Times New Roman"/>
                <w:sz w:val="16"/>
                <w:szCs w:val="16"/>
              </w:rPr>
              <w:t xml:space="preserve"> phosphorylation status</w:t>
            </w:r>
            <w:r>
              <w:rPr>
                <w:rFonts w:ascii="Times New Roman" w:hAnsi="Times New Roman" w:cs="Times New Roman"/>
                <w:sz w:val="16"/>
                <w:szCs w:val="16"/>
              </w:rPr>
              <w:t>,</w:t>
            </w:r>
            <w:r w:rsidRPr="00805FDC">
              <w:rPr>
                <w:rFonts w:ascii="Times New Roman" w:hAnsi="Times New Roman" w:cs="Times New Roman"/>
                <w:sz w:val="16"/>
                <w:szCs w:val="16"/>
              </w:rPr>
              <w:t xml:space="preserve"> and</w:t>
            </w:r>
            <w:r>
              <w:rPr>
                <w:rFonts w:ascii="Times New Roman" w:hAnsi="Times New Roman" w:cs="Times New Roman"/>
                <w:sz w:val="16"/>
                <w:szCs w:val="16"/>
              </w:rPr>
              <w:t>/or</w:t>
            </w:r>
            <w:r w:rsidRPr="00805FDC">
              <w:rPr>
                <w:rFonts w:ascii="Times New Roman" w:hAnsi="Times New Roman" w:cs="Times New Roman"/>
                <w:sz w:val="16"/>
                <w:szCs w:val="16"/>
              </w:rPr>
              <w:t xml:space="preserve"> mRNA abundance of genes related to the regulation of proteolysis at baseline, 40 min, 5 h, a</w:t>
            </w:r>
            <w:r>
              <w:rPr>
                <w:rFonts w:ascii="Times New Roman" w:hAnsi="Times New Roman" w:cs="Times New Roman"/>
                <w:sz w:val="16"/>
                <w:szCs w:val="16"/>
              </w:rPr>
              <w:t>nd 22 h post-endurance exercise for:</w:t>
            </w:r>
            <w:r w:rsidRPr="00805FDC">
              <w:rPr>
                <w:rFonts w:ascii="Times New Roman" w:hAnsi="Times New Roman" w:cs="Times New Roman"/>
                <w:sz w:val="16"/>
                <w:szCs w:val="16"/>
              </w:rPr>
              <w:t xml:space="preserve"> </w:t>
            </w:r>
          </w:p>
          <w:p w14:paraId="292D3501" w14:textId="71C459F9" w:rsidR="001C340F" w:rsidRDefault="00F86D3D" w:rsidP="001555EC">
            <w:pPr>
              <w:rPr>
                <w:rFonts w:ascii="Times New Roman" w:hAnsi="Times New Roman" w:cs="Times New Roman"/>
                <w:sz w:val="16"/>
                <w:szCs w:val="16"/>
              </w:rPr>
            </w:pPr>
            <w:r>
              <w:rPr>
                <w:rFonts w:ascii="Times New Roman" w:hAnsi="Times New Roman" w:cs="Times New Roman"/>
                <w:sz w:val="16"/>
                <w:szCs w:val="16"/>
              </w:rPr>
              <w:t>Total FOXO1 protein</w:t>
            </w:r>
          </w:p>
          <w:p w14:paraId="78A519BF" w14:textId="3B8645B6" w:rsidR="00865AA5" w:rsidRPr="00F86D3D" w:rsidRDefault="001555EC" w:rsidP="001555EC">
            <w:pPr>
              <w:rPr>
                <w:rFonts w:ascii="Times New Roman" w:hAnsi="Times New Roman" w:cs="Times New Roman"/>
                <w:color w:val="000000" w:themeColor="text1"/>
                <w:sz w:val="16"/>
                <w:szCs w:val="16"/>
                <w:vertAlign w:val="superscript"/>
              </w:rPr>
            </w:pPr>
            <w:r w:rsidRPr="00F86D3D">
              <w:rPr>
                <w:rFonts w:ascii="Times New Roman" w:hAnsi="Times New Roman" w:cs="Times New Roman"/>
                <w:color w:val="000000" w:themeColor="text1"/>
                <w:sz w:val="16"/>
                <w:szCs w:val="16"/>
              </w:rPr>
              <w:t>FOXO1</w:t>
            </w:r>
            <w:r w:rsidRPr="00F86D3D">
              <w:rPr>
                <w:rFonts w:ascii="Times New Roman" w:hAnsi="Times New Roman" w:cs="Times New Roman"/>
                <w:color w:val="000000" w:themeColor="text1"/>
                <w:sz w:val="16"/>
                <w:szCs w:val="16"/>
                <w:vertAlign w:val="superscript"/>
              </w:rPr>
              <w:t>(Ser256)</w:t>
            </w:r>
          </w:p>
          <w:p w14:paraId="6A7EDBC6" w14:textId="0040EA93" w:rsidR="00865AA5" w:rsidRPr="00F86D3D" w:rsidRDefault="007169E8" w:rsidP="001555EC">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MuRF-1</w:t>
            </w:r>
            <w:r w:rsidR="00F86D3D" w:rsidRPr="00F86D3D">
              <w:rPr>
                <w:rFonts w:ascii="Times New Roman" w:hAnsi="Times New Roman" w:cs="Times New Roman"/>
                <w:color w:val="000000" w:themeColor="text1"/>
                <w:sz w:val="16"/>
                <w:szCs w:val="16"/>
              </w:rPr>
              <w:t xml:space="preserve"> </w:t>
            </w:r>
            <w:r w:rsidR="00F86D3D" w:rsidRPr="00ED36D3">
              <w:rPr>
                <w:rFonts w:ascii="Times New Roman" w:hAnsi="Times New Roman" w:cs="Times New Roman"/>
                <w:color w:val="000000" w:themeColor="text1"/>
                <w:sz w:val="16"/>
                <w:szCs w:val="16"/>
              </w:rPr>
              <w:t>mRNA</w:t>
            </w:r>
          </w:p>
          <w:p w14:paraId="76557C32" w14:textId="6F5B2420" w:rsidR="00865AA5" w:rsidRPr="00F86D3D" w:rsidRDefault="007169E8" w:rsidP="001555EC">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Atrogin-1</w:t>
            </w:r>
            <w:r w:rsidR="00F86D3D" w:rsidRPr="00F86D3D">
              <w:rPr>
                <w:rFonts w:ascii="Times New Roman" w:hAnsi="Times New Roman" w:cs="Times New Roman"/>
                <w:color w:val="000000" w:themeColor="text1"/>
                <w:sz w:val="16"/>
                <w:szCs w:val="16"/>
              </w:rPr>
              <w:t xml:space="preserve"> </w:t>
            </w:r>
            <w:r w:rsidR="00F86D3D" w:rsidRPr="00ED36D3">
              <w:rPr>
                <w:rFonts w:ascii="Times New Roman" w:hAnsi="Times New Roman" w:cs="Times New Roman"/>
                <w:color w:val="000000" w:themeColor="text1"/>
                <w:sz w:val="16"/>
                <w:szCs w:val="16"/>
              </w:rPr>
              <w:t>mRNA</w:t>
            </w:r>
          </w:p>
          <w:p w14:paraId="071BBC31" w14:textId="35808F67" w:rsidR="00865AA5" w:rsidRPr="00F86D3D" w:rsidRDefault="00CF09C8" w:rsidP="001555EC">
            <w:pPr>
              <w:rPr>
                <w:rFonts w:ascii="Times New Roman" w:hAnsi="Times New Roman" w:cs="Times New Roman"/>
                <w:color w:val="000000" w:themeColor="text1"/>
                <w:sz w:val="16"/>
                <w:szCs w:val="16"/>
              </w:rPr>
            </w:pPr>
            <w:r w:rsidRPr="00F86D3D">
              <w:rPr>
                <w:rFonts w:ascii="Times New Roman" w:hAnsi="Times New Roman" w:cs="Times New Roman"/>
                <w:color w:val="000000" w:themeColor="text1"/>
                <w:sz w:val="16"/>
                <w:szCs w:val="16"/>
              </w:rPr>
              <w:t xml:space="preserve">CTSL </w:t>
            </w:r>
            <w:r w:rsidR="00F86D3D" w:rsidRPr="00ED36D3">
              <w:rPr>
                <w:rFonts w:ascii="Times New Roman" w:hAnsi="Times New Roman" w:cs="Times New Roman"/>
                <w:color w:val="000000" w:themeColor="text1"/>
                <w:sz w:val="16"/>
                <w:szCs w:val="16"/>
              </w:rPr>
              <w:t>mRNA</w:t>
            </w:r>
          </w:p>
          <w:p w14:paraId="28EC213D" w14:textId="2AA8B814" w:rsidR="00CF09C8" w:rsidRPr="00F86D3D" w:rsidRDefault="00CF09C8" w:rsidP="001555EC">
            <w:pPr>
              <w:rPr>
                <w:rFonts w:ascii="Times New Roman" w:hAnsi="Times New Roman" w:cs="Times New Roman"/>
                <w:color w:val="000000" w:themeColor="text1"/>
                <w:sz w:val="16"/>
                <w:szCs w:val="16"/>
              </w:rPr>
            </w:pPr>
            <w:r w:rsidRPr="00F86D3D">
              <w:rPr>
                <w:rFonts w:ascii="Times New Roman" w:hAnsi="Times New Roman" w:cs="Times New Roman"/>
                <w:color w:val="000000" w:themeColor="text1"/>
                <w:sz w:val="16"/>
                <w:szCs w:val="16"/>
              </w:rPr>
              <w:t xml:space="preserve">BNIP3 </w:t>
            </w:r>
            <w:r w:rsidR="00F86D3D" w:rsidRPr="00ED36D3">
              <w:rPr>
                <w:rFonts w:ascii="Times New Roman" w:hAnsi="Times New Roman" w:cs="Times New Roman"/>
                <w:color w:val="000000" w:themeColor="text1"/>
                <w:sz w:val="16"/>
                <w:szCs w:val="16"/>
              </w:rPr>
              <w:t>mRNA</w:t>
            </w:r>
          </w:p>
          <w:p w14:paraId="6F55BFCE" w14:textId="2A20C921" w:rsidR="001555EC" w:rsidRPr="00F86D3D" w:rsidRDefault="001555EC" w:rsidP="001555EC">
            <w:pPr>
              <w:rPr>
                <w:rFonts w:ascii="Times New Roman" w:hAnsi="Times New Roman" w:cs="Times New Roman"/>
                <w:color w:val="000000" w:themeColor="text1"/>
                <w:sz w:val="16"/>
                <w:szCs w:val="16"/>
              </w:rPr>
            </w:pPr>
            <w:r w:rsidRPr="00F86D3D">
              <w:rPr>
                <w:rFonts w:ascii="Times New Roman" w:hAnsi="Times New Roman" w:cs="Times New Roman"/>
                <w:color w:val="000000" w:themeColor="text1"/>
                <w:sz w:val="16"/>
                <w:szCs w:val="16"/>
              </w:rPr>
              <w:t xml:space="preserve">Myostatin </w:t>
            </w:r>
            <w:r w:rsidR="00F86D3D" w:rsidRPr="00ED36D3">
              <w:rPr>
                <w:rFonts w:ascii="Times New Roman" w:hAnsi="Times New Roman" w:cs="Times New Roman"/>
                <w:color w:val="000000" w:themeColor="text1"/>
                <w:sz w:val="16"/>
                <w:szCs w:val="16"/>
              </w:rPr>
              <w:t>mRNA</w:t>
            </w:r>
          </w:p>
          <w:p w14:paraId="47AC2EEE" w14:textId="77777777" w:rsidR="001555EC" w:rsidRDefault="001555EC" w:rsidP="001555EC">
            <w:pPr>
              <w:rPr>
                <w:rFonts w:ascii="Times New Roman" w:hAnsi="Times New Roman" w:cs="Times New Roman"/>
                <w:sz w:val="16"/>
                <w:szCs w:val="16"/>
              </w:rPr>
            </w:pPr>
          </w:p>
          <w:p w14:paraId="51CBBF00" w14:textId="77777777" w:rsidR="00F86D3D" w:rsidRPr="00F86D3D" w:rsidRDefault="001555EC" w:rsidP="00D457BB">
            <w:pPr>
              <w:rPr>
                <w:rFonts w:ascii="Times New Roman" w:hAnsi="Times New Roman" w:cs="Times New Roman"/>
                <w:color w:val="000000" w:themeColor="text1"/>
                <w:sz w:val="16"/>
                <w:szCs w:val="16"/>
              </w:rPr>
            </w:pPr>
            <w:r>
              <w:rPr>
                <w:rFonts w:ascii="Times New Roman" w:hAnsi="Times New Roman" w:cs="Times New Roman"/>
                <w:sz w:val="16"/>
                <w:szCs w:val="16"/>
              </w:rPr>
              <w:t>Total p</w:t>
            </w:r>
            <w:r w:rsidRPr="00805FDC">
              <w:rPr>
                <w:rFonts w:ascii="Times New Roman" w:hAnsi="Times New Roman" w:cs="Times New Roman"/>
                <w:sz w:val="16"/>
                <w:szCs w:val="16"/>
              </w:rPr>
              <w:t>rotein</w:t>
            </w:r>
            <w:r>
              <w:rPr>
                <w:rFonts w:ascii="Times New Roman" w:hAnsi="Times New Roman" w:cs="Times New Roman"/>
                <w:sz w:val="16"/>
                <w:szCs w:val="16"/>
              </w:rPr>
              <w:t>, protein</w:t>
            </w:r>
            <w:r w:rsidRPr="00805FDC">
              <w:rPr>
                <w:rFonts w:ascii="Times New Roman" w:hAnsi="Times New Roman" w:cs="Times New Roman"/>
                <w:sz w:val="16"/>
                <w:szCs w:val="16"/>
              </w:rPr>
              <w:t xml:space="preserve"> phosphorylation status</w:t>
            </w:r>
            <w:r>
              <w:rPr>
                <w:rFonts w:ascii="Times New Roman" w:hAnsi="Times New Roman" w:cs="Times New Roman"/>
                <w:sz w:val="16"/>
                <w:szCs w:val="16"/>
              </w:rPr>
              <w:t>,</w:t>
            </w:r>
            <w:r w:rsidRPr="00805FDC">
              <w:rPr>
                <w:rFonts w:ascii="Times New Roman" w:hAnsi="Times New Roman" w:cs="Times New Roman"/>
                <w:sz w:val="16"/>
                <w:szCs w:val="16"/>
              </w:rPr>
              <w:t xml:space="preserve"> and</w:t>
            </w:r>
            <w:r>
              <w:rPr>
                <w:rFonts w:ascii="Times New Roman" w:hAnsi="Times New Roman" w:cs="Times New Roman"/>
                <w:sz w:val="16"/>
                <w:szCs w:val="16"/>
              </w:rPr>
              <w:t>/or</w:t>
            </w:r>
            <w:r w:rsidRPr="00805FDC">
              <w:rPr>
                <w:rFonts w:ascii="Times New Roman" w:hAnsi="Times New Roman" w:cs="Times New Roman"/>
                <w:sz w:val="16"/>
                <w:szCs w:val="16"/>
              </w:rPr>
              <w:t xml:space="preserve"> mRNA abundance of genes related to the regulation of protein synthesis at </w:t>
            </w:r>
            <w:r w:rsidRPr="00F86D3D">
              <w:rPr>
                <w:rFonts w:ascii="Times New Roman" w:hAnsi="Times New Roman" w:cs="Times New Roman"/>
                <w:color w:val="000000" w:themeColor="text1"/>
                <w:sz w:val="16"/>
                <w:szCs w:val="16"/>
              </w:rPr>
              <w:t>baseline, 40 min, 5 h, and 22 h post-endurance exercise for:</w:t>
            </w:r>
          </w:p>
          <w:p w14:paraId="7E18099E" w14:textId="25D7A854" w:rsidR="00F86D3D" w:rsidRPr="00F86D3D" w:rsidRDefault="00F86D3D" w:rsidP="00D457BB">
            <w:pPr>
              <w:rPr>
                <w:rFonts w:ascii="Times New Roman" w:hAnsi="Times New Roman" w:cs="Times New Roman"/>
                <w:color w:val="000000" w:themeColor="text1"/>
                <w:sz w:val="16"/>
                <w:szCs w:val="16"/>
              </w:rPr>
            </w:pPr>
            <w:r w:rsidRPr="00F86D3D">
              <w:rPr>
                <w:rFonts w:ascii="Times New Roman" w:hAnsi="Times New Roman" w:cs="Times New Roman"/>
                <w:color w:val="000000" w:themeColor="text1"/>
                <w:sz w:val="16"/>
                <w:szCs w:val="16"/>
              </w:rPr>
              <w:t>Total p70S6K1 protein</w:t>
            </w:r>
          </w:p>
          <w:p w14:paraId="7DFCFC1E" w14:textId="77777777" w:rsidR="00F86D3D" w:rsidRPr="00F86D3D" w:rsidRDefault="001555EC" w:rsidP="00D457BB">
            <w:pPr>
              <w:rPr>
                <w:rFonts w:ascii="Times New Roman" w:hAnsi="Times New Roman" w:cs="Times New Roman"/>
                <w:color w:val="000000" w:themeColor="text1"/>
                <w:sz w:val="16"/>
                <w:szCs w:val="16"/>
              </w:rPr>
            </w:pPr>
            <w:r w:rsidRPr="00F86D3D">
              <w:rPr>
                <w:rFonts w:ascii="Times New Roman" w:hAnsi="Times New Roman" w:cs="Times New Roman"/>
                <w:color w:val="000000" w:themeColor="text1"/>
                <w:sz w:val="16"/>
                <w:szCs w:val="16"/>
              </w:rPr>
              <w:t>p70S6K1</w:t>
            </w:r>
            <w:r w:rsidRPr="00F86D3D">
              <w:rPr>
                <w:rFonts w:ascii="Times New Roman" w:hAnsi="Times New Roman" w:cs="Times New Roman"/>
                <w:color w:val="000000" w:themeColor="text1"/>
                <w:sz w:val="16"/>
                <w:szCs w:val="16"/>
                <w:vertAlign w:val="superscript"/>
              </w:rPr>
              <w:t>(Thr389)</w:t>
            </w:r>
            <w:r w:rsidRPr="00F86D3D">
              <w:rPr>
                <w:rFonts w:ascii="Times New Roman" w:hAnsi="Times New Roman" w:cs="Times New Roman"/>
                <w:color w:val="000000" w:themeColor="text1"/>
                <w:sz w:val="16"/>
                <w:szCs w:val="16"/>
              </w:rPr>
              <w:t xml:space="preserve"> </w:t>
            </w:r>
          </w:p>
          <w:p w14:paraId="3DA36566" w14:textId="1875A893" w:rsidR="00F86D3D" w:rsidRPr="00F86D3D" w:rsidRDefault="00F86D3D" w:rsidP="00D457BB">
            <w:pPr>
              <w:rPr>
                <w:rFonts w:ascii="Times New Roman" w:hAnsi="Times New Roman" w:cs="Times New Roman"/>
                <w:color w:val="000000" w:themeColor="text1"/>
                <w:sz w:val="16"/>
                <w:szCs w:val="16"/>
              </w:rPr>
            </w:pPr>
            <w:r w:rsidRPr="00F86D3D">
              <w:rPr>
                <w:rFonts w:ascii="Times New Roman" w:hAnsi="Times New Roman" w:cs="Times New Roman"/>
                <w:color w:val="000000" w:themeColor="text1"/>
                <w:sz w:val="16"/>
                <w:szCs w:val="16"/>
              </w:rPr>
              <w:t>total eEF2 protein</w:t>
            </w:r>
          </w:p>
          <w:p w14:paraId="5C23265D" w14:textId="6D610255" w:rsidR="00CF09C8" w:rsidRPr="00F86D3D" w:rsidRDefault="001555EC" w:rsidP="00D457BB">
            <w:pPr>
              <w:rPr>
                <w:rFonts w:ascii="Times New Roman" w:hAnsi="Times New Roman" w:cs="Times New Roman"/>
                <w:color w:val="000000" w:themeColor="text1"/>
                <w:sz w:val="16"/>
                <w:szCs w:val="16"/>
              </w:rPr>
            </w:pPr>
            <w:r w:rsidRPr="00F86D3D">
              <w:rPr>
                <w:rFonts w:ascii="Times New Roman" w:hAnsi="Times New Roman" w:cs="Times New Roman"/>
                <w:color w:val="000000" w:themeColor="text1"/>
                <w:sz w:val="16"/>
                <w:szCs w:val="16"/>
              </w:rPr>
              <w:t>eEF2</w:t>
            </w:r>
            <w:r w:rsidRPr="00F86D3D">
              <w:rPr>
                <w:rFonts w:ascii="Times New Roman" w:hAnsi="Times New Roman" w:cs="Times New Roman"/>
                <w:color w:val="000000" w:themeColor="text1"/>
                <w:sz w:val="16"/>
                <w:szCs w:val="16"/>
                <w:vertAlign w:val="superscript"/>
              </w:rPr>
              <w:t>(Thr56)</w:t>
            </w:r>
            <w:r w:rsidRPr="00F86D3D">
              <w:rPr>
                <w:rFonts w:ascii="Times New Roman" w:hAnsi="Times New Roman" w:cs="Times New Roman"/>
                <w:color w:val="000000" w:themeColor="text1"/>
                <w:sz w:val="16"/>
                <w:szCs w:val="16"/>
              </w:rPr>
              <w:t xml:space="preserve"> </w:t>
            </w:r>
          </w:p>
          <w:p w14:paraId="51502F88" w14:textId="11356BFD" w:rsidR="00CF09C8" w:rsidRPr="00F86D3D" w:rsidRDefault="00CF09C8" w:rsidP="00D457BB">
            <w:pPr>
              <w:rPr>
                <w:rFonts w:ascii="Times New Roman" w:hAnsi="Times New Roman" w:cs="Times New Roman"/>
                <w:color w:val="000000" w:themeColor="text1"/>
                <w:sz w:val="16"/>
                <w:szCs w:val="16"/>
              </w:rPr>
            </w:pPr>
            <w:r w:rsidRPr="00F86D3D">
              <w:rPr>
                <w:rFonts w:ascii="Times New Roman" w:hAnsi="Times New Roman" w:cs="Times New Roman"/>
                <w:color w:val="000000" w:themeColor="text1"/>
                <w:sz w:val="16"/>
                <w:szCs w:val="16"/>
              </w:rPr>
              <w:t xml:space="preserve">IGF1-Ea </w:t>
            </w:r>
            <w:r w:rsidR="00F86D3D" w:rsidRPr="00ED36D3">
              <w:rPr>
                <w:rFonts w:ascii="Times New Roman" w:hAnsi="Times New Roman" w:cs="Times New Roman"/>
                <w:color w:val="000000" w:themeColor="text1"/>
                <w:sz w:val="16"/>
                <w:szCs w:val="16"/>
              </w:rPr>
              <w:t>mRNA</w:t>
            </w:r>
          </w:p>
          <w:p w14:paraId="1B04E9DC" w14:textId="5409E8CB" w:rsidR="00CF09C8" w:rsidRPr="00F86D3D" w:rsidRDefault="00427F9C" w:rsidP="00CF09C8">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IGF1-Ec </w:t>
            </w:r>
            <w:r w:rsidR="00F86D3D" w:rsidRPr="00ED36D3">
              <w:rPr>
                <w:rFonts w:ascii="Times New Roman" w:hAnsi="Times New Roman" w:cs="Times New Roman"/>
                <w:color w:val="000000" w:themeColor="text1"/>
                <w:sz w:val="16"/>
                <w:szCs w:val="16"/>
              </w:rPr>
              <w:t>mRNA</w:t>
            </w:r>
          </w:p>
          <w:p w14:paraId="320C971F" w14:textId="77777777" w:rsidR="001555EC" w:rsidRDefault="001555EC" w:rsidP="00CF09C8">
            <w:pPr>
              <w:rPr>
                <w:rFonts w:ascii="Times New Roman" w:hAnsi="Times New Roman" w:cs="Times New Roman"/>
                <w:color w:val="000000" w:themeColor="text1"/>
                <w:sz w:val="16"/>
                <w:szCs w:val="16"/>
              </w:rPr>
            </w:pPr>
            <w:r w:rsidRPr="00F86D3D">
              <w:rPr>
                <w:rFonts w:ascii="Times New Roman" w:hAnsi="Times New Roman" w:cs="Times New Roman"/>
                <w:color w:val="000000" w:themeColor="text1"/>
                <w:sz w:val="16"/>
                <w:szCs w:val="16"/>
              </w:rPr>
              <w:t xml:space="preserve">DDIT4 (REDD1) </w:t>
            </w:r>
            <w:r w:rsidR="00F86D3D" w:rsidRPr="00ED36D3">
              <w:rPr>
                <w:rFonts w:ascii="Times New Roman" w:hAnsi="Times New Roman" w:cs="Times New Roman"/>
                <w:color w:val="000000" w:themeColor="text1"/>
                <w:sz w:val="16"/>
                <w:szCs w:val="16"/>
              </w:rPr>
              <w:t>mRNA</w:t>
            </w:r>
          </w:p>
          <w:p w14:paraId="4570597C" w14:textId="77777777" w:rsidR="0084662A" w:rsidRDefault="0084662A" w:rsidP="00CF09C8">
            <w:pPr>
              <w:rPr>
                <w:rFonts w:ascii="Times New Roman" w:hAnsi="Times New Roman" w:cs="Times New Roman"/>
                <w:color w:val="000000" w:themeColor="text1"/>
                <w:sz w:val="16"/>
                <w:szCs w:val="16"/>
              </w:rPr>
            </w:pPr>
          </w:p>
          <w:p w14:paraId="33914C49" w14:textId="41A71A58" w:rsidR="0084662A" w:rsidRDefault="0084662A" w:rsidP="00EC3150">
            <w:pPr>
              <w:rPr>
                <w:rFonts w:ascii="Times New Roman" w:hAnsi="Times New Roman" w:cs="Times New Roman"/>
                <w:sz w:val="16"/>
                <w:szCs w:val="16"/>
              </w:rPr>
            </w:pPr>
            <w:r>
              <w:rPr>
                <w:rFonts w:ascii="Times New Roman" w:hAnsi="Times New Roman" w:cs="Times New Roman"/>
                <w:color w:val="000000" w:themeColor="text1"/>
                <w:sz w:val="16"/>
                <w:szCs w:val="16"/>
              </w:rPr>
              <w:t xml:space="preserve">*Note: </w:t>
            </w:r>
            <w:r w:rsidR="00BF597A">
              <w:rPr>
                <w:rFonts w:ascii="Times New Roman" w:hAnsi="Times New Roman" w:cs="Times New Roman"/>
                <w:color w:val="000000" w:themeColor="text1"/>
                <w:sz w:val="16"/>
                <w:szCs w:val="16"/>
              </w:rPr>
              <w:t>The authors measured other proteins and genes related to the r</w:t>
            </w:r>
            <w:r w:rsidRPr="0084662A">
              <w:rPr>
                <w:rFonts w:ascii="Times New Roman" w:hAnsi="Times New Roman" w:cs="Times New Roman"/>
                <w:color w:val="000000" w:themeColor="text1"/>
                <w:sz w:val="16"/>
                <w:szCs w:val="16"/>
              </w:rPr>
              <w:t xml:space="preserve">egulation of mitochondrial </w:t>
            </w:r>
            <w:r w:rsidR="00DA0475" w:rsidRPr="0084662A">
              <w:rPr>
                <w:rFonts w:ascii="Times New Roman" w:hAnsi="Times New Roman" w:cs="Times New Roman"/>
                <w:color w:val="000000" w:themeColor="text1"/>
                <w:sz w:val="16"/>
                <w:szCs w:val="16"/>
              </w:rPr>
              <w:t>biogenesis,</w:t>
            </w:r>
            <w:r w:rsidR="00ED36D3">
              <w:rPr>
                <w:rFonts w:ascii="Times New Roman" w:hAnsi="Times New Roman" w:cs="Times New Roman"/>
                <w:color w:val="000000" w:themeColor="text1"/>
                <w:sz w:val="16"/>
                <w:szCs w:val="16"/>
              </w:rPr>
              <w:t xml:space="preserve"> but those are not reported here</w:t>
            </w:r>
          </w:p>
        </w:tc>
        <w:tc>
          <w:tcPr>
            <w:tcW w:w="1799" w:type="dxa"/>
          </w:tcPr>
          <w:p w14:paraId="2E52FCE6" w14:textId="7CF25939" w:rsidR="00E869D5" w:rsidRPr="00E869D5" w:rsidRDefault="00E869D5" w:rsidP="00E869D5">
            <w:pPr>
              <w:rPr>
                <w:rFonts w:ascii="Times New Roman" w:hAnsi="Times New Roman" w:cs="Times New Roman"/>
                <w:color w:val="000000" w:themeColor="text1"/>
                <w:sz w:val="16"/>
                <w:szCs w:val="16"/>
              </w:rPr>
            </w:pPr>
            <w:r w:rsidRPr="00E869D5">
              <w:rPr>
                <w:rFonts w:ascii="Times New Roman" w:hAnsi="Times New Roman" w:cs="Times New Roman"/>
                <w:color w:val="000000" w:themeColor="text1"/>
                <w:sz w:val="16"/>
                <w:szCs w:val="16"/>
              </w:rPr>
              <w:lastRenderedPageBreak/>
              <w:t xml:space="preserve">No difference in total FOXO1 protein, CTSL </w:t>
            </w:r>
            <w:r w:rsidRPr="00ED36D3">
              <w:rPr>
                <w:rFonts w:ascii="Times New Roman" w:hAnsi="Times New Roman" w:cs="Times New Roman"/>
                <w:color w:val="000000" w:themeColor="text1"/>
                <w:sz w:val="16"/>
                <w:szCs w:val="16"/>
              </w:rPr>
              <w:t>mRNA</w:t>
            </w:r>
            <w:r w:rsidRPr="00E869D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or</w:t>
            </w:r>
            <w:r w:rsidRPr="00E869D5">
              <w:rPr>
                <w:rFonts w:ascii="Times New Roman" w:hAnsi="Times New Roman" w:cs="Times New Roman"/>
                <w:color w:val="000000" w:themeColor="text1"/>
                <w:sz w:val="16"/>
                <w:szCs w:val="16"/>
              </w:rPr>
              <w:t xml:space="preserve"> BNIP3 </w:t>
            </w:r>
            <w:r w:rsidRPr="00ED36D3">
              <w:rPr>
                <w:rFonts w:ascii="Times New Roman" w:hAnsi="Times New Roman" w:cs="Times New Roman"/>
                <w:color w:val="000000" w:themeColor="text1"/>
                <w:sz w:val="16"/>
                <w:szCs w:val="16"/>
              </w:rPr>
              <w:t>mRNA</w:t>
            </w:r>
            <w:r w:rsidRPr="009954B0">
              <w:rPr>
                <w:rFonts w:ascii="Times New Roman" w:hAnsi="Times New Roman" w:cs="Times New Roman"/>
                <w:color w:val="000000" w:themeColor="text1"/>
                <w:sz w:val="16"/>
                <w:szCs w:val="16"/>
              </w:rPr>
              <w:t xml:space="preserve"> between </w:t>
            </w:r>
            <w:r>
              <w:rPr>
                <w:rFonts w:ascii="Times New Roman" w:hAnsi="Times New Roman" w:cs="Times New Roman"/>
                <w:color w:val="000000" w:themeColor="text1"/>
                <w:sz w:val="16"/>
                <w:szCs w:val="16"/>
              </w:rPr>
              <w:t>treatments</w:t>
            </w:r>
          </w:p>
          <w:p w14:paraId="7C0297AC" w14:textId="2933398D" w:rsidR="00E869D5" w:rsidRPr="00F86D3D" w:rsidRDefault="00E869D5" w:rsidP="00E869D5">
            <w:pPr>
              <w:rPr>
                <w:rFonts w:ascii="Times New Roman" w:hAnsi="Times New Roman" w:cs="Times New Roman"/>
                <w:color w:val="000000" w:themeColor="text1"/>
                <w:sz w:val="16"/>
                <w:szCs w:val="16"/>
              </w:rPr>
            </w:pPr>
          </w:p>
          <w:p w14:paraId="3AD88E98" w14:textId="56DCADBC" w:rsidR="00C06D2E" w:rsidRPr="00C06D2E" w:rsidRDefault="00E869D5" w:rsidP="00C06D2E">
            <w:pPr>
              <w:rPr>
                <w:rFonts w:ascii="Times New Roman" w:hAnsi="Times New Roman" w:cs="Times New Roman"/>
                <w:color w:val="000000" w:themeColor="text1"/>
                <w:sz w:val="16"/>
                <w:szCs w:val="16"/>
              </w:rPr>
            </w:pPr>
            <w:r w:rsidRPr="00C06D2E">
              <w:rPr>
                <w:rFonts w:ascii="Times New Roman" w:hAnsi="Times New Roman" w:cs="Times New Roman"/>
                <w:color w:val="000000" w:themeColor="text1"/>
                <w:sz w:val="16"/>
                <w:szCs w:val="16"/>
              </w:rPr>
              <w:t xml:space="preserve">Phosphorylation of </w:t>
            </w:r>
            <w:r w:rsidR="00D457BB" w:rsidRPr="00C06D2E">
              <w:rPr>
                <w:rFonts w:ascii="Times New Roman" w:hAnsi="Times New Roman" w:cs="Times New Roman"/>
                <w:color w:val="000000" w:themeColor="text1"/>
                <w:sz w:val="16"/>
                <w:szCs w:val="16"/>
              </w:rPr>
              <w:t>FOXO1</w:t>
            </w:r>
            <w:r w:rsidR="00D457BB" w:rsidRPr="00C06D2E">
              <w:rPr>
                <w:rFonts w:ascii="Times New Roman" w:hAnsi="Times New Roman" w:cs="Times New Roman"/>
                <w:color w:val="000000" w:themeColor="text1"/>
                <w:sz w:val="16"/>
                <w:szCs w:val="16"/>
                <w:vertAlign w:val="superscript"/>
              </w:rPr>
              <w:t>(Ser256)</w:t>
            </w:r>
            <w:r w:rsidRPr="00C06D2E">
              <w:rPr>
                <w:rFonts w:ascii="Times New Roman" w:hAnsi="Times New Roman" w:cs="Times New Roman"/>
                <w:color w:val="000000" w:themeColor="text1"/>
                <w:sz w:val="16"/>
                <w:szCs w:val="16"/>
              </w:rPr>
              <w:t xml:space="preserve"> w</w:t>
            </w:r>
            <w:r w:rsidR="00C06D2E" w:rsidRPr="00C06D2E">
              <w:rPr>
                <w:rFonts w:ascii="Times New Roman" w:hAnsi="Times New Roman" w:cs="Times New Roman"/>
                <w:color w:val="000000" w:themeColor="text1"/>
                <w:sz w:val="16"/>
                <w:szCs w:val="16"/>
              </w:rPr>
              <w:t xml:space="preserve">as unchanged at 40 min, 5 h, and 22 h post-endurance </w:t>
            </w:r>
            <w:r w:rsidR="00C06D2E">
              <w:rPr>
                <w:rFonts w:ascii="Times New Roman" w:hAnsi="Times New Roman" w:cs="Times New Roman"/>
                <w:color w:val="000000" w:themeColor="text1"/>
                <w:sz w:val="16"/>
                <w:szCs w:val="16"/>
              </w:rPr>
              <w:t>exercise vs. baseline</w:t>
            </w:r>
            <w:r w:rsidR="00D457BB" w:rsidRPr="00C06D2E">
              <w:rPr>
                <w:rFonts w:ascii="Times New Roman" w:hAnsi="Times New Roman" w:cs="Times New Roman"/>
                <w:color w:val="000000" w:themeColor="text1"/>
                <w:sz w:val="16"/>
                <w:szCs w:val="16"/>
              </w:rPr>
              <w:t xml:space="preserve"> </w:t>
            </w:r>
            <w:r w:rsidR="00C06D2E" w:rsidRPr="00C06D2E">
              <w:rPr>
                <w:rFonts w:ascii="Times New Roman" w:hAnsi="Times New Roman" w:cs="Times New Roman"/>
                <w:color w:val="000000" w:themeColor="text1"/>
                <w:sz w:val="16"/>
                <w:szCs w:val="16"/>
              </w:rPr>
              <w:t>with BCAA</w:t>
            </w:r>
            <w:r w:rsidR="00C06D2E">
              <w:rPr>
                <w:rFonts w:ascii="Times New Roman" w:hAnsi="Times New Roman" w:cs="Times New Roman"/>
                <w:color w:val="000000" w:themeColor="text1"/>
                <w:sz w:val="16"/>
                <w:szCs w:val="16"/>
              </w:rPr>
              <w:t xml:space="preserve">. </w:t>
            </w:r>
            <w:r w:rsidR="00C06D2E" w:rsidRPr="00C06D2E">
              <w:rPr>
                <w:rFonts w:ascii="Times New Roman" w:hAnsi="Times New Roman" w:cs="Times New Roman"/>
                <w:color w:val="000000" w:themeColor="text1"/>
                <w:sz w:val="16"/>
                <w:szCs w:val="16"/>
              </w:rPr>
              <w:t>Phosphorylation of FOXO1</w:t>
            </w:r>
            <w:r w:rsidR="00C06D2E" w:rsidRPr="00C06D2E">
              <w:rPr>
                <w:rFonts w:ascii="Times New Roman" w:hAnsi="Times New Roman" w:cs="Times New Roman"/>
                <w:color w:val="000000" w:themeColor="text1"/>
                <w:sz w:val="16"/>
                <w:szCs w:val="16"/>
                <w:vertAlign w:val="superscript"/>
              </w:rPr>
              <w:t>(Ser256)</w:t>
            </w:r>
            <w:r w:rsidR="00C06D2E" w:rsidRPr="00C06D2E">
              <w:rPr>
                <w:rFonts w:ascii="Times New Roman" w:hAnsi="Times New Roman" w:cs="Times New Roman"/>
                <w:color w:val="000000" w:themeColor="text1"/>
                <w:sz w:val="16"/>
                <w:szCs w:val="16"/>
              </w:rPr>
              <w:t xml:space="preserve"> w</w:t>
            </w:r>
            <w:r w:rsidR="00C06D2E">
              <w:rPr>
                <w:rFonts w:ascii="Times New Roman" w:hAnsi="Times New Roman" w:cs="Times New Roman"/>
                <w:color w:val="000000" w:themeColor="text1"/>
                <w:sz w:val="16"/>
                <w:szCs w:val="16"/>
              </w:rPr>
              <w:t>as reduced</w:t>
            </w:r>
            <w:r w:rsidR="00C06D2E" w:rsidRPr="00C06D2E">
              <w:rPr>
                <w:rFonts w:ascii="Times New Roman" w:hAnsi="Times New Roman" w:cs="Times New Roman"/>
                <w:color w:val="000000" w:themeColor="text1"/>
                <w:sz w:val="16"/>
                <w:szCs w:val="16"/>
              </w:rPr>
              <w:t xml:space="preserve"> at 40 min, 5 h, and 22 h post-endurance</w:t>
            </w:r>
            <w:r w:rsidR="00C06D2E">
              <w:rPr>
                <w:rFonts w:ascii="Times New Roman" w:hAnsi="Times New Roman" w:cs="Times New Roman"/>
                <w:color w:val="000000" w:themeColor="text1"/>
                <w:sz w:val="16"/>
                <w:szCs w:val="16"/>
              </w:rPr>
              <w:t xml:space="preserve"> </w:t>
            </w:r>
            <w:r w:rsidR="00C06D2E">
              <w:rPr>
                <w:rFonts w:ascii="Times New Roman" w:hAnsi="Times New Roman" w:cs="Times New Roman"/>
                <w:color w:val="000000" w:themeColor="text1"/>
                <w:sz w:val="16"/>
                <w:szCs w:val="16"/>
              </w:rPr>
              <w:lastRenderedPageBreak/>
              <w:t>exercise</w:t>
            </w:r>
            <w:r w:rsidR="00C06D2E" w:rsidRPr="00C06D2E">
              <w:rPr>
                <w:rFonts w:ascii="Times New Roman" w:hAnsi="Times New Roman" w:cs="Times New Roman"/>
                <w:color w:val="000000" w:themeColor="text1"/>
                <w:sz w:val="16"/>
                <w:szCs w:val="16"/>
              </w:rPr>
              <w:t xml:space="preserve"> </w:t>
            </w:r>
            <w:r w:rsidR="00C06D2E">
              <w:rPr>
                <w:rFonts w:ascii="Times New Roman" w:hAnsi="Times New Roman" w:cs="Times New Roman"/>
                <w:color w:val="000000" w:themeColor="text1"/>
                <w:sz w:val="16"/>
                <w:szCs w:val="16"/>
              </w:rPr>
              <w:t>vs. baseline</w:t>
            </w:r>
            <w:r w:rsidR="00C06D2E" w:rsidRPr="00C06D2E">
              <w:rPr>
                <w:rFonts w:ascii="Times New Roman" w:hAnsi="Times New Roman" w:cs="Times New Roman"/>
                <w:color w:val="000000" w:themeColor="text1"/>
                <w:sz w:val="16"/>
                <w:szCs w:val="16"/>
              </w:rPr>
              <w:t xml:space="preserve"> with </w:t>
            </w:r>
            <w:r w:rsidR="00C06D2E">
              <w:rPr>
                <w:rFonts w:ascii="Times New Roman" w:hAnsi="Times New Roman" w:cs="Times New Roman"/>
                <w:color w:val="000000" w:themeColor="text1"/>
                <w:sz w:val="16"/>
                <w:szCs w:val="16"/>
              </w:rPr>
              <w:t>no supplement</w:t>
            </w:r>
          </w:p>
          <w:p w14:paraId="2CAD0233" w14:textId="7C404766" w:rsidR="00C06D2E" w:rsidRPr="00C06D2E" w:rsidRDefault="00C06D2E" w:rsidP="00D457BB">
            <w:pPr>
              <w:rPr>
                <w:rFonts w:ascii="Times New Roman" w:hAnsi="Times New Roman" w:cs="Times New Roman"/>
                <w:color w:val="000000" w:themeColor="text1"/>
                <w:sz w:val="16"/>
                <w:szCs w:val="16"/>
              </w:rPr>
            </w:pPr>
          </w:p>
          <w:p w14:paraId="115FC006" w14:textId="4D6FB066" w:rsidR="00D457BB" w:rsidRPr="00DA0475" w:rsidRDefault="00A25738" w:rsidP="00D457B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MuRF-1</w:t>
            </w:r>
            <w:r w:rsidR="00D457BB" w:rsidRPr="00DA0475">
              <w:rPr>
                <w:rFonts w:ascii="Times New Roman" w:hAnsi="Times New Roman" w:cs="Times New Roman"/>
                <w:color w:val="000000" w:themeColor="text1"/>
                <w:sz w:val="16"/>
                <w:szCs w:val="16"/>
              </w:rPr>
              <w:t xml:space="preserve"> </w:t>
            </w:r>
            <w:r w:rsidR="00D457BB" w:rsidRPr="00ED36D3">
              <w:rPr>
                <w:rFonts w:ascii="Times New Roman" w:hAnsi="Times New Roman" w:cs="Times New Roman"/>
                <w:color w:val="000000" w:themeColor="text1"/>
                <w:sz w:val="16"/>
                <w:szCs w:val="16"/>
              </w:rPr>
              <w:t>mRNA</w:t>
            </w:r>
            <w:r w:rsidR="00D457BB" w:rsidRPr="00DA0475">
              <w:rPr>
                <w:rFonts w:ascii="Times New Roman" w:hAnsi="Times New Roman" w:cs="Times New Roman"/>
                <w:color w:val="000000" w:themeColor="text1"/>
                <w:sz w:val="16"/>
                <w:szCs w:val="16"/>
              </w:rPr>
              <w:t xml:space="preserve"> </w:t>
            </w:r>
            <w:r w:rsidR="00C06D2E" w:rsidRPr="00DA0475">
              <w:rPr>
                <w:rFonts w:ascii="Times New Roman" w:hAnsi="Times New Roman" w:cs="Times New Roman"/>
                <w:color w:val="000000" w:themeColor="text1"/>
                <w:sz w:val="16"/>
                <w:szCs w:val="16"/>
              </w:rPr>
              <w:t>expression was increased vs. baseline at 40 min post-endurance exercise with no supplement</w:t>
            </w:r>
            <w:r w:rsidR="00DA0475" w:rsidRPr="00DA0475">
              <w:rPr>
                <w:rFonts w:ascii="Times New Roman" w:hAnsi="Times New Roman" w:cs="Times New Roman"/>
                <w:color w:val="000000" w:themeColor="text1"/>
                <w:sz w:val="16"/>
                <w:szCs w:val="16"/>
              </w:rPr>
              <w:t>. The increase at 40 min was greater with no supplement vs. BCAA</w:t>
            </w:r>
          </w:p>
          <w:p w14:paraId="0F78C3C0" w14:textId="77777777" w:rsidR="00D457BB" w:rsidRDefault="00D457BB" w:rsidP="00D457BB">
            <w:pPr>
              <w:rPr>
                <w:rFonts w:ascii="Times New Roman" w:hAnsi="Times New Roman" w:cs="Times New Roman"/>
                <w:color w:val="FF0000"/>
                <w:sz w:val="16"/>
                <w:szCs w:val="16"/>
              </w:rPr>
            </w:pPr>
          </w:p>
          <w:p w14:paraId="035F688A" w14:textId="24034534" w:rsidR="00DA0475" w:rsidRPr="00DA0475" w:rsidRDefault="00A25738" w:rsidP="00D457B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Atrogin-1</w:t>
            </w:r>
            <w:r w:rsidR="00D457BB" w:rsidRPr="00DA0475">
              <w:rPr>
                <w:rFonts w:ascii="Times New Roman" w:hAnsi="Times New Roman" w:cs="Times New Roman"/>
                <w:color w:val="000000" w:themeColor="text1"/>
                <w:sz w:val="16"/>
                <w:szCs w:val="16"/>
              </w:rPr>
              <w:t xml:space="preserve"> </w:t>
            </w:r>
            <w:r w:rsidR="00D457BB" w:rsidRPr="00ED36D3">
              <w:rPr>
                <w:rFonts w:ascii="Times New Roman" w:hAnsi="Times New Roman" w:cs="Times New Roman"/>
                <w:color w:val="000000" w:themeColor="text1"/>
                <w:sz w:val="16"/>
                <w:szCs w:val="16"/>
              </w:rPr>
              <w:t>mRNA</w:t>
            </w:r>
            <w:r w:rsidR="00D457BB" w:rsidRPr="00DA0475">
              <w:rPr>
                <w:rFonts w:ascii="Times New Roman" w:hAnsi="Times New Roman" w:cs="Times New Roman"/>
                <w:color w:val="000000" w:themeColor="text1"/>
                <w:sz w:val="16"/>
                <w:szCs w:val="16"/>
              </w:rPr>
              <w:t xml:space="preserve"> </w:t>
            </w:r>
            <w:r w:rsidR="00DA0475" w:rsidRPr="00DA0475">
              <w:rPr>
                <w:rFonts w:ascii="Times New Roman" w:hAnsi="Times New Roman" w:cs="Times New Roman"/>
                <w:color w:val="000000" w:themeColor="text1"/>
                <w:sz w:val="16"/>
                <w:szCs w:val="16"/>
              </w:rPr>
              <w:t xml:space="preserve">expression was </w:t>
            </w:r>
            <w:r w:rsidR="0018073A" w:rsidRPr="00DA0475">
              <w:rPr>
                <w:rFonts w:ascii="Times New Roman" w:hAnsi="Times New Roman" w:cs="Times New Roman"/>
                <w:color w:val="000000" w:themeColor="text1"/>
                <w:sz w:val="16"/>
                <w:szCs w:val="16"/>
              </w:rPr>
              <w:t>decreased at 5 h post-</w:t>
            </w:r>
            <w:r w:rsidR="00DA0475" w:rsidRPr="00DA0475">
              <w:rPr>
                <w:rFonts w:ascii="Times New Roman" w:hAnsi="Times New Roman" w:cs="Times New Roman"/>
                <w:color w:val="000000" w:themeColor="text1"/>
                <w:sz w:val="16"/>
                <w:szCs w:val="16"/>
              </w:rPr>
              <w:t xml:space="preserve">endurance </w:t>
            </w:r>
            <w:r w:rsidR="0018073A" w:rsidRPr="00DA0475">
              <w:rPr>
                <w:rFonts w:ascii="Times New Roman" w:hAnsi="Times New Roman" w:cs="Times New Roman"/>
                <w:color w:val="000000" w:themeColor="text1"/>
                <w:sz w:val="16"/>
                <w:szCs w:val="16"/>
              </w:rPr>
              <w:t xml:space="preserve">exercise </w:t>
            </w:r>
            <w:r w:rsidR="00DA0475" w:rsidRPr="00DA0475">
              <w:rPr>
                <w:rFonts w:ascii="Times New Roman" w:hAnsi="Times New Roman" w:cs="Times New Roman"/>
                <w:color w:val="000000" w:themeColor="text1"/>
                <w:sz w:val="16"/>
                <w:szCs w:val="16"/>
              </w:rPr>
              <w:t>vs. baseline only with BCAA</w:t>
            </w:r>
          </w:p>
          <w:p w14:paraId="18CE122C" w14:textId="77777777" w:rsidR="00DA0475" w:rsidRDefault="00DA0475" w:rsidP="00D457BB">
            <w:pPr>
              <w:rPr>
                <w:rFonts w:ascii="Times New Roman" w:hAnsi="Times New Roman" w:cs="Times New Roman"/>
                <w:color w:val="FF0000"/>
                <w:sz w:val="16"/>
                <w:szCs w:val="16"/>
              </w:rPr>
            </w:pPr>
          </w:p>
          <w:p w14:paraId="512D3F8A" w14:textId="496FFF82" w:rsidR="00D457BB" w:rsidRPr="00DA0475" w:rsidRDefault="00D457BB" w:rsidP="00D457BB">
            <w:pPr>
              <w:rPr>
                <w:rFonts w:ascii="Times New Roman" w:hAnsi="Times New Roman" w:cs="Times New Roman"/>
                <w:color w:val="000000" w:themeColor="text1"/>
                <w:sz w:val="16"/>
                <w:szCs w:val="16"/>
              </w:rPr>
            </w:pPr>
            <w:r w:rsidRPr="00DA0475">
              <w:rPr>
                <w:rFonts w:ascii="Times New Roman" w:hAnsi="Times New Roman" w:cs="Times New Roman"/>
                <w:color w:val="000000" w:themeColor="text1"/>
                <w:sz w:val="16"/>
                <w:szCs w:val="16"/>
              </w:rPr>
              <w:t xml:space="preserve">Myostatin </w:t>
            </w:r>
            <w:r w:rsidRPr="00ED36D3">
              <w:rPr>
                <w:rFonts w:ascii="Times New Roman" w:hAnsi="Times New Roman" w:cs="Times New Roman"/>
                <w:color w:val="000000" w:themeColor="text1"/>
                <w:sz w:val="16"/>
                <w:szCs w:val="16"/>
              </w:rPr>
              <w:t>mRNA</w:t>
            </w:r>
            <w:r w:rsidR="00DA0475" w:rsidRPr="00DA0475">
              <w:rPr>
                <w:rFonts w:ascii="Times New Roman" w:hAnsi="Times New Roman" w:cs="Times New Roman"/>
                <w:color w:val="000000" w:themeColor="text1"/>
                <w:sz w:val="16"/>
                <w:szCs w:val="16"/>
              </w:rPr>
              <w:t xml:space="preserve"> expression was</w:t>
            </w:r>
            <w:r w:rsidR="0048027F" w:rsidRPr="00DA0475">
              <w:rPr>
                <w:rFonts w:ascii="Times New Roman" w:hAnsi="Times New Roman" w:cs="Times New Roman"/>
                <w:color w:val="000000" w:themeColor="text1"/>
                <w:sz w:val="16"/>
                <w:szCs w:val="16"/>
              </w:rPr>
              <w:t xml:space="preserve"> decreased </w:t>
            </w:r>
            <w:r w:rsidR="00DA0475" w:rsidRPr="00DA0475">
              <w:rPr>
                <w:rFonts w:ascii="Times New Roman" w:hAnsi="Times New Roman" w:cs="Times New Roman"/>
                <w:color w:val="000000" w:themeColor="text1"/>
                <w:sz w:val="16"/>
                <w:szCs w:val="16"/>
              </w:rPr>
              <w:t>at 5 h post-endurance exercise vs. baseline in both trials</w:t>
            </w:r>
            <w:r w:rsidR="00DA0475">
              <w:rPr>
                <w:rFonts w:ascii="Times New Roman" w:hAnsi="Times New Roman" w:cs="Times New Roman"/>
                <w:color w:val="000000" w:themeColor="text1"/>
                <w:sz w:val="16"/>
                <w:szCs w:val="16"/>
              </w:rPr>
              <w:t xml:space="preserve">; </w:t>
            </w:r>
            <w:r w:rsidR="0048027F" w:rsidRPr="00DA0475">
              <w:rPr>
                <w:rFonts w:ascii="Times New Roman" w:hAnsi="Times New Roman" w:cs="Times New Roman"/>
                <w:color w:val="000000" w:themeColor="text1"/>
                <w:sz w:val="16"/>
                <w:szCs w:val="16"/>
              </w:rPr>
              <w:t>however</w:t>
            </w:r>
            <w:r w:rsidR="00DA0475">
              <w:rPr>
                <w:rFonts w:ascii="Times New Roman" w:hAnsi="Times New Roman" w:cs="Times New Roman"/>
                <w:color w:val="000000" w:themeColor="text1"/>
                <w:sz w:val="16"/>
                <w:szCs w:val="16"/>
              </w:rPr>
              <w:t>,</w:t>
            </w:r>
            <w:r w:rsidR="0048027F" w:rsidRPr="00DA0475">
              <w:rPr>
                <w:rFonts w:ascii="Times New Roman" w:hAnsi="Times New Roman" w:cs="Times New Roman"/>
                <w:color w:val="000000" w:themeColor="text1"/>
                <w:sz w:val="16"/>
                <w:szCs w:val="16"/>
              </w:rPr>
              <w:t xml:space="preserve"> this </w:t>
            </w:r>
            <w:r w:rsidR="00DA0475" w:rsidRPr="00DA0475">
              <w:rPr>
                <w:rFonts w:ascii="Times New Roman" w:hAnsi="Times New Roman" w:cs="Times New Roman"/>
                <w:color w:val="000000" w:themeColor="text1"/>
                <w:sz w:val="16"/>
                <w:szCs w:val="16"/>
              </w:rPr>
              <w:t xml:space="preserve">decrease </w:t>
            </w:r>
            <w:r w:rsidR="0048027F" w:rsidRPr="00DA0475">
              <w:rPr>
                <w:rFonts w:ascii="Times New Roman" w:hAnsi="Times New Roman" w:cs="Times New Roman"/>
                <w:color w:val="000000" w:themeColor="text1"/>
                <w:sz w:val="16"/>
                <w:szCs w:val="16"/>
              </w:rPr>
              <w:t xml:space="preserve">was maintained at 22 h </w:t>
            </w:r>
            <w:r w:rsidR="00DA0475" w:rsidRPr="00DA0475">
              <w:rPr>
                <w:rFonts w:ascii="Times New Roman" w:hAnsi="Times New Roman" w:cs="Times New Roman"/>
                <w:color w:val="000000" w:themeColor="text1"/>
                <w:sz w:val="16"/>
                <w:szCs w:val="16"/>
              </w:rPr>
              <w:t>on</w:t>
            </w:r>
            <w:r w:rsidR="00DA0475">
              <w:rPr>
                <w:rFonts w:ascii="Times New Roman" w:hAnsi="Times New Roman" w:cs="Times New Roman"/>
                <w:color w:val="000000" w:themeColor="text1"/>
                <w:sz w:val="16"/>
                <w:szCs w:val="16"/>
              </w:rPr>
              <w:t>ly</w:t>
            </w:r>
            <w:r w:rsidR="00DA0475" w:rsidRPr="00DA0475">
              <w:rPr>
                <w:rFonts w:ascii="Times New Roman" w:hAnsi="Times New Roman" w:cs="Times New Roman"/>
                <w:color w:val="000000" w:themeColor="text1"/>
                <w:sz w:val="16"/>
                <w:szCs w:val="16"/>
              </w:rPr>
              <w:t xml:space="preserve"> </w:t>
            </w:r>
            <w:r w:rsidR="0048027F" w:rsidRPr="00DA0475">
              <w:rPr>
                <w:rFonts w:ascii="Times New Roman" w:hAnsi="Times New Roman" w:cs="Times New Roman"/>
                <w:color w:val="000000" w:themeColor="text1"/>
                <w:sz w:val="16"/>
                <w:szCs w:val="16"/>
              </w:rPr>
              <w:t xml:space="preserve">for the </w:t>
            </w:r>
            <w:r w:rsidR="00DA0475" w:rsidRPr="00DA0475">
              <w:rPr>
                <w:rFonts w:ascii="Times New Roman" w:hAnsi="Times New Roman" w:cs="Times New Roman"/>
                <w:color w:val="000000" w:themeColor="text1"/>
                <w:sz w:val="16"/>
                <w:szCs w:val="16"/>
              </w:rPr>
              <w:t>no supplement trial</w:t>
            </w:r>
          </w:p>
          <w:p w14:paraId="15B0016A" w14:textId="77777777" w:rsidR="001555EC" w:rsidRDefault="001555EC" w:rsidP="001555EC">
            <w:pPr>
              <w:rPr>
                <w:rFonts w:ascii="Times New Roman" w:hAnsi="Times New Roman" w:cs="Times New Roman"/>
                <w:sz w:val="16"/>
                <w:szCs w:val="16"/>
              </w:rPr>
            </w:pPr>
          </w:p>
          <w:p w14:paraId="2F714D30" w14:textId="46EA8234" w:rsidR="004B7CED" w:rsidRPr="00580F96" w:rsidRDefault="004B7CED" w:rsidP="004B7CED">
            <w:pPr>
              <w:rPr>
                <w:rFonts w:ascii="Times New Roman" w:hAnsi="Times New Roman" w:cs="Times New Roman"/>
                <w:color w:val="000000" w:themeColor="text1"/>
                <w:sz w:val="16"/>
                <w:szCs w:val="16"/>
              </w:rPr>
            </w:pPr>
            <w:r w:rsidRPr="00580F96">
              <w:rPr>
                <w:rFonts w:ascii="Times New Roman" w:hAnsi="Times New Roman" w:cs="Times New Roman"/>
                <w:color w:val="000000" w:themeColor="text1"/>
                <w:sz w:val="16"/>
                <w:szCs w:val="16"/>
              </w:rPr>
              <w:t xml:space="preserve">No difference in </w:t>
            </w:r>
            <w:r w:rsidR="00580F96" w:rsidRPr="00580F96">
              <w:rPr>
                <w:rFonts w:ascii="Times New Roman" w:hAnsi="Times New Roman" w:cs="Times New Roman"/>
                <w:color w:val="000000" w:themeColor="text1"/>
                <w:sz w:val="16"/>
                <w:szCs w:val="16"/>
              </w:rPr>
              <w:t xml:space="preserve">total p70S6K1 protein, </w:t>
            </w:r>
            <w:r w:rsidRPr="00580F96">
              <w:rPr>
                <w:rFonts w:ascii="Times New Roman" w:hAnsi="Times New Roman" w:cs="Times New Roman"/>
                <w:color w:val="000000" w:themeColor="text1"/>
                <w:sz w:val="16"/>
                <w:szCs w:val="16"/>
              </w:rPr>
              <w:t>p70S6K1</w:t>
            </w:r>
            <w:r w:rsidRPr="00580F96">
              <w:rPr>
                <w:rFonts w:ascii="Times New Roman" w:hAnsi="Times New Roman" w:cs="Times New Roman"/>
                <w:color w:val="000000" w:themeColor="text1"/>
                <w:sz w:val="16"/>
                <w:szCs w:val="16"/>
                <w:vertAlign w:val="superscript"/>
              </w:rPr>
              <w:t>(Thr389)</w:t>
            </w:r>
            <w:r w:rsidRPr="00580F96">
              <w:rPr>
                <w:rFonts w:ascii="Times New Roman" w:hAnsi="Times New Roman" w:cs="Times New Roman"/>
                <w:color w:val="000000" w:themeColor="text1"/>
                <w:sz w:val="16"/>
                <w:szCs w:val="16"/>
              </w:rPr>
              <w:t xml:space="preserve">, </w:t>
            </w:r>
            <w:r w:rsidR="00580F96" w:rsidRPr="00580F96">
              <w:rPr>
                <w:rFonts w:ascii="Times New Roman" w:hAnsi="Times New Roman" w:cs="Times New Roman"/>
                <w:color w:val="000000" w:themeColor="text1"/>
                <w:sz w:val="16"/>
                <w:szCs w:val="16"/>
              </w:rPr>
              <w:t xml:space="preserve">total eEF2 protein, </w:t>
            </w:r>
            <w:r w:rsidRPr="00580F96">
              <w:rPr>
                <w:rFonts w:ascii="Times New Roman" w:hAnsi="Times New Roman" w:cs="Times New Roman"/>
                <w:color w:val="000000" w:themeColor="text1"/>
                <w:sz w:val="16"/>
                <w:szCs w:val="16"/>
              </w:rPr>
              <w:t>eEF2</w:t>
            </w:r>
            <w:r w:rsidRPr="00580F96">
              <w:rPr>
                <w:rFonts w:ascii="Times New Roman" w:hAnsi="Times New Roman" w:cs="Times New Roman"/>
                <w:color w:val="000000" w:themeColor="text1"/>
                <w:sz w:val="16"/>
                <w:szCs w:val="16"/>
                <w:vertAlign w:val="superscript"/>
              </w:rPr>
              <w:t>(Thr56)</w:t>
            </w:r>
            <w:r w:rsidRPr="00580F96">
              <w:rPr>
                <w:rFonts w:ascii="Times New Roman" w:hAnsi="Times New Roman" w:cs="Times New Roman"/>
                <w:color w:val="000000" w:themeColor="text1"/>
                <w:sz w:val="16"/>
                <w:szCs w:val="16"/>
              </w:rPr>
              <w:t>,</w:t>
            </w:r>
            <w:r w:rsidR="00580F96" w:rsidRPr="00580F96">
              <w:rPr>
                <w:rFonts w:ascii="Times New Roman" w:hAnsi="Times New Roman" w:cs="Times New Roman"/>
                <w:color w:val="000000" w:themeColor="text1"/>
                <w:sz w:val="16"/>
                <w:szCs w:val="16"/>
              </w:rPr>
              <w:t xml:space="preserve"> </w:t>
            </w:r>
            <w:r w:rsidRPr="00580F96">
              <w:rPr>
                <w:rFonts w:ascii="Times New Roman" w:hAnsi="Times New Roman" w:cs="Times New Roman"/>
                <w:color w:val="000000" w:themeColor="text1"/>
                <w:sz w:val="16"/>
                <w:szCs w:val="16"/>
              </w:rPr>
              <w:t xml:space="preserve">IGF1-Ea </w:t>
            </w:r>
            <w:r w:rsidRPr="00ED36D3">
              <w:rPr>
                <w:rFonts w:ascii="Times New Roman" w:hAnsi="Times New Roman" w:cs="Times New Roman"/>
                <w:color w:val="000000" w:themeColor="text1"/>
                <w:sz w:val="16"/>
                <w:szCs w:val="16"/>
              </w:rPr>
              <w:t>mRNA</w:t>
            </w:r>
            <w:r w:rsidRPr="00580F96">
              <w:rPr>
                <w:rFonts w:ascii="Times New Roman" w:hAnsi="Times New Roman" w:cs="Times New Roman"/>
                <w:color w:val="000000" w:themeColor="text1"/>
                <w:sz w:val="16"/>
                <w:szCs w:val="16"/>
              </w:rPr>
              <w:t xml:space="preserve">, </w:t>
            </w:r>
            <w:r w:rsidR="00580F96" w:rsidRPr="00580F96">
              <w:rPr>
                <w:rFonts w:ascii="Times New Roman" w:hAnsi="Times New Roman" w:cs="Times New Roman"/>
                <w:color w:val="000000" w:themeColor="text1"/>
                <w:sz w:val="16"/>
                <w:szCs w:val="16"/>
              </w:rPr>
              <w:t xml:space="preserve">or </w:t>
            </w:r>
            <w:r w:rsidR="00A25738">
              <w:rPr>
                <w:rFonts w:ascii="Times New Roman" w:hAnsi="Times New Roman" w:cs="Times New Roman"/>
                <w:color w:val="000000" w:themeColor="text1"/>
                <w:sz w:val="16"/>
                <w:szCs w:val="16"/>
              </w:rPr>
              <w:t xml:space="preserve">IGF1-Ec </w:t>
            </w:r>
            <w:r w:rsidRPr="00ED36D3">
              <w:rPr>
                <w:rFonts w:ascii="Times New Roman" w:hAnsi="Times New Roman" w:cs="Times New Roman"/>
                <w:color w:val="000000" w:themeColor="text1"/>
                <w:sz w:val="16"/>
                <w:szCs w:val="16"/>
              </w:rPr>
              <w:t>mRNA</w:t>
            </w:r>
          </w:p>
          <w:p w14:paraId="7094F510" w14:textId="1D8A69DD" w:rsidR="004B7CED" w:rsidRPr="00F86D3D" w:rsidRDefault="004B7CED" w:rsidP="004B7CED">
            <w:pPr>
              <w:rPr>
                <w:rFonts w:ascii="Times New Roman" w:hAnsi="Times New Roman" w:cs="Times New Roman"/>
                <w:color w:val="000000" w:themeColor="text1"/>
                <w:sz w:val="16"/>
                <w:szCs w:val="16"/>
              </w:rPr>
            </w:pPr>
          </w:p>
          <w:p w14:paraId="68284E9B" w14:textId="382141AD" w:rsidR="00D457BB" w:rsidRPr="00580F96" w:rsidRDefault="00D457BB" w:rsidP="001555EC">
            <w:pPr>
              <w:rPr>
                <w:rFonts w:ascii="Times New Roman" w:hAnsi="Times New Roman" w:cs="Times New Roman"/>
                <w:color w:val="FF0000"/>
                <w:sz w:val="16"/>
                <w:szCs w:val="16"/>
              </w:rPr>
            </w:pPr>
            <w:r w:rsidRPr="00580F96">
              <w:rPr>
                <w:rFonts w:ascii="Times New Roman" w:hAnsi="Times New Roman" w:cs="Times New Roman"/>
                <w:color w:val="000000" w:themeColor="text1"/>
                <w:sz w:val="16"/>
                <w:szCs w:val="16"/>
              </w:rPr>
              <w:t xml:space="preserve">DDIT4 (REDD1) </w:t>
            </w:r>
            <w:r w:rsidRPr="00ED36D3">
              <w:rPr>
                <w:rFonts w:ascii="Times New Roman" w:hAnsi="Times New Roman" w:cs="Times New Roman"/>
                <w:color w:val="000000" w:themeColor="text1"/>
                <w:sz w:val="16"/>
                <w:szCs w:val="16"/>
              </w:rPr>
              <w:t>mRNA</w:t>
            </w:r>
            <w:r w:rsidR="0048027F" w:rsidRPr="00580F96">
              <w:rPr>
                <w:rFonts w:ascii="Times New Roman" w:hAnsi="Times New Roman" w:cs="Times New Roman"/>
                <w:color w:val="000000" w:themeColor="text1"/>
                <w:sz w:val="16"/>
                <w:szCs w:val="16"/>
              </w:rPr>
              <w:t xml:space="preserve"> </w:t>
            </w:r>
            <w:r w:rsidR="00580F96" w:rsidRPr="00580F96">
              <w:rPr>
                <w:rFonts w:ascii="Times New Roman" w:hAnsi="Times New Roman" w:cs="Times New Roman"/>
                <w:color w:val="000000" w:themeColor="text1"/>
                <w:sz w:val="16"/>
                <w:szCs w:val="16"/>
              </w:rPr>
              <w:t xml:space="preserve">expression was </w:t>
            </w:r>
            <w:r w:rsidR="0048027F" w:rsidRPr="00580F96">
              <w:rPr>
                <w:rFonts w:ascii="Times New Roman" w:hAnsi="Times New Roman" w:cs="Times New Roman"/>
                <w:color w:val="000000" w:themeColor="text1"/>
                <w:sz w:val="16"/>
                <w:szCs w:val="16"/>
              </w:rPr>
              <w:t>decreased at</w:t>
            </w:r>
            <w:r w:rsidR="00580F96" w:rsidRPr="00580F96">
              <w:rPr>
                <w:rFonts w:ascii="Times New Roman" w:hAnsi="Times New Roman" w:cs="Times New Roman"/>
                <w:color w:val="000000" w:themeColor="text1"/>
                <w:sz w:val="16"/>
                <w:szCs w:val="16"/>
              </w:rPr>
              <w:t xml:space="preserve"> 5 h post-endurance exercise vs. baseline for BCAA </w:t>
            </w:r>
            <w:r w:rsidR="0048027F" w:rsidRPr="00580F96">
              <w:rPr>
                <w:rFonts w:ascii="Times New Roman" w:hAnsi="Times New Roman" w:cs="Times New Roman"/>
                <w:color w:val="000000" w:themeColor="text1"/>
                <w:sz w:val="16"/>
                <w:szCs w:val="16"/>
              </w:rPr>
              <w:t xml:space="preserve">only. </w:t>
            </w:r>
            <w:r w:rsidR="00580F96" w:rsidRPr="00580F96">
              <w:rPr>
                <w:rFonts w:ascii="Times New Roman" w:hAnsi="Times New Roman" w:cs="Times New Roman"/>
                <w:color w:val="000000" w:themeColor="text1"/>
                <w:sz w:val="16"/>
                <w:szCs w:val="16"/>
              </w:rPr>
              <w:t xml:space="preserve">DDIT4 (REDD1) </w:t>
            </w:r>
            <w:r w:rsidR="00580F96" w:rsidRPr="00ED36D3">
              <w:rPr>
                <w:rFonts w:ascii="Times New Roman" w:hAnsi="Times New Roman" w:cs="Times New Roman"/>
                <w:color w:val="000000" w:themeColor="text1"/>
                <w:sz w:val="16"/>
                <w:szCs w:val="16"/>
              </w:rPr>
              <w:t>mRNA</w:t>
            </w:r>
            <w:r w:rsidR="00580F96" w:rsidRPr="00580F96">
              <w:rPr>
                <w:rFonts w:ascii="Times New Roman" w:hAnsi="Times New Roman" w:cs="Times New Roman"/>
                <w:color w:val="000000" w:themeColor="text1"/>
                <w:sz w:val="16"/>
                <w:szCs w:val="16"/>
              </w:rPr>
              <w:t xml:space="preserve"> expression was </w:t>
            </w:r>
            <w:r w:rsidR="0048027F" w:rsidRPr="00580F96">
              <w:rPr>
                <w:rFonts w:ascii="Times New Roman" w:hAnsi="Times New Roman" w:cs="Times New Roman"/>
                <w:color w:val="000000" w:themeColor="text1"/>
                <w:sz w:val="16"/>
                <w:szCs w:val="16"/>
              </w:rPr>
              <w:t>increase</w:t>
            </w:r>
            <w:r w:rsidR="00580F96" w:rsidRPr="00580F96">
              <w:rPr>
                <w:rFonts w:ascii="Times New Roman" w:hAnsi="Times New Roman" w:cs="Times New Roman"/>
                <w:color w:val="000000" w:themeColor="text1"/>
                <w:sz w:val="16"/>
                <w:szCs w:val="16"/>
              </w:rPr>
              <w:t>d at 40 min</w:t>
            </w:r>
            <w:r w:rsidR="0048027F" w:rsidRPr="00580F96">
              <w:rPr>
                <w:rFonts w:ascii="Times New Roman" w:hAnsi="Times New Roman" w:cs="Times New Roman"/>
                <w:color w:val="000000" w:themeColor="text1"/>
                <w:sz w:val="16"/>
                <w:szCs w:val="16"/>
              </w:rPr>
              <w:t xml:space="preserve"> </w:t>
            </w:r>
            <w:r w:rsidR="00580F96" w:rsidRPr="00580F96">
              <w:rPr>
                <w:rFonts w:ascii="Times New Roman" w:hAnsi="Times New Roman" w:cs="Times New Roman"/>
                <w:color w:val="000000" w:themeColor="text1"/>
                <w:sz w:val="16"/>
                <w:szCs w:val="16"/>
              </w:rPr>
              <w:t>with no supplement vs. BCAA</w:t>
            </w:r>
          </w:p>
        </w:tc>
      </w:tr>
      <w:tr w:rsidR="008A4005" w14:paraId="3B10F1AB" w14:textId="77777777" w:rsidTr="00536EA0">
        <w:tc>
          <w:tcPr>
            <w:tcW w:w="1798" w:type="dxa"/>
            <w:shd w:val="pct15" w:color="auto" w:fill="auto"/>
          </w:tcPr>
          <w:p w14:paraId="6E557D0B" w14:textId="67EBC617" w:rsidR="008A4005" w:rsidRDefault="008A4005" w:rsidP="00E10FEC">
            <w:pPr>
              <w:rPr>
                <w:rFonts w:ascii="Times New Roman" w:hAnsi="Times New Roman" w:cs="Times New Roman"/>
                <w:sz w:val="16"/>
                <w:szCs w:val="16"/>
              </w:rPr>
            </w:pPr>
            <w:r>
              <w:rPr>
                <w:rFonts w:ascii="Times New Roman" w:hAnsi="Times New Roman" w:cs="Times New Roman"/>
                <w:sz w:val="16"/>
                <w:szCs w:val="16"/>
              </w:rPr>
              <w:lastRenderedPageBreak/>
              <w:t>Moberg et al.</w:t>
            </w:r>
            <w:r w:rsidR="00C35329">
              <w:rPr>
                <w:rFonts w:ascii="Times New Roman" w:hAnsi="Times New Roman" w:cs="Times New Roman"/>
                <w:sz w:val="16"/>
                <w:szCs w:val="16"/>
              </w:rPr>
              <w:t xml:space="preserve"> (2016)</w:t>
            </w:r>
            <w:r w:rsidR="00E10FEC">
              <w:rPr>
                <w:rFonts w:ascii="Times New Roman" w:hAnsi="Times New Roman" w:cs="Times New Roman"/>
                <w:sz w:val="16"/>
                <w:szCs w:val="16"/>
              </w:rPr>
              <w:fldChar w:fldCharType="begin">
                <w:fldData xml:space="preserve">PEVuZE5vdGU+PENpdGU+PEF1dGhvcj5Nb2Jlcmc8L0F1dGhvcj48WWVhcj4yMDE2PC9ZZWFyPjxS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</w:fldData>
              </w:fldChar>
            </w:r>
            <w:r w:rsidR="00E10FEC">
              <w:rPr>
                <w:rFonts w:ascii="Times New Roman" w:hAnsi="Times New Roman" w:cs="Times New Roman"/>
                <w:sz w:val="16"/>
                <w:szCs w:val="16"/>
              </w:rPr>
              <w:instrText xml:space="preserve"> ADDIN EN.CITE </w:instrText>
            </w:r>
            <w:r w:rsidR="00E10FEC">
              <w:rPr>
                <w:rFonts w:ascii="Times New Roman" w:hAnsi="Times New Roman" w:cs="Times New Roman"/>
                <w:sz w:val="16"/>
                <w:szCs w:val="16"/>
              </w:rPr>
              <w:fldChar w:fldCharType="begin">
                <w:fldData xml:space="preserve">PEVuZE5vdGU+PENpdGU+PEF1dGhvcj5Nb2Jlcmc8L0F1dGhvcj48WWVhcj4yMDE2PC9ZZWFyPjxS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</w:fldData>
              </w:fldChar>
            </w:r>
            <w:r w:rsidR="00E10FEC">
              <w:rPr>
                <w:rFonts w:ascii="Times New Roman" w:hAnsi="Times New Roman" w:cs="Times New Roman"/>
                <w:sz w:val="16"/>
                <w:szCs w:val="16"/>
              </w:rPr>
              <w:instrText xml:space="preserve"> ADDIN EN.CITE.DATA </w:instrText>
            </w:r>
            <w:r w:rsidR="00E10FEC">
              <w:rPr>
                <w:rFonts w:ascii="Times New Roman" w:hAnsi="Times New Roman" w:cs="Times New Roman"/>
                <w:sz w:val="16"/>
                <w:szCs w:val="16"/>
              </w:rPr>
            </w:r>
            <w:r w:rsidR="00E10FEC">
              <w:rPr>
                <w:rFonts w:ascii="Times New Roman" w:hAnsi="Times New Roman" w:cs="Times New Roman"/>
                <w:sz w:val="16"/>
                <w:szCs w:val="16"/>
              </w:rPr>
              <w:fldChar w:fldCharType="end"/>
            </w:r>
            <w:r w:rsidR="00E10FEC">
              <w:rPr>
                <w:rFonts w:ascii="Times New Roman" w:hAnsi="Times New Roman" w:cs="Times New Roman"/>
                <w:sz w:val="16"/>
                <w:szCs w:val="16"/>
              </w:rPr>
            </w:r>
            <w:r w:rsidR="00E10FEC">
              <w:rPr>
                <w:rFonts w:ascii="Times New Roman" w:hAnsi="Times New Roman" w:cs="Times New Roman"/>
                <w:sz w:val="16"/>
                <w:szCs w:val="16"/>
              </w:rPr>
              <w:fldChar w:fldCharType="separate"/>
            </w:r>
            <w:r w:rsidR="00E10FEC" w:rsidRPr="00E10FEC">
              <w:rPr>
                <w:rFonts w:ascii="Times New Roman" w:hAnsi="Times New Roman" w:cs="Times New Roman"/>
                <w:noProof/>
                <w:sz w:val="16"/>
                <w:szCs w:val="16"/>
                <w:vertAlign w:val="superscript"/>
              </w:rPr>
              <w:t>(15)</w:t>
            </w:r>
            <w:r w:rsidR="00E10FEC">
              <w:rPr>
                <w:rFonts w:ascii="Times New Roman" w:hAnsi="Times New Roman" w:cs="Times New Roman"/>
                <w:sz w:val="16"/>
                <w:szCs w:val="16"/>
              </w:rPr>
              <w:fldChar w:fldCharType="end"/>
            </w:r>
          </w:p>
        </w:tc>
        <w:tc>
          <w:tcPr>
            <w:tcW w:w="1798" w:type="dxa"/>
            <w:shd w:val="pct15" w:color="auto" w:fill="auto"/>
          </w:tcPr>
          <w:p w14:paraId="60AAF486" w14:textId="77777777" w:rsidR="008A4005" w:rsidRDefault="008A4005" w:rsidP="00536EA0">
            <w:pPr>
              <w:rPr>
                <w:rFonts w:ascii="Times New Roman" w:hAnsi="Times New Roman" w:cs="Times New Roman"/>
                <w:sz w:val="16"/>
                <w:szCs w:val="16"/>
              </w:rPr>
            </w:pPr>
            <w:r w:rsidRPr="002C407A">
              <w:rPr>
                <w:rFonts w:ascii="Times New Roman" w:hAnsi="Times New Roman" w:cs="Times New Roman"/>
                <w:sz w:val="16"/>
                <w:szCs w:val="16"/>
              </w:rPr>
              <w:t xml:space="preserve">n=8 young healthy </w:t>
            </w:r>
            <w:r>
              <w:rPr>
                <w:rFonts w:ascii="Times New Roman" w:hAnsi="Times New Roman" w:cs="Times New Roman"/>
                <w:sz w:val="16"/>
                <w:szCs w:val="16"/>
              </w:rPr>
              <w:t xml:space="preserve">resistance-trained </w:t>
            </w:r>
            <w:r w:rsidRPr="002C407A">
              <w:rPr>
                <w:rFonts w:ascii="Times New Roman" w:hAnsi="Times New Roman" w:cs="Times New Roman"/>
                <w:sz w:val="16"/>
                <w:szCs w:val="16"/>
              </w:rPr>
              <w:t>males (age</w:t>
            </w:r>
            <w:r>
              <w:rPr>
                <w:rFonts w:ascii="Times New Roman" w:hAnsi="Times New Roman" w:cs="Times New Roman"/>
                <w:sz w:val="16"/>
                <w:szCs w:val="16"/>
              </w:rPr>
              <w:t xml:space="preserve">: 27 ± 2 years; </w:t>
            </w:r>
            <w:r w:rsidRPr="002C407A">
              <w:rPr>
                <w:rFonts w:ascii="Times New Roman" w:hAnsi="Times New Roman" w:cs="Times New Roman"/>
                <w:sz w:val="16"/>
                <w:szCs w:val="16"/>
              </w:rPr>
              <w:t xml:space="preserve">mean ± SE) </w:t>
            </w:r>
          </w:p>
        </w:tc>
        <w:tc>
          <w:tcPr>
            <w:tcW w:w="1799" w:type="dxa"/>
            <w:shd w:val="pct15" w:color="auto" w:fill="auto"/>
          </w:tcPr>
          <w:p w14:paraId="19739751" w14:textId="77777777" w:rsidR="008A4005" w:rsidRDefault="008A4005" w:rsidP="00536EA0">
            <w:pPr>
              <w:rPr>
                <w:rFonts w:ascii="Times New Roman" w:hAnsi="Times New Roman" w:cs="Times New Roman"/>
                <w:sz w:val="16"/>
                <w:szCs w:val="16"/>
              </w:rPr>
            </w:pPr>
            <w:r>
              <w:rPr>
                <w:rFonts w:ascii="Times New Roman" w:hAnsi="Times New Roman" w:cs="Times New Roman"/>
                <w:sz w:val="16"/>
                <w:szCs w:val="16"/>
              </w:rPr>
              <w:t>Double-blind</w:t>
            </w:r>
            <w:r w:rsidRPr="002C407A">
              <w:rPr>
                <w:rFonts w:ascii="Times New Roman" w:hAnsi="Times New Roman" w:cs="Times New Roman"/>
                <w:sz w:val="16"/>
                <w:szCs w:val="16"/>
              </w:rPr>
              <w:t xml:space="preserve"> counterbalanced 4-arm crossover design</w:t>
            </w:r>
          </w:p>
        </w:tc>
        <w:tc>
          <w:tcPr>
            <w:tcW w:w="1799" w:type="dxa"/>
            <w:shd w:val="pct15" w:color="auto" w:fill="auto"/>
          </w:tcPr>
          <w:p w14:paraId="0280C1B7" w14:textId="77777777" w:rsidR="008A4005" w:rsidRDefault="008A4005" w:rsidP="00536EA0">
            <w:pPr>
              <w:rPr>
                <w:rFonts w:ascii="Times New Roman" w:hAnsi="Times New Roman" w:cs="Times New Roman"/>
                <w:sz w:val="16"/>
                <w:szCs w:val="16"/>
              </w:rPr>
            </w:pPr>
            <w:r w:rsidRPr="002C407A">
              <w:rPr>
                <w:rFonts w:ascii="Times New Roman" w:hAnsi="Times New Roman" w:cs="Times New Roman"/>
                <w:sz w:val="16"/>
                <w:szCs w:val="16"/>
              </w:rPr>
              <w:t xml:space="preserve">Oral </w:t>
            </w:r>
            <w:r>
              <w:rPr>
                <w:rFonts w:ascii="Times New Roman" w:hAnsi="Times New Roman" w:cs="Times New Roman"/>
                <w:sz w:val="16"/>
                <w:szCs w:val="16"/>
              </w:rPr>
              <w:t xml:space="preserve">beverage </w:t>
            </w:r>
            <w:r w:rsidRPr="002C407A">
              <w:rPr>
                <w:rFonts w:ascii="Times New Roman" w:hAnsi="Times New Roman" w:cs="Times New Roman"/>
                <w:sz w:val="16"/>
                <w:szCs w:val="16"/>
              </w:rPr>
              <w:t>administration in the overnight fasted state immediately before and after RE wa</w:t>
            </w:r>
            <w:r>
              <w:rPr>
                <w:rFonts w:ascii="Times New Roman" w:hAnsi="Times New Roman" w:cs="Times New Roman"/>
                <w:sz w:val="16"/>
                <w:szCs w:val="16"/>
              </w:rPr>
              <w:t xml:space="preserve">rm-up sets, following sets 4 and 8 of RE, and </w:t>
            </w:r>
            <w:r w:rsidRPr="002C407A">
              <w:rPr>
                <w:rFonts w:ascii="Times New Roman" w:hAnsi="Times New Roman" w:cs="Times New Roman"/>
                <w:sz w:val="16"/>
                <w:szCs w:val="16"/>
              </w:rPr>
              <w:t>15, 30, 60, 90, and 120 min after RE</w:t>
            </w:r>
          </w:p>
        </w:tc>
        <w:tc>
          <w:tcPr>
            <w:tcW w:w="1799" w:type="dxa"/>
            <w:shd w:val="pct15" w:color="auto" w:fill="auto"/>
          </w:tcPr>
          <w:p w14:paraId="2094414E" w14:textId="77777777" w:rsidR="008A4005" w:rsidRDefault="008A4005" w:rsidP="00536EA0">
            <w:pPr>
              <w:rPr>
                <w:rFonts w:ascii="Times New Roman" w:hAnsi="Times New Roman" w:cs="Times New Roman"/>
                <w:sz w:val="16"/>
                <w:szCs w:val="16"/>
              </w:rPr>
            </w:pPr>
            <w:r w:rsidRPr="002C407A">
              <w:rPr>
                <w:rFonts w:ascii="Times New Roman" w:hAnsi="Times New Roman" w:cs="Times New Roman"/>
                <w:sz w:val="16"/>
                <w:szCs w:val="16"/>
              </w:rPr>
              <w:t xml:space="preserve">110 mg/kg bodyweight BCAA (45% l-leucine, 25% l-isoleucine, and 30% l-valine) </w:t>
            </w:r>
          </w:p>
          <w:p w14:paraId="729A0D2D" w14:textId="77777777" w:rsidR="008A4005" w:rsidRDefault="008A4005" w:rsidP="00536EA0">
            <w:pPr>
              <w:rPr>
                <w:rFonts w:ascii="Times New Roman" w:hAnsi="Times New Roman" w:cs="Times New Roman"/>
                <w:sz w:val="16"/>
                <w:szCs w:val="16"/>
              </w:rPr>
            </w:pPr>
          </w:p>
          <w:p w14:paraId="1AF85EE7" w14:textId="77777777" w:rsidR="008A4005" w:rsidRDefault="008A4005" w:rsidP="00536EA0">
            <w:pPr>
              <w:rPr>
                <w:rFonts w:ascii="Times New Roman" w:hAnsi="Times New Roman" w:cs="Times New Roman"/>
                <w:sz w:val="16"/>
                <w:szCs w:val="16"/>
              </w:rPr>
            </w:pPr>
          </w:p>
        </w:tc>
        <w:tc>
          <w:tcPr>
            <w:tcW w:w="1799" w:type="dxa"/>
            <w:shd w:val="pct15" w:color="auto" w:fill="auto"/>
          </w:tcPr>
          <w:p w14:paraId="455D7898" w14:textId="42AA85D9" w:rsidR="008A4005" w:rsidRDefault="008A4005" w:rsidP="00536EA0">
            <w:pPr>
              <w:rPr>
                <w:rFonts w:ascii="Times New Roman" w:hAnsi="Times New Roman" w:cs="Times New Roman"/>
                <w:sz w:val="16"/>
                <w:szCs w:val="16"/>
              </w:rPr>
            </w:pPr>
            <w:r>
              <w:rPr>
                <w:rFonts w:ascii="Times New Roman" w:hAnsi="Times New Roman" w:cs="Times New Roman"/>
                <w:sz w:val="16"/>
                <w:szCs w:val="16"/>
              </w:rPr>
              <w:t xml:space="preserve">1. </w:t>
            </w:r>
            <w:r w:rsidRPr="002C407A">
              <w:rPr>
                <w:rFonts w:ascii="Times New Roman" w:hAnsi="Times New Roman" w:cs="Times New Roman"/>
                <w:sz w:val="16"/>
                <w:szCs w:val="16"/>
              </w:rPr>
              <w:t>Placebo (flavored</w:t>
            </w:r>
            <w:r>
              <w:rPr>
                <w:rFonts w:ascii="Times New Roman" w:hAnsi="Times New Roman" w:cs="Times New Roman"/>
                <w:sz w:val="16"/>
                <w:szCs w:val="16"/>
              </w:rPr>
              <w:t xml:space="preserve"> water)</w:t>
            </w:r>
          </w:p>
          <w:p w14:paraId="2DE82D4C" w14:textId="22DDC002" w:rsidR="008A4005" w:rsidRDefault="008A4005" w:rsidP="00536EA0">
            <w:pPr>
              <w:rPr>
                <w:rFonts w:ascii="Times New Roman" w:hAnsi="Times New Roman" w:cs="Times New Roman"/>
                <w:sz w:val="16"/>
                <w:szCs w:val="16"/>
              </w:rPr>
            </w:pPr>
            <w:r>
              <w:rPr>
                <w:rFonts w:ascii="Times New Roman" w:hAnsi="Times New Roman" w:cs="Times New Roman"/>
                <w:sz w:val="16"/>
                <w:szCs w:val="16"/>
              </w:rPr>
              <w:t xml:space="preserve">2. </w:t>
            </w:r>
            <w:r w:rsidRPr="002C407A">
              <w:rPr>
                <w:rFonts w:ascii="Times New Roman" w:hAnsi="Times New Roman" w:cs="Times New Roman"/>
                <w:sz w:val="16"/>
                <w:szCs w:val="16"/>
              </w:rPr>
              <w:t>50</w:t>
            </w:r>
            <w:r>
              <w:rPr>
                <w:rFonts w:ascii="Times New Roman" w:hAnsi="Times New Roman" w:cs="Times New Roman"/>
                <w:sz w:val="16"/>
                <w:szCs w:val="16"/>
              </w:rPr>
              <w:t xml:space="preserve"> mg/kg bodyweight leucine</w:t>
            </w:r>
          </w:p>
          <w:p w14:paraId="3F1E7A6D" w14:textId="301BCEF7" w:rsidR="008A4005" w:rsidRDefault="008A4005" w:rsidP="00536EA0">
            <w:pPr>
              <w:rPr>
                <w:rFonts w:ascii="Times New Roman" w:hAnsi="Times New Roman" w:cs="Times New Roman"/>
                <w:sz w:val="16"/>
                <w:szCs w:val="16"/>
              </w:rPr>
            </w:pPr>
            <w:r>
              <w:rPr>
                <w:rFonts w:ascii="Times New Roman" w:hAnsi="Times New Roman" w:cs="Times New Roman"/>
                <w:sz w:val="16"/>
                <w:szCs w:val="16"/>
              </w:rPr>
              <w:t xml:space="preserve">3. </w:t>
            </w:r>
            <w:r w:rsidRPr="002C407A">
              <w:rPr>
                <w:rFonts w:ascii="Times New Roman" w:hAnsi="Times New Roman" w:cs="Times New Roman"/>
                <w:sz w:val="16"/>
                <w:szCs w:val="16"/>
              </w:rPr>
              <w:t>290</w:t>
            </w:r>
            <w:r>
              <w:rPr>
                <w:rFonts w:ascii="Times New Roman" w:hAnsi="Times New Roman" w:cs="Times New Roman"/>
                <w:sz w:val="16"/>
                <w:szCs w:val="16"/>
              </w:rPr>
              <w:t xml:space="preserve"> </w:t>
            </w:r>
            <w:r w:rsidRPr="002C407A">
              <w:rPr>
                <w:rFonts w:ascii="Times New Roman" w:hAnsi="Times New Roman" w:cs="Times New Roman"/>
                <w:sz w:val="16"/>
                <w:szCs w:val="16"/>
              </w:rPr>
              <w:t>mg/kg body</w:t>
            </w:r>
            <w:r>
              <w:rPr>
                <w:rFonts w:ascii="Times New Roman" w:hAnsi="Times New Roman" w:cs="Times New Roman"/>
                <w:sz w:val="16"/>
                <w:szCs w:val="16"/>
              </w:rPr>
              <w:t>-</w:t>
            </w:r>
            <w:r w:rsidRPr="002C407A">
              <w:rPr>
                <w:rFonts w:ascii="Times New Roman" w:hAnsi="Times New Roman" w:cs="Times New Roman"/>
                <w:sz w:val="16"/>
                <w:szCs w:val="16"/>
              </w:rPr>
              <w:t>weight EAA</w:t>
            </w:r>
            <w:r>
              <w:rPr>
                <w:rFonts w:ascii="Times New Roman" w:hAnsi="Times New Roman" w:cs="Times New Roman"/>
                <w:sz w:val="16"/>
                <w:szCs w:val="16"/>
              </w:rPr>
              <w:t xml:space="preserve"> (containing </w:t>
            </w:r>
            <w:r w:rsidRPr="002C407A">
              <w:rPr>
                <w:rFonts w:ascii="Times New Roman" w:hAnsi="Times New Roman" w:cs="Times New Roman"/>
                <w:sz w:val="16"/>
                <w:szCs w:val="16"/>
              </w:rPr>
              <w:t>50 mg/kg leucine</w:t>
            </w:r>
            <w:r>
              <w:rPr>
                <w:rFonts w:ascii="Times New Roman" w:hAnsi="Times New Roman" w:cs="Times New Roman"/>
                <w:sz w:val="16"/>
                <w:szCs w:val="16"/>
              </w:rPr>
              <w:t>)</w:t>
            </w:r>
          </w:p>
        </w:tc>
        <w:tc>
          <w:tcPr>
            <w:tcW w:w="1799" w:type="dxa"/>
            <w:shd w:val="pct15" w:color="auto" w:fill="auto"/>
          </w:tcPr>
          <w:p w14:paraId="0F4B7BD2" w14:textId="4B85746E" w:rsidR="008A4005" w:rsidRDefault="00536EA0" w:rsidP="00536EA0">
            <w:pPr>
              <w:rPr>
                <w:rFonts w:ascii="Times New Roman" w:hAnsi="Times New Roman" w:cs="Times New Roman"/>
                <w:sz w:val="16"/>
                <w:szCs w:val="16"/>
              </w:rPr>
            </w:pPr>
            <w:r>
              <w:rPr>
                <w:rFonts w:ascii="Times New Roman" w:hAnsi="Times New Roman" w:cs="Times New Roman"/>
                <w:sz w:val="16"/>
                <w:szCs w:val="16"/>
              </w:rPr>
              <w:t xml:space="preserve">Postprandial MPS and </w:t>
            </w:r>
            <w:proofErr w:type="spellStart"/>
            <w:r>
              <w:rPr>
                <w:rFonts w:ascii="Times New Roman" w:hAnsi="Times New Roman" w:cs="Times New Roman"/>
                <w:sz w:val="16"/>
                <w:szCs w:val="16"/>
              </w:rPr>
              <w:t>MyoPS</w:t>
            </w:r>
            <w:proofErr w:type="spellEnd"/>
            <w:r>
              <w:rPr>
                <w:rFonts w:ascii="Times New Roman" w:hAnsi="Times New Roman" w:cs="Times New Roman"/>
                <w:sz w:val="16"/>
                <w:szCs w:val="16"/>
              </w:rPr>
              <w:t xml:space="preserve"> </w:t>
            </w:r>
            <w:r w:rsidR="008A4005" w:rsidRPr="002C407A">
              <w:rPr>
                <w:rFonts w:ascii="Times New Roman" w:hAnsi="Times New Roman" w:cs="Times New Roman"/>
                <w:sz w:val="16"/>
                <w:szCs w:val="16"/>
              </w:rPr>
              <w:t>rate (</w:t>
            </w:r>
            <w:r w:rsidR="008A4005">
              <w:rPr>
                <w:rFonts w:ascii="Times New Roman" w:hAnsi="Times New Roman" w:cs="Times New Roman"/>
                <w:sz w:val="16"/>
                <w:szCs w:val="16"/>
              </w:rPr>
              <w:t xml:space="preserve">FSR: </w:t>
            </w:r>
            <w:r w:rsidR="008A4005" w:rsidRPr="002C407A">
              <w:rPr>
                <w:rFonts w:ascii="Times New Roman" w:hAnsi="Times New Roman" w:cs="Times New Roman"/>
                <w:sz w:val="16"/>
                <w:szCs w:val="16"/>
              </w:rPr>
              <w:t>%/</w:t>
            </w:r>
            <w:r w:rsidR="008A4005">
              <w:rPr>
                <w:rFonts w:ascii="Times New Roman" w:hAnsi="Times New Roman" w:cs="Times New Roman"/>
                <w:sz w:val="16"/>
                <w:szCs w:val="16"/>
              </w:rPr>
              <w:t>h) using L</w:t>
            </w:r>
            <w:r w:rsidR="008A4005" w:rsidRPr="007E2931">
              <w:rPr>
                <w:rFonts w:ascii="Times New Roman" w:hAnsi="Times New Roman" w:cs="Times New Roman"/>
                <w:sz w:val="16"/>
                <w:szCs w:val="16"/>
              </w:rPr>
              <w:t>-[</w:t>
            </w:r>
            <w:r w:rsidR="008A4005" w:rsidRPr="007E2931">
              <w:rPr>
                <w:rFonts w:ascii="Times New Roman" w:hAnsi="Times New Roman" w:cs="Times New Roman"/>
                <w:i/>
                <w:sz w:val="16"/>
                <w:szCs w:val="16"/>
              </w:rPr>
              <w:t>ring</w:t>
            </w:r>
            <w:r w:rsidR="008A4005" w:rsidRPr="007E2931">
              <w:rPr>
                <w:rFonts w:ascii="Times New Roman" w:hAnsi="Times New Roman" w:cs="Times New Roman"/>
                <w:sz w:val="16"/>
                <w:szCs w:val="16"/>
              </w:rPr>
              <w:t>-</w:t>
            </w:r>
            <w:r w:rsidR="008A4005" w:rsidRPr="007E2931">
              <w:rPr>
                <w:rFonts w:ascii="Times New Roman" w:hAnsi="Times New Roman" w:cs="Times New Roman"/>
                <w:sz w:val="16"/>
                <w:szCs w:val="16"/>
                <w:vertAlign w:val="superscript"/>
              </w:rPr>
              <w:t>13</w:t>
            </w:r>
            <w:r w:rsidR="008A4005" w:rsidRPr="007E2931">
              <w:rPr>
                <w:rFonts w:ascii="Times New Roman" w:hAnsi="Times New Roman" w:cs="Times New Roman"/>
                <w:sz w:val="16"/>
                <w:szCs w:val="16"/>
              </w:rPr>
              <w:t>C</w:t>
            </w:r>
            <w:r w:rsidR="008A4005" w:rsidRPr="007E2931">
              <w:rPr>
                <w:rFonts w:ascii="Times New Roman" w:hAnsi="Times New Roman" w:cs="Times New Roman"/>
                <w:sz w:val="16"/>
                <w:szCs w:val="16"/>
                <w:vertAlign w:val="subscript"/>
              </w:rPr>
              <w:t>6</w:t>
            </w:r>
            <w:r w:rsidR="008A4005" w:rsidRPr="007E2931">
              <w:rPr>
                <w:rFonts w:ascii="Times New Roman" w:hAnsi="Times New Roman" w:cs="Times New Roman"/>
                <w:sz w:val="16"/>
                <w:szCs w:val="16"/>
              </w:rPr>
              <w:t xml:space="preserve">]-phenylalanine </w:t>
            </w:r>
            <w:r w:rsidR="008A4005">
              <w:rPr>
                <w:rFonts w:ascii="Times New Roman" w:hAnsi="Times New Roman" w:cs="Times New Roman"/>
                <w:sz w:val="16"/>
                <w:szCs w:val="16"/>
              </w:rPr>
              <w:t>over 0-3 h post RE recovery</w:t>
            </w:r>
          </w:p>
          <w:p w14:paraId="5DD9E10F" w14:textId="77777777" w:rsidR="008A4005" w:rsidRDefault="008A4005" w:rsidP="00536EA0">
            <w:pPr>
              <w:rPr>
                <w:rFonts w:ascii="Times New Roman" w:hAnsi="Times New Roman" w:cs="Times New Roman"/>
                <w:sz w:val="16"/>
                <w:szCs w:val="16"/>
              </w:rPr>
            </w:pPr>
            <w:r w:rsidRPr="002C407A">
              <w:rPr>
                <w:rFonts w:ascii="Times New Roman" w:hAnsi="Times New Roman" w:cs="Times New Roman"/>
                <w:sz w:val="16"/>
                <w:szCs w:val="16"/>
              </w:rPr>
              <w:t xml:space="preserve"> </w:t>
            </w:r>
          </w:p>
          <w:p w14:paraId="0A9BD804" w14:textId="77777777" w:rsidR="008A4005" w:rsidRDefault="008A4005" w:rsidP="00536EA0">
            <w:pPr>
              <w:rPr>
                <w:rFonts w:ascii="Times New Roman" w:hAnsi="Times New Roman" w:cs="Times New Roman"/>
                <w:sz w:val="16"/>
                <w:szCs w:val="16"/>
              </w:rPr>
            </w:pPr>
            <w:r w:rsidRPr="002C407A">
              <w:rPr>
                <w:rFonts w:ascii="Times New Roman" w:hAnsi="Times New Roman" w:cs="Times New Roman"/>
                <w:sz w:val="16"/>
                <w:szCs w:val="16"/>
              </w:rPr>
              <w:t xml:space="preserve">Protein phosphorylation status pre, immediately </w:t>
            </w:r>
            <w:r w:rsidRPr="002C407A">
              <w:rPr>
                <w:rFonts w:ascii="Times New Roman" w:hAnsi="Times New Roman" w:cs="Times New Roman"/>
                <w:sz w:val="16"/>
                <w:szCs w:val="16"/>
              </w:rPr>
              <w:lastRenderedPageBreak/>
              <w:t>pos</w:t>
            </w:r>
            <w:r>
              <w:rPr>
                <w:rFonts w:ascii="Times New Roman" w:hAnsi="Times New Roman" w:cs="Times New Roman"/>
                <w:sz w:val="16"/>
                <w:szCs w:val="16"/>
              </w:rPr>
              <w:t xml:space="preserve">t, 90 min, and 180 min post RE for: </w:t>
            </w:r>
          </w:p>
          <w:p w14:paraId="17BAC395" w14:textId="35DFA316" w:rsidR="008A4005" w:rsidRDefault="008A4005" w:rsidP="00536EA0">
            <w:pPr>
              <w:rPr>
                <w:rFonts w:ascii="Times New Roman" w:hAnsi="Times New Roman" w:cs="Times New Roman"/>
                <w:sz w:val="16"/>
                <w:szCs w:val="16"/>
              </w:rPr>
            </w:pPr>
            <w:proofErr w:type="spellStart"/>
            <w:proofErr w:type="gramStart"/>
            <w:r>
              <w:rPr>
                <w:rFonts w:ascii="Times New Roman" w:hAnsi="Times New Roman" w:cs="Times New Roman"/>
                <w:sz w:val="16"/>
                <w:szCs w:val="16"/>
              </w:rPr>
              <w:t>Akt</w:t>
            </w:r>
            <w:proofErr w:type="spellEnd"/>
            <w:r w:rsidRPr="00E05C18">
              <w:rPr>
                <w:rFonts w:ascii="Times New Roman" w:hAnsi="Times New Roman" w:cs="Times New Roman"/>
                <w:sz w:val="16"/>
                <w:szCs w:val="16"/>
                <w:vertAlign w:val="superscript"/>
              </w:rPr>
              <w:t>(</w:t>
            </w:r>
            <w:proofErr w:type="gramEnd"/>
            <w:r w:rsidRPr="00E05C18">
              <w:rPr>
                <w:rFonts w:ascii="Times New Roman" w:hAnsi="Times New Roman" w:cs="Times New Roman"/>
                <w:sz w:val="16"/>
                <w:szCs w:val="16"/>
                <w:vertAlign w:val="superscript"/>
              </w:rPr>
              <w:t>Ser473)</w:t>
            </w:r>
          </w:p>
          <w:p w14:paraId="72EDF275" w14:textId="5F805629" w:rsidR="008A4005" w:rsidRDefault="008A4005" w:rsidP="00536EA0">
            <w:pPr>
              <w:rPr>
                <w:rFonts w:ascii="Times New Roman" w:hAnsi="Times New Roman" w:cs="Times New Roman"/>
                <w:sz w:val="16"/>
                <w:szCs w:val="16"/>
              </w:rPr>
            </w:pPr>
            <w:proofErr w:type="gramStart"/>
            <w:r>
              <w:rPr>
                <w:rFonts w:ascii="Times New Roman" w:hAnsi="Times New Roman" w:cs="Times New Roman"/>
                <w:sz w:val="16"/>
                <w:szCs w:val="16"/>
              </w:rPr>
              <w:t>mTOR</w:t>
            </w:r>
            <w:r w:rsidRPr="00E05C18">
              <w:rPr>
                <w:rFonts w:ascii="Times New Roman" w:hAnsi="Times New Roman" w:cs="Times New Roman"/>
                <w:sz w:val="16"/>
                <w:szCs w:val="16"/>
                <w:vertAlign w:val="superscript"/>
              </w:rPr>
              <w:t>(</w:t>
            </w:r>
            <w:proofErr w:type="gramEnd"/>
            <w:r w:rsidRPr="00E05C18">
              <w:rPr>
                <w:rFonts w:ascii="Times New Roman" w:hAnsi="Times New Roman" w:cs="Times New Roman"/>
                <w:sz w:val="16"/>
                <w:szCs w:val="16"/>
                <w:vertAlign w:val="superscript"/>
              </w:rPr>
              <w:t>Ser2448)</w:t>
            </w:r>
            <w:r>
              <w:rPr>
                <w:rFonts w:ascii="Times New Roman" w:hAnsi="Times New Roman" w:cs="Times New Roman"/>
                <w:sz w:val="16"/>
                <w:szCs w:val="16"/>
              </w:rPr>
              <w:t xml:space="preserve"> </w:t>
            </w:r>
          </w:p>
          <w:p w14:paraId="2D7B6FB6" w14:textId="5976548F" w:rsidR="008A4005" w:rsidRDefault="008A4005" w:rsidP="00536EA0">
            <w:pPr>
              <w:rPr>
                <w:rFonts w:ascii="Times New Roman" w:hAnsi="Times New Roman" w:cs="Times New Roman"/>
                <w:sz w:val="16"/>
                <w:szCs w:val="16"/>
              </w:rPr>
            </w:pPr>
            <w:r w:rsidRPr="002C407A">
              <w:rPr>
                <w:rFonts w:ascii="Times New Roman" w:hAnsi="Times New Roman" w:cs="Times New Roman"/>
                <w:sz w:val="16"/>
                <w:szCs w:val="16"/>
              </w:rPr>
              <w:t>eEF2</w:t>
            </w:r>
            <w:r w:rsidRPr="00E05C18">
              <w:rPr>
                <w:rFonts w:ascii="Times New Roman" w:hAnsi="Times New Roman" w:cs="Times New Roman"/>
                <w:sz w:val="16"/>
                <w:szCs w:val="16"/>
                <w:vertAlign w:val="superscript"/>
              </w:rPr>
              <w:t>(T</w:t>
            </w:r>
            <w:r>
              <w:rPr>
                <w:rFonts w:ascii="Times New Roman" w:hAnsi="Times New Roman" w:cs="Times New Roman"/>
                <w:sz w:val="16"/>
                <w:szCs w:val="16"/>
                <w:vertAlign w:val="superscript"/>
              </w:rPr>
              <w:t>hr</w:t>
            </w:r>
            <w:r w:rsidRPr="00E05C18">
              <w:rPr>
                <w:rFonts w:ascii="Times New Roman" w:hAnsi="Times New Roman" w:cs="Times New Roman"/>
                <w:sz w:val="16"/>
                <w:szCs w:val="16"/>
                <w:vertAlign w:val="superscript"/>
              </w:rPr>
              <w:t>56)</w:t>
            </w:r>
            <w:r>
              <w:rPr>
                <w:rFonts w:ascii="Times New Roman" w:hAnsi="Times New Roman" w:cs="Times New Roman"/>
                <w:sz w:val="16"/>
                <w:szCs w:val="16"/>
              </w:rPr>
              <w:t xml:space="preserve"> </w:t>
            </w:r>
          </w:p>
          <w:p w14:paraId="737960AC" w14:textId="2B96E0D8" w:rsidR="008A4005" w:rsidRDefault="008A4005" w:rsidP="00536EA0">
            <w:pPr>
              <w:rPr>
                <w:rFonts w:ascii="Times New Roman" w:hAnsi="Times New Roman" w:cs="Times New Roman"/>
                <w:sz w:val="16"/>
                <w:szCs w:val="16"/>
              </w:rPr>
            </w:pPr>
            <w:r w:rsidRPr="00E05C18">
              <w:rPr>
                <w:rFonts w:ascii="Times New Roman" w:hAnsi="Times New Roman" w:cs="Times New Roman"/>
                <w:sz w:val="16"/>
                <w:szCs w:val="16"/>
              </w:rPr>
              <w:t>S6K1</w:t>
            </w:r>
            <w:r w:rsidRPr="00E05C18">
              <w:rPr>
                <w:rFonts w:ascii="Times New Roman" w:hAnsi="Times New Roman" w:cs="Times New Roman"/>
                <w:sz w:val="16"/>
                <w:szCs w:val="16"/>
                <w:vertAlign w:val="superscript"/>
              </w:rPr>
              <w:t>(Thr389)</w:t>
            </w:r>
          </w:p>
          <w:p w14:paraId="127E923C" w14:textId="563C91B7" w:rsidR="008A4005" w:rsidRDefault="008A4005" w:rsidP="00536EA0">
            <w:pPr>
              <w:rPr>
                <w:rFonts w:ascii="Times New Roman" w:hAnsi="Times New Roman" w:cs="Times New Roman"/>
                <w:sz w:val="16"/>
                <w:szCs w:val="16"/>
                <w:vertAlign w:val="superscript"/>
              </w:rPr>
            </w:pPr>
            <w:r>
              <w:rPr>
                <w:rFonts w:ascii="Times New Roman" w:hAnsi="Times New Roman" w:cs="Times New Roman"/>
                <w:sz w:val="16"/>
                <w:szCs w:val="16"/>
              </w:rPr>
              <w:t>4E-BP1</w:t>
            </w:r>
            <w:r w:rsidRPr="00E05C18">
              <w:rPr>
                <w:rFonts w:ascii="Times New Roman" w:hAnsi="Times New Roman" w:cs="Times New Roman"/>
                <w:sz w:val="16"/>
                <w:szCs w:val="16"/>
                <w:vertAlign w:val="superscript"/>
              </w:rPr>
              <w:t>(</w:t>
            </w:r>
            <w:proofErr w:type="spellStart"/>
            <w:r w:rsidRPr="00E05C18">
              <w:rPr>
                <w:rFonts w:ascii="Times New Roman" w:hAnsi="Times New Roman" w:cs="Times New Roman"/>
                <w:sz w:val="16"/>
                <w:szCs w:val="16"/>
                <w:vertAlign w:val="superscript"/>
              </w:rPr>
              <w:t>Thr</w:t>
            </w:r>
            <w:proofErr w:type="spellEnd"/>
            <w:r w:rsidRPr="00E05C18">
              <w:rPr>
                <w:rFonts w:ascii="Times New Roman" w:hAnsi="Times New Roman" w:cs="Times New Roman"/>
                <w:sz w:val="16"/>
                <w:szCs w:val="16"/>
                <w:vertAlign w:val="superscript"/>
              </w:rPr>
              <w:t xml:space="preserve"> 37/46)</w:t>
            </w:r>
          </w:p>
          <w:p w14:paraId="1CBCC311" w14:textId="6CAEEBC0" w:rsidR="008A4005" w:rsidRDefault="008A4005" w:rsidP="00536EA0">
            <w:pPr>
              <w:rPr>
                <w:rFonts w:ascii="Times New Roman" w:hAnsi="Times New Roman" w:cs="Times New Roman"/>
                <w:sz w:val="16"/>
                <w:szCs w:val="16"/>
                <w:vertAlign w:val="superscript"/>
              </w:rPr>
            </w:pPr>
            <w:r>
              <w:rPr>
                <w:rFonts w:ascii="Times New Roman" w:hAnsi="Times New Roman" w:cs="Times New Roman"/>
                <w:sz w:val="16"/>
                <w:szCs w:val="16"/>
              </w:rPr>
              <w:t xml:space="preserve">4E-BP1 </w:t>
            </w:r>
            <w:r w:rsidRPr="00345DD4">
              <w:rPr>
                <w:rFonts w:ascii="Times New Roman" w:hAnsi="Times New Roman" w:cs="Times New Roman"/>
                <w:sz w:val="16"/>
                <w:szCs w:val="16"/>
                <w:vertAlign w:val="superscript"/>
              </w:rPr>
              <w:t>Thr46)</w:t>
            </w:r>
          </w:p>
          <w:p w14:paraId="109430A8" w14:textId="0D970F87" w:rsidR="008A4005" w:rsidRPr="00255624" w:rsidRDefault="008A4005" w:rsidP="00536EA0">
            <w:pPr>
              <w:rPr>
                <w:rFonts w:ascii="Times New Roman" w:hAnsi="Times New Roman" w:cs="Times New Roman"/>
                <w:sz w:val="16"/>
                <w:szCs w:val="16"/>
                <w:vertAlign w:val="superscript"/>
              </w:rPr>
            </w:pPr>
            <w:r>
              <w:rPr>
                <w:rFonts w:ascii="Times New Roman" w:hAnsi="Times New Roman" w:cs="Times New Roman"/>
                <w:sz w:val="16"/>
                <w:szCs w:val="16"/>
              </w:rPr>
              <w:t>4E-BP1</w:t>
            </w:r>
            <w:r>
              <w:rPr>
                <w:rFonts w:ascii="Times New Roman" w:hAnsi="Times New Roman" w:cs="Times New Roman"/>
                <w:sz w:val="16"/>
                <w:szCs w:val="16"/>
                <w:vertAlign w:val="superscript"/>
              </w:rPr>
              <w:t>(Ser65</w:t>
            </w:r>
            <w:r w:rsidRPr="00345DD4">
              <w:rPr>
                <w:rFonts w:ascii="Times New Roman" w:hAnsi="Times New Roman" w:cs="Times New Roman"/>
                <w:sz w:val="16"/>
                <w:szCs w:val="16"/>
                <w:vertAlign w:val="superscript"/>
              </w:rPr>
              <w:t>)</w:t>
            </w:r>
          </w:p>
          <w:p w14:paraId="201B4977" w14:textId="77777777" w:rsidR="008A4005" w:rsidRPr="00601A6F" w:rsidRDefault="008A4005" w:rsidP="00536EA0">
            <w:pPr>
              <w:rPr>
                <w:rFonts w:ascii="Times New Roman" w:hAnsi="Times New Roman" w:cs="Times New Roman"/>
                <w:sz w:val="16"/>
                <w:szCs w:val="16"/>
              </w:rPr>
            </w:pPr>
            <w:r w:rsidRPr="00601A6F">
              <w:rPr>
                <w:rFonts w:ascii="Times New Roman" w:hAnsi="Times New Roman" w:cs="Times New Roman"/>
                <w:sz w:val="16"/>
                <w:szCs w:val="16"/>
              </w:rPr>
              <w:t>e</w:t>
            </w:r>
            <w:r>
              <w:rPr>
                <w:rFonts w:ascii="Times New Roman" w:hAnsi="Times New Roman" w:cs="Times New Roman"/>
                <w:sz w:val="16"/>
                <w:szCs w:val="16"/>
              </w:rPr>
              <w:t>IF4E:4E-BP1 protein interaction</w:t>
            </w:r>
          </w:p>
          <w:p w14:paraId="51DE290E" w14:textId="77777777" w:rsidR="008A4005" w:rsidRDefault="008A4005" w:rsidP="00536EA0">
            <w:pPr>
              <w:rPr>
                <w:rFonts w:ascii="Times New Roman" w:hAnsi="Times New Roman" w:cs="Times New Roman"/>
                <w:sz w:val="16"/>
                <w:szCs w:val="16"/>
              </w:rPr>
            </w:pPr>
          </w:p>
          <w:p w14:paraId="52D9DB39" w14:textId="77777777" w:rsidR="008A4005" w:rsidRPr="005E6E56" w:rsidRDefault="008A4005" w:rsidP="00536EA0">
            <w:pPr>
              <w:rPr>
                <w:rFonts w:ascii="Times New Roman" w:hAnsi="Times New Roman" w:cs="Times New Roman"/>
                <w:sz w:val="16"/>
                <w:szCs w:val="16"/>
              </w:rPr>
            </w:pPr>
            <w:r w:rsidRPr="00E05C18">
              <w:rPr>
                <w:rFonts w:ascii="Times New Roman" w:hAnsi="Times New Roman" w:cs="Times New Roman"/>
                <w:sz w:val="16"/>
                <w:szCs w:val="16"/>
              </w:rPr>
              <w:t>S6K1</w:t>
            </w:r>
            <w:r>
              <w:rPr>
                <w:rFonts w:ascii="Times New Roman" w:hAnsi="Times New Roman" w:cs="Times New Roman"/>
                <w:sz w:val="16"/>
                <w:szCs w:val="16"/>
              </w:rPr>
              <w:t xml:space="preserve"> kinase activity at </w:t>
            </w:r>
            <w:r w:rsidRPr="002C407A">
              <w:rPr>
                <w:rFonts w:ascii="Times New Roman" w:hAnsi="Times New Roman" w:cs="Times New Roman"/>
                <w:sz w:val="16"/>
                <w:szCs w:val="16"/>
              </w:rPr>
              <w:t>pre, immediately pos</w:t>
            </w:r>
            <w:r>
              <w:rPr>
                <w:rFonts w:ascii="Times New Roman" w:hAnsi="Times New Roman" w:cs="Times New Roman"/>
                <w:sz w:val="16"/>
                <w:szCs w:val="16"/>
              </w:rPr>
              <w:t>t, 90 min, and 180 min post RE</w:t>
            </w:r>
          </w:p>
        </w:tc>
        <w:tc>
          <w:tcPr>
            <w:tcW w:w="1799" w:type="dxa"/>
            <w:shd w:val="pct15" w:color="auto" w:fill="auto"/>
          </w:tcPr>
          <w:p w14:paraId="0ABBEB15" w14:textId="648CC7B6" w:rsidR="008A4005" w:rsidRPr="005E6E56" w:rsidRDefault="00536EA0" w:rsidP="00536EA0">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 xml:space="preserve">No difference in MPS or </w:t>
            </w:r>
            <w:proofErr w:type="spellStart"/>
            <w:r>
              <w:rPr>
                <w:rFonts w:ascii="Times New Roman" w:hAnsi="Times New Roman" w:cs="Times New Roman"/>
                <w:color w:val="000000" w:themeColor="text1"/>
                <w:sz w:val="16"/>
                <w:szCs w:val="16"/>
              </w:rPr>
              <w:t>MyoPS</w:t>
            </w:r>
            <w:proofErr w:type="spellEnd"/>
            <w:r w:rsidR="008A4005" w:rsidRPr="005E6E56">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rate </w:t>
            </w:r>
            <w:r w:rsidR="008A4005" w:rsidRPr="005E6E56">
              <w:rPr>
                <w:rFonts w:ascii="Times New Roman" w:hAnsi="Times New Roman" w:cs="Times New Roman"/>
                <w:color w:val="000000" w:themeColor="text1"/>
                <w:sz w:val="16"/>
                <w:szCs w:val="16"/>
              </w:rPr>
              <w:t>(%/h) between beverages after RE</w:t>
            </w:r>
          </w:p>
          <w:p w14:paraId="66364225" w14:textId="77777777" w:rsidR="008A4005" w:rsidRDefault="008A4005" w:rsidP="00536EA0">
            <w:pPr>
              <w:rPr>
                <w:rFonts w:ascii="Times New Roman" w:hAnsi="Times New Roman" w:cs="Times New Roman"/>
                <w:sz w:val="16"/>
                <w:szCs w:val="16"/>
              </w:rPr>
            </w:pPr>
          </w:p>
          <w:p w14:paraId="4A946427" w14:textId="53206444" w:rsidR="008A4005" w:rsidRDefault="008A4005" w:rsidP="00536EA0">
            <w:pPr>
              <w:rPr>
                <w:rFonts w:ascii="Times New Roman" w:hAnsi="Times New Roman" w:cs="Times New Roman"/>
                <w:sz w:val="16"/>
                <w:szCs w:val="16"/>
                <w:vertAlign w:val="superscript"/>
              </w:rPr>
            </w:pPr>
            <w:r>
              <w:rPr>
                <w:rFonts w:ascii="Times New Roman" w:hAnsi="Times New Roman" w:cs="Times New Roman"/>
                <w:color w:val="000000" w:themeColor="text1"/>
                <w:sz w:val="16"/>
                <w:szCs w:val="16"/>
              </w:rPr>
              <w:t xml:space="preserve">No difference in </w:t>
            </w:r>
            <w:proofErr w:type="spellStart"/>
            <w:proofErr w:type="gramStart"/>
            <w:r w:rsidRPr="003C1F1C">
              <w:rPr>
                <w:rFonts w:ascii="Times New Roman" w:hAnsi="Times New Roman" w:cs="Times New Roman"/>
                <w:color w:val="000000" w:themeColor="text1"/>
                <w:sz w:val="16"/>
                <w:szCs w:val="16"/>
              </w:rPr>
              <w:t>Akt</w:t>
            </w:r>
            <w:proofErr w:type="spellEnd"/>
            <w:r w:rsidRPr="003C1F1C">
              <w:rPr>
                <w:rFonts w:ascii="Times New Roman" w:hAnsi="Times New Roman" w:cs="Times New Roman"/>
                <w:color w:val="000000" w:themeColor="text1"/>
                <w:sz w:val="16"/>
                <w:szCs w:val="16"/>
                <w:vertAlign w:val="superscript"/>
              </w:rPr>
              <w:t>(</w:t>
            </w:r>
            <w:proofErr w:type="gramEnd"/>
            <w:r w:rsidRPr="003C1F1C">
              <w:rPr>
                <w:rFonts w:ascii="Times New Roman" w:hAnsi="Times New Roman" w:cs="Times New Roman"/>
                <w:color w:val="000000" w:themeColor="text1"/>
                <w:sz w:val="16"/>
                <w:szCs w:val="16"/>
                <w:vertAlign w:val="superscript"/>
              </w:rPr>
              <w:t>Ser473)</w:t>
            </w:r>
            <w:r>
              <w:rPr>
                <w:rFonts w:ascii="Times New Roman" w:hAnsi="Times New Roman" w:cs="Times New Roman"/>
                <w:color w:val="000000" w:themeColor="text1"/>
                <w:sz w:val="16"/>
                <w:szCs w:val="16"/>
              </w:rPr>
              <w:t xml:space="preserve">, </w:t>
            </w:r>
            <w:r w:rsidRPr="002C407A">
              <w:rPr>
                <w:rFonts w:ascii="Times New Roman" w:hAnsi="Times New Roman" w:cs="Times New Roman"/>
                <w:sz w:val="16"/>
                <w:szCs w:val="16"/>
              </w:rPr>
              <w:t>eEF2</w:t>
            </w:r>
            <w:r w:rsidRPr="00E05C18">
              <w:rPr>
                <w:rFonts w:ascii="Times New Roman" w:hAnsi="Times New Roman" w:cs="Times New Roman"/>
                <w:sz w:val="16"/>
                <w:szCs w:val="16"/>
                <w:vertAlign w:val="superscript"/>
              </w:rPr>
              <w:t>(T</w:t>
            </w:r>
            <w:r>
              <w:rPr>
                <w:rFonts w:ascii="Times New Roman" w:hAnsi="Times New Roman" w:cs="Times New Roman"/>
                <w:sz w:val="16"/>
                <w:szCs w:val="16"/>
                <w:vertAlign w:val="superscript"/>
              </w:rPr>
              <w:t>hr</w:t>
            </w:r>
            <w:r w:rsidRPr="00E05C18">
              <w:rPr>
                <w:rFonts w:ascii="Times New Roman" w:hAnsi="Times New Roman" w:cs="Times New Roman"/>
                <w:sz w:val="16"/>
                <w:szCs w:val="16"/>
                <w:vertAlign w:val="superscript"/>
              </w:rPr>
              <w:t>56)</w:t>
            </w:r>
            <w:r>
              <w:rPr>
                <w:rFonts w:ascii="Times New Roman" w:hAnsi="Times New Roman" w:cs="Times New Roman"/>
                <w:sz w:val="16"/>
                <w:szCs w:val="16"/>
              </w:rPr>
              <w:t>, or 4E-BP1(</w:t>
            </w:r>
            <w:proofErr w:type="spellStart"/>
            <w:r w:rsidRPr="00E05C18">
              <w:rPr>
                <w:rFonts w:ascii="Times New Roman" w:hAnsi="Times New Roman" w:cs="Times New Roman"/>
                <w:sz w:val="16"/>
                <w:szCs w:val="16"/>
                <w:vertAlign w:val="superscript"/>
              </w:rPr>
              <w:t>Thr</w:t>
            </w:r>
            <w:proofErr w:type="spellEnd"/>
            <w:r w:rsidRPr="00E05C18">
              <w:rPr>
                <w:rFonts w:ascii="Times New Roman" w:hAnsi="Times New Roman" w:cs="Times New Roman"/>
                <w:sz w:val="16"/>
                <w:szCs w:val="16"/>
                <w:vertAlign w:val="superscript"/>
              </w:rPr>
              <w:t xml:space="preserve"> 37/46)</w:t>
            </w:r>
          </w:p>
          <w:p w14:paraId="39D2F66C" w14:textId="77777777" w:rsidR="008A4005" w:rsidRDefault="008A4005" w:rsidP="00536EA0">
            <w:pPr>
              <w:rPr>
                <w:rFonts w:ascii="Times New Roman" w:hAnsi="Times New Roman" w:cs="Times New Roman"/>
                <w:color w:val="000000" w:themeColor="text1"/>
                <w:sz w:val="16"/>
                <w:szCs w:val="16"/>
              </w:rPr>
            </w:pPr>
            <w:r w:rsidRPr="003C1F1C">
              <w:rPr>
                <w:rFonts w:ascii="Times New Roman" w:hAnsi="Times New Roman" w:cs="Times New Roman"/>
                <w:color w:val="000000" w:themeColor="text1"/>
                <w:sz w:val="16"/>
                <w:szCs w:val="16"/>
              </w:rPr>
              <w:lastRenderedPageBreak/>
              <w:t xml:space="preserve">phosphorylation </w:t>
            </w:r>
            <w:r>
              <w:rPr>
                <w:rFonts w:ascii="Times New Roman" w:hAnsi="Times New Roman" w:cs="Times New Roman"/>
                <w:color w:val="000000" w:themeColor="text1"/>
                <w:sz w:val="16"/>
                <w:szCs w:val="16"/>
              </w:rPr>
              <w:t>between treatment beverages</w:t>
            </w:r>
          </w:p>
          <w:p w14:paraId="6D44674C" w14:textId="77777777" w:rsidR="008A4005" w:rsidRPr="003C1F1C" w:rsidRDefault="008A4005" w:rsidP="00536EA0">
            <w:pPr>
              <w:rPr>
                <w:rFonts w:ascii="Times New Roman" w:hAnsi="Times New Roman" w:cs="Times New Roman"/>
                <w:color w:val="000000" w:themeColor="text1"/>
                <w:sz w:val="16"/>
                <w:szCs w:val="16"/>
              </w:rPr>
            </w:pPr>
          </w:p>
          <w:p w14:paraId="743BB52F" w14:textId="77777777" w:rsidR="008A4005" w:rsidRPr="002C26E1" w:rsidRDefault="008A4005" w:rsidP="00536EA0">
            <w:pPr>
              <w:rPr>
                <w:rFonts w:ascii="Times New Roman" w:hAnsi="Times New Roman" w:cs="Times New Roman"/>
                <w:color w:val="000000" w:themeColor="text1"/>
                <w:sz w:val="16"/>
                <w:szCs w:val="16"/>
              </w:rPr>
            </w:pPr>
            <w:proofErr w:type="gramStart"/>
            <w:r w:rsidRPr="00087ECF">
              <w:rPr>
                <w:rFonts w:ascii="Times New Roman" w:hAnsi="Times New Roman" w:cs="Times New Roman"/>
                <w:color w:val="000000" w:themeColor="text1"/>
                <w:sz w:val="16"/>
                <w:szCs w:val="16"/>
              </w:rPr>
              <w:t>mTOR</w:t>
            </w:r>
            <w:r w:rsidRPr="00087ECF">
              <w:rPr>
                <w:rFonts w:ascii="Times New Roman" w:hAnsi="Times New Roman" w:cs="Times New Roman"/>
                <w:color w:val="000000" w:themeColor="text1"/>
                <w:sz w:val="16"/>
                <w:szCs w:val="16"/>
                <w:vertAlign w:val="superscript"/>
              </w:rPr>
              <w:t>(</w:t>
            </w:r>
            <w:proofErr w:type="gramEnd"/>
            <w:r w:rsidRPr="00087ECF">
              <w:rPr>
                <w:rFonts w:ascii="Times New Roman" w:hAnsi="Times New Roman" w:cs="Times New Roman"/>
                <w:color w:val="000000" w:themeColor="text1"/>
                <w:sz w:val="16"/>
                <w:szCs w:val="16"/>
                <w:vertAlign w:val="superscript"/>
              </w:rPr>
              <w:t>Ser2448)</w:t>
            </w:r>
            <w:r w:rsidRPr="00087ECF">
              <w:rPr>
                <w:rFonts w:ascii="Times New Roman" w:hAnsi="Times New Roman" w:cs="Times New Roman"/>
                <w:color w:val="000000" w:themeColor="text1"/>
                <w:sz w:val="16"/>
                <w:szCs w:val="16"/>
              </w:rPr>
              <w:t xml:space="preserve"> phosphorylation increased in all treatments</w:t>
            </w:r>
            <w:r>
              <w:rPr>
                <w:rFonts w:ascii="Times New Roman" w:hAnsi="Times New Roman" w:cs="Times New Roman"/>
                <w:color w:val="000000" w:themeColor="text1"/>
                <w:sz w:val="16"/>
                <w:szCs w:val="16"/>
              </w:rPr>
              <w:t xml:space="preserve"> immediately post RE. At 90 min post RE, phosphorylation remained elevated in Placebo, but increased more with the other treatment beverages. </w:t>
            </w:r>
            <w:r w:rsidRPr="002C26E1">
              <w:rPr>
                <w:rFonts w:ascii="Times New Roman" w:hAnsi="Times New Roman" w:cs="Times New Roman"/>
                <w:color w:val="000000" w:themeColor="text1"/>
                <w:sz w:val="16"/>
                <w:szCs w:val="16"/>
              </w:rPr>
              <w:t>BCAA and EAA beverages led to greater phosphorylation than Leucine and Placebo groups at 180 min</w:t>
            </w:r>
          </w:p>
          <w:p w14:paraId="31A2BF8A" w14:textId="77777777" w:rsidR="008A4005" w:rsidRDefault="008A4005" w:rsidP="00536EA0">
            <w:pPr>
              <w:rPr>
                <w:rFonts w:ascii="Times New Roman" w:hAnsi="Times New Roman" w:cs="Times New Roman"/>
                <w:color w:val="FF0000"/>
                <w:sz w:val="16"/>
                <w:szCs w:val="16"/>
              </w:rPr>
            </w:pPr>
          </w:p>
          <w:p w14:paraId="4B9AE786" w14:textId="77777777" w:rsidR="008A4005" w:rsidRDefault="008A4005" w:rsidP="00536EA0">
            <w:pPr>
              <w:rPr>
                <w:rFonts w:ascii="Times New Roman" w:hAnsi="Times New Roman" w:cs="Times New Roman"/>
                <w:color w:val="000000" w:themeColor="text1"/>
                <w:sz w:val="16"/>
                <w:szCs w:val="16"/>
              </w:rPr>
            </w:pPr>
            <w:r w:rsidRPr="00B15BBB">
              <w:rPr>
                <w:rFonts w:ascii="Times New Roman" w:hAnsi="Times New Roman" w:cs="Times New Roman"/>
                <w:color w:val="000000" w:themeColor="text1"/>
                <w:sz w:val="16"/>
                <w:szCs w:val="16"/>
              </w:rPr>
              <w:t xml:space="preserve">S6K1 kinase activity was increased at 90 min post RE </w:t>
            </w:r>
            <w:r>
              <w:rPr>
                <w:rFonts w:ascii="Times New Roman" w:hAnsi="Times New Roman" w:cs="Times New Roman"/>
                <w:color w:val="000000" w:themeColor="text1"/>
                <w:sz w:val="16"/>
                <w:szCs w:val="16"/>
              </w:rPr>
              <w:t>with all treatments but Placebo &lt; Leucine &lt; BCAA &lt; EAA</w:t>
            </w:r>
            <w:r w:rsidRPr="00B15BBB">
              <w:rPr>
                <w:rFonts w:ascii="Times New Roman" w:hAnsi="Times New Roman" w:cs="Times New Roman"/>
                <w:color w:val="000000" w:themeColor="text1"/>
                <w:sz w:val="16"/>
                <w:szCs w:val="16"/>
              </w:rPr>
              <w:t>. At 180 min post RE, kinase activity remained elevated but was greater with BCAA and EAA than Placebo and Leucine treatments.</w:t>
            </w:r>
          </w:p>
          <w:p w14:paraId="10B0EA15" w14:textId="373E1F8E" w:rsidR="008A4005" w:rsidRDefault="008A4005" w:rsidP="00536EA0">
            <w:pPr>
              <w:rPr>
                <w:rFonts w:ascii="Times New Roman" w:hAnsi="Times New Roman" w:cs="Times New Roman"/>
                <w:color w:val="000000" w:themeColor="text1"/>
                <w:sz w:val="16"/>
                <w:szCs w:val="16"/>
              </w:rPr>
            </w:pPr>
            <w:r w:rsidRPr="00E05C18">
              <w:rPr>
                <w:rFonts w:ascii="Times New Roman" w:hAnsi="Times New Roman" w:cs="Times New Roman"/>
                <w:sz w:val="16"/>
                <w:szCs w:val="16"/>
              </w:rPr>
              <w:t>S6K1</w:t>
            </w:r>
            <w:r w:rsidRPr="00E05C18">
              <w:rPr>
                <w:rFonts w:ascii="Times New Roman" w:hAnsi="Times New Roman" w:cs="Times New Roman"/>
                <w:sz w:val="16"/>
                <w:szCs w:val="16"/>
                <w:vertAlign w:val="superscript"/>
              </w:rPr>
              <w:t>(Thr389)</w:t>
            </w:r>
            <w:r>
              <w:rPr>
                <w:rFonts w:ascii="Times New Roman" w:hAnsi="Times New Roman" w:cs="Times New Roman"/>
                <w:sz w:val="16"/>
                <w:szCs w:val="16"/>
                <w:vertAlign w:val="superscript"/>
              </w:rPr>
              <w:t xml:space="preserve"> </w:t>
            </w:r>
            <w:r>
              <w:rPr>
                <w:rFonts w:ascii="Times New Roman" w:hAnsi="Times New Roman" w:cs="Times New Roman"/>
                <w:sz w:val="16"/>
                <w:szCs w:val="16"/>
              </w:rPr>
              <w:t xml:space="preserve">phosphorylation correlated with </w:t>
            </w:r>
            <w:r w:rsidRPr="00B15BBB">
              <w:rPr>
                <w:rFonts w:ascii="Times New Roman" w:hAnsi="Times New Roman" w:cs="Times New Roman"/>
                <w:color w:val="000000" w:themeColor="text1"/>
                <w:sz w:val="16"/>
                <w:szCs w:val="16"/>
              </w:rPr>
              <w:t>S6K1 kinase activity</w:t>
            </w:r>
          </w:p>
          <w:p w14:paraId="6E10D868" w14:textId="77777777" w:rsidR="008A4005" w:rsidRDefault="008A4005" w:rsidP="00536EA0">
            <w:pPr>
              <w:rPr>
                <w:rFonts w:ascii="Times New Roman" w:hAnsi="Times New Roman" w:cs="Times New Roman"/>
                <w:color w:val="000000" w:themeColor="text1"/>
                <w:sz w:val="16"/>
                <w:szCs w:val="16"/>
              </w:rPr>
            </w:pPr>
          </w:p>
          <w:p w14:paraId="729C8EBE" w14:textId="77777777" w:rsidR="00DF60AB" w:rsidRDefault="008A4005" w:rsidP="00536EA0">
            <w:pPr>
              <w:rPr>
                <w:rFonts w:ascii="Times New Roman" w:hAnsi="Times New Roman" w:cs="Times New Roman"/>
                <w:sz w:val="16"/>
                <w:szCs w:val="16"/>
              </w:rPr>
            </w:pPr>
            <w:r>
              <w:rPr>
                <w:rFonts w:ascii="Times New Roman" w:hAnsi="Times New Roman" w:cs="Times New Roman"/>
                <w:sz w:val="16"/>
                <w:szCs w:val="16"/>
              </w:rPr>
              <w:t xml:space="preserve">Phosphorylation of </w:t>
            </w:r>
          </w:p>
          <w:p w14:paraId="174AF124" w14:textId="654D4D33" w:rsidR="008A4005" w:rsidRDefault="008A4005" w:rsidP="00536EA0">
            <w:pPr>
              <w:rPr>
                <w:rFonts w:ascii="Times New Roman" w:hAnsi="Times New Roman" w:cs="Times New Roman"/>
                <w:sz w:val="16"/>
                <w:szCs w:val="16"/>
              </w:rPr>
            </w:pPr>
            <w:r>
              <w:rPr>
                <w:rFonts w:ascii="Times New Roman" w:hAnsi="Times New Roman" w:cs="Times New Roman"/>
                <w:sz w:val="16"/>
                <w:szCs w:val="16"/>
              </w:rPr>
              <w:t>4E-BP1(</w:t>
            </w:r>
            <w:r w:rsidRPr="00345DD4">
              <w:rPr>
                <w:rFonts w:ascii="Times New Roman" w:hAnsi="Times New Roman" w:cs="Times New Roman"/>
                <w:sz w:val="16"/>
                <w:szCs w:val="16"/>
                <w:vertAlign w:val="superscript"/>
              </w:rPr>
              <w:t>Thr46</w:t>
            </w:r>
            <w:r>
              <w:rPr>
                <w:rFonts w:ascii="Times New Roman" w:hAnsi="Times New Roman" w:cs="Times New Roman"/>
                <w:sz w:val="16"/>
                <w:szCs w:val="16"/>
              </w:rPr>
              <w:t xml:space="preserve">) decreased post RE in all treatments. Phosphorylation returned to baseline at 90 min post RE in Placebo and Leucine but was elevated with BCAA and EAA. At 180 min post RE, the increase in phosphorylation above </w:t>
            </w:r>
            <w:proofErr w:type="gramStart"/>
            <w:r>
              <w:rPr>
                <w:rFonts w:ascii="Times New Roman" w:hAnsi="Times New Roman" w:cs="Times New Roman"/>
                <w:sz w:val="16"/>
                <w:szCs w:val="16"/>
              </w:rPr>
              <w:t>pre remained</w:t>
            </w:r>
            <w:proofErr w:type="gramEnd"/>
            <w:r>
              <w:rPr>
                <w:rFonts w:ascii="Times New Roman" w:hAnsi="Times New Roman" w:cs="Times New Roman"/>
                <w:sz w:val="16"/>
                <w:szCs w:val="16"/>
              </w:rPr>
              <w:t xml:space="preserve"> only for BCAA and EAA treatments</w:t>
            </w:r>
          </w:p>
          <w:p w14:paraId="3111A029" w14:textId="77777777" w:rsidR="008A4005" w:rsidRDefault="008A4005" w:rsidP="00536EA0">
            <w:pPr>
              <w:rPr>
                <w:rFonts w:ascii="Times New Roman" w:hAnsi="Times New Roman" w:cs="Times New Roman"/>
                <w:sz w:val="16"/>
                <w:szCs w:val="16"/>
              </w:rPr>
            </w:pPr>
          </w:p>
          <w:p w14:paraId="0556E09D" w14:textId="77777777" w:rsidR="00451A27" w:rsidRDefault="008A4005" w:rsidP="00536EA0">
            <w:pPr>
              <w:rPr>
                <w:rFonts w:ascii="Times New Roman" w:hAnsi="Times New Roman" w:cs="Times New Roman"/>
                <w:sz w:val="16"/>
                <w:szCs w:val="16"/>
              </w:rPr>
            </w:pPr>
            <w:r w:rsidRPr="005C5322">
              <w:rPr>
                <w:rFonts w:ascii="Times New Roman" w:hAnsi="Times New Roman" w:cs="Times New Roman"/>
                <w:sz w:val="16"/>
                <w:szCs w:val="16"/>
              </w:rPr>
              <w:t xml:space="preserve">Phosphorylation of </w:t>
            </w:r>
          </w:p>
          <w:p w14:paraId="0C3A1393" w14:textId="61977A5D" w:rsidR="008A4005" w:rsidRDefault="008A4005" w:rsidP="00536EA0">
            <w:pPr>
              <w:rPr>
                <w:rFonts w:ascii="Times New Roman" w:hAnsi="Times New Roman" w:cs="Times New Roman"/>
                <w:color w:val="000000" w:themeColor="text1"/>
                <w:sz w:val="16"/>
                <w:szCs w:val="16"/>
              </w:rPr>
            </w:pPr>
            <w:r>
              <w:rPr>
                <w:rFonts w:ascii="Times New Roman" w:hAnsi="Times New Roman" w:cs="Times New Roman"/>
                <w:sz w:val="16"/>
                <w:szCs w:val="16"/>
              </w:rPr>
              <w:t>4E-BP1</w:t>
            </w:r>
            <w:r w:rsidRPr="00D159E8">
              <w:rPr>
                <w:rFonts w:ascii="Times New Roman" w:hAnsi="Times New Roman" w:cs="Times New Roman"/>
                <w:color w:val="000000" w:themeColor="text1"/>
                <w:sz w:val="16"/>
                <w:szCs w:val="16"/>
                <w:vertAlign w:val="superscript"/>
              </w:rPr>
              <w:t>(Ser65)</w:t>
            </w:r>
            <w:r>
              <w:rPr>
                <w:rFonts w:ascii="Times New Roman" w:hAnsi="Times New Roman" w:cs="Times New Roman"/>
                <w:color w:val="000000" w:themeColor="text1"/>
                <w:sz w:val="16"/>
                <w:szCs w:val="16"/>
                <w:vertAlign w:val="superscript"/>
              </w:rPr>
              <w:t xml:space="preserve"> </w:t>
            </w:r>
            <w:r>
              <w:rPr>
                <w:rFonts w:ascii="Times New Roman" w:hAnsi="Times New Roman" w:cs="Times New Roman"/>
                <w:color w:val="000000" w:themeColor="text1"/>
                <w:sz w:val="16"/>
                <w:szCs w:val="16"/>
              </w:rPr>
              <w:t xml:space="preserve">was increased above pre, Placebo, and Leucine at </w:t>
            </w:r>
            <w:r>
              <w:rPr>
                <w:rFonts w:ascii="Times New Roman" w:hAnsi="Times New Roman" w:cs="Times New Roman"/>
                <w:color w:val="000000" w:themeColor="text1"/>
                <w:sz w:val="16"/>
                <w:szCs w:val="16"/>
              </w:rPr>
              <w:lastRenderedPageBreak/>
              <w:t xml:space="preserve">90 min post RE for BCAA and EAA and was increased with EAA vs. BCAA. </w:t>
            </w:r>
            <w:r w:rsidRPr="00D159E8">
              <w:rPr>
                <w:rFonts w:ascii="Times New Roman" w:hAnsi="Times New Roman" w:cs="Times New Roman"/>
                <w:color w:val="000000" w:themeColor="text1"/>
                <w:sz w:val="16"/>
                <w:szCs w:val="16"/>
              </w:rPr>
              <w:t xml:space="preserve">At 180 min </w:t>
            </w:r>
            <w:r>
              <w:rPr>
                <w:rFonts w:ascii="Times New Roman" w:hAnsi="Times New Roman" w:cs="Times New Roman"/>
                <w:color w:val="000000" w:themeColor="text1"/>
                <w:sz w:val="16"/>
                <w:szCs w:val="16"/>
              </w:rPr>
              <w:t xml:space="preserve">post RE, </w:t>
            </w:r>
            <w:r w:rsidRPr="00D159E8">
              <w:rPr>
                <w:rFonts w:ascii="Times New Roman" w:hAnsi="Times New Roman" w:cs="Times New Roman"/>
                <w:color w:val="000000" w:themeColor="text1"/>
                <w:sz w:val="16"/>
                <w:szCs w:val="16"/>
              </w:rPr>
              <w:t xml:space="preserve">phosphorylation </w:t>
            </w:r>
            <w:r>
              <w:rPr>
                <w:rFonts w:ascii="Times New Roman" w:hAnsi="Times New Roman" w:cs="Times New Roman"/>
                <w:color w:val="000000" w:themeColor="text1"/>
                <w:sz w:val="16"/>
                <w:szCs w:val="16"/>
              </w:rPr>
              <w:t xml:space="preserve">remained </w:t>
            </w:r>
            <w:r w:rsidRPr="00D159E8">
              <w:rPr>
                <w:rFonts w:ascii="Times New Roman" w:hAnsi="Times New Roman" w:cs="Times New Roman"/>
                <w:color w:val="000000" w:themeColor="text1"/>
                <w:sz w:val="16"/>
                <w:szCs w:val="16"/>
              </w:rPr>
              <w:t xml:space="preserve">higher </w:t>
            </w:r>
            <w:r>
              <w:rPr>
                <w:rFonts w:ascii="Times New Roman" w:hAnsi="Times New Roman" w:cs="Times New Roman"/>
                <w:color w:val="000000" w:themeColor="text1"/>
                <w:sz w:val="16"/>
                <w:szCs w:val="16"/>
              </w:rPr>
              <w:t>than pre, Placebo, and Leucine with no difference between BCAA and EAA</w:t>
            </w:r>
          </w:p>
          <w:p w14:paraId="2B0D973D" w14:textId="77777777" w:rsidR="008A4005" w:rsidRDefault="008A4005" w:rsidP="00536EA0">
            <w:pPr>
              <w:rPr>
                <w:rFonts w:ascii="Times New Roman" w:hAnsi="Times New Roman" w:cs="Times New Roman"/>
                <w:color w:val="000000" w:themeColor="text1"/>
                <w:sz w:val="16"/>
                <w:szCs w:val="16"/>
              </w:rPr>
            </w:pPr>
          </w:p>
          <w:p w14:paraId="436FD8C6" w14:textId="77777777" w:rsidR="008A4005" w:rsidRPr="00241F8D" w:rsidRDefault="008A4005" w:rsidP="00536EA0">
            <w:pPr>
              <w:rPr>
                <w:rFonts w:ascii="Times New Roman" w:hAnsi="Times New Roman" w:cs="Times New Roman"/>
                <w:color w:val="000000" w:themeColor="text1"/>
                <w:sz w:val="16"/>
                <w:szCs w:val="16"/>
              </w:rPr>
            </w:pPr>
            <w:r w:rsidRPr="00241F8D">
              <w:rPr>
                <w:rFonts w:ascii="Times New Roman" w:hAnsi="Times New Roman" w:cs="Times New Roman"/>
                <w:color w:val="000000" w:themeColor="text1"/>
                <w:sz w:val="16"/>
                <w:szCs w:val="16"/>
              </w:rPr>
              <w:t>The amount of 4E-BP1</w:t>
            </w:r>
          </w:p>
          <w:p w14:paraId="34DC0710" w14:textId="77777777" w:rsidR="008A4005" w:rsidRPr="00241F8D" w:rsidRDefault="008A4005" w:rsidP="00536EA0">
            <w:pPr>
              <w:rPr>
                <w:rFonts w:ascii="Times New Roman" w:hAnsi="Times New Roman" w:cs="Times New Roman"/>
                <w:color w:val="000000" w:themeColor="text1"/>
                <w:sz w:val="16"/>
                <w:szCs w:val="16"/>
              </w:rPr>
            </w:pPr>
            <w:r w:rsidRPr="00241F8D">
              <w:rPr>
                <w:rFonts w:ascii="Times New Roman" w:hAnsi="Times New Roman" w:cs="Times New Roman"/>
                <w:color w:val="000000" w:themeColor="text1"/>
                <w:sz w:val="16"/>
                <w:szCs w:val="16"/>
              </w:rPr>
              <w:t>t</w:t>
            </w:r>
            <w:r>
              <w:rPr>
                <w:rFonts w:ascii="Times New Roman" w:hAnsi="Times New Roman" w:cs="Times New Roman"/>
                <w:color w:val="000000" w:themeColor="text1"/>
                <w:sz w:val="16"/>
                <w:szCs w:val="16"/>
              </w:rPr>
              <w:t xml:space="preserve">hat immunoprecipitated with eIF4E was increased immediately post RE for all treatments. At 90 min post RE </w:t>
            </w:r>
            <w:r w:rsidRPr="00241F8D">
              <w:rPr>
                <w:rFonts w:ascii="Times New Roman" w:hAnsi="Times New Roman" w:cs="Times New Roman"/>
                <w:color w:val="000000" w:themeColor="text1"/>
                <w:sz w:val="16"/>
                <w:szCs w:val="16"/>
              </w:rPr>
              <w:t>this amount</w:t>
            </w:r>
          </w:p>
          <w:p w14:paraId="7807B033" w14:textId="77777777" w:rsidR="008A4005" w:rsidRPr="00241F8D" w:rsidRDefault="008A4005" w:rsidP="00536EA0">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was reduced </w:t>
            </w:r>
            <w:r w:rsidRPr="00241F8D">
              <w:rPr>
                <w:rFonts w:ascii="Times New Roman" w:hAnsi="Times New Roman" w:cs="Times New Roman"/>
                <w:color w:val="000000" w:themeColor="text1"/>
                <w:sz w:val="16"/>
                <w:szCs w:val="16"/>
              </w:rPr>
              <w:t>wit</w:t>
            </w:r>
            <w:r>
              <w:rPr>
                <w:rFonts w:ascii="Times New Roman" w:hAnsi="Times New Roman" w:cs="Times New Roman"/>
                <w:color w:val="000000" w:themeColor="text1"/>
                <w:sz w:val="16"/>
                <w:szCs w:val="16"/>
              </w:rPr>
              <w:t>h Leucine, BCAA, and EAA vs. pre</w:t>
            </w:r>
            <w:r w:rsidRPr="00241F8D">
              <w:rPr>
                <w:rFonts w:ascii="Times New Roman" w:hAnsi="Times New Roman" w:cs="Times New Roman"/>
                <w:color w:val="000000" w:themeColor="text1"/>
                <w:sz w:val="16"/>
                <w:szCs w:val="16"/>
              </w:rPr>
              <w:t xml:space="preserve">, but </w:t>
            </w:r>
            <w:r>
              <w:rPr>
                <w:rFonts w:ascii="Times New Roman" w:hAnsi="Times New Roman" w:cs="Times New Roman"/>
                <w:color w:val="000000" w:themeColor="text1"/>
                <w:sz w:val="16"/>
                <w:szCs w:val="16"/>
              </w:rPr>
              <w:t>was unaltered with Placebo. At 180 min post RE</w:t>
            </w:r>
            <w:r w:rsidRPr="00241F8D">
              <w:rPr>
                <w:rFonts w:ascii="Times New Roman" w:hAnsi="Times New Roman" w:cs="Times New Roman"/>
                <w:color w:val="000000" w:themeColor="text1"/>
                <w:sz w:val="16"/>
                <w:szCs w:val="16"/>
              </w:rPr>
              <w:t>, this amount was reduced</w:t>
            </w:r>
            <w:r>
              <w:rPr>
                <w:rFonts w:ascii="Times New Roman" w:hAnsi="Times New Roman" w:cs="Times New Roman"/>
                <w:color w:val="000000" w:themeColor="text1"/>
                <w:sz w:val="16"/>
                <w:szCs w:val="16"/>
              </w:rPr>
              <w:t xml:space="preserve"> vs. </w:t>
            </w:r>
            <w:proofErr w:type="gramStart"/>
            <w:r>
              <w:rPr>
                <w:rFonts w:ascii="Times New Roman" w:hAnsi="Times New Roman" w:cs="Times New Roman"/>
                <w:color w:val="000000" w:themeColor="text1"/>
                <w:sz w:val="16"/>
                <w:szCs w:val="16"/>
              </w:rPr>
              <w:t>pre in</w:t>
            </w:r>
            <w:proofErr w:type="gramEnd"/>
            <w:r>
              <w:rPr>
                <w:rFonts w:ascii="Times New Roman" w:hAnsi="Times New Roman" w:cs="Times New Roman"/>
                <w:color w:val="000000" w:themeColor="text1"/>
                <w:sz w:val="16"/>
                <w:szCs w:val="16"/>
              </w:rPr>
              <w:t xml:space="preserve"> all treatments, </w:t>
            </w:r>
            <w:r w:rsidRPr="00241F8D">
              <w:rPr>
                <w:rFonts w:ascii="Times New Roman" w:hAnsi="Times New Roman" w:cs="Times New Roman"/>
                <w:color w:val="000000" w:themeColor="text1"/>
                <w:sz w:val="16"/>
                <w:szCs w:val="16"/>
              </w:rPr>
              <w:t>and to a</w:t>
            </w:r>
          </w:p>
          <w:p w14:paraId="59FF87FE" w14:textId="77777777" w:rsidR="008A4005" w:rsidRPr="00241F8D" w:rsidRDefault="008A4005" w:rsidP="00536EA0">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greater extent with EAA vs. </w:t>
            </w:r>
            <w:r w:rsidRPr="00241F8D">
              <w:rPr>
                <w:rFonts w:ascii="Times New Roman" w:hAnsi="Times New Roman" w:cs="Times New Roman"/>
                <w:color w:val="000000" w:themeColor="text1"/>
                <w:sz w:val="16"/>
                <w:szCs w:val="16"/>
              </w:rPr>
              <w:t>Placebo</w:t>
            </w:r>
            <w:r>
              <w:rPr>
                <w:rFonts w:ascii="Times New Roman" w:hAnsi="Times New Roman" w:cs="Times New Roman"/>
                <w:color w:val="000000" w:themeColor="text1"/>
                <w:sz w:val="16"/>
                <w:szCs w:val="16"/>
              </w:rPr>
              <w:t xml:space="preserve"> and Leucine</w:t>
            </w:r>
          </w:p>
        </w:tc>
      </w:tr>
      <w:tr w:rsidR="005C494A" w14:paraId="551B2BBA" w14:textId="77777777" w:rsidTr="00976C04">
        <w:tc>
          <w:tcPr>
            <w:tcW w:w="1798" w:type="dxa"/>
            <w:tcBorders>
              <w:bottom w:val="single" w:sz="4" w:space="0" w:color="auto"/>
            </w:tcBorders>
            <w:shd w:val="clear" w:color="auto" w:fill="auto"/>
          </w:tcPr>
          <w:p w14:paraId="2DA8A2C5" w14:textId="1D9E4045" w:rsidR="001555EC" w:rsidRDefault="001555EC" w:rsidP="00E10FEC">
            <w:pPr>
              <w:rPr>
                <w:rFonts w:ascii="Times New Roman" w:hAnsi="Times New Roman" w:cs="Times New Roman"/>
                <w:sz w:val="16"/>
                <w:szCs w:val="16"/>
              </w:rPr>
            </w:pPr>
            <w:proofErr w:type="spellStart"/>
            <w:r w:rsidRPr="00EE32B6">
              <w:rPr>
                <w:rFonts w:ascii="Times New Roman" w:hAnsi="Times New Roman" w:cs="Times New Roman"/>
                <w:sz w:val="16"/>
                <w:szCs w:val="16"/>
              </w:rPr>
              <w:lastRenderedPageBreak/>
              <w:t>Monteyne</w:t>
            </w:r>
            <w:proofErr w:type="spellEnd"/>
            <w:r>
              <w:rPr>
                <w:rFonts w:ascii="Times New Roman" w:hAnsi="Times New Roman" w:cs="Times New Roman"/>
                <w:sz w:val="16"/>
                <w:szCs w:val="16"/>
              </w:rPr>
              <w:t xml:space="preserve"> et al</w:t>
            </w:r>
            <w:r w:rsidR="00AB6E02">
              <w:rPr>
                <w:rFonts w:ascii="Times New Roman" w:hAnsi="Times New Roman" w:cs="Times New Roman"/>
                <w:sz w:val="16"/>
                <w:szCs w:val="16"/>
              </w:rPr>
              <w:t>.</w:t>
            </w:r>
            <w:r w:rsidR="00C35329">
              <w:rPr>
                <w:rFonts w:ascii="Times New Roman" w:hAnsi="Times New Roman" w:cs="Times New Roman"/>
                <w:sz w:val="16"/>
                <w:szCs w:val="16"/>
              </w:rPr>
              <w:t xml:space="preserve"> (2020)</w:t>
            </w:r>
            <w:r w:rsidR="00E10FEC">
              <w:rPr>
                <w:rFonts w:ascii="Times New Roman" w:hAnsi="Times New Roman" w:cs="Times New Roman"/>
                <w:sz w:val="16"/>
                <w:szCs w:val="16"/>
              </w:rPr>
              <w:fldChar w:fldCharType="begin">
                <w:fldData xml:space="preserve">PEVuZE5vdGU+PENpdGU+PEF1dGhvcj5Nb250ZXluZTwvQXV0aG9yPjxZZWFyPjIwMjA8L1llYXI+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YWw+PHBhZ2VzPjI5MzEtMjk0MTwvcGFnZXM+PHZvbHVtZT4xNTA8L3ZvbHVtZT48bnVtYmVyPjEx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</w:fldData>
              </w:fldChar>
            </w:r>
            <w:r w:rsidR="00E10FEC">
              <w:rPr>
                <w:rFonts w:ascii="Times New Roman" w:hAnsi="Times New Roman" w:cs="Times New Roman"/>
                <w:sz w:val="16"/>
                <w:szCs w:val="16"/>
              </w:rPr>
              <w:instrText xml:space="preserve"> ADDIN EN.CITE </w:instrText>
            </w:r>
            <w:r w:rsidR="00E10FEC">
              <w:rPr>
                <w:rFonts w:ascii="Times New Roman" w:hAnsi="Times New Roman" w:cs="Times New Roman"/>
                <w:sz w:val="16"/>
                <w:szCs w:val="16"/>
              </w:rPr>
              <w:fldChar w:fldCharType="begin">
                <w:fldData xml:space="preserve">PEVuZE5vdGU+PENpdGU+PEF1dGhvcj5Nb250ZXluZTwvQXV0aG9yPjxZZWFyPjIwMjA8L1llYXI+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YWw+PHBhZ2VzPjI5MzEtMjk0MTwvcGFnZXM+PHZvbHVtZT4xNTA8L3ZvbHVtZT48bnVtYmVyPjEx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</w:fldData>
              </w:fldChar>
            </w:r>
            <w:r w:rsidR="00E10FEC">
              <w:rPr>
                <w:rFonts w:ascii="Times New Roman" w:hAnsi="Times New Roman" w:cs="Times New Roman"/>
                <w:sz w:val="16"/>
                <w:szCs w:val="16"/>
              </w:rPr>
              <w:instrText xml:space="preserve"> ADDIN EN.CITE.DATA </w:instrText>
            </w:r>
            <w:r w:rsidR="00E10FEC">
              <w:rPr>
                <w:rFonts w:ascii="Times New Roman" w:hAnsi="Times New Roman" w:cs="Times New Roman"/>
                <w:sz w:val="16"/>
                <w:szCs w:val="16"/>
              </w:rPr>
            </w:r>
            <w:r w:rsidR="00E10FEC">
              <w:rPr>
                <w:rFonts w:ascii="Times New Roman" w:hAnsi="Times New Roman" w:cs="Times New Roman"/>
                <w:sz w:val="16"/>
                <w:szCs w:val="16"/>
              </w:rPr>
              <w:fldChar w:fldCharType="end"/>
            </w:r>
            <w:r w:rsidR="00E10FEC">
              <w:rPr>
                <w:rFonts w:ascii="Times New Roman" w:hAnsi="Times New Roman" w:cs="Times New Roman"/>
                <w:sz w:val="16"/>
                <w:szCs w:val="16"/>
              </w:rPr>
            </w:r>
            <w:r w:rsidR="00E10FEC">
              <w:rPr>
                <w:rFonts w:ascii="Times New Roman" w:hAnsi="Times New Roman" w:cs="Times New Roman"/>
                <w:sz w:val="16"/>
                <w:szCs w:val="16"/>
              </w:rPr>
              <w:fldChar w:fldCharType="separate"/>
            </w:r>
            <w:r w:rsidR="00E10FEC" w:rsidRPr="00E10FEC">
              <w:rPr>
                <w:rFonts w:ascii="Times New Roman" w:hAnsi="Times New Roman" w:cs="Times New Roman"/>
                <w:noProof/>
                <w:sz w:val="16"/>
                <w:szCs w:val="16"/>
                <w:vertAlign w:val="superscript"/>
              </w:rPr>
              <w:t>(16)</w:t>
            </w:r>
            <w:r w:rsidR="00E10FEC">
              <w:rPr>
                <w:rFonts w:ascii="Times New Roman" w:hAnsi="Times New Roman" w:cs="Times New Roman"/>
                <w:sz w:val="16"/>
                <w:szCs w:val="16"/>
              </w:rPr>
              <w:fldChar w:fldCharType="end"/>
            </w:r>
          </w:p>
        </w:tc>
        <w:tc>
          <w:tcPr>
            <w:tcW w:w="1798" w:type="dxa"/>
            <w:tcBorders>
              <w:bottom w:val="single" w:sz="4" w:space="0" w:color="auto"/>
            </w:tcBorders>
            <w:shd w:val="clear" w:color="auto" w:fill="auto"/>
          </w:tcPr>
          <w:p w14:paraId="397932F6" w14:textId="5BBF771C" w:rsidR="001555EC" w:rsidRDefault="001555EC" w:rsidP="001555EC">
            <w:pPr>
              <w:rPr>
                <w:rFonts w:ascii="Times New Roman" w:hAnsi="Times New Roman" w:cs="Times New Roman"/>
                <w:sz w:val="16"/>
                <w:szCs w:val="16"/>
              </w:rPr>
            </w:pPr>
            <w:r w:rsidRPr="00EE32B6">
              <w:rPr>
                <w:rFonts w:ascii="Times New Roman" w:hAnsi="Times New Roman" w:cs="Times New Roman"/>
                <w:sz w:val="16"/>
                <w:szCs w:val="16"/>
              </w:rPr>
              <w:t>n=19 recreationally active healthy young males (age</w:t>
            </w:r>
            <w:r>
              <w:rPr>
                <w:rFonts w:ascii="Times New Roman" w:hAnsi="Times New Roman" w:cs="Times New Roman"/>
                <w:sz w:val="16"/>
                <w:szCs w:val="16"/>
              </w:rPr>
              <w:t>:</w:t>
            </w:r>
            <w:r w:rsidRPr="00EE32B6">
              <w:rPr>
                <w:rFonts w:ascii="Times New Roman" w:hAnsi="Times New Roman" w:cs="Times New Roman"/>
                <w:sz w:val="16"/>
                <w:szCs w:val="16"/>
              </w:rPr>
              <w:t xml:space="preserve"> 22 ± 1 years; means ± SEM)</w:t>
            </w:r>
            <w:bookmarkStart w:id="0" w:name="_GoBack"/>
            <w:bookmarkEnd w:id="0"/>
          </w:p>
        </w:tc>
        <w:tc>
          <w:tcPr>
            <w:tcW w:w="1799" w:type="dxa"/>
            <w:tcBorders>
              <w:bottom w:val="single" w:sz="4" w:space="0" w:color="auto"/>
            </w:tcBorders>
            <w:shd w:val="clear" w:color="auto" w:fill="auto"/>
          </w:tcPr>
          <w:p w14:paraId="79A4E792" w14:textId="77777777" w:rsidR="001555EC" w:rsidRDefault="001555EC" w:rsidP="001555EC">
            <w:pPr>
              <w:rPr>
                <w:rFonts w:ascii="Times New Roman" w:hAnsi="Times New Roman" w:cs="Times New Roman"/>
                <w:sz w:val="16"/>
                <w:szCs w:val="16"/>
              </w:rPr>
            </w:pPr>
            <w:r w:rsidRPr="00EE32B6">
              <w:rPr>
                <w:rFonts w:ascii="Times New Roman" w:hAnsi="Times New Roman" w:cs="Times New Roman"/>
                <w:sz w:val="16"/>
                <w:szCs w:val="16"/>
              </w:rPr>
              <w:t>Randomized, double-blind, 2-arm parallel group design</w:t>
            </w:r>
          </w:p>
        </w:tc>
        <w:tc>
          <w:tcPr>
            <w:tcW w:w="1799" w:type="dxa"/>
            <w:tcBorders>
              <w:bottom w:val="single" w:sz="4" w:space="0" w:color="auto"/>
            </w:tcBorders>
            <w:shd w:val="clear" w:color="auto" w:fill="auto"/>
          </w:tcPr>
          <w:p w14:paraId="4654D4EF" w14:textId="77777777" w:rsidR="001555EC" w:rsidRDefault="001555EC" w:rsidP="001555EC">
            <w:pPr>
              <w:rPr>
                <w:rFonts w:ascii="Times New Roman" w:hAnsi="Times New Roman" w:cs="Times New Roman"/>
                <w:sz w:val="16"/>
                <w:szCs w:val="16"/>
              </w:rPr>
            </w:pPr>
            <w:r w:rsidRPr="00EE32B6">
              <w:rPr>
                <w:rFonts w:ascii="Times New Roman" w:hAnsi="Times New Roman" w:cs="Times New Roman"/>
                <w:sz w:val="16"/>
                <w:szCs w:val="16"/>
              </w:rPr>
              <w:t>Oral administration in the 10 h overnight fasted state following unilateral RE</w:t>
            </w:r>
          </w:p>
        </w:tc>
        <w:tc>
          <w:tcPr>
            <w:tcW w:w="1799" w:type="dxa"/>
            <w:tcBorders>
              <w:bottom w:val="single" w:sz="4" w:space="0" w:color="auto"/>
            </w:tcBorders>
            <w:shd w:val="clear" w:color="auto" w:fill="auto"/>
          </w:tcPr>
          <w:p w14:paraId="3F79A945" w14:textId="77777777" w:rsidR="001555EC" w:rsidRDefault="001555EC" w:rsidP="001555EC">
            <w:pPr>
              <w:rPr>
                <w:rFonts w:ascii="Times New Roman" w:hAnsi="Times New Roman" w:cs="Times New Roman"/>
                <w:sz w:val="16"/>
                <w:szCs w:val="16"/>
              </w:rPr>
            </w:pPr>
            <w:r>
              <w:rPr>
                <w:rFonts w:ascii="Times New Roman" w:hAnsi="Times New Roman" w:cs="Times New Roman"/>
                <w:sz w:val="16"/>
                <w:szCs w:val="16"/>
              </w:rPr>
              <w:t>35 g mycoprotein (</w:t>
            </w:r>
            <w:r w:rsidRPr="00EE32B6">
              <w:rPr>
                <w:rFonts w:ascii="Times New Roman" w:hAnsi="Times New Roman" w:cs="Times New Roman"/>
                <w:sz w:val="16"/>
                <w:szCs w:val="16"/>
              </w:rPr>
              <w:t>18.7 g total protein</w:t>
            </w:r>
            <w:r>
              <w:rPr>
                <w:rFonts w:ascii="Times New Roman" w:hAnsi="Times New Roman" w:cs="Times New Roman"/>
                <w:sz w:val="16"/>
                <w:szCs w:val="16"/>
              </w:rPr>
              <w:t>) enriched with free BCAA</w:t>
            </w:r>
            <w:r w:rsidRPr="00EE32B6">
              <w:rPr>
                <w:rFonts w:ascii="Times New Roman" w:hAnsi="Times New Roman" w:cs="Times New Roman"/>
                <w:sz w:val="16"/>
                <w:szCs w:val="16"/>
              </w:rPr>
              <w:t xml:space="preserve"> (</w:t>
            </w:r>
            <w:r>
              <w:rPr>
                <w:rFonts w:ascii="Times New Roman" w:hAnsi="Times New Roman" w:cs="Times New Roman"/>
                <w:sz w:val="16"/>
                <w:szCs w:val="16"/>
              </w:rPr>
              <w:t xml:space="preserve">ENR: </w:t>
            </w:r>
            <w:r w:rsidRPr="00EE32B6">
              <w:rPr>
                <w:rFonts w:ascii="Times New Roman" w:hAnsi="Times New Roman" w:cs="Times New Roman"/>
                <w:sz w:val="16"/>
                <w:szCs w:val="16"/>
              </w:rPr>
              <w:t>2.5 g leucine, 1.5 g isoleucine, and 1.9 g valine)</w:t>
            </w:r>
          </w:p>
        </w:tc>
        <w:tc>
          <w:tcPr>
            <w:tcW w:w="1799" w:type="dxa"/>
            <w:tcBorders>
              <w:bottom w:val="single" w:sz="4" w:space="0" w:color="auto"/>
            </w:tcBorders>
            <w:shd w:val="clear" w:color="auto" w:fill="auto"/>
          </w:tcPr>
          <w:p w14:paraId="395F8ABE" w14:textId="77777777" w:rsidR="001555EC" w:rsidRDefault="001555EC" w:rsidP="001555EC">
            <w:pPr>
              <w:rPr>
                <w:rFonts w:ascii="Times New Roman" w:hAnsi="Times New Roman" w:cs="Times New Roman"/>
                <w:sz w:val="16"/>
                <w:szCs w:val="16"/>
              </w:rPr>
            </w:pPr>
            <w:r>
              <w:rPr>
                <w:rFonts w:ascii="Times New Roman" w:hAnsi="Times New Roman" w:cs="Times New Roman"/>
                <w:sz w:val="16"/>
                <w:szCs w:val="16"/>
              </w:rPr>
              <w:t xml:space="preserve">70 g mycoprotein (31.5 g total protein) containing (MYCO: </w:t>
            </w:r>
            <w:r w:rsidRPr="00DA3EA2">
              <w:rPr>
                <w:rFonts w:ascii="Times New Roman" w:hAnsi="Times New Roman" w:cs="Times New Roman"/>
                <w:sz w:val="16"/>
                <w:szCs w:val="16"/>
              </w:rPr>
              <w:t>2.5 g leucine, 1.5 g isoleucine, and 1.9 g valine)</w:t>
            </w:r>
          </w:p>
        </w:tc>
        <w:tc>
          <w:tcPr>
            <w:tcW w:w="1799" w:type="dxa"/>
            <w:tcBorders>
              <w:bottom w:val="single" w:sz="4" w:space="0" w:color="auto"/>
            </w:tcBorders>
            <w:shd w:val="clear" w:color="auto" w:fill="auto"/>
          </w:tcPr>
          <w:p w14:paraId="215A6A3A" w14:textId="7A7B72C8" w:rsidR="001555EC" w:rsidRDefault="00694206" w:rsidP="00694206">
            <w:pPr>
              <w:rPr>
                <w:rFonts w:ascii="Times New Roman" w:hAnsi="Times New Roman" w:cs="Times New Roman"/>
                <w:sz w:val="16"/>
                <w:szCs w:val="16"/>
              </w:rPr>
            </w:pPr>
            <w:r>
              <w:rPr>
                <w:rFonts w:ascii="Times New Roman" w:hAnsi="Times New Roman" w:cs="Times New Roman"/>
                <w:sz w:val="16"/>
                <w:szCs w:val="16"/>
              </w:rPr>
              <w:t>M</w:t>
            </w:r>
            <w:r w:rsidR="00536EA0">
              <w:rPr>
                <w:rFonts w:ascii="Times New Roman" w:hAnsi="Times New Roman" w:cs="Times New Roman"/>
                <w:sz w:val="16"/>
                <w:szCs w:val="16"/>
              </w:rPr>
              <w:t xml:space="preserve">PS </w:t>
            </w:r>
            <w:r w:rsidR="001555EC" w:rsidRPr="00DA3EA2">
              <w:rPr>
                <w:rFonts w:ascii="Times New Roman" w:hAnsi="Times New Roman" w:cs="Times New Roman"/>
                <w:sz w:val="16"/>
                <w:szCs w:val="16"/>
              </w:rPr>
              <w:t xml:space="preserve">rate (%/h) </w:t>
            </w:r>
            <w:r w:rsidR="001555EC">
              <w:rPr>
                <w:rFonts w:ascii="Times New Roman" w:hAnsi="Times New Roman" w:cs="Times New Roman"/>
                <w:sz w:val="16"/>
                <w:szCs w:val="16"/>
              </w:rPr>
              <w:t>in the rested fasted state, exercise fasted state, and over 0-4 h</w:t>
            </w:r>
            <w:r w:rsidR="001555EC" w:rsidRPr="00AA0A01">
              <w:rPr>
                <w:rFonts w:ascii="Times New Roman" w:hAnsi="Times New Roman" w:cs="Times New Roman"/>
                <w:sz w:val="16"/>
                <w:szCs w:val="16"/>
              </w:rPr>
              <w:t xml:space="preserve"> in the fed and </w:t>
            </w:r>
            <w:r w:rsidR="001555EC">
              <w:rPr>
                <w:rFonts w:ascii="Times New Roman" w:hAnsi="Times New Roman" w:cs="Times New Roman"/>
                <w:sz w:val="16"/>
                <w:szCs w:val="16"/>
              </w:rPr>
              <w:t>post RE fed state</w:t>
            </w:r>
            <w:r w:rsidR="001555EC" w:rsidRPr="009F559D">
              <w:rPr>
                <w:rFonts w:ascii="Times New Roman" w:hAnsi="Times New Roman" w:cs="Times New Roman"/>
                <w:sz w:val="16"/>
                <w:szCs w:val="16"/>
              </w:rPr>
              <w:t xml:space="preserve"> </w:t>
            </w:r>
            <w:r w:rsidR="001555EC">
              <w:rPr>
                <w:rFonts w:ascii="Times New Roman" w:hAnsi="Times New Roman" w:cs="Times New Roman"/>
                <w:sz w:val="16"/>
                <w:szCs w:val="16"/>
              </w:rPr>
              <w:t xml:space="preserve">using </w:t>
            </w:r>
            <w:r w:rsidR="001555EC" w:rsidRPr="00DA3EA2">
              <w:rPr>
                <w:rFonts w:ascii="Times New Roman" w:hAnsi="Times New Roman" w:cs="Times New Roman"/>
                <w:sz w:val="16"/>
                <w:szCs w:val="16"/>
              </w:rPr>
              <w:t>L-</w:t>
            </w:r>
            <w:r w:rsidR="001555EC">
              <w:rPr>
                <w:rFonts w:ascii="Times New Roman" w:hAnsi="Times New Roman" w:cs="Times New Roman"/>
                <w:sz w:val="16"/>
                <w:szCs w:val="16"/>
              </w:rPr>
              <w:t>[</w:t>
            </w:r>
            <w:r w:rsidR="001555EC" w:rsidRPr="00BE529A">
              <w:rPr>
                <w:rFonts w:ascii="Times New Roman" w:hAnsi="Times New Roman" w:cs="Times New Roman"/>
                <w:i/>
                <w:sz w:val="16"/>
                <w:szCs w:val="16"/>
              </w:rPr>
              <w:t>ring</w:t>
            </w:r>
            <w:r w:rsidR="001555EC" w:rsidRPr="00DA3EA2">
              <w:rPr>
                <w:rFonts w:ascii="Times New Roman" w:hAnsi="Times New Roman" w:cs="Times New Roman"/>
                <w:sz w:val="16"/>
                <w:szCs w:val="16"/>
              </w:rPr>
              <w:t>-</w:t>
            </w:r>
            <w:r w:rsidR="001555EC" w:rsidRPr="00C3053F">
              <w:rPr>
                <w:rFonts w:ascii="Times New Roman" w:hAnsi="Times New Roman" w:cs="Times New Roman"/>
                <w:sz w:val="16"/>
                <w:szCs w:val="16"/>
                <w:vertAlign w:val="superscript"/>
              </w:rPr>
              <w:t>2</w:t>
            </w:r>
            <w:r w:rsidR="001555EC" w:rsidRPr="00DA3EA2">
              <w:rPr>
                <w:rFonts w:ascii="Times New Roman" w:hAnsi="Times New Roman" w:cs="Times New Roman"/>
                <w:sz w:val="16"/>
                <w:szCs w:val="16"/>
              </w:rPr>
              <w:t>H</w:t>
            </w:r>
            <w:r w:rsidR="001555EC" w:rsidRPr="00C3053F">
              <w:rPr>
                <w:rFonts w:ascii="Times New Roman" w:hAnsi="Times New Roman" w:cs="Times New Roman"/>
                <w:sz w:val="16"/>
                <w:szCs w:val="16"/>
                <w:vertAlign w:val="subscript"/>
              </w:rPr>
              <w:t>5</w:t>
            </w:r>
            <w:r w:rsidR="001555EC" w:rsidRPr="00DA3EA2">
              <w:rPr>
                <w:rFonts w:ascii="Times New Roman" w:hAnsi="Times New Roman" w:cs="Times New Roman"/>
                <w:sz w:val="16"/>
                <w:szCs w:val="16"/>
              </w:rPr>
              <w:t>]</w:t>
            </w:r>
            <w:r w:rsidR="001555EC">
              <w:rPr>
                <w:rFonts w:ascii="Times New Roman" w:hAnsi="Times New Roman" w:cs="Times New Roman"/>
                <w:sz w:val="16"/>
                <w:szCs w:val="16"/>
              </w:rPr>
              <w:t>-</w:t>
            </w:r>
            <w:r w:rsidR="001555EC" w:rsidRPr="00DA3EA2">
              <w:rPr>
                <w:rFonts w:ascii="Times New Roman" w:hAnsi="Times New Roman" w:cs="Times New Roman"/>
                <w:sz w:val="16"/>
                <w:szCs w:val="16"/>
              </w:rPr>
              <w:t>phenylalanine</w:t>
            </w:r>
          </w:p>
        </w:tc>
        <w:tc>
          <w:tcPr>
            <w:tcW w:w="1799" w:type="dxa"/>
            <w:tcBorders>
              <w:bottom w:val="single" w:sz="4" w:space="0" w:color="auto"/>
            </w:tcBorders>
            <w:shd w:val="clear" w:color="auto" w:fill="auto"/>
          </w:tcPr>
          <w:p w14:paraId="0210AF21" w14:textId="41E9B006" w:rsidR="001555EC" w:rsidRPr="00DE6589" w:rsidRDefault="00536EA0" w:rsidP="00694206">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MPS</w:t>
            </w:r>
            <w:r w:rsidR="002C72BE" w:rsidRPr="0074236C">
              <w:rPr>
                <w:rFonts w:ascii="Times New Roman" w:hAnsi="Times New Roman" w:cs="Times New Roman"/>
                <w:color w:val="000000" w:themeColor="text1"/>
                <w:sz w:val="16"/>
                <w:szCs w:val="16"/>
              </w:rPr>
              <w:t xml:space="preserve"> (%/h)</w:t>
            </w:r>
            <w:r w:rsidR="00694206" w:rsidRPr="0074236C">
              <w:rPr>
                <w:rFonts w:ascii="Times New Roman" w:hAnsi="Times New Roman" w:cs="Times New Roman"/>
                <w:color w:val="000000" w:themeColor="text1"/>
                <w:sz w:val="16"/>
                <w:szCs w:val="16"/>
              </w:rPr>
              <w:t xml:space="preserve"> </w:t>
            </w:r>
            <w:r w:rsidR="002C72BE" w:rsidRPr="0074236C">
              <w:rPr>
                <w:rFonts w:ascii="Times New Roman" w:hAnsi="Times New Roman" w:cs="Times New Roman"/>
                <w:color w:val="000000" w:themeColor="text1"/>
                <w:sz w:val="16"/>
                <w:szCs w:val="16"/>
              </w:rPr>
              <w:t>increased with protein ingestion, but to</w:t>
            </w:r>
            <w:r w:rsidR="0074236C" w:rsidRPr="0074236C">
              <w:rPr>
                <w:rFonts w:ascii="Times New Roman" w:hAnsi="Times New Roman" w:cs="Times New Roman"/>
                <w:color w:val="000000" w:themeColor="text1"/>
                <w:sz w:val="16"/>
                <w:szCs w:val="16"/>
              </w:rPr>
              <w:t xml:space="preserve"> a greater extent following 70 g mycoprotein</w:t>
            </w:r>
            <w:r w:rsidR="002C72BE" w:rsidRPr="0074236C">
              <w:rPr>
                <w:rFonts w:ascii="Times New Roman" w:hAnsi="Times New Roman" w:cs="Times New Roman"/>
                <w:color w:val="000000" w:themeColor="text1"/>
                <w:sz w:val="16"/>
                <w:szCs w:val="16"/>
              </w:rPr>
              <w:t xml:space="preserve"> </w:t>
            </w:r>
            <w:r w:rsidR="0074236C" w:rsidRPr="0074236C">
              <w:rPr>
                <w:rFonts w:ascii="Times New Roman" w:hAnsi="Times New Roman" w:cs="Times New Roman"/>
                <w:color w:val="000000" w:themeColor="text1"/>
                <w:sz w:val="16"/>
                <w:szCs w:val="16"/>
              </w:rPr>
              <w:t xml:space="preserve">(MYCO) </w:t>
            </w:r>
            <w:r w:rsidR="002C72BE" w:rsidRPr="0074236C">
              <w:rPr>
                <w:rFonts w:ascii="Times New Roman" w:hAnsi="Times New Roman" w:cs="Times New Roman"/>
                <w:color w:val="000000" w:themeColor="text1"/>
                <w:sz w:val="16"/>
                <w:szCs w:val="16"/>
              </w:rPr>
              <w:t xml:space="preserve">vs. </w:t>
            </w:r>
            <w:r w:rsidR="0074236C" w:rsidRPr="0074236C">
              <w:rPr>
                <w:rFonts w:ascii="Times New Roman" w:hAnsi="Times New Roman" w:cs="Times New Roman"/>
                <w:color w:val="000000" w:themeColor="text1"/>
                <w:sz w:val="16"/>
                <w:szCs w:val="16"/>
              </w:rPr>
              <w:t>35 g mycoprotein enriched with BCAA (</w:t>
            </w:r>
            <w:r w:rsidR="002C72BE" w:rsidRPr="0074236C">
              <w:rPr>
                <w:rFonts w:ascii="Times New Roman" w:hAnsi="Times New Roman" w:cs="Times New Roman"/>
                <w:color w:val="000000" w:themeColor="text1"/>
                <w:sz w:val="16"/>
                <w:szCs w:val="16"/>
              </w:rPr>
              <w:t>ENR</w:t>
            </w:r>
            <w:r w:rsidR="0074236C" w:rsidRPr="0074236C">
              <w:rPr>
                <w:rFonts w:ascii="Times New Roman" w:hAnsi="Times New Roman" w:cs="Times New Roman"/>
                <w:color w:val="000000" w:themeColor="text1"/>
                <w:sz w:val="16"/>
                <w:szCs w:val="16"/>
              </w:rPr>
              <w:t>)</w:t>
            </w:r>
            <w:r w:rsidR="002C72BE" w:rsidRPr="0074236C">
              <w:rPr>
                <w:rFonts w:ascii="Times New Roman" w:hAnsi="Times New Roman" w:cs="Times New Roman"/>
                <w:color w:val="000000" w:themeColor="text1"/>
                <w:sz w:val="16"/>
                <w:szCs w:val="16"/>
              </w:rPr>
              <w:t xml:space="preserve"> in both rested muscle and exercised mu</w:t>
            </w:r>
            <w:r w:rsidR="0074236C">
              <w:rPr>
                <w:rFonts w:ascii="Times New Roman" w:hAnsi="Times New Roman" w:cs="Times New Roman"/>
                <w:color w:val="000000" w:themeColor="text1"/>
                <w:sz w:val="16"/>
                <w:szCs w:val="16"/>
              </w:rPr>
              <w:t>scle</w:t>
            </w:r>
          </w:p>
        </w:tc>
      </w:tr>
      <w:tr w:rsidR="00B506C7" w14:paraId="27896843" w14:textId="77777777" w:rsidTr="00976C04">
        <w:tc>
          <w:tcPr>
            <w:tcW w:w="14390" w:type="dxa"/>
            <w:gridSpan w:val="8"/>
            <w:tcBorders>
              <w:top w:val="single" w:sz="4" w:space="0" w:color="auto"/>
            </w:tcBorders>
          </w:tcPr>
          <w:p w14:paraId="614971E0" w14:textId="0B3E1DA7" w:rsidR="001056AF" w:rsidRPr="001056AF" w:rsidRDefault="00032138" w:rsidP="001056AF">
            <w:pPr>
              <w:rPr>
                <w:rFonts w:ascii="Times New Roman" w:hAnsi="Times New Roman" w:cs="Times New Roman"/>
                <w:sz w:val="16"/>
                <w:szCs w:val="16"/>
              </w:rPr>
            </w:pPr>
            <w:r>
              <w:rPr>
                <w:rFonts w:ascii="Times New Roman" w:hAnsi="Times New Roman" w:cs="Times New Roman"/>
                <w:sz w:val="16"/>
                <w:szCs w:val="16"/>
              </w:rPr>
              <w:t xml:space="preserve">RE, resistance exercise; </w:t>
            </w:r>
            <w:r w:rsidR="00B506C7">
              <w:rPr>
                <w:rFonts w:ascii="Times New Roman" w:hAnsi="Times New Roman" w:cs="Times New Roman"/>
                <w:sz w:val="16"/>
                <w:szCs w:val="16"/>
              </w:rPr>
              <w:t xml:space="preserve">BCAA, branched-chain amino acids; </w:t>
            </w:r>
            <w:proofErr w:type="spellStart"/>
            <w:r>
              <w:rPr>
                <w:rFonts w:ascii="Times New Roman" w:hAnsi="Times New Roman" w:cs="Times New Roman"/>
                <w:sz w:val="16"/>
                <w:szCs w:val="16"/>
              </w:rPr>
              <w:t>Akt</w:t>
            </w:r>
            <w:proofErr w:type="spellEnd"/>
            <w:r>
              <w:rPr>
                <w:rFonts w:ascii="Times New Roman" w:hAnsi="Times New Roman" w:cs="Times New Roman"/>
                <w:sz w:val="16"/>
                <w:szCs w:val="16"/>
              </w:rPr>
              <w:t>, protein kinase B; mTOR, mechanistic target of rapamycin; p70S6K, r</w:t>
            </w:r>
            <w:r w:rsidRPr="00032138">
              <w:rPr>
                <w:rFonts w:ascii="Times New Roman" w:hAnsi="Times New Roman" w:cs="Times New Roman"/>
                <w:sz w:val="16"/>
                <w:szCs w:val="16"/>
              </w:rPr>
              <w:t>i</w:t>
            </w:r>
            <w:r>
              <w:rPr>
                <w:rFonts w:ascii="Times New Roman" w:hAnsi="Times New Roman" w:cs="Times New Roman"/>
                <w:sz w:val="16"/>
                <w:szCs w:val="16"/>
              </w:rPr>
              <w:t xml:space="preserve">bosomal protein S6 kinase beta-1; </w:t>
            </w:r>
            <w:r w:rsidR="00870BAC">
              <w:rPr>
                <w:rFonts w:ascii="Times New Roman" w:hAnsi="Times New Roman" w:cs="Times New Roman"/>
                <w:sz w:val="16"/>
                <w:szCs w:val="16"/>
              </w:rPr>
              <w:t>rpS6, r</w:t>
            </w:r>
            <w:r w:rsidR="00870BAC" w:rsidRPr="00870BAC">
              <w:rPr>
                <w:rFonts w:ascii="Times New Roman" w:hAnsi="Times New Roman" w:cs="Times New Roman"/>
                <w:sz w:val="16"/>
                <w:szCs w:val="16"/>
              </w:rPr>
              <w:t>ibosomal protein S6</w:t>
            </w:r>
            <w:r w:rsidR="008A4C9A">
              <w:rPr>
                <w:rFonts w:ascii="Times New Roman" w:hAnsi="Times New Roman" w:cs="Times New Roman"/>
                <w:sz w:val="16"/>
                <w:szCs w:val="16"/>
              </w:rPr>
              <w:t>;</w:t>
            </w:r>
            <w:r w:rsidR="00870BAC">
              <w:rPr>
                <w:rFonts w:ascii="Times New Roman" w:hAnsi="Times New Roman" w:cs="Times New Roman"/>
                <w:sz w:val="16"/>
                <w:szCs w:val="16"/>
              </w:rPr>
              <w:t xml:space="preserve"> </w:t>
            </w:r>
            <w:r w:rsidR="00511E42" w:rsidRPr="00363F00">
              <w:rPr>
                <w:rFonts w:ascii="Times New Roman" w:hAnsi="Times New Roman" w:cs="Times New Roman"/>
                <w:sz w:val="16"/>
                <w:szCs w:val="16"/>
              </w:rPr>
              <w:t>p90RSK</w:t>
            </w:r>
            <w:r w:rsidR="00511E42">
              <w:rPr>
                <w:rFonts w:ascii="Times New Roman" w:hAnsi="Times New Roman" w:cs="Times New Roman"/>
                <w:sz w:val="16"/>
                <w:szCs w:val="16"/>
              </w:rPr>
              <w:t xml:space="preserve">, </w:t>
            </w:r>
            <w:r w:rsidR="00870BAC" w:rsidRPr="00870BAC">
              <w:rPr>
                <w:rFonts w:ascii="Times New Roman" w:hAnsi="Times New Roman" w:cs="Times New Roman"/>
                <w:sz w:val="16"/>
                <w:szCs w:val="16"/>
              </w:rPr>
              <w:t>p90 ribosomal S6 kinase</w:t>
            </w:r>
            <w:r w:rsidR="00511E42">
              <w:rPr>
                <w:rFonts w:ascii="Times New Roman" w:hAnsi="Times New Roman" w:cs="Times New Roman"/>
                <w:sz w:val="16"/>
                <w:szCs w:val="16"/>
              </w:rPr>
              <w:t xml:space="preserve">; AMPK, </w:t>
            </w:r>
            <w:r w:rsidR="00511E42" w:rsidRPr="00511E42">
              <w:rPr>
                <w:rFonts w:ascii="Times New Roman" w:hAnsi="Times New Roman" w:cs="Times New Roman"/>
                <w:sz w:val="16"/>
                <w:szCs w:val="16"/>
              </w:rPr>
              <w:t>AMP-activated protein kinase</w:t>
            </w:r>
            <w:r w:rsidR="00511E42">
              <w:rPr>
                <w:rFonts w:ascii="Times New Roman" w:hAnsi="Times New Roman" w:cs="Times New Roman"/>
                <w:sz w:val="16"/>
                <w:szCs w:val="16"/>
              </w:rPr>
              <w:t xml:space="preserve">; PDK1, </w:t>
            </w:r>
            <w:r w:rsidR="00511E42" w:rsidRPr="00511E42">
              <w:rPr>
                <w:rFonts w:ascii="Times New Roman" w:hAnsi="Times New Roman" w:cs="Times New Roman"/>
                <w:sz w:val="16"/>
                <w:szCs w:val="16"/>
              </w:rPr>
              <w:t>pho</w:t>
            </w:r>
            <w:r w:rsidR="00511E42">
              <w:rPr>
                <w:rFonts w:ascii="Times New Roman" w:hAnsi="Times New Roman" w:cs="Times New Roman"/>
                <w:sz w:val="16"/>
                <w:szCs w:val="16"/>
              </w:rPr>
              <w:t xml:space="preserve">sphoinositide-dependent protein </w:t>
            </w:r>
            <w:r w:rsidR="00511E42" w:rsidRPr="00511E42">
              <w:rPr>
                <w:rFonts w:ascii="Times New Roman" w:hAnsi="Times New Roman" w:cs="Times New Roman"/>
                <w:sz w:val="16"/>
                <w:szCs w:val="16"/>
              </w:rPr>
              <w:t>kinase</w:t>
            </w:r>
            <w:r w:rsidR="00511E42">
              <w:rPr>
                <w:rFonts w:ascii="Times New Roman" w:hAnsi="Times New Roman" w:cs="Times New Roman"/>
                <w:sz w:val="16"/>
                <w:szCs w:val="16"/>
              </w:rPr>
              <w:t xml:space="preserve">; eEF2, </w:t>
            </w:r>
            <w:r w:rsidR="00511E42" w:rsidRPr="00511E42">
              <w:rPr>
                <w:rFonts w:ascii="Times New Roman" w:hAnsi="Times New Roman" w:cs="Times New Roman"/>
                <w:sz w:val="16"/>
                <w:szCs w:val="16"/>
              </w:rPr>
              <w:t>eukaryotic elongation factor 2</w:t>
            </w:r>
            <w:r w:rsidR="00511E42">
              <w:rPr>
                <w:rFonts w:ascii="Times New Roman" w:hAnsi="Times New Roman" w:cs="Times New Roman"/>
                <w:sz w:val="16"/>
                <w:szCs w:val="16"/>
              </w:rPr>
              <w:t xml:space="preserve">; </w:t>
            </w:r>
            <w:r w:rsidR="004A6910" w:rsidRPr="004A6910">
              <w:rPr>
                <w:rFonts w:ascii="Times New Roman" w:hAnsi="Times New Roman" w:cs="Times New Roman"/>
                <w:sz w:val="16"/>
                <w:szCs w:val="16"/>
              </w:rPr>
              <w:t>4E-BP1</w:t>
            </w:r>
            <w:r w:rsidR="004A6910">
              <w:rPr>
                <w:rFonts w:ascii="Times New Roman" w:hAnsi="Times New Roman" w:cs="Times New Roman"/>
                <w:sz w:val="16"/>
                <w:szCs w:val="16"/>
              </w:rPr>
              <w:t xml:space="preserve">, </w:t>
            </w:r>
            <w:r w:rsidR="00A83205" w:rsidRPr="00A83205">
              <w:rPr>
                <w:rFonts w:ascii="Times New Roman" w:hAnsi="Times New Roman" w:cs="Times New Roman"/>
                <w:sz w:val="16"/>
                <w:szCs w:val="16"/>
              </w:rPr>
              <w:t>eIF4E-binding</w:t>
            </w:r>
            <w:r w:rsidR="00A83205">
              <w:rPr>
                <w:rFonts w:ascii="Times New Roman" w:hAnsi="Times New Roman" w:cs="Times New Roman"/>
                <w:sz w:val="16"/>
                <w:szCs w:val="16"/>
              </w:rPr>
              <w:t xml:space="preserve"> </w:t>
            </w:r>
            <w:r w:rsidR="00A83205" w:rsidRPr="00A83205">
              <w:rPr>
                <w:rFonts w:ascii="Times New Roman" w:hAnsi="Times New Roman" w:cs="Times New Roman"/>
                <w:sz w:val="16"/>
                <w:szCs w:val="16"/>
              </w:rPr>
              <w:t>protein-1</w:t>
            </w:r>
            <w:r w:rsidR="00A83205">
              <w:rPr>
                <w:rFonts w:ascii="Times New Roman" w:hAnsi="Times New Roman" w:cs="Times New Roman"/>
                <w:sz w:val="16"/>
                <w:szCs w:val="16"/>
              </w:rPr>
              <w:t xml:space="preserve">; </w:t>
            </w:r>
            <w:proofErr w:type="spellStart"/>
            <w:r w:rsidR="00A83205">
              <w:rPr>
                <w:rFonts w:ascii="Times New Roman" w:hAnsi="Times New Roman" w:cs="Times New Roman"/>
                <w:sz w:val="16"/>
                <w:szCs w:val="16"/>
              </w:rPr>
              <w:t>MAFbx</w:t>
            </w:r>
            <w:proofErr w:type="spellEnd"/>
            <w:r w:rsidR="00A83205">
              <w:rPr>
                <w:rFonts w:ascii="Times New Roman" w:hAnsi="Times New Roman" w:cs="Times New Roman"/>
                <w:sz w:val="16"/>
                <w:szCs w:val="16"/>
              </w:rPr>
              <w:t xml:space="preserve">, </w:t>
            </w:r>
            <w:r w:rsidR="00A83205" w:rsidRPr="00A83205">
              <w:rPr>
                <w:rFonts w:ascii="Times New Roman" w:hAnsi="Times New Roman" w:cs="Times New Roman"/>
                <w:sz w:val="16"/>
                <w:szCs w:val="16"/>
              </w:rPr>
              <w:t>muscle atrophy F-b</w:t>
            </w:r>
            <w:r w:rsidR="00A83205">
              <w:rPr>
                <w:rFonts w:ascii="Times New Roman" w:hAnsi="Times New Roman" w:cs="Times New Roman"/>
                <w:sz w:val="16"/>
                <w:szCs w:val="16"/>
              </w:rPr>
              <w:t xml:space="preserve">ox; </w:t>
            </w:r>
            <w:r w:rsidR="00A83205" w:rsidRPr="00A83205">
              <w:rPr>
                <w:rFonts w:ascii="Times New Roman" w:hAnsi="Times New Roman" w:cs="Times New Roman"/>
                <w:sz w:val="16"/>
                <w:szCs w:val="16"/>
              </w:rPr>
              <w:t>MuRF-1</w:t>
            </w:r>
            <w:r w:rsidR="00A83205">
              <w:rPr>
                <w:rFonts w:ascii="Times New Roman" w:hAnsi="Times New Roman" w:cs="Times New Roman"/>
                <w:sz w:val="16"/>
                <w:szCs w:val="16"/>
              </w:rPr>
              <w:t xml:space="preserve">, muscle RING-finger 1; </w:t>
            </w:r>
            <w:proofErr w:type="spellStart"/>
            <w:r w:rsidR="00A83205" w:rsidRPr="00A83205">
              <w:rPr>
                <w:rFonts w:ascii="Times New Roman" w:hAnsi="Times New Roman" w:cs="Times New Roman"/>
                <w:sz w:val="16"/>
                <w:szCs w:val="16"/>
              </w:rPr>
              <w:t>Rheb</w:t>
            </w:r>
            <w:proofErr w:type="spellEnd"/>
            <w:r w:rsidR="00A83205">
              <w:rPr>
                <w:rFonts w:ascii="Times New Roman" w:hAnsi="Times New Roman" w:cs="Times New Roman"/>
                <w:sz w:val="16"/>
                <w:szCs w:val="16"/>
              </w:rPr>
              <w:t xml:space="preserve">, </w:t>
            </w:r>
            <w:proofErr w:type="spellStart"/>
            <w:r w:rsidR="00A83205" w:rsidRPr="00A83205">
              <w:rPr>
                <w:rFonts w:ascii="Times New Roman" w:hAnsi="Times New Roman" w:cs="Times New Roman"/>
                <w:sz w:val="16"/>
                <w:szCs w:val="16"/>
              </w:rPr>
              <w:t>ras</w:t>
            </w:r>
            <w:proofErr w:type="spellEnd"/>
            <w:r w:rsidR="00A83205" w:rsidRPr="00A83205">
              <w:rPr>
                <w:rFonts w:ascii="Times New Roman" w:hAnsi="Times New Roman" w:cs="Times New Roman"/>
                <w:sz w:val="16"/>
                <w:szCs w:val="16"/>
              </w:rPr>
              <w:t>-homolog enriched in brain</w:t>
            </w:r>
            <w:r w:rsidR="00A83205">
              <w:rPr>
                <w:rFonts w:ascii="Times New Roman" w:hAnsi="Times New Roman" w:cs="Times New Roman"/>
                <w:sz w:val="16"/>
                <w:szCs w:val="16"/>
              </w:rPr>
              <w:t xml:space="preserve">; </w:t>
            </w:r>
            <w:r w:rsidR="00A83205" w:rsidRPr="00A83205">
              <w:rPr>
                <w:rFonts w:ascii="Times New Roman" w:hAnsi="Times New Roman" w:cs="Times New Roman"/>
                <w:sz w:val="16"/>
                <w:szCs w:val="16"/>
              </w:rPr>
              <w:t>hVps34</w:t>
            </w:r>
            <w:r w:rsidR="00A83205">
              <w:rPr>
                <w:rFonts w:ascii="Times New Roman" w:hAnsi="Times New Roman" w:cs="Times New Roman"/>
                <w:sz w:val="16"/>
                <w:szCs w:val="16"/>
              </w:rPr>
              <w:t xml:space="preserve">, </w:t>
            </w:r>
            <w:r w:rsidR="00A83205" w:rsidRPr="00A83205">
              <w:rPr>
                <w:rFonts w:ascii="Times New Roman" w:hAnsi="Times New Roman" w:cs="Times New Roman"/>
                <w:sz w:val="16"/>
                <w:szCs w:val="16"/>
              </w:rPr>
              <w:t>human vacuolar protein sorting-34</w:t>
            </w:r>
            <w:r w:rsidR="00ED0C29">
              <w:rPr>
                <w:rFonts w:ascii="Times New Roman" w:hAnsi="Times New Roman" w:cs="Times New Roman"/>
                <w:sz w:val="16"/>
                <w:szCs w:val="16"/>
              </w:rPr>
              <w:t xml:space="preserve">; </w:t>
            </w:r>
            <w:r w:rsidR="00A83205" w:rsidRPr="00A83205">
              <w:rPr>
                <w:rFonts w:ascii="Times New Roman" w:hAnsi="Times New Roman" w:cs="Times New Roman"/>
                <w:sz w:val="16"/>
                <w:szCs w:val="16"/>
              </w:rPr>
              <w:t>REDD1</w:t>
            </w:r>
            <w:r w:rsidR="00ED0C29">
              <w:rPr>
                <w:rFonts w:ascii="Times New Roman" w:hAnsi="Times New Roman" w:cs="Times New Roman"/>
                <w:sz w:val="16"/>
                <w:szCs w:val="16"/>
              </w:rPr>
              <w:t xml:space="preserve">, </w:t>
            </w:r>
            <w:r w:rsidR="00ED0C29" w:rsidRPr="00ED0C29">
              <w:rPr>
                <w:rFonts w:ascii="Times New Roman" w:hAnsi="Times New Roman" w:cs="Times New Roman"/>
                <w:sz w:val="16"/>
                <w:szCs w:val="16"/>
              </w:rPr>
              <w:t>regulated in development and DNA damage response-1</w:t>
            </w:r>
            <w:r w:rsidR="00ED0C29">
              <w:rPr>
                <w:rFonts w:ascii="Times New Roman" w:hAnsi="Times New Roman" w:cs="Times New Roman"/>
                <w:sz w:val="16"/>
                <w:szCs w:val="16"/>
              </w:rPr>
              <w:t xml:space="preserve">; </w:t>
            </w:r>
            <w:r w:rsidR="00A83205" w:rsidRPr="00A83205">
              <w:rPr>
                <w:rFonts w:ascii="Times New Roman" w:hAnsi="Times New Roman" w:cs="Times New Roman"/>
                <w:sz w:val="16"/>
                <w:szCs w:val="16"/>
              </w:rPr>
              <w:t>REDD2</w:t>
            </w:r>
            <w:r w:rsidR="00ED0C29">
              <w:rPr>
                <w:rFonts w:ascii="Times New Roman" w:hAnsi="Times New Roman" w:cs="Times New Roman"/>
                <w:sz w:val="16"/>
                <w:szCs w:val="16"/>
              </w:rPr>
              <w:t xml:space="preserve">, regulated in development and DNA damage response-2; </w:t>
            </w:r>
            <w:r w:rsidR="00946A42">
              <w:rPr>
                <w:rFonts w:ascii="Times New Roman" w:hAnsi="Times New Roman" w:cs="Times New Roman"/>
                <w:sz w:val="16"/>
                <w:szCs w:val="16"/>
              </w:rPr>
              <w:t>W6</w:t>
            </w:r>
            <w:r w:rsidR="00946A42" w:rsidRPr="00946A42">
              <w:rPr>
                <w:rFonts w:ascii="Times New Roman" w:hAnsi="Times New Roman" w:cs="Times New Roman"/>
                <w:sz w:val="16"/>
                <w:szCs w:val="16"/>
              </w:rPr>
              <w:t xml:space="preserve">, </w:t>
            </w:r>
            <w:r w:rsidR="001056AF" w:rsidRPr="001056AF">
              <w:rPr>
                <w:rFonts w:ascii="Times New Roman" w:hAnsi="Times New Roman" w:cs="Times New Roman"/>
                <w:sz w:val="16"/>
                <w:szCs w:val="16"/>
              </w:rPr>
              <w:t>6.25 g whey protein</w:t>
            </w:r>
            <w:r w:rsidR="001056AF">
              <w:rPr>
                <w:rFonts w:ascii="Times New Roman" w:hAnsi="Times New Roman" w:cs="Times New Roman"/>
                <w:sz w:val="16"/>
                <w:szCs w:val="16"/>
              </w:rPr>
              <w:t xml:space="preserve">; </w:t>
            </w:r>
            <w:r w:rsidR="00946A42" w:rsidRPr="00946A42">
              <w:rPr>
                <w:rFonts w:ascii="Times New Roman" w:hAnsi="Times New Roman" w:cs="Times New Roman"/>
                <w:sz w:val="16"/>
                <w:szCs w:val="16"/>
              </w:rPr>
              <w:t>W6+Low-Le</w:t>
            </w:r>
            <w:r w:rsidR="001056AF">
              <w:rPr>
                <w:rFonts w:ascii="Times New Roman" w:hAnsi="Times New Roman" w:cs="Times New Roman"/>
                <w:sz w:val="16"/>
                <w:szCs w:val="16"/>
              </w:rPr>
              <w:t>u</w:t>
            </w:r>
            <w:r w:rsidR="00946A42" w:rsidRPr="00946A42">
              <w:rPr>
                <w:rFonts w:ascii="Times New Roman" w:hAnsi="Times New Roman" w:cs="Times New Roman"/>
                <w:sz w:val="16"/>
                <w:szCs w:val="16"/>
              </w:rPr>
              <w:t xml:space="preserve">, </w:t>
            </w:r>
            <w:r w:rsidR="001056AF" w:rsidRPr="001056AF">
              <w:rPr>
                <w:rFonts w:ascii="Times New Roman" w:hAnsi="Times New Roman" w:cs="Times New Roman"/>
                <w:sz w:val="16"/>
                <w:szCs w:val="16"/>
              </w:rPr>
              <w:t>6.25 g whey protein supplemented with leucine to 3.0 g total leucine</w:t>
            </w:r>
            <w:r w:rsidR="001056AF">
              <w:rPr>
                <w:rFonts w:ascii="Times New Roman" w:hAnsi="Times New Roman" w:cs="Times New Roman"/>
                <w:sz w:val="16"/>
                <w:szCs w:val="16"/>
              </w:rPr>
              <w:t>; W25</w:t>
            </w:r>
            <w:r w:rsidR="00946A42" w:rsidRPr="00946A42">
              <w:rPr>
                <w:rFonts w:ascii="Times New Roman" w:hAnsi="Times New Roman" w:cs="Times New Roman"/>
                <w:sz w:val="16"/>
                <w:szCs w:val="16"/>
              </w:rPr>
              <w:t xml:space="preserve">, </w:t>
            </w:r>
            <w:r w:rsidR="001056AF" w:rsidRPr="001056AF">
              <w:rPr>
                <w:rFonts w:ascii="Times New Roman" w:hAnsi="Times New Roman" w:cs="Times New Roman"/>
                <w:sz w:val="16"/>
                <w:szCs w:val="16"/>
              </w:rPr>
              <w:t>25 g whey protein</w:t>
            </w:r>
            <w:r w:rsidR="001056AF">
              <w:rPr>
                <w:rFonts w:ascii="Times New Roman" w:hAnsi="Times New Roman" w:cs="Times New Roman"/>
                <w:sz w:val="16"/>
                <w:szCs w:val="16"/>
              </w:rPr>
              <w:t>; W6+BCAA</w:t>
            </w:r>
            <w:r w:rsidR="00946A42" w:rsidRPr="00946A42">
              <w:rPr>
                <w:rFonts w:ascii="Times New Roman" w:hAnsi="Times New Roman" w:cs="Times New Roman"/>
                <w:sz w:val="16"/>
                <w:szCs w:val="16"/>
              </w:rPr>
              <w:t xml:space="preserve">, </w:t>
            </w:r>
            <w:r w:rsidR="001056AF" w:rsidRPr="001056AF">
              <w:rPr>
                <w:rFonts w:ascii="Times New Roman" w:hAnsi="Times New Roman" w:cs="Times New Roman"/>
                <w:sz w:val="16"/>
                <w:szCs w:val="16"/>
              </w:rPr>
              <w:t>6.25 g whey protein</w:t>
            </w:r>
          </w:p>
          <w:p w14:paraId="68FF5C6B" w14:textId="6BAE169A" w:rsidR="004C11B1" w:rsidRPr="00A25738" w:rsidRDefault="001056AF" w:rsidP="00A520D1">
            <w:pPr>
              <w:rPr>
                <w:rFonts w:ascii="Times New Roman" w:hAnsi="Times New Roman" w:cs="Times New Roman"/>
                <w:color w:val="000000" w:themeColor="text1"/>
                <w:sz w:val="16"/>
                <w:szCs w:val="16"/>
              </w:rPr>
            </w:pPr>
            <w:r w:rsidRPr="001056AF">
              <w:rPr>
                <w:rFonts w:ascii="Times New Roman" w:hAnsi="Times New Roman" w:cs="Times New Roman"/>
                <w:sz w:val="16"/>
                <w:szCs w:val="16"/>
              </w:rPr>
              <w:t>supplemented with leucine, isoleucine, and valine to 5.0 g total leucine</w:t>
            </w:r>
            <w:r>
              <w:rPr>
                <w:rFonts w:ascii="Times New Roman" w:hAnsi="Times New Roman" w:cs="Times New Roman"/>
                <w:sz w:val="16"/>
                <w:szCs w:val="16"/>
              </w:rPr>
              <w:t xml:space="preserve">; W6+High-Leu, </w:t>
            </w:r>
            <w:r w:rsidRPr="001056AF">
              <w:rPr>
                <w:rFonts w:ascii="Times New Roman" w:hAnsi="Times New Roman" w:cs="Times New Roman"/>
                <w:sz w:val="16"/>
                <w:szCs w:val="16"/>
              </w:rPr>
              <w:t>6.25</w:t>
            </w:r>
            <w:r>
              <w:rPr>
                <w:rFonts w:ascii="Times New Roman" w:hAnsi="Times New Roman" w:cs="Times New Roman"/>
                <w:sz w:val="16"/>
                <w:szCs w:val="16"/>
              </w:rPr>
              <w:t xml:space="preserve"> g whey protein supplemented </w:t>
            </w:r>
            <w:r w:rsidRPr="001056AF">
              <w:rPr>
                <w:rFonts w:ascii="Times New Roman" w:hAnsi="Times New Roman" w:cs="Times New Roman"/>
                <w:sz w:val="16"/>
                <w:szCs w:val="16"/>
              </w:rPr>
              <w:t>with leucine to 5.0 g total leucine;</w:t>
            </w:r>
            <w:r w:rsidR="00CA2141">
              <w:rPr>
                <w:rFonts w:ascii="Times New Roman" w:hAnsi="Times New Roman" w:cs="Times New Roman"/>
                <w:sz w:val="16"/>
                <w:szCs w:val="16"/>
              </w:rPr>
              <w:t xml:space="preserve"> </w:t>
            </w:r>
            <w:proofErr w:type="spellStart"/>
            <w:r w:rsidR="00276BD5" w:rsidRPr="00276BD5">
              <w:rPr>
                <w:rFonts w:ascii="Times New Roman" w:hAnsi="Times New Roman" w:cs="Times New Roman"/>
                <w:sz w:val="16"/>
                <w:szCs w:val="16"/>
              </w:rPr>
              <w:t>M</w:t>
            </w:r>
            <w:r w:rsidR="00276BD5">
              <w:rPr>
                <w:rFonts w:ascii="Times New Roman" w:hAnsi="Times New Roman" w:cs="Times New Roman"/>
                <w:sz w:val="16"/>
                <w:szCs w:val="16"/>
              </w:rPr>
              <w:t>yoPS</w:t>
            </w:r>
            <w:proofErr w:type="spellEnd"/>
            <w:r w:rsidR="00276BD5">
              <w:rPr>
                <w:rFonts w:ascii="Times New Roman" w:hAnsi="Times New Roman" w:cs="Times New Roman"/>
                <w:sz w:val="16"/>
                <w:szCs w:val="16"/>
              </w:rPr>
              <w:t>, m</w:t>
            </w:r>
            <w:r w:rsidR="00276BD5" w:rsidRPr="00276BD5">
              <w:rPr>
                <w:rFonts w:ascii="Times New Roman" w:hAnsi="Times New Roman" w:cs="Times New Roman"/>
                <w:sz w:val="16"/>
                <w:szCs w:val="16"/>
              </w:rPr>
              <w:t>yofibrillar protein fractional synthesis</w:t>
            </w:r>
            <w:r w:rsidR="00276BD5">
              <w:rPr>
                <w:rFonts w:ascii="Times New Roman" w:hAnsi="Times New Roman" w:cs="Times New Roman"/>
                <w:sz w:val="16"/>
                <w:szCs w:val="16"/>
              </w:rPr>
              <w:t xml:space="preserve">; </w:t>
            </w:r>
            <w:r w:rsidR="00F51214">
              <w:rPr>
                <w:rFonts w:ascii="Times New Roman" w:hAnsi="Times New Roman" w:cs="Times New Roman"/>
                <w:sz w:val="16"/>
                <w:szCs w:val="16"/>
              </w:rPr>
              <w:t xml:space="preserve">FSR, fractional synthesis rate; </w:t>
            </w:r>
            <w:r w:rsidR="00A33F82">
              <w:rPr>
                <w:rFonts w:ascii="Times New Roman" w:hAnsi="Times New Roman" w:cs="Times New Roman"/>
                <w:sz w:val="16"/>
                <w:szCs w:val="16"/>
              </w:rPr>
              <w:t>MPS, m</w:t>
            </w:r>
            <w:r w:rsidR="00A33F82" w:rsidRPr="00A33F82">
              <w:rPr>
                <w:rFonts w:ascii="Times New Roman" w:hAnsi="Times New Roman" w:cs="Times New Roman"/>
                <w:sz w:val="16"/>
                <w:szCs w:val="16"/>
              </w:rPr>
              <w:t>ixed muscle protein fractional synthesis</w:t>
            </w:r>
            <w:r w:rsidR="00A33F82">
              <w:rPr>
                <w:rFonts w:ascii="Times New Roman" w:hAnsi="Times New Roman" w:cs="Times New Roman"/>
                <w:sz w:val="16"/>
                <w:szCs w:val="16"/>
              </w:rPr>
              <w:t xml:space="preserve">; </w:t>
            </w:r>
            <w:r w:rsidR="00FB4402">
              <w:rPr>
                <w:rFonts w:ascii="Times New Roman" w:hAnsi="Times New Roman" w:cs="Times New Roman"/>
                <w:sz w:val="16"/>
                <w:szCs w:val="16"/>
              </w:rPr>
              <w:t xml:space="preserve">Ra, rate of appearance; </w:t>
            </w:r>
            <w:r w:rsidR="005C1AED">
              <w:rPr>
                <w:rFonts w:ascii="Times New Roman" w:hAnsi="Times New Roman" w:cs="Times New Roman"/>
                <w:sz w:val="16"/>
                <w:szCs w:val="16"/>
              </w:rPr>
              <w:t xml:space="preserve">EAA, essential amino acids; </w:t>
            </w:r>
            <w:r w:rsidR="004B7E0F">
              <w:rPr>
                <w:rFonts w:ascii="Times New Roman" w:hAnsi="Times New Roman" w:cs="Times New Roman"/>
                <w:sz w:val="16"/>
                <w:szCs w:val="16"/>
              </w:rPr>
              <w:t xml:space="preserve">Rd, rate of disappearance; </w:t>
            </w:r>
            <w:r w:rsidR="00F51214">
              <w:rPr>
                <w:rFonts w:ascii="Times New Roman" w:hAnsi="Times New Roman" w:cs="Times New Roman"/>
                <w:sz w:val="16"/>
                <w:szCs w:val="16"/>
              </w:rPr>
              <w:t>CHO, carbohydrate; CHO + BCAA, carbohydrate + branched-chain amino acids</w:t>
            </w:r>
            <w:r w:rsidR="000047E3">
              <w:rPr>
                <w:rFonts w:ascii="Times New Roman" w:hAnsi="Times New Roman" w:cs="Times New Roman"/>
                <w:sz w:val="16"/>
                <w:szCs w:val="16"/>
              </w:rPr>
              <w:t xml:space="preserve">; </w:t>
            </w:r>
            <w:r w:rsidR="00F51214" w:rsidRPr="00F51214">
              <w:rPr>
                <w:rFonts w:ascii="Times New Roman" w:hAnsi="Times New Roman" w:cs="Times New Roman"/>
                <w:sz w:val="16"/>
                <w:szCs w:val="16"/>
              </w:rPr>
              <w:t>PLC</w:t>
            </w:r>
            <w:r w:rsidR="000047E3">
              <w:rPr>
                <w:rFonts w:ascii="Times New Roman" w:hAnsi="Times New Roman" w:cs="Times New Roman"/>
                <w:sz w:val="16"/>
                <w:szCs w:val="16"/>
              </w:rPr>
              <w:t xml:space="preserve">, placebo; </w:t>
            </w:r>
            <w:r w:rsidR="004C11B1" w:rsidRPr="004C11B1">
              <w:rPr>
                <w:rFonts w:ascii="Times New Roman" w:hAnsi="Times New Roman" w:cs="Times New Roman"/>
                <w:sz w:val="16"/>
                <w:szCs w:val="16"/>
              </w:rPr>
              <w:t>IRS-1</w:t>
            </w:r>
            <w:r w:rsidR="004C11B1">
              <w:rPr>
                <w:rFonts w:ascii="Times New Roman" w:hAnsi="Times New Roman" w:cs="Times New Roman"/>
                <w:sz w:val="16"/>
                <w:szCs w:val="16"/>
              </w:rPr>
              <w:t xml:space="preserve">, insulin receptor </w:t>
            </w:r>
            <w:r w:rsidR="004C11B1" w:rsidRPr="004C11B1">
              <w:rPr>
                <w:rFonts w:ascii="Times New Roman" w:hAnsi="Times New Roman" w:cs="Times New Roman"/>
                <w:sz w:val="16"/>
                <w:szCs w:val="16"/>
              </w:rPr>
              <w:t>substrate 1</w:t>
            </w:r>
            <w:r w:rsidR="004C11B1">
              <w:rPr>
                <w:rFonts w:ascii="Times New Roman" w:hAnsi="Times New Roman" w:cs="Times New Roman"/>
                <w:sz w:val="16"/>
                <w:szCs w:val="16"/>
              </w:rPr>
              <w:t xml:space="preserve">; </w:t>
            </w:r>
            <w:r w:rsidR="004C11B1" w:rsidRPr="004C11B1">
              <w:rPr>
                <w:rFonts w:ascii="Times New Roman" w:hAnsi="Times New Roman" w:cs="Times New Roman"/>
                <w:sz w:val="16"/>
                <w:szCs w:val="16"/>
              </w:rPr>
              <w:t>BCKA</w:t>
            </w:r>
            <w:r w:rsidR="007468B2">
              <w:rPr>
                <w:rFonts w:ascii="Times New Roman" w:hAnsi="Times New Roman" w:cs="Times New Roman"/>
                <w:sz w:val="16"/>
                <w:szCs w:val="16"/>
              </w:rPr>
              <w:t xml:space="preserve">, branched-chain ketoacids; </w:t>
            </w:r>
            <w:r w:rsidR="005805F5" w:rsidRPr="00F1500B">
              <w:rPr>
                <w:rFonts w:ascii="Times New Roman" w:hAnsi="Times New Roman" w:cs="Times New Roman"/>
                <w:sz w:val="16"/>
                <w:szCs w:val="16"/>
              </w:rPr>
              <w:t>PRAS40</w:t>
            </w:r>
            <w:r w:rsidR="005805F5">
              <w:rPr>
                <w:rFonts w:ascii="Times New Roman" w:hAnsi="Times New Roman" w:cs="Times New Roman"/>
                <w:sz w:val="16"/>
                <w:szCs w:val="16"/>
              </w:rPr>
              <w:t xml:space="preserve">, </w:t>
            </w:r>
            <w:r w:rsidR="005805F5" w:rsidRPr="005805F5">
              <w:rPr>
                <w:rFonts w:ascii="Times New Roman" w:hAnsi="Times New Roman" w:cs="Times New Roman"/>
                <w:sz w:val="16"/>
                <w:szCs w:val="16"/>
              </w:rPr>
              <w:t xml:space="preserve">proline-rich </w:t>
            </w:r>
            <w:proofErr w:type="spellStart"/>
            <w:r w:rsidR="005805F5" w:rsidRPr="005805F5">
              <w:rPr>
                <w:rFonts w:ascii="Times New Roman" w:hAnsi="Times New Roman" w:cs="Times New Roman"/>
                <w:sz w:val="16"/>
                <w:szCs w:val="16"/>
              </w:rPr>
              <w:t>Akt</w:t>
            </w:r>
            <w:proofErr w:type="spellEnd"/>
            <w:r w:rsidR="005805F5" w:rsidRPr="005805F5">
              <w:rPr>
                <w:rFonts w:ascii="Times New Roman" w:hAnsi="Times New Roman" w:cs="Times New Roman"/>
                <w:sz w:val="16"/>
                <w:szCs w:val="16"/>
              </w:rPr>
              <w:t xml:space="preserve"> substrate of 40 </w:t>
            </w:r>
            <w:proofErr w:type="spellStart"/>
            <w:r w:rsidR="005805F5" w:rsidRPr="005805F5">
              <w:rPr>
                <w:rFonts w:ascii="Times New Roman" w:hAnsi="Times New Roman" w:cs="Times New Roman"/>
                <w:sz w:val="16"/>
                <w:szCs w:val="16"/>
              </w:rPr>
              <w:t>kDa</w:t>
            </w:r>
            <w:proofErr w:type="spellEnd"/>
            <w:r w:rsidR="005805F5">
              <w:rPr>
                <w:rFonts w:ascii="Times New Roman" w:hAnsi="Times New Roman" w:cs="Times New Roman"/>
                <w:sz w:val="16"/>
                <w:szCs w:val="16"/>
              </w:rPr>
              <w:t xml:space="preserve">; </w:t>
            </w:r>
            <w:r w:rsidR="00910499">
              <w:rPr>
                <w:rFonts w:ascii="Times New Roman" w:hAnsi="Times New Roman" w:cs="Times New Roman"/>
                <w:sz w:val="16"/>
                <w:szCs w:val="16"/>
              </w:rPr>
              <w:t xml:space="preserve">AUC, area under the curve; </w:t>
            </w:r>
            <w:r w:rsidR="00AA0AF0" w:rsidRPr="00AA0AF0">
              <w:rPr>
                <w:rFonts w:ascii="Times New Roman" w:hAnsi="Times New Roman" w:cs="Times New Roman"/>
                <w:sz w:val="16"/>
                <w:szCs w:val="16"/>
              </w:rPr>
              <w:t>ERK1/</w:t>
            </w:r>
            <w:r w:rsidR="004B7E0F">
              <w:rPr>
                <w:rFonts w:ascii="Times New Roman" w:hAnsi="Times New Roman" w:cs="Times New Roman"/>
                <w:sz w:val="16"/>
                <w:szCs w:val="16"/>
              </w:rPr>
              <w:t xml:space="preserve">2, </w:t>
            </w:r>
            <w:r w:rsidR="004B7E0F" w:rsidRPr="00C22E48">
              <w:rPr>
                <w:rFonts w:ascii="Times New Roman" w:hAnsi="Times New Roman" w:cs="Times New Roman"/>
                <w:sz w:val="16"/>
                <w:szCs w:val="16"/>
              </w:rPr>
              <w:t>extracellular signal-regulated kinase</w:t>
            </w:r>
            <w:r w:rsidR="004B7E0F">
              <w:rPr>
                <w:rFonts w:ascii="Times New Roman" w:hAnsi="Times New Roman" w:cs="Times New Roman"/>
                <w:sz w:val="16"/>
                <w:szCs w:val="16"/>
              </w:rPr>
              <w:t>;</w:t>
            </w:r>
            <w:r w:rsidR="004B7E0F" w:rsidRPr="00C22E48">
              <w:rPr>
                <w:rFonts w:ascii="Times New Roman" w:hAnsi="Times New Roman" w:cs="Times New Roman"/>
                <w:sz w:val="16"/>
                <w:szCs w:val="16"/>
              </w:rPr>
              <w:t xml:space="preserve"> </w:t>
            </w:r>
            <w:r w:rsidR="00AA0AF0">
              <w:rPr>
                <w:rFonts w:ascii="Times New Roman" w:hAnsi="Times New Roman" w:cs="Times New Roman"/>
                <w:sz w:val="16"/>
                <w:szCs w:val="16"/>
              </w:rPr>
              <w:t xml:space="preserve">MAPK, </w:t>
            </w:r>
            <w:r w:rsidR="00C22E48" w:rsidRPr="00C22E48">
              <w:rPr>
                <w:rFonts w:ascii="Times New Roman" w:hAnsi="Times New Roman" w:cs="Times New Roman"/>
                <w:sz w:val="16"/>
                <w:szCs w:val="16"/>
              </w:rPr>
              <w:t>mitogen-activated protein</w:t>
            </w:r>
            <w:r w:rsidR="004B7E0F">
              <w:rPr>
                <w:rFonts w:ascii="Times New Roman" w:hAnsi="Times New Roman" w:cs="Times New Roman"/>
                <w:sz w:val="16"/>
                <w:szCs w:val="16"/>
              </w:rPr>
              <w:t xml:space="preserve"> kinase; </w:t>
            </w:r>
            <w:proofErr w:type="spellStart"/>
            <w:r w:rsidR="00D21CA3">
              <w:rPr>
                <w:rFonts w:ascii="Times New Roman" w:hAnsi="Times New Roman" w:cs="Times New Roman"/>
                <w:sz w:val="16"/>
                <w:szCs w:val="16"/>
              </w:rPr>
              <w:t>NaCl</w:t>
            </w:r>
            <w:proofErr w:type="spellEnd"/>
            <w:r w:rsidR="00D21CA3">
              <w:rPr>
                <w:rFonts w:ascii="Times New Roman" w:hAnsi="Times New Roman" w:cs="Times New Roman"/>
                <w:sz w:val="16"/>
                <w:szCs w:val="16"/>
              </w:rPr>
              <w:t xml:space="preserve">, sodium chloride; </w:t>
            </w:r>
            <w:r w:rsidR="007169E8">
              <w:rPr>
                <w:rFonts w:ascii="Times New Roman" w:hAnsi="Times New Roman" w:cs="Times New Roman"/>
                <w:sz w:val="16"/>
                <w:szCs w:val="16"/>
              </w:rPr>
              <w:t xml:space="preserve">FOXO1, </w:t>
            </w:r>
            <w:proofErr w:type="spellStart"/>
            <w:r w:rsidR="007169E8" w:rsidRPr="007169E8">
              <w:rPr>
                <w:rFonts w:ascii="Times New Roman" w:hAnsi="Times New Roman" w:cs="Times New Roman"/>
                <w:sz w:val="16"/>
                <w:szCs w:val="16"/>
              </w:rPr>
              <w:t>Forkhead</w:t>
            </w:r>
            <w:proofErr w:type="spellEnd"/>
            <w:r w:rsidR="007169E8" w:rsidRPr="007169E8">
              <w:rPr>
                <w:rFonts w:ascii="Times New Roman" w:hAnsi="Times New Roman" w:cs="Times New Roman"/>
                <w:sz w:val="16"/>
                <w:szCs w:val="16"/>
              </w:rPr>
              <w:t xml:space="preserve"> box protein O1</w:t>
            </w:r>
            <w:r w:rsidR="007169E8">
              <w:rPr>
                <w:rFonts w:ascii="Times New Roman" w:hAnsi="Times New Roman" w:cs="Times New Roman"/>
                <w:sz w:val="16"/>
                <w:szCs w:val="16"/>
              </w:rPr>
              <w:t xml:space="preserve">; </w:t>
            </w:r>
            <w:r w:rsidR="005D2BE4">
              <w:rPr>
                <w:rFonts w:ascii="Times New Roman" w:hAnsi="Times New Roman" w:cs="Times New Roman"/>
                <w:sz w:val="16"/>
                <w:szCs w:val="16"/>
              </w:rPr>
              <w:t xml:space="preserve">CTSL, </w:t>
            </w:r>
            <w:r w:rsidR="005D2BE4" w:rsidRPr="005D2BE4">
              <w:rPr>
                <w:rFonts w:ascii="Times New Roman" w:hAnsi="Times New Roman" w:cs="Times New Roman"/>
                <w:sz w:val="16"/>
                <w:szCs w:val="16"/>
              </w:rPr>
              <w:t>cathepsin L</w:t>
            </w:r>
            <w:r w:rsidR="005D2BE4">
              <w:rPr>
                <w:rFonts w:ascii="Times New Roman" w:hAnsi="Times New Roman" w:cs="Times New Roman"/>
                <w:sz w:val="16"/>
                <w:szCs w:val="16"/>
              </w:rPr>
              <w:t xml:space="preserve">; </w:t>
            </w:r>
            <w:r w:rsidR="005D2BE4" w:rsidRPr="00F86D3D">
              <w:rPr>
                <w:rFonts w:ascii="Times New Roman" w:hAnsi="Times New Roman" w:cs="Times New Roman"/>
                <w:color w:val="000000" w:themeColor="text1"/>
                <w:sz w:val="16"/>
                <w:szCs w:val="16"/>
              </w:rPr>
              <w:t>BNIP3</w:t>
            </w:r>
            <w:r w:rsidR="005D2BE4">
              <w:rPr>
                <w:rFonts w:ascii="Times New Roman" w:hAnsi="Times New Roman" w:cs="Times New Roman"/>
                <w:color w:val="000000" w:themeColor="text1"/>
                <w:sz w:val="16"/>
                <w:szCs w:val="16"/>
              </w:rPr>
              <w:t xml:space="preserve">, BCL2/adenovirus </w:t>
            </w:r>
            <w:r w:rsidR="005D2BE4" w:rsidRPr="005D2BE4">
              <w:rPr>
                <w:rFonts w:ascii="Times New Roman" w:hAnsi="Times New Roman" w:cs="Times New Roman"/>
                <w:color w:val="000000" w:themeColor="text1"/>
                <w:sz w:val="16"/>
                <w:szCs w:val="16"/>
              </w:rPr>
              <w:t xml:space="preserve">E1B 19 </w:t>
            </w:r>
            <w:proofErr w:type="spellStart"/>
            <w:r w:rsidR="005D2BE4" w:rsidRPr="005D2BE4">
              <w:rPr>
                <w:rFonts w:ascii="Times New Roman" w:hAnsi="Times New Roman" w:cs="Times New Roman"/>
                <w:color w:val="000000" w:themeColor="text1"/>
                <w:sz w:val="16"/>
                <w:szCs w:val="16"/>
              </w:rPr>
              <w:t>kDa</w:t>
            </w:r>
            <w:proofErr w:type="spellEnd"/>
            <w:r w:rsidR="005D2BE4" w:rsidRPr="005D2BE4">
              <w:rPr>
                <w:rFonts w:ascii="Times New Roman" w:hAnsi="Times New Roman" w:cs="Times New Roman"/>
                <w:color w:val="000000" w:themeColor="text1"/>
                <w:sz w:val="16"/>
                <w:szCs w:val="16"/>
              </w:rPr>
              <w:t xml:space="preserve"> interacting protein 3</w:t>
            </w:r>
            <w:r w:rsidR="005D2BE4">
              <w:rPr>
                <w:rFonts w:ascii="Times New Roman" w:hAnsi="Times New Roman" w:cs="Times New Roman"/>
                <w:color w:val="000000" w:themeColor="text1"/>
                <w:sz w:val="16"/>
                <w:szCs w:val="16"/>
              </w:rPr>
              <w:t xml:space="preserve">; </w:t>
            </w:r>
            <w:r w:rsidR="00427F9C">
              <w:rPr>
                <w:rFonts w:ascii="Times New Roman" w:hAnsi="Times New Roman" w:cs="Times New Roman"/>
                <w:color w:val="000000" w:themeColor="text1"/>
                <w:sz w:val="16"/>
                <w:szCs w:val="16"/>
              </w:rPr>
              <w:t xml:space="preserve">IGF-1, </w:t>
            </w:r>
            <w:r w:rsidR="00427F9C" w:rsidRPr="00427F9C">
              <w:rPr>
                <w:rFonts w:ascii="Times New Roman" w:hAnsi="Times New Roman" w:cs="Times New Roman"/>
                <w:color w:val="000000" w:themeColor="text1"/>
                <w:sz w:val="16"/>
                <w:szCs w:val="16"/>
              </w:rPr>
              <w:t>insulin-like growth factor-1</w:t>
            </w:r>
            <w:r w:rsidR="000C5C17">
              <w:rPr>
                <w:rFonts w:ascii="Times New Roman" w:hAnsi="Times New Roman" w:cs="Times New Roman"/>
                <w:color w:val="000000" w:themeColor="text1"/>
                <w:sz w:val="16"/>
                <w:szCs w:val="16"/>
              </w:rPr>
              <w:t>;</w:t>
            </w:r>
            <w:r w:rsidR="00427F9C">
              <w:rPr>
                <w:rFonts w:ascii="Times New Roman" w:hAnsi="Times New Roman" w:cs="Times New Roman"/>
                <w:color w:val="000000" w:themeColor="text1"/>
                <w:sz w:val="16"/>
                <w:szCs w:val="16"/>
              </w:rPr>
              <w:t xml:space="preserve"> </w:t>
            </w:r>
            <w:r w:rsidR="000C5C17">
              <w:rPr>
                <w:rFonts w:ascii="Times New Roman" w:hAnsi="Times New Roman" w:cs="Times New Roman"/>
                <w:color w:val="000000" w:themeColor="text1"/>
                <w:sz w:val="16"/>
                <w:szCs w:val="16"/>
              </w:rPr>
              <w:t>DDIT4</w:t>
            </w:r>
            <w:r w:rsidR="00B34F16">
              <w:rPr>
                <w:rFonts w:ascii="Times New Roman" w:hAnsi="Times New Roman" w:cs="Times New Roman"/>
                <w:color w:val="000000" w:themeColor="text1"/>
                <w:sz w:val="16"/>
                <w:szCs w:val="16"/>
              </w:rPr>
              <w:t>/</w:t>
            </w:r>
            <w:r w:rsidR="00B34F16" w:rsidRPr="00B34F16">
              <w:rPr>
                <w:rFonts w:ascii="Times New Roman" w:hAnsi="Times New Roman" w:cs="Times New Roman"/>
                <w:color w:val="000000" w:themeColor="text1"/>
                <w:sz w:val="16"/>
                <w:szCs w:val="16"/>
              </w:rPr>
              <w:t>REDD1</w:t>
            </w:r>
            <w:r w:rsidR="000C5C17">
              <w:rPr>
                <w:rFonts w:ascii="Times New Roman" w:hAnsi="Times New Roman" w:cs="Times New Roman"/>
                <w:color w:val="000000" w:themeColor="text1"/>
                <w:sz w:val="16"/>
                <w:szCs w:val="16"/>
              </w:rPr>
              <w:t xml:space="preserve">, </w:t>
            </w:r>
            <w:r w:rsidR="000C5C17" w:rsidRPr="000C5C17">
              <w:rPr>
                <w:rFonts w:ascii="Times New Roman" w:hAnsi="Times New Roman" w:cs="Times New Roman"/>
                <w:color w:val="000000" w:themeColor="text1"/>
                <w:sz w:val="16"/>
                <w:szCs w:val="16"/>
              </w:rPr>
              <w:t>DNA damage inducible transcript 4</w:t>
            </w:r>
            <w:r w:rsidR="00B34F16">
              <w:rPr>
                <w:rFonts w:ascii="Times New Roman" w:hAnsi="Times New Roman" w:cs="Times New Roman"/>
                <w:color w:val="000000" w:themeColor="text1"/>
                <w:sz w:val="16"/>
                <w:szCs w:val="16"/>
              </w:rPr>
              <w:t>/</w:t>
            </w:r>
            <w:r w:rsidR="00063DD4" w:rsidRPr="00063DD4">
              <w:rPr>
                <w:rFonts w:ascii="Times New Roman" w:hAnsi="Times New Roman" w:cs="Times New Roman"/>
                <w:color w:val="000000" w:themeColor="text1"/>
                <w:sz w:val="16"/>
                <w:szCs w:val="16"/>
              </w:rPr>
              <w:t>Regulated in development and DNA damage response 1</w:t>
            </w:r>
            <w:r w:rsidR="00A25738">
              <w:rPr>
                <w:rFonts w:ascii="Times New Roman" w:hAnsi="Times New Roman" w:cs="Times New Roman"/>
                <w:color w:val="000000" w:themeColor="text1"/>
                <w:sz w:val="16"/>
                <w:szCs w:val="16"/>
              </w:rPr>
              <w:t xml:space="preserve">; </w:t>
            </w:r>
            <w:r w:rsidR="00A25738" w:rsidRPr="00601A6F">
              <w:rPr>
                <w:rFonts w:ascii="Times New Roman" w:hAnsi="Times New Roman" w:cs="Times New Roman"/>
                <w:sz w:val="16"/>
                <w:szCs w:val="16"/>
              </w:rPr>
              <w:t>e</w:t>
            </w:r>
            <w:r w:rsidR="00A25738">
              <w:rPr>
                <w:rFonts w:ascii="Times New Roman" w:hAnsi="Times New Roman" w:cs="Times New Roman"/>
                <w:sz w:val="16"/>
                <w:szCs w:val="16"/>
              </w:rPr>
              <w:t>IF4E, eukaryotic translation initiation factor 4E; ENR, 35 g mycoprotein (</w:t>
            </w:r>
            <w:r w:rsidR="00A25738" w:rsidRPr="00EE32B6">
              <w:rPr>
                <w:rFonts w:ascii="Times New Roman" w:hAnsi="Times New Roman" w:cs="Times New Roman"/>
                <w:sz w:val="16"/>
                <w:szCs w:val="16"/>
              </w:rPr>
              <w:t>18.7 g total protein</w:t>
            </w:r>
            <w:r w:rsidR="00A25738">
              <w:rPr>
                <w:rFonts w:ascii="Times New Roman" w:hAnsi="Times New Roman" w:cs="Times New Roman"/>
                <w:sz w:val="16"/>
                <w:szCs w:val="16"/>
              </w:rPr>
              <w:t>) enriched with free BCAA; MYCO, 70 g mycoprotein (31.5 g total protein).</w:t>
            </w:r>
          </w:p>
        </w:tc>
      </w:tr>
    </w:tbl>
    <w:p w14:paraId="7AAED7A7" w14:textId="77777777" w:rsidR="00D708B5" w:rsidRDefault="00D708B5">
      <w:pPr>
        <w:rPr>
          <w:rFonts w:ascii="Times New Roman" w:hAnsi="Times New Roman" w:cs="Times New Roman"/>
          <w:sz w:val="16"/>
          <w:szCs w:val="16"/>
        </w:rPr>
      </w:pPr>
    </w:p>
    <w:p w14:paraId="6F290B11" w14:textId="77777777" w:rsidR="00D708B5" w:rsidRDefault="00D708B5">
      <w:pPr>
        <w:rPr>
          <w:rFonts w:ascii="Times New Roman" w:hAnsi="Times New Roman" w:cs="Times New Roman"/>
          <w:sz w:val="16"/>
          <w:szCs w:val="16"/>
        </w:rPr>
      </w:pPr>
    </w:p>
    <w:p w14:paraId="75D320B0" w14:textId="77777777" w:rsidR="00E10FEC" w:rsidRDefault="00E10FEC">
      <w:pPr>
        <w:rPr>
          <w:rFonts w:ascii="Times New Roman" w:hAnsi="Times New Roman" w:cs="Times New Roman"/>
          <w:sz w:val="16"/>
          <w:szCs w:val="16"/>
        </w:rPr>
      </w:pPr>
    </w:p>
    <w:p w14:paraId="3F99EEE8" w14:textId="77777777" w:rsidR="00E10FEC" w:rsidRDefault="00E10FEC">
      <w:pPr>
        <w:rPr>
          <w:rFonts w:ascii="Times New Roman" w:hAnsi="Times New Roman" w:cs="Times New Roman"/>
          <w:sz w:val="16"/>
          <w:szCs w:val="16"/>
        </w:rPr>
      </w:pPr>
    </w:p>
    <w:p w14:paraId="0F6F1493" w14:textId="77777777" w:rsidR="00E10FEC" w:rsidRDefault="00E10FEC">
      <w:pPr>
        <w:rPr>
          <w:rFonts w:ascii="Times New Roman" w:hAnsi="Times New Roman" w:cs="Times New Roman"/>
          <w:sz w:val="16"/>
          <w:szCs w:val="16"/>
        </w:rPr>
      </w:pPr>
    </w:p>
    <w:p w14:paraId="3374FA29" w14:textId="77777777" w:rsidR="00E10FEC" w:rsidRDefault="00E10FEC">
      <w:pPr>
        <w:rPr>
          <w:rFonts w:ascii="Times New Roman" w:hAnsi="Times New Roman" w:cs="Times New Roman"/>
          <w:sz w:val="16"/>
          <w:szCs w:val="16"/>
        </w:rPr>
      </w:pPr>
    </w:p>
    <w:p w14:paraId="29ADB78F" w14:textId="77777777" w:rsidR="00E10FEC" w:rsidRDefault="00E10FEC">
      <w:pPr>
        <w:rPr>
          <w:rFonts w:ascii="Times New Roman" w:hAnsi="Times New Roman" w:cs="Times New Roman"/>
          <w:sz w:val="16"/>
          <w:szCs w:val="16"/>
        </w:rPr>
      </w:pPr>
    </w:p>
    <w:p w14:paraId="0867B96D" w14:textId="77777777" w:rsidR="00E10FEC" w:rsidRDefault="00E10FEC">
      <w:pPr>
        <w:rPr>
          <w:rFonts w:ascii="Times New Roman" w:hAnsi="Times New Roman" w:cs="Times New Roman"/>
          <w:sz w:val="16"/>
          <w:szCs w:val="16"/>
        </w:rPr>
      </w:pPr>
    </w:p>
    <w:p w14:paraId="41A50329" w14:textId="0BFADCF0" w:rsidR="00E10FEC" w:rsidRDefault="00E10FEC" w:rsidP="00E10FEC">
      <w:pPr>
        <w:pStyle w:val="EndNoteBibliography"/>
        <w:rPr>
          <w:rFonts w:ascii="Times New Roman" w:hAnsi="Times New Roman" w:cs="Times New Roman"/>
          <w:b/>
          <w:szCs w:val="16"/>
          <w:u w:val="single"/>
        </w:rPr>
      </w:pPr>
      <w:r w:rsidRPr="00E10FEC">
        <w:rPr>
          <w:rFonts w:ascii="Times New Roman" w:hAnsi="Times New Roman" w:cs="Times New Roman"/>
          <w:b/>
          <w:szCs w:val="16"/>
          <w:u w:val="single"/>
        </w:rPr>
        <w:lastRenderedPageBreak/>
        <w:t>References</w:t>
      </w:r>
    </w:p>
    <w:p w14:paraId="5E9AB2AE" w14:textId="77777777" w:rsidR="00E10FEC" w:rsidRPr="00E10FEC" w:rsidRDefault="00E10FEC" w:rsidP="00E10FEC">
      <w:pPr>
        <w:pStyle w:val="EndNoteBibliography"/>
        <w:rPr>
          <w:rFonts w:ascii="Times New Roman" w:hAnsi="Times New Roman" w:cs="Times New Roman"/>
          <w:b/>
          <w:szCs w:val="16"/>
          <w:u w:val="single"/>
        </w:rPr>
      </w:pPr>
    </w:p>
    <w:p w14:paraId="193FD153" w14:textId="77777777" w:rsidR="00E10FEC" w:rsidRPr="00E10FEC" w:rsidRDefault="00D708B5" w:rsidP="00E10FEC">
      <w:pPr>
        <w:pStyle w:val="EndNoteBibliography"/>
        <w:rPr>
          <w:rFonts w:ascii="Times New Roman" w:hAnsi="Times New Roman" w:cs="Times New Roman"/>
          <w:noProof/>
        </w:rPr>
      </w:pPr>
      <w:r w:rsidRPr="00E10FEC">
        <w:rPr>
          <w:rFonts w:ascii="Times New Roman" w:hAnsi="Times New Roman" w:cs="Times New Roman"/>
        </w:rPr>
        <w:fldChar w:fldCharType="begin"/>
      </w:r>
      <w:r w:rsidRPr="00E10FEC">
        <w:rPr>
          <w:rFonts w:ascii="Times New Roman" w:hAnsi="Times New Roman" w:cs="Times New Roman"/>
        </w:rPr>
        <w:instrText xml:space="preserve"> ADDIN EN.REFLIST </w:instrText>
      </w:r>
      <w:r w:rsidRPr="00E10FEC">
        <w:rPr>
          <w:rFonts w:ascii="Times New Roman" w:hAnsi="Times New Roman" w:cs="Times New Roman"/>
        </w:rPr>
        <w:fldChar w:fldCharType="separate"/>
      </w:r>
      <w:r w:rsidR="00E10FEC" w:rsidRPr="00E10FEC">
        <w:rPr>
          <w:rFonts w:ascii="Times New Roman" w:hAnsi="Times New Roman" w:cs="Times New Roman"/>
          <w:noProof/>
        </w:rPr>
        <w:t xml:space="preserve">1. Apró W, Blomstrand E (2010) Influence of supplementation with branched-chain amino acids in combination with resistance exercise on p70S6 kinase phosphorylation in resting and exercising human skeletal muscle. </w:t>
      </w:r>
      <w:r w:rsidR="00E10FEC" w:rsidRPr="00E10FEC">
        <w:rPr>
          <w:rFonts w:ascii="Times New Roman" w:hAnsi="Times New Roman" w:cs="Times New Roman"/>
          <w:i/>
          <w:noProof/>
        </w:rPr>
        <w:t>Acta Physiol (Oxf)</w:t>
      </w:r>
      <w:r w:rsidR="00E10FEC" w:rsidRPr="00E10FEC">
        <w:rPr>
          <w:rFonts w:ascii="Times New Roman" w:hAnsi="Times New Roman" w:cs="Times New Roman"/>
          <w:noProof/>
        </w:rPr>
        <w:t xml:space="preserve"> </w:t>
      </w:r>
      <w:r w:rsidR="00E10FEC" w:rsidRPr="00E10FEC">
        <w:rPr>
          <w:rFonts w:ascii="Times New Roman" w:hAnsi="Times New Roman" w:cs="Times New Roman"/>
          <w:b/>
          <w:noProof/>
        </w:rPr>
        <w:t>200</w:t>
      </w:r>
      <w:r w:rsidR="00E10FEC" w:rsidRPr="00E10FEC">
        <w:rPr>
          <w:rFonts w:ascii="Times New Roman" w:hAnsi="Times New Roman" w:cs="Times New Roman"/>
          <w:noProof/>
        </w:rPr>
        <w:t>, 237-248.</w:t>
      </w:r>
    </w:p>
    <w:p w14:paraId="6CA0C2B9" w14:textId="77777777" w:rsidR="00E10FEC" w:rsidRPr="00E10FEC" w:rsidRDefault="00E10FEC" w:rsidP="00E10FEC">
      <w:pPr>
        <w:pStyle w:val="EndNoteBibliography"/>
        <w:rPr>
          <w:rFonts w:ascii="Times New Roman" w:hAnsi="Times New Roman" w:cs="Times New Roman"/>
          <w:noProof/>
        </w:rPr>
      </w:pPr>
      <w:r w:rsidRPr="00E10FEC">
        <w:rPr>
          <w:rFonts w:ascii="Times New Roman" w:hAnsi="Times New Roman" w:cs="Times New Roman"/>
          <w:noProof/>
        </w:rPr>
        <w:t xml:space="preserve">2. Borgenvik M, Apró W, Blomstrand E (2012) Intake of branched-chain amino acids influences the levels of MAFbx mRNA and MuRF-1 total protein in resting and exercising human muscle. </w:t>
      </w:r>
      <w:r w:rsidRPr="00E10FEC">
        <w:rPr>
          <w:rFonts w:ascii="Times New Roman" w:hAnsi="Times New Roman" w:cs="Times New Roman"/>
          <w:i/>
          <w:noProof/>
        </w:rPr>
        <w:t>Am J Physiol Endocrinol Metab</w:t>
      </w:r>
      <w:r w:rsidRPr="00E10FEC">
        <w:rPr>
          <w:rFonts w:ascii="Times New Roman" w:hAnsi="Times New Roman" w:cs="Times New Roman"/>
          <w:noProof/>
        </w:rPr>
        <w:t xml:space="preserve"> </w:t>
      </w:r>
      <w:r w:rsidRPr="00E10FEC">
        <w:rPr>
          <w:rFonts w:ascii="Times New Roman" w:hAnsi="Times New Roman" w:cs="Times New Roman"/>
          <w:b/>
          <w:noProof/>
        </w:rPr>
        <w:t>302</w:t>
      </w:r>
      <w:r w:rsidRPr="00E10FEC">
        <w:rPr>
          <w:rFonts w:ascii="Times New Roman" w:hAnsi="Times New Roman" w:cs="Times New Roman"/>
          <w:noProof/>
        </w:rPr>
        <w:t>, E510-521.</w:t>
      </w:r>
    </w:p>
    <w:p w14:paraId="79CDFE87" w14:textId="77777777" w:rsidR="00E10FEC" w:rsidRPr="00E10FEC" w:rsidRDefault="00E10FEC" w:rsidP="00E10FEC">
      <w:pPr>
        <w:pStyle w:val="EndNoteBibliography"/>
        <w:rPr>
          <w:rFonts w:ascii="Times New Roman" w:hAnsi="Times New Roman" w:cs="Times New Roman"/>
          <w:noProof/>
        </w:rPr>
      </w:pPr>
      <w:r w:rsidRPr="00E10FEC">
        <w:rPr>
          <w:rFonts w:ascii="Times New Roman" w:hAnsi="Times New Roman" w:cs="Times New Roman"/>
          <w:noProof/>
        </w:rPr>
        <w:t>3. Churchward-Venne TA, Breen L, Di Donato DM</w:t>
      </w:r>
      <w:r w:rsidRPr="00E10FEC">
        <w:rPr>
          <w:rFonts w:ascii="Times New Roman" w:hAnsi="Times New Roman" w:cs="Times New Roman"/>
          <w:i/>
          <w:noProof/>
        </w:rPr>
        <w:t xml:space="preserve"> et al.</w:t>
      </w:r>
      <w:r w:rsidRPr="00E10FEC">
        <w:rPr>
          <w:rFonts w:ascii="Times New Roman" w:hAnsi="Times New Roman" w:cs="Times New Roman"/>
          <w:noProof/>
        </w:rPr>
        <w:t xml:space="preserve"> (2014) Leucine supplementation of a low-protein mixed macronutrient beverage enhances myofibrillar protein synthesis in young men: a double-blind, randomized trial. </w:t>
      </w:r>
      <w:r w:rsidRPr="00E10FEC">
        <w:rPr>
          <w:rFonts w:ascii="Times New Roman" w:hAnsi="Times New Roman" w:cs="Times New Roman"/>
          <w:i/>
          <w:noProof/>
        </w:rPr>
        <w:t>Am J Clin Nutr</w:t>
      </w:r>
      <w:r w:rsidRPr="00E10FEC">
        <w:rPr>
          <w:rFonts w:ascii="Times New Roman" w:hAnsi="Times New Roman" w:cs="Times New Roman"/>
          <w:noProof/>
        </w:rPr>
        <w:t xml:space="preserve"> </w:t>
      </w:r>
      <w:r w:rsidRPr="00E10FEC">
        <w:rPr>
          <w:rFonts w:ascii="Times New Roman" w:hAnsi="Times New Roman" w:cs="Times New Roman"/>
          <w:b/>
          <w:noProof/>
        </w:rPr>
        <w:t>99</w:t>
      </w:r>
      <w:r w:rsidRPr="00E10FEC">
        <w:rPr>
          <w:rFonts w:ascii="Times New Roman" w:hAnsi="Times New Roman" w:cs="Times New Roman"/>
          <w:noProof/>
        </w:rPr>
        <w:t>, 276-286.</w:t>
      </w:r>
    </w:p>
    <w:p w14:paraId="547570A1" w14:textId="77777777" w:rsidR="00E10FEC" w:rsidRPr="00E10FEC" w:rsidRDefault="00E10FEC" w:rsidP="00E10FEC">
      <w:pPr>
        <w:pStyle w:val="EndNoteBibliography"/>
        <w:rPr>
          <w:rFonts w:ascii="Times New Roman" w:hAnsi="Times New Roman" w:cs="Times New Roman"/>
          <w:noProof/>
        </w:rPr>
      </w:pPr>
      <w:r w:rsidRPr="00E10FEC">
        <w:rPr>
          <w:rFonts w:ascii="Times New Roman" w:hAnsi="Times New Roman" w:cs="Times New Roman"/>
          <w:noProof/>
        </w:rPr>
        <w:t>4. Everman S, Meyer C, Tran L</w:t>
      </w:r>
      <w:r w:rsidRPr="00E10FEC">
        <w:rPr>
          <w:rFonts w:ascii="Times New Roman" w:hAnsi="Times New Roman" w:cs="Times New Roman"/>
          <w:i/>
          <w:noProof/>
        </w:rPr>
        <w:t xml:space="preserve"> et al.</w:t>
      </w:r>
      <w:r w:rsidRPr="00E10FEC">
        <w:rPr>
          <w:rFonts w:ascii="Times New Roman" w:hAnsi="Times New Roman" w:cs="Times New Roman"/>
          <w:noProof/>
        </w:rPr>
        <w:t xml:space="preserve"> (2016) Insulin does not stimulate muscle protein synthesis during increased plasma branched-chain amino acids alone but still decreases whole body proteolysis in humans. </w:t>
      </w:r>
      <w:r w:rsidRPr="00E10FEC">
        <w:rPr>
          <w:rFonts w:ascii="Times New Roman" w:hAnsi="Times New Roman" w:cs="Times New Roman"/>
          <w:i/>
          <w:noProof/>
        </w:rPr>
        <w:t>Am J Physiol Endocrinol Metab</w:t>
      </w:r>
      <w:r w:rsidRPr="00E10FEC">
        <w:rPr>
          <w:rFonts w:ascii="Times New Roman" w:hAnsi="Times New Roman" w:cs="Times New Roman"/>
          <w:noProof/>
        </w:rPr>
        <w:t xml:space="preserve"> </w:t>
      </w:r>
      <w:r w:rsidRPr="00E10FEC">
        <w:rPr>
          <w:rFonts w:ascii="Times New Roman" w:hAnsi="Times New Roman" w:cs="Times New Roman"/>
          <w:b/>
          <w:noProof/>
        </w:rPr>
        <w:t>311</w:t>
      </w:r>
      <w:r w:rsidRPr="00E10FEC">
        <w:rPr>
          <w:rFonts w:ascii="Times New Roman" w:hAnsi="Times New Roman" w:cs="Times New Roman"/>
          <w:noProof/>
        </w:rPr>
        <w:t>, E671-e677.</w:t>
      </w:r>
    </w:p>
    <w:p w14:paraId="71DC400E" w14:textId="77777777" w:rsidR="00E10FEC" w:rsidRPr="00E10FEC" w:rsidRDefault="00E10FEC" w:rsidP="00E10FEC">
      <w:pPr>
        <w:pStyle w:val="EndNoteBibliography"/>
        <w:rPr>
          <w:rFonts w:ascii="Times New Roman" w:hAnsi="Times New Roman" w:cs="Times New Roman"/>
          <w:noProof/>
        </w:rPr>
      </w:pPr>
      <w:r w:rsidRPr="00E10FEC">
        <w:rPr>
          <w:rFonts w:ascii="Times New Roman" w:hAnsi="Times New Roman" w:cs="Times New Roman"/>
          <w:noProof/>
        </w:rPr>
        <w:t>5. Ferrando AA, Williams BD, Stuart CA</w:t>
      </w:r>
      <w:r w:rsidRPr="00E10FEC">
        <w:rPr>
          <w:rFonts w:ascii="Times New Roman" w:hAnsi="Times New Roman" w:cs="Times New Roman"/>
          <w:i/>
          <w:noProof/>
        </w:rPr>
        <w:t xml:space="preserve"> et al.</w:t>
      </w:r>
      <w:r w:rsidRPr="00E10FEC">
        <w:rPr>
          <w:rFonts w:ascii="Times New Roman" w:hAnsi="Times New Roman" w:cs="Times New Roman"/>
          <w:noProof/>
        </w:rPr>
        <w:t xml:space="preserve"> (1995) Oral branched-chain amino acids decrease whole-body proteolysis. </w:t>
      </w:r>
      <w:r w:rsidRPr="00E10FEC">
        <w:rPr>
          <w:rFonts w:ascii="Times New Roman" w:hAnsi="Times New Roman" w:cs="Times New Roman"/>
          <w:i/>
          <w:noProof/>
        </w:rPr>
        <w:t>JPEN J Parenter Enteral Nutr</w:t>
      </w:r>
      <w:r w:rsidRPr="00E10FEC">
        <w:rPr>
          <w:rFonts w:ascii="Times New Roman" w:hAnsi="Times New Roman" w:cs="Times New Roman"/>
          <w:noProof/>
        </w:rPr>
        <w:t xml:space="preserve"> </w:t>
      </w:r>
      <w:r w:rsidRPr="00E10FEC">
        <w:rPr>
          <w:rFonts w:ascii="Times New Roman" w:hAnsi="Times New Roman" w:cs="Times New Roman"/>
          <w:b/>
          <w:noProof/>
        </w:rPr>
        <w:t>19</w:t>
      </w:r>
      <w:r w:rsidRPr="00E10FEC">
        <w:rPr>
          <w:rFonts w:ascii="Times New Roman" w:hAnsi="Times New Roman" w:cs="Times New Roman"/>
          <w:noProof/>
        </w:rPr>
        <w:t>, 47-54.</w:t>
      </w:r>
    </w:p>
    <w:p w14:paraId="41AA94F6" w14:textId="77777777" w:rsidR="00E10FEC" w:rsidRPr="00E10FEC" w:rsidRDefault="00E10FEC" w:rsidP="00E10FEC">
      <w:pPr>
        <w:pStyle w:val="EndNoteBibliography"/>
        <w:rPr>
          <w:rFonts w:ascii="Times New Roman" w:hAnsi="Times New Roman" w:cs="Times New Roman"/>
          <w:noProof/>
        </w:rPr>
      </w:pPr>
      <w:r w:rsidRPr="00E10FEC">
        <w:rPr>
          <w:rFonts w:ascii="Times New Roman" w:hAnsi="Times New Roman" w:cs="Times New Roman"/>
          <w:noProof/>
        </w:rPr>
        <w:t>6. Ferreira MP, Li R, Cooke M</w:t>
      </w:r>
      <w:r w:rsidRPr="00E10FEC">
        <w:rPr>
          <w:rFonts w:ascii="Times New Roman" w:hAnsi="Times New Roman" w:cs="Times New Roman"/>
          <w:i/>
          <w:noProof/>
        </w:rPr>
        <w:t xml:space="preserve"> et al.</w:t>
      </w:r>
      <w:r w:rsidRPr="00E10FEC">
        <w:rPr>
          <w:rFonts w:ascii="Times New Roman" w:hAnsi="Times New Roman" w:cs="Times New Roman"/>
          <w:noProof/>
        </w:rPr>
        <w:t xml:space="preserve"> (2014) Periexercise coingestion of branched-chain amino acids and carbohydrate in men does not preferentially augment resistance exercise-induced increases in phosphatidylinositol 3 kinase/protein kinase B-mammalian target of rapamycin pathway markers indicative of muscle protein synthesis. </w:t>
      </w:r>
      <w:r w:rsidRPr="00E10FEC">
        <w:rPr>
          <w:rFonts w:ascii="Times New Roman" w:hAnsi="Times New Roman" w:cs="Times New Roman"/>
          <w:i/>
          <w:noProof/>
        </w:rPr>
        <w:t>Nutr Res</w:t>
      </w:r>
      <w:r w:rsidRPr="00E10FEC">
        <w:rPr>
          <w:rFonts w:ascii="Times New Roman" w:hAnsi="Times New Roman" w:cs="Times New Roman"/>
          <w:noProof/>
        </w:rPr>
        <w:t xml:space="preserve"> </w:t>
      </w:r>
      <w:r w:rsidRPr="00E10FEC">
        <w:rPr>
          <w:rFonts w:ascii="Times New Roman" w:hAnsi="Times New Roman" w:cs="Times New Roman"/>
          <w:b/>
          <w:noProof/>
        </w:rPr>
        <w:t>34</w:t>
      </w:r>
      <w:r w:rsidRPr="00E10FEC">
        <w:rPr>
          <w:rFonts w:ascii="Times New Roman" w:hAnsi="Times New Roman" w:cs="Times New Roman"/>
          <w:noProof/>
        </w:rPr>
        <w:t>, 191-198.</w:t>
      </w:r>
    </w:p>
    <w:p w14:paraId="0DD3D0DE" w14:textId="77777777" w:rsidR="00E10FEC" w:rsidRPr="00E10FEC" w:rsidRDefault="00E10FEC" w:rsidP="00E10FEC">
      <w:pPr>
        <w:pStyle w:val="EndNoteBibliography"/>
        <w:rPr>
          <w:rFonts w:ascii="Times New Roman" w:hAnsi="Times New Roman" w:cs="Times New Roman"/>
          <w:noProof/>
        </w:rPr>
      </w:pPr>
      <w:r w:rsidRPr="00E10FEC">
        <w:rPr>
          <w:rFonts w:ascii="Times New Roman" w:hAnsi="Times New Roman" w:cs="Times New Roman"/>
          <w:noProof/>
        </w:rPr>
        <w:t>7. Fuchs CJ, Hermans WJH, Holwerda AM</w:t>
      </w:r>
      <w:r w:rsidRPr="00E10FEC">
        <w:rPr>
          <w:rFonts w:ascii="Times New Roman" w:hAnsi="Times New Roman" w:cs="Times New Roman"/>
          <w:i/>
          <w:noProof/>
        </w:rPr>
        <w:t xml:space="preserve"> et al.</w:t>
      </w:r>
      <w:r w:rsidRPr="00E10FEC">
        <w:rPr>
          <w:rFonts w:ascii="Times New Roman" w:hAnsi="Times New Roman" w:cs="Times New Roman"/>
          <w:noProof/>
        </w:rPr>
        <w:t xml:space="preserve"> (2019) Branched-chain amino acid and branched-chain ketoacid ingestion increases muscle protein synthesis rates in vivo in older adults: a double-blind, randomized trial. </w:t>
      </w:r>
      <w:r w:rsidRPr="00E10FEC">
        <w:rPr>
          <w:rFonts w:ascii="Times New Roman" w:hAnsi="Times New Roman" w:cs="Times New Roman"/>
          <w:i/>
          <w:noProof/>
        </w:rPr>
        <w:t>Am J Clin Nutr</w:t>
      </w:r>
      <w:r w:rsidRPr="00E10FEC">
        <w:rPr>
          <w:rFonts w:ascii="Times New Roman" w:hAnsi="Times New Roman" w:cs="Times New Roman"/>
          <w:noProof/>
        </w:rPr>
        <w:t xml:space="preserve"> </w:t>
      </w:r>
      <w:r w:rsidRPr="00E10FEC">
        <w:rPr>
          <w:rFonts w:ascii="Times New Roman" w:hAnsi="Times New Roman" w:cs="Times New Roman"/>
          <w:b/>
          <w:noProof/>
        </w:rPr>
        <w:t>110</w:t>
      </w:r>
      <w:r w:rsidRPr="00E10FEC">
        <w:rPr>
          <w:rFonts w:ascii="Times New Roman" w:hAnsi="Times New Roman" w:cs="Times New Roman"/>
          <w:noProof/>
        </w:rPr>
        <w:t>, 862-872.</w:t>
      </w:r>
    </w:p>
    <w:p w14:paraId="5102F0D6" w14:textId="77777777" w:rsidR="00E10FEC" w:rsidRPr="00E10FEC" w:rsidRDefault="00E10FEC" w:rsidP="00E10FEC">
      <w:pPr>
        <w:pStyle w:val="EndNoteBibliography"/>
        <w:rPr>
          <w:rFonts w:ascii="Times New Roman" w:hAnsi="Times New Roman" w:cs="Times New Roman"/>
          <w:noProof/>
        </w:rPr>
      </w:pPr>
      <w:r w:rsidRPr="00E10FEC">
        <w:rPr>
          <w:rFonts w:ascii="Times New Roman" w:hAnsi="Times New Roman" w:cs="Times New Roman"/>
          <w:noProof/>
        </w:rPr>
        <w:t>8. Jackman SR, Witard OC, Philp A</w:t>
      </w:r>
      <w:r w:rsidRPr="00E10FEC">
        <w:rPr>
          <w:rFonts w:ascii="Times New Roman" w:hAnsi="Times New Roman" w:cs="Times New Roman"/>
          <w:i/>
          <w:noProof/>
        </w:rPr>
        <w:t xml:space="preserve"> et al.</w:t>
      </w:r>
      <w:r w:rsidRPr="00E10FEC">
        <w:rPr>
          <w:rFonts w:ascii="Times New Roman" w:hAnsi="Times New Roman" w:cs="Times New Roman"/>
          <w:noProof/>
        </w:rPr>
        <w:t xml:space="preserve"> (2017) Branched-Chain Amino Acid Ingestion Stimulates Muscle Myofibrillar Protein Synthesis following Resistance Exercise in Humans. </w:t>
      </w:r>
      <w:r w:rsidRPr="00E10FEC">
        <w:rPr>
          <w:rFonts w:ascii="Times New Roman" w:hAnsi="Times New Roman" w:cs="Times New Roman"/>
          <w:i/>
          <w:noProof/>
        </w:rPr>
        <w:t>Front Physiol</w:t>
      </w:r>
      <w:r w:rsidRPr="00E10FEC">
        <w:rPr>
          <w:rFonts w:ascii="Times New Roman" w:hAnsi="Times New Roman" w:cs="Times New Roman"/>
          <w:noProof/>
        </w:rPr>
        <w:t xml:space="preserve"> </w:t>
      </w:r>
      <w:r w:rsidRPr="00E10FEC">
        <w:rPr>
          <w:rFonts w:ascii="Times New Roman" w:hAnsi="Times New Roman" w:cs="Times New Roman"/>
          <w:b/>
          <w:noProof/>
        </w:rPr>
        <w:t>8</w:t>
      </w:r>
      <w:r w:rsidRPr="00E10FEC">
        <w:rPr>
          <w:rFonts w:ascii="Times New Roman" w:hAnsi="Times New Roman" w:cs="Times New Roman"/>
          <w:noProof/>
        </w:rPr>
        <w:t>, 390.</w:t>
      </w:r>
    </w:p>
    <w:p w14:paraId="2B69F6F8" w14:textId="77777777" w:rsidR="00E10FEC" w:rsidRPr="00E10FEC" w:rsidRDefault="00E10FEC" w:rsidP="00E10FEC">
      <w:pPr>
        <w:pStyle w:val="EndNoteBibliography"/>
        <w:rPr>
          <w:rFonts w:ascii="Times New Roman" w:hAnsi="Times New Roman" w:cs="Times New Roman"/>
          <w:noProof/>
        </w:rPr>
      </w:pPr>
      <w:r w:rsidRPr="00E10FEC">
        <w:rPr>
          <w:rFonts w:ascii="Times New Roman" w:hAnsi="Times New Roman" w:cs="Times New Roman"/>
          <w:noProof/>
        </w:rPr>
        <w:t>9. Jackman SR, Wallis GA, Yu J</w:t>
      </w:r>
      <w:r w:rsidRPr="00E10FEC">
        <w:rPr>
          <w:rFonts w:ascii="Times New Roman" w:hAnsi="Times New Roman" w:cs="Times New Roman"/>
          <w:i/>
          <w:noProof/>
        </w:rPr>
        <w:t xml:space="preserve"> et al.</w:t>
      </w:r>
      <w:r w:rsidRPr="00E10FEC">
        <w:rPr>
          <w:rFonts w:ascii="Times New Roman" w:hAnsi="Times New Roman" w:cs="Times New Roman"/>
          <w:noProof/>
        </w:rPr>
        <w:t xml:space="preserve"> (2023) Co-Ingestion of Branched-Chain Amino Acids and Carbohydrate Stimulates Myofibrillar Protein Synthesis Following Resistance Exercise in Trained Young Men. </w:t>
      </w:r>
      <w:r w:rsidRPr="00E10FEC">
        <w:rPr>
          <w:rFonts w:ascii="Times New Roman" w:hAnsi="Times New Roman" w:cs="Times New Roman"/>
          <w:i/>
          <w:noProof/>
        </w:rPr>
        <w:t>Int J Sport Nutr Exerc Metab</w:t>
      </w:r>
      <w:r w:rsidRPr="00E10FEC">
        <w:rPr>
          <w:rFonts w:ascii="Times New Roman" w:hAnsi="Times New Roman" w:cs="Times New Roman"/>
          <w:noProof/>
        </w:rPr>
        <w:t>, 1-9.</w:t>
      </w:r>
    </w:p>
    <w:p w14:paraId="740D9ED1" w14:textId="77777777" w:rsidR="00E10FEC" w:rsidRPr="00E10FEC" w:rsidRDefault="00E10FEC" w:rsidP="00E10FEC">
      <w:pPr>
        <w:pStyle w:val="EndNoteBibliography"/>
        <w:rPr>
          <w:rFonts w:ascii="Times New Roman" w:hAnsi="Times New Roman" w:cs="Times New Roman"/>
          <w:noProof/>
        </w:rPr>
      </w:pPr>
      <w:r w:rsidRPr="00E10FEC">
        <w:rPr>
          <w:rFonts w:ascii="Times New Roman" w:hAnsi="Times New Roman" w:cs="Times New Roman"/>
          <w:noProof/>
        </w:rPr>
        <w:t>10. Karlsson HK, Nilsson PA, Nilsson J</w:t>
      </w:r>
      <w:r w:rsidRPr="00E10FEC">
        <w:rPr>
          <w:rFonts w:ascii="Times New Roman" w:hAnsi="Times New Roman" w:cs="Times New Roman"/>
          <w:i/>
          <w:noProof/>
        </w:rPr>
        <w:t xml:space="preserve"> et al.</w:t>
      </w:r>
      <w:r w:rsidRPr="00E10FEC">
        <w:rPr>
          <w:rFonts w:ascii="Times New Roman" w:hAnsi="Times New Roman" w:cs="Times New Roman"/>
          <w:noProof/>
        </w:rPr>
        <w:t xml:space="preserve"> (2004) Branched-chain amino acids increase p70S6k phosphorylation in human skeletal muscle after resistance exercise. </w:t>
      </w:r>
      <w:r w:rsidRPr="00E10FEC">
        <w:rPr>
          <w:rFonts w:ascii="Times New Roman" w:hAnsi="Times New Roman" w:cs="Times New Roman"/>
          <w:i/>
          <w:noProof/>
        </w:rPr>
        <w:t>Am J Physiol Endocrinol Metab</w:t>
      </w:r>
      <w:r w:rsidRPr="00E10FEC">
        <w:rPr>
          <w:rFonts w:ascii="Times New Roman" w:hAnsi="Times New Roman" w:cs="Times New Roman"/>
          <w:noProof/>
        </w:rPr>
        <w:t xml:space="preserve"> </w:t>
      </w:r>
      <w:r w:rsidRPr="00E10FEC">
        <w:rPr>
          <w:rFonts w:ascii="Times New Roman" w:hAnsi="Times New Roman" w:cs="Times New Roman"/>
          <w:b/>
          <w:noProof/>
        </w:rPr>
        <w:t>287</w:t>
      </w:r>
      <w:r w:rsidRPr="00E10FEC">
        <w:rPr>
          <w:rFonts w:ascii="Times New Roman" w:hAnsi="Times New Roman" w:cs="Times New Roman"/>
          <w:noProof/>
        </w:rPr>
        <w:t>, E1-7.</w:t>
      </w:r>
    </w:p>
    <w:p w14:paraId="2C77EA4E" w14:textId="77777777" w:rsidR="00E10FEC" w:rsidRPr="00E10FEC" w:rsidRDefault="00E10FEC" w:rsidP="00E10FEC">
      <w:pPr>
        <w:pStyle w:val="EndNoteBibliography"/>
        <w:rPr>
          <w:rFonts w:ascii="Times New Roman" w:hAnsi="Times New Roman" w:cs="Times New Roman"/>
          <w:noProof/>
        </w:rPr>
      </w:pPr>
      <w:r w:rsidRPr="00E10FEC">
        <w:rPr>
          <w:rFonts w:ascii="Times New Roman" w:hAnsi="Times New Roman" w:cs="Times New Roman"/>
          <w:noProof/>
        </w:rPr>
        <w:t>11. Liu Z, Jahn LA, Long W</w:t>
      </w:r>
      <w:r w:rsidRPr="00E10FEC">
        <w:rPr>
          <w:rFonts w:ascii="Times New Roman" w:hAnsi="Times New Roman" w:cs="Times New Roman"/>
          <w:i/>
          <w:noProof/>
        </w:rPr>
        <w:t xml:space="preserve"> et al.</w:t>
      </w:r>
      <w:r w:rsidRPr="00E10FEC">
        <w:rPr>
          <w:rFonts w:ascii="Times New Roman" w:hAnsi="Times New Roman" w:cs="Times New Roman"/>
          <w:noProof/>
        </w:rPr>
        <w:t xml:space="preserve"> (2001) Branched chain amino acids activate messenger ribonucleic acid translation regulatory proteins in human skeletal muscle, and glucocorticoids blunt this action. </w:t>
      </w:r>
      <w:r w:rsidRPr="00E10FEC">
        <w:rPr>
          <w:rFonts w:ascii="Times New Roman" w:hAnsi="Times New Roman" w:cs="Times New Roman"/>
          <w:i/>
          <w:noProof/>
        </w:rPr>
        <w:t>J Clin Endocrinol Metab</w:t>
      </w:r>
      <w:r w:rsidRPr="00E10FEC">
        <w:rPr>
          <w:rFonts w:ascii="Times New Roman" w:hAnsi="Times New Roman" w:cs="Times New Roman"/>
          <w:noProof/>
        </w:rPr>
        <w:t xml:space="preserve"> </w:t>
      </w:r>
      <w:r w:rsidRPr="00E10FEC">
        <w:rPr>
          <w:rFonts w:ascii="Times New Roman" w:hAnsi="Times New Roman" w:cs="Times New Roman"/>
          <w:b/>
          <w:noProof/>
        </w:rPr>
        <w:t>86</w:t>
      </w:r>
      <w:r w:rsidRPr="00E10FEC">
        <w:rPr>
          <w:rFonts w:ascii="Times New Roman" w:hAnsi="Times New Roman" w:cs="Times New Roman"/>
          <w:noProof/>
        </w:rPr>
        <w:t>, 2136-2143.</w:t>
      </w:r>
    </w:p>
    <w:p w14:paraId="1DCA3E63" w14:textId="77777777" w:rsidR="00E10FEC" w:rsidRPr="00E10FEC" w:rsidRDefault="00E10FEC" w:rsidP="00E10FEC">
      <w:pPr>
        <w:pStyle w:val="EndNoteBibliography"/>
        <w:rPr>
          <w:rFonts w:ascii="Times New Roman" w:hAnsi="Times New Roman" w:cs="Times New Roman"/>
          <w:noProof/>
        </w:rPr>
      </w:pPr>
      <w:r w:rsidRPr="00E10FEC">
        <w:rPr>
          <w:rFonts w:ascii="Times New Roman" w:hAnsi="Times New Roman" w:cs="Times New Roman"/>
          <w:noProof/>
        </w:rPr>
        <w:t xml:space="preserve">12. Louard RJ, Barrett EJ, Gelfand RA (1990) Effect of infused branched-chain amino acids on muscle and whole-body amino acid metabolism in man. </w:t>
      </w:r>
      <w:r w:rsidRPr="00E10FEC">
        <w:rPr>
          <w:rFonts w:ascii="Times New Roman" w:hAnsi="Times New Roman" w:cs="Times New Roman"/>
          <w:i/>
          <w:noProof/>
        </w:rPr>
        <w:t>Clin Sci (Lond)</w:t>
      </w:r>
      <w:r w:rsidRPr="00E10FEC">
        <w:rPr>
          <w:rFonts w:ascii="Times New Roman" w:hAnsi="Times New Roman" w:cs="Times New Roman"/>
          <w:noProof/>
        </w:rPr>
        <w:t xml:space="preserve"> </w:t>
      </w:r>
      <w:r w:rsidRPr="00E10FEC">
        <w:rPr>
          <w:rFonts w:ascii="Times New Roman" w:hAnsi="Times New Roman" w:cs="Times New Roman"/>
          <w:b/>
          <w:noProof/>
        </w:rPr>
        <w:t>79</w:t>
      </w:r>
      <w:r w:rsidRPr="00E10FEC">
        <w:rPr>
          <w:rFonts w:ascii="Times New Roman" w:hAnsi="Times New Roman" w:cs="Times New Roman"/>
          <w:noProof/>
        </w:rPr>
        <w:t>, 457-466.</w:t>
      </w:r>
    </w:p>
    <w:p w14:paraId="4CB96430" w14:textId="77777777" w:rsidR="00E10FEC" w:rsidRPr="00E10FEC" w:rsidRDefault="00E10FEC" w:rsidP="00E10FEC">
      <w:pPr>
        <w:pStyle w:val="EndNoteBibliography"/>
        <w:rPr>
          <w:rFonts w:ascii="Times New Roman" w:hAnsi="Times New Roman" w:cs="Times New Roman"/>
          <w:noProof/>
        </w:rPr>
      </w:pPr>
      <w:r w:rsidRPr="00E10FEC">
        <w:rPr>
          <w:rFonts w:ascii="Times New Roman" w:hAnsi="Times New Roman" w:cs="Times New Roman"/>
          <w:noProof/>
        </w:rPr>
        <w:t xml:space="preserve">13. Louard RJ, Barrett EJ, Gelfand RA (1995) Overnight branched-chain amino acid infusion causes sustained suppression of muscle proteolysis. </w:t>
      </w:r>
      <w:r w:rsidRPr="00E10FEC">
        <w:rPr>
          <w:rFonts w:ascii="Times New Roman" w:hAnsi="Times New Roman" w:cs="Times New Roman"/>
          <w:i/>
          <w:noProof/>
        </w:rPr>
        <w:t>Metabolism</w:t>
      </w:r>
      <w:r w:rsidRPr="00E10FEC">
        <w:rPr>
          <w:rFonts w:ascii="Times New Roman" w:hAnsi="Times New Roman" w:cs="Times New Roman"/>
          <w:noProof/>
        </w:rPr>
        <w:t xml:space="preserve"> </w:t>
      </w:r>
      <w:r w:rsidRPr="00E10FEC">
        <w:rPr>
          <w:rFonts w:ascii="Times New Roman" w:hAnsi="Times New Roman" w:cs="Times New Roman"/>
          <w:b/>
          <w:noProof/>
        </w:rPr>
        <w:t>44</w:t>
      </w:r>
      <w:r w:rsidRPr="00E10FEC">
        <w:rPr>
          <w:rFonts w:ascii="Times New Roman" w:hAnsi="Times New Roman" w:cs="Times New Roman"/>
          <w:noProof/>
        </w:rPr>
        <w:t>, 424-429.</w:t>
      </w:r>
    </w:p>
    <w:p w14:paraId="559011C9" w14:textId="77777777" w:rsidR="00E10FEC" w:rsidRPr="00E10FEC" w:rsidRDefault="00E10FEC" w:rsidP="00E10FEC">
      <w:pPr>
        <w:pStyle w:val="EndNoteBibliography"/>
        <w:rPr>
          <w:rFonts w:ascii="Times New Roman" w:hAnsi="Times New Roman" w:cs="Times New Roman"/>
          <w:noProof/>
        </w:rPr>
      </w:pPr>
      <w:r w:rsidRPr="00E10FEC">
        <w:rPr>
          <w:rFonts w:ascii="Times New Roman" w:hAnsi="Times New Roman" w:cs="Times New Roman"/>
          <w:noProof/>
        </w:rPr>
        <w:t>14. Lysenko EA, Vepkhvadze TF, Lednev EM</w:t>
      </w:r>
      <w:r w:rsidRPr="00E10FEC">
        <w:rPr>
          <w:rFonts w:ascii="Times New Roman" w:hAnsi="Times New Roman" w:cs="Times New Roman"/>
          <w:i/>
          <w:noProof/>
        </w:rPr>
        <w:t xml:space="preserve"> et al.</w:t>
      </w:r>
      <w:r w:rsidRPr="00E10FEC">
        <w:rPr>
          <w:rFonts w:ascii="Times New Roman" w:hAnsi="Times New Roman" w:cs="Times New Roman"/>
          <w:noProof/>
        </w:rPr>
        <w:t xml:space="preserve"> (2018) Branched-chain amino acids administration suppresses endurance exercise-related activation of ubiquitin proteasome signaling in trained human skeletal muscle. </w:t>
      </w:r>
      <w:r w:rsidRPr="00E10FEC">
        <w:rPr>
          <w:rFonts w:ascii="Times New Roman" w:hAnsi="Times New Roman" w:cs="Times New Roman"/>
          <w:i/>
          <w:noProof/>
        </w:rPr>
        <w:t>J Physiol Sci</w:t>
      </w:r>
      <w:r w:rsidRPr="00E10FEC">
        <w:rPr>
          <w:rFonts w:ascii="Times New Roman" w:hAnsi="Times New Roman" w:cs="Times New Roman"/>
          <w:noProof/>
        </w:rPr>
        <w:t xml:space="preserve"> </w:t>
      </w:r>
      <w:r w:rsidRPr="00E10FEC">
        <w:rPr>
          <w:rFonts w:ascii="Times New Roman" w:hAnsi="Times New Roman" w:cs="Times New Roman"/>
          <w:b/>
          <w:noProof/>
        </w:rPr>
        <w:t>68</w:t>
      </w:r>
      <w:r w:rsidRPr="00E10FEC">
        <w:rPr>
          <w:rFonts w:ascii="Times New Roman" w:hAnsi="Times New Roman" w:cs="Times New Roman"/>
          <w:noProof/>
        </w:rPr>
        <w:t>, 43-53.</w:t>
      </w:r>
    </w:p>
    <w:p w14:paraId="380EF998" w14:textId="77777777" w:rsidR="00E10FEC" w:rsidRPr="00E10FEC" w:rsidRDefault="00E10FEC" w:rsidP="00E10FEC">
      <w:pPr>
        <w:pStyle w:val="EndNoteBibliography"/>
        <w:rPr>
          <w:rFonts w:ascii="Times New Roman" w:hAnsi="Times New Roman" w:cs="Times New Roman"/>
          <w:noProof/>
        </w:rPr>
      </w:pPr>
      <w:r w:rsidRPr="00E10FEC">
        <w:rPr>
          <w:rFonts w:ascii="Times New Roman" w:hAnsi="Times New Roman" w:cs="Times New Roman"/>
          <w:noProof/>
        </w:rPr>
        <w:t>15. Moberg M, Apró W, Ekblom B</w:t>
      </w:r>
      <w:r w:rsidRPr="00E10FEC">
        <w:rPr>
          <w:rFonts w:ascii="Times New Roman" w:hAnsi="Times New Roman" w:cs="Times New Roman"/>
          <w:i/>
          <w:noProof/>
        </w:rPr>
        <w:t xml:space="preserve"> et al.</w:t>
      </w:r>
      <w:r w:rsidRPr="00E10FEC">
        <w:rPr>
          <w:rFonts w:ascii="Times New Roman" w:hAnsi="Times New Roman" w:cs="Times New Roman"/>
          <w:noProof/>
        </w:rPr>
        <w:t xml:space="preserve"> (2016) Activation of mTORC1 by leucine is potentiated by branched-chain amino acids and even more so by essential amino acids following resistance exercise. </w:t>
      </w:r>
      <w:r w:rsidRPr="00E10FEC">
        <w:rPr>
          <w:rFonts w:ascii="Times New Roman" w:hAnsi="Times New Roman" w:cs="Times New Roman"/>
          <w:i/>
          <w:noProof/>
        </w:rPr>
        <w:t>Am J Physiol Cell Physiol</w:t>
      </w:r>
      <w:r w:rsidRPr="00E10FEC">
        <w:rPr>
          <w:rFonts w:ascii="Times New Roman" w:hAnsi="Times New Roman" w:cs="Times New Roman"/>
          <w:noProof/>
        </w:rPr>
        <w:t xml:space="preserve"> </w:t>
      </w:r>
      <w:r w:rsidRPr="00E10FEC">
        <w:rPr>
          <w:rFonts w:ascii="Times New Roman" w:hAnsi="Times New Roman" w:cs="Times New Roman"/>
          <w:b/>
          <w:noProof/>
        </w:rPr>
        <w:t>310</w:t>
      </w:r>
      <w:r w:rsidRPr="00E10FEC">
        <w:rPr>
          <w:rFonts w:ascii="Times New Roman" w:hAnsi="Times New Roman" w:cs="Times New Roman"/>
          <w:noProof/>
        </w:rPr>
        <w:t>, C874-884.</w:t>
      </w:r>
    </w:p>
    <w:p w14:paraId="46B73785" w14:textId="77777777" w:rsidR="00E10FEC" w:rsidRPr="00E10FEC" w:rsidRDefault="00E10FEC" w:rsidP="00E10FEC">
      <w:pPr>
        <w:pStyle w:val="EndNoteBibliography"/>
        <w:rPr>
          <w:rFonts w:ascii="Times New Roman" w:hAnsi="Times New Roman" w:cs="Times New Roman"/>
          <w:noProof/>
        </w:rPr>
      </w:pPr>
      <w:r w:rsidRPr="00E10FEC">
        <w:rPr>
          <w:rFonts w:ascii="Times New Roman" w:hAnsi="Times New Roman" w:cs="Times New Roman"/>
          <w:noProof/>
        </w:rPr>
        <w:t>16. Monteyne AJ, Coelho MOC, Porter C</w:t>
      </w:r>
      <w:r w:rsidRPr="00E10FEC">
        <w:rPr>
          <w:rFonts w:ascii="Times New Roman" w:hAnsi="Times New Roman" w:cs="Times New Roman"/>
          <w:i/>
          <w:noProof/>
        </w:rPr>
        <w:t xml:space="preserve"> et al.</w:t>
      </w:r>
      <w:r w:rsidRPr="00E10FEC">
        <w:rPr>
          <w:rFonts w:ascii="Times New Roman" w:hAnsi="Times New Roman" w:cs="Times New Roman"/>
          <w:noProof/>
        </w:rPr>
        <w:t xml:space="preserve"> (2020) Branched-Chain Amino Acid Fortification Does Not Restore Muscle Protein Synthesis Rates following Ingestion of Lower- Compared with Higher-Dose Mycoprotein. </w:t>
      </w:r>
      <w:r w:rsidRPr="00E10FEC">
        <w:rPr>
          <w:rFonts w:ascii="Times New Roman" w:hAnsi="Times New Roman" w:cs="Times New Roman"/>
          <w:i/>
          <w:noProof/>
        </w:rPr>
        <w:t>J Nutr</w:t>
      </w:r>
      <w:r w:rsidRPr="00E10FEC">
        <w:rPr>
          <w:rFonts w:ascii="Times New Roman" w:hAnsi="Times New Roman" w:cs="Times New Roman"/>
          <w:noProof/>
        </w:rPr>
        <w:t xml:space="preserve"> </w:t>
      </w:r>
      <w:r w:rsidRPr="00E10FEC">
        <w:rPr>
          <w:rFonts w:ascii="Times New Roman" w:hAnsi="Times New Roman" w:cs="Times New Roman"/>
          <w:b/>
          <w:noProof/>
        </w:rPr>
        <w:t>150</w:t>
      </w:r>
      <w:r w:rsidRPr="00E10FEC">
        <w:rPr>
          <w:rFonts w:ascii="Times New Roman" w:hAnsi="Times New Roman" w:cs="Times New Roman"/>
          <w:noProof/>
        </w:rPr>
        <w:t>, 2931-2941.</w:t>
      </w:r>
    </w:p>
    <w:p w14:paraId="5D71A1B0" w14:textId="173E28FD" w:rsidR="00701F43" w:rsidRPr="00A7542C" w:rsidRDefault="00D708B5">
      <w:pPr>
        <w:rPr>
          <w:rFonts w:ascii="Times New Roman" w:hAnsi="Times New Roman" w:cs="Times New Roman"/>
          <w:sz w:val="16"/>
          <w:szCs w:val="16"/>
        </w:rPr>
      </w:pPr>
      <w:r w:rsidRPr="00E10FEC">
        <w:rPr>
          <w:rFonts w:ascii="Times New Roman" w:hAnsi="Times New Roman" w:cs="Times New Roman"/>
        </w:rPr>
        <w:fldChar w:fldCharType="end"/>
      </w:r>
    </w:p>
    <w:sectPr w:rsidR="00701F43" w:rsidRPr="00A7542C" w:rsidSect="00A7542C">
      <w:footerReference w:type="even" r:id="rId7"/>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F0CD7" w14:textId="77777777" w:rsidR="00414B92" w:rsidRDefault="00414B92" w:rsidP="00866C16">
      <w:r>
        <w:separator/>
      </w:r>
    </w:p>
  </w:endnote>
  <w:endnote w:type="continuationSeparator" w:id="0">
    <w:p w14:paraId="6302385B" w14:textId="77777777" w:rsidR="00414B92" w:rsidRDefault="00414B92" w:rsidP="0086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7423294"/>
      <w:docPartObj>
        <w:docPartGallery w:val="Page Numbers (Bottom of Page)"/>
        <w:docPartUnique/>
      </w:docPartObj>
    </w:sdtPr>
    <w:sdtEndPr>
      <w:rPr>
        <w:rStyle w:val="PageNumber"/>
      </w:rPr>
    </w:sdtEndPr>
    <w:sdtContent>
      <w:p w14:paraId="1654E2FA" w14:textId="41C1D5A0" w:rsidR="00866C16" w:rsidRDefault="00866C16" w:rsidP="00604D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4DCA40" w14:textId="77777777" w:rsidR="00866C16" w:rsidRDefault="00866C16" w:rsidP="00866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4923040"/>
      <w:docPartObj>
        <w:docPartGallery w:val="Page Numbers (Bottom of Page)"/>
        <w:docPartUnique/>
      </w:docPartObj>
    </w:sdtPr>
    <w:sdtEndPr>
      <w:rPr>
        <w:rStyle w:val="PageNumber"/>
        <w:rFonts w:ascii="Times New Roman" w:hAnsi="Times New Roman" w:cs="Times New Roman"/>
      </w:rPr>
    </w:sdtEndPr>
    <w:sdtContent>
      <w:p w14:paraId="3A998B25" w14:textId="639C3CFB" w:rsidR="00866C16" w:rsidRDefault="00866C16" w:rsidP="00604DE9">
        <w:pPr>
          <w:pStyle w:val="Footer"/>
          <w:framePr w:wrap="none" w:vAnchor="text" w:hAnchor="margin" w:xAlign="right" w:y="1"/>
          <w:rPr>
            <w:rStyle w:val="PageNumber"/>
          </w:rPr>
        </w:pPr>
        <w:r w:rsidRPr="00866C16">
          <w:rPr>
            <w:rStyle w:val="PageNumber"/>
            <w:rFonts w:ascii="Times New Roman" w:hAnsi="Times New Roman" w:cs="Times New Roman"/>
          </w:rPr>
          <w:fldChar w:fldCharType="begin"/>
        </w:r>
        <w:r w:rsidRPr="00866C16">
          <w:rPr>
            <w:rStyle w:val="PageNumber"/>
            <w:rFonts w:ascii="Times New Roman" w:hAnsi="Times New Roman" w:cs="Times New Roman"/>
          </w:rPr>
          <w:instrText xml:space="preserve"> PAGE </w:instrText>
        </w:r>
        <w:r w:rsidRPr="00866C16">
          <w:rPr>
            <w:rStyle w:val="PageNumber"/>
            <w:rFonts w:ascii="Times New Roman" w:hAnsi="Times New Roman" w:cs="Times New Roman"/>
          </w:rPr>
          <w:fldChar w:fldCharType="separate"/>
        </w:r>
        <w:r w:rsidRPr="00866C16">
          <w:rPr>
            <w:rStyle w:val="PageNumber"/>
            <w:rFonts w:ascii="Times New Roman" w:hAnsi="Times New Roman" w:cs="Times New Roman"/>
            <w:noProof/>
          </w:rPr>
          <w:t>1</w:t>
        </w:r>
        <w:r w:rsidRPr="00866C16">
          <w:rPr>
            <w:rStyle w:val="PageNumber"/>
            <w:rFonts w:ascii="Times New Roman" w:hAnsi="Times New Roman" w:cs="Times New Roman"/>
          </w:rPr>
          <w:fldChar w:fldCharType="end"/>
        </w:r>
      </w:p>
    </w:sdtContent>
  </w:sdt>
  <w:p w14:paraId="7A26B924" w14:textId="77777777" w:rsidR="00866C16" w:rsidRDefault="00866C16" w:rsidP="00866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DE401" w14:textId="77777777" w:rsidR="00414B92" w:rsidRDefault="00414B92" w:rsidP="00866C16">
      <w:r>
        <w:separator/>
      </w:r>
    </w:p>
  </w:footnote>
  <w:footnote w:type="continuationSeparator" w:id="0">
    <w:p w14:paraId="5C3F5A27" w14:textId="77777777" w:rsidR="00414B92" w:rsidRDefault="00414B92" w:rsidP="00866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520B4"/>
    <w:multiLevelType w:val="hybridMultilevel"/>
    <w:tmpl w:val="B8C8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trition Research Review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tdfzr2i0rvwmetvfypv2rnwp925twr9d5p&quot;&gt;My EndNote Library&lt;record-ids&gt;&lt;item&gt;2&lt;/item&gt;&lt;item&gt;42&lt;/item&gt;&lt;item&gt;49&lt;/item&gt;&lt;item&gt;83&lt;/item&gt;&lt;item&gt;89&lt;/item&gt;&lt;item&gt;90&lt;/item&gt;&lt;item&gt;91&lt;/item&gt;&lt;item&gt;93&lt;/item&gt;&lt;item&gt;94&lt;/item&gt;&lt;item&gt;95&lt;/item&gt;&lt;item&gt;96&lt;/item&gt;&lt;item&gt;97&lt;/item&gt;&lt;item&gt;99&lt;/item&gt;&lt;item&gt;220&lt;/item&gt;&lt;item&gt;322&lt;/item&gt;&lt;item&gt;342&lt;/item&gt;&lt;/record-ids&gt;&lt;/item&gt;&lt;/Libraries&gt;"/>
  </w:docVars>
  <w:rsids>
    <w:rsidRoot w:val="00A7542C"/>
    <w:rsid w:val="000047E3"/>
    <w:rsid w:val="00016CB2"/>
    <w:rsid w:val="000222C4"/>
    <w:rsid w:val="00032138"/>
    <w:rsid w:val="00034B4D"/>
    <w:rsid w:val="00035D67"/>
    <w:rsid w:val="0005118E"/>
    <w:rsid w:val="00053648"/>
    <w:rsid w:val="00060935"/>
    <w:rsid w:val="00063DD4"/>
    <w:rsid w:val="00064904"/>
    <w:rsid w:val="00064BAA"/>
    <w:rsid w:val="00066CB5"/>
    <w:rsid w:val="00066D10"/>
    <w:rsid w:val="00070371"/>
    <w:rsid w:val="000814D1"/>
    <w:rsid w:val="00087ECF"/>
    <w:rsid w:val="00090115"/>
    <w:rsid w:val="00092D93"/>
    <w:rsid w:val="00094E4B"/>
    <w:rsid w:val="00094ED8"/>
    <w:rsid w:val="000A5B04"/>
    <w:rsid w:val="000A69BD"/>
    <w:rsid w:val="000B10B0"/>
    <w:rsid w:val="000C1594"/>
    <w:rsid w:val="000C5C17"/>
    <w:rsid w:val="000D0CAF"/>
    <w:rsid w:val="000D39EA"/>
    <w:rsid w:val="000E21DC"/>
    <w:rsid w:val="001056AF"/>
    <w:rsid w:val="00120107"/>
    <w:rsid w:val="00132EC0"/>
    <w:rsid w:val="001555EC"/>
    <w:rsid w:val="0016007C"/>
    <w:rsid w:val="001609F7"/>
    <w:rsid w:val="001657CE"/>
    <w:rsid w:val="001661C4"/>
    <w:rsid w:val="00173EB5"/>
    <w:rsid w:val="001748D5"/>
    <w:rsid w:val="00174DF1"/>
    <w:rsid w:val="0018073A"/>
    <w:rsid w:val="0018617F"/>
    <w:rsid w:val="00195D24"/>
    <w:rsid w:val="0019631D"/>
    <w:rsid w:val="001A0339"/>
    <w:rsid w:val="001A67B3"/>
    <w:rsid w:val="001B5500"/>
    <w:rsid w:val="001B569C"/>
    <w:rsid w:val="001C2545"/>
    <w:rsid w:val="001C3095"/>
    <w:rsid w:val="001C340F"/>
    <w:rsid w:val="001C42B7"/>
    <w:rsid w:val="001D1E5C"/>
    <w:rsid w:val="001D3FFD"/>
    <w:rsid w:val="001E0D0C"/>
    <w:rsid w:val="001E1F87"/>
    <w:rsid w:val="001E2415"/>
    <w:rsid w:val="001F02A1"/>
    <w:rsid w:val="001F6F44"/>
    <w:rsid w:val="0020000E"/>
    <w:rsid w:val="00206FEA"/>
    <w:rsid w:val="00210335"/>
    <w:rsid w:val="002108B0"/>
    <w:rsid w:val="00217F80"/>
    <w:rsid w:val="00230073"/>
    <w:rsid w:val="00241F8D"/>
    <w:rsid w:val="00242B47"/>
    <w:rsid w:val="00243E45"/>
    <w:rsid w:val="0025236B"/>
    <w:rsid w:val="00255624"/>
    <w:rsid w:val="002658A8"/>
    <w:rsid w:val="002753FC"/>
    <w:rsid w:val="00276BD5"/>
    <w:rsid w:val="00283591"/>
    <w:rsid w:val="00285CBC"/>
    <w:rsid w:val="00293CF5"/>
    <w:rsid w:val="002965B0"/>
    <w:rsid w:val="002A026B"/>
    <w:rsid w:val="002A2965"/>
    <w:rsid w:val="002A330E"/>
    <w:rsid w:val="002A78D9"/>
    <w:rsid w:val="002B02DC"/>
    <w:rsid w:val="002B2D5F"/>
    <w:rsid w:val="002B3855"/>
    <w:rsid w:val="002B5383"/>
    <w:rsid w:val="002C0137"/>
    <w:rsid w:val="002C0AAD"/>
    <w:rsid w:val="002C0ED3"/>
    <w:rsid w:val="002C26E1"/>
    <w:rsid w:val="002C407A"/>
    <w:rsid w:val="002C72BE"/>
    <w:rsid w:val="002D4E1C"/>
    <w:rsid w:val="002E00DC"/>
    <w:rsid w:val="002E1744"/>
    <w:rsid w:val="002E3125"/>
    <w:rsid w:val="002E72EE"/>
    <w:rsid w:val="00304F96"/>
    <w:rsid w:val="00307275"/>
    <w:rsid w:val="003072DA"/>
    <w:rsid w:val="00312BBA"/>
    <w:rsid w:val="0031458B"/>
    <w:rsid w:val="00321882"/>
    <w:rsid w:val="0032473F"/>
    <w:rsid w:val="00330F9D"/>
    <w:rsid w:val="00341515"/>
    <w:rsid w:val="00345DD4"/>
    <w:rsid w:val="0034717C"/>
    <w:rsid w:val="00354D55"/>
    <w:rsid w:val="003619FD"/>
    <w:rsid w:val="00362EA6"/>
    <w:rsid w:val="00363F00"/>
    <w:rsid w:val="003665D5"/>
    <w:rsid w:val="00371F07"/>
    <w:rsid w:val="00386BF8"/>
    <w:rsid w:val="00387C62"/>
    <w:rsid w:val="00390C92"/>
    <w:rsid w:val="003A37C5"/>
    <w:rsid w:val="003A4C7E"/>
    <w:rsid w:val="003B5930"/>
    <w:rsid w:val="003C1F1C"/>
    <w:rsid w:val="003C6D4E"/>
    <w:rsid w:val="003D053F"/>
    <w:rsid w:val="003D431C"/>
    <w:rsid w:val="003E0BD0"/>
    <w:rsid w:val="003E465B"/>
    <w:rsid w:val="003E4A35"/>
    <w:rsid w:val="003F2F6C"/>
    <w:rsid w:val="004036E9"/>
    <w:rsid w:val="00403FD5"/>
    <w:rsid w:val="00414B92"/>
    <w:rsid w:val="00425567"/>
    <w:rsid w:val="0042581E"/>
    <w:rsid w:val="00427F9C"/>
    <w:rsid w:val="00430701"/>
    <w:rsid w:val="004416DF"/>
    <w:rsid w:val="00443704"/>
    <w:rsid w:val="00447463"/>
    <w:rsid w:val="004515BF"/>
    <w:rsid w:val="00451A27"/>
    <w:rsid w:val="004521CF"/>
    <w:rsid w:val="00454AAA"/>
    <w:rsid w:val="004664BC"/>
    <w:rsid w:val="004703D7"/>
    <w:rsid w:val="00471C4C"/>
    <w:rsid w:val="0048027F"/>
    <w:rsid w:val="00487986"/>
    <w:rsid w:val="00487A2C"/>
    <w:rsid w:val="00490C13"/>
    <w:rsid w:val="00494903"/>
    <w:rsid w:val="00494D5F"/>
    <w:rsid w:val="004A1BE2"/>
    <w:rsid w:val="004A2056"/>
    <w:rsid w:val="004A2FBA"/>
    <w:rsid w:val="004A6910"/>
    <w:rsid w:val="004B7781"/>
    <w:rsid w:val="004B7CED"/>
    <w:rsid w:val="004B7E0F"/>
    <w:rsid w:val="004C11B1"/>
    <w:rsid w:val="004C387B"/>
    <w:rsid w:val="004C395B"/>
    <w:rsid w:val="004D067E"/>
    <w:rsid w:val="004D539B"/>
    <w:rsid w:val="004F289B"/>
    <w:rsid w:val="004F5B52"/>
    <w:rsid w:val="005000CC"/>
    <w:rsid w:val="00502119"/>
    <w:rsid w:val="00503B60"/>
    <w:rsid w:val="005073A7"/>
    <w:rsid w:val="00511E42"/>
    <w:rsid w:val="00523C8A"/>
    <w:rsid w:val="00524D3F"/>
    <w:rsid w:val="0052599B"/>
    <w:rsid w:val="005271C9"/>
    <w:rsid w:val="00530202"/>
    <w:rsid w:val="00536586"/>
    <w:rsid w:val="00536EA0"/>
    <w:rsid w:val="005423C0"/>
    <w:rsid w:val="00542572"/>
    <w:rsid w:val="00551CBC"/>
    <w:rsid w:val="00554022"/>
    <w:rsid w:val="00561DB0"/>
    <w:rsid w:val="0057135A"/>
    <w:rsid w:val="00573B7A"/>
    <w:rsid w:val="005805F5"/>
    <w:rsid w:val="00580F96"/>
    <w:rsid w:val="00584779"/>
    <w:rsid w:val="00594B3E"/>
    <w:rsid w:val="00596FD0"/>
    <w:rsid w:val="005A3172"/>
    <w:rsid w:val="005A47A2"/>
    <w:rsid w:val="005C1AED"/>
    <w:rsid w:val="005C21CF"/>
    <w:rsid w:val="005C26EA"/>
    <w:rsid w:val="005C494A"/>
    <w:rsid w:val="005C5322"/>
    <w:rsid w:val="005D2BE4"/>
    <w:rsid w:val="005E09D8"/>
    <w:rsid w:val="005E5CB7"/>
    <w:rsid w:val="005E6E56"/>
    <w:rsid w:val="005F1908"/>
    <w:rsid w:val="005F4703"/>
    <w:rsid w:val="00601A6F"/>
    <w:rsid w:val="00606D3E"/>
    <w:rsid w:val="00622D54"/>
    <w:rsid w:val="006234D7"/>
    <w:rsid w:val="00627F10"/>
    <w:rsid w:val="00635274"/>
    <w:rsid w:val="00640593"/>
    <w:rsid w:val="00647110"/>
    <w:rsid w:val="0064711D"/>
    <w:rsid w:val="00652CD4"/>
    <w:rsid w:val="006604B5"/>
    <w:rsid w:val="00660A1A"/>
    <w:rsid w:val="00664701"/>
    <w:rsid w:val="00666BA7"/>
    <w:rsid w:val="00677D19"/>
    <w:rsid w:val="00690EF7"/>
    <w:rsid w:val="00691284"/>
    <w:rsid w:val="00694206"/>
    <w:rsid w:val="00695B2F"/>
    <w:rsid w:val="0069685A"/>
    <w:rsid w:val="00696869"/>
    <w:rsid w:val="006970A5"/>
    <w:rsid w:val="0069776C"/>
    <w:rsid w:val="00697949"/>
    <w:rsid w:val="006A4E04"/>
    <w:rsid w:val="006A5229"/>
    <w:rsid w:val="006B0C6D"/>
    <w:rsid w:val="006C07F4"/>
    <w:rsid w:val="006C07FC"/>
    <w:rsid w:val="006D426E"/>
    <w:rsid w:val="006E085E"/>
    <w:rsid w:val="006F1D21"/>
    <w:rsid w:val="006F2951"/>
    <w:rsid w:val="006F4A04"/>
    <w:rsid w:val="006F5A1E"/>
    <w:rsid w:val="00701984"/>
    <w:rsid w:val="00701F43"/>
    <w:rsid w:val="00706663"/>
    <w:rsid w:val="00710969"/>
    <w:rsid w:val="0071269B"/>
    <w:rsid w:val="007169E8"/>
    <w:rsid w:val="00723C24"/>
    <w:rsid w:val="00731482"/>
    <w:rsid w:val="0073285E"/>
    <w:rsid w:val="0073449F"/>
    <w:rsid w:val="00735937"/>
    <w:rsid w:val="00736CD0"/>
    <w:rsid w:val="00737B50"/>
    <w:rsid w:val="00741344"/>
    <w:rsid w:val="0074236C"/>
    <w:rsid w:val="007468B2"/>
    <w:rsid w:val="007518C0"/>
    <w:rsid w:val="00754954"/>
    <w:rsid w:val="0077384D"/>
    <w:rsid w:val="00776DD7"/>
    <w:rsid w:val="00776E97"/>
    <w:rsid w:val="00777788"/>
    <w:rsid w:val="00786C2A"/>
    <w:rsid w:val="00792BD0"/>
    <w:rsid w:val="0079316D"/>
    <w:rsid w:val="007A6B18"/>
    <w:rsid w:val="007A72AC"/>
    <w:rsid w:val="007B0D9E"/>
    <w:rsid w:val="007B5C39"/>
    <w:rsid w:val="007B6CCC"/>
    <w:rsid w:val="007B7DDD"/>
    <w:rsid w:val="007C0E3B"/>
    <w:rsid w:val="007E2931"/>
    <w:rsid w:val="007E7587"/>
    <w:rsid w:val="007F31EA"/>
    <w:rsid w:val="007F690B"/>
    <w:rsid w:val="00800960"/>
    <w:rsid w:val="00805FDC"/>
    <w:rsid w:val="008076CE"/>
    <w:rsid w:val="00807B5E"/>
    <w:rsid w:val="00812AEB"/>
    <w:rsid w:val="00813495"/>
    <w:rsid w:val="00826DE4"/>
    <w:rsid w:val="008327D0"/>
    <w:rsid w:val="0084662A"/>
    <w:rsid w:val="00854ED4"/>
    <w:rsid w:val="008569EF"/>
    <w:rsid w:val="00857955"/>
    <w:rsid w:val="008608DB"/>
    <w:rsid w:val="00861930"/>
    <w:rsid w:val="0086240A"/>
    <w:rsid w:val="00862AFC"/>
    <w:rsid w:val="00864490"/>
    <w:rsid w:val="00865AA5"/>
    <w:rsid w:val="00866C16"/>
    <w:rsid w:val="00870BAC"/>
    <w:rsid w:val="008773FF"/>
    <w:rsid w:val="00883C25"/>
    <w:rsid w:val="00883D5B"/>
    <w:rsid w:val="00887C79"/>
    <w:rsid w:val="00887D40"/>
    <w:rsid w:val="008968FE"/>
    <w:rsid w:val="008A2F6D"/>
    <w:rsid w:val="008A4005"/>
    <w:rsid w:val="008A4C9A"/>
    <w:rsid w:val="008A73FF"/>
    <w:rsid w:val="008B4AE0"/>
    <w:rsid w:val="008C06CC"/>
    <w:rsid w:val="008C1F00"/>
    <w:rsid w:val="008C3D7D"/>
    <w:rsid w:val="008C5E12"/>
    <w:rsid w:val="008D1173"/>
    <w:rsid w:val="008D1464"/>
    <w:rsid w:val="008D21B5"/>
    <w:rsid w:val="008D330F"/>
    <w:rsid w:val="008F0D42"/>
    <w:rsid w:val="008F1670"/>
    <w:rsid w:val="00901B7C"/>
    <w:rsid w:val="00904D27"/>
    <w:rsid w:val="0090523C"/>
    <w:rsid w:val="009054CA"/>
    <w:rsid w:val="00906790"/>
    <w:rsid w:val="00910499"/>
    <w:rsid w:val="00917B02"/>
    <w:rsid w:val="009371BA"/>
    <w:rsid w:val="00941E28"/>
    <w:rsid w:val="00942084"/>
    <w:rsid w:val="00946A42"/>
    <w:rsid w:val="00950C2E"/>
    <w:rsid w:val="00951667"/>
    <w:rsid w:val="00961F6B"/>
    <w:rsid w:val="0096240B"/>
    <w:rsid w:val="009752B4"/>
    <w:rsid w:val="00976C04"/>
    <w:rsid w:val="00984E26"/>
    <w:rsid w:val="00991639"/>
    <w:rsid w:val="00994923"/>
    <w:rsid w:val="009954B0"/>
    <w:rsid w:val="00995F31"/>
    <w:rsid w:val="009A059D"/>
    <w:rsid w:val="009A4841"/>
    <w:rsid w:val="009A604B"/>
    <w:rsid w:val="009C3B58"/>
    <w:rsid w:val="009C4FCC"/>
    <w:rsid w:val="009C6726"/>
    <w:rsid w:val="009C78B6"/>
    <w:rsid w:val="009D61D6"/>
    <w:rsid w:val="009D78A3"/>
    <w:rsid w:val="009E324C"/>
    <w:rsid w:val="009E3763"/>
    <w:rsid w:val="009F0316"/>
    <w:rsid w:val="009F559D"/>
    <w:rsid w:val="00A13422"/>
    <w:rsid w:val="00A1753C"/>
    <w:rsid w:val="00A23EB9"/>
    <w:rsid w:val="00A25738"/>
    <w:rsid w:val="00A31ED6"/>
    <w:rsid w:val="00A3266D"/>
    <w:rsid w:val="00A33F82"/>
    <w:rsid w:val="00A36AFC"/>
    <w:rsid w:val="00A36EE1"/>
    <w:rsid w:val="00A42576"/>
    <w:rsid w:val="00A5139B"/>
    <w:rsid w:val="00A520D1"/>
    <w:rsid w:val="00A62EEA"/>
    <w:rsid w:val="00A63992"/>
    <w:rsid w:val="00A6440B"/>
    <w:rsid w:val="00A6614C"/>
    <w:rsid w:val="00A66187"/>
    <w:rsid w:val="00A71EC7"/>
    <w:rsid w:val="00A7542C"/>
    <w:rsid w:val="00A80FF8"/>
    <w:rsid w:val="00A83205"/>
    <w:rsid w:val="00A85DD0"/>
    <w:rsid w:val="00A863F4"/>
    <w:rsid w:val="00A97333"/>
    <w:rsid w:val="00AA0A01"/>
    <w:rsid w:val="00AA0AF0"/>
    <w:rsid w:val="00AA0C9D"/>
    <w:rsid w:val="00AB5D17"/>
    <w:rsid w:val="00AB6E02"/>
    <w:rsid w:val="00AB7EDB"/>
    <w:rsid w:val="00AC016E"/>
    <w:rsid w:val="00AC113D"/>
    <w:rsid w:val="00AD13CC"/>
    <w:rsid w:val="00AE3313"/>
    <w:rsid w:val="00AE546C"/>
    <w:rsid w:val="00AE6E57"/>
    <w:rsid w:val="00B00D61"/>
    <w:rsid w:val="00B03D93"/>
    <w:rsid w:val="00B123FA"/>
    <w:rsid w:val="00B15BBB"/>
    <w:rsid w:val="00B17110"/>
    <w:rsid w:val="00B24BED"/>
    <w:rsid w:val="00B31BD6"/>
    <w:rsid w:val="00B337E7"/>
    <w:rsid w:val="00B34F16"/>
    <w:rsid w:val="00B35B53"/>
    <w:rsid w:val="00B3637D"/>
    <w:rsid w:val="00B43F34"/>
    <w:rsid w:val="00B44379"/>
    <w:rsid w:val="00B506C7"/>
    <w:rsid w:val="00B5679E"/>
    <w:rsid w:val="00B61CAB"/>
    <w:rsid w:val="00B66335"/>
    <w:rsid w:val="00B67A85"/>
    <w:rsid w:val="00B704A9"/>
    <w:rsid w:val="00B740F1"/>
    <w:rsid w:val="00B8318A"/>
    <w:rsid w:val="00B8683A"/>
    <w:rsid w:val="00B92630"/>
    <w:rsid w:val="00B97B48"/>
    <w:rsid w:val="00BA1E38"/>
    <w:rsid w:val="00BA264F"/>
    <w:rsid w:val="00BA7F97"/>
    <w:rsid w:val="00BB2EAA"/>
    <w:rsid w:val="00BB346F"/>
    <w:rsid w:val="00BB3DA3"/>
    <w:rsid w:val="00BB7CA5"/>
    <w:rsid w:val="00BC67AD"/>
    <w:rsid w:val="00BD0AF0"/>
    <w:rsid w:val="00BD5694"/>
    <w:rsid w:val="00BD694C"/>
    <w:rsid w:val="00BE0050"/>
    <w:rsid w:val="00BE529A"/>
    <w:rsid w:val="00BF1243"/>
    <w:rsid w:val="00BF40FF"/>
    <w:rsid w:val="00BF428C"/>
    <w:rsid w:val="00BF597A"/>
    <w:rsid w:val="00C057E2"/>
    <w:rsid w:val="00C06D2E"/>
    <w:rsid w:val="00C1115A"/>
    <w:rsid w:val="00C13D57"/>
    <w:rsid w:val="00C15985"/>
    <w:rsid w:val="00C175A6"/>
    <w:rsid w:val="00C176E4"/>
    <w:rsid w:val="00C17DD1"/>
    <w:rsid w:val="00C22E48"/>
    <w:rsid w:val="00C3053F"/>
    <w:rsid w:val="00C31889"/>
    <w:rsid w:val="00C31C8D"/>
    <w:rsid w:val="00C35329"/>
    <w:rsid w:val="00C40DE9"/>
    <w:rsid w:val="00C40EC4"/>
    <w:rsid w:val="00C43E4A"/>
    <w:rsid w:val="00C43F5D"/>
    <w:rsid w:val="00C533A5"/>
    <w:rsid w:val="00C5379A"/>
    <w:rsid w:val="00C55A50"/>
    <w:rsid w:val="00C57CD0"/>
    <w:rsid w:val="00C77255"/>
    <w:rsid w:val="00C85B81"/>
    <w:rsid w:val="00C93CA8"/>
    <w:rsid w:val="00C96609"/>
    <w:rsid w:val="00CA2141"/>
    <w:rsid w:val="00CA34F7"/>
    <w:rsid w:val="00CA3AD7"/>
    <w:rsid w:val="00CA69E4"/>
    <w:rsid w:val="00CA6B02"/>
    <w:rsid w:val="00CB4115"/>
    <w:rsid w:val="00CB4687"/>
    <w:rsid w:val="00CB5F9E"/>
    <w:rsid w:val="00CC4943"/>
    <w:rsid w:val="00CD7C26"/>
    <w:rsid w:val="00CE17E1"/>
    <w:rsid w:val="00CE5937"/>
    <w:rsid w:val="00CF09C8"/>
    <w:rsid w:val="00CF540D"/>
    <w:rsid w:val="00D05F06"/>
    <w:rsid w:val="00D11F6F"/>
    <w:rsid w:val="00D159E8"/>
    <w:rsid w:val="00D21CA3"/>
    <w:rsid w:val="00D26199"/>
    <w:rsid w:val="00D37118"/>
    <w:rsid w:val="00D37364"/>
    <w:rsid w:val="00D41859"/>
    <w:rsid w:val="00D43147"/>
    <w:rsid w:val="00D45084"/>
    <w:rsid w:val="00D457BB"/>
    <w:rsid w:val="00D46D7A"/>
    <w:rsid w:val="00D50117"/>
    <w:rsid w:val="00D50335"/>
    <w:rsid w:val="00D54D7D"/>
    <w:rsid w:val="00D56E05"/>
    <w:rsid w:val="00D61421"/>
    <w:rsid w:val="00D63AF3"/>
    <w:rsid w:val="00D64B25"/>
    <w:rsid w:val="00D708B5"/>
    <w:rsid w:val="00D75628"/>
    <w:rsid w:val="00D82D28"/>
    <w:rsid w:val="00D97B35"/>
    <w:rsid w:val="00DA0475"/>
    <w:rsid w:val="00DA188D"/>
    <w:rsid w:val="00DA3EA2"/>
    <w:rsid w:val="00DB239C"/>
    <w:rsid w:val="00DB3BB2"/>
    <w:rsid w:val="00DB4318"/>
    <w:rsid w:val="00DB6912"/>
    <w:rsid w:val="00DC268A"/>
    <w:rsid w:val="00DC70EB"/>
    <w:rsid w:val="00DD6D75"/>
    <w:rsid w:val="00DE6589"/>
    <w:rsid w:val="00DF3E3C"/>
    <w:rsid w:val="00DF60AB"/>
    <w:rsid w:val="00DF6653"/>
    <w:rsid w:val="00E036EC"/>
    <w:rsid w:val="00E03E00"/>
    <w:rsid w:val="00E05C18"/>
    <w:rsid w:val="00E063C6"/>
    <w:rsid w:val="00E06B81"/>
    <w:rsid w:val="00E10FEC"/>
    <w:rsid w:val="00E116DC"/>
    <w:rsid w:val="00E11B68"/>
    <w:rsid w:val="00E14ED4"/>
    <w:rsid w:val="00E264C7"/>
    <w:rsid w:val="00E52467"/>
    <w:rsid w:val="00E54982"/>
    <w:rsid w:val="00E6240D"/>
    <w:rsid w:val="00E66BC7"/>
    <w:rsid w:val="00E677EA"/>
    <w:rsid w:val="00E741F7"/>
    <w:rsid w:val="00E823AC"/>
    <w:rsid w:val="00E859A0"/>
    <w:rsid w:val="00E86547"/>
    <w:rsid w:val="00E869D5"/>
    <w:rsid w:val="00E91956"/>
    <w:rsid w:val="00E970AC"/>
    <w:rsid w:val="00E97CBB"/>
    <w:rsid w:val="00EA0015"/>
    <w:rsid w:val="00EA1A6B"/>
    <w:rsid w:val="00EB13FD"/>
    <w:rsid w:val="00EC0081"/>
    <w:rsid w:val="00EC2220"/>
    <w:rsid w:val="00EC3150"/>
    <w:rsid w:val="00EC3ACA"/>
    <w:rsid w:val="00EC71CC"/>
    <w:rsid w:val="00ED0592"/>
    <w:rsid w:val="00ED0705"/>
    <w:rsid w:val="00ED0C29"/>
    <w:rsid w:val="00ED2A6D"/>
    <w:rsid w:val="00ED36D3"/>
    <w:rsid w:val="00ED3D84"/>
    <w:rsid w:val="00EE0D0B"/>
    <w:rsid w:val="00EE32B6"/>
    <w:rsid w:val="00EF0F4F"/>
    <w:rsid w:val="00F01DBE"/>
    <w:rsid w:val="00F01EBE"/>
    <w:rsid w:val="00F02D5B"/>
    <w:rsid w:val="00F0317C"/>
    <w:rsid w:val="00F042AB"/>
    <w:rsid w:val="00F1500B"/>
    <w:rsid w:val="00F2664E"/>
    <w:rsid w:val="00F33433"/>
    <w:rsid w:val="00F351DD"/>
    <w:rsid w:val="00F440DD"/>
    <w:rsid w:val="00F51214"/>
    <w:rsid w:val="00F6042B"/>
    <w:rsid w:val="00F63F1E"/>
    <w:rsid w:val="00F8449C"/>
    <w:rsid w:val="00F86D3D"/>
    <w:rsid w:val="00F9330B"/>
    <w:rsid w:val="00FA22DE"/>
    <w:rsid w:val="00FA4731"/>
    <w:rsid w:val="00FA5636"/>
    <w:rsid w:val="00FA5FA6"/>
    <w:rsid w:val="00FB1F37"/>
    <w:rsid w:val="00FB4402"/>
    <w:rsid w:val="00FD1DCA"/>
    <w:rsid w:val="00FD4369"/>
    <w:rsid w:val="00FD7992"/>
    <w:rsid w:val="00FD7C40"/>
    <w:rsid w:val="00FE1189"/>
    <w:rsid w:val="00FE4535"/>
    <w:rsid w:val="00FF3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AB7363"/>
  <w15:docId w15:val="{6A378DBA-A034-3345-89BB-9A061FA3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C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0C92"/>
    <w:rPr>
      <w:rFonts w:ascii="Times New Roman" w:hAnsi="Times New Roman" w:cs="Times New Roman"/>
      <w:sz w:val="18"/>
      <w:szCs w:val="18"/>
    </w:rPr>
  </w:style>
  <w:style w:type="table" w:styleId="TableGrid">
    <w:name w:val="Table Grid"/>
    <w:basedOn w:val="TableNormal"/>
    <w:uiPriority w:val="39"/>
    <w:rsid w:val="00A7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AF0"/>
    <w:pPr>
      <w:ind w:left="720"/>
      <w:contextualSpacing/>
    </w:pPr>
  </w:style>
  <w:style w:type="character" w:styleId="CommentReference">
    <w:name w:val="annotation reference"/>
    <w:basedOn w:val="DefaultParagraphFont"/>
    <w:uiPriority w:val="99"/>
    <w:semiHidden/>
    <w:unhideWhenUsed/>
    <w:rsid w:val="0057135A"/>
    <w:rPr>
      <w:sz w:val="18"/>
      <w:szCs w:val="18"/>
    </w:rPr>
  </w:style>
  <w:style w:type="paragraph" w:styleId="CommentText">
    <w:name w:val="annotation text"/>
    <w:basedOn w:val="Normal"/>
    <w:link w:val="CommentTextChar"/>
    <w:uiPriority w:val="99"/>
    <w:semiHidden/>
    <w:unhideWhenUsed/>
    <w:rsid w:val="0057135A"/>
  </w:style>
  <w:style w:type="character" w:customStyle="1" w:styleId="CommentTextChar">
    <w:name w:val="Comment Text Char"/>
    <w:basedOn w:val="DefaultParagraphFont"/>
    <w:link w:val="CommentText"/>
    <w:uiPriority w:val="99"/>
    <w:semiHidden/>
    <w:rsid w:val="0057135A"/>
  </w:style>
  <w:style w:type="paragraph" w:styleId="CommentSubject">
    <w:name w:val="annotation subject"/>
    <w:basedOn w:val="CommentText"/>
    <w:next w:val="CommentText"/>
    <w:link w:val="CommentSubjectChar"/>
    <w:uiPriority w:val="99"/>
    <w:semiHidden/>
    <w:unhideWhenUsed/>
    <w:rsid w:val="0057135A"/>
    <w:rPr>
      <w:b/>
      <w:bCs/>
      <w:sz w:val="20"/>
      <w:szCs w:val="20"/>
    </w:rPr>
  </w:style>
  <w:style w:type="character" w:customStyle="1" w:styleId="CommentSubjectChar">
    <w:name w:val="Comment Subject Char"/>
    <w:basedOn w:val="CommentTextChar"/>
    <w:link w:val="CommentSubject"/>
    <w:uiPriority w:val="99"/>
    <w:semiHidden/>
    <w:rsid w:val="0057135A"/>
    <w:rPr>
      <w:b/>
      <w:bCs/>
      <w:sz w:val="20"/>
      <w:szCs w:val="20"/>
    </w:rPr>
  </w:style>
  <w:style w:type="paragraph" w:customStyle="1" w:styleId="EndNoteBibliographyTitle">
    <w:name w:val="EndNote Bibliography Title"/>
    <w:basedOn w:val="Normal"/>
    <w:rsid w:val="00D708B5"/>
    <w:pPr>
      <w:jc w:val="center"/>
    </w:pPr>
    <w:rPr>
      <w:rFonts w:ascii="Calibri" w:hAnsi="Calibri"/>
    </w:rPr>
  </w:style>
  <w:style w:type="paragraph" w:customStyle="1" w:styleId="EndNoteBibliography">
    <w:name w:val="EndNote Bibliography"/>
    <w:basedOn w:val="Normal"/>
    <w:rsid w:val="00D708B5"/>
    <w:rPr>
      <w:rFonts w:ascii="Calibri" w:hAnsi="Calibri"/>
    </w:rPr>
  </w:style>
  <w:style w:type="paragraph" w:styleId="Footer">
    <w:name w:val="footer"/>
    <w:basedOn w:val="Normal"/>
    <w:link w:val="FooterChar"/>
    <w:uiPriority w:val="99"/>
    <w:unhideWhenUsed/>
    <w:rsid w:val="00866C16"/>
    <w:pPr>
      <w:tabs>
        <w:tab w:val="center" w:pos="4680"/>
        <w:tab w:val="right" w:pos="9360"/>
      </w:tabs>
    </w:pPr>
  </w:style>
  <w:style w:type="character" w:customStyle="1" w:styleId="FooterChar">
    <w:name w:val="Footer Char"/>
    <w:basedOn w:val="DefaultParagraphFont"/>
    <w:link w:val="Footer"/>
    <w:uiPriority w:val="99"/>
    <w:rsid w:val="00866C16"/>
  </w:style>
  <w:style w:type="character" w:styleId="PageNumber">
    <w:name w:val="page number"/>
    <w:basedOn w:val="DefaultParagraphFont"/>
    <w:uiPriority w:val="99"/>
    <w:semiHidden/>
    <w:unhideWhenUsed/>
    <w:rsid w:val="00866C16"/>
  </w:style>
  <w:style w:type="paragraph" w:styleId="Header">
    <w:name w:val="header"/>
    <w:basedOn w:val="Normal"/>
    <w:link w:val="HeaderChar"/>
    <w:uiPriority w:val="99"/>
    <w:unhideWhenUsed/>
    <w:rsid w:val="00866C16"/>
    <w:pPr>
      <w:tabs>
        <w:tab w:val="center" w:pos="4680"/>
        <w:tab w:val="right" w:pos="9360"/>
      </w:tabs>
    </w:pPr>
  </w:style>
  <w:style w:type="character" w:customStyle="1" w:styleId="HeaderChar">
    <w:name w:val="Header Char"/>
    <w:basedOn w:val="DefaultParagraphFont"/>
    <w:link w:val="Header"/>
    <w:uiPriority w:val="99"/>
    <w:rsid w:val="0086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4978</Words>
  <Characters>28378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Churchward-Venne</dc:creator>
  <cp:keywords/>
  <dc:description/>
  <cp:lastModifiedBy>Tyler Churchward-Venne</cp:lastModifiedBy>
  <cp:revision>12</cp:revision>
  <dcterms:created xsi:type="dcterms:W3CDTF">2023-06-10T12:14:00Z</dcterms:created>
  <dcterms:modified xsi:type="dcterms:W3CDTF">2023-06-23T00:43:00Z</dcterms:modified>
</cp:coreProperties>
</file>