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64EB67" w14:textId="5D334108" w:rsidR="00976823" w:rsidRPr="008C0605" w:rsidRDefault="003D0A46" w:rsidP="00976823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 wp14:anchorId="5CAAE417" wp14:editId="0A7DF28E">
            <wp:extent cx="5731510" cy="6927850"/>
            <wp:effectExtent l="0" t="0" r="2540" b="6350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2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0A46">
        <w:rPr>
          <w:rFonts w:ascii="Times New Roman" w:hAnsi="Times New Roman"/>
          <w:lang w:val="en-US"/>
        </w:rPr>
        <w:t xml:space="preserve">Figure S1. </w:t>
      </w:r>
      <w:r w:rsidRPr="003D0A46">
        <w:rPr>
          <w:rFonts w:ascii="Times New Roman" w:hAnsi="Times New Roman"/>
        </w:rPr>
        <w:t xml:space="preserve">Maximum-likelihood phylogeny (−log Ln = </w:t>
      </w:r>
      <w:r w:rsidRPr="003D0A46">
        <w:rPr>
          <w:rFonts w:ascii="Times New Roman" w:hAnsi="Times New Roman"/>
          <w:lang w:val="en-US"/>
        </w:rPr>
        <w:t xml:space="preserve">-4204.8994) of </w:t>
      </w:r>
      <w:proofErr w:type="spellStart"/>
      <w:r w:rsidRPr="003D0A46">
        <w:rPr>
          <w:rFonts w:ascii="Times New Roman" w:hAnsi="Times New Roman"/>
          <w:i/>
          <w:iCs/>
          <w:lang w:val="en-US"/>
        </w:rPr>
        <w:t>psb</w:t>
      </w:r>
      <w:r w:rsidRPr="003D0A46">
        <w:rPr>
          <w:rFonts w:ascii="Times New Roman" w:hAnsi="Times New Roman"/>
          <w:lang w:val="en-US"/>
        </w:rPr>
        <w:t>A</w:t>
      </w:r>
      <w:proofErr w:type="spellEnd"/>
      <w:r w:rsidRPr="003D0A46">
        <w:rPr>
          <w:rFonts w:ascii="Times New Roman" w:hAnsi="Times New Roman"/>
          <w:i/>
          <w:iCs/>
          <w:lang w:val="en-US"/>
        </w:rPr>
        <w:t xml:space="preserve"> </w:t>
      </w:r>
      <w:r w:rsidRPr="003D0A46">
        <w:rPr>
          <w:rFonts w:ascii="Times New Roman" w:hAnsi="Times New Roman"/>
          <w:lang w:val="en-US"/>
        </w:rPr>
        <w:t xml:space="preserve">sequences of </w:t>
      </w:r>
      <w:proofErr w:type="spellStart"/>
      <w:r w:rsidRPr="003D0A46">
        <w:rPr>
          <w:rFonts w:ascii="Times New Roman" w:hAnsi="Times New Roman"/>
          <w:i/>
          <w:iCs/>
        </w:rPr>
        <w:t>Tethysphytum</w:t>
      </w:r>
      <w:proofErr w:type="spellEnd"/>
      <w:r w:rsidRPr="003D0A46">
        <w:rPr>
          <w:rFonts w:ascii="Times New Roman" w:hAnsi="Times New Roman"/>
          <w:i/>
          <w:iCs/>
        </w:rPr>
        <w:t xml:space="preserve"> </w:t>
      </w:r>
      <w:proofErr w:type="spellStart"/>
      <w:r w:rsidRPr="003D0A46">
        <w:rPr>
          <w:rFonts w:ascii="Times New Roman" w:hAnsi="Times New Roman"/>
          <w:i/>
          <w:iCs/>
        </w:rPr>
        <w:t>antarcticum</w:t>
      </w:r>
      <w:proofErr w:type="spellEnd"/>
      <w:r w:rsidRPr="003D0A46">
        <w:rPr>
          <w:rFonts w:ascii="Times New Roman" w:hAnsi="Times New Roman"/>
        </w:rPr>
        <w:t xml:space="preserve"> </w:t>
      </w:r>
      <w:r w:rsidRPr="003D0A46">
        <w:rPr>
          <w:rFonts w:ascii="Times New Roman" w:hAnsi="Times New Roman"/>
          <w:lang w:val="en-US"/>
        </w:rPr>
        <w:t xml:space="preserve">and related sequences from GenBank. </w:t>
      </w:r>
      <w:r w:rsidRPr="003D0A46">
        <w:rPr>
          <w:rFonts w:ascii="Times New Roman" w:hAnsi="Times New Roman"/>
        </w:rPr>
        <w:t>Model used for codons (</w:t>
      </w:r>
      <w:r w:rsidRPr="003D0A46">
        <w:rPr>
          <w:rFonts w:ascii="Times New Roman" w:hAnsi="Times New Roman"/>
          <w:lang w:val="en-US"/>
        </w:rPr>
        <w:t xml:space="preserve">First = TNe+I+G4; second = F81+F+I+G4; third = TPM3u+F+I+G4). </w:t>
      </w:r>
      <w:proofErr w:type="spellStart"/>
      <w:r w:rsidRPr="003D0A46">
        <w:rPr>
          <w:rFonts w:ascii="Times New Roman" w:hAnsi="Times New Roman"/>
          <w:i/>
          <w:iCs/>
        </w:rPr>
        <w:t>Corallinapetra</w:t>
      </w:r>
      <w:proofErr w:type="spellEnd"/>
      <w:r w:rsidRPr="003D0A46">
        <w:rPr>
          <w:rFonts w:ascii="Times New Roman" w:hAnsi="Times New Roman"/>
          <w:i/>
          <w:iCs/>
        </w:rPr>
        <w:t xml:space="preserve"> </w:t>
      </w:r>
      <w:proofErr w:type="spellStart"/>
      <w:r w:rsidRPr="003D0A46">
        <w:rPr>
          <w:rFonts w:ascii="Times New Roman" w:hAnsi="Times New Roman"/>
          <w:i/>
          <w:iCs/>
        </w:rPr>
        <w:t>novaezelandiae</w:t>
      </w:r>
      <w:proofErr w:type="spellEnd"/>
      <w:r w:rsidRPr="003D0A46">
        <w:rPr>
          <w:rFonts w:ascii="Times New Roman" w:hAnsi="Times New Roman"/>
        </w:rPr>
        <w:t xml:space="preserve"> used</w:t>
      </w:r>
      <w:r w:rsidRPr="003D0A46">
        <w:rPr>
          <w:rFonts w:ascii="Times New Roman" w:hAnsi="Times New Roman"/>
          <w:lang w:val="en-US"/>
        </w:rPr>
        <w:t xml:space="preserve"> as outgroup</w:t>
      </w:r>
    </w:p>
    <w:p w14:paraId="642D1673" w14:textId="56C21FFD" w:rsidR="00976823" w:rsidRDefault="003D0A4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0520566" wp14:editId="0AB351E0">
            <wp:extent cx="5285549" cy="4202205"/>
            <wp:effectExtent l="0" t="0" r="0" b="8255"/>
            <wp:docPr id="21" name="Picture 2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hape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610" cy="422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5E986" w14:textId="5CDCACEB" w:rsidR="00E36137" w:rsidRDefault="00E36137">
      <w:pPr>
        <w:rPr>
          <w:lang w:val="en-US"/>
        </w:rPr>
      </w:pPr>
    </w:p>
    <w:p w14:paraId="486C89FA" w14:textId="698932FE" w:rsidR="00E36137" w:rsidRPr="00D64FFB" w:rsidRDefault="00E36137" w:rsidP="00E36137">
      <w:pPr>
        <w:rPr>
          <w:rFonts w:cstheme="minorHAnsi"/>
          <w:i/>
          <w:iCs/>
          <w:color w:val="000000"/>
          <w:sz w:val="24"/>
          <w:szCs w:val="24"/>
          <w:lang w:val="en-GB"/>
        </w:rPr>
      </w:pPr>
      <w:r w:rsidRPr="00D64FFB">
        <w:rPr>
          <w:rFonts w:cstheme="minorHAnsi"/>
          <w:lang w:val="en-US"/>
        </w:rPr>
        <w:t xml:space="preserve">Figure S2. </w:t>
      </w:r>
      <w:r w:rsidRPr="00D64FFB">
        <w:rPr>
          <w:rFonts w:cstheme="minorHAnsi"/>
        </w:rPr>
        <w:t xml:space="preserve">Maximum-likelihood phylogeny (−log Ln = </w:t>
      </w:r>
      <w:r w:rsidRPr="00D64FFB">
        <w:rPr>
          <w:rFonts w:cstheme="minorHAnsi"/>
          <w:lang w:val="en-US"/>
        </w:rPr>
        <w:t xml:space="preserve">-5128.7249) of </w:t>
      </w:r>
      <w:proofErr w:type="spellStart"/>
      <w:r w:rsidRPr="00D64FFB">
        <w:rPr>
          <w:rFonts w:cstheme="minorHAnsi"/>
          <w:i/>
          <w:iCs/>
          <w:lang w:val="en-US"/>
        </w:rPr>
        <w:t>psb</w:t>
      </w:r>
      <w:r w:rsidR="00C8275D" w:rsidRPr="00D64FFB">
        <w:rPr>
          <w:rFonts w:cstheme="minorHAnsi"/>
          <w:lang w:val="en-US"/>
        </w:rPr>
        <w:t>A</w:t>
      </w:r>
      <w:proofErr w:type="spellEnd"/>
      <w:r w:rsidRPr="00D64FFB">
        <w:rPr>
          <w:rFonts w:cstheme="minorHAnsi"/>
          <w:i/>
          <w:iCs/>
          <w:lang w:val="en-US"/>
        </w:rPr>
        <w:t xml:space="preserve"> </w:t>
      </w:r>
      <w:r w:rsidRPr="00D64FFB">
        <w:rPr>
          <w:rFonts w:cstheme="minorHAnsi"/>
          <w:lang w:val="en-US"/>
        </w:rPr>
        <w:t xml:space="preserve">sequences of </w:t>
      </w:r>
      <w:r w:rsidRPr="00D64FFB">
        <w:rPr>
          <w:rFonts w:cstheme="minorHAnsi"/>
          <w:i/>
          <w:iCs/>
        </w:rPr>
        <w:t xml:space="preserve">Ballia </w:t>
      </w:r>
      <w:r w:rsidRPr="00D64FFB">
        <w:rPr>
          <w:rFonts w:cstheme="minorHAnsi"/>
        </w:rPr>
        <w:t>sp.</w:t>
      </w:r>
      <w:r w:rsidRPr="00D64FFB">
        <w:rPr>
          <w:rFonts w:cstheme="minorHAnsi"/>
          <w:i/>
          <w:iCs/>
        </w:rPr>
        <w:t xml:space="preserve"> </w:t>
      </w:r>
      <w:r w:rsidRPr="00D64FFB">
        <w:rPr>
          <w:rFonts w:cstheme="minorHAnsi"/>
          <w:lang w:val="en-US"/>
        </w:rPr>
        <w:t xml:space="preserve">and related sequences from GenBank. </w:t>
      </w:r>
      <w:r w:rsidRPr="00D64FFB">
        <w:rPr>
          <w:rFonts w:cstheme="minorHAnsi"/>
        </w:rPr>
        <w:t>Model used for codons (</w:t>
      </w:r>
      <w:r w:rsidRPr="00D64FFB">
        <w:rPr>
          <w:rFonts w:cstheme="minorHAnsi"/>
          <w:lang w:val="en-US"/>
        </w:rPr>
        <w:t xml:space="preserve">First = TNe+I+G4; second = JC+I+G4; third = TVM+F+G4). </w:t>
      </w:r>
      <w:proofErr w:type="spellStart"/>
      <w:r w:rsidRPr="00D64FFB">
        <w:rPr>
          <w:rFonts w:cstheme="minorHAnsi"/>
          <w:i/>
          <w:iCs/>
        </w:rPr>
        <w:t>Euthora</w:t>
      </w:r>
      <w:proofErr w:type="spellEnd"/>
      <w:r w:rsidRPr="00D64FFB">
        <w:rPr>
          <w:rFonts w:cstheme="minorHAnsi"/>
          <w:i/>
          <w:iCs/>
        </w:rPr>
        <w:t xml:space="preserve"> cristata </w:t>
      </w:r>
      <w:r w:rsidRPr="00D64FFB">
        <w:rPr>
          <w:rFonts w:cstheme="minorHAnsi"/>
        </w:rPr>
        <w:t>used</w:t>
      </w:r>
      <w:r w:rsidRPr="00D64FFB">
        <w:rPr>
          <w:rFonts w:cstheme="minorHAnsi"/>
          <w:lang w:val="en-US"/>
        </w:rPr>
        <w:t xml:space="preserve"> as outgroup.  </w:t>
      </w:r>
    </w:p>
    <w:p w14:paraId="18E29B4D" w14:textId="77777777" w:rsidR="00E36137" w:rsidRPr="00D64FFB" w:rsidRDefault="00E36137">
      <w:pPr>
        <w:rPr>
          <w:rFonts w:cstheme="minorHAnsi"/>
          <w:lang w:val="en-US"/>
        </w:rPr>
      </w:pPr>
    </w:p>
    <w:p w14:paraId="08AC1E2C" w14:textId="11BB8D1A" w:rsidR="00976823" w:rsidRDefault="00976823">
      <w:pPr>
        <w:rPr>
          <w:lang w:val="en-US"/>
        </w:rPr>
      </w:pPr>
    </w:p>
    <w:p w14:paraId="27EC3C6F" w14:textId="268519E5" w:rsidR="003D0A46" w:rsidRDefault="003D0A4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B3F22F5" wp14:editId="1C62B4B7">
            <wp:extent cx="5731510" cy="4043045"/>
            <wp:effectExtent l="0" t="0" r="0" b="0"/>
            <wp:docPr id="23" name="Picture 2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hape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BA498" w14:textId="16800366" w:rsidR="00C07A16" w:rsidRDefault="00C07A16" w:rsidP="00C07A16">
      <w:pPr>
        <w:rPr>
          <w:rFonts w:ascii="Times New Roman" w:hAnsi="Times New Roman"/>
          <w:sz w:val="24"/>
          <w:szCs w:val="24"/>
          <w:lang w:val="en-US"/>
        </w:rPr>
      </w:pPr>
      <w:r w:rsidRPr="000F0B3E">
        <w:rPr>
          <w:rFonts w:ascii="Times New Roman" w:hAnsi="Times New Roman"/>
          <w:sz w:val="24"/>
          <w:szCs w:val="24"/>
          <w:lang w:val="en-US"/>
        </w:rPr>
        <w:t>Fig</w:t>
      </w:r>
      <w:r w:rsidR="00E36137">
        <w:rPr>
          <w:rFonts w:ascii="Times New Roman" w:hAnsi="Times New Roman"/>
          <w:sz w:val="24"/>
          <w:szCs w:val="24"/>
          <w:lang w:val="en-US"/>
        </w:rPr>
        <w:t xml:space="preserve">ure </w:t>
      </w:r>
      <w:r w:rsidRPr="000F0B3E">
        <w:rPr>
          <w:rFonts w:ascii="Times New Roman" w:hAnsi="Times New Roman"/>
          <w:sz w:val="24"/>
          <w:szCs w:val="24"/>
          <w:lang w:val="en-US"/>
        </w:rPr>
        <w:t>S</w:t>
      </w:r>
      <w:r w:rsidR="00E36137">
        <w:rPr>
          <w:rFonts w:ascii="Times New Roman" w:hAnsi="Times New Roman"/>
          <w:sz w:val="24"/>
          <w:szCs w:val="24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B045A6">
        <w:rPr>
          <w:rFonts w:ascii="Times New Roman" w:hAnsi="Times New Roman"/>
          <w:sz w:val="24"/>
          <w:szCs w:val="24"/>
        </w:rPr>
        <w:t xml:space="preserve">Maximum-likelihood phylogeny (−log Ln = </w:t>
      </w:r>
      <w:r w:rsidRPr="00B045A6">
        <w:rPr>
          <w:rFonts w:ascii="Times New Roman" w:hAnsi="Times New Roman"/>
          <w:sz w:val="24"/>
          <w:szCs w:val="24"/>
          <w:lang w:val="en-US"/>
        </w:rPr>
        <w:t xml:space="preserve">-2469.9688) of </w:t>
      </w:r>
      <w:proofErr w:type="spellStart"/>
      <w:r w:rsidRPr="00B045A6">
        <w:rPr>
          <w:rFonts w:ascii="Times New Roman" w:hAnsi="Times New Roman"/>
          <w:i/>
          <w:iCs/>
          <w:sz w:val="24"/>
          <w:szCs w:val="24"/>
          <w:lang w:val="en-US"/>
        </w:rPr>
        <w:t>rbc</w:t>
      </w:r>
      <w:r w:rsidRPr="00871723">
        <w:rPr>
          <w:rFonts w:ascii="Times New Roman" w:hAnsi="Times New Roman"/>
          <w:sz w:val="24"/>
          <w:szCs w:val="24"/>
          <w:lang w:val="en-US"/>
        </w:rPr>
        <w:t>L</w:t>
      </w:r>
      <w:proofErr w:type="spellEnd"/>
      <w:r w:rsidRPr="00B045A6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B045A6">
        <w:rPr>
          <w:rFonts w:ascii="Times New Roman" w:hAnsi="Times New Roman"/>
          <w:sz w:val="24"/>
          <w:szCs w:val="24"/>
          <w:lang w:val="en-US"/>
        </w:rPr>
        <w:t xml:space="preserve">sequences of </w:t>
      </w:r>
      <w:proofErr w:type="spellStart"/>
      <w:r w:rsidRPr="00B045A6">
        <w:rPr>
          <w:rFonts w:ascii="Times New Roman" w:hAnsi="Times New Roman"/>
          <w:i/>
          <w:iCs/>
          <w:color w:val="000000"/>
          <w:sz w:val="24"/>
          <w:szCs w:val="24"/>
        </w:rPr>
        <w:t>Palmaria</w:t>
      </w:r>
      <w:proofErr w:type="spellEnd"/>
      <w:r w:rsidRPr="00B045A6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045A6">
        <w:rPr>
          <w:rFonts w:ascii="Times New Roman" w:hAnsi="Times New Roman"/>
          <w:i/>
          <w:iCs/>
          <w:color w:val="000000"/>
          <w:sz w:val="24"/>
          <w:szCs w:val="24"/>
        </w:rPr>
        <w:t>decipiens</w:t>
      </w:r>
      <w:proofErr w:type="spellEnd"/>
      <w:r w:rsidRPr="00B045A6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B045A6">
        <w:rPr>
          <w:rFonts w:ascii="Times New Roman" w:hAnsi="Times New Roman"/>
          <w:sz w:val="24"/>
          <w:szCs w:val="24"/>
          <w:lang w:val="en-US"/>
        </w:rPr>
        <w:t xml:space="preserve">and related sequences from GenBank. </w:t>
      </w:r>
      <w:r w:rsidRPr="00B045A6">
        <w:rPr>
          <w:rFonts w:ascii="Times New Roman" w:hAnsi="Times New Roman"/>
          <w:sz w:val="24"/>
          <w:szCs w:val="24"/>
        </w:rPr>
        <w:t>Model used for codons (</w:t>
      </w:r>
      <w:r w:rsidRPr="00B045A6">
        <w:rPr>
          <w:rFonts w:ascii="Times New Roman" w:hAnsi="Times New Roman"/>
          <w:sz w:val="24"/>
          <w:szCs w:val="24"/>
          <w:lang w:val="en-US"/>
        </w:rPr>
        <w:t xml:space="preserve">First = TN+F+G4; second = JC+I+G4; third = HKY+F+G4). </w:t>
      </w:r>
      <w:proofErr w:type="spellStart"/>
      <w:r w:rsidRPr="00B045A6">
        <w:rPr>
          <w:rFonts w:ascii="Times New Roman" w:hAnsi="Times New Roman"/>
          <w:i/>
          <w:iCs/>
          <w:sz w:val="24"/>
          <w:szCs w:val="24"/>
        </w:rPr>
        <w:t>Rhodophysema</w:t>
      </w:r>
      <w:proofErr w:type="spellEnd"/>
      <w:r w:rsidRPr="00B045A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B045A6">
        <w:rPr>
          <w:rFonts w:ascii="Times New Roman" w:hAnsi="Times New Roman"/>
          <w:i/>
          <w:iCs/>
          <w:sz w:val="24"/>
          <w:szCs w:val="24"/>
        </w:rPr>
        <w:t>georgei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B045A6">
        <w:rPr>
          <w:rFonts w:ascii="Times New Roman" w:hAnsi="Times New Roman"/>
          <w:sz w:val="24"/>
          <w:szCs w:val="24"/>
          <w:lang w:val="en-US"/>
        </w:rPr>
        <w:t xml:space="preserve">used as outgroup.  </w:t>
      </w:r>
    </w:p>
    <w:p w14:paraId="7E8AA340" w14:textId="27A5C397" w:rsidR="00C07A16" w:rsidRDefault="00C07A16" w:rsidP="00C07A16">
      <w:pPr>
        <w:rPr>
          <w:rFonts w:ascii="Times New Roman" w:hAnsi="Times New Roman"/>
          <w:sz w:val="24"/>
          <w:szCs w:val="24"/>
          <w:lang w:val="en-US"/>
        </w:rPr>
      </w:pPr>
    </w:p>
    <w:p w14:paraId="1D4D3CB8" w14:textId="7E53E18B" w:rsidR="00C07A16" w:rsidRDefault="003C579C" w:rsidP="00C07A16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3009897" wp14:editId="410A2B6A">
            <wp:extent cx="5731510" cy="4780915"/>
            <wp:effectExtent l="0" t="0" r="2540" b="635"/>
            <wp:docPr id="2" name="Picture 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44DFB" w14:textId="12FEFA9C" w:rsidR="00C07A16" w:rsidRDefault="00C07A16" w:rsidP="00C07A16">
      <w:pPr>
        <w:rPr>
          <w:rFonts w:ascii="Times New Roman" w:hAnsi="Times New Roman"/>
          <w:sz w:val="24"/>
          <w:szCs w:val="24"/>
          <w:lang w:val="en-US"/>
        </w:rPr>
      </w:pPr>
      <w:r w:rsidRPr="000F0B3E">
        <w:rPr>
          <w:rFonts w:ascii="Times New Roman" w:hAnsi="Times New Roman"/>
          <w:sz w:val="24"/>
          <w:szCs w:val="24"/>
          <w:lang w:val="en-US"/>
        </w:rPr>
        <w:t>Fig</w:t>
      </w:r>
      <w:r w:rsidR="00E36137">
        <w:rPr>
          <w:rFonts w:ascii="Times New Roman" w:hAnsi="Times New Roman"/>
          <w:sz w:val="24"/>
          <w:szCs w:val="24"/>
          <w:lang w:val="en-US"/>
        </w:rPr>
        <w:t>ure</w:t>
      </w:r>
      <w:r w:rsidRPr="000F0B3E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E36137">
        <w:rPr>
          <w:rFonts w:ascii="Times New Roman" w:hAnsi="Times New Roman"/>
          <w:sz w:val="24"/>
          <w:szCs w:val="24"/>
          <w:lang w:val="en-US"/>
        </w:rPr>
        <w:t>4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732A3E">
        <w:rPr>
          <w:rFonts w:ascii="Times New Roman" w:hAnsi="Times New Roman"/>
          <w:sz w:val="24"/>
          <w:szCs w:val="24"/>
        </w:rPr>
        <w:t xml:space="preserve">Maximum-likelihood phylogeny (−log Ln = </w:t>
      </w:r>
      <w:r w:rsidRPr="00732A3E">
        <w:rPr>
          <w:rFonts w:ascii="Times New Roman" w:hAnsi="Times New Roman"/>
          <w:sz w:val="24"/>
          <w:szCs w:val="24"/>
          <w:lang w:val="en-US"/>
        </w:rPr>
        <w:t xml:space="preserve">-13281.8477) of </w:t>
      </w:r>
      <w:proofErr w:type="spellStart"/>
      <w:r w:rsidRPr="00732A3E">
        <w:rPr>
          <w:rFonts w:ascii="Times New Roman" w:hAnsi="Times New Roman"/>
          <w:i/>
          <w:iCs/>
          <w:sz w:val="24"/>
          <w:szCs w:val="24"/>
          <w:lang w:val="en-US"/>
        </w:rPr>
        <w:t>rbc</w:t>
      </w:r>
      <w:r w:rsidRPr="00871723">
        <w:rPr>
          <w:rFonts w:ascii="Times New Roman" w:hAnsi="Times New Roman"/>
          <w:sz w:val="24"/>
          <w:szCs w:val="24"/>
          <w:lang w:val="en-US"/>
        </w:rPr>
        <w:t>L</w:t>
      </w:r>
      <w:proofErr w:type="spellEnd"/>
      <w:r w:rsidRPr="00732A3E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732A3E">
        <w:rPr>
          <w:rFonts w:ascii="Times New Roman" w:hAnsi="Times New Roman"/>
          <w:sz w:val="24"/>
          <w:szCs w:val="24"/>
          <w:lang w:val="en-US"/>
        </w:rPr>
        <w:t>sequence</w:t>
      </w:r>
      <w:r w:rsidR="00E91E66">
        <w:rPr>
          <w:rFonts w:ascii="Times New Roman" w:hAnsi="Times New Roman"/>
          <w:sz w:val="24"/>
          <w:szCs w:val="24"/>
          <w:lang w:val="en-US"/>
        </w:rPr>
        <w:t>s</w:t>
      </w:r>
      <w:r w:rsidRPr="00732A3E">
        <w:rPr>
          <w:rFonts w:ascii="Times New Roman" w:hAnsi="Times New Roman"/>
          <w:sz w:val="24"/>
          <w:szCs w:val="24"/>
          <w:lang w:val="en-US"/>
        </w:rPr>
        <w:t xml:space="preserve"> of </w:t>
      </w:r>
      <w:proofErr w:type="spellStart"/>
      <w:r w:rsidRPr="008C0605">
        <w:rPr>
          <w:rFonts w:ascii="Times New Roman" w:hAnsi="Times New Roman"/>
          <w:sz w:val="24"/>
          <w:szCs w:val="24"/>
          <w:lang w:val="en-US"/>
        </w:rPr>
        <w:t>Dumontiaceae</w:t>
      </w:r>
      <w:proofErr w:type="spellEnd"/>
      <w:r w:rsidRPr="00732A3E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732A3E">
        <w:rPr>
          <w:rFonts w:ascii="Times New Roman" w:hAnsi="Times New Roman"/>
          <w:sz w:val="24"/>
          <w:szCs w:val="24"/>
          <w:lang w:val="en-US"/>
        </w:rPr>
        <w:t xml:space="preserve">and related sequences from GenBank. </w:t>
      </w:r>
      <w:r w:rsidRPr="00732A3E">
        <w:rPr>
          <w:rFonts w:ascii="Times New Roman" w:hAnsi="Times New Roman"/>
          <w:sz w:val="24"/>
          <w:szCs w:val="24"/>
        </w:rPr>
        <w:t>Model used for codons (</w:t>
      </w:r>
      <w:r w:rsidRPr="00732A3E">
        <w:rPr>
          <w:rFonts w:ascii="Times New Roman" w:hAnsi="Times New Roman"/>
          <w:sz w:val="24"/>
          <w:szCs w:val="24"/>
          <w:lang w:val="en-US"/>
        </w:rPr>
        <w:t xml:space="preserve">First = TIM+F+I+G4; second = TVMe+I+G4; third = TIM2+F+I+G4). </w:t>
      </w:r>
      <w:proofErr w:type="spellStart"/>
      <w:r w:rsidRPr="00732A3E">
        <w:rPr>
          <w:rFonts w:ascii="Times New Roman" w:hAnsi="Times New Roman"/>
          <w:i/>
          <w:iCs/>
          <w:color w:val="000000"/>
          <w:sz w:val="24"/>
          <w:szCs w:val="24"/>
        </w:rPr>
        <w:t>Stylonema</w:t>
      </w:r>
      <w:proofErr w:type="spellEnd"/>
      <w:r w:rsidRPr="00732A3E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732A3E">
        <w:rPr>
          <w:rFonts w:ascii="Times New Roman" w:hAnsi="Times New Roman"/>
          <w:i/>
          <w:iCs/>
          <w:color w:val="000000"/>
          <w:sz w:val="24"/>
          <w:szCs w:val="24"/>
        </w:rPr>
        <w:t>alsidii</w:t>
      </w:r>
      <w:proofErr w:type="spellEnd"/>
      <w:r w:rsidRPr="00732A3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32A3E">
        <w:rPr>
          <w:rFonts w:ascii="Times New Roman" w:hAnsi="Times New Roman"/>
          <w:sz w:val="24"/>
          <w:szCs w:val="24"/>
          <w:lang w:val="en-US"/>
        </w:rPr>
        <w:t xml:space="preserve">and </w:t>
      </w:r>
      <w:proofErr w:type="spellStart"/>
      <w:r w:rsidRPr="00732A3E">
        <w:rPr>
          <w:rFonts w:ascii="Times New Roman" w:hAnsi="Times New Roman"/>
          <w:i/>
          <w:iCs/>
          <w:color w:val="000000"/>
          <w:sz w:val="24"/>
          <w:szCs w:val="24"/>
        </w:rPr>
        <w:t>Tsunamia</w:t>
      </w:r>
      <w:proofErr w:type="spellEnd"/>
      <w:r w:rsidRPr="00732A3E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732A3E">
        <w:rPr>
          <w:rFonts w:ascii="Times New Roman" w:hAnsi="Times New Roman"/>
          <w:i/>
          <w:iCs/>
          <w:color w:val="000000"/>
          <w:sz w:val="24"/>
          <w:szCs w:val="24"/>
        </w:rPr>
        <w:t>transpacifica</w:t>
      </w:r>
      <w:proofErr w:type="spellEnd"/>
      <w:r w:rsidRPr="00732A3E">
        <w:rPr>
          <w:rFonts w:ascii="Times New Roman" w:hAnsi="Times New Roman"/>
          <w:sz w:val="24"/>
          <w:szCs w:val="24"/>
          <w:lang w:val="en-US"/>
        </w:rPr>
        <w:t xml:space="preserve"> used as outgroups.  </w:t>
      </w:r>
    </w:p>
    <w:p w14:paraId="171F437A" w14:textId="56F39602" w:rsidR="00C07A16" w:rsidRDefault="00C07A16" w:rsidP="00C07A16">
      <w:pPr>
        <w:rPr>
          <w:rFonts w:ascii="Times New Roman" w:hAnsi="Times New Roman"/>
          <w:sz w:val="24"/>
          <w:szCs w:val="24"/>
          <w:lang w:val="en-US"/>
        </w:rPr>
      </w:pPr>
    </w:p>
    <w:p w14:paraId="59CEAF34" w14:textId="00F6DF87" w:rsidR="00C07A16" w:rsidRPr="00B045A6" w:rsidRDefault="00C07A16" w:rsidP="00C07A16">
      <w:pPr>
        <w:rPr>
          <w:rFonts w:ascii="Times New Roman" w:hAnsi="Times New Roman"/>
          <w:sz w:val="24"/>
          <w:szCs w:val="24"/>
          <w:lang w:val="en-US"/>
        </w:rPr>
      </w:pPr>
    </w:p>
    <w:p w14:paraId="6F6D1D1F" w14:textId="632B228D" w:rsidR="00C07A16" w:rsidRDefault="00E91E6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8D9724A" wp14:editId="55B17955">
            <wp:extent cx="5731510" cy="6289675"/>
            <wp:effectExtent l="0" t="0" r="0" b="0"/>
            <wp:docPr id="28" name="Picture 2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8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CA98A" w14:textId="2E86E3F8" w:rsidR="001616CB" w:rsidRPr="00507760" w:rsidRDefault="001616CB" w:rsidP="001616CB">
      <w:pPr>
        <w:rPr>
          <w:rFonts w:ascii="Times New Roman" w:hAnsi="Times New Roman"/>
          <w:sz w:val="24"/>
          <w:szCs w:val="24"/>
          <w:lang w:val="en-US"/>
        </w:rPr>
      </w:pPr>
      <w:r w:rsidRPr="00507760">
        <w:rPr>
          <w:rFonts w:ascii="Times New Roman" w:hAnsi="Times New Roman"/>
          <w:sz w:val="24"/>
          <w:szCs w:val="24"/>
          <w:lang w:val="en-US"/>
        </w:rPr>
        <w:t>Fig</w:t>
      </w:r>
      <w:r w:rsidR="00E36137">
        <w:rPr>
          <w:rFonts w:ascii="Times New Roman" w:hAnsi="Times New Roman"/>
          <w:sz w:val="24"/>
          <w:szCs w:val="24"/>
          <w:lang w:val="en-US"/>
        </w:rPr>
        <w:t>ure</w:t>
      </w:r>
      <w:r w:rsidRPr="00507760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E36137">
        <w:rPr>
          <w:rFonts w:ascii="Times New Roman" w:hAnsi="Times New Roman"/>
          <w:sz w:val="24"/>
          <w:szCs w:val="24"/>
          <w:lang w:val="en-US"/>
        </w:rPr>
        <w:t>5</w:t>
      </w:r>
      <w:r w:rsidRPr="00507760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507760">
        <w:rPr>
          <w:rFonts w:ascii="Times New Roman" w:hAnsi="Times New Roman"/>
          <w:sz w:val="24"/>
          <w:szCs w:val="24"/>
        </w:rPr>
        <w:t xml:space="preserve">Maximum-likelihood phylogeny (−log Ln = </w:t>
      </w:r>
      <w:r w:rsidRPr="00507760">
        <w:rPr>
          <w:rFonts w:ascii="Times New Roman" w:hAnsi="Times New Roman"/>
          <w:sz w:val="24"/>
          <w:szCs w:val="24"/>
          <w:lang w:val="en-US"/>
        </w:rPr>
        <w:t xml:space="preserve">-6040.8960) of </w:t>
      </w:r>
      <w:proofErr w:type="spellStart"/>
      <w:r w:rsidRPr="00507760">
        <w:rPr>
          <w:rFonts w:ascii="Times New Roman" w:hAnsi="Times New Roman"/>
          <w:i/>
          <w:iCs/>
          <w:sz w:val="24"/>
          <w:szCs w:val="24"/>
          <w:lang w:val="en-US"/>
        </w:rPr>
        <w:t>rbc</w:t>
      </w:r>
      <w:r w:rsidRPr="00871723">
        <w:rPr>
          <w:rFonts w:ascii="Times New Roman" w:hAnsi="Times New Roman"/>
          <w:sz w:val="24"/>
          <w:szCs w:val="24"/>
          <w:lang w:val="en-US"/>
        </w:rPr>
        <w:t>L</w:t>
      </w:r>
      <w:proofErr w:type="spellEnd"/>
      <w:r w:rsidRPr="00507760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507760">
        <w:rPr>
          <w:rFonts w:ascii="Times New Roman" w:hAnsi="Times New Roman"/>
          <w:sz w:val="24"/>
          <w:szCs w:val="24"/>
          <w:lang w:val="en-US"/>
        </w:rPr>
        <w:t xml:space="preserve">sequences of </w:t>
      </w:r>
      <w:r w:rsidRPr="00507760">
        <w:rPr>
          <w:rFonts w:ascii="Times New Roman" w:hAnsi="Times New Roman"/>
          <w:i/>
          <w:iCs/>
          <w:color w:val="000000"/>
          <w:sz w:val="24"/>
          <w:szCs w:val="24"/>
        </w:rPr>
        <w:t xml:space="preserve">Iridaea </w:t>
      </w:r>
      <w:r w:rsidRPr="00507760">
        <w:rPr>
          <w:rFonts w:ascii="Times New Roman" w:hAnsi="Times New Roman"/>
          <w:color w:val="000000"/>
          <w:sz w:val="24"/>
          <w:szCs w:val="24"/>
        </w:rPr>
        <w:t xml:space="preserve">sp. </w:t>
      </w:r>
      <w:r w:rsidRPr="00507760">
        <w:rPr>
          <w:rFonts w:ascii="Times New Roman" w:hAnsi="Times New Roman"/>
          <w:sz w:val="24"/>
          <w:szCs w:val="24"/>
          <w:lang w:val="en-US"/>
        </w:rPr>
        <w:t xml:space="preserve">and related sequences from GenBank. </w:t>
      </w:r>
      <w:r w:rsidRPr="00507760">
        <w:rPr>
          <w:rFonts w:ascii="Times New Roman" w:hAnsi="Times New Roman"/>
          <w:sz w:val="24"/>
          <w:szCs w:val="24"/>
        </w:rPr>
        <w:t>Model used for codons (</w:t>
      </w:r>
      <w:r w:rsidRPr="00507760">
        <w:rPr>
          <w:rFonts w:ascii="Times New Roman" w:hAnsi="Times New Roman"/>
          <w:sz w:val="24"/>
          <w:szCs w:val="24"/>
          <w:lang w:val="en-US"/>
        </w:rPr>
        <w:t xml:space="preserve">First = TN+F+I+G4; second = F81+F+I+G4; third = HKY+F+G4). </w:t>
      </w:r>
      <w:proofErr w:type="spellStart"/>
      <w:r w:rsidRPr="00507760">
        <w:rPr>
          <w:rFonts w:ascii="Times New Roman" w:hAnsi="Times New Roman"/>
          <w:i/>
          <w:iCs/>
          <w:color w:val="000000"/>
          <w:sz w:val="24"/>
          <w:szCs w:val="24"/>
        </w:rPr>
        <w:t>Phyllophora</w:t>
      </w:r>
      <w:proofErr w:type="spellEnd"/>
      <w:r w:rsidRPr="00507760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507760">
        <w:rPr>
          <w:rFonts w:ascii="Times New Roman" w:hAnsi="Times New Roman"/>
          <w:i/>
          <w:iCs/>
          <w:color w:val="000000"/>
          <w:sz w:val="24"/>
          <w:szCs w:val="24"/>
        </w:rPr>
        <w:t>crispa</w:t>
      </w:r>
      <w:proofErr w:type="spellEnd"/>
      <w:r w:rsidRPr="0050776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7760">
        <w:rPr>
          <w:rFonts w:ascii="Times New Roman" w:hAnsi="Times New Roman"/>
          <w:sz w:val="24"/>
          <w:szCs w:val="24"/>
          <w:lang w:val="en-US"/>
        </w:rPr>
        <w:t xml:space="preserve">and </w:t>
      </w:r>
      <w:proofErr w:type="spellStart"/>
      <w:r w:rsidRPr="00507760">
        <w:rPr>
          <w:rFonts w:ascii="Times New Roman" w:hAnsi="Times New Roman"/>
          <w:i/>
          <w:iCs/>
          <w:color w:val="000000"/>
          <w:sz w:val="24"/>
          <w:szCs w:val="24"/>
        </w:rPr>
        <w:t>Dumontia</w:t>
      </w:r>
      <w:proofErr w:type="spellEnd"/>
      <w:r w:rsidRPr="00507760">
        <w:rPr>
          <w:rFonts w:ascii="Times New Roman" w:hAnsi="Times New Roman"/>
          <w:i/>
          <w:iCs/>
          <w:color w:val="000000"/>
          <w:sz w:val="24"/>
          <w:szCs w:val="24"/>
        </w:rPr>
        <w:t xml:space="preserve"> contorta </w:t>
      </w:r>
      <w:r w:rsidRPr="00507760">
        <w:rPr>
          <w:rFonts w:ascii="Times New Roman" w:hAnsi="Times New Roman"/>
          <w:sz w:val="24"/>
          <w:szCs w:val="24"/>
          <w:lang w:val="en-US"/>
        </w:rPr>
        <w:t xml:space="preserve">used as outgroups.  </w:t>
      </w:r>
    </w:p>
    <w:p w14:paraId="2C8A4541" w14:textId="77777777" w:rsidR="001616CB" w:rsidRDefault="001616CB">
      <w:pPr>
        <w:rPr>
          <w:lang w:val="en-US"/>
        </w:rPr>
      </w:pPr>
    </w:p>
    <w:p w14:paraId="3D091DC1" w14:textId="40F43532" w:rsidR="00C07A16" w:rsidRDefault="00E91E66">
      <w:pPr>
        <w:rPr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3A986AE" wp14:editId="700215E5">
            <wp:extent cx="5731510" cy="5006975"/>
            <wp:effectExtent l="0" t="0" r="2540" b="3175"/>
            <wp:docPr id="26" name="Picture 26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114DC" w14:textId="5B24334E" w:rsidR="001616CB" w:rsidRPr="00751EB3" w:rsidRDefault="001616CB" w:rsidP="001616CB">
      <w:pPr>
        <w:rPr>
          <w:rFonts w:ascii="Times New Roman" w:hAnsi="Times New Roman"/>
          <w:sz w:val="24"/>
          <w:szCs w:val="24"/>
          <w:lang w:val="en-US"/>
        </w:rPr>
      </w:pPr>
      <w:r w:rsidRPr="000F0B3E">
        <w:rPr>
          <w:rFonts w:ascii="Times New Roman" w:hAnsi="Times New Roman"/>
          <w:sz w:val="24"/>
          <w:szCs w:val="24"/>
          <w:lang w:val="en-US"/>
        </w:rPr>
        <w:t>Fig</w:t>
      </w:r>
      <w:r w:rsidR="00E36137">
        <w:rPr>
          <w:rFonts w:ascii="Times New Roman" w:hAnsi="Times New Roman"/>
          <w:sz w:val="24"/>
          <w:szCs w:val="24"/>
          <w:lang w:val="en-US"/>
        </w:rPr>
        <w:t>ure</w:t>
      </w:r>
      <w:r w:rsidRPr="000F0B3E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E36137">
        <w:rPr>
          <w:rFonts w:ascii="Times New Roman" w:hAnsi="Times New Roman"/>
          <w:sz w:val="24"/>
          <w:szCs w:val="24"/>
          <w:lang w:val="en-US"/>
        </w:rPr>
        <w:t>6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751EB3">
        <w:rPr>
          <w:rFonts w:ascii="Times New Roman" w:hAnsi="Times New Roman"/>
          <w:sz w:val="24"/>
          <w:szCs w:val="24"/>
        </w:rPr>
        <w:t xml:space="preserve">Maximum-likelihood phylogeny (−log Ln = </w:t>
      </w:r>
      <w:r w:rsidRPr="00751EB3">
        <w:rPr>
          <w:rFonts w:ascii="Times New Roman" w:hAnsi="Times New Roman"/>
          <w:sz w:val="24"/>
          <w:szCs w:val="24"/>
          <w:lang w:val="en-US"/>
        </w:rPr>
        <w:t xml:space="preserve">-7152.9271) of </w:t>
      </w:r>
      <w:proofErr w:type="spellStart"/>
      <w:r w:rsidRPr="00751EB3">
        <w:rPr>
          <w:rFonts w:ascii="Times New Roman" w:hAnsi="Times New Roman"/>
          <w:i/>
          <w:iCs/>
          <w:sz w:val="24"/>
          <w:szCs w:val="24"/>
          <w:lang w:val="en-US"/>
        </w:rPr>
        <w:t>rbc</w:t>
      </w:r>
      <w:r w:rsidRPr="00871723">
        <w:rPr>
          <w:rFonts w:ascii="Times New Roman" w:hAnsi="Times New Roman"/>
          <w:sz w:val="24"/>
          <w:szCs w:val="24"/>
          <w:lang w:val="en-US"/>
        </w:rPr>
        <w:t>L</w:t>
      </w:r>
      <w:proofErr w:type="spellEnd"/>
      <w:r w:rsidRPr="0087172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51EB3">
        <w:rPr>
          <w:rFonts w:ascii="Times New Roman" w:hAnsi="Times New Roman"/>
          <w:sz w:val="24"/>
          <w:szCs w:val="24"/>
          <w:lang w:val="en-US"/>
        </w:rPr>
        <w:t xml:space="preserve">sequences of </w:t>
      </w:r>
      <w:proofErr w:type="spellStart"/>
      <w:r w:rsidR="004A6BE4">
        <w:rPr>
          <w:rFonts w:ascii="Times New Roman" w:hAnsi="Times New Roman"/>
          <w:i/>
          <w:iCs/>
          <w:color w:val="000000"/>
          <w:sz w:val="24"/>
          <w:szCs w:val="24"/>
        </w:rPr>
        <w:t>Phyllophora</w:t>
      </w:r>
      <w:proofErr w:type="spellEnd"/>
      <w:r w:rsidR="004A6BE4">
        <w:rPr>
          <w:rFonts w:ascii="Times New Roman" w:hAnsi="Times New Roman"/>
          <w:i/>
          <w:iCs/>
          <w:color w:val="000000"/>
          <w:sz w:val="24"/>
          <w:szCs w:val="24"/>
        </w:rPr>
        <w:t xml:space="preserve"> antarctica</w:t>
      </w:r>
      <w:r w:rsidRPr="00751EB3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751EB3">
        <w:rPr>
          <w:rFonts w:ascii="Times New Roman" w:hAnsi="Times New Roman"/>
          <w:sz w:val="24"/>
          <w:szCs w:val="24"/>
          <w:lang w:val="en-US"/>
        </w:rPr>
        <w:t xml:space="preserve">and related sequences from GenBank. </w:t>
      </w:r>
      <w:r w:rsidRPr="00751EB3">
        <w:rPr>
          <w:rFonts w:ascii="Times New Roman" w:hAnsi="Times New Roman"/>
          <w:sz w:val="24"/>
          <w:szCs w:val="24"/>
        </w:rPr>
        <w:t>Model used for codons (</w:t>
      </w:r>
      <w:r w:rsidRPr="00751EB3">
        <w:rPr>
          <w:rFonts w:ascii="Times New Roman" w:hAnsi="Times New Roman"/>
          <w:sz w:val="24"/>
          <w:szCs w:val="24"/>
          <w:lang w:val="en-US"/>
        </w:rPr>
        <w:t xml:space="preserve">First = TN+F+I+G4; second = TVM+F+I+G4; third = K3Pu+F+I+G4). </w:t>
      </w:r>
      <w:proofErr w:type="spellStart"/>
      <w:r w:rsidRPr="00751EB3">
        <w:rPr>
          <w:rFonts w:ascii="Times New Roman" w:hAnsi="Times New Roman"/>
          <w:i/>
          <w:iCs/>
          <w:sz w:val="24"/>
          <w:szCs w:val="24"/>
        </w:rPr>
        <w:t>Mazzaella</w:t>
      </w:r>
      <w:proofErr w:type="spellEnd"/>
      <w:r w:rsidRPr="00751EB3">
        <w:rPr>
          <w:rFonts w:ascii="Times New Roman" w:hAnsi="Times New Roman"/>
          <w:i/>
          <w:iCs/>
          <w:sz w:val="24"/>
          <w:szCs w:val="24"/>
        </w:rPr>
        <w:t xml:space="preserve"> japonica</w:t>
      </w:r>
      <w:r w:rsidRPr="00E91E66">
        <w:rPr>
          <w:rFonts w:ascii="Times New Roman" w:hAnsi="Times New Roman"/>
          <w:sz w:val="24"/>
          <w:szCs w:val="24"/>
        </w:rPr>
        <w:t xml:space="preserve"> and</w:t>
      </w:r>
      <w:r w:rsidRPr="00751EB3">
        <w:rPr>
          <w:rFonts w:ascii="Times New Roman" w:hAnsi="Times New Roman"/>
          <w:i/>
          <w:iCs/>
          <w:sz w:val="24"/>
          <w:szCs w:val="24"/>
        </w:rPr>
        <w:t xml:space="preserve"> M. rosea</w:t>
      </w:r>
      <w:r w:rsidRPr="00751EB3">
        <w:rPr>
          <w:rFonts w:ascii="Times New Roman" w:hAnsi="Times New Roman"/>
          <w:sz w:val="24"/>
          <w:szCs w:val="24"/>
        </w:rPr>
        <w:t xml:space="preserve"> used</w:t>
      </w:r>
      <w:r w:rsidRPr="00751EB3">
        <w:rPr>
          <w:rFonts w:ascii="Times New Roman" w:hAnsi="Times New Roman"/>
          <w:sz w:val="24"/>
          <w:szCs w:val="24"/>
          <w:lang w:val="en-US"/>
        </w:rPr>
        <w:t xml:space="preserve"> as outgroups.  </w:t>
      </w:r>
    </w:p>
    <w:p w14:paraId="1C0E1A10" w14:textId="350A038E" w:rsidR="001616CB" w:rsidRDefault="001616CB">
      <w:pPr>
        <w:rPr>
          <w:lang w:val="en-US"/>
        </w:rPr>
      </w:pPr>
    </w:p>
    <w:p w14:paraId="5C372AF0" w14:textId="731906E3" w:rsidR="001616CB" w:rsidRDefault="00E91E6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22A252F" wp14:editId="0E097BF1">
            <wp:extent cx="5731510" cy="4049395"/>
            <wp:effectExtent l="0" t="0" r="0" b="8255"/>
            <wp:docPr id="29" name="Picture 29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Shape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E352E" w14:textId="053907F2" w:rsidR="001616CB" w:rsidRPr="00B537F0" w:rsidRDefault="001616CB" w:rsidP="001616CB">
      <w:pPr>
        <w:rPr>
          <w:rFonts w:ascii="Times New Roman" w:hAnsi="Times New Roman"/>
          <w:sz w:val="24"/>
          <w:szCs w:val="24"/>
          <w:lang w:val="en-US"/>
        </w:rPr>
      </w:pPr>
      <w:r w:rsidRPr="00B537F0">
        <w:rPr>
          <w:rFonts w:ascii="Times New Roman" w:hAnsi="Times New Roman"/>
          <w:sz w:val="24"/>
          <w:szCs w:val="24"/>
          <w:lang w:val="en-US"/>
        </w:rPr>
        <w:t>Fig</w:t>
      </w:r>
      <w:r w:rsidR="00E36137">
        <w:rPr>
          <w:rFonts w:ascii="Times New Roman" w:hAnsi="Times New Roman"/>
          <w:sz w:val="24"/>
          <w:szCs w:val="24"/>
          <w:lang w:val="en-US"/>
        </w:rPr>
        <w:t>ure</w:t>
      </w:r>
      <w:r w:rsidRPr="00B537F0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E36137">
        <w:rPr>
          <w:rFonts w:ascii="Times New Roman" w:hAnsi="Times New Roman"/>
          <w:sz w:val="24"/>
          <w:szCs w:val="24"/>
          <w:lang w:val="en-US"/>
        </w:rPr>
        <w:t>7</w:t>
      </w:r>
      <w:r w:rsidRPr="00B537F0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B537F0">
        <w:rPr>
          <w:rFonts w:ascii="Times New Roman" w:hAnsi="Times New Roman"/>
          <w:sz w:val="24"/>
          <w:szCs w:val="24"/>
        </w:rPr>
        <w:t xml:space="preserve">Maximum-likelihood phylogeny (−log Ln = </w:t>
      </w:r>
      <w:r w:rsidRPr="00B537F0">
        <w:rPr>
          <w:rFonts w:ascii="Times New Roman" w:hAnsi="Times New Roman"/>
          <w:sz w:val="24"/>
          <w:szCs w:val="24"/>
          <w:lang w:val="en-US"/>
        </w:rPr>
        <w:t xml:space="preserve">-5658.2997) of </w:t>
      </w:r>
      <w:proofErr w:type="spellStart"/>
      <w:r w:rsidRPr="00B537F0">
        <w:rPr>
          <w:rFonts w:ascii="Times New Roman" w:hAnsi="Times New Roman"/>
          <w:i/>
          <w:iCs/>
          <w:sz w:val="24"/>
          <w:szCs w:val="24"/>
          <w:lang w:val="en-US"/>
        </w:rPr>
        <w:t>rbc</w:t>
      </w:r>
      <w:r w:rsidRPr="00294DDB">
        <w:rPr>
          <w:rFonts w:ascii="Times New Roman" w:hAnsi="Times New Roman"/>
          <w:sz w:val="24"/>
          <w:szCs w:val="24"/>
          <w:lang w:val="en-US"/>
        </w:rPr>
        <w:t>L</w:t>
      </w:r>
      <w:proofErr w:type="spellEnd"/>
      <w:r w:rsidRPr="00B537F0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B537F0">
        <w:rPr>
          <w:rFonts w:ascii="Times New Roman" w:hAnsi="Times New Roman"/>
          <w:sz w:val="24"/>
          <w:szCs w:val="24"/>
          <w:lang w:val="en-US"/>
        </w:rPr>
        <w:t xml:space="preserve">sequences of </w:t>
      </w:r>
      <w:proofErr w:type="spellStart"/>
      <w:r w:rsidRPr="00B537F0">
        <w:rPr>
          <w:rFonts w:ascii="Times New Roman" w:hAnsi="Times New Roman"/>
          <w:i/>
          <w:iCs/>
          <w:color w:val="000000"/>
          <w:sz w:val="24"/>
          <w:szCs w:val="24"/>
        </w:rPr>
        <w:t>Plocamium</w:t>
      </w:r>
      <w:proofErr w:type="spellEnd"/>
      <w:r w:rsidR="00E305ED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="00E305ED" w:rsidRPr="00E305ED">
        <w:rPr>
          <w:rFonts w:ascii="Times New Roman" w:hAnsi="Times New Roman"/>
          <w:color w:val="000000"/>
          <w:sz w:val="24"/>
          <w:szCs w:val="24"/>
        </w:rPr>
        <w:t>sp.</w:t>
      </w:r>
      <w:r w:rsidRPr="00B537F0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B537F0">
        <w:rPr>
          <w:rFonts w:ascii="Times New Roman" w:hAnsi="Times New Roman"/>
          <w:sz w:val="24"/>
          <w:szCs w:val="24"/>
          <w:lang w:val="en-US"/>
        </w:rPr>
        <w:t xml:space="preserve">and related sequences from GenBank. </w:t>
      </w:r>
      <w:r w:rsidRPr="00B537F0">
        <w:rPr>
          <w:rFonts w:ascii="Times New Roman" w:hAnsi="Times New Roman"/>
          <w:sz w:val="24"/>
          <w:szCs w:val="24"/>
        </w:rPr>
        <w:t>Model used for codons (</w:t>
      </w:r>
      <w:r w:rsidRPr="00B537F0">
        <w:rPr>
          <w:rFonts w:ascii="Times New Roman" w:hAnsi="Times New Roman"/>
          <w:sz w:val="24"/>
          <w:szCs w:val="24"/>
          <w:lang w:val="en-US"/>
        </w:rPr>
        <w:t xml:space="preserve">First = TN+F+I+G4; second = K3P+I+G4; third = TN+F+G4). </w:t>
      </w:r>
      <w:proofErr w:type="spellStart"/>
      <w:r w:rsidRPr="00B537F0">
        <w:rPr>
          <w:rFonts w:ascii="Times New Roman" w:hAnsi="Times New Roman"/>
          <w:i/>
          <w:iCs/>
          <w:sz w:val="24"/>
          <w:szCs w:val="24"/>
          <w:lang w:val="en-US"/>
        </w:rPr>
        <w:t>Rhodophyllis</w:t>
      </w:r>
      <w:proofErr w:type="spellEnd"/>
      <w:r w:rsidRPr="00B537F0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B537F0">
        <w:rPr>
          <w:rFonts w:ascii="Times New Roman" w:hAnsi="Times New Roman"/>
          <w:i/>
          <w:iCs/>
          <w:sz w:val="24"/>
          <w:szCs w:val="24"/>
        </w:rPr>
        <w:t>membranacea</w:t>
      </w:r>
      <w:proofErr w:type="spellEnd"/>
      <w:r w:rsidRPr="00B537F0">
        <w:rPr>
          <w:rFonts w:ascii="Times New Roman" w:hAnsi="Times New Roman"/>
          <w:sz w:val="24"/>
          <w:szCs w:val="24"/>
        </w:rPr>
        <w:t xml:space="preserve"> </w:t>
      </w:r>
      <w:r w:rsidRPr="00B537F0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Pr="00B537F0">
        <w:rPr>
          <w:rFonts w:ascii="Times New Roman" w:hAnsi="Times New Roman"/>
          <w:i/>
          <w:iCs/>
          <w:sz w:val="24"/>
          <w:szCs w:val="24"/>
          <w:lang w:val="en-US"/>
        </w:rPr>
        <w:t xml:space="preserve">R. </w:t>
      </w:r>
      <w:proofErr w:type="spellStart"/>
      <w:r w:rsidRPr="00B537F0">
        <w:rPr>
          <w:rFonts w:ascii="Times New Roman" w:hAnsi="Times New Roman"/>
          <w:i/>
          <w:iCs/>
          <w:sz w:val="24"/>
          <w:szCs w:val="24"/>
          <w:lang w:val="en-US"/>
        </w:rPr>
        <w:t>multipartita</w:t>
      </w:r>
      <w:proofErr w:type="spellEnd"/>
      <w:r w:rsidRPr="00B537F0">
        <w:rPr>
          <w:rFonts w:ascii="Times New Roman" w:hAnsi="Times New Roman"/>
          <w:sz w:val="24"/>
          <w:szCs w:val="24"/>
          <w:lang w:val="en-US"/>
        </w:rPr>
        <w:t xml:space="preserve"> used as outgroup. </w:t>
      </w:r>
    </w:p>
    <w:p w14:paraId="32AAEFF7" w14:textId="77777777" w:rsidR="001616CB" w:rsidRPr="00B537F0" w:rsidRDefault="001616CB" w:rsidP="001616C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/>
        </w:rPr>
      </w:pPr>
    </w:p>
    <w:p w14:paraId="62C4B0CB" w14:textId="77777777" w:rsidR="001616CB" w:rsidRDefault="001616CB" w:rsidP="001616CB">
      <w:pPr>
        <w:rPr>
          <w:rFonts w:ascii="Times New Roman" w:hAnsi="Times New Roman"/>
          <w:sz w:val="24"/>
          <w:szCs w:val="24"/>
          <w:lang w:val="en-US"/>
        </w:rPr>
      </w:pPr>
    </w:p>
    <w:p w14:paraId="2839FE09" w14:textId="77777777" w:rsidR="001616CB" w:rsidRPr="00627A3F" w:rsidRDefault="001616CB">
      <w:pPr>
        <w:rPr>
          <w:lang w:val="en-US"/>
        </w:rPr>
      </w:pPr>
    </w:p>
    <w:sectPr w:rsidR="001616CB" w:rsidRPr="00627A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A3F"/>
    <w:rsid w:val="001616CB"/>
    <w:rsid w:val="00184CAB"/>
    <w:rsid w:val="001D1B68"/>
    <w:rsid w:val="00294DDB"/>
    <w:rsid w:val="003A2648"/>
    <w:rsid w:val="003C579C"/>
    <w:rsid w:val="003D0A46"/>
    <w:rsid w:val="0042364A"/>
    <w:rsid w:val="004624B1"/>
    <w:rsid w:val="004A6BE4"/>
    <w:rsid w:val="00597921"/>
    <w:rsid w:val="00627A3F"/>
    <w:rsid w:val="00871723"/>
    <w:rsid w:val="0091517B"/>
    <w:rsid w:val="00976823"/>
    <w:rsid w:val="00AC67FA"/>
    <w:rsid w:val="00B2337E"/>
    <w:rsid w:val="00BC1152"/>
    <w:rsid w:val="00C07A16"/>
    <w:rsid w:val="00C8275D"/>
    <w:rsid w:val="00CE1092"/>
    <w:rsid w:val="00D64FFB"/>
    <w:rsid w:val="00E305ED"/>
    <w:rsid w:val="00E36137"/>
    <w:rsid w:val="00E91E66"/>
    <w:rsid w:val="00E96A07"/>
    <w:rsid w:val="00EF5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7210B"/>
  <w15:chartTrackingRefBased/>
  <w15:docId w15:val="{F1291468-C529-47A6-A9D3-3AC6E8FC4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A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A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D'Archino</dc:creator>
  <cp:keywords/>
  <dc:description/>
  <cp:lastModifiedBy>RV</cp:lastModifiedBy>
  <cp:revision>2</cp:revision>
  <cp:lastPrinted>2021-12-20T03:09:00Z</cp:lastPrinted>
  <dcterms:created xsi:type="dcterms:W3CDTF">2022-05-02T22:14:00Z</dcterms:created>
  <dcterms:modified xsi:type="dcterms:W3CDTF">2022-05-02T22:14:00Z</dcterms:modified>
</cp:coreProperties>
</file>