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B2DD" w14:textId="13835C88" w:rsidR="0064740A" w:rsidRPr="00DB314E" w:rsidRDefault="00627474" w:rsidP="00627474">
      <w:pPr>
        <w:spacing w:after="0" w:line="480" w:lineRule="auto"/>
        <w:contextualSpacing/>
        <w:jc w:val="center"/>
        <w:rPr>
          <w:rFonts w:ascii="Times" w:hAnsi="Times" w:cs="Times New Roman"/>
          <w:b/>
          <w:bCs/>
          <w:sz w:val="24"/>
          <w:szCs w:val="24"/>
        </w:rPr>
      </w:pPr>
      <w:r w:rsidRPr="00DB314E">
        <w:rPr>
          <w:rFonts w:ascii="Times" w:hAnsi="Times" w:cs="Times New Roman"/>
          <w:b/>
          <w:bCs/>
          <w:sz w:val="24"/>
          <w:szCs w:val="24"/>
        </w:rPr>
        <w:t>Epidemiology and Infection</w:t>
      </w:r>
    </w:p>
    <w:p w14:paraId="62A00D85" w14:textId="3EB27FF8" w:rsidR="0064740A" w:rsidRPr="00DB314E" w:rsidRDefault="0064740A" w:rsidP="0064740A">
      <w:pPr>
        <w:spacing w:after="0" w:line="480" w:lineRule="auto"/>
        <w:contextualSpacing/>
        <w:rPr>
          <w:rFonts w:ascii="Times" w:hAnsi="Times" w:cs="Times New Roman"/>
          <w:b/>
          <w:bCs/>
          <w:sz w:val="24"/>
          <w:szCs w:val="24"/>
          <w:lang w:val="en-GB"/>
        </w:rPr>
      </w:pPr>
      <w:bookmarkStart w:id="0" w:name="_Hlk66708247"/>
      <w:r w:rsidRPr="00DB314E">
        <w:rPr>
          <w:rFonts w:ascii="Times" w:hAnsi="Times" w:cs="Times New Roman"/>
          <w:b/>
          <w:bCs/>
          <w:sz w:val="24"/>
          <w:szCs w:val="24"/>
          <w:lang w:val="en-GB"/>
        </w:rPr>
        <w:t>ARTICLE: Patterns of enteric infections in a population-wide cohort study of sequelae, British Columbia, Canada</w:t>
      </w:r>
    </w:p>
    <w:bookmarkEnd w:id="0"/>
    <w:p w14:paraId="2327A817" w14:textId="6BB66976" w:rsidR="0064740A" w:rsidRPr="00DB314E" w:rsidRDefault="0064740A" w:rsidP="0064740A">
      <w:pPr>
        <w:autoSpaceDE w:val="0"/>
        <w:autoSpaceDN w:val="0"/>
        <w:adjustRightInd w:val="0"/>
        <w:snapToGrid w:val="0"/>
        <w:spacing w:after="0" w:line="480" w:lineRule="auto"/>
        <w:contextualSpacing/>
        <w:rPr>
          <w:rFonts w:ascii="Times" w:hAnsi="Times" w:cs="Arial"/>
          <w:color w:val="000000" w:themeColor="text1"/>
          <w:sz w:val="24"/>
          <w:szCs w:val="24"/>
          <w:vertAlign w:val="superscript"/>
          <w:lang w:val="en-US"/>
        </w:rPr>
      </w:pPr>
      <w:r w:rsidRPr="00DB314E">
        <w:rPr>
          <w:rFonts w:ascii="Times" w:hAnsi="Times" w:cs="Arial"/>
          <w:color w:val="000000" w:themeColor="text1"/>
          <w:sz w:val="24"/>
          <w:szCs w:val="24"/>
          <w:lang w:val="en-US"/>
        </w:rPr>
        <w:t xml:space="preserve">AUTHORS: </w:t>
      </w:r>
      <w:proofErr w:type="spellStart"/>
      <w:r w:rsidR="00642E93" w:rsidRPr="00DB314E">
        <w:rPr>
          <w:rFonts w:ascii="Times" w:hAnsi="Times" w:cs="Arial"/>
          <w:color w:val="000000" w:themeColor="text1"/>
          <w:sz w:val="24"/>
          <w:szCs w:val="24"/>
          <w:lang w:val="fr-CA"/>
        </w:rPr>
        <w:t>Mahmood</w:t>
      </w:r>
      <w:proofErr w:type="spellEnd"/>
      <w:r w:rsidR="00642E93" w:rsidRPr="00DB314E">
        <w:rPr>
          <w:rFonts w:ascii="Times" w:hAnsi="Times" w:cs="Arial"/>
          <w:color w:val="000000" w:themeColor="text1"/>
          <w:sz w:val="24"/>
          <w:szCs w:val="24"/>
          <w:lang w:val="fr-CA"/>
        </w:rPr>
        <w:t xml:space="preserve"> R. </w:t>
      </w:r>
      <w:proofErr w:type="spellStart"/>
      <w:r w:rsidR="00642E93" w:rsidRPr="00DB314E">
        <w:rPr>
          <w:rFonts w:ascii="Times" w:hAnsi="Times" w:cs="Arial"/>
          <w:color w:val="000000" w:themeColor="text1"/>
          <w:sz w:val="24"/>
          <w:szCs w:val="24"/>
          <w:lang w:val="fr-CA"/>
        </w:rPr>
        <w:t>Gohari</w:t>
      </w:r>
      <w:proofErr w:type="spellEnd"/>
      <w:r w:rsidR="00642E93" w:rsidRPr="00DB314E">
        <w:rPr>
          <w:rFonts w:ascii="Times" w:hAnsi="Times" w:cs="Arial"/>
          <w:color w:val="000000" w:themeColor="text1"/>
          <w:sz w:val="24"/>
          <w:szCs w:val="24"/>
          <w:lang w:val="fr-CA"/>
        </w:rPr>
        <w:t xml:space="preserve">, Marsha Taylor, Melissa C. </w:t>
      </w:r>
      <w:proofErr w:type="spellStart"/>
      <w:r w:rsidR="00642E93" w:rsidRPr="00DB314E">
        <w:rPr>
          <w:rFonts w:ascii="Times" w:hAnsi="Times" w:cs="Arial"/>
          <w:color w:val="000000" w:themeColor="text1"/>
          <w:sz w:val="24"/>
          <w:szCs w:val="24"/>
          <w:lang w:val="fr-CA"/>
        </w:rPr>
        <w:t>MacKinnon</w:t>
      </w:r>
      <w:proofErr w:type="spellEnd"/>
      <w:r w:rsidR="00642E93" w:rsidRPr="00DB314E">
        <w:rPr>
          <w:rFonts w:ascii="Times" w:hAnsi="Times" w:cs="Arial"/>
          <w:color w:val="000000" w:themeColor="text1"/>
          <w:sz w:val="24"/>
          <w:szCs w:val="24"/>
          <w:lang w:val="fr-CA"/>
        </w:rPr>
        <w:t xml:space="preserve">, </w:t>
      </w:r>
      <w:proofErr w:type="spellStart"/>
      <w:r w:rsidR="00642E93" w:rsidRPr="00DB314E">
        <w:rPr>
          <w:rFonts w:ascii="Times" w:hAnsi="Times" w:cs="Arial"/>
          <w:color w:val="000000" w:themeColor="text1"/>
          <w:sz w:val="24"/>
          <w:szCs w:val="24"/>
          <w:lang w:val="fr-CA"/>
        </w:rPr>
        <w:t>Dimitra</w:t>
      </w:r>
      <w:proofErr w:type="spellEnd"/>
      <w:r w:rsidR="00642E93" w:rsidRPr="00DB314E">
        <w:rPr>
          <w:rFonts w:ascii="Times" w:hAnsi="Times" w:cs="Arial"/>
          <w:color w:val="000000" w:themeColor="text1"/>
          <w:sz w:val="24"/>
          <w:szCs w:val="24"/>
          <w:lang w:val="fr-CA"/>
        </w:rPr>
        <w:t xml:space="preserve"> </w:t>
      </w:r>
      <w:proofErr w:type="spellStart"/>
      <w:r w:rsidR="00642E93" w:rsidRPr="00DB314E">
        <w:rPr>
          <w:rFonts w:ascii="Times" w:hAnsi="Times" w:cs="Arial"/>
          <w:color w:val="000000" w:themeColor="text1"/>
          <w:sz w:val="24"/>
          <w:szCs w:val="24"/>
          <w:lang w:val="fr-CA"/>
        </w:rPr>
        <w:t>Panagiotoglou</w:t>
      </w:r>
      <w:proofErr w:type="spellEnd"/>
      <w:r w:rsidR="00642E93" w:rsidRPr="00DB314E">
        <w:rPr>
          <w:rFonts w:ascii="Times" w:hAnsi="Times" w:cs="Arial"/>
          <w:color w:val="000000" w:themeColor="text1"/>
          <w:sz w:val="24"/>
          <w:szCs w:val="24"/>
          <w:lang w:val="fr-CA"/>
        </w:rPr>
        <w:t xml:space="preserve">, </w:t>
      </w:r>
      <w:r w:rsidR="00C7050A" w:rsidRPr="00DB314E">
        <w:rPr>
          <w:rFonts w:ascii="Times" w:hAnsi="Times" w:cs="Arial"/>
          <w:color w:val="000000" w:themeColor="text1"/>
          <w:sz w:val="24"/>
          <w:szCs w:val="24"/>
          <w:lang w:val="fr-CA"/>
        </w:rPr>
        <w:t xml:space="preserve">Eleni </w:t>
      </w:r>
      <w:proofErr w:type="spellStart"/>
      <w:r w:rsidR="00C7050A" w:rsidRPr="00DB314E">
        <w:rPr>
          <w:rFonts w:ascii="Times" w:hAnsi="Times" w:cs="Arial"/>
          <w:color w:val="000000" w:themeColor="text1"/>
          <w:sz w:val="24"/>
          <w:szCs w:val="24"/>
          <w:lang w:val="fr-CA"/>
        </w:rPr>
        <w:t>Galanis</w:t>
      </w:r>
      <w:proofErr w:type="spellEnd"/>
      <w:r w:rsidR="00C7050A" w:rsidRPr="00DB314E">
        <w:rPr>
          <w:rFonts w:ascii="Times" w:hAnsi="Times" w:cs="Arial"/>
          <w:color w:val="000000" w:themeColor="text1"/>
          <w:sz w:val="24"/>
          <w:szCs w:val="24"/>
          <w:lang w:val="fr-CA"/>
        </w:rPr>
        <w:t xml:space="preserve">, </w:t>
      </w:r>
      <w:proofErr w:type="spellStart"/>
      <w:r w:rsidR="00642E93" w:rsidRPr="00DB314E">
        <w:rPr>
          <w:rFonts w:ascii="Times" w:hAnsi="Times" w:cs="Arial"/>
          <w:color w:val="000000" w:themeColor="text1"/>
          <w:sz w:val="24"/>
          <w:szCs w:val="24"/>
          <w:lang w:val="fr-CA"/>
        </w:rPr>
        <w:t>Gilaad</w:t>
      </w:r>
      <w:proofErr w:type="spellEnd"/>
      <w:r w:rsidR="00642E93" w:rsidRPr="00DB314E">
        <w:rPr>
          <w:rFonts w:ascii="Times" w:hAnsi="Times" w:cs="Arial"/>
          <w:color w:val="000000" w:themeColor="text1"/>
          <w:sz w:val="24"/>
          <w:szCs w:val="24"/>
          <w:lang w:val="fr-CA"/>
        </w:rPr>
        <w:t xml:space="preserve"> G. Kaplan, Richard J. Cook, David M. Patrick, Steen </w:t>
      </w:r>
      <w:proofErr w:type="spellStart"/>
      <w:r w:rsidR="00642E93" w:rsidRPr="00DB314E">
        <w:rPr>
          <w:rFonts w:ascii="Times" w:hAnsi="Times" w:cs="Arial"/>
          <w:color w:val="000000" w:themeColor="text1"/>
          <w:sz w:val="24"/>
          <w:szCs w:val="24"/>
          <w:lang w:val="fr-CA"/>
        </w:rPr>
        <w:t>Ethelberg</w:t>
      </w:r>
      <w:proofErr w:type="spellEnd"/>
      <w:r w:rsidR="00642E93" w:rsidRPr="00DB314E">
        <w:rPr>
          <w:rFonts w:ascii="Times" w:hAnsi="Times" w:cs="Arial"/>
          <w:color w:val="000000" w:themeColor="text1"/>
          <w:sz w:val="24"/>
          <w:szCs w:val="24"/>
          <w:lang w:val="fr-CA"/>
        </w:rPr>
        <w:t xml:space="preserve">, and Shannon E. </w:t>
      </w:r>
      <w:proofErr w:type="spellStart"/>
      <w:r w:rsidR="00642E93" w:rsidRPr="00DB314E">
        <w:rPr>
          <w:rFonts w:ascii="Times" w:hAnsi="Times" w:cs="Arial"/>
          <w:color w:val="000000" w:themeColor="text1"/>
          <w:sz w:val="24"/>
          <w:szCs w:val="24"/>
          <w:lang w:val="fr-CA"/>
        </w:rPr>
        <w:t>Majowicz</w:t>
      </w:r>
      <w:proofErr w:type="spellEnd"/>
    </w:p>
    <w:p w14:paraId="15910CCC" w14:textId="77777777" w:rsidR="0064740A" w:rsidRPr="00DB314E" w:rsidRDefault="0064740A" w:rsidP="00D46AEC">
      <w:pPr>
        <w:spacing w:after="0" w:line="480" w:lineRule="auto"/>
        <w:contextualSpacing/>
        <w:rPr>
          <w:rFonts w:ascii="Times" w:hAnsi="Times" w:cs="Times New Roman"/>
          <w:b/>
          <w:bCs/>
          <w:sz w:val="24"/>
          <w:szCs w:val="24"/>
        </w:rPr>
      </w:pPr>
    </w:p>
    <w:p w14:paraId="0FADC7B0" w14:textId="28F429B5" w:rsidR="003231D4" w:rsidRPr="00DB314E" w:rsidRDefault="00DA781D" w:rsidP="00D46AEC">
      <w:pPr>
        <w:spacing w:after="0" w:line="480" w:lineRule="auto"/>
        <w:contextualSpacing/>
        <w:rPr>
          <w:rFonts w:ascii="Times" w:hAnsi="Times" w:cs="Times New Roman"/>
          <w:b/>
          <w:bCs/>
          <w:sz w:val="24"/>
          <w:szCs w:val="24"/>
        </w:rPr>
      </w:pPr>
      <w:r w:rsidRPr="00DB314E">
        <w:rPr>
          <w:rFonts w:ascii="Times" w:hAnsi="Times" w:cs="Times New Roman"/>
          <w:b/>
          <w:bCs/>
          <w:sz w:val="24"/>
          <w:szCs w:val="24"/>
        </w:rPr>
        <w:t xml:space="preserve">Sensitivity Analysis </w:t>
      </w:r>
      <w:r w:rsidR="003231D4" w:rsidRPr="00DB314E">
        <w:rPr>
          <w:rFonts w:ascii="Times" w:hAnsi="Times" w:cs="Times New Roman"/>
          <w:b/>
          <w:bCs/>
          <w:sz w:val="24"/>
          <w:szCs w:val="24"/>
        </w:rPr>
        <w:t>Methods</w:t>
      </w:r>
    </w:p>
    <w:p w14:paraId="1F86E79C" w14:textId="29E061E8" w:rsidR="003231D4" w:rsidRPr="00DB314E" w:rsidRDefault="00FA5E73" w:rsidP="003231D4">
      <w:pPr>
        <w:spacing w:after="0" w:line="480" w:lineRule="auto"/>
        <w:ind w:firstLine="720"/>
        <w:contextualSpacing/>
        <w:rPr>
          <w:rFonts w:ascii="Times" w:eastAsia="Times New Roman" w:hAnsi="Times" w:cs="Times New Roman"/>
          <w:sz w:val="24"/>
          <w:szCs w:val="24"/>
          <w:lang w:val="en-US"/>
        </w:rPr>
      </w:pPr>
      <w:r w:rsidRPr="00DB314E">
        <w:rPr>
          <w:rFonts w:ascii="Times" w:hAnsi="Times" w:cs="Times New Roman"/>
          <w:sz w:val="24"/>
          <w:szCs w:val="24"/>
        </w:rPr>
        <w:t>W</w:t>
      </w:r>
      <w:r w:rsidR="003231D4" w:rsidRPr="00DB314E">
        <w:rPr>
          <w:rFonts w:ascii="Times" w:hAnsi="Times" w:cs="Times New Roman"/>
          <w:sz w:val="24"/>
          <w:szCs w:val="24"/>
        </w:rPr>
        <w:t xml:space="preserve">e compared pathogen-specific incidence rates in which non-incident </w:t>
      </w:r>
      <w:r w:rsidR="00D2035D" w:rsidRPr="00DB314E">
        <w:rPr>
          <w:rFonts w:ascii="Times" w:hAnsi="Times" w:cs="Times New Roman"/>
          <w:sz w:val="24"/>
          <w:szCs w:val="24"/>
        </w:rPr>
        <w:t xml:space="preserve">enteric infections (either prevalent at the start of the study, or a continuation of an existing infection) </w:t>
      </w:r>
      <w:r w:rsidR="003231D4" w:rsidRPr="00DB314E">
        <w:rPr>
          <w:rFonts w:ascii="Times" w:hAnsi="Times" w:cs="Times New Roman"/>
          <w:sz w:val="24"/>
          <w:szCs w:val="24"/>
        </w:rPr>
        <w:t xml:space="preserve">were included versus excluded. Next, because a proportion of the incident exposures in the first 89 days of the study (01 January to 30 March 2005; </w:t>
      </w:r>
      <w:r w:rsidR="005D6C71" w:rsidRPr="00DB314E">
        <w:rPr>
          <w:rFonts w:ascii="Times" w:hAnsi="Times" w:cs="Times New Roman"/>
          <w:sz w:val="24"/>
          <w:szCs w:val="24"/>
        </w:rPr>
        <w:t>7</w:t>
      </w:r>
      <w:r w:rsidR="004F7425" w:rsidRPr="00DB314E">
        <w:rPr>
          <w:rFonts w:ascii="Times" w:hAnsi="Times" w:cs="Times New Roman"/>
          <w:sz w:val="24"/>
          <w:szCs w:val="24"/>
        </w:rPr>
        <w:t>2</w:t>
      </w:r>
      <w:r w:rsidR="005D6C71" w:rsidRPr="00DB314E">
        <w:rPr>
          <w:rFonts w:ascii="Times" w:hAnsi="Times" w:cs="Times New Roman"/>
          <w:sz w:val="24"/>
          <w:szCs w:val="24"/>
        </w:rPr>
        <w:t>9</w:t>
      </w:r>
      <w:r w:rsidR="003231D4" w:rsidRPr="00DB314E">
        <w:rPr>
          <w:rFonts w:ascii="Times" w:hAnsi="Times" w:cs="Times New Roman"/>
          <w:sz w:val="24"/>
          <w:szCs w:val="24"/>
        </w:rPr>
        <w:t xml:space="preserve"> days for giardia) may be a continuation from an exposure at the end of 2004 (i.e., actually non-incident), we examined three different scenarios in calculating the annual incidences for 2005: all incident exposures in the first 89 </w:t>
      </w:r>
      <w:r w:rsidR="00D2035D" w:rsidRPr="00DB314E">
        <w:rPr>
          <w:rFonts w:ascii="Times" w:hAnsi="Times" w:cs="Times New Roman"/>
          <w:sz w:val="24"/>
          <w:szCs w:val="24"/>
        </w:rPr>
        <w:t>days o</w:t>
      </w:r>
      <w:r w:rsidR="003231D4" w:rsidRPr="00DB314E">
        <w:rPr>
          <w:rFonts w:ascii="Times" w:hAnsi="Times" w:cs="Times New Roman"/>
          <w:sz w:val="24"/>
          <w:szCs w:val="24"/>
        </w:rPr>
        <w:t>f 2005</w:t>
      </w:r>
      <w:r w:rsidR="00D2035D" w:rsidRPr="00DB314E">
        <w:rPr>
          <w:rFonts w:ascii="Times" w:hAnsi="Times" w:cs="Times New Roman"/>
          <w:sz w:val="24"/>
          <w:szCs w:val="24"/>
        </w:rPr>
        <w:t xml:space="preserve"> (</w:t>
      </w:r>
      <w:r w:rsidR="005D6C71" w:rsidRPr="00DB314E">
        <w:rPr>
          <w:rFonts w:ascii="Times" w:hAnsi="Times" w:cs="Times New Roman"/>
          <w:sz w:val="24"/>
          <w:szCs w:val="24"/>
        </w:rPr>
        <w:t>7</w:t>
      </w:r>
      <w:r w:rsidR="004F7425" w:rsidRPr="00DB314E">
        <w:rPr>
          <w:rFonts w:ascii="Times" w:hAnsi="Times" w:cs="Times New Roman"/>
          <w:sz w:val="24"/>
          <w:szCs w:val="24"/>
        </w:rPr>
        <w:t>2</w:t>
      </w:r>
      <w:r w:rsidR="005D6C71" w:rsidRPr="00DB314E">
        <w:rPr>
          <w:rFonts w:ascii="Times" w:hAnsi="Times" w:cs="Times New Roman"/>
          <w:sz w:val="24"/>
          <w:szCs w:val="24"/>
        </w:rPr>
        <w:t>9</w:t>
      </w:r>
      <w:r w:rsidR="00D2035D" w:rsidRPr="00DB314E">
        <w:rPr>
          <w:rFonts w:ascii="Times" w:hAnsi="Times" w:cs="Times New Roman"/>
          <w:sz w:val="24"/>
          <w:szCs w:val="24"/>
        </w:rPr>
        <w:t xml:space="preserve"> for giardia) </w:t>
      </w:r>
      <w:r w:rsidR="003231D4" w:rsidRPr="00DB314E">
        <w:rPr>
          <w:rFonts w:ascii="Times" w:hAnsi="Times" w:cs="Times New Roman"/>
          <w:sz w:val="24"/>
          <w:szCs w:val="24"/>
        </w:rPr>
        <w:t>included; all of the same excluded; and a proportion of the same excluded. To estimate the proportion of infections to exclude</w:t>
      </w:r>
      <w:r w:rsidR="00D2035D" w:rsidRPr="00DB314E">
        <w:rPr>
          <w:rFonts w:ascii="Times" w:hAnsi="Times" w:cs="Times New Roman"/>
          <w:sz w:val="24"/>
          <w:szCs w:val="24"/>
        </w:rPr>
        <w:t xml:space="preserve"> as potentially prevalent</w:t>
      </w:r>
      <w:r w:rsidR="003231D4" w:rsidRPr="00DB314E">
        <w:rPr>
          <w:rFonts w:ascii="Times" w:hAnsi="Times" w:cs="Times New Roman"/>
          <w:sz w:val="24"/>
          <w:szCs w:val="24"/>
        </w:rPr>
        <w:t xml:space="preserve">, we estimated the number of infections for each pathogen in the 89 days before our study began (i.e., 04 October to 31 December 2004) by multiplying the average number of infections observed in the last 89 days of the year across our study years (2005-2014) by the observed probability of non-incident exposures for that pathogen during the study (calculated for each pathogen by dividing the number of non-incident exposures by the number of reported infections). Similarly, this was done using </w:t>
      </w:r>
      <w:r w:rsidR="005D6C71" w:rsidRPr="00DB314E">
        <w:rPr>
          <w:rFonts w:ascii="Times" w:hAnsi="Times" w:cs="Times New Roman"/>
          <w:sz w:val="24"/>
          <w:szCs w:val="24"/>
        </w:rPr>
        <w:t>7</w:t>
      </w:r>
      <w:r w:rsidR="004F7425" w:rsidRPr="00DB314E">
        <w:rPr>
          <w:rFonts w:ascii="Times" w:hAnsi="Times" w:cs="Times New Roman"/>
          <w:sz w:val="24"/>
          <w:szCs w:val="24"/>
        </w:rPr>
        <w:t>2</w:t>
      </w:r>
      <w:r w:rsidR="005D6C71" w:rsidRPr="00DB314E">
        <w:rPr>
          <w:rFonts w:ascii="Times" w:hAnsi="Times" w:cs="Times New Roman"/>
          <w:sz w:val="24"/>
          <w:szCs w:val="24"/>
        </w:rPr>
        <w:t>9</w:t>
      </w:r>
      <w:r w:rsidR="003231D4" w:rsidRPr="00DB314E">
        <w:rPr>
          <w:rFonts w:ascii="Times" w:hAnsi="Times" w:cs="Times New Roman"/>
          <w:sz w:val="24"/>
          <w:szCs w:val="24"/>
        </w:rPr>
        <w:t xml:space="preserve"> days for giardia.</w:t>
      </w:r>
    </w:p>
    <w:p w14:paraId="3C3B768B" w14:textId="77777777" w:rsidR="00815730" w:rsidRPr="00DB314E" w:rsidRDefault="00815730">
      <w:pPr>
        <w:rPr>
          <w:rFonts w:ascii="Times" w:hAnsi="Times" w:cs="Times New Roman"/>
          <w:b/>
          <w:bCs/>
          <w:sz w:val="24"/>
          <w:szCs w:val="24"/>
        </w:rPr>
      </w:pPr>
      <w:r w:rsidRPr="00DB314E">
        <w:rPr>
          <w:rFonts w:ascii="Times" w:hAnsi="Times" w:cs="Times New Roman"/>
          <w:b/>
          <w:bCs/>
          <w:sz w:val="24"/>
          <w:szCs w:val="24"/>
        </w:rPr>
        <w:br w:type="page"/>
      </w:r>
    </w:p>
    <w:p w14:paraId="5713A973" w14:textId="33D1EF2E" w:rsidR="006004EB" w:rsidRPr="00DB314E" w:rsidRDefault="003C09DC" w:rsidP="00D46AEC">
      <w:pPr>
        <w:spacing w:after="0" w:line="480" w:lineRule="auto"/>
        <w:contextualSpacing/>
        <w:rPr>
          <w:rFonts w:ascii="Times" w:hAnsi="Times" w:cs="Times New Roman"/>
          <w:b/>
          <w:bCs/>
          <w:sz w:val="24"/>
          <w:szCs w:val="24"/>
        </w:rPr>
      </w:pPr>
      <w:r w:rsidRPr="00DB314E">
        <w:rPr>
          <w:rFonts w:ascii="Times" w:hAnsi="Times" w:cs="Times New Roman"/>
          <w:b/>
          <w:bCs/>
          <w:sz w:val="24"/>
          <w:szCs w:val="24"/>
        </w:rPr>
        <w:lastRenderedPageBreak/>
        <w:t xml:space="preserve">Supplementary </w:t>
      </w:r>
      <w:r w:rsidR="003231D4" w:rsidRPr="00DB314E">
        <w:rPr>
          <w:rFonts w:ascii="Times" w:hAnsi="Times" w:cs="Times New Roman"/>
          <w:b/>
          <w:bCs/>
          <w:sz w:val="24"/>
          <w:szCs w:val="24"/>
        </w:rPr>
        <w:t>Tables</w:t>
      </w:r>
    </w:p>
    <w:p w14:paraId="75F170F9" w14:textId="4ECA6B70" w:rsidR="001F1095" w:rsidRPr="00DB314E" w:rsidRDefault="001F1095" w:rsidP="006004EB">
      <w:pPr>
        <w:spacing w:after="0" w:line="480" w:lineRule="auto"/>
        <w:ind w:left="1440" w:hanging="1440"/>
        <w:contextualSpacing/>
        <w:rPr>
          <w:rFonts w:ascii="Times" w:hAnsi="Times" w:cs="Times New Roman"/>
          <w:sz w:val="24"/>
          <w:szCs w:val="24"/>
        </w:rPr>
      </w:pPr>
      <w:r w:rsidRPr="00DB314E">
        <w:rPr>
          <w:rFonts w:ascii="Times" w:hAnsi="Times" w:cs="Times New Roman"/>
          <w:b/>
          <w:bCs/>
          <w:sz w:val="24"/>
          <w:szCs w:val="24"/>
        </w:rPr>
        <w:t xml:space="preserve">Table </w:t>
      </w:r>
      <w:r w:rsidR="001E6982" w:rsidRPr="00DB314E">
        <w:rPr>
          <w:rFonts w:ascii="Times" w:hAnsi="Times" w:cs="Times New Roman"/>
          <w:b/>
          <w:bCs/>
          <w:sz w:val="24"/>
          <w:szCs w:val="24"/>
        </w:rPr>
        <w:t>S</w:t>
      </w:r>
      <w:r w:rsidR="003C09DC" w:rsidRPr="00DB314E">
        <w:rPr>
          <w:rFonts w:ascii="Times" w:hAnsi="Times" w:cs="Times New Roman"/>
          <w:b/>
          <w:bCs/>
          <w:sz w:val="24"/>
          <w:szCs w:val="24"/>
        </w:rPr>
        <w:t>1</w:t>
      </w:r>
      <w:r w:rsidR="006004EB" w:rsidRPr="00DB314E">
        <w:rPr>
          <w:rFonts w:ascii="Times" w:hAnsi="Times" w:cs="Times New Roman"/>
          <w:b/>
          <w:bCs/>
          <w:sz w:val="24"/>
          <w:szCs w:val="24"/>
        </w:rPr>
        <w:t>.</w:t>
      </w:r>
      <w:r w:rsidR="006004EB" w:rsidRPr="00DB314E">
        <w:rPr>
          <w:rFonts w:ascii="Times" w:hAnsi="Times" w:cs="Times New Roman"/>
          <w:b/>
          <w:bCs/>
          <w:sz w:val="24"/>
          <w:szCs w:val="24"/>
        </w:rPr>
        <w:tab/>
      </w:r>
      <w:r w:rsidRPr="00DB314E">
        <w:rPr>
          <w:rFonts w:ascii="Times" w:hAnsi="Times" w:cs="Times New Roman"/>
          <w:sz w:val="24"/>
          <w:szCs w:val="24"/>
        </w:rPr>
        <w:t xml:space="preserve">Median </w:t>
      </w:r>
      <w:r w:rsidR="00330126" w:rsidRPr="00DB314E">
        <w:rPr>
          <w:rFonts w:ascii="Times" w:hAnsi="Times" w:cs="Times New Roman"/>
          <w:sz w:val="24"/>
          <w:szCs w:val="24"/>
        </w:rPr>
        <w:t xml:space="preserve">number of </w:t>
      </w:r>
      <w:r w:rsidRPr="00DB314E">
        <w:rPr>
          <w:rFonts w:ascii="Times" w:hAnsi="Times" w:cs="Times New Roman"/>
          <w:sz w:val="24"/>
          <w:szCs w:val="24"/>
        </w:rPr>
        <w:t>days between onset date and reported dat</w:t>
      </w:r>
      <w:r w:rsidR="00330126" w:rsidRPr="00DB314E">
        <w:rPr>
          <w:rFonts w:ascii="Times" w:hAnsi="Times" w:cs="Times New Roman"/>
          <w:sz w:val="24"/>
          <w:szCs w:val="24"/>
        </w:rPr>
        <w:t>e,</w:t>
      </w:r>
      <w:r w:rsidRPr="00DB314E">
        <w:rPr>
          <w:rFonts w:ascii="Times" w:hAnsi="Times" w:cs="Times New Roman"/>
          <w:sz w:val="24"/>
          <w:szCs w:val="24"/>
        </w:rPr>
        <w:t xml:space="preserve"> </w:t>
      </w:r>
      <w:r w:rsidR="00330126" w:rsidRPr="00DB314E">
        <w:rPr>
          <w:rFonts w:ascii="Times" w:hAnsi="Times" w:cs="Times New Roman"/>
          <w:sz w:val="24"/>
          <w:szCs w:val="24"/>
        </w:rPr>
        <w:t xml:space="preserve">for reported </w:t>
      </w:r>
      <w:r w:rsidR="00D2035D" w:rsidRPr="00DB314E">
        <w:rPr>
          <w:rFonts w:ascii="Times" w:hAnsi="Times" w:cs="Times New Roman"/>
          <w:sz w:val="24"/>
          <w:szCs w:val="24"/>
        </w:rPr>
        <w:t>enteric</w:t>
      </w:r>
      <w:r w:rsidR="00330126" w:rsidRPr="00DB314E">
        <w:rPr>
          <w:rFonts w:ascii="Times" w:hAnsi="Times" w:cs="Times New Roman"/>
          <w:sz w:val="24"/>
          <w:szCs w:val="24"/>
        </w:rPr>
        <w:t xml:space="preserve"> infections in </w:t>
      </w:r>
      <w:r w:rsidR="00A9015C" w:rsidRPr="00DB314E">
        <w:rPr>
          <w:rFonts w:ascii="Times" w:hAnsi="Times" w:cs="Times New Roman"/>
          <w:sz w:val="24"/>
          <w:szCs w:val="24"/>
        </w:rPr>
        <w:t>British Columbia (</w:t>
      </w:r>
      <w:r w:rsidR="00330126" w:rsidRPr="00DB314E">
        <w:rPr>
          <w:rFonts w:ascii="Times" w:hAnsi="Times" w:cs="Times New Roman"/>
          <w:sz w:val="24"/>
          <w:szCs w:val="24"/>
        </w:rPr>
        <w:t>BC</w:t>
      </w:r>
      <w:r w:rsidR="00A9015C" w:rsidRPr="00DB314E">
        <w:rPr>
          <w:rFonts w:ascii="Times" w:hAnsi="Times" w:cs="Times New Roman"/>
          <w:sz w:val="24"/>
          <w:szCs w:val="24"/>
        </w:rPr>
        <w:t>)</w:t>
      </w:r>
      <w:r w:rsidR="00330126" w:rsidRPr="00DB314E">
        <w:rPr>
          <w:rFonts w:ascii="Times" w:hAnsi="Times" w:cs="Times New Roman"/>
          <w:sz w:val="24"/>
          <w:szCs w:val="24"/>
        </w:rPr>
        <w:t xml:space="preserve">, Canada, by data </w:t>
      </w:r>
      <w:r w:rsidRPr="00DB314E">
        <w:rPr>
          <w:rFonts w:ascii="Times" w:hAnsi="Times" w:cs="Times New Roman"/>
          <w:sz w:val="24"/>
          <w:szCs w:val="24"/>
        </w:rPr>
        <w:t>source</w:t>
      </w:r>
      <w:r w:rsidR="00330126" w:rsidRPr="00DB314E">
        <w:rPr>
          <w:rFonts w:ascii="Times" w:hAnsi="Times" w:cs="Times New Roman"/>
          <w:sz w:val="24"/>
          <w:szCs w:val="24"/>
        </w:rPr>
        <w:t xml:space="preserve"> </w:t>
      </w:r>
    </w:p>
    <w:tbl>
      <w:tblPr>
        <w:tblW w:w="9498" w:type="dxa"/>
        <w:jc w:val="center"/>
        <w:tblBorders>
          <w:top w:val="single" w:sz="4" w:space="0" w:color="auto"/>
          <w:bottom w:val="single" w:sz="4" w:space="0" w:color="auto"/>
        </w:tblBorders>
        <w:tblCellMar>
          <w:top w:w="50" w:type="dxa"/>
          <w:left w:w="50" w:type="dxa"/>
          <w:bottom w:w="50" w:type="dxa"/>
          <w:right w:w="50" w:type="dxa"/>
        </w:tblCellMar>
        <w:tblLook w:val="04A0" w:firstRow="1" w:lastRow="0" w:firstColumn="1" w:lastColumn="0" w:noHBand="0" w:noVBand="1"/>
      </w:tblPr>
      <w:tblGrid>
        <w:gridCol w:w="2855"/>
        <w:gridCol w:w="2214"/>
        <w:gridCol w:w="2214"/>
        <w:gridCol w:w="2215"/>
      </w:tblGrid>
      <w:tr w:rsidR="00BF30C0" w:rsidRPr="00DB314E" w14:paraId="055F36ED" w14:textId="77777777" w:rsidTr="00F427F7">
        <w:trPr>
          <w:trHeight w:val="594"/>
          <w:tblHeader/>
          <w:jc w:val="center"/>
        </w:trPr>
        <w:tc>
          <w:tcPr>
            <w:tcW w:w="2855" w:type="dxa"/>
            <w:vMerge w:val="restart"/>
            <w:tcBorders>
              <w:top w:val="single" w:sz="4" w:space="0" w:color="auto"/>
              <w:bottom w:val="nil"/>
            </w:tcBorders>
            <w:vAlign w:val="center"/>
          </w:tcPr>
          <w:p w14:paraId="76F81FDC" w14:textId="77777777" w:rsidR="00BF30C0" w:rsidRPr="00DB314E" w:rsidRDefault="00BF30C0" w:rsidP="00D46AEC">
            <w:pPr>
              <w:spacing w:after="0" w:line="240" w:lineRule="auto"/>
              <w:contextualSpacing/>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Pathogen</w:t>
            </w:r>
          </w:p>
        </w:tc>
        <w:tc>
          <w:tcPr>
            <w:tcW w:w="6643" w:type="dxa"/>
            <w:gridSpan w:val="3"/>
            <w:tcBorders>
              <w:top w:val="single" w:sz="4" w:space="0" w:color="auto"/>
              <w:bottom w:val="single" w:sz="4" w:space="0" w:color="auto"/>
            </w:tcBorders>
            <w:vAlign w:val="center"/>
          </w:tcPr>
          <w:p w14:paraId="4C184364" w14:textId="433FAA93" w:rsidR="00BF30C0" w:rsidRPr="00DB314E" w:rsidRDefault="00BF30C0" w:rsidP="00D46AEC">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Median days between onset date and reported date</w:t>
            </w:r>
          </w:p>
          <w:p w14:paraId="27EB350F" w14:textId="56561CA2" w:rsidR="00BF30C0" w:rsidRPr="00DB314E" w:rsidRDefault="00BF30C0" w:rsidP="00D46AEC">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w:t>
            </w:r>
            <w:r w:rsidR="00C9455D" w:rsidRPr="00DB314E">
              <w:rPr>
                <w:rFonts w:ascii="Times" w:eastAsia="Times New Roman" w:hAnsi="Times" w:cstheme="majorBidi"/>
                <w:b/>
                <w:bCs/>
                <w:sz w:val="20"/>
                <w:szCs w:val="20"/>
                <w:lang w:eastAsia="en-CA"/>
              </w:rPr>
              <w:t>no.</w:t>
            </w:r>
            <w:r w:rsidR="001F1095" w:rsidRPr="00DB314E">
              <w:rPr>
                <w:rFonts w:ascii="Times" w:eastAsia="Times New Roman" w:hAnsi="Times" w:cstheme="majorBidi"/>
                <w:b/>
                <w:bCs/>
                <w:sz w:val="20"/>
                <w:szCs w:val="20"/>
                <w:lang w:eastAsia="en-CA"/>
              </w:rPr>
              <w:t xml:space="preserve"> cases</w:t>
            </w:r>
            <w:r w:rsidRPr="00DB314E">
              <w:rPr>
                <w:rFonts w:ascii="Times" w:eastAsia="Times New Roman" w:hAnsi="Times" w:cstheme="majorBidi"/>
                <w:b/>
                <w:bCs/>
                <w:sz w:val="20"/>
                <w:szCs w:val="20"/>
                <w:lang w:eastAsia="en-CA"/>
              </w:rPr>
              <w:t xml:space="preserve"> contributing to median</w:t>
            </w:r>
            <w:r w:rsidR="00C9455D" w:rsidRPr="00DB314E">
              <w:rPr>
                <w:rFonts w:ascii="Times" w:eastAsia="Times New Roman" w:hAnsi="Times" w:cstheme="majorBidi"/>
                <w:b/>
                <w:bCs/>
                <w:sz w:val="20"/>
                <w:szCs w:val="20"/>
                <w:lang w:eastAsia="en-CA"/>
              </w:rPr>
              <w:t xml:space="preserve"> </w:t>
            </w:r>
            <w:r w:rsidRPr="00DB314E">
              <w:rPr>
                <w:rFonts w:ascii="Times" w:eastAsia="Times New Roman" w:hAnsi="Times" w:cstheme="majorBidi"/>
                <w:b/>
                <w:bCs/>
                <w:sz w:val="20"/>
                <w:szCs w:val="20"/>
                <w:lang w:eastAsia="en-CA"/>
              </w:rPr>
              <w:t>/</w:t>
            </w:r>
            <w:r w:rsidR="00C9455D" w:rsidRPr="00DB314E">
              <w:rPr>
                <w:rFonts w:ascii="Times" w:eastAsia="Times New Roman" w:hAnsi="Times" w:cstheme="majorBidi"/>
                <w:b/>
                <w:bCs/>
                <w:sz w:val="20"/>
                <w:szCs w:val="20"/>
                <w:lang w:eastAsia="en-CA"/>
              </w:rPr>
              <w:t xml:space="preserve"> </w:t>
            </w:r>
            <w:r w:rsidRPr="00DB314E">
              <w:rPr>
                <w:rFonts w:ascii="Times" w:eastAsia="Times New Roman" w:hAnsi="Times" w:cstheme="majorBidi"/>
                <w:b/>
                <w:bCs/>
                <w:sz w:val="20"/>
                <w:szCs w:val="20"/>
                <w:lang w:eastAsia="en-CA"/>
              </w:rPr>
              <w:t xml:space="preserve">total </w:t>
            </w:r>
            <w:r w:rsidR="00C9455D" w:rsidRPr="00DB314E">
              <w:rPr>
                <w:rFonts w:ascii="Times" w:eastAsia="Times New Roman" w:hAnsi="Times" w:cstheme="majorBidi"/>
                <w:b/>
                <w:bCs/>
                <w:sz w:val="20"/>
                <w:szCs w:val="20"/>
                <w:lang w:eastAsia="en-CA"/>
              </w:rPr>
              <w:t xml:space="preserve">no. </w:t>
            </w:r>
            <w:r w:rsidRPr="00DB314E">
              <w:rPr>
                <w:rFonts w:ascii="Times" w:eastAsia="Times New Roman" w:hAnsi="Times" w:cstheme="majorBidi"/>
                <w:b/>
                <w:bCs/>
                <w:sz w:val="20"/>
                <w:szCs w:val="20"/>
                <w:lang w:eastAsia="en-CA"/>
              </w:rPr>
              <w:t>cases)</w:t>
            </w:r>
          </w:p>
        </w:tc>
      </w:tr>
      <w:tr w:rsidR="001F1095" w:rsidRPr="00DB314E" w14:paraId="08B187AD" w14:textId="77777777" w:rsidTr="001F1095">
        <w:trPr>
          <w:tblHeader/>
          <w:jc w:val="center"/>
        </w:trPr>
        <w:tc>
          <w:tcPr>
            <w:tcW w:w="2855" w:type="dxa"/>
            <w:vMerge/>
            <w:tcBorders>
              <w:top w:val="nil"/>
              <w:bottom w:val="single" w:sz="4" w:space="0" w:color="auto"/>
            </w:tcBorders>
            <w:hideMark/>
          </w:tcPr>
          <w:p w14:paraId="30CAD799" w14:textId="77777777" w:rsidR="00BF30C0" w:rsidRPr="00DB314E" w:rsidRDefault="00BF30C0" w:rsidP="00D46AEC">
            <w:pPr>
              <w:spacing w:after="0" w:line="240" w:lineRule="auto"/>
              <w:contextualSpacing/>
              <w:rPr>
                <w:rFonts w:ascii="Times" w:eastAsia="Times New Roman" w:hAnsi="Times" w:cstheme="majorBidi"/>
                <w:b/>
                <w:bCs/>
                <w:sz w:val="20"/>
                <w:szCs w:val="20"/>
                <w:lang w:eastAsia="en-CA"/>
              </w:rPr>
            </w:pPr>
          </w:p>
        </w:tc>
        <w:tc>
          <w:tcPr>
            <w:tcW w:w="2214" w:type="dxa"/>
            <w:tcBorders>
              <w:top w:val="single" w:sz="4" w:space="0" w:color="auto"/>
              <w:bottom w:val="single" w:sz="4" w:space="0" w:color="auto"/>
            </w:tcBorders>
            <w:vAlign w:val="center"/>
            <w:hideMark/>
          </w:tcPr>
          <w:p w14:paraId="2E73A6F7" w14:textId="77777777" w:rsidR="00BF30C0" w:rsidRPr="00DB314E" w:rsidRDefault="001F1095" w:rsidP="00D46AEC">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Current study</w:t>
            </w:r>
            <w:r w:rsidR="00D35EC4" w:rsidRPr="00DB314E">
              <w:rPr>
                <w:rFonts w:ascii="Times" w:eastAsia="Times New Roman" w:hAnsi="Times" w:cstheme="majorBidi"/>
                <w:b/>
                <w:bCs/>
                <w:sz w:val="20"/>
                <w:szCs w:val="20"/>
                <w:lang w:eastAsia="en-CA"/>
              </w:rPr>
              <w:t xml:space="preserve"> </w:t>
            </w:r>
          </w:p>
          <w:p w14:paraId="70BDD694" w14:textId="209FCCDF" w:rsidR="00ED4B0D" w:rsidRPr="00DB314E" w:rsidRDefault="00ED4B0D" w:rsidP="00D46AEC">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(BC’s public health reportable disease database, 2005-2014)</w:t>
            </w:r>
          </w:p>
        </w:tc>
        <w:tc>
          <w:tcPr>
            <w:tcW w:w="2214" w:type="dxa"/>
            <w:tcBorders>
              <w:top w:val="single" w:sz="4" w:space="0" w:color="auto"/>
              <w:bottom w:val="single" w:sz="4" w:space="0" w:color="auto"/>
            </w:tcBorders>
            <w:vAlign w:val="center"/>
            <w:hideMark/>
          </w:tcPr>
          <w:p w14:paraId="3DDDEF57" w14:textId="6D07FBA7" w:rsidR="00BF30C0" w:rsidRPr="00DB314E" w:rsidRDefault="001F1095" w:rsidP="00D46AEC">
            <w:pPr>
              <w:spacing w:after="0" w:line="240" w:lineRule="auto"/>
              <w:contextualSpacing/>
              <w:jc w:val="center"/>
              <w:rPr>
                <w:rFonts w:ascii="Times" w:eastAsia="Times New Roman" w:hAnsi="Times" w:cstheme="majorBidi"/>
                <w:b/>
                <w:bCs/>
                <w:sz w:val="20"/>
                <w:szCs w:val="20"/>
                <w:lang w:eastAsia="en-CA"/>
              </w:rPr>
            </w:pPr>
            <w:proofErr w:type="spellStart"/>
            <w:r w:rsidRPr="00DB314E">
              <w:rPr>
                <w:rFonts w:ascii="Times" w:eastAsia="Times New Roman" w:hAnsi="Times" w:cstheme="majorBidi"/>
                <w:b/>
                <w:bCs/>
                <w:sz w:val="20"/>
                <w:szCs w:val="20"/>
                <w:lang w:eastAsia="en-CA"/>
              </w:rPr>
              <w:t>Galanis</w:t>
            </w:r>
            <w:proofErr w:type="spellEnd"/>
            <w:r w:rsidRPr="00DB314E">
              <w:rPr>
                <w:rFonts w:ascii="Times" w:eastAsia="Times New Roman" w:hAnsi="Times" w:cstheme="majorBidi"/>
                <w:b/>
                <w:bCs/>
                <w:sz w:val="20"/>
                <w:szCs w:val="20"/>
                <w:lang w:eastAsia="en-CA"/>
              </w:rPr>
              <w:t xml:space="preserve"> </w:t>
            </w:r>
            <w:r w:rsidRPr="00DB314E">
              <w:rPr>
                <w:rFonts w:ascii="Times" w:eastAsia="Times New Roman" w:hAnsi="Times" w:cstheme="majorBidi"/>
                <w:b/>
                <w:bCs/>
                <w:i/>
                <w:iCs/>
                <w:sz w:val="20"/>
                <w:szCs w:val="20"/>
                <w:lang w:eastAsia="en-CA"/>
              </w:rPr>
              <w:t>et al.</w:t>
            </w:r>
            <w:r w:rsidRPr="00DB314E">
              <w:rPr>
                <w:rFonts w:ascii="Times" w:eastAsia="Times New Roman" w:hAnsi="Times" w:cstheme="majorBidi"/>
                <w:b/>
                <w:bCs/>
                <w:sz w:val="20"/>
                <w:szCs w:val="20"/>
                <w:lang w:eastAsia="en-CA"/>
              </w:rPr>
              <w:t xml:space="preserve"> (201</w:t>
            </w:r>
            <w:r w:rsidR="00633C21" w:rsidRPr="00DB314E">
              <w:rPr>
                <w:rFonts w:ascii="Times" w:eastAsia="Times New Roman" w:hAnsi="Times" w:cstheme="majorBidi"/>
                <w:b/>
                <w:bCs/>
                <w:sz w:val="20"/>
                <w:szCs w:val="20"/>
                <w:lang w:eastAsia="en-CA"/>
              </w:rPr>
              <w:t>7</w:t>
            </w:r>
            <w:r w:rsidRPr="00DB314E">
              <w:rPr>
                <w:rFonts w:ascii="Times" w:eastAsia="Times New Roman" w:hAnsi="Times" w:cstheme="majorBidi"/>
                <w:b/>
                <w:bCs/>
                <w:sz w:val="20"/>
                <w:szCs w:val="20"/>
                <w:lang w:eastAsia="en-CA"/>
              </w:rPr>
              <w:t>)</w:t>
            </w:r>
            <w:r w:rsidR="00D35EC4" w:rsidRPr="00DB314E">
              <w:rPr>
                <w:rFonts w:ascii="Times" w:eastAsia="Times New Roman" w:hAnsi="Times" w:cstheme="majorBidi"/>
                <w:b/>
                <w:bCs/>
                <w:sz w:val="20"/>
                <w:szCs w:val="20"/>
                <w:lang w:eastAsia="en-CA"/>
              </w:rPr>
              <w:t xml:space="preserve"> </w:t>
            </w:r>
            <w:r w:rsidR="00E267DE" w:rsidRPr="00DB314E">
              <w:rPr>
                <w:rFonts w:ascii="Times" w:eastAsia="Times New Roman" w:hAnsi="Times" w:cstheme="majorBidi"/>
                <w:b/>
                <w:bCs/>
                <w:sz w:val="20"/>
                <w:szCs w:val="20"/>
                <w:vertAlign w:val="superscript"/>
                <w:lang w:eastAsia="en-CA"/>
              </w:rPr>
              <w:t>a</w:t>
            </w:r>
          </w:p>
        </w:tc>
        <w:tc>
          <w:tcPr>
            <w:tcW w:w="2215" w:type="dxa"/>
            <w:tcBorders>
              <w:top w:val="single" w:sz="4" w:space="0" w:color="auto"/>
              <w:bottom w:val="single" w:sz="4" w:space="0" w:color="auto"/>
            </w:tcBorders>
          </w:tcPr>
          <w:p w14:paraId="26571114" w14:textId="5BFBFDE7" w:rsidR="00330126" w:rsidRPr="00DB314E" w:rsidRDefault="00ED4B0D" w:rsidP="00D46AEC">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val="en-US" w:eastAsia="en-CA"/>
              </w:rPr>
              <w:t>BC’s public health reportable disease database</w:t>
            </w:r>
            <w:r w:rsidR="00330126" w:rsidRPr="00DB314E">
              <w:rPr>
                <w:rFonts w:ascii="Times" w:eastAsia="Times New Roman" w:hAnsi="Times" w:cstheme="majorBidi"/>
                <w:b/>
                <w:bCs/>
                <w:sz w:val="20"/>
                <w:szCs w:val="20"/>
                <w:lang w:eastAsia="en-CA"/>
              </w:rPr>
              <w:t xml:space="preserve">, </w:t>
            </w:r>
          </w:p>
          <w:p w14:paraId="0633B4F3" w14:textId="26F5EACD" w:rsidR="00BF30C0" w:rsidRPr="00DB314E" w:rsidRDefault="00330126" w:rsidP="00D46AEC">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2015-2019</w:t>
            </w:r>
          </w:p>
        </w:tc>
      </w:tr>
      <w:tr w:rsidR="001F1095" w:rsidRPr="00DB314E" w14:paraId="4EB7764A" w14:textId="77777777" w:rsidTr="00F427F7">
        <w:trPr>
          <w:jc w:val="center"/>
        </w:trPr>
        <w:tc>
          <w:tcPr>
            <w:tcW w:w="2855" w:type="dxa"/>
            <w:tcBorders>
              <w:top w:val="single" w:sz="4" w:space="0" w:color="auto"/>
              <w:bottom w:val="single" w:sz="2" w:space="0" w:color="AEAAAA" w:themeColor="background2" w:themeShade="BF"/>
            </w:tcBorders>
            <w:vAlign w:val="center"/>
            <w:hideMark/>
          </w:tcPr>
          <w:p w14:paraId="1DAEB092" w14:textId="525B22F1"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 xml:space="preserve">Campylobacter </w:t>
            </w:r>
          </w:p>
        </w:tc>
        <w:tc>
          <w:tcPr>
            <w:tcW w:w="2214" w:type="dxa"/>
            <w:tcBorders>
              <w:top w:val="single" w:sz="4" w:space="0" w:color="auto"/>
              <w:bottom w:val="single" w:sz="2" w:space="0" w:color="AEAAAA" w:themeColor="background2" w:themeShade="BF"/>
            </w:tcBorders>
            <w:vAlign w:val="center"/>
            <w:hideMark/>
          </w:tcPr>
          <w:p w14:paraId="51B897C5" w14:textId="0D3B538B"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8</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67</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16378</w:t>
            </w:r>
            <w:r w:rsidR="00F427F7" w:rsidRPr="00DB314E">
              <w:rPr>
                <w:rFonts w:ascii="Times" w:eastAsia="Times New Roman" w:hAnsi="Times" w:cstheme="majorBidi"/>
                <w:sz w:val="20"/>
                <w:szCs w:val="20"/>
                <w:lang w:eastAsia="en-CA"/>
              </w:rPr>
              <w:t>)</w:t>
            </w:r>
          </w:p>
        </w:tc>
        <w:tc>
          <w:tcPr>
            <w:tcW w:w="2214" w:type="dxa"/>
            <w:tcBorders>
              <w:top w:val="single" w:sz="4" w:space="0" w:color="auto"/>
              <w:bottom w:val="single" w:sz="2" w:space="0" w:color="AEAAAA" w:themeColor="background2" w:themeShade="BF"/>
            </w:tcBorders>
            <w:vAlign w:val="center"/>
          </w:tcPr>
          <w:p w14:paraId="31A34C64" w14:textId="77777777"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4" w:space="0" w:color="auto"/>
              <w:bottom w:val="single" w:sz="2" w:space="0" w:color="AEAAAA" w:themeColor="background2" w:themeShade="BF"/>
            </w:tcBorders>
          </w:tcPr>
          <w:p w14:paraId="60B65A6A" w14:textId="3800A23C" w:rsidR="00633C21"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9</w:t>
            </w:r>
            <w:r w:rsidR="00F427F7" w:rsidRPr="00DB314E">
              <w:rPr>
                <w:rFonts w:ascii="Times" w:eastAsia="Times New Roman" w:hAnsi="Times" w:cstheme="majorBidi"/>
                <w:sz w:val="20"/>
                <w:szCs w:val="20"/>
                <w:lang w:eastAsia="en-CA"/>
              </w:rPr>
              <w:t xml:space="preserve"> </w:t>
            </w:r>
            <w:r w:rsidR="00633C21" w:rsidRPr="00DB314E">
              <w:rPr>
                <w:rFonts w:ascii="Times" w:eastAsia="Times New Roman" w:hAnsi="Times" w:cstheme="majorBidi"/>
                <w:sz w:val="20"/>
                <w:szCs w:val="20"/>
                <w:lang w:eastAsia="en-CA"/>
              </w:rPr>
              <w:t>(943/8169)</w:t>
            </w:r>
          </w:p>
        </w:tc>
      </w:tr>
      <w:tr w:rsidR="001F1095" w:rsidRPr="00DB314E" w14:paraId="02FEECEF"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2604EFD2" w14:textId="0F908281" w:rsidR="00BF30C0" w:rsidRPr="00DB314E" w:rsidRDefault="00BF30C0" w:rsidP="00D46AEC">
            <w:pPr>
              <w:spacing w:after="0" w:line="240" w:lineRule="auto"/>
              <w:contextualSpacing/>
              <w:rPr>
                <w:rFonts w:ascii="Times" w:eastAsia="Times New Roman" w:hAnsi="Times" w:cstheme="majorBidi"/>
                <w:color w:val="000000" w:themeColor="text1"/>
                <w:sz w:val="20"/>
                <w:szCs w:val="20"/>
                <w:lang w:eastAsia="en-CA"/>
              </w:rPr>
            </w:pPr>
            <w:r w:rsidRPr="00DB314E">
              <w:rPr>
                <w:rFonts w:ascii="Times" w:eastAsia="Times New Roman" w:hAnsi="Times" w:cs="Times New Roman"/>
                <w:i/>
                <w:iCs/>
                <w:color w:val="000000" w:themeColor="text1"/>
                <w:sz w:val="20"/>
                <w:szCs w:val="20"/>
                <w:lang w:val="en-US"/>
              </w:rPr>
              <w:t>Clostridium botulinum</w:t>
            </w:r>
          </w:p>
        </w:tc>
        <w:tc>
          <w:tcPr>
            <w:tcW w:w="2214" w:type="dxa"/>
            <w:tcBorders>
              <w:top w:val="single" w:sz="2" w:space="0" w:color="AEAAAA" w:themeColor="background2" w:themeShade="BF"/>
              <w:bottom w:val="single" w:sz="2" w:space="0" w:color="AEAAAA" w:themeColor="background2" w:themeShade="BF"/>
            </w:tcBorders>
            <w:vAlign w:val="center"/>
          </w:tcPr>
          <w:p w14:paraId="2671018A" w14:textId="7FA50595" w:rsidR="00BF30C0" w:rsidRPr="00DB314E" w:rsidRDefault="00F427F7" w:rsidP="00D46AEC">
            <w:pPr>
              <w:spacing w:after="0" w:line="240" w:lineRule="auto"/>
              <w:contextualSpacing/>
              <w:jc w:val="center"/>
              <w:rPr>
                <w:rFonts w:ascii="Times" w:eastAsia="Times New Roman" w:hAnsi="Times" w:cstheme="majorBidi"/>
                <w:color w:val="000000" w:themeColor="text1"/>
                <w:sz w:val="20"/>
                <w:szCs w:val="20"/>
                <w:vertAlign w:val="superscript"/>
                <w:lang w:eastAsia="en-CA"/>
              </w:rPr>
            </w:pPr>
            <w:r w:rsidRPr="00DB314E">
              <w:rPr>
                <w:rFonts w:ascii="Times" w:eastAsia="Times New Roman" w:hAnsi="Times" w:cstheme="majorBidi"/>
                <w:color w:val="000000" w:themeColor="text1"/>
                <w:sz w:val="20"/>
                <w:szCs w:val="20"/>
                <w:lang w:eastAsia="en-CA"/>
              </w:rPr>
              <w:t>~</w:t>
            </w:r>
            <w:r w:rsidR="00643AFA" w:rsidRPr="00DB314E">
              <w:rPr>
                <w:rFonts w:ascii="Times" w:eastAsia="Times New Roman" w:hAnsi="Times" w:cstheme="majorBidi"/>
                <w:color w:val="000000" w:themeColor="text1"/>
                <w:sz w:val="20"/>
                <w:szCs w:val="20"/>
                <w:vertAlign w:val="superscript"/>
                <w:lang w:eastAsia="en-CA"/>
              </w:rPr>
              <w:t>b</w:t>
            </w:r>
            <w:r w:rsidRPr="00DB314E">
              <w:rPr>
                <w:rFonts w:ascii="Times" w:eastAsia="Times New Roman" w:hAnsi="Times" w:cstheme="majorBidi"/>
                <w:color w:val="000000" w:themeColor="text1"/>
                <w:sz w:val="20"/>
                <w:szCs w:val="20"/>
                <w:vertAlign w:val="superscript"/>
                <w:lang w:eastAsia="en-CA"/>
              </w:rPr>
              <w:t xml:space="preserve"> </w:t>
            </w:r>
            <w:r w:rsidRPr="00DB314E">
              <w:rPr>
                <w:rFonts w:ascii="Times" w:eastAsia="Times New Roman" w:hAnsi="Times" w:cstheme="majorBidi"/>
                <w:color w:val="000000" w:themeColor="text1"/>
                <w:sz w:val="20"/>
                <w:szCs w:val="20"/>
                <w:lang w:eastAsia="en-CA"/>
              </w:rPr>
              <w:t>(</w:t>
            </w:r>
            <w:r w:rsidR="00BF30C0" w:rsidRPr="00DB314E">
              <w:rPr>
                <w:rFonts w:ascii="Times" w:eastAsia="Times New Roman" w:hAnsi="Times" w:cstheme="majorBidi"/>
                <w:color w:val="000000" w:themeColor="text1"/>
                <w:sz w:val="20"/>
                <w:szCs w:val="20"/>
                <w:lang w:eastAsia="en-CA"/>
              </w:rPr>
              <w:t>1-4</w:t>
            </w:r>
            <w:r w:rsidRPr="00DB314E">
              <w:rPr>
                <w:rFonts w:ascii="Times" w:eastAsia="Times New Roman" w:hAnsi="Times" w:cstheme="majorBidi"/>
                <w:color w:val="000000" w:themeColor="text1"/>
                <w:sz w:val="20"/>
                <w:szCs w:val="20"/>
                <w:lang w:eastAsia="en-CA"/>
              </w:rPr>
              <w:t>/</w:t>
            </w:r>
            <w:r w:rsidR="00090AA0" w:rsidRPr="00DB314E">
              <w:rPr>
                <w:rFonts w:ascii="Times" w:eastAsia="Times New Roman" w:hAnsi="Times" w:cstheme="majorBidi"/>
                <w:color w:val="000000" w:themeColor="text1"/>
                <w:sz w:val="20"/>
                <w:szCs w:val="20"/>
                <w:lang w:eastAsia="en-CA"/>
              </w:rPr>
              <w:t>1-4</w:t>
            </w:r>
            <w:r w:rsidRPr="00DB314E">
              <w:rPr>
                <w:rFonts w:ascii="Times" w:eastAsia="Times New Roman" w:hAnsi="Times" w:cstheme="majorBidi"/>
                <w:color w:val="000000" w:themeColor="text1"/>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5854D217" w14:textId="3513AE94" w:rsidR="00BF30C0" w:rsidRPr="00DB314E" w:rsidRDefault="00BF30C0" w:rsidP="00D46AEC">
            <w:pPr>
              <w:spacing w:after="0" w:line="240" w:lineRule="auto"/>
              <w:contextualSpacing/>
              <w:jc w:val="center"/>
              <w:rPr>
                <w:rFonts w:ascii="Times" w:eastAsia="Times New Roman" w:hAnsi="Times" w:cstheme="majorBidi"/>
                <w:color w:val="000000" w:themeColor="text1"/>
                <w:sz w:val="20"/>
                <w:szCs w:val="20"/>
                <w:lang w:eastAsia="en-CA"/>
              </w:rPr>
            </w:pPr>
            <w:r w:rsidRPr="00DB314E">
              <w:rPr>
                <w:rFonts w:ascii="Times" w:eastAsia="Times New Roman" w:hAnsi="Times" w:cstheme="majorBidi"/>
                <w:color w:val="000000" w:themeColor="text1"/>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490C96B8" w14:textId="47DD9810" w:rsidR="00633C21" w:rsidRPr="00DB314E" w:rsidRDefault="00BF30C0" w:rsidP="00D46AEC">
            <w:pPr>
              <w:spacing w:after="0" w:line="240" w:lineRule="auto"/>
              <w:contextualSpacing/>
              <w:jc w:val="center"/>
              <w:rPr>
                <w:rFonts w:ascii="Times" w:eastAsia="Times New Roman" w:hAnsi="Times" w:cstheme="majorBidi"/>
                <w:color w:val="000000" w:themeColor="text1"/>
                <w:sz w:val="20"/>
                <w:szCs w:val="20"/>
                <w:lang w:eastAsia="en-CA"/>
              </w:rPr>
            </w:pPr>
            <w:r w:rsidRPr="00DB314E">
              <w:rPr>
                <w:rFonts w:ascii="Times" w:eastAsia="Times New Roman" w:hAnsi="Times" w:cstheme="majorBidi"/>
                <w:color w:val="000000" w:themeColor="text1"/>
                <w:sz w:val="20"/>
                <w:szCs w:val="20"/>
                <w:lang w:eastAsia="en-CA"/>
              </w:rPr>
              <w:t>8</w:t>
            </w:r>
            <w:r w:rsidR="00F427F7" w:rsidRPr="00DB314E">
              <w:rPr>
                <w:rFonts w:ascii="Times" w:eastAsia="Times New Roman" w:hAnsi="Times" w:cstheme="majorBidi"/>
                <w:color w:val="000000" w:themeColor="text1"/>
                <w:sz w:val="20"/>
                <w:szCs w:val="20"/>
                <w:lang w:eastAsia="en-CA"/>
              </w:rPr>
              <w:t xml:space="preserve"> </w:t>
            </w:r>
            <w:r w:rsidR="00633C21" w:rsidRPr="00DB314E">
              <w:rPr>
                <w:rFonts w:ascii="Times" w:eastAsia="Times New Roman" w:hAnsi="Times" w:cstheme="majorBidi"/>
                <w:color w:val="000000" w:themeColor="text1"/>
                <w:sz w:val="20"/>
                <w:szCs w:val="20"/>
                <w:lang w:eastAsia="en-CA"/>
              </w:rPr>
              <w:t>(5/6)</w:t>
            </w:r>
          </w:p>
        </w:tc>
      </w:tr>
      <w:tr w:rsidR="001F1095" w:rsidRPr="00DB314E" w14:paraId="7452975F"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hideMark/>
          </w:tcPr>
          <w:p w14:paraId="6F41D04B" w14:textId="1E9EC6CC"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 xml:space="preserve">Cryptosporidium </w:t>
            </w:r>
          </w:p>
        </w:tc>
        <w:tc>
          <w:tcPr>
            <w:tcW w:w="2214" w:type="dxa"/>
            <w:tcBorders>
              <w:top w:val="single" w:sz="2" w:space="0" w:color="AEAAAA" w:themeColor="background2" w:themeShade="BF"/>
              <w:bottom w:val="single" w:sz="2" w:space="0" w:color="AEAAAA" w:themeColor="background2" w:themeShade="BF"/>
            </w:tcBorders>
            <w:vAlign w:val="center"/>
            <w:hideMark/>
          </w:tcPr>
          <w:p w14:paraId="4AE0BE2A" w14:textId="18DE0E86"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14</w:t>
            </w:r>
            <w:r w:rsidR="00F670E9" w:rsidRPr="00DB314E">
              <w:rPr>
                <w:rFonts w:ascii="Times" w:eastAsia="Times New Roman" w:hAnsi="Times" w:cstheme="majorBidi"/>
                <w:sz w:val="20"/>
                <w:szCs w:val="20"/>
                <w:lang w:eastAsia="en-CA"/>
              </w:rPr>
              <w:t xml:space="preserve"> </w:t>
            </w:r>
            <w:r w:rsidR="00F427F7" w:rsidRPr="00DB314E">
              <w:rPr>
                <w:rFonts w:ascii="Times" w:eastAsia="Times New Roman" w:hAnsi="Times" w:cstheme="majorBidi"/>
                <w:sz w:val="20"/>
                <w:szCs w:val="20"/>
                <w:lang w:eastAsia="en-CA"/>
              </w:rPr>
              <w:t>(</w:t>
            </w:r>
            <w:r w:rsidR="0062769F" w:rsidRPr="00DB314E">
              <w:rPr>
                <w:rFonts w:ascii="Times" w:eastAsia="Times New Roman" w:hAnsi="Times" w:cstheme="majorBidi"/>
                <w:sz w:val="20"/>
                <w:szCs w:val="20"/>
                <w:lang w:eastAsia="en-CA"/>
              </w:rPr>
              <w:t>22</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858</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2AEC20E8" w14:textId="77777777"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3FB74158" w14:textId="74BE10C9" w:rsidR="00633C21"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14</w:t>
            </w:r>
            <w:r w:rsidR="00F427F7" w:rsidRPr="00DB314E">
              <w:rPr>
                <w:rFonts w:ascii="Times" w:eastAsia="Times New Roman" w:hAnsi="Times" w:cstheme="majorBidi"/>
                <w:sz w:val="20"/>
                <w:szCs w:val="20"/>
                <w:lang w:eastAsia="en-CA"/>
              </w:rPr>
              <w:t xml:space="preserve"> </w:t>
            </w:r>
            <w:r w:rsidR="00633C21" w:rsidRPr="00DB314E">
              <w:rPr>
                <w:rFonts w:ascii="Times" w:eastAsia="Times New Roman" w:hAnsi="Times" w:cstheme="majorBidi"/>
                <w:sz w:val="20"/>
                <w:szCs w:val="20"/>
                <w:lang w:eastAsia="en-CA"/>
              </w:rPr>
              <w:t>(313/487)</w:t>
            </w:r>
          </w:p>
        </w:tc>
      </w:tr>
      <w:tr w:rsidR="001F1095" w:rsidRPr="00DB314E" w14:paraId="6DCE4FA7"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hideMark/>
          </w:tcPr>
          <w:p w14:paraId="1F85FF84" w14:textId="62B19602"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 xml:space="preserve">Cyclospora </w:t>
            </w:r>
          </w:p>
        </w:tc>
        <w:tc>
          <w:tcPr>
            <w:tcW w:w="2214" w:type="dxa"/>
            <w:tcBorders>
              <w:top w:val="single" w:sz="2" w:space="0" w:color="AEAAAA" w:themeColor="background2" w:themeShade="BF"/>
              <w:bottom w:val="single" w:sz="2" w:space="0" w:color="AEAAAA" w:themeColor="background2" w:themeShade="BF"/>
            </w:tcBorders>
            <w:vAlign w:val="center"/>
            <w:hideMark/>
          </w:tcPr>
          <w:p w14:paraId="72A822EC" w14:textId="3C6315D1"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20</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21</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386</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3750ABE0" w14:textId="77777777"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2CDE78D5" w14:textId="614E9F7C" w:rsidR="00633C21"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w:t>
            </w:r>
            <w:r w:rsidR="00F670E9" w:rsidRPr="00DB314E">
              <w:rPr>
                <w:rFonts w:ascii="Times" w:eastAsia="Times New Roman" w:hAnsi="Times" w:cstheme="majorBidi"/>
                <w:sz w:val="20"/>
                <w:szCs w:val="20"/>
                <w:lang w:eastAsia="en-CA"/>
              </w:rPr>
              <w:t>9</w:t>
            </w:r>
            <w:r w:rsidR="00F427F7" w:rsidRPr="00DB314E">
              <w:rPr>
                <w:rFonts w:ascii="Times" w:eastAsia="Times New Roman" w:hAnsi="Times" w:cstheme="majorBidi"/>
                <w:sz w:val="20"/>
                <w:szCs w:val="20"/>
                <w:lang w:eastAsia="en-CA"/>
              </w:rPr>
              <w:t xml:space="preserve"> </w:t>
            </w:r>
            <w:r w:rsidR="00633C21" w:rsidRPr="00DB314E">
              <w:rPr>
                <w:rFonts w:ascii="Times" w:eastAsia="Times New Roman" w:hAnsi="Times" w:cstheme="majorBidi"/>
                <w:sz w:val="20"/>
                <w:szCs w:val="20"/>
                <w:lang w:eastAsia="en-CA"/>
              </w:rPr>
              <w:t>(182/214)</w:t>
            </w:r>
          </w:p>
        </w:tc>
      </w:tr>
      <w:tr w:rsidR="001F1095" w:rsidRPr="00DB314E" w14:paraId="1DF3C0F0"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1F692198" w14:textId="02C527BC"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 xml:space="preserve">Giardia </w:t>
            </w:r>
          </w:p>
        </w:tc>
        <w:tc>
          <w:tcPr>
            <w:tcW w:w="2214" w:type="dxa"/>
            <w:tcBorders>
              <w:top w:val="single" w:sz="2" w:space="0" w:color="AEAAAA" w:themeColor="background2" w:themeShade="BF"/>
              <w:bottom w:val="single" w:sz="2" w:space="0" w:color="AEAAAA" w:themeColor="background2" w:themeShade="BF"/>
            </w:tcBorders>
            <w:vAlign w:val="center"/>
          </w:tcPr>
          <w:p w14:paraId="1F3A8EED" w14:textId="0B5CAE1E"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w:t>
            </w:r>
            <w:r w:rsidR="00F670E9" w:rsidRPr="00DB314E">
              <w:rPr>
                <w:rFonts w:ascii="Times" w:eastAsia="Times New Roman" w:hAnsi="Times" w:cstheme="majorBidi"/>
                <w:sz w:val="20"/>
                <w:szCs w:val="20"/>
                <w:lang w:eastAsia="en-CA"/>
              </w:rPr>
              <w:t>3</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16</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5995</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2489D13F" w14:textId="50E33DA1"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562D2BBC" w14:textId="7D9071F6" w:rsidR="00633C21"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26</w:t>
            </w:r>
            <w:r w:rsidR="00F427F7" w:rsidRPr="00DB314E">
              <w:rPr>
                <w:rFonts w:ascii="Times" w:eastAsia="Times New Roman" w:hAnsi="Times" w:cstheme="majorBidi"/>
                <w:sz w:val="20"/>
                <w:szCs w:val="20"/>
                <w:lang w:eastAsia="en-CA"/>
              </w:rPr>
              <w:t xml:space="preserve"> </w:t>
            </w:r>
            <w:r w:rsidR="00633C21" w:rsidRPr="00DB314E">
              <w:rPr>
                <w:rFonts w:ascii="Times" w:eastAsia="Times New Roman" w:hAnsi="Times" w:cstheme="majorBidi"/>
                <w:sz w:val="20"/>
                <w:szCs w:val="20"/>
                <w:lang w:eastAsia="en-CA"/>
              </w:rPr>
              <w:t>(393/2717)</w:t>
            </w:r>
          </w:p>
        </w:tc>
      </w:tr>
      <w:tr w:rsidR="001F1095" w:rsidRPr="00DB314E" w14:paraId="78EC63FB"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1ED2B66D" w14:textId="5C471007"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color w:val="000000"/>
                <w:sz w:val="20"/>
                <w:szCs w:val="20"/>
                <w:lang w:val="en-US"/>
              </w:rPr>
              <w:t>Hepatitis A</w:t>
            </w:r>
          </w:p>
        </w:tc>
        <w:tc>
          <w:tcPr>
            <w:tcW w:w="2214" w:type="dxa"/>
            <w:tcBorders>
              <w:top w:val="single" w:sz="2" w:space="0" w:color="AEAAAA" w:themeColor="background2" w:themeShade="BF"/>
              <w:bottom w:val="single" w:sz="2" w:space="0" w:color="AEAAAA" w:themeColor="background2" w:themeShade="BF"/>
            </w:tcBorders>
            <w:vAlign w:val="center"/>
          </w:tcPr>
          <w:p w14:paraId="14AD37B6" w14:textId="7E5577DD" w:rsidR="00BF30C0" w:rsidRPr="00DB314E" w:rsidRDefault="00F427F7" w:rsidP="00D46AEC">
            <w:pPr>
              <w:spacing w:after="0" w:line="240" w:lineRule="auto"/>
              <w:contextualSpacing/>
              <w:jc w:val="center"/>
              <w:rPr>
                <w:rFonts w:ascii="Times" w:eastAsia="Times New Roman" w:hAnsi="Times" w:cstheme="majorBidi"/>
                <w:sz w:val="20"/>
                <w:szCs w:val="20"/>
                <w:vertAlign w:val="superscript"/>
                <w:lang w:eastAsia="en-CA"/>
              </w:rPr>
            </w:pPr>
            <w:r w:rsidRPr="00DB314E">
              <w:rPr>
                <w:rFonts w:ascii="Times" w:eastAsia="Times New Roman" w:hAnsi="Times" w:cstheme="majorBidi"/>
                <w:sz w:val="20"/>
                <w:szCs w:val="20"/>
                <w:lang w:eastAsia="en-CA"/>
              </w:rPr>
              <w:t>~</w:t>
            </w:r>
            <w:r w:rsidR="00643AFA" w:rsidRPr="00DB314E">
              <w:rPr>
                <w:rFonts w:ascii="Times" w:eastAsia="Times New Roman" w:hAnsi="Times" w:cstheme="majorBidi"/>
                <w:sz w:val="20"/>
                <w:szCs w:val="20"/>
                <w:vertAlign w:val="superscript"/>
                <w:lang w:eastAsia="en-CA"/>
              </w:rPr>
              <w:t>b</w:t>
            </w:r>
            <w:r w:rsidRPr="00DB314E">
              <w:rPr>
                <w:rFonts w:ascii="Times" w:eastAsia="Times New Roman" w:hAnsi="Times" w:cstheme="majorBidi"/>
                <w:sz w:val="20"/>
                <w:szCs w:val="20"/>
                <w:vertAlign w:val="superscript"/>
                <w:lang w:eastAsia="en-CA"/>
              </w:rPr>
              <w:t xml:space="preserve"> </w:t>
            </w:r>
            <w:r w:rsidRPr="00DB314E">
              <w:rPr>
                <w:rFonts w:ascii="Times" w:eastAsia="Times New Roman" w:hAnsi="Times" w:cstheme="majorBidi"/>
                <w:sz w:val="20"/>
                <w:szCs w:val="20"/>
                <w:lang w:eastAsia="en-CA"/>
              </w:rPr>
              <w:t>(1-4/</w:t>
            </w:r>
            <w:r w:rsidR="00090AA0" w:rsidRPr="00DB314E">
              <w:rPr>
                <w:rFonts w:ascii="Times" w:eastAsia="Times New Roman" w:hAnsi="Times" w:cstheme="majorBidi"/>
                <w:sz w:val="20"/>
                <w:szCs w:val="20"/>
                <w:lang w:eastAsia="en-CA"/>
              </w:rPr>
              <w:t>420</w:t>
            </w:r>
            <w:r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543EF8DD" w14:textId="3415BCE3"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0EDE1586" w14:textId="02B281A3"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11</w:t>
            </w:r>
            <w:r w:rsidR="00F427F7" w:rsidRPr="00DB314E">
              <w:rPr>
                <w:rFonts w:ascii="Times" w:eastAsia="Times New Roman" w:hAnsi="Times" w:cstheme="majorBidi"/>
                <w:sz w:val="20"/>
                <w:szCs w:val="20"/>
                <w:lang w:eastAsia="en-CA"/>
              </w:rPr>
              <w:t xml:space="preserve"> (67/111)</w:t>
            </w:r>
          </w:p>
        </w:tc>
      </w:tr>
      <w:tr w:rsidR="001F1095" w:rsidRPr="00DB314E" w14:paraId="6CB14C9D"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hideMark/>
          </w:tcPr>
          <w:p w14:paraId="6C2AD9DC" w14:textId="4089647E"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Listeria</w:t>
            </w:r>
          </w:p>
        </w:tc>
        <w:tc>
          <w:tcPr>
            <w:tcW w:w="2214" w:type="dxa"/>
            <w:tcBorders>
              <w:top w:val="single" w:sz="2" w:space="0" w:color="AEAAAA" w:themeColor="background2" w:themeShade="BF"/>
              <w:bottom w:val="single" w:sz="2" w:space="0" w:color="AEAAAA" w:themeColor="background2" w:themeShade="BF"/>
            </w:tcBorders>
            <w:vAlign w:val="center"/>
            <w:hideMark/>
          </w:tcPr>
          <w:p w14:paraId="42F4CCE6" w14:textId="7F5D4B75"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5</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7</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148</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446576AF" w14:textId="04D1AEF3"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6</w:t>
            </w:r>
            <w:r w:rsidR="00D96E64" w:rsidRPr="00DB314E">
              <w:rPr>
                <w:rFonts w:ascii="Times" w:eastAsia="Times New Roman" w:hAnsi="Times" w:cstheme="majorBidi"/>
                <w:sz w:val="20"/>
                <w:szCs w:val="20"/>
                <w:lang w:eastAsia="en-CA"/>
              </w:rPr>
              <w:t xml:space="preserve"> (</w:t>
            </w:r>
            <w:r w:rsidR="00BC1C48" w:rsidRPr="00DB314E">
              <w:rPr>
                <w:rFonts w:ascii="Times" w:eastAsia="Times New Roman" w:hAnsi="Times" w:cstheme="majorBidi"/>
                <w:sz w:val="20"/>
                <w:szCs w:val="20"/>
                <w:lang w:eastAsia="en-CA"/>
              </w:rPr>
              <w:t>27</w:t>
            </w:r>
            <w:r w:rsidR="00D96E64"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0386FD55" w14:textId="75B17AE7"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5</w:t>
            </w:r>
            <w:r w:rsidR="00F427F7" w:rsidRPr="00DB314E">
              <w:rPr>
                <w:rFonts w:ascii="Times" w:eastAsia="Times New Roman" w:hAnsi="Times" w:cstheme="majorBidi"/>
                <w:sz w:val="20"/>
                <w:szCs w:val="20"/>
                <w:lang w:eastAsia="en-CA"/>
              </w:rPr>
              <w:t xml:space="preserve"> (48/65)</w:t>
            </w:r>
          </w:p>
        </w:tc>
      </w:tr>
      <w:tr w:rsidR="001F1095" w:rsidRPr="00DB314E" w14:paraId="7E1C1427"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hideMark/>
          </w:tcPr>
          <w:p w14:paraId="68D51FB7" w14:textId="26D65371"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color w:val="000000"/>
                <w:sz w:val="20"/>
                <w:szCs w:val="20"/>
                <w:lang w:val="en-US"/>
              </w:rPr>
              <w:t xml:space="preserve">Non-typhoidal </w:t>
            </w:r>
            <w:r w:rsidRPr="00DB314E">
              <w:rPr>
                <w:rFonts w:ascii="Times" w:eastAsia="Times New Roman" w:hAnsi="Times" w:cstheme="majorBidi"/>
                <w:i/>
                <w:iCs/>
                <w:color w:val="000000"/>
                <w:sz w:val="20"/>
                <w:szCs w:val="20"/>
                <w:lang w:val="en-US"/>
              </w:rPr>
              <w:t>Salmonella</w:t>
            </w:r>
          </w:p>
        </w:tc>
        <w:tc>
          <w:tcPr>
            <w:tcW w:w="2214" w:type="dxa"/>
            <w:tcBorders>
              <w:top w:val="single" w:sz="2" w:space="0" w:color="AEAAAA" w:themeColor="background2" w:themeShade="BF"/>
              <w:bottom w:val="single" w:sz="2" w:space="0" w:color="AEAAAA" w:themeColor="background2" w:themeShade="BF"/>
            </w:tcBorders>
            <w:vAlign w:val="center"/>
            <w:hideMark/>
          </w:tcPr>
          <w:p w14:paraId="532E92E9" w14:textId="2970EBFF"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238</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8385</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3CC6CFE8" w14:textId="3C5C112C"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w:t>
            </w:r>
            <w:r w:rsidR="00D96E64" w:rsidRPr="00DB314E">
              <w:rPr>
                <w:rFonts w:ascii="Times" w:eastAsia="Times New Roman" w:hAnsi="Times" w:cstheme="majorBidi"/>
                <w:sz w:val="20"/>
                <w:szCs w:val="20"/>
                <w:lang w:eastAsia="en-CA"/>
              </w:rPr>
              <w:t xml:space="preserve"> (</w:t>
            </w:r>
            <w:r w:rsidR="00BC1C48" w:rsidRPr="00DB314E">
              <w:rPr>
                <w:rFonts w:ascii="Times" w:eastAsia="Times New Roman" w:hAnsi="Times" w:cstheme="majorBidi"/>
                <w:sz w:val="20"/>
                <w:szCs w:val="20"/>
                <w:lang w:eastAsia="en-CA"/>
              </w:rPr>
              <w:t>1831</w:t>
            </w:r>
            <w:r w:rsidR="00D96E64"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3222DA43" w14:textId="48D81F2C"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w:t>
            </w:r>
            <w:r w:rsidR="00F427F7" w:rsidRPr="00DB314E">
              <w:rPr>
                <w:rFonts w:ascii="Times" w:eastAsia="Times New Roman" w:hAnsi="Times" w:cstheme="majorBidi"/>
                <w:sz w:val="20"/>
                <w:szCs w:val="20"/>
                <w:lang w:eastAsia="en-CA"/>
              </w:rPr>
              <w:t xml:space="preserve"> (3838/5183)</w:t>
            </w:r>
          </w:p>
        </w:tc>
      </w:tr>
      <w:tr w:rsidR="001F1095" w:rsidRPr="00DB314E" w14:paraId="22CD7789"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4AC1FB0F" w14:textId="23F3019E"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 xml:space="preserve">Salmonella </w:t>
            </w:r>
            <w:proofErr w:type="spellStart"/>
            <w:r w:rsidRPr="00DB314E">
              <w:rPr>
                <w:rFonts w:ascii="Times" w:eastAsia="Times New Roman" w:hAnsi="Times" w:cstheme="majorBidi"/>
                <w:color w:val="000000"/>
                <w:sz w:val="20"/>
                <w:szCs w:val="20"/>
                <w:lang w:val="en-US"/>
              </w:rPr>
              <w:t>Paratyphi</w:t>
            </w:r>
            <w:proofErr w:type="spellEnd"/>
          </w:p>
        </w:tc>
        <w:tc>
          <w:tcPr>
            <w:tcW w:w="2214" w:type="dxa"/>
            <w:tcBorders>
              <w:top w:val="single" w:sz="2" w:space="0" w:color="AEAAAA" w:themeColor="background2" w:themeShade="BF"/>
              <w:bottom w:val="single" w:sz="2" w:space="0" w:color="AEAAAA" w:themeColor="background2" w:themeShade="BF"/>
            </w:tcBorders>
            <w:vAlign w:val="center"/>
          </w:tcPr>
          <w:p w14:paraId="0EC95AF3" w14:textId="64B77443" w:rsidR="00BF30C0" w:rsidRPr="00DB314E" w:rsidRDefault="00F427F7" w:rsidP="00D46AEC">
            <w:pPr>
              <w:spacing w:after="0" w:line="240" w:lineRule="auto"/>
              <w:contextualSpacing/>
              <w:jc w:val="center"/>
              <w:rPr>
                <w:rFonts w:ascii="Times" w:eastAsia="Times New Roman" w:hAnsi="Times" w:cstheme="majorBidi"/>
                <w:sz w:val="20"/>
                <w:szCs w:val="20"/>
                <w:vertAlign w:val="superscript"/>
                <w:lang w:eastAsia="en-CA"/>
              </w:rPr>
            </w:pPr>
            <w:r w:rsidRPr="00DB314E">
              <w:rPr>
                <w:rFonts w:ascii="Times" w:eastAsia="Times New Roman" w:hAnsi="Times" w:cstheme="majorBidi"/>
                <w:sz w:val="20"/>
                <w:szCs w:val="20"/>
                <w:lang w:eastAsia="en-CA"/>
              </w:rPr>
              <w:t>~</w:t>
            </w:r>
            <w:r w:rsidR="00643AFA" w:rsidRPr="00DB314E">
              <w:rPr>
                <w:rFonts w:ascii="Times" w:eastAsia="Times New Roman" w:hAnsi="Times" w:cstheme="majorBidi"/>
                <w:sz w:val="20"/>
                <w:szCs w:val="20"/>
                <w:vertAlign w:val="superscript"/>
                <w:lang w:eastAsia="en-CA"/>
              </w:rPr>
              <w:t>b</w:t>
            </w:r>
            <w:r w:rsidRPr="00DB314E">
              <w:rPr>
                <w:rFonts w:ascii="Times" w:eastAsia="Times New Roman" w:hAnsi="Times" w:cstheme="majorBidi"/>
                <w:sz w:val="20"/>
                <w:szCs w:val="20"/>
                <w:vertAlign w:val="superscript"/>
                <w:lang w:eastAsia="en-CA"/>
              </w:rPr>
              <w:t xml:space="preserve"> </w:t>
            </w:r>
            <w:r w:rsidRPr="00DB314E">
              <w:rPr>
                <w:rFonts w:ascii="Times" w:eastAsia="Times New Roman" w:hAnsi="Times" w:cstheme="majorBidi"/>
                <w:sz w:val="20"/>
                <w:szCs w:val="20"/>
                <w:lang w:eastAsia="en-CA"/>
              </w:rPr>
              <w:t>(1-4/</w:t>
            </w:r>
            <w:r w:rsidR="00090AA0" w:rsidRPr="00DB314E">
              <w:rPr>
                <w:rFonts w:ascii="Times" w:eastAsia="Times New Roman" w:hAnsi="Times" w:cstheme="majorBidi"/>
                <w:sz w:val="20"/>
                <w:szCs w:val="20"/>
                <w:lang w:eastAsia="en-CA"/>
              </w:rPr>
              <w:t>378</w:t>
            </w:r>
            <w:r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5DB2D05A" w14:textId="4DDF8E46"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2FEFEFC0" w14:textId="54E3B1FB"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19</w:t>
            </w:r>
            <w:r w:rsidR="00F427F7" w:rsidRPr="00DB314E">
              <w:rPr>
                <w:rFonts w:ascii="Times" w:eastAsia="Times New Roman" w:hAnsi="Times" w:cstheme="majorBidi"/>
                <w:sz w:val="20"/>
                <w:szCs w:val="20"/>
                <w:lang w:eastAsia="en-CA"/>
              </w:rPr>
              <w:t xml:space="preserve"> (93/108)</w:t>
            </w:r>
          </w:p>
        </w:tc>
      </w:tr>
      <w:tr w:rsidR="001F1095" w:rsidRPr="00DB314E" w14:paraId="5F6D8751"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163E17E1" w14:textId="3FD49909"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Salmonella</w:t>
            </w:r>
            <w:r w:rsidRPr="00DB314E">
              <w:rPr>
                <w:rFonts w:ascii="Times" w:eastAsia="Times New Roman" w:hAnsi="Times" w:cstheme="majorBidi"/>
                <w:color w:val="000000"/>
                <w:sz w:val="20"/>
                <w:szCs w:val="20"/>
                <w:lang w:val="en-US"/>
              </w:rPr>
              <w:t xml:space="preserve"> Typhi</w:t>
            </w:r>
          </w:p>
        </w:tc>
        <w:tc>
          <w:tcPr>
            <w:tcW w:w="2214" w:type="dxa"/>
            <w:tcBorders>
              <w:top w:val="single" w:sz="2" w:space="0" w:color="AEAAAA" w:themeColor="background2" w:themeShade="BF"/>
              <w:bottom w:val="single" w:sz="2" w:space="0" w:color="AEAAAA" w:themeColor="background2" w:themeShade="BF"/>
            </w:tcBorders>
            <w:vAlign w:val="center"/>
          </w:tcPr>
          <w:p w14:paraId="6726C204" w14:textId="6A1E308B" w:rsidR="00BF30C0" w:rsidRPr="00DB314E" w:rsidRDefault="00F427F7" w:rsidP="00D46AEC">
            <w:pPr>
              <w:spacing w:after="0" w:line="240" w:lineRule="auto"/>
              <w:contextualSpacing/>
              <w:jc w:val="center"/>
              <w:rPr>
                <w:rFonts w:ascii="Times" w:eastAsia="Times New Roman" w:hAnsi="Times" w:cstheme="majorBidi"/>
                <w:sz w:val="20"/>
                <w:szCs w:val="20"/>
                <w:vertAlign w:val="superscript"/>
                <w:lang w:eastAsia="en-CA"/>
              </w:rPr>
            </w:pPr>
            <w:r w:rsidRPr="00DB314E">
              <w:rPr>
                <w:rFonts w:ascii="Times" w:eastAsia="Times New Roman" w:hAnsi="Times" w:cstheme="majorBidi"/>
                <w:sz w:val="20"/>
                <w:szCs w:val="20"/>
                <w:lang w:eastAsia="en-CA"/>
              </w:rPr>
              <w:t>~</w:t>
            </w:r>
            <w:r w:rsidR="00643AFA" w:rsidRPr="00DB314E">
              <w:rPr>
                <w:rFonts w:ascii="Times" w:eastAsia="Times New Roman" w:hAnsi="Times" w:cstheme="majorBidi"/>
                <w:sz w:val="20"/>
                <w:szCs w:val="20"/>
                <w:vertAlign w:val="superscript"/>
                <w:lang w:eastAsia="en-CA"/>
              </w:rPr>
              <w:t>b</w:t>
            </w:r>
            <w:r w:rsidRPr="00DB314E">
              <w:rPr>
                <w:rFonts w:ascii="Times" w:eastAsia="Times New Roman" w:hAnsi="Times" w:cstheme="majorBidi"/>
                <w:sz w:val="20"/>
                <w:szCs w:val="20"/>
                <w:vertAlign w:val="superscript"/>
                <w:lang w:eastAsia="en-CA"/>
              </w:rPr>
              <w:t xml:space="preserve"> </w:t>
            </w:r>
            <w:r w:rsidRPr="00DB314E">
              <w:rPr>
                <w:rFonts w:ascii="Times" w:eastAsia="Times New Roman" w:hAnsi="Times" w:cstheme="majorBidi"/>
                <w:sz w:val="20"/>
                <w:szCs w:val="20"/>
                <w:lang w:eastAsia="en-CA"/>
              </w:rPr>
              <w:t>(1-4/</w:t>
            </w:r>
            <w:r w:rsidR="00090AA0" w:rsidRPr="00DB314E">
              <w:rPr>
                <w:rFonts w:ascii="Times" w:eastAsia="Times New Roman" w:hAnsi="Times" w:cstheme="majorBidi"/>
                <w:sz w:val="20"/>
                <w:szCs w:val="20"/>
                <w:lang w:eastAsia="en-CA"/>
              </w:rPr>
              <w:t>326</w:t>
            </w:r>
            <w:r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54EE04E5" w14:textId="2CCFC79C"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4A3E9F2E" w14:textId="5536C7BA"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11</w:t>
            </w:r>
            <w:r w:rsidR="00F427F7" w:rsidRPr="00DB314E">
              <w:rPr>
                <w:rFonts w:ascii="Times" w:eastAsia="Times New Roman" w:hAnsi="Times" w:cstheme="majorBidi"/>
                <w:sz w:val="20"/>
                <w:szCs w:val="20"/>
                <w:lang w:eastAsia="en-CA"/>
              </w:rPr>
              <w:t xml:space="preserve"> (133/150)</w:t>
            </w:r>
          </w:p>
        </w:tc>
      </w:tr>
      <w:tr w:rsidR="001F1095" w:rsidRPr="00DB314E" w14:paraId="73B00A23"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26460AE9" w14:textId="23122E75" w:rsidR="00BF30C0" w:rsidRPr="00DB314E" w:rsidRDefault="00D46AEC" w:rsidP="00D46AEC">
            <w:pPr>
              <w:spacing w:after="0" w:line="240" w:lineRule="auto"/>
              <w:contextualSpacing/>
              <w:rPr>
                <w:rFonts w:ascii="Times" w:eastAsia="Times New Roman" w:hAnsi="Times" w:cstheme="majorBidi"/>
                <w:sz w:val="20"/>
                <w:szCs w:val="20"/>
                <w:lang w:eastAsia="en-CA"/>
              </w:rPr>
            </w:pPr>
            <w:r w:rsidRPr="00DB314E">
              <w:rPr>
                <w:rFonts w:ascii="Times" w:hAnsi="Times" w:cs="Times New Roman"/>
                <w:sz w:val="20"/>
                <w:szCs w:val="20"/>
              </w:rPr>
              <w:t xml:space="preserve">Shiga toxin-producing </w:t>
            </w:r>
            <w:r w:rsidRPr="00DB314E">
              <w:rPr>
                <w:rFonts w:ascii="Times" w:hAnsi="Times" w:cs="Times New Roman"/>
                <w:i/>
                <w:iCs/>
                <w:sz w:val="20"/>
                <w:szCs w:val="20"/>
              </w:rPr>
              <w:t>E. coli</w:t>
            </w:r>
          </w:p>
        </w:tc>
        <w:tc>
          <w:tcPr>
            <w:tcW w:w="2214" w:type="dxa"/>
            <w:tcBorders>
              <w:top w:val="single" w:sz="2" w:space="0" w:color="AEAAAA" w:themeColor="background2" w:themeShade="BF"/>
              <w:bottom w:val="single" w:sz="2" w:space="0" w:color="AEAAAA" w:themeColor="background2" w:themeShade="BF"/>
            </w:tcBorders>
            <w:vAlign w:val="center"/>
          </w:tcPr>
          <w:p w14:paraId="681D540D" w14:textId="2630A83D"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9</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32</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1376</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482E5488" w14:textId="4F52B019"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9</w:t>
            </w:r>
            <w:r w:rsidR="00D96E64" w:rsidRPr="00DB314E">
              <w:rPr>
                <w:rFonts w:ascii="Times" w:eastAsia="Times New Roman" w:hAnsi="Times" w:cstheme="majorBidi"/>
                <w:sz w:val="20"/>
                <w:szCs w:val="20"/>
                <w:lang w:eastAsia="en-CA"/>
              </w:rPr>
              <w:t xml:space="preserve"> (</w:t>
            </w:r>
            <w:r w:rsidR="00BC1C48" w:rsidRPr="00DB314E">
              <w:rPr>
                <w:rFonts w:ascii="Times" w:eastAsia="Times New Roman" w:hAnsi="Times" w:cstheme="majorBidi"/>
                <w:sz w:val="20"/>
                <w:szCs w:val="20"/>
                <w:lang w:eastAsia="en-CA"/>
              </w:rPr>
              <w:t>434</w:t>
            </w:r>
            <w:r w:rsidR="00D96E64"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346DCF22" w14:textId="0F7D5CE6"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11</w:t>
            </w:r>
            <w:r w:rsidR="00F427F7" w:rsidRPr="00DB314E">
              <w:rPr>
                <w:rFonts w:ascii="Times" w:eastAsia="Times New Roman" w:hAnsi="Times" w:cstheme="majorBidi"/>
                <w:sz w:val="20"/>
                <w:szCs w:val="20"/>
                <w:lang w:eastAsia="en-CA"/>
              </w:rPr>
              <w:t xml:space="preserve"> (529/723)</w:t>
            </w:r>
          </w:p>
        </w:tc>
      </w:tr>
      <w:tr w:rsidR="001F1095" w:rsidRPr="00DB314E" w14:paraId="76245658"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4381E929" w14:textId="78B1A8A0"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Shigella</w:t>
            </w:r>
          </w:p>
        </w:tc>
        <w:tc>
          <w:tcPr>
            <w:tcW w:w="2214" w:type="dxa"/>
            <w:tcBorders>
              <w:top w:val="single" w:sz="2" w:space="0" w:color="AEAAAA" w:themeColor="background2" w:themeShade="BF"/>
              <w:bottom w:val="single" w:sz="2" w:space="0" w:color="AEAAAA" w:themeColor="background2" w:themeShade="BF"/>
            </w:tcBorders>
            <w:vAlign w:val="center"/>
          </w:tcPr>
          <w:p w14:paraId="69DA9AE4" w14:textId="33B2EA0D"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59</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1843</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0275043C" w14:textId="5BA05604"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11</w:t>
            </w:r>
            <w:r w:rsidR="00D96E64" w:rsidRPr="00DB314E">
              <w:rPr>
                <w:rFonts w:ascii="Times" w:eastAsia="Times New Roman" w:hAnsi="Times" w:cstheme="majorBidi"/>
                <w:sz w:val="20"/>
                <w:szCs w:val="20"/>
                <w:lang w:eastAsia="en-CA"/>
              </w:rPr>
              <w:t xml:space="preserve"> (</w:t>
            </w:r>
            <w:r w:rsidR="00BC1C48" w:rsidRPr="00DB314E">
              <w:rPr>
                <w:rFonts w:ascii="Times" w:eastAsia="Times New Roman" w:hAnsi="Times" w:cstheme="majorBidi"/>
                <w:sz w:val="20"/>
                <w:szCs w:val="20"/>
                <w:lang w:eastAsia="en-CA"/>
              </w:rPr>
              <w:t>323</w:t>
            </w:r>
            <w:r w:rsidR="00D96E64"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5E301862" w14:textId="27D7C4DB"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12</w:t>
            </w:r>
            <w:r w:rsidR="00F427F7" w:rsidRPr="00DB314E">
              <w:rPr>
                <w:rFonts w:ascii="Times" w:eastAsia="Times New Roman" w:hAnsi="Times" w:cstheme="majorBidi"/>
                <w:sz w:val="20"/>
                <w:szCs w:val="20"/>
                <w:lang w:eastAsia="en-CA"/>
              </w:rPr>
              <w:t xml:space="preserve"> (587/757)</w:t>
            </w:r>
          </w:p>
        </w:tc>
      </w:tr>
      <w:tr w:rsidR="001F1095" w:rsidRPr="00DB314E" w14:paraId="365B2F3A" w14:textId="77777777" w:rsidTr="00F427F7">
        <w:trPr>
          <w:jc w:val="center"/>
        </w:trPr>
        <w:tc>
          <w:tcPr>
            <w:tcW w:w="2855" w:type="dxa"/>
            <w:tcBorders>
              <w:top w:val="single" w:sz="2" w:space="0" w:color="AEAAAA" w:themeColor="background2" w:themeShade="BF"/>
              <w:bottom w:val="single" w:sz="2" w:space="0" w:color="AEAAAA" w:themeColor="background2" w:themeShade="BF"/>
            </w:tcBorders>
            <w:vAlign w:val="center"/>
          </w:tcPr>
          <w:p w14:paraId="18DC6E80" w14:textId="7B8D338A"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Vibrio parahaemolyticus</w:t>
            </w:r>
          </w:p>
        </w:tc>
        <w:tc>
          <w:tcPr>
            <w:tcW w:w="2214" w:type="dxa"/>
            <w:tcBorders>
              <w:top w:val="single" w:sz="2" w:space="0" w:color="AEAAAA" w:themeColor="background2" w:themeShade="BF"/>
              <w:bottom w:val="single" w:sz="2" w:space="0" w:color="AEAAAA" w:themeColor="background2" w:themeShade="BF"/>
            </w:tcBorders>
            <w:vAlign w:val="center"/>
          </w:tcPr>
          <w:p w14:paraId="5B87D667" w14:textId="66620A96"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w:t>
            </w:r>
            <w:r w:rsidR="00F427F7" w:rsidRPr="00DB314E">
              <w:rPr>
                <w:rFonts w:ascii="Times" w:eastAsia="Times New Roman" w:hAnsi="Times" w:cstheme="majorBidi"/>
                <w:sz w:val="20"/>
                <w:szCs w:val="20"/>
                <w:lang w:eastAsia="en-CA"/>
              </w:rPr>
              <w:t xml:space="preserve"> (</w:t>
            </w:r>
            <w:r w:rsidR="0062769F" w:rsidRPr="00DB314E">
              <w:rPr>
                <w:rFonts w:ascii="Times" w:eastAsia="Times New Roman" w:hAnsi="Times" w:cstheme="majorBidi"/>
                <w:sz w:val="20"/>
                <w:szCs w:val="20"/>
                <w:lang w:eastAsia="en-CA"/>
              </w:rPr>
              <w:t>34</w:t>
            </w:r>
            <w:r w:rsidR="00F427F7" w:rsidRPr="00DB314E">
              <w:rPr>
                <w:rFonts w:ascii="Times" w:eastAsia="Times New Roman" w:hAnsi="Times" w:cstheme="majorBidi"/>
                <w:sz w:val="20"/>
                <w:szCs w:val="20"/>
                <w:lang w:eastAsia="en-CA"/>
              </w:rPr>
              <w:t>/</w:t>
            </w:r>
            <w:r w:rsidR="00090AA0" w:rsidRPr="00DB314E">
              <w:rPr>
                <w:rFonts w:ascii="Times" w:eastAsia="Times New Roman" w:hAnsi="Times" w:cstheme="majorBidi"/>
                <w:sz w:val="20"/>
                <w:szCs w:val="20"/>
                <w:lang w:eastAsia="en-CA"/>
              </w:rPr>
              <w:t>322</w:t>
            </w:r>
            <w:r w:rsidR="00F427F7"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bottom w:val="single" w:sz="2" w:space="0" w:color="AEAAAA" w:themeColor="background2" w:themeShade="BF"/>
            </w:tcBorders>
            <w:vAlign w:val="center"/>
          </w:tcPr>
          <w:p w14:paraId="05390636" w14:textId="59028164"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bottom w:val="single" w:sz="2" w:space="0" w:color="AEAAAA" w:themeColor="background2" w:themeShade="BF"/>
            </w:tcBorders>
          </w:tcPr>
          <w:p w14:paraId="77B00275" w14:textId="562D53EA"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9</w:t>
            </w:r>
            <w:r w:rsidR="00F427F7" w:rsidRPr="00DB314E">
              <w:rPr>
                <w:rFonts w:ascii="Times" w:eastAsia="Times New Roman" w:hAnsi="Times" w:cstheme="majorBidi"/>
                <w:sz w:val="20"/>
                <w:szCs w:val="20"/>
                <w:lang w:eastAsia="en-CA"/>
              </w:rPr>
              <w:t xml:space="preserve"> (181/243)</w:t>
            </w:r>
          </w:p>
        </w:tc>
      </w:tr>
      <w:tr w:rsidR="001F1095" w:rsidRPr="00DB314E" w14:paraId="625A0883" w14:textId="77777777" w:rsidTr="00F427F7">
        <w:trPr>
          <w:jc w:val="center"/>
        </w:trPr>
        <w:tc>
          <w:tcPr>
            <w:tcW w:w="2855" w:type="dxa"/>
            <w:tcBorders>
              <w:top w:val="single" w:sz="2" w:space="0" w:color="AEAAAA" w:themeColor="background2" w:themeShade="BF"/>
            </w:tcBorders>
            <w:vAlign w:val="center"/>
          </w:tcPr>
          <w:p w14:paraId="2FCA33DB" w14:textId="298D3DB5" w:rsidR="00BF30C0" w:rsidRPr="00DB314E" w:rsidRDefault="00BF30C0" w:rsidP="00D46AEC">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i/>
                <w:iCs/>
                <w:color w:val="000000"/>
                <w:sz w:val="20"/>
                <w:szCs w:val="20"/>
                <w:lang w:val="en-US"/>
              </w:rPr>
              <w:t>Yersinia</w:t>
            </w:r>
            <w:r w:rsidR="00D46AEC" w:rsidRPr="00DB314E">
              <w:rPr>
                <w:rFonts w:ascii="Times" w:eastAsia="Times New Roman" w:hAnsi="Times" w:cstheme="majorBidi"/>
                <w:i/>
                <w:iCs/>
                <w:color w:val="000000"/>
                <w:sz w:val="20"/>
                <w:szCs w:val="20"/>
                <w:lang w:val="en-US"/>
              </w:rPr>
              <w:t xml:space="preserve"> </w:t>
            </w:r>
            <w:r w:rsidR="00D46AEC" w:rsidRPr="00DB314E">
              <w:rPr>
                <w:rFonts w:ascii="Times" w:eastAsia="Times New Roman" w:hAnsi="Times" w:cstheme="majorBidi"/>
                <w:color w:val="000000"/>
                <w:sz w:val="20"/>
                <w:szCs w:val="20"/>
                <w:lang w:val="en-US"/>
              </w:rPr>
              <w:t xml:space="preserve">(excluding </w:t>
            </w:r>
            <w:r w:rsidR="00D46AEC" w:rsidRPr="00DB314E">
              <w:rPr>
                <w:rFonts w:ascii="Times" w:eastAsia="Times New Roman" w:hAnsi="Times" w:cstheme="majorBidi"/>
                <w:i/>
                <w:iCs/>
                <w:color w:val="000000"/>
                <w:sz w:val="20"/>
                <w:szCs w:val="20"/>
                <w:lang w:val="en-US"/>
              </w:rPr>
              <w:t>pestis</w:t>
            </w:r>
            <w:r w:rsidR="00D46AEC" w:rsidRPr="00DB314E">
              <w:rPr>
                <w:rFonts w:ascii="Times" w:eastAsia="Times New Roman" w:hAnsi="Times" w:cstheme="majorBidi"/>
                <w:color w:val="000000"/>
                <w:sz w:val="20"/>
                <w:szCs w:val="20"/>
                <w:lang w:val="en-US"/>
              </w:rPr>
              <w:t>)</w:t>
            </w:r>
          </w:p>
        </w:tc>
        <w:tc>
          <w:tcPr>
            <w:tcW w:w="2214" w:type="dxa"/>
            <w:tcBorders>
              <w:top w:val="single" w:sz="2" w:space="0" w:color="AEAAAA" w:themeColor="background2" w:themeShade="BF"/>
            </w:tcBorders>
            <w:vAlign w:val="center"/>
          </w:tcPr>
          <w:p w14:paraId="7B342701" w14:textId="6427BA10" w:rsidR="00BF30C0" w:rsidRPr="00DB314E" w:rsidRDefault="00F427F7" w:rsidP="00D46AEC">
            <w:pPr>
              <w:spacing w:after="0" w:line="240" w:lineRule="auto"/>
              <w:contextualSpacing/>
              <w:jc w:val="center"/>
              <w:rPr>
                <w:rFonts w:ascii="Times" w:eastAsia="Times New Roman" w:hAnsi="Times" w:cstheme="majorBidi"/>
                <w:sz w:val="20"/>
                <w:szCs w:val="20"/>
                <w:vertAlign w:val="superscript"/>
                <w:lang w:eastAsia="en-CA"/>
              </w:rPr>
            </w:pPr>
            <w:r w:rsidRPr="00DB314E">
              <w:rPr>
                <w:rFonts w:ascii="Times" w:eastAsia="Times New Roman" w:hAnsi="Times" w:cstheme="majorBidi"/>
                <w:sz w:val="20"/>
                <w:szCs w:val="20"/>
                <w:lang w:eastAsia="en-CA"/>
              </w:rPr>
              <w:t>~</w:t>
            </w:r>
            <w:r w:rsidR="00643AFA" w:rsidRPr="00DB314E">
              <w:rPr>
                <w:rFonts w:ascii="Times" w:eastAsia="Times New Roman" w:hAnsi="Times" w:cstheme="majorBidi"/>
                <w:sz w:val="20"/>
                <w:szCs w:val="20"/>
                <w:vertAlign w:val="superscript"/>
                <w:lang w:eastAsia="en-CA"/>
              </w:rPr>
              <w:t>b</w:t>
            </w:r>
            <w:r w:rsidRPr="00DB314E">
              <w:rPr>
                <w:rFonts w:ascii="Times" w:eastAsia="Times New Roman" w:hAnsi="Times" w:cstheme="majorBidi"/>
                <w:sz w:val="20"/>
                <w:szCs w:val="20"/>
                <w:vertAlign w:val="superscript"/>
                <w:lang w:eastAsia="en-CA"/>
              </w:rPr>
              <w:t xml:space="preserve"> </w:t>
            </w:r>
            <w:r w:rsidRPr="00DB314E">
              <w:rPr>
                <w:rFonts w:ascii="Times" w:eastAsia="Times New Roman" w:hAnsi="Times" w:cstheme="majorBidi"/>
                <w:sz w:val="20"/>
                <w:szCs w:val="20"/>
                <w:lang w:eastAsia="en-CA"/>
              </w:rPr>
              <w:t>(1-4/</w:t>
            </w:r>
            <w:r w:rsidR="00090AA0" w:rsidRPr="00DB314E">
              <w:rPr>
                <w:rFonts w:ascii="Times" w:eastAsia="Times New Roman" w:hAnsi="Times" w:cstheme="majorBidi"/>
                <w:sz w:val="20"/>
                <w:szCs w:val="20"/>
                <w:lang w:eastAsia="en-CA"/>
              </w:rPr>
              <w:t>5490</w:t>
            </w:r>
            <w:r w:rsidRPr="00DB314E">
              <w:rPr>
                <w:rFonts w:ascii="Times" w:eastAsia="Times New Roman" w:hAnsi="Times" w:cstheme="majorBidi"/>
                <w:sz w:val="20"/>
                <w:szCs w:val="20"/>
                <w:lang w:eastAsia="en-CA"/>
              </w:rPr>
              <w:t>)</w:t>
            </w:r>
          </w:p>
        </w:tc>
        <w:tc>
          <w:tcPr>
            <w:tcW w:w="2214" w:type="dxa"/>
            <w:tcBorders>
              <w:top w:val="single" w:sz="2" w:space="0" w:color="AEAAAA" w:themeColor="background2" w:themeShade="BF"/>
            </w:tcBorders>
            <w:vAlign w:val="center"/>
          </w:tcPr>
          <w:p w14:paraId="1AC95863" w14:textId="77777777" w:rsidR="00BF30C0"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w:t>
            </w:r>
          </w:p>
        </w:tc>
        <w:tc>
          <w:tcPr>
            <w:tcW w:w="2215" w:type="dxa"/>
            <w:tcBorders>
              <w:top w:val="single" w:sz="2" w:space="0" w:color="AEAAAA" w:themeColor="background2" w:themeShade="BF"/>
            </w:tcBorders>
          </w:tcPr>
          <w:p w14:paraId="39508DBB" w14:textId="6639F9A8" w:rsidR="00F427F7" w:rsidRPr="00DB314E" w:rsidRDefault="00BF30C0" w:rsidP="00D46AEC">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26</w:t>
            </w:r>
            <w:r w:rsidR="00F427F7" w:rsidRPr="00DB314E">
              <w:rPr>
                <w:rFonts w:ascii="Times" w:eastAsia="Times New Roman" w:hAnsi="Times" w:cstheme="majorBidi"/>
                <w:sz w:val="20"/>
                <w:szCs w:val="20"/>
                <w:lang w:eastAsia="en-CA"/>
              </w:rPr>
              <w:t xml:space="preserve"> (219/3438)</w:t>
            </w:r>
          </w:p>
        </w:tc>
      </w:tr>
    </w:tbl>
    <w:p w14:paraId="00377567" w14:textId="77777777" w:rsidR="001F1095" w:rsidRPr="00DB314E" w:rsidRDefault="001F1095" w:rsidP="00A77FA1">
      <w:pPr>
        <w:pStyle w:val="ListParagraph"/>
        <w:spacing w:after="0" w:line="480" w:lineRule="auto"/>
        <w:rPr>
          <w:rFonts w:ascii="Times" w:hAnsi="Times" w:cs="Times New Roman"/>
        </w:rPr>
      </w:pPr>
    </w:p>
    <w:p w14:paraId="3D9DEF96" w14:textId="03276B74" w:rsidR="00643AFA" w:rsidRPr="00DB314E" w:rsidRDefault="001F1095" w:rsidP="00A77FA1">
      <w:pPr>
        <w:spacing w:after="0" w:line="480" w:lineRule="auto"/>
        <w:contextualSpacing/>
        <w:rPr>
          <w:rFonts w:ascii="Times" w:eastAsia="Times New Roman" w:hAnsi="Times" w:cs="Times New Roman"/>
        </w:rPr>
      </w:pPr>
      <w:r w:rsidRPr="00DB314E">
        <w:rPr>
          <w:rFonts w:ascii="Times" w:eastAsia="Times New Roman" w:hAnsi="Times" w:cs="Times New Roman"/>
          <w:color w:val="000000"/>
          <w:vertAlign w:val="superscript"/>
          <w:lang w:eastAsia="en-CA"/>
        </w:rPr>
        <w:t>a</w:t>
      </w:r>
      <w:r w:rsidRPr="00DB314E">
        <w:rPr>
          <w:rFonts w:ascii="Times" w:eastAsia="Times New Roman" w:hAnsi="Times" w:cs="Times New Roman"/>
          <w:color w:val="000000"/>
          <w:lang w:eastAsia="en-CA"/>
        </w:rPr>
        <w:t xml:space="preserve"> </w:t>
      </w:r>
      <w:proofErr w:type="spellStart"/>
      <w:r w:rsidR="00633C21" w:rsidRPr="00DB314E">
        <w:rPr>
          <w:rFonts w:ascii="Times" w:eastAsia="Times New Roman" w:hAnsi="Times" w:cs="Times New Roman"/>
        </w:rPr>
        <w:t>Galanis</w:t>
      </w:r>
      <w:proofErr w:type="spellEnd"/>
      <w:r w:rsidR="00633C21" w:rsidRPr="00DB314E">
        <w:rPr>
          <w:rFonts w:ascii="Times" w:eastAsia="Times New Roman" w:hAnsi="Times" w:cs="Times New Roman"/>
        </w:rPr>
        <w:t xml:space="preserve"> E, </w:t>
      </w:r>
      <w:r w:rsidR="00633C21" w:rsidRPr="00DB314E">
        <w:rPr>
          <w:rFonts w:ascii="Times" w:eastAsia="Times New Roman" w:hAnsi="Times" w:cs="Times New Roman"/>
          <w:i/>
          <w:iCs/>
        </w:rPr>
        <w:t>et al</w:t>
      </w:r>
      <w:r w:rsidR="00633C21" w:rsidRPr="00DB314E">
        <w:rPr>
          <w:rFonts w:ascii="Times" w:eastAsia="Times New Roman" w:hAnsi="Times" w:cs="Times New Roman"/>
        </w:rPr>
        <w:t xml:space="preserve">. Evaluating the timeliness of enteric disease surveillance in British Columbia, Canada, 2012-13. Canadian </w:t>
      </w:r>
      <w:r w:rsidR="00D46AEC" w:rsidRPr="00DB314E">
        <w:rPr>
          <w:rFonts w:ascii="Times" w:eastAsia="Times New Roman" w:hAnsi="Times" w:cs="Times New Roman"/>
        </w:rPr>
        <w:t>J</w:t>
      </w:r>
      <w:r w:rsidR="00633C21" w:rsidRPr="00DB314E">
        <w:rPr>
          <w:rFonts w:ascii="Times" w:eastAsia="Times New Roman" w:hAnsi="Times" w:cs="Times New Roman"/>
        </w:rPr>
        <w:t xml:space="preserve">ournal of </w:t>
      </w:r>
      <w:r w:rsidR="00D46AEC" w:rsidRPr="00DB314E">
        <w:rPr>
          <w:rFonts w:ascii="Times" w:eastAsia="Times New Roman" w:hAnsi="Times" w:cs="Times New Roman"/>
        </w:rPr>
        <w:t>I</w:t>
      </w:r>
      <w:r w:rsidR="00633C21" w:rsidRPr="00DB314E">
        <w:rPr>
          <w:rFonts w:ascii="Times" w:eastAsia="Times New Roman" w:hAnsi="Times" w:cs="Times New Roman"/>
        </w:rPr>
        <w:t xml:space="preserve">nfectious </w:t>
      </w:r>
      <w:r w:rsidR="00D46AEC" w:rsidRPr="00DB314E">
        <w:rPr>
          <w:rFonts w:ascii="Times" w:eastAsia="Times New Roman" w:hAnsi="Times" w:cs="Times New Roman"/>
        </w:rPr>
        <w:t>D</w:t>
      </w:r>
      <w:r w:rsidR="00633C21" w:rsidRPr="00DB314E">
        <w:rPr>
          <w:rFonts w:ascii="Times" w:eastAsia="Times New Roman" w:hAnsi="Times" w:cs="Times New Roman"/>
        </w:rPr>
        <w:t xml:space="preserve">iseases </w:t>
      </w:r>
      <w:r w:rsidR="00643AFA" w:rsidRPr="00DB314E">
        <w:rPr>
          <w:rFonts w:ascii="Times" w:eastAsia="Times New Roman" w:hAnsi="Times" w:cs="Times New Roman"/>
        </w:rPr>
        <w:t>and</w:t>
      </w:r>
      <w:r w:rsidR="00633C21" w:rsidRPr="00DB314E">
        <w:rPr>
          <w:rFonts w:ascii="Times" w:eastAsia="Times New Roman" w:hAnsi="Times" w:cs="Times New Roman"/>
        </w:rPr>
        <w:t xml:space="preserve"> </w:t>
      </w:r>
      <w:r w:rsidR="00D46AEC" w:rsidRPr="00DB314E">
        <w:rPr>
          <w:rFonts w:ascii="Times" w:eastAsia="Times New Roman" w:hAnsi="Times" w:cs="Times New Roman"/>
        </w:rPr>
        <w:t>M</w:t>
      </w:r>
      <w:r w:rsidR="00633C21" w:rsidRPr="00DB314E">
        <w:rPr>
          <w:rFonts w:ascii="Times" w:eastAsia="Times New Roman" w:hAnsi="Times" w:cs="Times New Roman"/>
        </w:rPr>
        <w:t xml:space="preserve">edical </w:t>
      </w:r>
      <w:r w:rsidR="00D46AEC" w:rsidRPr="00DB314E">
        <w:rPr>
          <w:rFonts w:ascii="Times" w:eastAsia="Times New Roman" w:hAnsi="Times" w:cs="Times New Roman"/>
        </w:rPr>
        <w:t>M</w:t>
      </w:r>
      <w:r w:rsidR="00633C21" w:rsidRPr="00DB314E">
        <w:rPr>
          <w:rFonts w:ascii="Times" w:eastAsia="Times New Roman" w:hAnsi="Times" w:cs="Times New Roman"/>
        </w:rPr>
        <w:t>icrobiology</w:t>
      </w:r>
      <w:r w:rsidR="00643AFA" w:rsidRPr="00DB314E">
        <w:rPr>
          <w:rFonts w:ascii="Times" w:eastAsia="Times New Roman" w:hAnsi="Times" w:cs="Times New Roman"/>
        </w:rPr>
        <w:t xml:space="preserve">, vol. 2017, Article ID 9854103, 7 pages, 2017. </w:t>
      </w:r>
      <w:hyperlink r:id="rId10" w:history="1">
        <w:r w:rsidR="00643AFA" w:rsidRPr="00DB314E">
          <w:rPr>
            <w:rStyle w:val="Hyperlink"/>
            <w:rFonts w:ascii="Times" w:eastAsia="Times New Roman" w:hAnsi="Times" w:cs="Times New Roman"/>
          </w:rPr>
          <w:t>https://doi.org/10.1155/2017/9854103</w:t>
        </w:r>
      </w:hyperlink>
      <w:r w:rsidR="00643AFA" w:rsidRPr="00DB314E">
        <w:rPr>
          <w:rFonts w:ascii="Times" w:eastAsia="Times New Roman" w:hAnsi="Times" w:cs="Times New Roman"/>
        </w:rPr>
        <w:t xml:space="preserve">  </w:t>
      </w:r>
    </w:p>
    <w:p w14:paraId="2255741C" w14:textId="2AE8A453" w:rsidR="00F427F7" w:rsidRPr="00DB314E" w:rsidRDefault="00643AFA" w:rsidP="00A77FA1">
      <w:pPr>
        <w:spacing w:after="0" w:line="480" w:lineRule="auto"/>
        <w:contextualSpacing/>
        <w:rPr>
          <w:rFonts w:ascii="Times" w:hAnsi="Times" w:cs="Times New Roman"/>
        </w:rPr>
      </w:pPr>
      <w:r w:rsidRPr="00DB314E">
        <w:rPr>
          <w:rFonts w:ascii="Times" w:eastAsia="Times New Roman" w:hAnsi="Times" w:cs="Times New Roman"/>
          <w:color w:val="000000"/>
          <w:vertAlign w:val="superscript"/>
          <w:lang w:eastAsia="en-CA"/>
        </w:rPr>
        <w:t>b</w:t>
      </w:r>
      <w:r w:rsidR="00F427F7" w:rsidRPr="00DB314E">
        <w:rPr>
          <w:rFonts w:ascii="Times" w:hAnsi="Times" w:cs="Times New Roman"/>
        </w:rPr>
        <w:t xml:space="preserve"> </w:t>
      </w:r>
      <w:r w:rsidR="00BA20D4" w:rsidRPr="00DB314E">
        <w:rPr>
          <w:rFonts w:ascii="Times" w:hAnsi="Times" w:cs="Times New Roman"/>
        </w:rPr>
        <w:t xml:space="preserve">Unable to calculate median since less than 5 cases reported </w:t>
      </w:r>
      <w:r w:rsidR="00F670E9" w:rsidRPr="00DB314E">
        <w:rPr>
          <w:rFonts w:ascii="Times" w:hAnsi="Times" w:cs="Times New Roman"/>
        </w:rPr>
        <w:t xml:space="preserve">both </w:t>
      </w:r>
      <w:r w:rsidR="00BA20D4" w:rsidRPr="00DB314E">
        <w:rPr>
          <w:rFonts w:ascii="Times" w:hAnsi="Times" w:cs="Times New Roman"/>
        </w:rPr>
        <w:t>onset dates and reported dates</w:t>
      </w:r>
    </w:p>
    <w:p w14:paraId="474AEB60" w14:textId="77777777" w:rsidR="003C09DC" w:rsidRPr="00DB314E" w:rsidRDefault="003C09DC" w:rsidP="003C09DC">
      <w:pPr>
        <w:spacing w:after="0" w:line="480" w:lineRule="auto"/>
        <w:rPr>
          <w:rFonts w:ascii="Times" w:hAnsi="Times" w:cs="Times New Roman"/>
          <w:b/>
          <w:bCs/>
          <w:sz w:val="24"/>
          <w:szCs w:val="24"/>
        </w:rPr>
      </w:pPr>
      <w:r w:rsidRPr="00DB314E">
        <w:rPr>
          <w:rFonts w:ascii="Times" w:hAnsi="Times" w:cs="Times New Roman"/>
          <w:b/>
          <w:bCs/>
          <w:sz w:val="24"/>
          <w:szCs w:val="24"/>
        </w:rPr>
        <w:br w:type="page"/>
      </w:r>
    </w:p>
    <w:p w14:paraId="6756D7FF" w14:textId="27F15A4C" w:rsidR="00344211" w:rsidRPr="00DB314E" w:rsidRDefault="00344211" w:rsidP="00344211">
      <w:pPr>
        <w:spacing w:after="0" w:line="480" w:lineRule="auto"/>
        <w:ind w:left="1440" w:hanging="1440"/>
        <w:contextualSpacing/>
        <w:rPr>
          <w:rFonts w:ascii="Times" w:hAnsi="Times" w:cs="Times New Roman"/>
          <w:b/>
          <w:bCs/>
          <w:sz w:val="24"/>
          <w:szCs w:val="24"/>
        </w:rPr>
      </w:pPr>
      <w:r w:rsidRPr="00DB314E">
        <w:rPr>
          <w:rFonts w:ascii="Times" w:hAnsi="Times" w:cs="Times New Roman"/>
          <w:b/>
          <w:bCs/>
          <w:sz w:val="24"/>
          <w:szCs w:val="24"/>
        </w:rPr>
        <w:lastRenderedPageBreak/>
        <w:t>Table S</w:t>
      </w:r>
      <w:r w:rsidR="00983836" w:rsidRPr="00DB314E">
        <w:rPr>
          <w:rFonts w:ascii="Times" w:hAnsi="Times" w:cs="Times New Roman"/>
          <w:b/>
          <w:bCs/>
          <w:sz w:val="24"/>
          <w:szCs w:val="24"/>
        </w:rPr>
        <w:t>2</w:t>
      </w:r>
      <w:r w:rsidRPr="00DB314E">
        <w:rPr>
          <w:rFonts w:ascii="Times" w:hAnsi="Times" w:cs="Times New Roman"/>
          <w:b/>
          <w:bCs/>
          <w:sz w:val="24"/>
          <w:szCs w:val="24"/>
        </w:rPr>
        <w:t>.</w:t>
      </w:r>
      <w:r w:rsidRPr="00DB314E">
        <w:rPr>
          <w:rFonts w:ascii="Times" w:hAnsi="Times" w:cs="Times New Roman"/>
          <w:b/>
          <w:bCs/>
          <w:sz w:val="24"/>
          <w:szCs w:val="24"/>
        </w:rPr>
        <w:tab/>
      </w:r>
      <w:r w:rsidRPr="00DB314E">
        <w:rPr>
          <w:rFonts w:ascii="Times" w:hAnsi="Times" w:cstheme="majorBidi"/>
          <w:sz w:val="24"/>
          <w:szCs w:val="24"/>
        </w:rPr>
        <w:t xml:space="preserve">Time between subsequent </w:t>
      </w:r>
      <w:r w:rsidR="00855D19" w:rsidRPr="00DB314E">
        <w:rPr>
          <w:rFonts w:ascii="Times" w:hAnsi="Times" w:cstheme="majorBidi"/>
          <w:sz w:val="24"/>
          <w:szCs w:val="24"/>
        </w:rPr>
        <w:t>report</w:t>
      </w:r>
      <w:r w:rsidRPr="00DB314E">
        <w:rPr>
          <w:rFonts w:ascii="Times" w:hAnsi="Times" w:cstheme="majorBidi"/>
          <w:sz w:val="24"/>
          <w:szCs w:val="24"/>
        </w:rPr>
        <w:t xml:space="preserve"> dates (e.g., first to second, or second to third), among individuals who had multiple reports of the same pathogen recorded in the </w:t>
      </w:r>
      <w:r w:rsidR="006736F7" w:rsidRPr="00DB314E">
        <w:rPr>
          <w:rFonts w:ascii="Times" w:hAnsi="Times" w:cstheme="majorBidi"/>
          <w:sz w:val="24"/>
          <w:szCs w:val="24"/>
        </w:rPr>
        <w:t xml:space="preserve">provincial reportable disease </w:t>
      </w:r>
      <w:r w:rsidRPr="00DB314E">
        <w:rPr>
          <w:rFonts w:ascii="Times" w:hAnsi="Times" w:cstheme="majorBidi"/>
          <w:sz w:val="24"/>
          <w:szCs w:val="24"/>
        </w:rPr>
        <w:t>database, British Columbia, Canada, 2005-2014</w:t>
      </w:r>
    </w:p>
    <w:tbl>
      <w:tblPr>
        <w:tblW w:w="5000" w:type="pct"/>
        <w:jc w:val="center"/>
        <w:tblBorders>
          <w:top w:val="single" w:sz="4" w:space="0" w:color="auto"/>
          <w:bottom w:val="single" w:sz="4" w:space="0" w:color="auto"/>
        </w:tblBorders>
        <w:tblCellMar>
          <w:top w:w="50" w:type="dxa"/>
          <w:left w:w="50" w:type="dxa"/>
          <w:bottom w:w="50" w:type="dxa"/>
          <w:right w:w="50" w:type="dxa"/>
        </w:tblCellMar>
        <w:tblLook w:val="04A0" w:firstRow="1" w:lastRow="0" w:firstColumn="1" w:lastColumn="0" w:noHBand="0" w:noVBand="1"/>
      </w:tblPr>
      <w:tblGrid>
        <w:gridCol w:w="1277"/>
        <w:gridCol w:w="1616"/>
        <w:gridCol w:w="1617"/>
        <w:gridCol w:w="1617"/>
        <w:gridCol w:w="1617"/>
        <w:gridCol w:w="1616"/>
      </w:tblGrid>
      <w:tr w:rsidR="00E15E1E" w:rsidRPr="00DB314E" w14:paraId="6A21B162" w14:textId="77777777" w:rsidTr="00E15E1E">
        <w:trPr>
          <w:trHeight w:val="594"/>
          <w:tblHeader/>
          <w:jc w:val="center"/>
        </w:trPr>
        <w:tc>
          <w:tcPr>
            <w:tcW w:w="682" w:type="pct"/>
            <w:vMerge w:val="restart"/>
            <w:tcBorders>
              <w:top w:val="single" w:sz="4" w:space="0" w:color="auto"/>
              <w:bottom w:val="nil"/>
            </w:tcBorders>
            <w:vAlign w:val="center"/>
          </w:tcPr>
          <w:p w14:paraId="197D090E" w14:textId="36EB42D1" w:rsidR="00E15E1E" w:rsidRPr="00DB314E" w:rsidRDefault="00E15E1E" w:rsidP="009F0D95">
            <w:pPr>
              <w:spacing w:after="0" w:line="240" w:lineRule="auto"/>
              <w:contextualSpacing/>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Time in days</w:t>
            </w:r>
          </w:p>
        </w:tc>
        <w:tc>
          <w:tcPr>
            <w:tcW w:w="4318" w:type="pct"/>
            <w:gridSpan w:val="5"/>
            <w:tcBorders>
              <w:top w:val="single" w:sz="4" w:space="0" w:color="auto"/>
              <w:bottom w:val="single" w:sz="4" w:space="0" w:color="auto"/>
            </w:tcBorders>
          </w:tcPr>
          <w:p w14:paraId="30167F62" w14:textId="6BFFE35B" w:rsidR="00E15E1E" w:rsidRPr="00DB314E" w:rsidRDefault="00E15E1E" w:rsidP="009F0D9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Number (percent) of reports, by pathogen</w:t>
            </w:r>
          </w:p>
        </w:tc>
      </w:tr>
      <w:tr w:rsidR="00E15E1E" w:rsidRPr="00DB314E" w14:paraId="434A1958" w14:textId="77777777" w:rsidTr="00E15E1E">
        <w:trPr>
          <w:tblHeader/>
          <w:jc w:val="center"/>
        </w:trPr>
        <w:tc>
          <w:tcPr>
            <w:tcW w:w="682" w:type="pct"/>
            <w:vMerge/>
            <w:tcBorders>
              <w:top w:val="nil"/>
              <w:bottom w:val="single" w:sz="4" w:space="0" w:color="auto"/>
            </w:tcBorders>
            <w:hideMark/>
          </w:tcPr>
          <w:p w14:paraId="299EF430" w14:textId="77777777" w:rsidR="00E15E1E" w:rsidRPr="00DB314E" w:rsidRDefault="00E15E1E" w:rsidP="009F0D95">
            <w:pPr>
              <w:spacing w:after="0" w:line="240" w:lineRule="auto"/>
              <w:contextualSpacing/>
              <w:rPr>
                <w:rFonts w:ascii="Times" w:eastAsia="Times New Roman" w:hAnsi="Times" w:cstheme="majorBidi"/>
                <w:b/>
                <w:bCs/>
                <w:sz w:val="20"/>
                <w:szCs w:val="20"/>
                <w:lang w:eastAsia="en-CA"/>
              </w:rPr>
            </w:pPr>
          </w:p>
        </w:tc>
        <w:tc>
          <w:tcPr>
            <w:tcW w:w="863" w:type="pct"/>
            <w:tcBorders>
              <w:top w:val="single" w:sz="4" w:space="0" w:color="auto"/>
              <w:bottom w:val="single" w:sz="4" w:space="0" w:color="auto"/>
            </w:tcBorders>
          </w:tcPr>
          <w:p w14:paraId="2E0DAF87" w14:textId="77777777" w:rsidR="00E15E1E" w:rsidRPr="00DB314E" w:rsidRDefault="00E15E1E" w:rsidP="00E15E1E">
            <w:pPr>
              <w:spacing w:after="0" w:line="240" w:lineRule="auto"/>
              <w:contextualSpacing/>
              <w:jc w:val="center"/>
              <w:rPr>
                <w:rFonts w:ascii="Times" w:eastAsia="Times New Roman" w:hAnsi="Times" w:cstheme="majorBidi"/>
                <w:i/>
                <w:iCs/>
                <w:sz w:val="20"/>
                <w:szCs w:val="20"/>
                <w:lang w:eastAsia="en-CA"/>
              </w:rPr>
            </w:pPr>
            <w:r w:rsidRPr="00DB314E">
              <w:rPr>
                <w:rFonts w:ascii="Times" w:eastAsia="Times New Roman" w:hAnsi="Times" w:cstheme="majorBidi"/>
                <w:sz w:val="20"/>
                <w:szCs w:val="20"/>
                <w:lang w:eastAsia="en-CA"/>
              </w:rPr>
              <w:t xml:space="preserve">Non-typhoidal </w:t>
            </w:r>
            <w:r w:rsidRPr="00DB314E">
              <w:rPr>
                <w:rFonts w:ascii="Times" w:eastAsia="Times New Roman" w:hAnsi="Times" w:cstheme="majorBidi"/>
                <w:i/>
                <w:iCs/>
                <w:sz w:val="20"/>
                <w:szCs w:val="20"/>
                <w:lang w:eastAsia="en-CA"/>
              </w:rPr>
              <w:t>Salmonella</w:t>
            </w:r>
          </w:p>
          <w:p w14:paraId="520AAB61" w14:textId="1D52F33E"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(n=109)</w:t>
            </w:r>
          </w:p>
        </w:tc>
        <w:tc>
          <w:tcPr>
            <w:tcW w:w="864" w:type="pct"/>
            <w:tcBorders>
              <w:top w:val="single" w:sz="4" w:space="0" w:color="auto"/>
              <w:bottom w:val="single" w:sz="4" w:space="0" w:color="auto"/>
            </w:tcBorders>
          </w:tcPr>
          <w:p w14:paraId="64B4D2AD" w14:textId="77777777" w:rsidR="00E15E1E" w:rsidRPr="00DB314E" w:rsidRDefault="00E15E1E" w:rsidP="00E15E1E">
            <w:pPr>
              <w:spacing w:after="0" w:line="240" w:lineRule="auto"/>
              <w:contextualSpacing/>
              <w:jc w:val="center"/>
              <w:rPr>
                <w:rFonts w:ascii="Times" w:eastAsia="Times New Roman" w:hAnsi="Times" w:cstheme="majorBidi"/>
                <w:i/>
                <w:iCs/>
                <w:sz w:val="20"/>
                <w:szCs w:val="20"/>
                <w:lang w:eastAsia="en-CA"/>
              </w:rPr>
            </w:pPr>
            <w:r w:rsidRPr="00DB314E">
              <w:rPr>
                <w:rFonts w:ascii="Times" w:eastAsia="Times New Roman" w:hAnsi="Times" w:cstheme="majorBidi"/>
                <w:i/>
                <w:iCs/>
                <w:sz w:val="20"/>
                <w:szCs w:val="20"/>
                <w:lang w:eastAsia="en-CA"/>
              </w:rPr>
              <w:t>Campylobacter</w:t>
            </w:r>
          </w:p>
          <w:p w14:paraId="7E5D8F30" w14:textId="32081713"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(n=168)</w:t>
            </w:r>
          </w:p>
        </w:tc>
        <w:tc>
          <w:tcPr>
            <w:tcW w:w="864" w:type="pct"/>
            <w:tcBorders>
              <w:top w:val="single" w:sz="4" w:space="0" w:color="auto"/>
              <w:bottom w:val="single" w:sz="4" w:space="0" w:color="auto"/>
            </w:tcBorders>
          </w:tcPr>
          <w:p w14:paraId="3CD731F0" w14:textId="77777777"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i/>
                <w:iCs/>
                <w:sz w:val="20"/>
                <w:szCs w:val="20"/>
                <w:lang w:eastAsia="en-CA"/>
              </w:rPr>
              <w:t xml:space="preserve">Yersinia </w:t>
            </w:r>
            <w:r w:rsidRPr="00DB314E">
              <w:rPr>
                <w:rFonts w:ascii="Times" w:eastAsia="Times New Roman" w:hAnsi="Times" w:cstheme="majorBidi"/>
                <w:sz w:val="20"/>
                <w:szCs w:val="20"/>
                <w:lang w:eastAsia="en-CA"/>
              </w:rPr>
              <w:t xml:space="preserve">(excluding </w:t>
            </w:r>
            <w:r w:rsidRPr="00DB314E">
              <w:rPr>
                <w:rFonts w:ascii="Times" w:eastAsia="Times New Roman" w:hAnsi="Times" w:cstheme="majorBidi"/>
                <w:i/>
                <w:iCs/>
                <w:sz w:val="20"/>
                <w:szCs w:val="20"/>
                <w:lang w:eastAsia="en-CA"/>
              </w:rPr>
              <w:t>pestis</w:t>
            </w:r>
            <w:r w:rsidRPr="00DB314E">
              <w:rPr>
                <w:rFonts w:ascii="Times" w:eastAsia="Times New Roman" w:hAnsi="Times" w:cstheme="majorBidi"/>
                <w:sz w:val="20"/>
                <w:szCs w:val="20"/>
                <w:lang w:eastAsia="en-CA"/>
              </w:rPr>
              <w:t>)</w:t>
            </w:r>
          </w:p>
          <w:p w14:paraId="73F5D4E8" w14:textId="0F00B1DD"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(n=99)</w:t>
            </w:r>
          </w:p>
        </w:tc>
        <w:tc>
          <w:tcPr>
            <w:tcW w:w="864" w:type="pct"/>
            <w:tcBorders>
              <w:top w:val="single" w:sz="4" w:space="0" w:color="auto"/>
              <w:bottom w:val="single" w:sz="4" w:space="0" w:color="auto"/>
            </w:tcBorders>
          </w:tcPr>
          <w:p w14:paraId="35C5CDC0" w14:textId="77777777" w:rsidR="00E15E1E" w:rsidRPr="00DB314E" w:rsidRDefault="00E15E1E" w:rsidP="00E15E1E">
            <w:pPr>
              <w:spacing w:after="0" w:line="240" w:lineRule="auto"/>
              <w:contextualSpacing/>
              <w:jc w:val="center"/>
              <w:rPr>
                <w:rFonts w:ascii="Times" w:eastAsia="Times New Roman" w:hAnsi="Times" w:cstheme="majorBidi"/>
                <w:i/>
                <w:iCs/>
                <w:sz w:val="20"/>
                <w:szCs w:val="20"/>
                <w:lang w:eastAsia="en-CA"/>
              </w:rPr>
            </w:pPr>
            <w:r w:rsidRPr="00DB314E">
              <w:rPr>
                <w:rFonts w:ascii="Times" w:eastAsia="Times New Roman" w:hAnsi="Times" w:cstheme="majorBidi"/>
                <w:i/>
                <w:iCs/>
                <w:sz w:val="20"/>
                <w:szCs w:val="20"/>
                <w:lang w:eastAsia="en-CA"/>
              </w:rPr>
              <w:t>Shigella</w:t>
            </w:r>
          </w:p>
          <w:p w14:paraId="6B467C1D" w14:textId="00730DF4"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(n=50)</w:t>
            </w:r>
          </w:p>
        </w:tc>
        <w:tc>
          <w:tcPr>
            <w:tcW w:w="864" w:type="pct"/>
            <w:tcBorders>
              <w:top w:val="single" w:sz="4" w:space="0" w:color="auto"/>
              <w:bottom w:val="single" w:sz="4" w:space="0" w:color="auto"/>
            </w:tcBorders>
          </w:tcPr>
          <w:p w14:paraId="1FC80669" w14:textId="77777777" w:rsidR="00E15E1E" w:rsidRPr="00DB314E" w:rsidRDefault="00E15E1E" w:rsidP="00E15E1E">
            <w:pPr>
              <w:spacing w:after="0" w:line="240" w:lineRule="auto"/>
              <w:contextualSpacing/>
              <w:jc w:val="center"/>
              <w:rPr>
                <w:rFonts w:ascii="Times" w:eastAsia="Times New Roman" w:hAnsi="Times" w:cstheme="majorBidi"/>
                <w:i/>
                <w:iCs/>
                <w:sz w:val="20"/>
                <w:szCs w:val="20"/>
                <w:lang w:eastAsia="en-CA"/>
              </w:rPr>
            </w:pPr>
            <w:r w:rsidRPr="00DB314E">
              <w:rPr>
                <w:rFonts w:ascii="Times" w:eastAsia="Times New Roman" w:hAnsi="Times" w:cstheme="majorBidi"/>
                <w:i/>
                <w:iCs/>
                <w:sz w:val="20"/>
                <w:szCs w:val="20"/>
                <w:lang w:eastAsia="en-CA"/>
              </w:rPr>
              <w:t>Giardia</w:t>
            </w:r>
          </w:p>
          <w:p w14:paraId="6956D584" w14:textId="6603998C"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(n=218)</w:t>
            </w:r>
          </w:p>
        </w:tc>
      </w:tr>
      <w:tr w:rsidR="00E15E1E" w:rsidRPr="00DB314E" w14:paraId="142449C8" w14:textId="77777777" w:rsidTr="00E15E1E">
        <w:trPr>
          <w:jc w:val="center"/>
        </w:trPr>
        <w:tc>
          <w:tcPr>
            <w:tcW w:w="682" w:type="pct"/>
            <w:tcBorders>
              <w:top w:val="single" w:sz="4" w:space="0" w:color="auto"/>
              <w:bottom w:val="single" w:sz="2" w:space="0" w:color="AEAAAA" w:themeColor="background2" w:themeShade="BF"/>
            </w:tcBorders>
            <w:vAlign w:val="center"/>
          </w:tcPr>
          <w:p w14:paraId="0CBB307F" w14:textId="04201775" w:rsidR="00E15E1E" w:rsidRPr="00DB314E" w:rsidRDefault="00E15E1E" w:rsidP="00E15E1E">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 to 90</w:t>
            </w:r>
          </w:p>
        </w:tc>
        <w:tc>
          <w:tcPr>
            <w:tcW w:w="863" w:type="pct"/>
            <w:tcBorders>
              <w:top w:val="single" w:sz="4" w:space="0" w:color="auto"/>
              <w:bottom w:val="single" w:sz="2" w:space="0" w:color="AEAAAA" w:themeColor="background2" w:themeShade="BF"/>
            </w:tcBorders>
            <w:vAlign w:val="center"/>
          </w:tcPr>
          <w:p w14:paraId="04401E5B" w14:textId="652E8AB8"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59</w:t>
            </w:r>
            <w:r w:rsidR="00215241" w:rsidRPr="00DB314E">
              <w:rPr>
                <w:rFonts w:ascii="Times" w:eastAsia="Times New Roman" w:hAnsi="Times" w:cstheme="majorBidi"/>
                <w:sz w:val="20"/>
                <w:szCs w:val="20"/>
                <w:lang w:eastAsia="en-CA"/>
              </w:rPr>
              <w:t xml:space="preserve"> (54.1)</w:t>
            </w:r>
          </w:p>
        </w:tc>
        <w:tc>
          <w:tcPr>
            <w:tcW w:w="864" w:type="pct"/>
            <w:tcBorders>
              <w:top w:val="single" w:sz="4" w:space="0" w:color="auto"/>
              <w:bottom w:val="single" w:sz="2" w:space="0" w:color="AEAAAA" w:themeColor="background2" w:themeShade="BF"/>
            </w:tcBorders>
            <w:vAlign w:val="center"/>
          </w:tcPr>
          <w:p w14:paraId="2AD92E99" w14:textId="0B37323C"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25</w:t>
            </w:r>
            <w:r w:rsidR="00215241" w:rsidRPr="00DB314E">
              <w:rPr>
                <w:rFonts w:ascii="Times" w:eastAsia="Times New Roman" w:hAnsi="Times" w:cstheme="majorBidi"/>
                <w:sz w:val="20"/>
                <w:szCs w:val="20"/>
                <w:lang w:eastAsia="en-CA"/>
              </w:rPr>
              <w:t xml:space="preserve"> (14.9)</w:t>
            </w:r>
          </w:p>
        </w:tc>
        <w:tc>
          <w:tcPr>
            <w:tcW w:w="864" w:type="pct"/>
            <w:tcBorders>
              <w:top w:val="single" w:sz="4" w:space="0" w:color="auto"/>
              <w:bottom w:val="single" w:sz="2" w:space="0" w:color="AEAAAA" w:themeColor="background2" w:themeShade="BF"/>
            </w:tcBorders>
          </w:tcPr>
          <w:p w14:paraId="44395B7C" w14:textId="71F6599B"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31</w:t>
            </w:r>
            <w:r w:rsidR="00215241" w:rsidRPr="00DB314E">
              <w:rPr>
                <w:rFonts w:ascii="Times" w:eastAsia="Times New Roman" w:hAnsi="Times" w:cstheme="majorBidi"/>
                <w:sz w:val="20"/>
                <w:szCs w:val="20"/>
                <w:lang w:eastAsia="en-CA"/>
              </w:rPr>
              <w:t xml:space="preserve"> (31.3)</w:t>
            </w:r>
          </w:p>
        </w:tc>
        <w:tc>
          <w:tcPr>
            <w:tcW w:w="864" w:type="pct"/>
            <w:tcBorders>
              <w:top w:val="single" w:sz="4" w:space="0" w:color="auto"/>
              <w:bottom w:val="single" w:sz="2" w:space="0" w:color="AEAAAA" w:themeColor="background2" w:themeShade="BF"/>
            </w:tcBorders>
          </w:tcPr>
          <w:p w14:paraId="476A2672" w14:textId="35B77B51"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12</w:t>
            </w:r>
            <w:r w:rsidR="00215241" w:rsidRPr="00DB314E">
              <w:rPr>
                <w:rFonts w:ascii="Times" w:eastAsia="Times New Roman" w:hAnsi="Times" w:cstheme="majorBidi"/>
                <w:sz w:val="20"/>
                <w:szCs w:val="20"/>
                <w:lang w:eastAsia="en-CA"/>
              </w:rPr>
              <w:t xml:space="preserve"> (24.0)</w:t>
            </w:r>
          </w:p>
        </w:tc>
        <w:tc>
          <w:tcPr>
            <w:tcW w:w="864" w:type="pct"/>
            <w:tcBorders>
              <w:top w:val="single" w:sz="4" w:space="0" w:color="auto"/>
              <w:bottom w:val="single" w:sz="2" w:space="0" w:color="AEAAAA" w:themeColor="background2" w:themeShade="BF"/>
            </w:tcBorders>
          </w:tcPr>
          <w:p w14:paraId="68DD7D7E" w14:textId="0A28480A" w:rsidR="00DC4959" w:rsidRPr="00DB314E" w:rsidRDefault="00DC4959" w:rsidP="00DC4959">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19</w:t>
            </w:r>
            <w:r w:rsidR="00215241" w:rsidRPr="00DB314E">
              <w:rPr>
                <w:rFonts w:ascii="Times" w:eastAsia="Times New Roman" w:hAnsi="Times" w:cstheme="majorBidi"/>
                <w:sz w:val="20"/>
                <w:szCs w:val="20"/>
                <w:lang w:eastAsia="en-CA"/>
              </w:rPr>
              <w:t xml:space="preserve"> (8.7)</w:t>
            </w:r>
          </w:p>
        </w:tc>
      </w:tr>
      <w:tr w:rsidR="00E15E1E" w:rsidRPr="00DB314E" w14:paraId="138CC7F3" w14:textId="77777777" w:rsidTr="00E15E1E">
        <w:trPr>
          <w:jc w:val="center"/>
        </w:trPr>
        <w:tc>
          <w:tcPr>
            <w:tcW w:w="682" w:type="pct"/>
            <w:tcBorders>
              <w:top w:val="single" w:sz="2" w:space="0" w:color="AEAAAA" w:themeColor="background2" w:themeShade="BF"/>
              <w:bottom w:val="single" w:sz="2" w:space="0" w:color="AEAAAA" w:themeColor="background2" w:themeShade="BF"/>
            </w:tcBorders>
            <w:vAlign w:val="center"/>
          </w:tcPr>
          <w:p w14:paraId="4F2F2C90" w14:textId="06111447" w:rsidR="00E15E1E" w:rsidRPr="00DB314E" w:rsidRDefault="00E15E1E" w:rsidP="00E15E1E">
            <w:pPr>
              <w:spacing w:after="0" w:line="240" w:lineRule="auto"/>
              <w:contextualSpacing/>
              <w:rPr>
                <w:rFonts w:ascii="Times" w:eastAsia="Times New Roman" w:hAnsi="Times" w:cstheme="majorBidi"/>
                <w:color w:val="000000" w:themeColor="text1"/>
                <w:sz w:val="20"/>
                <w:szCs w:val="20"/>
                <w:lang w:eastAsia="en-CA"/>
              </w:rPr>
            </w:pPr>
            <w:r w:rsidRPr="00DB314E">
              <w:rPr>
                <w:rFonts w:ascii="Times" w:eastAsia="Times New Roman" w:hAnsi="Times" w:cstheme="majorBidi"/>
                <w:color w:val="000000" w:themeColor="text1"/>
                <w:sz w:val="20"/>
                <w:szCs w:val="20"/>
                <w:lang w:eastAsia="en-CA"/>
              </w:rPr>
              <w:t>91 to 180</w:t>
            </w:r>
          </w:p>
        </w:tc>
        <w:tc>
          <w:tcPr>
            <w:tcW w:w="863" w:type="pct"/>
            <w:tcBorders>
              <w:top w:val="single" w:sz="2" w:space="0" w:color="AEAAAA" w:themeColor="background2" w:themeShade="BF"/>
              <w:bottom w:val="single" w:sz="2" w:space="0" w:color="AEAAAA" w:themeColor="background2" w:themeShade="BF"/>
            </w:tcBorders>
            <w:vAlign w:val="center"/>
          </w:tcPr>
          <w:p w14:paraId="5FCD5EE9" w14:textId="5F327F36" w:rsidR="00E15E1E" w:rsidRPr="00DB314E" w:rsidRDefault="00E15E1E" w:rsidP="00E15E1E">
            <w:pPr>
              <w:spacing w:after="0" w:line="240" w:lineRule="auto"/>
              <w:contextualSpacing/>
              <w:jc w:val="center"/>
              <w:rPr>
                <w:rFonts w:ascii="Times" w:eastAsia="Times New Roman" w:hAnsi="Times" w:cstheme="majorBidi"/>
                <w:color w:val="000000" w:themeColor="text1"/>
                <w:sz w:val="20"/>
                <w:szCs w:val="20"/>
                <w:lang w:eastAsia="en-CA"/>
              </w:rPr>
            </w:pPr>
            <w:r w:rsidRPr="00DB314E">
              <w:rPr>
                <w:rFonts w:ascii="Times" w:eastAsia="Times New Roman" w:hAnsi="Times" w:cstheme="majorBidi"/>
                <w:color w:val="000000" w:themeColor="text1"/>
                <w:sz w:val="20"/>
                <w:szCs w:val="20"/>
                <w:lang w:eastAsia="en-CA"/>
              </w:rPr>
              <w:t>9</w:t>
            </w:r>
            <w:r w:rsidR="00215241" w:rsidRPr="00DB314E">
              <w:rPr>
                <w:rFonts w:ascii="Times" w:eastAsia="Times New Roman" w:hAnsi="Times" w:cstheme="majorBidi"/>
                <w:color w:val="000000" w:themeColor="text1"/>
                <w:sz w:val="20"/>
                <w:szCs w:val="20"/>
                <w:lang w:eastAsia="en-CA"/>
              </w:rPr>
              <w:t xml:space="preserve"> (8.3)</w:t>
            </w:r>
          </w:p>
        </w:tc>
        <w:tc>
          <w:tcPr>
            <w:tcW w:w="864" w:type="pct"/>
            <w:tcBorders>
              <w:top w:val="single" w:sz="2" w:space="0" w:color="AEAAAA" w:themeColor="background2" w:themeShade="BF"/>
              <w:bottom w:val="single" w:sz="2" w:space="0" w:color="AEAAAA" w:themeColor="background2" w:themeShade="BF"/>
            </w:tcBorders>
            <w:vAlign w:val="center"/>
          </w:tcPr>
          <w:p w14:paraId="64BEFF3D" w14:textId="2DFD5FF0" w:rsidR="00E15E1E" w:rsidRPr="00DB314E" w:rsidRDefault="00DC4959" w:rsidP="00E15E1E">
            <w:pPr>
              <w:spacing w:after="0" w:line="240" w:lineRule="auto"/>
              <w:contextualSpacing/>
              <w:jc w:val="center"/>
              <w:rPr>
                <w:rFonts w:ascii="Times" w:eastAsia="Times New Roman" w:hAnsi="Times" w:cstheme="majorBidi"/>
                <w:color w:val="000000" w:themeColor="text1"/>
                <w:sz w:val="20"/>
                <w:szCs w:val="20"/>
                <w:vertAlign w:val="superscript"/>
                <w:lang w:eastAsia="en-CA"/>
              </w:rPr>
            </w:pPr>
            <w:r w:rsidRPr="00DB314E">
              <w:rPr>
                <w:rFonts w:ascii="Times" w:eastAsia="Times New Roman" w:hAnsi="Times" w:cstheme="majorBidi"/>
                <w:color w:val="000000" w:themeColor="text1"/>
                <w:sz w:val="20"/>
                <w:szCs w:val="20"/>
                <w:lang w:eastAsia="en-CA"/>
              </w:rPr>
              <w:t xml:space="preserve">1-10 </w:t>
            </w:r>
            <w:r w:rsidRPr="00DB314E">
              <w:rPr>
                <w:rFonts w:ascii="Times" w:eastAsia="Times New Roman" w:hAnsi="Times" w:cstheme="majorBidi"/>
                <w:color w:val="000000" w:themeColor="text1"/>
                <w:sz w:val="20"/>
                <w:szCs w:val="20"/>
                <w:vertAlign w:val="superscript"/>
                <w:lang w:eastAsia="en-CA"/>
              </w:rPr>
              <w:t>a</w:t>
            </w:r>
          </w:p>
        </w:tc>
        <w:tc>
          <w:tcPr>
            <w:tcW w:w="864" w:type="pct"/>
            <w:tcBorders>
              <w:top w:val="single" w:sz="2" w:space="0" w:color="AEAAAA" w:themeColor="background2" w:themeShade="BF"/>
              <w:bottom w:val="single" w:sz="2" w:space="0" w:color="AEAAAA" w:themeColor="background2" w:themeShade="BF"/>
            </w:tcBorders>
          </w:tcPr>
          <w:p w14:paraId="7083C3D9" w14:textId="349D35EE" w:rsidR="00E15E1E" w:rsidRPr="00DB314E" w:rsidRDefault="00DC4959" w:rsidP="00E15E1E">
            <w:pPr>
              <w:spacing w:after="0" w:line="240" w:lineRule="auto"/>
              <w:contextualSpacing/>
              <w:jc w:val="center"/>
              <w:rPr>
                <w:rFonts w:ascii="Times" w:eastAsia="Times New Roman" w:hAnsi="Times" w:cstheme="majorBidi"/>
                <w:color w:val="000000" w:themeColor="text1"/>
                <w:sz w:val="20"/>
                <w:szCs w:val="20"/>
                <w:lang w:eastAsia="en-CA"/>
              </w:rPr>
            </w:pPr>
            <w:r w:rsidRPr="00DB314E">
              <w:rPr>
                <w:rFonts w:ascii="Times" w:eastAsia="Times New Roman" w:hAnsi="Times" w:cstheme="majorBidi"/>
                <w:color w:val="000000" w:themeColor="text1"/>
                <w:sz w:val="20"/>
                <w:szCs w:val="20"/>
                <w:lang w:eastAsia="en-CA"/>
              </w:rPr>
              <w:t>1-10</w:t>
            </w:r>
          </w:p>
        </w:tc>
        <w:tc>
          <w:tcPr>
            <w:tcW w:w="864" w:type="pct"/>
            <w:tcBorders>
              <w:top w:val="single" w:sz="2" w:space="0" w:color="AEAAAA" w:themeColor="background2" w:themeShade="BF"/>
              <w:bottom w:val="single" w:sz="2" w:space="0" w:color="AEAAAA" w:themeColor="background2" w:themeShade="BF"/>
            </w:tcBorders>
          </w:tcPr>
          <w:p w14:paraId="3334BD00" w14:textId="3311BFC9" w:rsidR="00E15E1E" w:rsidRPr="00DB314E" w:rsidRDefault="00DC4959" w:rsidP="00E15E1E">
            <w:pPr>
              <w:spacing w:after="0" w:line="240" w:lineRule="auto"/>
              <w:contextualSpacing/>
              <w:jc w:val="center"/>
              <w:rPr>
                <w:rFonts w:ascii="Times" w:eastAsia="Times New Roman" w:hAnsi="Times" w:cstheme="majorBidi"/>
                <w:color w:val="000000" w:themeColor="text1"/>
                <w:sz w:val="20"/>
                <w:szCs w:val="20"/>
                <w:lang w:eastAsia="en-CA"/>
              </w:rPr>
            </w:pPr>
            <w:r w:rsidRPr="00DB314E">
              <w:rPr>
                <w:rFonts w:ascii="Times" w:eastAsia="Times New Roman" w:hAnsi="Times" w:cstheme="majorBidi"/>
                <w:color w:val="000000" w:themeColor="text1"/>
                <w:sz w:val="20"/>
                <w:szCs w:val="20"/>
                <w:lang w:eastAsia="en-CA"/>
              </w:rPr>
              <w:t>1-4</w:t>
            </w:r>
          </w:p>
        </w:tc>
        <w:tc>
          <w:tcPr>
            <w:tcW w:w="864" w:type="pct"/>
            <w:tcBorders>
              <w:top w:val="single" w:sz="2" w:space="0" w:color="AEAAAA" w:themeColor="background2" w:themeShade="BF"/>
              <w:bottom w:val="single" w:sz="2" w:space="0" w:color="AEAAAA" w:themeColor="background2" w:themeShade="BF"/>
            </w:tcBorders>
          </w:tcPr>
          <w:p w14:paraId="0E52A4E6" w14:textId="04E9CD2A" w:rsidR="00E15E1E" w:rsidRPr="00DB314E" w:rsidRDefault="00DC4959" w:rsidP="00E15E1E">
            <w:pPr>
              <w:spacing w:after="0" w:line="240" w:lineRule="auto"/>
              <w:contextualSpacing/>
              <w:jc w:val="center"/>
              <w:rPr>
                <w:rFonts w:ascii="Times" w:eastAsia="Times New Roman" w:hAnsi="Times" w:cstheme="majorBidi"/>
                <w:color w:val="000000" w:themeColor="text1"/>
                <w:sz w:val="20"/>
                <w:szCs w:val="20"/>
                <w:lang w:eastAsia="en-CA"/>
              </w:rPr>
            </w:pPr>
            <w:r w:rsidRPr="00DB314E">
              <w:rPr>
                <w:rFonts w:ascii="Times" w:eastAsia="Times New Roman" w:hAnsi="Times" w:cstheme="majorBidi"/>
                <w:color w:val="000000" w:themeColor="text1"/>
                <w:sz w:val="20"/>
                <w:szCs w:val="20"/>
                <w:lang w:eastAsia="en-CA"/>
              </w:rPr>
              <w:t>16</w:t>
            </w:r>
            <w:r w:rsidR="00215241" w:rsidRPr="00DB314E">
              <w:rPr>
                <w:rFonts w:ascii="Times" w:eastAsia="Times New Roman" w:hAnsi="Times" w:cstheme="majorBidi"/>
                <w:color w:val="000000" w:themeColor="text1"/>
                <w:sz w:val="20"/>
                <w:szCs w:val="20"/>
                <w:lang w:eastAsia="en-CA"/>
              </w:rPr>
              <w:t xml:space="preserve"> (</w:t>
            </w:r>
            <w:r w:rsidR="00974D81" w:rsidRPr="00DB314E">
              <w:rPr>
                <w:rFonts w:ascii="Times" w:eastAsia="Times New Roman" w:hAnsi="Times" w:cstheme="majorBidi"/>
                <w:color w:val="000000" w:themeColor="text1"/>
                <w:sz w:val="20"/>
                <w:szCs w:val="20"/>
                <w:lang w:eastAsia="en-CA"/>
              </w:rPr>
              <w:t>7.4)</w:t>
            </w:r>
          </w:p>
        </w:tc>
      </w:tr>
      <w:tr w:rsidR="00E15E1E" w:rsidRPr="00DB314E" w14:paraId="59EBC947" w14:textId="77777777" w:rsidTr="00E15E1E">
        <w:trPr>
          <w:jc w:val="center"/>
        </w:trPr>
        <w:tc>
          <w:tcPr>
            <w:tcW w:w="682" w:type="pct"/>
            <w:tcBorders>
              <w:top w:val="single" w:sz="2" w:space="0" w:color="AEAAAA" w:themeColor="background2" w:themeShade="BF"/>
              <w:bottom w:val="single" w:sz="2" w:space="0" w:color="AEAAAA" w:themeColor="background2" w:themeShade="BF"/>
            </w:tcBorders>
            <w:vAlign w:val="center"/>
          </w:tcPr>
          <w:p w14:paraId="1ADF7831" w14:textId="000D7A30" w:rsidR="00E15E1E" w:rsidRPr="00DB314E" w:rsidRDefault="00E15E1E" w:rsidP="00E15E1E">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181 to 270</w:t>
            </w:r>
          </w:p>
        </w:tc>
        <w:tc>
          <w:tcPr>
            <w:tcW w:w="863" w:type="pct"/>
            <w:tcBorders>
              <w:top w:val="single" w:sz="2" w:space="0" w:color="AEAAAA" w:themeColor="background2" w:themeShade="BF"/>
              <w:bottom w:val="single" w:sz="2" w:space="0" w:color="AEAAAA" w:themeColor="background2" w:themeShade="BF"/>
            </w:tcBorders>
            <w:vAlign w:val="center"/>
          </w:tcPr>
          <w:p w14:paraId="0A12AB26" w14:textId="7F3FC158"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14</w:t>
            </w:r>
            <w:r w:rsidR="00215241" w:rsidRPr="00DB314E">
              <w:rPr>
                <w:rFonts w:ascii="Times" w:eastAsia="Times New Roman" w:hAnsi="Times" w:cstheme="majorBidi"/>
                <w:sz w:val="20"/>
                <w:szCs w:val="20"/>
                <w:lang w:eastAsia="en-CA"/>
              </w:rPr>
              <w:t xml:space="preserve"> (12.8)</w:t>
            </w:r>
          </w:p>
        </w:tc>
        <w:tc>
          <w:tcPr>
            <w:tcW w:w="864" w:type="pct"/>
            <w:tcBorders>
              <w:top w:val="single" w:sz="2" w:space="0" w:color="AEAAAA" w:themeColor="background2" w:themeShade="BF"/>
              <w:bottom w:val="single" w:sz="2" w:space="0" w:color="AEAAAA" w:themeColor="background2" w:themeShade="BF"/>
            </w:tcBorders>
            <w:vAlign w:val="center"/>
          </w:tcPr>
          <w:p w14:paraId="093C7EE4" w14:textId="4C97BBED" w:rsidR="00E15E1E" w:rsidRPr="00DB314E" w:rsidRDefault="00DC4959" w:rsidP="00DC4959">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1-10</w:t>
            </w:r>
          </w:p>
        </w:tc>
        <w:tc>
          <w:tcPr>
            <w:tcW w:w="864" w:type="pct"/>
            <w:tcBorders>
              <w:top w:val="single" w:sz="2" w:space="0" w:color="AEAAAA" w:themeColor="background2" w:themeShade="BF"/>
              <w:bottom w:val="single" w:sz="2" w:space="0" w:color="AEAAAA" w:themeColor="background2" w:themeShade="BF"/>
            </w:tcBorders>
          </w:tcPr>
          <w:p w14:paraId="53DB23D1" w14:textId="5443D39D" w:rsidR="00E15E1E" w:rsidRPr="00DB314E" w:rsidRDefault="00E15E1E"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7</w:t>
            </w:r>
            <w:r w:rsidR="00215241" w:rsidRPr="00DB314E">
              <w:rPr>
                <w:rFonts w:ascii="Times" w:eastAsia="Times New Roman" w:hAnsi="Times" w:cstheme="majorBidi"/>
                <w:sz w:val="20"/>
                <w:szCs w:val="20"/>
                <w:lang w:eastAsia="en-CA"/>
              </w:rPr>
              <w:t xml:space="preserve"> (7.1)</w:t>
            </w:r>
          </w:p>
        </w:tc>
        <w:tc>
          <w:tcPr>
            <w:tcW w:w="864" w:type="pct"/>
            <w:tcBorders>
              <w:top w:val="single" w:sz="2" w:space="0" w:color="AEAAAA" w:themeColor="background2" w:themeShade="BF"/>
              <w:bottom w:val="single" w:sz="2" w:space="0" w:color="AEAAAA" w:themeColor="background2" w:themeShade="BF"/>
            </w:tcBorders>
          </w:tcPr>
          <w:p w14:paraId="7A19D0A6" w14:textId="1CE2943D"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1-4</w:t>
            </w:r>
          </w:p>
        </w:tc>
        <w:tc>
          <w:tcPr>
            <w:tcW w:w="864" w:type="pct"/>
            <w:tcBorders>
              <w:top w:val="single" w:sz="2" w:space="0" w:color="AEAAAA" w:themeColor="background2" w:themeShade="BF"/>
              <w:bottom w:val="single" w:sz="2" w:space="0" w:color="AEAAAA" w:themeColor="background2" w:themeShade="BF"/>
            </w:tcBorders>
          </w:tcPr>
          <w:p w14:paraId="70DC9923" w14:textId="19782DD9"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23</w:t>
            </w:r>
            <w:r w:rsidR="00974D81" w:rsidRPr="00DB314E">
              <w:rPr>
                <w:rFonts w:ascii="Times" w:eastAsia="Times New Roman" w:hAnsi="Times" w:cstheme="majorBidi"/>
                <w:sz w:val="20"/>
                <w:szCs w:val="20"/>
                <w:lang w:eastAsia="en-CA"/>
              </w:rPr>
              <w:t xml:space="preserve"> (10.6)</w:t>
            </w:r>
          </w:p>
        </w:tc>
      </w:tr>
      <w:tr w:rsidR="00E15E1E" w:rsidRPr="00DB314E" w14:paraId="5EF17437" w14:textId="77777777" w:rsidTr="00E15E1E">
        <w:trPr>
          <w:jc w:val="center"/>
        </w:trPr>
        <w:tc>
          <w:tcPr>
            <w:tcW w:w="682" w:type="pct"/>
            <w:tcBorders>
              <w:top w:val="single" w:sz="2" w:space="0" w:color="AEAAAA" w:themeColor="background2" w:themeShade="BF"/>
              <w:bottom w:val="single" w:sz="2" w:space="0" w:color="AEAAAA" w:themeColor="background2" w:themeShade="BF"/>
            </w:tcBorders>
            <w:vAlign w:val="center"/>
          </w:tcPr>
          <w:p w14:paraId="4595827B" w14:textId="7E126E8A" w:rsidR="00E15E1E" w:rsidRPr="00DB314E" w:rsidRDefault="00E15E1E" w:rsidP="00E15E1E">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271 to 365</w:t>
            </w:r>
          </w:p>
        </w:tc>
        <w:tc>
          <w:tcPr>
            <w:tcW w:w="863" w:type="pct"/>
            <w:tcBorders>
              <w:top w:val="single" w:sz="2" w:space="0" w:color="AEAAAA" w:themeColor="background2" w:themeShade="BF"/>
              <w:bottom w:val="single" w:sz="2" w:space="0" w:color="AEAAAA" w:themeColor="background2" w:themeShade="BF"/>
            </w:tcBorders>
            <w:vAlign w:val="center"/>
          </w:tcPr>
          <w:p w14:paraId="13BB92C9" w14:textId="5AB753BF"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7</w:t>
            </w:r>
            <w:r w:rsidR="00215241" w:rsidRPr="00DB314E">
              <w:rPr>
                <w:rFonts w:ascii="Times" w:eastAsia="Times New Roman" w:hAnsi="Times" w:cstheme="majorBidi"/>
                <w:sz w:val="20"/>
                <w:szCs w:val="20"/>
                <w:lang w:eastAsia="en-CA"/>
              </w:rPr>
              <w:t xml:space="preserve"> (6.4)</w:t>
            </w:r>
          </w:p>
        </w:tc>
        <w:tc>
          <w:tcPr>
            <w:tcW w:w="864" w:type="pct"/>
            <w:tcBorders>
              <w:top w:val="single" w:sz="2" w:space="0" w:color="AEAAAA" w:themeColor="background2" w:themeShade="BF"/>
              <w:bottom w:val="single" w:sz="2" w:space="0" w:color="AEAAAA" w:themeColor="background2" w:themeShade="BF"/>
            </w:tcBorders>
            <w:vAlign w:val="center"/>
          </w:tcPr>
          <w:p w14:paraId="1DFAE44A" w14:textId="3E70CB45"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14</w:t>
            </w:r>
            <w:r w:rsidR="00215241" w:rsidRPr="00DB314E">
              <w:rPr>
                <w:rFonts w:ascii="Times" w:eastAsia="Times New Roman" w:hAnsi="Times" w:cstheme="majorBidi"/>
                <w:sz w:val="20"/>
                <w:szCs w:val="20"/>
                <w:lang w:eastAsia="en-CA"/>
              </w:rPr>
              <w:t xml:space="preserve"> (8.3)</w:t>
            </w:r>
          </w:p>
        </w:tc>
        <w:tc>
          <w:tcPr>
            <w:tcW w:w="864" w:type="pct"/>
            <w:tcBorders>
              <w:top w:val="single" w:sz="2" w:space="0" w:color="AEAAAA" w:themeColor="background2" w:themeShade="BF"/>
              <w:bottom w:val="single" w:sz="2" w:space="0" w:color="AEAAAA" w:themeColor="background2" w:themeShade="BF"/>
            </w:tcBorders>
          </w:tcPr>
          <w:p w14:paraId="4701596A" w14:textId="359A9AA2"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1-10</w:t>
            </w:r>
          </w:p>
        </w:tc>
        <w:tc>
          <w:tcPr>
            <w:tcW w:w="864" w:type="pct"/>
            <w:tcBorders>
              <w:top w:val="single" w:sz="2" w:space="0" w:color="AEAAAA" w:themeColor="background2" w:themeShade="BF"/>
              <w:bottom w:val="single" w:sz="2" w:space="0" w:color="AEAAAA" w:themeColor="background2" w:themeShade="BF"/>
            </w:tcBorders>
          </w:tcPr>
          <w:p w14:paraId="357B0B97" w14:textId="4722D8D6"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1-4</w:t>
            </w:r>
          </w:p>
        </w:tc>
        <w:tc>
          <w:tcPr>
            <w:tcW w:w="864" w:type="pct"/>
            <w:tcBorders>
              <w:top w:val="single" w:sz="2" w:space="0" w:color="AEAAAA" w:themeColor="background2" w:themeShade="BF"/>
              <w:bottom w:val="single" w:sz="2" w:space="0" w:color="AEAAAA" w:themeColor="background2" w:themeShade="BF"/>
            </w:tcBorders>
          </w:tcPr>
          <w:p w14:paraId="3D14B85C" w14:textId="4D51D2CA"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23</w:t>
            </w:r>
            <w:r w:rsidR="00974D81" w:rsidRPr="00DB314E">
              <w:rPr>
                <w:rFonts w:ascii="Times" w:eastAsia="Times New Roman" w:hAnsi="Times" w:cstheme="majorBidi"/>
                <w:sz w:val="20"/>
                <w:szCs w:val="20"/>
                <w:lang w:eastAsia="en-CA"/>
              </w:rPr>
              <w:t xml:space="preserve"> (10.6)</w:t>
            </w:r>
          </w:p>
        </w:tc>
      </w:tr>
      <w:tr w:rsidR="00E15E1E" w:rsidRPr="00DB314E" w14:paraId="3CB6FE97" w14:textId="77777777" w:rsidTr="00E15E1E">
        <w:trPr>
          <w:jc w:val="center"/>
        </w:trPr>
        <w:tc>
          <w:tcPr>
            <w:tcW w:w="682" w:type="pct"/>
            <w:tcBorders>
              <w:top w:val="single" w:sz="2" w:space="0" w:color="AEAAAA" w:themeColor="background2" w:themeShade="BF"/>
              <w:bottom w:val="single" w:sz="2" w:space="0" w:color="AEAAAA" w:themeColor="background2" w:themeShade="BF"/>
            </w:tcBorders>
            <w:vAlign w:val="center"/>
          </w:tcPr>
          <w:p w14:paraId="7004572A" w14:textId="22538C6A" w:rsidR="00E15E1E" w:rsidRPr="00DB314E" w:rsidRDefault="00E15E1E" w:rsidP="00E15E1E">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366 to 720</w:t>
            </w:r>
          </w:p>
        </w:tc>
        <w:tc>
          <w:tcPr>
            <w:tcW w:w="863" w:type="pct"/>
            <w:tcBorders>
              <w:top w:val="single" w:sz="2" w:space="0" w:color="AEAAAA" w:themeColor="background2" w:themeShade="BF"/>
              <w:bottom w:val="single" w:sz="2" w:space="0" w:color="AEAAAA" w:themeColor="background2" w:themeShade="BF"/>
            </w:tcBorders>
            <w:vAlign w:val="center"/>
          </w:tcPr>
          <w:p w14:paraId="7190E9C1" w14:textId="7E0D752C"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12</w:t>
            </w:r>
            <w:r w:rsidR="00215241" w:rsidRPr="00DB314E">
              <w:rPr>
                <w:rFonts w:ascii="Times" w:eastAsia="Times New Roman" w:hAnsi="Times" w:cstheme="majorBidi"/>
                <w:sz w:val="20"/>
                <w:szCs w:val="20"/>
                <w:lang w:eastAsia="en-CA"/>
              </w:rPr>
              <w:t xml:space="preserve"> (11.0)</w:t>
            </w:r>
          </w:p>
        </w:tc>
        <w:tc>
          <w:tcPr>
            <w:tcW w:w="864" w:type="pct"/>
            <w:tcBorders>
              <w:top w:val="single" w:sz="2" w:space="0" w:color="AEAAAA" w:themeColor="background2" w:themeShade="BF"/>
              <w:bottom w:val="single" w:sz="2" w:space="0" w:color="AEAAAA" w:themeColor="background2" w:themeShade="BF"/>
            </w:tcBorders>
            <w:vAlign w:val="center"/>
          </w:tcPr>
          <w:p w14:paraId="5F6488EC" w14:textId="7377895C"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50</w:t>
            </w:r>
            <w:r w:rsidR="00215241" w:rsidRPr="00DB314E">
              <w:rPr>
                <w:rFonts w:ascii="Times" w:eastAsia="Times New Roman" w:hAnsi="Times" w:cstheme="majorBidi"/>
                <w:sz w:val="20"/>
                <w:szCs w:val="20"/>
                <w:lang w:eastAsia="en-CA"/>
              </w:rPr>
              <w:t xml:space="preserve"> (29.8)</w:t>
            </w:r>
          </w:p>
        </w:tc>
        <w:tc>
          <w:tcPr>
            <w:tcW w:w="864" w:type="pct"/>
            <w:tcBorders>
              <w:top w:val="single" w:sz="2" w:space="0" w:color="AEAAAA" w:themeColor="background2" w:themeShade="BF"/>
              <w:bottom w:val="single" w:sz="2" w:space="0" w:color="AEAAAA" w:themeColor="background2" w:themeShade="BF"/>
            </w:tcBorders>
          </w:tcPr>
          <w:p w14:paraId="610214CD" w14:textId="0914AD68"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23</w:t>
            </w:r>
            <w:r w:rsidR="00215241" w:rsidRPr="00DB314E">
              <w:rPr>
                <w:rFonts w:ascii="Times" w:eastAsia="Times New Roman" w:hAnsi="Times" w:cstheme="majorBidi"/>
                <w:sz w:val="20"/>
                <w:szCs w:val="20"/>
                <w:lang w:eastAsia="en-CA"/>
              </w:rPr>
              <w:t xml:space="preserve"> (23.2)</w:t>
            </w:r>
          </w:p>
        </w:tc>
        <w:tc>
          <w:tcPr>
            <w:tcW w:w="864" w:type="pct"/>
            <w:tcBorders>
              <w:top w:val="single" w:sz="2" w:space="0" w:color="AEAAAA" w:themeColor="background2" w:themeShade="BF"/>
              <w:bottom w:val="single" w:sz="2" w:space="0" w:color="AEAAAA" w:themeColor="background2" w:themeShade="BF"/>
            </w:tcBorders>
          </w:tcPr>
          <w:p w14:paraId="44041D4B" w14:textId="78B4CA5B"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15</w:t>
            </w:r>
            <w:r w:rsidR="00215241" w:rsidRPr="00DB314E">
              <w:rPr>
                <w:rFonts w:ascii="Times" w:eastAsia="Times New Roman" w:hAnsi="Times" w:cstheme="majorBidi"/>
                <w:sz w:val="20"/>
                <w:szCs w:val="20"/>
                <w:lang w:eastAsia="en-CA"/>
              </w:rPr>
              <w:t xml:space="preserve"> (30.0)</w:t>
            </w:r>
          </w:p>
        </w:tc>
        <w:tc>
          <w:tcPr>
            <w:tcW w:w="864" w:type="pct"/>
            <w:tcBorders>
              <w:top w:val="single" w:sz="2" w:space="0" w:color="AEAAAA" w:themeColor="background2" w:themeShade="BF"/>
              <w:bottom w:val="single" w:sz="2" w:space="0" w:color="AEAAAA" w:themeColor="background2" w:themeShade="BF"/>
            </w:tcBorders>
          </w:tcPr>
          <w:p w14:paraId="2EE5B0A9" w14:textId="1A04BB18"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61</w:t>
            </w:r>
            <w:r w:rsidR="00974D81" w:rsidRPr="00DB314E">
              <w:rPr>
                <w:rFonts w:ascii="Times" w:eastAsia="Times New Roman" w:hAnsi="Times" w:cstheme="majorBidi"/>
                <w:sz w:val="20"/>
                <w:szCs w:val="20"/>
                <w:lang w:eastAsia="en-CA"/>
              </w:rPr>
              <w:t xml:space="preserve"> (28.0)</w:t>
            </w:r>
          </w:p>
        </w:tc>
      </w:tr>
      <w:tr w:rsidR="00E15E1E" w:rsidRPr="00DB314E" w14:paraId="7BC410AF" w14:textId="77777777" w:rsidTr="00E15E1E">
        <w:trPr>
          <w:jc w:val="center"/>
        </w:trPr>
        <w:tc>
          <w:tcPr>
            <w:tcW w:w="682" w:type="pct"/>
            <w:tcBorders>
              <w:top w:val="single" w:sz="2" w:space="0" w:color="AEAAAA" w:themeColor="background2" w:themeShade="BF"/>
              <w:bottom w:val="single" w:sz="4" w:space="0" w:color="auto"/>
            </w:tcBorders>
            <w:vAlign w:val="center"/>
          </w:tcPr>
          <w:p w14:paraId="5351AD5D" w14:textId="25F19D8B" w:rsidR="00E15E1E" w:rsidRPr="00DB314E" w:rsidRDefault="00E15E1E" w:rsidP="00E15E1E">
            <w:pPr>
              <w:spacing w:after="0" w:line="240" w:lineRule="auto"/>
              <w:contextualSpacing/>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721+</w:t>
            </w:r>
          </w:p>
        </w:tc>
        <w:tc>
          <w:tcPr>
            <w:tcW w:w="863" w:type="pct"/>
            <w:tcBorders>
              <w:top w:val="single" w:sz="2" w:space="0" w:color="AEAAAA" w:themeColor="background2" w:themeShade="BF"/>
              <w:bottom w:val="single" w:sz="4" w:space="0" w:color="auto"/>
            </w:tcBorders>
            <w:vAlign w:val="center"/>
          </w:tcPr>
          <w:p w14:paraId="7F749FB3" w14:textId="3F8DE111"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8</w:t>
            </w:r>
            <w:r w:rsidR="00215241" w:rsidRPr="00DB314E">
              <w:rPr>
                <w:rFonts w:ascii="Times" w:eastAsia="Times New Roman" w:hAnsi="Times" w:cstheme="majorBidi"/>
                <w:sz w:val="20"/>
                <w:szCs w:val="20"/>
                <w:lang w:eastAsia="en-CA"/>
              </w:rPr>
              <w:t xml:space="preserve"> (7.3)</w:t>
            </w:r>
          </w:p>
        </w:tc>
        <w:tc>
          <w:tcPr>
            <w:tcW w:w="864" w:type="pct"/>
            <w:tcBorders>
              <w:top w:val="single" w:sz="2" w:space="0" w:color="AEAAAA" w:themeColor="background2" w:themeShade="BF"/>
              <w:bottom w:val="single" w:sz="4" w:space="0" w:color="auto"/>
            </w:tcBorders>
            <w:vAlign w:val="center"/>
          </w:tcPr>
          <w:p w14:paraId="381F8AD7" w14:textId="5B3C407A"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71</w:t>
            </w:r>
            <w:r w:rsidR="00215241" w:rsidRPr="00DB314E">
              <w:rPr>
                <w:rFonts w:ascii="Times" w:eastAsia="Times New Roman" w:hAnsi="Times" w:cstheme="majorBidi"/>
                <w:sz w:val="20"/>
                <w:szCs w:val="20"/>
                <w:lang w:eastAsia="en-CA"/>
              </w:rPr>
              <w:t xml:space="preserve"> (42.3)</w:t>
            </w:r>
          </w:p>
        </w:tc>
        <w:tc>
          <w:tcPr>
            <w:tcW w:w="864" w:type="pct"/>
            <w:tcBorders>
              <w:top w:val="single" w:sz="2" w:space="0" w:color="AEAAAA" w:themeColor="background2" w:themeShade="BF"/>
              <w:bottom w:val="single" w:sz="4" w:space="0" w:color="auto"/>
            </w:tcBorders>
          </w:tcPr>
          <w:p w14:paraId="12601CD5" w14:textId="3F24AA7D"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29</w:t>
            </w:r>
            <w:r w:rsidR="00215241" w:rsidRPr="00DB314E">
              <w:rPr>
                <w:rFonts w:ascii="Times" w:eastAsia="Times New Roman" w:hAnsi="Times" w:cstheme="majorBidi"/>
                <w:sz w:val="20"/>
                <w:szCs w:val="20"/>
                <w:lang w:eastAsia="en-CA"/>
              </w:rPr>
              <w:t xml:space="preserve"> (29.3)</w:t>
            </w:r>
          </w:p>
        </w:tc>
        <w:tc>
          <w:tcPr>
            <w:tcW w:w="864" w:type="pct"/>
            <w:tcBorders>
              <w:top w:val="single" w:sz="2" w:space="0" w:color="AEAAAA" w:themeColor="background2" w:themeShade="BF"/>
              <w:bottom w:val="single" w:sz="4" w:space="0" w:color="auto"/>
            </w:tcBorders>
          </w:tcPr>
          <w:p w14:paraId="1B5C8C77" w14:textId="5897266C"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18</w:t>
            </w:r>
            <w:r w:rsidR="00215241" w:rsidRPr="00DB314E">
              <w:rPr>
                <w:rFonts w:ascii="Times" w:eastAsia="Times New Roman" w:hAnsi="Times" w:cstheme="majorBidi"/>
                <w:sz w:val="20"/>
                <w:szCs w:val="20"/>
                <w:lang w:eastAsia="en-CA"/>
              </w:rPr>
              <w:t xml:space="preserve"> (36.0)</w:t>
            </w:r>
          </w:p>
        </w:tc>
        <w:tc>
          <w:tcPr>
            <w:tcW w:w="864" w:type="pct"/>
            <w:tcBorders>
              <w:top w:val="single" w:sz="2" w:space="0" w:color="AEAAAA" w:themeColor="background2" w:themeShade="BF"/>
              <w:bottom w:val="single" w:sz="4" w:space="0" w:color="auto"/>
            </w:tcBorders>
          </w:tcPr>
          <w:p w14:paraId="2D1E3AD7" w14:textId="3A11C883" w:rsidR="00E15E1E" w:rsidRPr="00DB314E" w:rsidRDefault="00DC4959" w:rsidP="00E15E1E">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76</w:t>
            </w:r>
            <w:r w:rsidR="00974D81" w:rsidRPr="00DB314E">
              <w:rPr>
                <w:rFonts w:ascii="Times" w:eastAsia="Times New Roman" w:hAnsi="Times" w:cstheme="majorBidi"/>
                <w:sz w:val="20"/>
                <w:szCs w:val="20"/>
                <w:lang w:eastAsia="en-CA"/>
              </w:rPr>
              <w:t xml:space="preserve"> (36.2)</w:t>
            </w:r>
          </w:p>
        </w:tc>
      </w:tr>
    </w:tbl>
    <w:p w14:paraId="1B7FE4C2" w14:textId="6E9885D4" w:rsidR="00344211" w:rsidRPr="00DB314E" w:rsidRDefault="00344211" w:rsidP="00344211">
      <w:pPr>
        <w:rPr>
          <w:rFonts w:ascii="Times" w:hAnsi="Times"/>
        </w:rPr>
      </w:pPr>
    </w:p>
    <w:p w14:paraId="49A23E70" w14:textId="1FC0BE72" w:rsidR="00DC4959" w:rsidRPr="00DB314E" w:rsidRDefault="00DC4959" w:rsidP="00DC4959">
      <w:pPr>
        <w:spacing w:after="0" w:line="480" w:lineRule="auto"/>
        <w:contextualSpacing/>
        <w:rPr>
          <w:rFonts w:ascii="Times" w:hAnsi="Times" w:cstheme="majorBidi"/>
          <w:sz w:val="20"/>
          <w:szCs w:val="20"/>
        </w:rPr>
      </w:pPr>
      <w:r w:rsidRPr="00DB314E">
        <w:rPr>
          <w:rFonts w:ascii="Times" w:eastAsia="Times New Roman" w:hAnsi="Times" w:cs="Times New Roman"/>
          <w:color w:val="000000"/>
          <w:sz w:val="20"/>
          <w:szCs w:val="20"/>
          <w:vertAlign w:val="superscript"/>
          <w:lang w:eastAsia="en-CA"/>
        </w:rPr>
        <w:t>a</w:t>
      </w:r>
      <w:r w:rsidRPr="00DB314E">
        <w:rPr>
          <w:rFonts w:ascii="Times" w:hAnsi="Times" w:cstheme="majorBidi"/>
          <w:sz w:val="20"/>
          <w:szCs w:val="20"/>
        </w:rPr>
        <w:t xml:space="preserve"> Numbers masked due to small cell sizes</w:t>
      </w:r>
    </w:p>
    <w:p w14:paraId="6C531039" w14:textId="77777777" w:rsidR="00DC4959" w:rsidRPr="00DB314E" w:rsidRDefault="00DC4959" w:rsidP="00344211">
      <w:pPr>
        <w:rPr>
          <w:rFonts w:ascii="Times" w:hAnsi="Times"/>
        </w:rPr>
      </w:pPr>
    </w:p>
    <w:p w14:paraId="1477A4E5" w14:textId="77777777" w:rsidR="00344211" w:rsidRPr="00DB314E" w:rsidRDefault="00344211" w:rsidP="00344211">
      <w:pPr>
        <w:rPr>
          <w:rFonts w:ascii="Times" w:hAnsi="Times"/>
        </w:rPr>
      </w:pPr>
    </w:p>
    <w:p w14:paraId="4CFDA46E" w14:textId="77777777" w:rsidR="00344211" w:rsidRPr="00DB314E" w:rsidRDefault="00344211" w:rsidP="00344211">
      <w:pPr>
        <w:rPr>
          <w:rFonts w:ascii="Times" w:hAnsi="Times"/>
        </w:rPr>
      </w:pPr>
    </w:p>
    <w:p w14:paraId="3999F57D" w14:textId="77777777" w:rsidR="00344211" w:rsidRPr="00DB314E" w:rsidRDefault="00344211" w:rsidP="00344211">
      <w:pPr>
        <w:rPr>
          <w:rFonts w:ascii="Times" w:hAnsi="Times"/>
        </w:rPr>
      </w:pPr>
      <w:r w:rsidRPr="00DB314E">
        <w:rPr>
          <w:rFonts w:ascii="Times" w:hAnsi="Times"/>
        </w:rPr>
        <w:br w:type="page"/>
      </w:r>
    </w:p>
    <w:p w14:paraId="034DCFFC" w14:textId="2B769581" w:rsidR="00B27457" w:rsidRPr="00DB314E" w:rsidRDefault="00B27457" w:rsidP="008814DB">
      <w:pPr>
        <w:spacing w:after="0" w:line="480" w:lineRule="auto"/>
        <w:ind w:left="1440" w:hanging="1440"/>
        <w:contextualSpacing/>
        <w:rPr>
          <w:rFonts w:ascii="Times" w:hAnsi="Times" w:cs="Times New Roman"/>
          <w:b/>
          <w:bCs/>
          <w:sz w:val="24"/>
          <w:szCs w:val="24"/>
        </w:rPr>
      </w:pPr>
      <w:r w:rsidRPr="00DB314E">
        <w:rPr>
          <w:rFonts w:ascii="Times" w:hAnsi="Times" w:cs="Times New Roman"/>
          <w:b/>
          <w:bCs/>
          <w:sz w:val="24"/>
          <w:szCs w:val="24"/>
        </w:rPr>
        <w:lastRenderedPageBreak/>
        <w:t xml:space="preserve">Table </w:t>
      </w:r>
      <w:r w:rsidR="001E6982" w:rsidRPr="00DB314E">
        <w:rPr>
          <w:rFonts w:ascii="Times" w:hAnsi="Times" w:cs="Times New Roman"/>
          <w:b/>
          <w:bCs/>
          <w:sz w:val="24"/>
          <w:szCs w:val="24"/>
        </w:rPr>
        <w:t>S</w:t>
      </w:r>
      <w:r w:rsidR="00983836" w:rsidRPr="00DB314E">
        <w:rPr>
          <w:rFonts w:ascii="Times" w:hAnsi="Times" w:cs="Times New Roman"/>
          <w:b/>
          <w:bCs/>
          <w:sz w:val="24"/>
          <w:szCs w:val="24"/>
        </w:rPr>
        <w:t>3</w:t>
      </w:r>
      <w:r w:rsidR="006004EB" w:rsidRPr="00DB314E">
        <w:rPr>
          <w:rFonts w:ascii="Times" w:hAnsi="Times" w:cs="Times New Roman"/>
          <w:b/>
          <w:bCs/>
          <w:sz w:val="24"/>
          <w:szCs w:val="24"/>
        </w:rPr>
        <w:t>.</w:t>
      </w:r>
      <w:r w:rsidR="006004EB" w:rsidRPr="00DB314E">
        <w:rPr>
          <w:rFonts w:ascii="Times" w:hAnsi="Times" w:cs="Times New Roman"/>
          <w:b/>
          <w:bCs/>
          <w:sz w:val="24"/>
          <w:szCs w:val="24"/>
        </w:rPr>
        <w:tab/>
      </w:r>
      <w:r w:rsidRPr="00DB314E">
        <w:rPr>
          <w:rFonts w:ascii="Times" w:hAnsi="Times" w:cs="Times New Roman"/>
          <w:sz w:val="24"/>
          <w:szCs w:val="24"/>
        </w:rPr>
        <w:t xml:space="preserve">The number of </w:t>
      </w:r>
      <w:r w:rsidR="00D2035D" w:rsidRPr="00DB314E">
        <w:rPr>
          <w:rFonts w:ascii="Times" w:hAnsi="Times" w:cs="Times New Roman"/>
          <w:sz w:val="24"/>
          <w:szCs w:val="24"/>
        </w:rPr>
        <w:t>enteric</w:t>
      </w:r>
      <w:r w:rsidRPr="00DB314E">
        <w:rPr>
          <w:rFonts w:ascii="Times" w:hAnsi="Times" w:cs="Times New Roman"/>
          <w:sz w:val="24"/>
          <w:szCs w:val="24"/>
        </w:rPr>
        <w:t xml:space="preserve"> infection</w:t>
      </w:r>
      <w:r w:rsidR="00326FBD" w:rsidRPr="00DB314E">
        <w:rPr>
          <w:rFonts w:ascii="Times" w:hAnsi="Times" w:cs="Times New Roman"/>
          <w:sz w:val="24"/>
          <w:szCs w:val="24"/>
        </w:rPr>
        <w:t>s</w:t>
      </w:r>
      <w:r w:rsidR="00C14268" w:rsidRPr="00DB314E">
        <w:rPr>
          <w:rFonts w:ascii="Times" w:hAnsi="Times" w:cs="Times New Roman"/>
          <w:sz w:val="24"/>
          <w:szCs w:val="24"/>
        </w:rPr>
        <w:t xml:space="preserve"> </w:t>
      </w:r>
      <w:r w:rsidR="00330126" w:rsidRPr="00DB314E">
        <w:rPr>
          <w:rFonts w:ascii="Times" w:hAnsi="Times" w:cs="Times New Roman"/>
          <w:sz w:val="24"/>
          <w:szCs w:val="24"/>
        </w:rPr>
        <w:t>reported in B</w:t>
      </w:r>
      <w:r w:rsidR="000B62C6" w:rsidRPr="00DB314E">
        <w:rPr>
          <w:rFonts w:ascii="Times" w:hAnsi="Times" w:cs="Times New Roman"/>
          <w:sz w:val="24"/>
          <w:szCs w:val="24"/>
        </w:rPr>
        <w:t xml:space="preserve">ritish </w:t>
      </w:r>
      <w:r w:rsidR="00330126" w:rsidRPr="00DB314E">
        <w:rPr>
          <w:rFonts w:ascii="Times" w:hAnsi="Times" w:cs="Times New Roman"/>
          <w:sz w:val="24"/>
          <w:szCs w:val="24"/>
        </w:rPr>
        <w:t>C</w:t>
      </w:r>
      <w:r w:rsidR="000B62C6" w:rsidRPr="00DB314E">
        <w:rPr>
          <w:rFonts w:ascii="Times" w:hAnsi="Times" w:cs="Times New Roman"/>
          <w:sz w:val="24"/>
          <w:szCs w:val="24"/>
        </w:rPr>
        <w:t>olumbia</w:t>
      </w:r>
      <w:r w:rsidR="00330126" w:rsidRPr="00DB314E">
        <w:rPr>
          <w:rFonts w:ascii="Times" w:hAnsi="Times" w:cs="Times New Roman"/>
          <w:sz w:val="24"/>
          <w:szCs w:val="24"/>
        </w:rPr>
        <w:t>, Canada,</w:t>
      </w:r>
      <w:r w:rsidR="000B62C6" w:rsidRPr="00DB314E">
        <w:rPr>
          <w:rFonts w:ascii="Times" w:hAnsi="Times" w:cs="Times New Roman"/>
          <w:sz w:val="24"/>
          <w:szCs w:val="24"/>
        </w:rPr>
        <w:t xml:space="preserve"> 2005-2014,</w:t>
      </w:r>
      <w:r w:rsidR="00330126" w:rsidRPr="00DB314E">
        <w:rPr>
          <w:rFonts w:ascii="Times" w:hAnsi="Times" w:cs="Times New Roman"/>
          <w:sz w:val="24"/>
          <w:szCs w:val="24"/>
        </w:rPr>
        <w:t xml:space="preserve"> </w:t>
      </w:r>
      <w:r w:rsidR="00855D19" w:rsidRPr="00DB314E">
        <w:rPr>
          <w:rFonts w:ascii="Times" w:hAnsi="Times" w:cs="Times New Roman"/>
          <w:sz w:val="24"/>
          <w:szCs w:val="24"/>
        </w:rPr>
        <w:t xml:space="preserve">by whether or not the individual was part of </w:t>
      </w:r>
      <w:r w:rsidR="00983836" w:rsidRPr="00DB314E">
        <w:rPr>
          <w:rFonts w:ascii="Times" w:hAnsi="Times" w:cs="Times New Roman"/>
          <w:sz w:val="24"/>
          <w:szCs w:val="24"/>
        </w:rPr>
        <w:t>o</w:t>
      </w:r>
      <w:r w:rsidR="00FC325C" w:rsidRPr="00DB314E">
        <w:rPr>
          <w:rFonts w:ascii="Times" w:hAnsi="Times" w:cs="Times New Roman"/>
          <w:sz w:val="24"/>
          <w:szCs w:val="24"/>
        </w:rPr>
        <w:t xml:space="preserve">ur </w:t>
      </w:r>
      <w:r w:rsidR="00855D19" w:rsidRPr="00DB314E">
        <w:rPr>
          <w:rFonts w:ascii="Times" w:hAnsi="Times" w:cs="Times New Roman"/>
          <w:sz w:val="24"/>
          <w:szCs w:val="24"/>
        </w:rPr>
        <w:t xml:space="preserve">population </w:t>
      </w:r>
      <w:r w:rsidR="00FC325C" w:rsidRPr="00DB314E">
        <w:rPr>
          <w:rFonts w:ascii="Times" w:hAnsi="Times" w:cs="Times New Roman"/>
          <w:sz w:val="24"/>
          <w:szCs w:val="24"/>
        </w:rPr>
        <w:t xml:space="preserve">cohort </w:t>
      </w:r>
    </w:p>
    <w:tbl>
      <w:tblPr>
        <w:tblW w:w="5301" w:type="pct"/>
        <w:tblInd w:w="-142" w:type="dxa"/>
        <w:tblBorders>
          <w:top w:val="single" w:sz="4" w:space="0" w:color="auto"/>
          <w:bottom w:val="single" w:sz="4" w:space="0" w:color="auto"/>
        </w:tblBorders>
        <w:tblLayout w:type="fixed"/>
        <w:tblLook w:val="04A0" w:firstRow="1" w:lastRow="0" w:firstColumn="1" w:lastColumn="0" w:noHBand="0" w:noVBand="1"/>
      </w:tblPr>
      <w:tblGrid>
        <w:gridCol w:w="2695"/>
        <w:gridCol w:w="1274"/>
        <w:gridCol w:w="1419"/>
        <w:gridCol w:w="1558"/>
        <w:gridCol w:w="1701"/>
        <w:gridCol w:w="1276"/>
      </w:tblGrid>
      <w:tr w:rsidR="00F96055" w:rsidRPr="00DB314E" w14:paraId="0637B158" w14:textId="77777777" w:rsidTr="00DB314E">
        <w:trPr>
          <w:trHeight w:val="1118"/>
        </w:trPr>
        <w:tc>
          <w:tcPr>
            <w:tcW w:w="1358" w:type="pct"/>
            <w:tcBorders>
              <w:top w:val="single" w:sz="4" w:space="0" w:color="auto"/>
              <w:bottom w:val="single" w:sz="4" w:space="0" w:color="auto"/>
            </w:tcBorders>
            <w:shd w:val="clear" w:color="auto" w:fill="auto"/>
            <w:noWrap/>
            <w:vAlign w:val="center"/>
          </w:tcPr>
          <w:p w14:paraId="4A036B48" w14:textId="2AE3128C" w:rsidR="00F96055" w:rsidRPr="00DB314E" w:rsidRDefault="00F96055" w:rsidP="00DB314E">
            <w:pPr>
              <w:spacing w:after="0" w:line="240" w:lineRule="auto"/>
              <w:contextualSpacing/>
              <w:rPr>
                <w:rFonts w:ascii="Times" w:eastAsia="Times New Roman" w:hAnsi="Times" w:cs="Times New Roman"/>
                <w:b/>
                <w:bCs/>
                <w:color w:val="000000"/>
                <w:sz w:val="20"/>
                <w:szCs w:val="20"/>
                <w:lang w:eastAsia="en-CA"/>
              </w:rPr>
            </w:pPr>
            <w:r w:rsidRPr="00DB314E">
              <w:rPr>
                <w:rFonts w:ascii="Times" w:eastAsia="Times New Roman" w:hAnsi="Times" w:cs="Times New Roman"/>
                <w:b/>
                <w:bCs/>
                <w:color w:val="000000"/>
                <w:sz w:val="20"/>
                <w:szCs w:val="20"/>
                <w:lang w:eastAsia="en-CA"/>
              </w:rPr>
              <w:t>Pathogen</w:t>
            </w:r>
          </w:p>
        </w:tc>
        <w:tc>
          <w:tcPr>
            <w:tcW w:w="642" w:type="pct"/>
            <w:tcBorders>
              <w:top w:val="single" w:sz="4" w:space="0" w:color="auto"/>
              <w:bottom w:val="single" w:sz="4" w:space="0" w:color="auto"/>
            </w:tcBorders>
            <w:vAlign w:val="center"/>
          </w:tcPr>
          <w:p w14:paraId="45446622" w14:textId="498106E7" w:rsidR="00F96055" w:rsidRPr="00DB314E" w:rsidRDefault="00F96055" w:rsidP="00BC3DEA">
            <w:pPr>
              <w:spacing w:after="0" w:line="240" w:lineRule="auto"/>
              <w:contextualSpacing/>
              <w:jc w:val="center"/>
              <w:rPr>
                <w:rFonts w:ascii="Times" w:eastAsia="Times New Roman" w:hAnsi="Times" w:cs="Times New Roman"/>
                <w:b/>
                <w:bCs/>
                <w:color w:val="000000"/>
                <w:sz w:val="20"/>
                <w:szCs w:val="20"/>
                <w:lang w:eastAsia="en-CA"/>
              </w:rPr>
            </w:pPr>
            <w:r w:rsidRPr="00DB314E">
              <w:rPr>
                <w:rFonts w:ascii="Times" w:eastAsia="Times New Roman" w:hAnsi="Times" w:cs="Times New Roman"/>
                <w:b/>
                <w:bCs/>
                <w:color w:val="000000"/>
                <w:sz w:val="20"/>
                <w:szCs w:val="20"/>
                <w:lang w:eastAsia="en-CA"/>
              </w:rPr>
              <w:t>Total no. infections reported (n=43311)</w:t>
            </w:r>
          </w:p>
        </w:tc>
        <w:tc>
          <w:tcPr>
            <w:tcW w:w="715" w:type="pct"/>
            <w:tcBorders>
              <w:top w:val="single" w:sz="4" w:space="0" w:color="auto"/>
              <w:bottom w:val="single" w:sz="4" w:space="0" w:color="auto"/>
            </w:tcBorders>
            <w:vAlign w:val="center"/>
          </w:tcPr>
          <w:p w14:paraId="278E092D" w14:textId="66468E3D" w:rsidR="00F96055" w:rsidRPr="00DB314E" w:rsidRDefault="00F96055" w:rsidP="00BC3DEA">
            <w:pPr>
              <w:spacing w:after="0" w:line="240" w:lineRule="auto"/>
              <w:contextualSpacing/>
              <w:jc w:val="center"/>
              <w:rPr>
                <w:rFonts w:ascii="Times" w:eastAsia="Times New Roman" w:hAnsi="Times" w:cs="Times New Roman"/>
                <w:b/>
                <w:bCs/>
                <w:color w:val="000000"/>
                <w:sz w:val="20"/>
                <w:szCs w:val="20"/>
                <w:lang w:eastAsia="en-CA"/>
              </w:rPr>
            </w:pPr>
            <w:r w:rsidRPr="00DB314E">
              <w:rPr>
                <w:rFonts w:ascii="Times" w:eastAsia="Times New Roman" w:hAnsi="Times" w:cs="Times New Roman"/>
                <w:b/>
                <w:bCs/>
                <w:color w:val="000000"/>
                <w:sz w:val="20"/>
                <w:szCs w:val="20"/>
                <w:lang w:eastAsia="en-CA"/>
              </w:rPr>
              <w:t>No</w:t>
            </w:r>
            <w:r w:rsidR="00BC3DEA" w:rsidRPr="00DB314E">
              <w:rPr>
                <w:rFonts w:ascii="Times" w:eastAsia="Times New Roman" w:hAnsi="Times" w:cs="Times New Roman"/>
                <w:b/>
                <w:bCs/>
                <w:color w:val="000000"/>
                <w:sz w:val="20"/>
                <w:szCs w:val="20"/>
                <w:lang w:eastAsia="en-CA"/>
              </w:rPr>
              <w:t>.</w:t>
            </w:r>
            <w:r w:rsidRPr="00DB314E">
              <w:rPr>
                <w:rFonts w:ascii="Times" w:eastAsia="Times New Roman" w:hAnsi="Times" w:cs="Times New Roman"/>
                <w:b/>
                <w:bCs/>
                <w:color w:val="000000"/>
                <w:sz w:val="20"/>
                <w:szCs w:val="20"/>
                <w:lang w:eastAsia="en-CA"/>
              </w:rPr>
              <w:t xml:space="preserve"> reported infections excluded because their onset time was in 2004 (n=11</w:t>
            </w:r>
            <w:r w:rsidR="00E12708" w:rsidRPr="00DB314E">
              <w:rPr>
                <w:rFonts w:ascii="Times" w:eastAsia="Times New Roman" w:hAnsi="Times" w:cs="Times New Roman"/>
                <w:b/>
                <w:bCs/>
                <w:color w:val="000000"/>
                <w:sz w:val="20"/>
                <w:szCs w:val="20"/>
                <w:lang w:eastAsia="en-CA"/>
              </w:rPr>
              <w:t>0</w:t>
            </w:r>
            <w:r w:rsidRPr="00DB314E">
              <w:rPr>
                <w:rFonts w:ascii="Times" w:eastAsia="Times New Roman" w:hAnsi="Times" w:cs="Times New Roman"/>
                <w:b/>
                <w:bCs/>
                <w:color w:val="000000"/>
                <w:sz w:val="20"/>
                <w:szCs w:val="20"/>
                <w:lang w:eastAsia="en-CA"/>
              </w:rPr>
              <w:t>)</w:t>
            </w:r>
          </w:p>
        </w:tc>
        <w:tc>
          <w:tcPr>
            <w:tcW w:w="785" w:type="pct"/>
            <w:tcBorders>
              <w:top w:val="single" w:sz="4" w:space="0" w:color="auto"/>
              <w:bottom w:val="single" w:sz="4" w:space="0" w:color="auto"/>
            </w:tcBorders>
            <w:vAlign w:val="center"/>
          </w:tcPr>
          <w:p w14:paraId="202400C5" w14:textId="3BCB9FEA" w:rsidR="00F96055" w:rsidRPr="00DB314E" w:rsidRDefault="00F96055" w:rsidP="00BC3DEA">
            <w:pPr>
              <w:spacing w:after="0" w:line="240" w:lineRule="auto"/>
              <w:contextualSpacing/>
              <w:jc w:val="center"/>
              <w:rPr>
                <w:rFonts w:ascii="Times" w:hAnsi="Times" w:cs="Times New Roman"/>
                <w:b/>
                <w:bCs/>
                <w:sz w:val="20"/>
                <w:szCs w:val="20"/>
                <w:lang w:val="en-US"/>
              </w:rPr>
            </w:pPr>
            <w:r w:rsidRPr="00DB314E">
              <w:rPr>
                <w:rFonts w:ascii="Times" w:eastAsia="Times New Roman" w:hAnsi="Times" w:cs="Times New Roman"/>
                <w:b/>
                <w:bCs/>
                <w:sz w:val="20"/>
                <w:szCs w:val="20"/>
                <w:lang w:eastAsia="en-CA"/>
              </w:rPr>
              <w:t>No. reported infections excluded because they were non-incident</w:t>
            </w:r>
            <w:r w:rsidRPr="00DB314E">
              <w:rPr>
                <w:rFonts w:ascii="Times" w:eastAsia="Times New Roman" w:hAnsi="Times" w:cs="Times New Roman"/>
                <w:b/>
                <w:bCs/>
                <w:sz w:val="20"/>
                <w:szCs w:val="20"/>
                <w:vertAlign w:val="superscript"/>
                <w:lang w:eastAsia="en-CA"/>
              </w:rPr>
              <w:t xml:space="preserve"> </w:t>
            </w:r>
            <w:r w:rsidR="00BC3DEA" w:rsidRPr="00DB314E">
              <w:rPr>
                <w:rFonts w:ascii="Times" w:eastAsia="Times New Roman" w:hAnsi="Times" w:cs="Times New Roman"/>
                <w:b/>
                <w:bCs/>
                <w:sz w:val="20"/>
                <w:szCs w:val="20"/>
                <w:vertAlign w:val="superscript"/>
                <w:lang w:eastAsia="en-CA"/>
              </w:rPr>
              <w:t>a</w:t>
            </w:r>
            <w:r w:rsidRPr="00DB314E">
              <w:rPr>
                <w:rFonts w:ascii="Times" w:eastAsia="Times New Roman" w:hAnsi="Times" w:cs="Times New Roman"/>
                <w:b/>
                <w:bCs/>
                <w:sz w:val="20"/>
                <w:szCs w:val="20"/>
                <w:lang w:eastAsia="en-CA"/>
              </w:rPr>
              <w:t xml:space="preserve"> (n=27</w:t>
            </w:r>
            <w:r w:rsidR="00716089" w:rsidRPr="00DB314E">
              <w:rPr>
                <w:rFonts w:ascii="Times" w:eastAsia="Times New Roman" w:hAnsi="Times" w:cs="Times New Roman"/>
                <w:b/>
                <w:bCs/>
                <w:sz w:val="20"/>
                <w:szCs w:val="20"/>
                <w:lang w:eastAsia="en-CA"/>
              </w:rPr>
              <w:t>5</w:t>
            </w:r>
            <w:r w:rsidRPr="00DB314E">
              <w:rPr>
                <w:rFonts w:ascii="Times" w:eastAsia="Times New Roman" w:hAnsi="Times" w:cs="Times New Roman"/>
                <w:b/>
                <w:bCs/>
                <w:sz w:val="20"/>
                <w:szCs w:val="20"/>
                <w:lang w:eastAsia="en-CA"/>
              </w:rPr>
              <w:t>)</w:t>
            </w:r>
          </w:p>
        </w:tc>
        <w:tc>
          <w:tcPr>
            <w:tcW w:w="857" w:type="pct"/>
            <w:tcBorders>
              <w:top w:val="single" w:sz="4" w:space="0" w:color="auto"/>
              <w:bottom w:val="single" w:sz="4" w:space="0" w:color="auto"/>
            </w:tcBorders>
            <w:vAlign w:val="center"/>
          </w:tcPr>
          <w:p w14:paraId="149D28E5" w14:textId="6107CF7D" w:rsidR="00F96055" w:rsidRPr="00DB314E" w:rsidRDefault="00F96055" w:rsidP="00BC3DEA">
            <w:pPr>
              <w:spacing w:after="0" w:line="240" w:lineRule="auto"/>
              <w:contextualSpacing/>
              <w:jc w:val="center"/>
              <w:rPr>
                <w:rFonts w:ascii="Times" w:hAnsi="Times" w:cs="Times New Roman"/>
                <w:b/>
                <w:bCs/>
                <w:sz w:val="20"/>
                <w:szCs w:val="20"/>
                <w:lang w:val="en-US"/>
              </w:rPr>
            </w:pPr>
            <w:r w:rsidRPr="00DB314E">
              <w:rPr>
                <w:rFonts w:ascii="Times" w:hAnsi="Times" w:cs="Times New Roman"/>
                <w:b/>
                <w:bCs/>
                <w:sz w:val="20"/>
                <w:szCs w:val="20"/>
                <w:lang w:val="en-US"/>
              </w:rPr>
              <w:t>No. incident infections excluded because individual could not be linked to the cohort (n=618)</w:t>
            </w:r>
          </w:p>
        </w:tc>
        <w:tc>
          <w:tcPr>
            <w:tcW w:w="643" w:type="pct"/>
            <w:tcBorders>
              <w:top w:val="single" w:sz="4" w:space="0" w:color="auto"/>
              <w:bottom w:val="single" w:sz="4" w:space="0" w:color="auto"/>
            </w:tcBorders>
            <w:shd w:val="clear" w:color="auto" w:fill="auto"/>
            <w:noWrap/>
            <w:vAlign w:val="center"/>
          </w:tcPr>
          <w:p w14:paraId="70A699E3" w14:textId="24D72F30" w:rsidR="00F96055" w:rsidRPr="00DB314E" w:rsidRDefault="00F96055" w:rsidP="00BC3DEA">
            <w:pPr>
              <w:spacing w:after="0" w:line="240" w:lineRule="auto"/>
              <w:contextualSpacing/>
              <w:jc w:val="center"/>
              <w:rPr>
                <w:rFonts w:ascii="Times" w:eastAsia="Times New Roman" w:hAnsi="Times" w:cs="Times New Roman"/>
                <w:b/>
                <w:bCs/>
                <w:color w:val="000000"/>
                <w:sz w:val="20"/>
                <w:szCs w:val="20"/>
                <w:lang w:eastAsia="en-CA"/>
              </w:rPr>
            </w:pPr>
            <w:r w:rsidRPr="00DB314E">
              <w:rPr>
                <w:rFonts w:ascii="Times" w:eastAsia="Times New Roman" w:hAnsi="Times" w:cs="Times New Roman"/>
                <w:b/>
                <w:bCs/>
                <w:color w:val="000000"/>
                <w:sz w:val="20"/>
                <w:szCs w:val="20"/>
                <w:lang w:eastAsia="en-CA"/>
              </w:rPr>
              <w:t>Total no. incident infections in the cohort study</w:t>
            </w:r>
          </w:p>
          <w:p w14:paraId="6C369D26" w14:textId="592B7DF8" w:rsidR="00F96055" w:rsidRPr="00DB314E" w:rsidRDefault="00F96055" w:rsidP="00BC3DEA">
            <w:pPr>
              <w:spacing w:after="0" w:line="240" w:lineRule="auto"/>
              <w:contextualSpacing/>
              <w:jc w:val="center"/>
              <w:rPr>
                <w:rFonts w:ascii="Times" w:eastAsia="Times New Roman" w:hAnsi="Times" w:cs="Times New Roman"/>
                <w:b/>
                <w:bCs/>
                <w:color w:val="000000"/>
                <w:sz w:val="20"/>
                <w:szCs w:val="20"/>
                <w:lang w:eastAsia="en-CA"/>
              </w:rPr>
            </w:pPr>
            <w:r w:rsidRPr="00DB314E">
              <w:rPr>
                <w:rFonts w:ascii="Times" w:eastAsia="Times New Roman" w:hAnsi="Times" w:cs="Times New Roman"/>
                <w:b/>
                <w:bCs/>
                <w:color w:val="000000"/>
                <w:sz w:val="20"/>
                <w:szCs w:val="20"/>
                <w:lang w:eastAsia="en-CA"/>
              </w:rPr>
              <w:t>(n=42308)</w:t>
            </w:r>
          </w:p>
        </w:tc>
      </w:tr>
      <w:tr w:rsidR="00F96055" w:rsidRPr="00DB314E" w14:paraId="61B36217" w14:textId="77777777" w:rsidTr="00DB314E">
        <w:trPr>
          <w:trHeight w:hRule="exact" w:val="454"/>
        </w:trPr>
        <w:tc>
          <w:tcPr>
            <w:tcW w:w="1358" w:type="pct"/>
            <w:tcBorders>
              <w:top w:val="single" w:sz="4" w:space="0" w:color="auto"/>
            </w:tcBorders>
            <w:shd w:val="clear" w:color="auto" w:fill="auto"/>
            <w:vAlign w:val="center"/>
            <w:hideMark/>
          </w:tcPr>
          <w:p w14:paraId="7DD47834" w14:textId="500DD3E1"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 xml:space="preserve">Campylobacter </w:t>
            </w:r>
          </w:p>
        </w:tc>
        <w:tc>
          <w:tcPr>
            <w:tcW w:w="642" w:type="pct"/>
            <w:tcBorders>
              <w:top w:val="single" w:sz="4" w:space="0" w:color="auto"/>
            </w:tcBorders>
            <w:vAlign w:val="center"/>
          </w:tcPr>
          <w:p w14:paraId="179DFCEE" w14:textId="748C680F"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16625</w:t>
            </w:r>
          </w:p>
        </w:tc>
        <w:tc>
          <w:tcPr>
            <w:tcW w:w="715" w:type="pct"/>
            <w:tcBorders>
              <w:top w:val="single" w:sz="4" w:space="0" w:color="auto"/>
            </w:tcBorders>
            <w:vAlign w:val="center"/>
          </w:tcPr>
          <w:p w14:paraId="7B42B3BC" w14:textId="335778A4"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15</w:t>
            </w:r>
          </w:p>
        </w:tc>
        <w:tc>
          <w:tcPr>
            <w:tcW w:w="785" w:type="pct"/>
            <w:tcBorders>
              <w:top w:val="single" w:sz="4" w:space="0" w:color="auto"/>
            </w:tcBorders>
            <w:vAlign w:val="center"/>
          </w:tcPr>
          <w:p w14:paraId="4BB316C3" w14:textId="0F02D8C5"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24</w:t>
            </w:r>
          </w:p>
        </w:tc>
        <w:tc>
          <w:tcPr>
            <w:tcW w:w="857" w:type="pct"/>
            <w:tcBorders>
              <w:top w:val="single" w:sz="4" w:space="0" w:color="auto"/>
            </w:tcBorders>
            <w:shd w:val="clear" w:color="auto" w:fill="auto"/>
            <w:vAlign w:val="center"/>
            <w:hideMark/>
          </w:tcPr>
          <w:p w14:paraId="3783A8F8" w14:textId="2A13FE4D"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208</w:t>
            </w:r>
          </w:p>
        </w:tc>
        <w:tc>
          <w:tcPr>
            <w:tcW w:w="643" w:type="pct"/>
            <w:tcBorders>
              <w:top w:val="single" w:sz="4" w:space="0" w:color="auto"/>
            </w:tcBorders>
            <w:shd w:val="clear" w:color="auto" w:fill="auto"/>
            <w:vAlign w:val="center"/>
            <w:hideMark/>
          </w:tcPr>
          <w:p w14:paraId="06C22934" w14:textId="75F2A4B4"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16378</w:t>
            </w:r>
          </w:p>
        </w:tc>
      </w:tr>
      <w:tr w:rsidR="00F96055" w:rsidRPr="00DB314E" w14:paraId="00EF5262" w14:textId="77777777" w:rsidTr="00DB314E">
        <w:trPr>
          <w:trHeight w:hRule="exact" w:val="454"/>
        </w:trPr>
        <w:tc>
          <w:tcPr>
            <w:tcW w:w="1358" w:type="pct"/>
            <w:shd w:val="clear" w:color="auto" w:fill="auto"/>
            <w:vAlign w:val="center"/>
          </w:tcPr>
          <w:p w14:paraId="5120F68C" w14:textId="27395A77" w:rsidR="00F96055" w:rsidRPr="00DB314E" w:rsidRDefault="00F96055" w:rsidP="00D46AEC">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imes New Roman"/>
                <w:i/>
                <w:iCs/>
                <w:sz w:val="20"/>
                <w:szCs w:val="20"/>
                <w:lang w:val="en-US"/>
              </w:rPr>
              <w:t>Clostridium botulinum</w:t>
            </w:r>
          </w:p>
        </w:tc>
        <w:tc>
          <w:tcPr>
            <w:tcW w:w="642" w:type="pct"/>
            <w:vAlign w:val="center"/>
          </w:tcPr>
          <w:p w14:paraId="5EEEC818" w14:textId="7E91B4DE" w:rsidR="00F96055" w:rsidRPr="00DB314E" w:rsidRDefault="00A77FA1" w:rsidP="00D46AEC">
            <w:pPr>
              <w:spacing w:after="0" w:line="240" w:lineRule="auto"/>
              <w:contextualSpacing/>
              <w:jc w:val="center"/>
              <w:rPr>
                <w:rFonts w:ascii="Times" w:eastAsia="Times New Roman" w:hAnsi="Times" w:cs="Times New Roman"/>
                <w:sz w:val="20"/>
                <w:szCs w:val="20"/>
                <w:vertAlign w:val="superscript"/>
                <w:lang w:eastAsia="en-CA"/>
              </w:rPr>
            </w:pPr>
            <w:r w:rsidRPr="00DB314E">
              <w:rPr>
                <w:rFonts w:ascii="Times" w:eastAsia="Times New Roman" w:hAnsi="Times" w:cs="Times New Roman"/>
                <w:sz w:val="20"/>
                <w:szCs w:val="20"/>
                <w:lang w:eastAsia="en-CA"/>
              </w:rPr>
              <w:t xml:space="preserve">4 </w:t>
            </w:r>
            <w:r w:rsidR="00BC3DEA" w:rsidRPr="00DB314E">
              <w:rPr>
                <w:rFonts w:ascii="Times" w:eastAsia="Times New Roman" w:hAnsi="Times" w:cs="Times New Roman"/>
                <w:sz w:val="20"/>
                <w:szCs w:val="20"/>
                <w:vertAlign w:val="superscript"/>
                <w:lang w:eastAsia="en-CA"/>
              </w:rPr>
              <w:t>b</w:t>
            </w:r>
          </w:p>
        </w:tc>
        <w:tc>
          <w:tcPr>
            <w:tcW w:w="715" w:type="pct"/>
            <w:vAlign w:val="center"/>
          </w:tcPr>
          <w:p w14:paraId="2A0291BA" w14:textId="3DBBF7DB"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785" w:type="pct"/>
            <w:vAlign w:val="center"/>
          </w:tcPr>
          <w:p w14:paraId="0ECA8A4E" w14:textId="48F64003"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857" w:type="pct"/>
            <w:shd w:val="clear" w:color="auto" w:fill="auto"/>
            <w:vAlign w:val="center"/>
          </w:tcPr>
          <w:p w14:paraId="0B2892B4" w14:textId="330399BE"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0</w:t>
            </w:r>
          </w:p>
        </w:tc>
        <w:tc>
          <w:tcPr>
            <w:tcW w:w="643" w:type="pct"/>
            <w:shd w:val="clear" w:color="auto" w:fill="auto"/>
            <w:vAlign w:val="center"/>
          </w:tcPr>
          <w:p w14:paraId="2E90B7FE" w14:textId="23FAE25F" w:rsidR="00F96055" w:rsidRPr="00DB314E" w:rsidRDefault="00BC3DEA" w:rsidP="00D46AEC">
            <w:pPr>
              <w:spacing w:after="0" w:line="240" w:lineRule="auto"/>
              <w:contextualSpacing/>
              <w:jc w:val="center"/>
              <w:rPr>
                <w:rFonts w:ascii="Times" w:eastAsia="Times New Roman" w:hAnsi="Times" w:cs="Times New Roman"/>
                <w:color w:val="000000"/>
                <w:sz w:val="20"/>
                <w:szCs w:val="20"/>
                <w:vertAlign w:val="superscript"/>
                <w:lang w:eastAsia="en-CA"/>
              </w:rPr>
            </w:pPr>
            <w:r w:rsidRPr="00DB314E">
              <w:rPr>
                <w:rFonts w:ascii="Times" w:eastAsia="Times New Roman" w:hAnsi="Times" w:cs="Times New Roman"/>
                <w:color w:val="000000"/>
                <w:sz w:val="20"/>
                <w:szCs w:val="20"/>
                <w:lang w:eastAsia="en-CA"/>
              </w:rPr>
              <w:t xml:space="preserve">4 </w:t>
            </w:r>
            <w:r w:rsidRPr="00DB314E">
              <w:rPr>
                <w:rFonts w:ascii="Times" w:eastAsia="Times New Roman" w:hAnsi="Times" w:cs="Times New Roman"/>
                <w:color w:val="000000"/>
                <w:sz w:val="20"/>
                <w:szCs w:val="20"/>
                <w:vertAlign w:val="superscript"/>
                <w:lang w:eastAsia="en-CA"/>
              </w:rPr>
              <w:t>b</w:t>
            </w:r>
          </w:p>
        </w:tc>
      </w:tr>
      <w:tr w:rsidR="00F96055" w:rsidRPr="00DB314E" w14:paraId="528F198A" w14:textId="77777777" w:rsidTr="00DB314E">
        <w:trPr>
          <w:trHeight w:hRule="exact" w:val="454"/>
        </w:trPr>
        <w:tc>
          <w:tcPr>
            <w:tcW w:w="1358" w:type="pct"/>
            <w:shd w:val="clear" w:color="auto" w:fill="auto"/>
            <w:vAlign w:val="center"/>
            <w:hideMark/>
          </w:tcPr>
          <w:p w14:paraId="39C70105" w14:textId="64125675"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 xml:space="preserve">Cryptosporidium </w:t>
            </w:r>
          </w:p>
        </w:tc>
        <w:tc>
          <w:tcPr>
            <w:tcW w:w="642" w:type="pct"/>
            <w:vAlign w:val="center"/>
          </w:tcPr>
          <w:p w14:paraId="6FBCC87E" w14:textId="75E92478"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872</w:t>
            </w:r>
          </w:p>
        </w:tc>
        <w:tc>
          <w:tcPr>
            <w:tcW w:w="715" w:type="pct"/>
            <w:vAlign w:val="center"/>
          </w:tcPr>
          <w:p w14:paraId="110D62BF" w14:textId="6F2062F3"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785" w:type="pct"/>
            <w:vAlign w:val="center"/>
          </w:tcPr>
          <w:p w14:paraId="4929728E" w14:textId="4A5B1FC6" w:rsidR="00F96055" w:rsidRPr="00DB314E" w:rsidRDefault="00816983"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w:t>
            </w:r>
            <w:r w:rsidR="00F96055" w:rsidRPr="00DB314E">
              <w:rPr>
                <w:rFonts w:ascii="Times" w:eastAsia="Times New Roman" w:hAnsi="Times" w:cs="Times New Roman"/>
                <w:sz w:val="20"/>
                <w:szCs w:val="20"/>
                <w:lang w:eastAsia="en-CA"/>
              </w:rPr>
              <w:t xml:space="preserve">-4 </w:t>
            </w:r>
            <w:r w:rsidR="00F96055" w:rsidRPr="00DB314E">
              <w:rPr>
                <w:rFonts w:ascii="Times" w:eastAsia="Times New Roman" w:hAnsi="Times" w:cs="Times New Roman"/>
                <w:sz w:val="20"/>
                <w:szCs w:val="20"/>
                <w:vertAlign w:val="superscript"/>
                <w:lang w:eastAsia="en-CA"/>
              </w:rPr>
              <w:t>c</w:t>
            </w:r>
          </w:p>
        </w:tc>
        <w:tc>
          <w:tcPr>
            <w:tcW w:w="857" w:type="pct"/>
            <w:shd w:val="clear" w:color="auto" w:fill="auto"/>
            <w:vAlign w:val="center"/>
            <w:hideMark/>
          </w:tcPr>
          <w:p w14:paraId="7AB848FC" w14:textId="64F02E2F" w:rsidR="00F96055" w:rsidRPr="00DB314E" w:rsidRDefault="00816983"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9-</w:t>
            </w:r>
            <w:r w:rsidR="00F96055" w:rsidRPr="00DB314E">
              <w:rPr>
                <w:rFonts w:ascii="Times" w:eastAsia="Times New Roman" w:hAnsi="Times" w:cs="Times New Roman"/>
                <w:color w:val="000000"/>
                <w:sz w:val="20"/>
                <w:szCs w:val="20"/>
                <w:lang w:eastAsia="en-CA"/>
              </w:rPr>
              <w:t>13</w:t>
            </w:r>
          </w:p>
        </w:tc>
        <w:tc>
          <w:tcPr>
            <w:tcW w:w="643" w:type="pct"/>
            <w:shd w:val="clear" w:color="auto" w:fill="auto"/>
            <w:vAlign w:val="center"/>
            <w:hideMark/>
          </w:tcPr>
          <w:p w14:paraId="268189C5" w14:textId="77777777"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858</w:t>
            </w:r>
          </w:p>
        </w:tc>
      </w:tr>
      <w:tr w:rsidR="00F96055" w:rsidRPr="00DB314E" w14:paraId="1CA94002" w14:textId="77777777" w:rsidTr="00DB314E">
        <w:trPr>
          <w:trHeight w:hRule="exact" w:val="454"/>
        </w:trPr>
        <w:tc>
          <w:tcPr>
            <w:tcW w:w="1358" w:type="pct"/>
            <w:shd w:val="clear" w:color="auto" w:fill="auto"/>
            <w:vAlign w:val="center"/>
            <w:hideMark/>
          </w:tcPr>
          <w:p w14:paraId="56D3AE34" w14:textId="40FFDA32"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 xml:space="preserve">Cyclospora </w:t>
            </w:r>
          </w:p>
        </w:tc>
        <w:tc>
          <w:tcPr>
            <w:tcW w:w="642" w:type="pct"/>
            <w:vAlign w:val="center"/>
          </w:tcPr>
          <w:p w14:paraId="031118F4" w14:textId="07A604DC"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393</w:t>
            </w:r>
          </w:p>
        </w:tc>
        <w:tc>
          <w:tcPr>
            <w:tcW w:w="715" w:type="pct"/>
            <w:vAlign w:val="center"/>
          </w:tcPr>
          <w:p w14:paraId="0012F69F" w14:textId="4880EEAD"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785" w:type="pct"/>
            <w:vAlign w:val="center"/>
          </w:tcPr>
          <w:p w14:paraId="206E22A7" w14:textId="4991F93A"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857" w:type="pct"/>
            <w:shd w:val="clear" w:color="auto" w:fill="auto"/>
            <w:vAlign w:val="center"/>
            <w:hideMark/>
          </w:tcPr>
          <w:p w14:paraId="4AE8C43B" w14:textId="13E09D9B"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7</w:t>
            </w:r>
          </w:p>
        </w:tc>
        <w:tc>
          <w:tcPr>
            <w:tcW w:w="643" w:type="pct"/>
            <w:shd w:val="clear" w:color="auto" w:fill="auto"/>
            <w:vAlign w:val="center"/>
            <w:hideMark/>
          </w:tcPr>
          <w:p w14:paraId="0F6123DB" w14:textId="77777777"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386</w:t>
            </w:r>
          </w:p>
        </w:tc>
      </w:tr>
      <w:tr w:rsidR="00F96055" w:rsidRPr="00DB314E" w14:paraId="14360E35" w14:textId="77777777" w:rsidTr="00DB314E">
        <w:trPr>
          <w:trHeight w:hRule="exact" w:val="454"/>
        </w:trPr>
        <w:tc>
          <w:tcPr>
            <w:tcW w:w="1358" w:type="pct"/>
            <w:shd w:val="clear" w:color="auto" w:fill="auto"/>
            <w:vAlign w:val="center"/>
            <w:hideMark/>
          </w:tcPr>
          <w:p w14:paraId="6D17AE11" w14:textId="1405BCF1"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 xml:space="preserve">Giardia </w:t>
            </w:r>
          </w:p>
        </w:tc>
        <w:tc>
          <w:tcPr>
            <w:tcW w:w="642" w:type="pct"/>
            <w:vAlign w:val="center"/>
          </w:tcPr>
          <w:p w14:paraId="39081589" w14:textId="78A596F5"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6307</w:t>
            </w:r>
          </w:p>
        </w:tc>
        <w:tc>
          <w:tcPr>
            <w:tcW w:w="715" w:type="pct"/>
            <w:vAlign w:val="center"/>
          </w:tcPr>
          <w:p w14:paraId="7D6A355F" w14:textId="1EC7750B" w:rsidR="00F96055" w:rsidRPr="00DB314E" w:rsidRDefault="006C34DC"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42</w:t>
            </w:r>
          </w:p>
        </w:tc>
        <w:tc>
          <w:tcPr>
            <w:tcW w:w="785" w:type="pct"/>
            <w:vAlign w:val="center"/>
          </w:tcPr>
          <w:p w14:paraId="34D8E268" w14:textId="0C30582F" w:rsidR="00F96055" w:rsidRPr="00DB314E" w:rsidRDefault="000A78A4"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140</w:t>
            </w:r>
          </w:p>
        </w:tc>
        <w:tc>
          <w:tcPr>
            <w:tcW w:w="857" w:type="pct"/>
            <w:shd w:val="clear" w:color="auto" w:fill="auto"/>
            <w:vAlign w:val="center"/>
            <w:hideMark/>
          </w:tcPr>
          <w:p w14:paraId="310A5245" w14:textId="27CD03F1"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13</w:t>
            </w:r>
            <w:r w:rsidR="005F7FF0" w:rsidRPr="00DB314E">
              <w:rPr>
                <w:rFonts w:ascii="Times" w:eastAsia="Times New Roman" w:hAnsi="Times" w:cs="Times New Roman"/>
                <w:color w:val="000000"/>
                <w:sz w:val="20"/>
                <w:szCs w:val="20"/>
                <w:lang w:eastAsia="en-CA"/>
              </w:rPr>
              <w:t>1</w:t>
            </w:r>
          </w:p>
        </w:tc>
        <w:tc>
          <w:tcPr>
            <w:tcW w:w="643" w:type="pct"/>
            <w:shd w:val="clear" w:color="auto" w:fill="auto"/>
            <w:vAlign w:val="center"/>
            <w:hideMark/>
          </w:tcPr>
          <w:p w14:paraId="2DC5B178" w14:textId="039D21BB"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sz w:val="20"/>
                <w:szCs w:val="20"/>
                <w:lang w:eastAsia="en-CA"/>
              </w:rPr>
              <w:t>5994</w:t>
            </w:r>
          </w:p>
        </w:tc>
      </w:tr>
      <w:tr w:rsidR="00F96055" w:rsidRPr="00DB314E" w14:paraId="2C2B3B96" w14:textId="77777777" w:rsidTr="00DB314E">
        <w:trPr>
          <w:trHeight w:hRule="exact" w:val="454"/>
        </w:trPr>
        <w:tc>
          <w:tcPr>
            <w:tcW w:w="1358" w:type="pct"/>
            <w:shd w:val="clear" w:color="auto" w:fill="auto"/>
            <w:vAlign w:val="center"/>
            <w:hideMark/>
          </w:tcPr>
          <w:p w14:paraId="78CBB0E9" w14:textId="738C822B"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color w:val="000000"/>
                <w:sz w:val="20"/>
                <w:szCs w:val="20"/>
                <w:lang w:val="en-US"/>
              </w:rPr>
              <w:t>Hepatitis A</w:t>
            </w:r>
          </w:p>
        </w:tc>
        <w:tc>
          <w:tcPr>
            <w:tcW w:w="642" w:type="pct"/>
            <w:vAlign w:val="center"/>
          </w:tcPr>
          <w:p w14:paraId="509B9959" w14:textId="1E06CD10"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441</w:t>
            </w:r>
          </w:p>
        </w:tc>
        <w:tc>
          <w:tcPr>
            <w:tcW w:w="715" w:type="pct"/>
            <w:vAlign w:val="center"/>
          </w:tcPr>
          <w:p w14:paraId="6A93B192" w14:textId="41D43EFF"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785" w:type="pct"/>
            <w:vAlign w:val="center"/>
          </w:tcPr>
          <w:p w14:paraId="6872664B" w14:textId="6E8E77B8"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857" w:type="pct"/>
            <w:shd w:val="clear" w:color="auto" w:fill="auto"/>
            <w:vAlign w:val="center"/>
            <w:hideMark/>
          </w:tcPr>
          <w:p w14:paraId="21230919" w14:textId="47E18896"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21</w:t>
            </w:r>
          </w:p>
        </w:tc>
        <w:tc>
          <w:tcPr>
            <w:tcW w:w="643" w:type="pct"/>
            <w:shd w:val="clear" w:color="auto" w:fill="auto"/>
            <w:vAlign w:val="center"/>
            <w:hideMark/>
          </w:tcPr>
          <w:p w14:paraId="7DA132EA" w14:textId="77777777"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420</w:t>
            </w:r>
          </w:p>
        </w:tc>
      </w:tr>
      <w:tr w:rsidR="00F96055" w:rsidRPr="00DB314E" w14:paraId="4E9D714A" w14:textId="77777777" w:rsidTr="00DB314E">
        <w:trPr>
          <w:trHeight w:hRule="exact" w:val="454"/>
        </w:trPr>
        <w:tc>
          <w:tcPr>
            <w:tcW w:w="1358" w:type="pct"/>
            <w:shd w:val="clear" w:color="auto" w:fill="auto"/>
            <w:vAlign w:val="center"/>
            <w:hideMark/>
          </w:tcPr>
          <w:p w14:paraId="1199B7A5" w14:textId="249C67EE"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 xml:space="preserve">Listeria </w:t>
            </w:r>
          </w:p>
        </w:tc>
        <w:tc>
          <w:tcPr>
            <w:tcW w:w="642" w:type="pct"/>
            <w:vAlign w:val="center"/>
          </w:tcPr>
          <w:p w14:paraId="29F92216" w14:textId="7F9E9C90"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149</w:t>
            </w:r>
          </w:p>
        </w:tc>
        <w:tc>
          <w:tcPr>
            <w:tcW w:w="715" w:type="pct"/>
            <w:vAlign w:val="center"/>
          </w:tcPr>
          <w:p w14:paraId="6971E1B6" w14:textId="0481E449" w:rsidR="00F96055" w:rsidRPr="00DB314E" w:rsidRDefault="00F966F3"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0-4</w:t>
            </w:r>
          </w:p>
        </w:tc>
        <w:tc>
          <w:tcPr>
            <w:tcW w:w="785" w:type="pct"/>
            <w:vAlign w:val="center"/>
          </w:tcPr>
          <w:p w14:paraId="1A8AE9F0" w14:textId="49CB3844" w:rsidR="00F96055" w:rsidRPr="00DB314E" w:rsidRDefault="000A78A4"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857" w:type="pct"/>
            <w:shd w:val="clear" w:color="auto" w:fill="auto"/>
            <w:vAlign w:val="center"/>
            <w:hideMark/>
          </w:tcPr>
          <w:p w14:paraId="5F4724AB" w14:textId="7EF252D3" w:rsidR="00F96055" w:rsidRPr="00DB314E" w:rsidRDefault="00F966F3"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0</w:t>
            </w:r>
            <w:r w:rsidR="00F96055" w:rsidRPr="00DB314E">
              <w:rPr>
                <w:rFonts w:ascii="Times" w:eastAsia="Times New Roman" w:hAnsi="Times" w:cs="Times New Roman"/>
                <w:color w:val="000000"/>
                <w:sz w:val="20"/>
                <w:szCs w:val="20"/>
                <w:lang w:eastAsia="en-CA"/>
              </w:rPr>
              <w:t>-4</w:t>
            </w:r>
          </w:p>
        </w:tc>
        <w:tc>
          <w:tcPr>
            <w:tcW w:w="643" w:type="pct"/>
            <w:shd w:val="clear" w:color="auto" w:fill="auto"/>
            <w:vAlign w:val="center"/>
            <w:hideMark/>
          </w:tcPr>
          <w:p w14:paraId="5F90BC87" w14:textId="5A239B03" w:rsidR="00F96055" w:rsidRPr="00DB314E" w:rsidRDefault="00816983"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148</w:t>
            </w:r>
          </w:p>
        </w:tc>
      </w:tr>
      <w:tr w:rsidR="00F96055" w:rsidRPr="00DB314E" w14:paraId="3EAB7582" w14:textId="77777777" w:rsidTr="00DB314E">
        <w:trPr>
          <w:trHeight w:hRule="exact" w:val="454"/>
        </w:trPr>
        <w:tc>
          <w:tcPr>
            <w:tcW w:w="1358" w:type="pct"/>
            <w:shd w:val="clear" w:color="auto" w:fill="auto"/>
            <w:vAlign w:val="center"/>
          </w:tcPr>
          <w:p w14:paraId="1196EA31" w14:textId="72EB326B" w:rsidR="00F96055" w:rsidRPr="00DB314E" w:rsidRDefault="00F96055" w:rsidP="00D46AEC">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color w:val="000000"/>
                <w:sz w:val="20"/>
                <w:szCs w:val="20"/>
                <w:lang w:val="en-US"/>
              </w:rPr>
              <w:t xml:space="preserve">Non-typhoidal </w:t>
            </w:r>
            <w:r w:rsidRPr="00DB314E">
              <w:rPr>
                <w:rFonts w:ascii="Times" w:eastAsia="Times New Roman" w:hAnsi="Times" w:cstheme="majorBidi"/>
                <w:i/>
                <w:iCs/>
                <w:color w:val="000000"/>
                <w:sz w:val="20"/>
                <w:szCs w:val="20"/>
                <w:lang w:val="en-US"/>
              </w:rPr>
              <w:t>Salmonella</w:t>
            </w:r>
          </w:p>
        </w:tc>
        <w:tc>
          <w:tcPr>
            <w:tcW w:w="642" w:type="pct"/>
            <w:vAlign w:val="center"/>
          </w:tcPr>
          <w:p w14:paraId="13D0FBFD" w14:textId="3E23A5A0"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8540</w:t>
            </w:r>
          </w:p>
        </w:tc>
        <w:tc>
          <w:tcPr>
            <w:tcW w:w="715" w:type="pct"/>
            <w:vAlign w:val="center"/>
          </w:tcPr>
          <w:p w14:paraId="2EF2FA7B" w14:textId="5586FB68" w:rsidR="00F96055" w:rsidRPr="00DB314E" w:rsidRDefault="00716089"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5</w:t>
            </w:r>
          </w:p>
        </w:tc>
        <w:tc>
          <w:tcPr>
            <w:tcW w:w="785" w:type="pct"/>
            <w:vAlign w:val="center"/>
          </w:tcPr>
          <w:p w14:paraId="73E91E9D" w14:textId="50ECFEAC"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56</w:t>
            </w:r>
          </w:p>
        </w:tc>
        <w:tc>
          <w:tcPr>
            <w:tcW w:w="857" w:type="pct"/>
            <w:shd w:val="clear" w:color="auto" w:fill="auto"/>
            <w:vAlign w:val="center"/>
          </w:tcPr>
          <w:p w14:paraId="3A6C7809" w14:textId="2673826B" w:rsidR="00F96055" w:rsidRPr="00DB314E" w:rsidRDefault="005F7FF0"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94</w:t>
            </w:r>
          </w:p>
        </w:tc>
        <w:tc>
          <w:tcPr>
            <w:tcW w:w="643" w:type="pct"/>
            <w:shd w:val="clear" w:color="auto" w:fill="auto"/>
            <w:vAlign w:val="center"/>
          </w:tcPr>
          <w:p w14:paraId="0631C6FC" w14:textId="7895C8C8"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8385</w:t>
            </w:r>
          </w:p>
        </w:tc>
      </w:tr>
      <w:tr w:rsidR="00F96055" w:rsidRPr="00DB314E" w14:paraId="70138024" w14:textId="77777777" w:rsidTr="00DB314E">
        <w:trPr>
          <w:trHeight w:hRule="exact" w:val="454"/>
        </w:trPr>
        <w:tc>
          <w:tcPr>
            <w:tcW w:w="1358" w:type="pct"/>
            <w:shd w:val="clear" w:color="auto" w:fill="auto"/>
            <w:vAlign w:val="center"/>
            <w:hideMark/>
          </w:tcPr>
          <w:p w14:paraId="09101374" w14:textId="0DB709B6"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 xml:space="preserve">Salmonella </w:t>
            </w:r>
            <w:proofErr w:type="spellStart"/>
            <w:r w:rsidRPr="00DB314E">
              <w:rPr>
                <w:rFonts w:ascii="Times" w:eastAsia="Times New Roman" w:hAnsi="Times" w:cstheme="majorBidi"/>
                <w:color w:val="000000"/>
                <w:sz w:val="20"/>
                <w:szCs w:val="20"/>
                <w:lang w:val="en-US"/>
              </w:rPr>
              <w:t>Paratyphi</w:t>
            </w:r>
            <w:proofErr w:type="spellEnd"/>
          </w:p>
        </w:tc>
        <w:tc>
          <w:tcPr>
            <w:tcW w:w="642" w:type="pct"/>
            <w:vAlign w:val="center"/>
          </w:tcPr>
          <w:p w14:paraId="1E4A76F7" w14:textId="701F22D9"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392</w:t>
            </w:r>
          </w:p>
        </w:tc>
        <w:tc>
          <w:tcPr>
            <w:tcW w:w="715" w:type="pct"/>
            <w:vAlign w:val="center"/>
          </w:tcPr>
          <w:p w14:paraId="5D80EFA1" w14:textId="2520269D"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1-4</w:t>
            </w:r>
          </w:p>
        </w:tc>
        <w:tc>
          <w:tcPr>
            <w:tcW w:w="785" w:type="pct"/>
            <w:vAlign w:val="center"/>
          </w:tcPr>
          <w:p w14:paraId="600FABE0" w14:textId="4E1BA305" w:rsidR="00F96055" w:rsidRPr="00DB314E" w:rsidRDefault="00816983"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w:t>
            </w:r>
            <w:r w:rsidR="00F96055" w:rsidRPr="00DB314E">
              <w:rPr>
                <w:rFonts w:ascii="Times" w:eastAsia="Times New Roman" w:hAnsi="Times" w:cs="Times New Roman"/>
                <w:sz w:val="20"/>
                <w:szCs w:val="20"/>
                <w:lang w:eastAsia="en-CA"/>
              </w:rPr>
              <w:t xml:space="preserve">-4 </w:t>
            </w:r>
          </w:p>
        </w:tc>
        <w:tc>
          <w:tcPr>
            <w:tcW w:w="857" w:type="pct"/>
            <w:shd w:val="clear" w:color="auto" w:fill="auto"/>
            <w:vAlign w:val="center"/>
            <w:hideMark/>
          </w:tcPr>
          <w:p w14:paraId="177F4C6C" w14:textId="501F0039"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 xml:space="preserve">10 </w:t>
            </w:r>
          </w:p>
        </w:tc>
        <w:tc>
          <w:tcPr>
            <w:tcW w:w="643" w:type="pct"/>
            <w:shd w:val="clear" w:color="auto" w:fill="auto"/>
            <w:vAlign w:val="center"/>
            <w:hideMark/>
          </w:tcPr>
          <w:p w14:paraId="634BDABD" w14:textId="2E557848"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378</w:t>
            </w:r>
          </w:p>
        </w:tc>
      </w:tr>
      <w:tr w:rsidR="00F96055" w:rsidRPr="00DB314E" w14:paraId="59051F77" w14:textId="77777777" w:rsidTr="00DB314E">
        <w:trPr>
          <w:trHeight w:hRule="exact" w:val="454"/>
        </w:trPr>
        <w:tc>
          <w:tcPr>
            <w:tcW w:w="1358" w:type="pct"/>
            <w:shd w:val="clear" w:color="auto" w:fill="auto"/>
            <w:vAlign w:val="center"/>
          </w:tcPr>
          <w:p w14:paraId="3727CC1B" w14:textId="64220B0D"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Salmonella</w:t>
            </w:r>
            <w:r w:rsidRPr="00DB314E">
              <w:rPr>
                <w:rFonts w:ascii="Times" w:eastAsia="Times New Roman" w:hAnsi="Times" w:cstheme="majorBidi"/>
                <w:color w:val="000000"/>
                <w:sz w:val="20"/>
                <w:szCs w:val="20"/>
                <w:lang w:val="en-US"/>
              </w:rPr>
              <w:t xml:space="preserve"> Typhi</w:t>
            </w:r>
          </w:p>
        </w:tc>
        <w:tc>
          <w:tcPr>
            <w:tcW w:w="642" w:type="pct"/>
            <w:vAlign w:val="center"/>
          </w:tcPr>
          <w:p w14:paraId="2B894568" w14:textId="7ED7FB16"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337</w:t>
            </w:r>
          </w:p>
        </w:tc>
        <w:tc>
          <w:tcPr>
            <w:tcW w:w="715" w:type="pct"/>
            <w:vAlign w:val="center"/>
          </w:tcPr>
          <w:p w14:paraId="62300BB8" w14:textId="0CD7BACE"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1-4</w:t>
            </w:r>
          </w:p>
        </w:tc>
        <w:tc>
          <w:tcPr>
            <w:tcW w:w="785" w:type="pct"/>
            <w:vAlign w:val="center"/>
          </w:tcPr>
          <w:p w14:paraId="72B64242" w14:textId="3675D9C4"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857" w:type="pct"/>
            <w:shd w:val="clear" w:color="auto" w:fill="auto"/>
            <w:vAlign w:val="center"/>
          </w:tcPr>
          <w:p w14:paraId="54BD9F03" w14:textId="152CEFD8" w:rsidR="00F96055" w:rsidRPr="00DB314E" w:rsidRDefault="00BC3DEA"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7-</w:t>
            </w:r>
            <w:r w:rsidR="00F96055" w:rsidRPr="00DB314E">
              <w:rPr>
                <w:rFonts w:ascii="Times" w:eastAsia="Times New Roman" w:hAnsi="Times" w:cs="Times New Roman"/>
                <w:color w:val="000000"/>
                <w:sz w:val="20"/>
                <w:szCs w:val="20"/>
                <w:lang w:eastAsia="en-CA"/>
              </w:rPr>
              <w:t>10</w:t>
            </w:r>
          </w:p>
        </w:tc>
        <w:tc>
          <w:tcPr>
            <w:tcW w:w="643" w:type="pct"/>
            <w:shd w:val="clear" w:color="auto" w:fill="auto"/>
            <w:vAlign w:val="center"/>
          </w:tcPr>
          <w:p w14:paraId="12581AB4" w14:textId="48BE9257"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326</w:t>
            </w:r>
          </w:p>
        </w:tc>
      </w:tr>
      <w:tr w:rsidR="00F96055" w:rsidRPr="00DB314E" w14:paraId="50636D29" w14:textId="77777777" w:rsidTr="00DB314E">
        <w:trPr>
          <w:trHeight w:hRule="exact" w:val="454"/>
        </w:trPr>
        <w:tc>
          <w:tcPr>
            <w:tcW w:w="1358" w:type="pct"/>
            <w:shd w:val="clear" w:color="auto" w:fill="auto"/>
            <w:vAlign w:val="center"/>
          </w:tcPr>
          <w:p w14:paraId="3494FB49" w14:textId="76CA9B93"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hAnsi="Times" w:cs="Times New Roman"/>
                <w:sz w:val="20"/>
                <w:szCs w:val="20"/>
              </w:rPr>
              <w:t xml:space="preserve">Shiga toxin-producing </w:t>
            </w:r>
            <w:r w:rsidRPr="00DB314E">
              <w:rPr>
                <w:rFonts w:ascii="Times" w:hAnsi="Times" w:cs="Times New Roman"/>
                <w:i/>
                <w:iCs/>
                <w:sz w:val="20"/>
                <w:szCs w:val="20"/>
              </w:rPr>
              <w:t>E. coli</w:t>
            </w:r>
          </w:p>
        </w:tc>
        <w:tc>
          <w:tcPr>
            <w:tcW w:w="642" w:type="pct"/>
            <w:vAlign w:val="center"/>
          </w:tcPr>
          <w:p w14:paraId="2C947D7D" w14:textId="2544A2CF"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1408</w:t>
            </w:r>
          </w:p>
        </w:tc>
        <w:tc>
          <w:tcPr>
            <w:tcW w:w="715" w:type="pct"/>
            <w:vAlign w:val="center"/>
          </w:tcPr>
          <w:p w14:paraId="3E9BDFE7" w14:textId="4B26395E"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785" w:type="pct"/>
            <w:vAlign w:val="center"/>
          </w:tcPr>
          <w:p w14:paraId="373E2ECE" w14:textId="683E71AD"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9</w:t>
            </w:r>
          </w:p>
        </w:tc>
        <w:tc>
          <w:tcPr>
            <w:tcW w:w="857" w:type="pct"/>
            <w:shd w:val="clear" w:color="auto" w:fill="auto"/>
            <w:vAlign w:val="center"/>
          </w:tcPr>
          <w:p w14:paraId="06C0C790" w14:textId="4C285B21"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23</w:t>
            </w:r>
          </w:p>
        </w:tc>
        <w:tc>
          <w:tcPr>
            <w:tcW w:w="643" w:type="pct"/>
            <w:shd w:val="clear" w:color="auto" w:fill="auto"/>
            <w:vAlign w:val="center"/>
          </w:tcPr>
          <w:p w14:paraId="25DAA7C8" w14:textId="5526A64E"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1376</w:t>
            </w:r>
          </w:p>
        </w:tc>
      </w:tr>
      <w:tr w:rsidR="00F96055" w:rsidRPr="00DB314E" w14:paraId="72D0D7F9" w14:textId="77777777" w:rsidTr="00DB314E">
        <w:trPr>
          <w:trHeight w:hRule="exact" w:val="454"/>
        </w:trPr>
        <w:tc>
          <w:tcPr>
            <w:tcW w:w="1358" w:type="pct"/>
            <w:shd w:val="clear" w:color="auto" w:fill="auto"/>
            <w:vAlign w:val="center"/>
          </w:tcPr>
          <w:p w14:paraId="115F9F01" w14:textId="1F9581A9"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Shigella</w:t>
            </w:r>
          </w:p>
        </w:tc>
        <w:tc>
          <w:tcPr>
            <w:tcW w:w="642" w:type="pct"/>
            <w:vAlign w:val="center"/>
          </w:tcPr>
          <w:p w14:paraId="095EB0FF" w14:textId="46C6E6A3"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1897</w:t>
            </w:r>
          </w:p>
        </w:tc>
        <w:tc>
          <w:tcPr>
            <w:tcW w:w="715" w:type="pct"/>
            <w:vAlign w:val="center"/>
          </w:tcPr>
          <w:p w14:paraId="209C1E3E" w14:textId="430BAB1A" w:rsidR="00F96055" w:rsidRPr="00DB314E" w:rsidRDefault="00716089"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5</w:t>
            </w:r>
          </w:p>
        </w:tc>
        <w:tc>
          <w:tcPr>
            <w:tcW w:w="785" w:type="pct"/>
            <w:vAlign w:val="center"/>
          </w:tcPr>
          <w:p w14:paraId="0F7467CB" w14:textId="7CE96387"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12</w:t>
            </w:r>
          </w:p>
        </w:tc>
        <w:tc>
          <w:tcPr>
            <w:tcW w:w="857" w:type="pct"/>
            <w:shd w:val="clear" w:color="auto" w:fill="auto"/>
            <w:vAlign w:val="center"/>
          </w:tcPr>
          <w:p w14:paraId="36DA9AE1" w14:textId="14D5F0B1"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3</w:t>
            </w:r>
            <w:r w:rsidR="00816983" w:rsidRPr="00DB314E">
              <w:rPr>
                <w:rFonts w:ascii="Times" w:eastAsia="Times New Roman" w:hAnsi="Times" w:cs="Times New Roman"/>
                <w:color w:val="000000"/>
                <w:sz w:val="20"/>
                <w:szCs w:val="20"/>
                <w:lang w:eastAsia="en-CA"/>
              </w:rPr>
              <w:t>7</w:t>
            </w:r>
          </w:p>
        </w:tc>
        <w:tc>
          <w:tcPr>
            <w:tcW w:w="643" w:type="pct"/>
            <w:shd w:val="clear" w:color="auto" w:fill="auto"/>
            <w:vAlign w:val="center"/>
          </w:tcPr>
          <w:p w14:paraId="3DDD6DFA" w14:textId="578ACF0F"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1843</w:t>
            </w:r>
          </w:p>
        </w:tc>
      </w:tr>
      <w:tr w:rsidR="00F96055" w:rsidRPr="00DB314E" w14:paraId="4700B409" w14:textId="77777777" w:rsidTr="00DB314E">
        <w:trPr>
          <w:trHeight w:hRule="exact" w:val="454"/>
        </w:trPr>
        <w:tc>
          <w:tcPr>
            <w:tcW w:w="1358" w:type="pct"/>
            <w:shd w:val="clear" w:color="auto" w:fill="auto"/>
            <w:vAlign w:val="center"/>
            <w:hideMark/>
          </w:tcPr>
          <w:p w14:paraId="50FA6896" w14:textId="505576A5"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Vibrio parahaemolyticus</w:t>
            </w:r>
          </w:p>
        </w:tc>
        <w:tc>
          <w:tcPr>
            <w:tcW w:w="642" w:type="pct"/>
            <w:vAlign w:val="center"/>
          </w:tcPr>
          <w:p w14:paraId="1CE52F9C" w14:textId="5F817666"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331</w:t>
            </w:r>
          </w:p>
        </w:tc>
        <w:tc>
          <w:tcPr>
            <w:tcW w:w="715" w:type="pct"/>
            <w:vAlign w:val="center"/>
          </w:tcPr>
          <w:p w14:paraId="76211287" w14:textId="32905AF7"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0</w:t>
            </w:r>
          </w:p>
        </w:tc>
        <w:tc>
          <w:tcPr>
            <w:tcW w:w="785" w:type="pct"/>
            <w:vAlign w:val="center"/>
          </w:tcPr>
          <w:p w14:paraId="4BC0DEC4" w14:textId="12C0341F" w:rsidR="00F96055" w:rsidRPr="00DB314E" w:rsidRDefault="00816983"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1</w:t>
            </w:r>
            <w:r w:rsidR="00F96055" w:rsidRPr="00DB314E">
              <w:rPr>
                <w:rFonts w:ascii="Times" w:eastAsia="Times New Roman" w:hAnsi="Times" w:cs="Times New Roman"/>
                <w:sz w:val="20"/>
                <w:szCs w:val="20"/>
                <w:lang w:eastAsia="en-CA"/>
              </w:rPr>
              <w:t>-4</w:t>
            </w:r>
          </w:p>
        </w:tc>
        <w:tc>
          <w:tcPr>
            <w:tcW w:w="857" w:type="pct"/>
            <w:shd w:val="clear" w:color="auto" w:fill="auto"/>
            <w:vAlign w:val="center"/>
            <w:hideMark/>
          </w:tcPr>
          <w:p w14:paraId="42C4A3CA" w14:textId="5C9B9FB5" w:rsidR="00F96055" w:rsidRPr="00DB314E" w:rsidRDefault="00816983"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5-</w:t>
            </w:r>
            <w:r w:rsidR="00F96055" w:rsidRPr="00DB314E">
              <w:rPr>
                <w:rFonts w:ascii="Times" w:eastAsia="Times New Roman" w:hAnsi="Times" w:cs="Times New Roman"/>
                <w:color w:val="000000"/>
                <w:sz w:val="20"/>
                <w:szCs w:val="20"/>
                <w:lang w:eastAsia="en-CA"/>
              </w:rPr>
              <w:t>8</w:t>
            </w:r>
          </w:p>
        </w:tc>
        <w:tc>
          <w:tcPr>
            <w:tcW w:w="643" w:type="pct"/>
            <w:shd w:val="clear" w:color="auto" w:fill="auto"/>
            <w:vAlign w:val="center"/>
            <w:hideMark/>
          </w:tcPr>
          <w:p w14:paraId="168D54F3" w14:textId="77777777"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322</w:t>
            </w:r>
          </w:p>
        </w:tc>
      </w:tr>
      <w:tr w:rsidR="00F96055" w:rsidRPr="00DB314E" w14:paraId="6295B7EE" w14:textId="77777777" w:rsidTr="00DB314E">
        <w:trPr>
          <w:trHeight w:hRule="exact" w:val="454"/>
        </w:trPr>
        <w:tc>
          <w:tcPr>
            <w:tcW w:w="1358" w:type="pct"/>
            <w:shd w:val="clear" w:color="auto" w:fill="auto"/>
            <w:vAlign w:val="center"/>
            <w:hideMark/>
          </w:tcPr>
          <w:p w14:paraId="01079B3C" w14:textId="338FA7E1" w:rsidR="00F96055" w:rsidRPr="00DB314E" w:rsidRDefault="00F96055" w:rsidP="00D46AEC">
            <w:pPr>
              <w:spacing w:after="0" w:line="240" w:lineRule="auto"/>
              <w:contextualSpacing/>
              <w:rPr>
                <w:rFonts w:ascii="Times" w:eastAsia="Times New Roman" w:hAnsi="Times" w:cs="Times New Roman"/>
                <w:color w:val="000000"/>
                <w:sz w:val="20"/>
                <w:szCs w:val="20"/>
                <w:lang w:eastAsia="en-CA"/>
              </w:rPr>
            </w:pPr>
            <w:r w:rsidRPr="00DB314E">
              <w:rPr>
                <w:rFonts w:ascii="Times" w:eastAsia="Times New Roman" w:hAnsi="Times" w:cstheme="majorBidi"/>
                <w:i/>
                <w:iCs/>
                <w:color w:val="000000"/>
                <w:sz w:val="20"/>
                <w:szCs w:val="20"/>
                <w:lang w:val="en-US"/>
              </w:rPr>
              <w:t xml:space="preserve">Yersinia </w:t>
            </w:r>
            <w:r w:rsidRPr="00DB314E">
              <w:rPr>
                <w:rFonts w:ascii="Times" w:eastAsia="Times New Roman" w:hAnsi="Times" w:cstheme="majorBidi"/>
                <w:color w:val="000000"/>
                <w:sz w:val="20"/>
                <w:szCs w:val="20"/>
                <w:lang w:val="en-US"/>
              </w:rPr>
              <w:t xml:space="preserve">(excluding </w:t>
            </w:r>
            <w:r w:rsidRPr="00DB314E">
              <w:rPr>
                <w:rFonts w:ascii="Times" w:eastAsia="Times New Roman" w:hAnsi="Times" w:cstheme="majorBidi"/>
                <w:i/>
                <w:iCs/>
                <w:color w:val="000000"/>
                <w:sz w:val="20"/>
                <w:szCs w:val="20"/>
                <w:lang w:val="en-US"/>
              </w:rPr>
              <w:t>pestis</w:t>
            </w:r>
            <w:r w:rsidRPr="00DB314E">
              <w:rPr>
                <w:rFonts w:ascii="Times" w:eastAsia="Times New Roman" w:hAnsi="Times" w:cstheme="majorBidi"/>
                <w:color w:val="000000"/>
                <w:sz w:val="20"/>
                <w:szCs w:val="20"/>
                <w:lang w:val="en-US"/>
              </w:rPr>
              <w:t>)</w:t>
            </w:r>
          </w:p>
        </w:tc>
        <w:tc>
          <w:tcPr>
            <w:tcW w:w="642" w:type="pct"/>
            <w:vAlign w:val="center"/>
          </w:tcPr>
          <w:p w14:paraId="476027C0" w14:textId="0336561C"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5615</w:t>
            </w:r>
          </w:p>
        </w:tc>
        <w:tc>
          <w:tcPr>
            <w:tcW w:w="715" w:type="pct"/>
            <w:vAlign w:val="center"/>
          </w:tcPr>
          <w:p w14:paraId="7DB00DAE" w14:textId="4BA08AB3" w:rsidR="00F96055" w:rsidRPr="00DB314E" w:rsidRDefault="00F96055" w:rsidP="00D46AEC">
            <w:pPr>
              <w:spacing w:after="0" w:line="240" w:lineRule="auto"/>
              <w:contextualSpacing/>
              <w:jc w:val="center"/>
              <w:rPr>
                <w:rFonts w:ascii="Times" w:eastAsia="Times New Roman" w:hAnsi="Times" w:cs="Times New Roman"/>
                <w:sz w:val="20"/>
                <w:szCs w:val="20"/>
                <w:lang w:eastAsia="en-CA"/>
              </w:rPr>
            </w:pPr>
            <w:r w:rsidRPr="00DB314E">
              <w:rPr>
                <w:rFonts w:ascii="Times" w:eastAsia="Times New Roman" w:hAnsi="Times" w:cs="Times New Roman"/>
                <w:sz w:val="20"/>
                <w:szCs w:val="20"/>
                <w:lang w:eastAsia="en-CA"/>
              </w:rPr>
              <w:t>39</w:t>
            </w:r>
          </w:p>
        </w:tc>
        <w:tc>
          <w:tcPr>
            <w:tcW w:w="785" w:type="pct"/>
            <w:vAlign w:val="center"/>
          </w:tcPr>
          <w:p w14:paraId="3FFB65FA" w14:textId="6DD0C8B1"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31</w:t>
            </w:r>
          </w:p>
        </w:tc>
        <w:tc>
          <w:tcPr>
            <w:tcW w:w="857" w:type="pct"/>
            <w:shd w:val="clear" w:color="auto" w:fill="auto"/>
            <w:vAlign w:val="center"/>
            <w:hideMark/>
          </w:tcPr>
          <w:p w14:paraId="3A5E9DD9" w14:textId="522DA36F"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55</w:t>
            </w:r>
          </w:p>
        </w:tc>
        <w:tc>
          <w:tcPr>
            <w:tcW w:w="643" w:type="pct"/>
            <w:shd w:val="clear" w:color="auto" w:fill="auto"/>
            <w:vAlign w:val="center"/>
            <w:hideMark/>
          </w:tcPr>
          <w:p w14:paraId="051A720B" w14:textId="5692139D" w:rsidR="00F96055" w:rsidRPr="00DB314E" w:rsidRDefault="00F96055" w:rsidP="00D46AEC">
            <w:pPr>
              <w:spacing w:after="0" w:line="240" w:lineRule="auto"/>
              <w:contextualSpacing/>
              <w:jc w:val="center"/>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lang w:eastAsia="en-CA"/>
              </w:rPr>
              <w:t>5490</w:t>
            </w:r>
          </w:p>
        </w:tc>
      </w:tr>
    </w:tbl>
    <w:p w14:paraId="2714395F" w14:textId="77777777" w:rsidR="00D46AEC" w:rsidRPr="00DB314E" w:rsidRDefault="00D46AEC" w:rsidP="00A77FA1">
      <w:pPr>
        <w:spacing w:after="0" w:line="480" w:lineRule="auto"/>
        <w:contextualSpacing/>
        <w:rPr>
          <w:rFonts w:ascii="Times" w:eastAsia="Times New Roman" w:hAnsi="Times" w:cs="Times New Roman"/>
          <w:color w:val="000000"/>
          <w:sz w:val="20"/>
          <w:szCs w:val="20"/>
          <w:vertAlign w:val="superscript"/>
          <w:lang w:eastAsia="en-CA"/>
        </w:rPr>
      </w:pPr>
    </w:p>
    <w:p w14:paraId="7A05A6C5" w14:textId="08B58B69" w:rsidR="00BC3DEA" w:rsidRPr="00DB314E" w:rsidRDefault="00326FBD" w:rsidP="00BC3DEA">
      <w:pPr>
        <w:spacing w:after="0" w:line="480" w:lineRule="auto"/>
        <w:contextualSpacing/>
        <w:rPr>
          <w:rFonts w:ascii="Times" w:hAnsi="Times"/>
        </w:rPr>
      </w:pPr>
      <w:r w:rsidRPr="00DB314E">
        <w:rPr>
          <w:rFonts w:ascii="Times" w:eastAsia="Times New Roman" w:hAnsi="Times" w:cs="Times New Roman"/>
          <w:color w:val="000000"/>
          <w:sz w:val="20"/>
          <w:szCs w:val="20"/>
          <w:vertAlign w:val="superscript"/>
          <w:lang w:eastAsia="en-CA"/>
        </w:rPr>
        <w:t>a</w:t>
      </w:r>
      <w:r w:rsidRPr="00DB314E">
        <w:rPr>
          <w:rFonts w:ascii="Times" w:eastAsia="Times New Roman" w:hAnsi="Times" w:cs="Times New Roman"/>
          <w:color w:val="000000"/>
          <w:sz w:val="20"/>
          <w:szCs w:val="20"/>
          <w:lang w:eastAsia="en-CA"/>
        </w:rPr>
        <w:t xml:space="preserve"> </w:t>
      </w:r>
      <w:r w:rsidR="00BC3DEA" w:rsidRPr="00DB314E">
        <w:rPr>
          <w:rFonts w:ascii="Times" w:eastAsia="Times New Roman" w:hAnsi="Times" w:cs="Times New Roman"/>
          <w:color w:val="000000"/>
          <w:sz w:val="20"/>
          <w:szCs w:val="20"/>
          <w:lang w:eastAsia="en-CA"/>
        </w:rPr>
        <w:t>Defined as subsequent infections with the same pathogen with onset dates within 2 years (</w:t>
      </w:r>
      <w:r w:rsidR="00BC3DEA" w:rsidRPr="00DB314E">
        <w:rPr>
          <w:rFonts w:ascii="Times" w:eastAsia="Times New Roman" w:hAnsi="Times" w:cs="Times New Roman"/>
          <w:i/>
          <w:iCs/>
          <w:color w:val="000000"/>
          <w:sz w:val="20"/>
          <w:szCs w:val="20"/>
          <w:lang w:eastAsia="en-CA"/>
        </w:rPr>
        <w:t xml:space="preserve">Giardia) </w:t>
      </w:r>
      <w:r w:rsidR="00BC3DEA" w:rsidRPr="00DB314E">
        <w:rPr>
          <w:rFonts w:ascii="Times" w:eastAsia="Times New Roman" w:hAnsi="Times" w:cs="Times New Roman"/>
          <w:color w:val="000000"/>
          <w:sz w:val="20"/>
          <w:szCs w:val="20"/>
          <w:lang w:eastAsia="en-CA"/>
        </w:rPr>
        <w:t xml:space="preserve">or 90 days (all other pathogens) </w:t>
      </w:r>
    </w:p>
    <w:p w14:paraId="3822F1AA" w14:textId="3E83EDCC" w:rsidR="00263E00" w:rsidRPr="00DB314E" w:rsidRDefault="00BC3DEA" w:rsidP="00A77FA1">
      <w:pPr>
        <w:spacing w:after="0" w:line="480" w:lineRule="auto"/>
        <w:contextualSpacing/>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vertAlign w:val="superscript"/>
          <w:lang w:eastAsia="en-CA"/>
        </w:rPr>
        <w:t>b</w:t>
      </w:r>
      <w:r w:rsidRPr="00DB314E">
        <w:rPr>
          <w:rFonts w:ascii="Times" w:eastAsia="Times New Roman" w:hAnsi="Times" w:cs="Times New Roman"/>
          <w:color w:val="000000"/>
          <w:sz w:val="20"/>
          <w:szCs w:val="20"/>
          <w:lang w:eastAsia="en-CA"/>
        </w:rPr>
        <w:t xml:space="preserve"> </w:t>
      </w:r>
      <w:r w:rsidR="00A77FA1" w:rsidRPr="00DB314E">
        <w:rPr>
          <w:rFonts w:ascii="Times" w:eastAsia="Times New Roman" w:hAnsi="Times" w:cs="Times New Roman"/>
          <w:color w:val="000000"/>
          <w:sz w:val="20"/>
          <w:szCs w:val="20"/>
          <w:lang w:eastAsia="en-CA"/>
        </w:rPr>
        <w:t xml:space="preserve">There were only 4 reported botulism infections in BC during the 10-year study period, as reported by the British Columbia Centre for Disease Control, Reportable Disease Surveillance Dashboard.  Available at: </w:t>
      </w:r>
      <w:hyperlink r:id="rId11" w:history="1">
        <w:r w:rsidRPr="00DB314E">
          <w:rPr>
            <w:rStyle w:val="Hyperlink"/>
            <w:rFonts w:ascii="Times" w:eastAsia="Times New Roman" w:hAnsi="Times" w:cs="Times New Roman"/>
            <w:sz w:val="20"/>
            <w:szCs w:val="20"/>
            <w:lang w:eastAsia="en-CA"/>
          </w:rPr>
          <w:t>http://www.bccdc.ca//health-professionals/data-reports/reportable-diseases-data-dashboard</w:t>
        </w:r>
      </w:hyperlink>
      <w:r w:rsidRPr="00DB314E">
        <w:rPr>
          <w:rFonts w:ascii="Times" w:eastAsia="Times New Roman" w:hAnsi="Times" w:cs="Times New Roman"/>
          <w:color w:val="000000"/>
          <w:sz w:val="20"/>
          <w:szCs w:val="20"/>
          <w:lang w:eastAsia="en-CA"/>
        </w:rPr>
        <w:t xml:space="preserve"> </w:t>
      </w:r>
    </w:p>
    <w:p w14:paraId="1D9D872D" w14:textId="6C035435" w:rsidR="00B27457" w:rsidRPr="00DB314E" w:rsidRDefault="005432A8" w:rsidP="00A77FA1">
      <w:pPr>
        <w:spacing w:after="0" w:line="480" w:lineRule="auto"/>
        <w:contextualSpacing/>
        <w:rPr>
          <w:rFonts w:ascii="Times" w:hAnsi="Times" w:cstheme="majorBidi"/>
          <w:sz w:val="20"/>
          <w:szCs w:val="20"/>
        </w:rPr>
      </w:pPr>
      <w:r w:rsidRPr="00DB314E">
        <w:rPr>
          <w:rFonts w:ascii="Times" w:eastAsia="Times New Roman" w:hAnsi="Times" w:cs="Times New Roman"/>
          <w:color w:val="000000"/>
          <w:sz w:val="20"/>
          <w:szCs w:val="20"/>
          <w:vertAlign w:val="superscript"/>
          <w:lang w:eastAsia="en-CA"/>
        </w:rPr>
        <w:t>c</w:t>
      </w:r>
      <w:r w:rsidR="00E90AB2" w:rsidRPr="00DB314E">
        <w:rPr>
          <w:rFonts w:ascii="Times" w:hAnsi="Times" w:cstheme="majorBidi"/>
          <w:sz w:val="20"/>
          <w:szCs w:val="20"/>
        </w:rPr>
        <w:t xml:space="preserve"> </w:t>
      </w:r>
      <w:r w:rsidRPr="00DB314E">
        <w:rPr>
          <w:rFonts w:ascii="Times" w:hAnsi="Times" w:cstheme="majorBidi"/>
          <w:sz w:val="20"/>
          <w:szCs w:val="20"/>
        </w:rPr>
        <w:t>Numbers masked due to small cell sizes</w:t>
      </w:r>
      <w:r w:rsidR="00B055D7" w:rsidRPr="00DB314E">
        <w:rPr>
          <w:rFonts w:ascii="Times" w:hAnsi="Times" w:cstheme="majorBidi"/>
          <w:sz w:val="20"/>
          <w:szCs w:val="20"/>
        </w:rPr>
        <w:t xml:space="preserve"> </w:t>
      </w:r>
    </w:p>
    <w:p w14:paraId="35AAD701" w14:textId="77777777" w:rsidR="00C9455D" w:rsidRPr="00DB314E" w:rsidRDefault="00C9455D" w:rsidP="00D46AEC">
      <w:pPr>
        <w:spacing w:after="0" w:line="240" w:lineRule="auto"/>
        <w:contextualSpacing/>
        <w:rPr>
          <w:rFonts w:ascii="Times" w:hAnsi="Times" w:cstheme="majorBidi"/>
          <w:sz w:val="20"/>
          <w:szCs w:val="20"/>
        </w:rPr>
      </w:pPr>
    </w:p>
    <w:p w14:paraId="604838F5" w14:textId="7F524C2D" w:rsidR="00B27457" w:rsidRPr="00DB314E" w:rsidRDefault="00B27457" w:rsidP="00992774">
      <w:pPr>
        <w:spacing w:after="0" w:line="480" w:lineRule="auto"/>
        <w:ind w:left="1440" w:hanging="1440"/>
        <w:contextualSpacing/>
        <w:rPr>
          <w:rFonts w:ascii="Times" w:hAnsi="Times" w:cstheme="majorBidi"/>
          <w:sz w:val="24"/>
          <w:szCs w:val="24"/>
        </w:rPr>
      </w:pPr>
      <w:r w:rsidRPr="00DB314E">
        <w:rPr>
          <w:rFonts w:ascii="Times" w:hAnsi="Times" w:cstheme="majorBidi"/>
          <w:b/>
          <w:bCs/>
          <w:sz w:val="24"/>
          <w:szCs w:val="24"/>
        </w:rPr>
        <w:lastRenderedPageBreak/>
        <w:t xml:space="preserve">Table </w:t>
      </w:r>
      <w:r w:rsidR="001E6982" w:rsidRPr="00DB314E">
        <w:rPr>
          <w:rFonts w:ascii="Times" w:hAnsi="Times" w:cstheme="majorBidi"/>
          <w:b/>
          <w:bCs/>
          <w:sz w:val="24"/>
          <w:szCs w:val="24"/>
        </w:rPr>
        <w:t>S</w:t>
      </w:r>
      <w:r w:rsidR="00983836" w:rsidRPr="00DB314E">
        <w:rPr>
          <w:rFonts w:ascii="Times" w:hAnsi="Times" w:cstheme="majorBidi"/>
          <w:b/>
          <w:bCs/>
          <w:sz w:val="24"/>
          <w:szCs w:val="24"/>
        </w:rPr>
        <w:t>4</w:t>
      </w:r>
      <w:r w:rsidR="00992774" w:rsidRPr="00DB314E">
        <w:rPr>
          <w:rFonts w:ascii="Times" w:hAnsi="Times" w:cstheme="majorBidi"/>
          <w:b/>
          <w:bCs/>
          <w:sz w:val="24"/>
          <w:szCs w:val="24"/>
        </w:rPr>
        <w:t>.</w:t>
      </w:r>
      <w:r w:rsidR="00992774" w:rsidRPr="00DB314E">
        <w:rPr>
          <w:rFonts w:ascii="Times" w:hAnsi="Times" w:cstheme="majorBidi"/>
          <w:b/>
          <w:bCs/>
          <w:sz w:val="24"/>
          <w:szCs w:val="24"/>
        </w:rPr>
        <w:tab/>
      </w:r>
      <w:r w:rsidR="00FA0CCC" w:rsidRPr="00DB314E">
        <w:rPr>
          <w:rFonts w:ascii="Times" w:hAnsi="Times" w:cstheme="majorBidi"/>
          <w:sz w:val="24"/>
          <w:szCs w:val="24"/>
        </w:rPr>
        <w:t>Age and sex</w:t>
      </w:r>
      <w:r w:rsidRPr="00DB314E">
        <w:rPr>
          <w:rFonts w:ascii="Times" w:hAnsi="Times" w:cstheme="majorBidi"/>
          <w:sz w:val="24"/>
          <w:szCs w:val="24"/>
        </w:rPr>
        <w:t xml:space="preserve"> </w:t>
      </w:r>
      <w:r w:rsidR="00306A01" w:rsidRPr="00DB314E">
        <w:rPr>
          <w:rFonts w:ascii="Times" w:hAnsi="Times" w:cstheme="majorBidi"/>
          <w:sz w:val="24"/>
          <w:szCs w:val="24"/>
        </w:rPr>
        <w:t xml:space="preserve">of </w:t>
      </w:r>
      <w:r w:rsidR="00C82B8E" w:rsidRPr="00DB314E">
        <w:rPr>
          <w:rFonts w:ascii="Times" w:hAnsi="Times" w:cstheme="majorBidi"/>
          <w:sz w:val="24"/>
          <w:szCs w:val="24"/>
        </w:rPr>
        <w:t xml:space="preserve">the </w:t>
      </w:r>
      <w:r w:rsidRPr="00DB314E">
        <w:rPr>
          <w:rFonts w:ascii="Times" w:hAnsi="Times" w:cstheme="majorBidi"/>
          <w:sz w:val="24"/>
          <w:szCs w:val="24"/>
        </w:rPr>
        <w:t xml:space="preserve">individuals </w:t>
      </w:r>
      <w:r w:rsidR="00306A01" w:rsidRPr="00DB314E">
        <w:rPr>
          <w:rFonts w:ascii="Times" w:hAnsi="Times" w:cstheme="majorBidi"/>
          <w:sz w:val="24"/>
          <w:szCs w:val="24"/>
        </w:rPr>
        <w:t xml:space="preserve">with incident </w:t>
      </w:r>
      <w:r w:rsidR="00D2035D" w:rsidRPr="00DB314E">
        <w:rPr>
          <w:rFonts w:ascii="Times" w:hAnsi="Times" w:cstheme="majorBidi"/>
          <w:sz w:val="24"/>
          <w:szCs w:val="24"/>
        </w:rPr>
        <w:t>enteric</w:t>
      </w:r>
      <w:r w:rsidR="00992774" w:rsidRPr="00DB314E">
        <w:rPr>
          <w:rFonts w:ascii="Times" w:hAnsi="Times" w:cstheme="majorBidi"/>
          <w:sz w:val="24"/>
          <w:szCs w:val="24"/>
        </w:rPr>
        <w:t xml:space="preserve"> infections</w:t>
      </w:r>
      <w:r w:rsidR="001D0AF0" w:rsidRPr="00DB314E">
        <w:rPr>
          <w:rFonts w:ascii="Times" w:hAnsi="Times" w:cstheme="majorBidi"/>
          <w:sz w:val="24"/>
          <w:szCs w:val="24"/>
        </w:rPr>
        <w:t xml:space="preserve"> </w:t>
      </w:r>
      <w:r w:rsidR="00C82B8E" w:rsidRPr="00DB314E">
        <w:rPr>
          <w:rFonts w:ascii="Times" w:hAnsi="Times" w:cstheme="majorBidi"/>
          <w:sz w:val="24"/>
          <w:szCs w:val="24"/>
        </w:rPr>
        <w:t xml:space="preserve">reported </w:t>
      </w:r>
      <w:r w:rsidR="001D0AF0" w:rsidRPr="00DB314E">
        <w:rPr>
          <w:rFonts w:ascii="Times" w:hAnsi="Times" w:cstheme="majorBidi"/>
          <w:sz w:val="24"/>
          <w:szCs w:val="24"/>
        </w:rPr>
        <w:t xml:space="preserve">in British Columbia, Canada (2005-2014), by whether they </w:t>
      </w:r>
      <w:r w:rsidR="00983836" w:rsidRPr="00DB314E">
        <w:rPr>
          <w:rFonts w:ascii="Times" w:hAnsi="Times" w:cstheme="majorBidi"/>
          <w:sz w:val="24"/>
          <w:szCs w:val="24"/>
        </w:rPr>
        <w:t xml:space="preserve">were included in </w:t>
      </w:r>
      <w:r w:rsidR="001D0AF0" w:rsidRPr="00DB314E">
        <w:rPr>
          <w:rFonts w:ascii="Times" w:hAnsi="Times" w:cs="Times New Roman"/>
          <w:sz w:val="24"/>
          <w:szCs w:val="24"/>
        </w:rPr>
        <w:t xml:space="preserve">our </w:t>
      </w:r>
      <w:r w:rsidR="00992774" w:rsidRPr="00DB314E">
        <w:rPr>
          <w:rFonts w:ascii="Times" w:hAnsi="Times" w:cs="Times New Roman"/>
          <w:sz w:val="24"/>
          <w:szCs w:val="24"/>
        </w:rPr>
        <w:t>population</w:t>
      </w:r>
      <w:r w:rsidR="006736F7" w:rsidRPr="00DB314E">
        <w:rPr>
          <w:rFonts w:ascii="Times" w:hAnsi="Times" w:cs="Times New Roman"/>
          <w:sz w:val="24"/>
          <w:szCs w:val="24"/>
        </w:rPr>
        <w:t xml:space="preserve"> cohort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gridCol w:w="2977"/>
      </w:tblGrid>
      <w:tr w:rsidR="00B27457" w:rsidRPr="00DB314E" w14:paraId="1E35A444" w14:textId="77777777" w:rsidTr="00D46AEC">
        <w:trPr>
          <w:trHeight w:val="561"/>
        </w:trPr>
        <w:tc>
          <w:tcPr>
            <w:tcW w:w="3261" w:type="dxa"/>
            <w:tcBorders>
              <w:top w:val="single" w:sz="4" w:space="0" w:color="auto"/>
              <w:bottom w:val="single" w:sz="4" w:space="0" w:color="auto"/>
            </w:tcBorders>
            <w:vAlign w:val="center"/>
          </w:tcPr>
          <w:p w14:paraId="4DBE0517" w14:textId="20F7ED63" w:rsidR="00B27457" w:rsidRPr="00DB314E" w:rsidRDefault="00306A01" w:rsidP="00D46AEC">
            <w:pPr>
              <w:contextualSpacing/>
              <w:rPr>
                <w:rFonts w:ascii="Times" w:hAnsi="Times" w:cs="Times New Roman"/>
                <w:b/>
                <w:bCs/>
                <w:sz w:val="20"/>
                <w:szCs w:val="20"/>
                <w:lang w:val="en-US"/>
              </w:rPr>
            </w:pPr>
            <w:r w:rsidRPr="00DB314E">
              <w:rPr>
                <w:rFonts w:ascii="Times" w:hAnsi="Times" w:cs="Times New Roman"/>
                <w:b/>
                <w:bCs/>
                <w:sz w:val="20"/>
                <w:szCs w:val="20"/>
                <w:lang w:val="en-US"/>
              </w:rPr>
              <w:t xml:space="preserve">Characteristic </w:t>
            </w:r>
          </w:p>
        </w:tc>
        <w:tc>
          <w:tcPr>
            <w:tcW w:w="2976" w:type="dxa"/>
            <w:tcBorders>
              <w:top w:val="single" w:sz="4" w:space="0" w:color="auto"/>
              <w:bottom w:val="single" w:sz="4" w:space="0" w:color="auto"/>
            </w:tcBorders>
            <w:vAlign w:val="center"/>
          </w:tcPr>
          <w:p w14:paraId="51A8E343" w14:textId="77777777" w:rsidR="00C9455D" w:rsidRPr="00DB314E" w:rsidRDefault="00306A01" w:rsidP="00D46AEC">
            <w:pPr>
              <w:contextualSpacing/>
              <w:jc w:val="center"/>
              <w:rPr>
                <w:rFonts w:ascii="Times" w:hAnsi="Times" w:cs="Times New Roman"/>
                <w:b/>
                <w:bCs/>
                <w:sz w:val="20"/>
                <w:szCs w:val="20"/>
                <w:lang w:val="en-US"/>
              </w:rPr>
            </w:pPr>
            <w:r w:rsidRPr="00DB314E">
              <w:rPr>
                <w:rFonts w:ascii="Times" w:hAnsi="Times" w:cs="Times New Roman"/>
                <w:b/>
                <w:bCs/>
                <w:sz w:val="20"/>
                <w:szCs w:val="20"/>
                <w:lang w:val="en-US"/>
              </w:rPr>
              <w:t>I</w:t>
            </w:r>
            <w:r w:rsidR="00CE6BD7" w:rsidRPr="00DB314E">
              <w:rPr>
                <w:rFonts w:ascii="Times" w:hAnsi="Times" w:cs="Times New Roman"/>
                <w:b/>
                <w:bCs/>
                <w:sz w:val="20"/>
                <w:szCs w:val="20"/>
                <w:lang w:val="en-US"/>
              </w:rPr>
              <w:t>ncluded i</w:t>
            </w:r>
            <w:r w:rsidRPr="00DB314E">
              <w:rPr>
                <w:rFonts w:ascii="Times" w:hAnsi="Times" w:cs="Times New Roman"/>
                <w:b/>
                <w:bCs/>
                <w:sz w:val="20"/>
                <w:szCs w:val="20"/>
                <w:lang w:val="en-US"/>
              </w:rPr>
              <w:t>ndividual</w:t>
            </w:r>
            <w:r w:rsidR="00CE6BD7" w:rsidRPr="00DB314E">
              <w:rPr>
                <w:rFonts w:ascii="Times" w:hAnsi="Times" w:cs="Times New Roman"/>
                <w:b/>
                <w:bCs/>
                <w:sz w:val="20"/>
                <w:szCs w:val="20"/>
                <w:lang w:val="en-US"/>
              </w:rPr>
              <w:t>s</w:t>
            </w:r>
            <w:r w:rsidRPr="00DB314E">
              <w:rPr>
                <w:rFonts w:ascii="Times" w:hAnsi="Times" w:cs="Times New Roman"/>
                <w:b/>
                <w:bCs/>
                <w:sz w:val="20"/>
                <w:szCs w:val="20"/>
                <w:lang w:val="en-US"/>
              </w:rPr>
              <w:t xml:space="preserve"> </w:t>
            </w:r>
          </w:p>
          <w:p w14:paraId="0DD62763" w14:textId="1E5B0AC0" w:rsidR="00B27457" w:rsidRPr="00DB314E" w:rsidRDefault="00B27457" w:rsidP="00D46AEC">
            <w:pPr>
              <w:contextualSpacing/>
              <w:jc w:val="center"/>
              <w:rPr>
                <w:rFonts w:ascii="Times" w:hAnsi="Times" w:cs="Times New Roman"/>
                <w:b/>
                <w:bCs/>
                <w:sz w:val="20"/>
                <w:szCs w:val="20"/>
                <w:lang w:val="en-US"/>
              </w:rPr>
            </w:pPr>
            <w:r w:rsidRPr="00DB314E">
              <w:rPr>
                <w:rFonts w:ascii="Times" w:hAnsi="Times" w:cs="Times New Roman"/>
                <w:b/>
                <w:bCs/>
                <w:sz w:val="20"/>
                <w:szCs w:val="20"/>
                <w:lang w:val="en-US"/>
              </w:rPr>
              <w:t>(n=40</w:t>
            </w:r>
            <w:r w:rsidR="001254F4" w:rsidRPr="00DB314E">
              <w:rPr>
                <w:rFonts w:ascii="Times" w:hAnsi="Times" w:cs="Times New Roman"/>
                <w:b/>
                <w:bCs/>
                <w:sz w:val="20"/>
                <w:szCs w:val="20"/>
                <w:lang w:val="en-US"/>
              </w:rPr>
              <w:t>52</w:t>
            </w:r>
            <w:r w:rsidR="00C9455D" w:rsidRPr="00DB314E">
              <w:rPr>
                <w:rFonts w:ascii="Times" w:hAnsi="Times" w:cs="Times New Roman"/>
                <w:b/>
                <w:bCs/>
                <w:sz w:val="20"/>
                <w:szCs w:val="20"/>
                <w:lang w:val="en-US"/>
              </w:rPr>
              <w:t>3</w:t>
            </w:r>
            <w:r w:rsidR="00263E00" w:rsidRPr="00DB314E">
              <w:rPr>
                <w:rFonts w:ascii="Times" w:hAnsi="Times" w:cs="Times New Roman"/>
                <w:b/>
                <w:bCs/>
                <w:sz w:val="20"/>
                <w:szCs w:val="20"/>
                <w:lang w:val="en-US"/>
              </w:rPr>
              <w:t xml:space="preserve"> with 4230</w:t>
            </w:r>
            <w:r w:rsidR="00E320A6" w:rsidRPr="00DB314E">
              <w:rPr>
                <w:rFonts w:ascii="Times" w:hAnsi="Times" w:cs="Times New Roman"/>
                <w:b/>
                <w:bCs/>
                <w:sz w:val="20"/>
                <w:szCs w:val="20"/>
                <w:lang w:val="en-US"/>
              </w:rPr>
              <w:t>8</w:t>
            </w:r>
            <w:r w:rsidR="00263E00" w:rsidRPr="00DB314E">
              <w:rPr>
                <w:rFonts w:ascii="Times" w:hAnsi="Times" w:cs="Times New Roman"/>
                <w:b/>
                <w:bCs/>
                <w:sz w:val="20"/>
                <w:szCs w:val="20"/>
                <w:lang w:val="en-US"/>
              </w:rPr>
              <w:t xml:space="preserve"> incident </w:t>
            </w:r>
            <w:r w:rsidR="00BC3DEA" w:rsidRPr="00DB314E">
              <w:rPr>
                <w:rFonts w:ascii="Times" w:hAnsi="Times" w:cs="Times New Roman"/>
                <w:b/>
                <w:bCs/>
                <w:sz w:val="20"/>
                <w:szCs w:val="20"/>
                <w:lang w:val="en-US"/>
              </w:rPr>
              <w:t>infections</w:t>
            </w:r>
            <w:r w:rsidRPr="00DB314E">
              <w:rPr>
                <w:rFonts w:ascii="Times" w:hAnsi="Times" w:cs="Times New Roman"/>
                <w:b/>
                <w:bCs/>
                <w:sz w:val="20"/>
                <w:szCs w:val="20"/>
                <w:lang w:val="en-US"/>
              </w:rPr>
              <w:t>)</w:t>
            </w:r>
          </w:p>
        </w:tc>
        <w:tc>
          <w:tcPr>
            <w:tcW w:w="2977" w:type="dxa"/>
            <w:tcBorders>
              <w:top w:val="single" w:sz="4" w:space="0" w:color="auto"/>
              <w:bottom w:val="single" w:sz="4" w:space="0" w:color="auto"/>
            </w:tcBorders>
            <w:vAlign w:val="center"/>
          </w:tcPr>
          <w:p w14:paraId="6ABFB265" w14:textId="77777777" w:rsidR="00C9455D" w:rsidRPr="00DB314E" w:rsidRDefault="00306A01" w:rsidP="00D46AEC">
            <w:pPr>
              <w:contextualSpacing/>
              <w:jc w:val="center"/>
              <w:rPr>
                <w:rFonts w:ascii="Times" w:hAnsi="Times" w:cs="Times New Roman"/>
                <w:b/>
                <w:bCs/>
                <w:sz w:val="20"/>
                <w:szCs w:val="20"/>
                <w:lang w:val="en-US"/>
              </w:rPr>
            </w:pPr>
            <w:r w:rsidRPr="00DB314E">
              <w:rPr>
                <w:rFonts w:ascii="Times" w:hAnsi="Times" w:cs="Times New Roman"/>
                <w:b/>
                <w:bCs/>
                <w:sz w:val="20"/>
                <w:szCs w:val="20"/>
                <w:lang w:val="en-US"/>
              </w:rPr>
              <w:t>Excluded individuals</w:t>
            </w:r>
            <w:r w:rsidR="00784003" w:rsidRPr="00DB314E">
              <w:rPr>
                <w:rFonts w:ascii="Times" w:hAnsi="Times" w:cs="Times New Roman"/>
                <w:b/>
                <w:bCs/>
                <w:sz w:val="20"/>
                <w:szCs w:val="20"/>
                <w:lang w:val="en-US"/>
              </w:rPr>
              <w:t xml:space="preserve"> </w:t>
            </w:r>
          </w:p>
          <w:p w14:paraId="6BB1C73F" w14:textId="2303ED0A" w:rsidR="00B27457" w:rsidRPr="00DB314E" w:rsidRDefault="00B27457" w:rsidP="00D46AEC">
            <w:pPr>
              <w:contextualSpacing/>
              <w:jc w:val="center"/>
              <w:rPr>
                <w:rFonts w:ascii="Times" w:hAnsi="Times" w:cs="Times New Roman"/>
                <w:b/>
                <w:bCs/>
                <w:sz w:val="20"/>
                <w:szCs w:val="20"/>
                <w:lang w:val="en-US"/>
              </w:rPr>
            </w:pPr>
            <w:r w:rsidRPr="00DB314E">
              <w:rPr>
                <w:rFonts w:ascii="Times" w:hAnsi="Times" w:cs="Times New Roman"/>
                <w:b/>
                <w:bCs/>
                <w:sz w:val="20"/>
                <w:szCs w:val="20"/>
                <w:lang w:val="en-US"/>
              </w:rPr>
              <w:t>(n=610</w:t>
            </w:r>
            <w:r w:rsidR="00263E00" w:rsidRPr="00DB314E">
              <w:rPr>
                <w:rFonts w:ascii="Times" w:hAnsi="Times" w:cs="Times New Roman"/>
                <w:b/>
                <w:bCs/>
                <w:sz w:val="20"/>
                <w:szCs w:val="20"/>
                <w:lang w:val="en-US"/>
              </w:rPr>
              <w:t xml:space="preserve"> with 618 incident </w:t>
            </w:r>
            <w:r w:rsidR="00BC3DEA" w:rsidRPr="00DB314E">
              <w:rPr>
                <w:rFonts w:ascii="Times" w:hAnsi="Times" w:cs="Times New Roman"/>
                <w:b/>
                <w:bCs/>
                <w:sz w:val="20"/>
                <w:szCs w:val="20"/>
                <w:lang w:val="en-US"/>
              </w:rPr>
              <w:t>infection</w:t>
            </w:r>
            <w:r w:rsidR="00263E00" w:rsidRPr="00DB314E">
              <w:rPr>
                <w:rFonts w:ascii="Times" w:hAnsi="Times" w:cs="Times New Roman"/>
                <w:b/>
                <w:bCs/>
                <w:sz w:val="20"/>
                <w:szCs w:val="20"/>
                <w:lang w:val="en-US"/>
              </w:rPr>
              <w:t>s</w:t>
            </w:r>
            <w:r w:rsidRPr="00DB314E">
              <w:rPr>
                <w:rFonts w:ascii="Times" w:hAnsi="Times" w:cs="Times New Roman"/>
                <w:b/>
                <w:bCs/>
                <w:sz w:val="20"/>
                <w:szCs w:val="20"/>
                <w:lang w:val="en-US"/>
              </w:rPr>
              <w:t>)</w:t>
            </w:r>
            <w:r w:rsidR="00D35EC4" w:rsidRPr="00DB314E">
              <w:rPr>
                <w:rFonts w:ascii="Times" w:hAnsi="Times" w:cs="Times New Roman"/>
                <w:b/>
                <w:bCs/>
                <w:sz w:val="20"/>
                <w:szCs w:val="20"/>
                <w:lang w:val="en-US"/>
              </w:rPr>
              <w:t xml:space="preserve"> </w:t>
            </w:r>
            <w:r w:rsidR="00784003" w:rsidRPr="00DB314E">
              <w:rPr>
                <w:rFonts w:ascii="Times" w:hAnsi="Times" w:cs="Times New Roman"/>
                <w:b/>
                <w:bCs/>
                <w:sz w:val="20"/>
                <w:szCs w:val="20"/>
                <w:vertAlign w:val="superscript"/>
                <w:lang w:val="en-US"/>
              </w:rPr>
              <w:t>a</w:t>
            </w:r>
          </w:p>
        </w:tc>
      </w:tr>
      <w:tr w:rsidR="00B27457" w:rsidRPr="00DB314E" w14:paraId="7932B019" w14:textId="77777777" w:rsidTr="00D46AEC">
        <w:trPr>
          <w:trHeight w:hRule="exact" w:val="340"/>
        </w:trPr>
        <w:tc>
          <w:tcPr>
            <w:tcW w:w="3261" w:type="dxa"/>
            <w:vAlign w:val="center"/>
          </w:tcPr>
          <w:p w14:paraId="1177B56C" w14:textId="21E8EF7E" w:rsidR="00B27457" w:rsidRPr="00DB314E" w:rsidRDefault="00FA0CCC" w:rsidP="00D46AEC">
            <w:pPr>
              <w:contextualSpacing/>
              <w:rPr>
                <w:rFonts w:ascii="Times" w:hAnsi="Times" w:cs="Times New Roman"/>
                <w:sz w:val="20"/>
                <w:szCs w:val="20"/>
                <w:lang w:val="en-US"/>
              </w:rPr>
            </w:pPr>
            <w:r w:rsidRPr="00DB314E">
              <w:rPr>
                <w:rFonts w:ascii="Times" w:hAnsi="Times" w:cs="Times New Roman"/>
                <w:sz w:val="20"/>
                <w:szCs w:val="20"/>
                <w:lang w:val="en-US"/>
              </w:rPr>
              <w:t>Median a</w:t>
            </w:r>
            <w:r w:rsidR="00B27457" w:rsidRPr="00DB314E">
              <w:rPr>
                <w:rFonts w:ascii="Times" w:hAnsi="Times" w:cs="Times New Roman"/>
                <w:sz w:val="20"/>
                <w:szCs w:val="20"/>
                <w:lang w:val="en-US"/>
              </w:rPr>
              <w:t>ge</w:t>
            </w:r>
            <w:r w:rsidRPr="00DB314E">
              <w:rPr>
                <w:rFonts w:ascii="Times" w:hAnsi="Times" w:cs="Times New Roman"/>
                <w:sz w:val="20"/>
                <w:szCs w:val="20"/>
                <w:lang w:val="en-US"/>
              </w:rPr>
              <w:t xml:space="preserve"> in years</w:t>
            </w:r>
            <w:r w:rsidR="00306A01" w:rsidRPr="00DB314E">
              <w:rPr>
                <w:rFonts w:ascii="Times" w:hAnsi="Times" w:cs="Times New Roman"/>
                <w:sz w:val="20"/>
                <w:szCs w:val="20"/>
                <w:lang w:val="en-US"/>
              </w:rPr>
              <w:t xml:space="preserve"> </w:t>
            </w:r>
            <w:r w:rsidRPr="00DB314E">
              <w:rPr>
                <w:rFonts w:ascii="Times" w:hAnsi="Times" w:cs="Times New Roman"/>
                <w:sz w:val="20"/>
                <w:szCs w:val="20"/>
                <w:vertAlign w:val="superscript"/>
                <w:lang w:val="en-US"/>
              </w:rPr>
              <w:t>b</w:t>
            </w:r>
            <w:r w:rsidRPr="00DB314E">
              <w:rPr>
                <w:rFonts w:ascii="Times" w:hAnsi="Times" w:cs="Times New Roman"/>
                <w:sz w:val="20"/>
                <w:szCs w:val="20"/>
                <w:lang w:val="en-US"/>
              </w:rPr>
              <w:t xml:space="preserve"> </w:t>
            </w:r>
            <w:r w:rsidR="00306A01" w:rsidRPr="00DB314E">
              <w:rPr>
                <w:rFonts w:ascii="Times" w:hAnsi="Times" w:cs="Times New Roman"/>
                <w:sz w:val="20"/>
                <w:szCs w:val="20"/>
                <w:lang w:val="en-US"/>
              </w:rPr>
              <w:t>(IQR)</w:t>
            </w:r>
            <w:r w:rsidR="00D35EC4" w:rsidRPr="00DB314E">
              <w:rPr>
                <w:rFonts w:ascii="Times" w:hAnsi="Times" w:cs="Times New Roman"/>
                <w:sz w:val="20"/>
                <w:szCs w:val="20"/>
                <w:lang w:val="en-US"/>
              </w:rPr>
              <w:t xml:space="preserve"> </w:t>
            </w:r>
          </w:p>
        </w:tc>
        <w:tc>
          <w:tcPr>
            <w:tcW w:w="2976" w:type="dxa"/>
            <w:vAlign w:val="center"/>
          </w:tcPr>
          <w:p w14:paraId="3877A848" w14:textId="1E52E658" w:rsidR="00B27457" w:rsidRPr="00DB314E" w:rsidRDefault="001254F4" w:rsidP="00D46AEC">
            <w:pPr>
              <w:contextualSpacing/>
              <w:jc w:val="center"/>
              <w:rPr>
                <w:rFonts w:ascii="Times" w:hAnsi="Times" w:cs="Times New Roman"/>
                <w:sz w:val="20"/>
                <w:szCs w:val="20"/>
                <w:lang w:val="en-US"/>
              </w:rPr>
            </w:pPr>
            <w:r w:rsidRPr="00DB314E">
              <w:rPr>
                <w:rFonts w:ascii="Times" w:hAnsi="Times" w:cs="Times New Roman"/>
                <w:sz w:val="20"/>
                <w:szCs w:val="20"/>
                <w:lang w:val="en-US"/>
              </w:rPr>
              <w:t>37.7</w:t>
            </w:r>
            <w:r w:rsidR="00B27457" w:rsidRPr="00DB314E">
              <w:rPr>
                <w:rFonts w:ascii="Times" w:hAnsi="Times" w:cs="Times New Roman"/>
                <w:sz w:val="20"/>
                <w:szCs w:val="20"/>
                <w:lang w:val="en-US"/>
              </w:rPr>
              <w:t xml:space="preserve"> (</w:t>
            </w:r>
            <w:r w:rsidRPr="00DB314E">
              <w:rPr>
                <w:rFonts w:ascii="Times" w:hAnsi="Times" w:cs="Times New Roman"/>
                <w:sz w:val="20"/>
                <w:szCs w:val="20"/>
                <w:lang w:val="en-US"/>
              </w:rPr>
              <w:t>33.9</w:t>
            </w:r>
            <w:r w:rsidR="00B27457" w:rsidRPr="00DB314E">
              <w:rPr>
                <w:rFonts w:ascii="Times" w:hAnsi="Times" w:cs="Times New Roman"/>
                <w:sz w:val="20"/>
                <w:szCs w:val="20"/>
                <w:lang w:val="en-US"/>
              </w:rPr>
              <w:t>)</w:t>
            </w:r>
          </w:p>
        </w:tc>
        <w:tc>
          <w:tcPr>
            <w:tcW w:w="2977" w:type="dxa"/>
            <w:vAlign w:val="center"/>
          </w:tcPr>
          <w:p w14:paraId="617FA6E6" w14:textId="3AAA192C" w:rsidR="00B27457" w:rsidRPr="00DB314E" w:rsidRDefault="001254F4" w:rsidP="00D46AEC">
            <w:pPr>
              <w:contextualSpacing/>
              <w:jc w:val="center"/>
              <w:rPr>
                <w:rFonts w:ascii="Times" w:hAnsi="Times" w:cs="Times New Roman"/>
                <w:sz w:val="20"/>
                <w:szCs w:val="20"/>
                <w:lang w:val="en-US"/>
              </w:rPr>
            </w:pPr>
            <w:r w:rsidRPr="00DB314E">
              <w:rPr>
                <w:rFonts w:ascii="Times" w:hAnsi="Times" w:cs="Times New Roman"/>
                <w:sz w:val="20"/>
                <w:szCs w:val="20"/>
                <w:lang w:val="en-US"/>
              </w:rPr>
              <w:t>26.0</w:t>
            </w:r>
            <w:r w:rsidR="00B27457" w:rsidRPr="00DB314E">
              <w:rPr>
                <w:rFonts w:ascii="Times" w:hAnsi="Times" w:cs="Times New Roman"/>
                <w:sz w:val="20"/>
                <w:szCs w:val="20"/>
                <w:lang w:val="en-US"/>
              </w:rPr>
              <w:t xml:space="preserve"> (</w:t>
            </w:r>
            <w:r w:rsidRPr="00DB314E">
              <w:rPr>
                <w:rFonts w:ascii="Times" w:hAnsi="Times" w:cs="Times New Roman"/>
                <w:sz w:val="20"/>
                <w:szCs w:val="20"/>
                <w:lang w:val="en-US"/>
              </w:rPr>
              <w:t>18.6</w:t>
            </w:r>
            <w:r w:rsidR="00B27457" w:rsidRPr="00DB314E">
              <w:rPr>
                <w:rFonts w:ascii="Times" w:hAnsi="Times" w:cs="Times New Roman"/>
                <w:sz w:val="20"/>
                <w:szCs w:val="20"/>
                <w:lang w:val="en-US"/>
              </w:rPr>
              <w:t>)</w:t>
            </w:r>
          </w:p>
        </w:tc>
      </w:tr>
      <w:tr w:rsidR="00B27457" w:rsidRPr="00DB314E" w14:paraId="3C4C1855" w14:textId="77777777" w:rsidTr="00D46AEC">
        <w:trPr>
          <w:trHeight w:hRule="exact" w:val="340"/>
        </w:trPr>
        <w:tc>
          <w:tcPr>
            <w:tcW w:w="3261" w:type="dxa"/>
            <w:vAlign w:val="center"/>
          </w:tcPr>
          <w:p w14:paraId="289ABA86" w14:textId="25B826B1" w:rsidR="00B27457" w:rsidRPr="00DB314E" w:rsidRDefault="00F844E4" w:rsidP="00D46AEC">
            <w:pPr>
              <w:contextualSpacing/>
              <w:rPr>
                <w:rFonts w:ascii="Times" w:hAnsi="Times" w:cs="Times New Roman"/>
                <w:sz w:val="20"/>
                <w:szCs w:val="20"/>
                <w:lang w:val="en-US"/>
              </w:rPr>
            </w:pPr>
            <w:r w:rsidRPr="00DB314E">
              <w:rPr>
                <w:rFonts w:ascii="Times" w:hAnsi="Times" w:cs="Times New Roman"/>
                <w:sz w:val="20"/>
                <w:szCs w:val="20"/>
                <w:lang w:val="en-US"/>
              </w:rPr>
              <w:t>Sex</w:t>
            </w:r>
            <w:r w:rsidR="00B055D7" w:rsidRPr="00DB314E">
              <w:rPr>
                <w:rFonts w:ascii="Times" w:hAnsi="Times" w:cs="Times New Roman"/>
                <w:sz w:val="20"/>
                <w:szCs w:val="20"/>
                <w:lang w:val="en-US"/>
              </w:rPr>
              <w:t xml:space="preserve"> </w:t>
            </w:r>
            <w:r w:rsidR="00B27457" w:rsidRPr="00DB314E">
              <w:rPr>
                <w:rFonts w:ascii="Times" w:hAnsi="Times" w:cs="Times New Roman"/>
                <w:sz w:val="20"/>
                <w:szCs w:val="20"/>
                <w:lang w:val="en-US"/>
              </w:rPr>
              <w:t>n</w:t>
            </w:r>
            <w:r w:rsidR="00B055D7" w:rsidRPr="00DB314E">
              <w:rPr>
                <w:rFonts w:ascii="Times" w:hAnsi="Times" w:cs="Times New Roman"/>
                <w:sz w:val="20"/>
                <w:szCs w:val="20"/>
                <w:lang w:val="en-US"/>
              </w:rPr>
              <w:t xml:space="preserve"> </w:t>
            </w:r>
            <w:r w:rsidR="00B27457" w:rsidRPr="00DB314E">
              <w:rPr>
                <w:rFonts w:ascii="Times" w:hAnsi="Times" w:cs="Times New Roman"/>
                <w:sz w:val="20"/>
                <w:szCs w:val="20"/>
                <w:lang w:val="en-US"/>
              </w:rPr>
              <w:t xml:space="preserve">(%) </w:t>
            </w:r>
          </w:p>
        </w:tc>
        <w:tc>
          <w:tcPr>
            <w:tcW w:w="2976" w:type="dxa"/>
            <w:vAlign w:val="center"/>
          </w:tcPr>
          <w:p w14:paraId="52F281DE" w14:textId="77777777" w:rsidR="00B27457" w:rsidRPr="00DB314E" w:rsidRDefault="00B27457" w:rsidP="00D46AEC">
            <w:pPr>
              <w:contextualSpacing/>
              <w:jc w:val="center"/>
              <w:rPr>
                <w:rFonts w:ascii="Times" w:hAnsi="Times" w:cs="Times New Roman"/>
                <w:sz w:val="20"/>
                <w:szCs w:val="20"/>
                <w:lang w:val="en-US"/>
              </w:rPr>
            </w:pPr>
          </w:p>
        </w:tc>
        <w:tc>
          <w:tcPr>
            <w:tcW w:w="2977" w:type="dxa"/>
            <w:vAlign w:val="center"/>
          </w:tcPr>
          <w:p w14:paraId="3C6CFDA9" w14:textId="77777777" w:rsidR="00B27457" w:rsidRPr="00DB314E" w:rsidRDefault="00B27457" w:rsidP="00D46AEC">
            <w:pPr>
              <w:contextualSpacing/>
              <w:jc w:val="center"/>
              <w:rPr>
                <w:rFonts w:ascii="Times" w:hAnsi="Times" w:cs="Times New Roman"/>
                <w:sz w:val="20"/>
                <w:szCs w:val="20"/>
                <w:lang w:val="en-US"/>
              </w:rPr>
            </w:pPr>
          </w:p>
        </w:tc>
      </w:tr>
      <w:tr w:rsidR="00B27457" w:rsidRPr="00DB314E" w14:paraId="367C2804" w14:textId="77777777" w:rsidTr="00D46AEC">
        <w:trPr>
          <w:trHeight w:hRule="exact" w:val="340"/>
        </w:trPr>
        <w:tc>
          <w:tcPr>
            <w:tcW w:w="3261" w:type="dxa"/>
            <w:vAlign w:val="center"/>
          </w:tcPr>
          <w:p w14:paraId="4E4E49D9" w14:textId="7717A2B1" w:rsidR="00B27457" w:rsidRPr="00DB314E" w:rsidRDefault="00B27457" w:rsidP="00D46AEC">
            <w:pPr>
              <w:contextualSpacing/>
              <w:rPr>
                <w:rFonts w:ascii="Times" w:hAnsi="Times" w:cs="Times New Roman"/>
                <w:sz w:val="20"/>
                <w:szCs w:val="20"/>
                <w:lang w:val="en-US"/>
              </w:rPr>
            </w:pPr>
            <w:r w:rsidRPr="00DB314E">
              <w:rPr>
                <w:rFonts w:ascii="Times" w:hAnsi="Times" w:cs="Times New Roman"/>
                <w:sz w:val="20"/>
                <w:szCs w:val="20"/>
                <w:lang w:val="en-US"/>
              </w:rPr>
              <w:t xml:space="preserve">  </w:t>
            </w:r>
            <w:r w:rsidR="00F844E4" w:rsidRPr="00DB314E">
              <w:rPr>
                <w:rFonts w:ascii="Times" w:hAnsi="Times" w:cs="Times New Roman"/>
                <w:sz w:val="20"/>
                <w:szCs w:val="20"/>
                <w:lang w:val="en-US"/>
              </w:rPr>
              <w:t>Male</w:t>
            </w:r>
          </w:p>
        </w:tc>
        <w:tc>
          <w:tcPr>
            <w:tcW w:w="2976" w:type="dxa"/>
            <w:vAlign w:val="center"/>
          </w:tcPr>
          <w:p w14:paraId="2C73E2EC" w14:textId="24B11DF5" w:rsidR="00B27457" w:rsidRPr="00DB314E" w:rsidRDefault="00E320A6" w:rsidP="00D46AEC">
            <w:pPr>
              <w:contextualSpacing/>
              <w:jc w:val="center"/>
              <w:rPr>
                <w:rFonts w:ascii="Times" w:hAnsi="Times" w:cs="Times New Roman"/>
                <w:sz w:val="20"/>
                <w:szCs w:val="20"/>
                <w:lang w:val="en-US"/>
              </w:rPr>
            </w:pPr>
            <w:r w:rsidRPr="00DB314E">
              <w:rPr>
                <w:rFonts w:ascii="Times" w:hAnsi="Times" w:cs="Times New Roman"/>
                <w:sz w:val="20"/>
                <w:szCs w:val="20"/>
                <w:lang w:val="en-US"/>
              </w:rPr>
              <w:t>21145 (52.2)</w:t>
            </w:r>
          </w:p>
        </w:tc>
        <w:tc>
          <w:tcPr>
            <w:tcW w:w="2977" w:type="dxa"/>
            <w:vAlign w:val="center"/>
          </w:tcPr>
          <w:p w14:paraId="74D55072" w14:textId="0D23697E" w:rsidR="00B27457" w:rsidRPr="00DB314E" w:rsidRDefault="00F85BB5" w:rsidP="00D46AEC">
            <w:pPr>
              <w:contextualSpacing/>
              <w:jc w:val="center"/>
              <w:rPr>
                <w:rFonts w:ascii="Times" w:hAnsi="Times" w:cs="Times New Roman"/>
                <w:sz w:val="20"/>
                <w:szCs w:val="20"/>
                <w:lang w:val="en-US"/>
              </w:rPr>
            </w:pPr>
            <w:r w:rsidRPr="00DB314E">
              <w:rPr>
                <w:rFonts w:ascii="Times" w:hAnsi="Times" w:cs="Times New Roman"/>
                <w:sz w:val="20"/>
                <w:szCs w:val="20"/>
                <w:lang w:val="en-US"/>
              </w:rPr>
              <w:t>90 (63.8)</w:t>
            </w:r>
          </w:p>
        </w:tc>
      </w:tr>
      <w:tr w:rsidR="00B27457" w:rsidRPr="00DB314E" w14:paraId="38F8D2B4" w14:textId="77777777" w:rsidTr="00D46AEC">
        <w:trPr>
          <w:trHeight w:hRule="exact" w:val="340"/>
        </w:trPr>
        <w:tc>
          <w:tcPr>
            <w:tcW w:w="3261" w:type="dxa"/>
            <w:vAlign w:val="center"/>
          </w:tcPr>
          <w:p w14:paraId="5417EC02" w14:textId="3A660D9F" w:rsidR="00B27457" w:rsidRPr="00DB314E" w:rsidRDefault="00B27457" w:rsidP="00D46AEC">
            <w:pPr>
              <w:contextualSpacing/>
              <w:rPr>
                <w:rFonts w:ascii="Times" w:hAnsi="Times" w:cs="Times New Roman"/>
                <w:sz w:val="20"/>
                <w:szCs w:val="20"/>
                <w:lang w:val="en-US"/>
              </w:rPr>
            </w:pPr>
            <w:r w:rsidRPr="00DB314E">
              <w:rPr>
                <w:rFonts w:ascii="Times" w:hAnsi="Times" w:cs="Times New Roman"/>
                <w:sz w:val="20"/>
                <w:szCs w:val="20"/>
                <w:lang w:val="en-US"/>
              </w:rPr>
              <w:t xml:space="preserve">  </w:t>
            </w:r>
            <w:r w:rsidR="00F844E4" w:rsidRPr="00DB314E">
              <w:rPr>
                <w:rFonts w:ascii="Times" w:hAnsi="Times" w:cs="Times New Roman"/>
                <w:sz w:val="20"/>
                <w:szCs w:val="20"/>
                <w:lang w:val="en-US"/>
              </w:rPr>
              <w:t>Female</w:t>
            </w:r>
          </w:p>
        </w:tc>
        <w:tc>
          <w:tcPr>
            <w:tcW w:w="2976" w:type="dxa"/>
            <w:vAlign w:val="center"/>
          </w:tcPr>
          <w:p w14:paraId="34C5D84D" w14:textId="39D708AF" w:rsidR="00B27457" w:rsidRPr="00DB314E" w:rsidRDefault="00E320A6" w:rsidP="00D46AEC">
            <w:pPr>
              <w:contextualSpacing/>
              <w:jc w:val="center"/>
              <w:rPr>
                <w:rFonts w:ascii="Times" w:hAnsi="Times" w:cs="Times New Roman"/>
                <w:sz w:val="20"/>
                <w:szCs w:val="20"/>
                <w:lang w:val="en-US"/>
              </w:rPr>
            </w:pPr>
            <w:r w:rsidRPr="00DB314E">
              <w:rPr>
                <w:rFonts w:ascii="Times" w:hAnsi="Times" w:cs="Times New Roman"/>
                <w:sz w:val="20"/>
                <w:szCs w:val="20"/>
                <w:lang w:val="en-US"/>
              </w:rPr>
              <w:t>19378 (47.8)</w:t>
            </w:r>
          </w:p>
        </w:tc>
        <w:tc>
          <w:tcPr>
            <w:tcW w:w="2977" w:type="dxa"/>
            <w:vAlign w:val="center"/>
          </w:tcPr>
          <w:p w14:paraId="2507D811" w14:textId="1749EEC4" w:rsidR="00B27457" w:rsidRPr="00DB314E" w:rsidRDefault="00F85BB5" w:rsidP="00D46AEC">
            <w:pPr>
              <w:contextualSpacing/>
              <w:jc w:val="center"/>
              <w:rPr>
                <w:rFonts w:ascii="Times" w:hAnsi="Times" w:cs="Times New Roman"/>
                <w:sz w:val="20"/>
                <w:szCs w:val="20"/>
                <w:lang w:val="en-US"/>
              </w:rPr>
            </w:pPr>
            <w:r w:rsidRPr="00DB314E">
              <w:rPr>
                <w:rFonts w:ascii="Times" w:hAnsi="Times" w:cs="Times New Roman"/>
                <w:sz w:val="20"/>
                <w:szCs w:val="20"/>
                <w:lang w:val="en-US"/>
              </w:rPr>
              <w:t>51 (36.2)</w:t>
            </w:r>
          </w:p>
        </w:tc>
      </w:tr>
    </w:tbl>
    <w:p w14:paraId="7C1C4DE3" w14:textId="59915BC1" w:rsidR="00306A01" w:rsidRPr="00DB314E" w:rsidRDefault="00D420EA" w:rsidP="00D46AEC">
      <w:pPr>
        <w:spacing w:after="0" w:line="480" w:lineRule="auto"/>
        <w:contextualSpacing/>
        <w:rPr>
          <w:rFonts w:ascii="Times" w:hAnsi="Times" w:cs="Times New Roman"/>
          <w:i/>
          <w:iCs/>
          <w:sz w:val="20"/>
          <w:szCs w:val="20"/>
        </w:rPr>
      </w:pPr>
      <w:r w:rsidRPr="00DB314E">
        <w:rPr>
          <w:rFonts w:ascii="Times" w:hAnsi="Times" w:cs="Times New Roman"/>
          <w:sz w:val="20"/>
          <w:szCs w:val="20"/>
        </w:rPr>
        <w:t>I</w:t>
      </w:r>
      <w:r w:rsidR="00306A01" w:rsidRPr="00DB314E">
        <w:rPr>
          <w:rFonts w:ascii="Times" w:hAnsi="Times" w:cs="Times New Roman"/>
          <w:sz w:val="20"/>
          <w:szCs w:val="20"/>
        </w:rPr>
        <w:t>QR – interquartile range</w:t>
      </w:r>
    </w:p>
    <w:p w14:paraId="62C81CA3" w14:textId="6D2569D1" w:rsidR="00784003" w:rsidRPr="00DB314E" w:rsidRDefault="00784003" w:rsidP="00D46AEC">
      <w:pPr>
        <w:spacing w:after="0" w:line="480" w:lineRule="auto"/>
        <w:contextualSpacing/>
        <w:rPr>
          <w:rFonts w:ascii="Times" w:hAnsi="Times" w:cs="Times New Roman"/>
          <w:sz w:val="20"/>
          <w:szCs w:val="20"/>
        </w:rPr>
      </w:pPr>
      <w:r w:rsidRPr="00DB314E">
        <w:rPr>
          <w:rFonts w:ascii="Times" w:hAnsi="Times" w:cs="Times New Roman"/>
          <w:sz w:val="20"/>
          <w:szCs w:val="20"/>
          <w:vertAlign w:val="superscript"/>
        </w:rPr>
        <w:t xml:space="preserve">a </w:t>
      </w:r>
      <w:r w:rsidR="00263E00" w:rsidRPr="00DB314E">
        <w:rPr>
          <w:rFonts w:ascii="Times" w:hAnsi="Times" w:cs="Times New Roman"/>
          <w:sz w:val="20"/>
          <w:szCs w:val="20"/>
          <w:lang w:val="en-US"/>
        </w:rPr>
        <w:t>Excluded because either: they no records in any of the administrative health databases including no follow-up time information; or they had at least one physician visit or hospitalization, but were not registered in the provincial health insurance program during the study</w:t>
      </w:r>
      <w:r w:rsidR="00FA0CCC" w:rsidRPr="00DB314E">
        <w:rPr>
          <w:rFonts w:ascii="Times" w:hAnsi="Times" w:cs="Times New Roman"/>
          <w:sz w:val="20"/>
          <w:szCs w:val="20"/>
          <w:lang w:val="en-US"/>
        </w:rPr>
        <w:t>; note that data on sex were missing for most of this group</w:t>
      </w:r>
    </w:p>
    <w:p w14:paraId="6F42D9A9" w14:textId="032B2B20" w:rsidR="00306A01" w:rsidRPr="00DB314E" w:rsidRDefault="00784003" w:rsidP="00D46AEC">
      <w:pPr>
        <w:spacing w:after="0" w:line="480" w:lineRule="auto"/>
        <w:contextualSpacing/>
        <w:rPr>
          <w:rFonts w:ascii="Times" w:hAnsi="Times" w:cs="Times New Roman"/>
          <w:sz w:val="20"/>
          <w:szCs w:val="20"/>
        </w:rPr>
      </w:pPr>
      <w:r w:rsidRPr="00DB314E">
        <w:rPr>
          <w:rFonts w:ascii="Times" w:hAnsi="Times" w:cs="Times New Roman"/>
          <w:sz w:val="20"/>
          <w:szCs w:val="20"/>
          <w:vertAlign w:val="superscript"/>
        </w:rPr>
        <w:t>b</w:t>
      </w:r>
      <w:r w:rsidR="00306A01" w:rsidRPr="00DB314E">
        <w:rPr>
          <w:rFonts w:ascii="Times" w:hAnsi="Times" w:cs="Times New Roman"/>
          <w:sz w:val="20"/>
          <w:szCs w:val="20"/>
          <w:vertAlign w:val="superscript"/>
        </w:rPr>
        <w:t xml:space="preserve"> </w:t>
      </w:r>
      <w:r w:rsidRPr="00DB314E">
        <w:rPr>
          <w:rFonts w:ascii="Times" w:hAnsi="Times" w:cs="Times New Roman"/>
          <w:sz w:val="20"/>
          <w:szCs w:val="20"/>
        </w:rPr>
        <w:t>A</w:t>
      </w:r>
      <w:r w:rsidR="00306A01" w:rsidRPr="00DB314E">
        <w:rPr>
          <w:rFonts w:ascii="Times" w:hAnsi="Times" w:cs="Times New Roman"/>
          <w:sz w:val="20"/>
          <w:szCs w:val="20"/>
        </w:rPr>
        <w:t xml:space="preserve">ge at </w:t>
      </w:r>
      <w:r w:rsidRPr="00DB314E">
        <w:rPr>
          <w:rFonts w:ascii="Times" w:hAnsi="Times" w:cs="Times New Roman"/>
          <w:sz w:val="20"/>
          <w:szCs w:val="20"/>
        </w:rPr>
        <w:t xml:space="preserve">the onset date of the first </w:t>
      </w:r>
      <w:r w:rsidR="00D2035D" w:rsidRPr="00DB314E">
        <w:rPr>
          <w:rFonts w:ascii="Times" w:hAnsi="Times" w:cs="Times New Roman"/>
          <w:sz w:val="20"/>
          <w:szCs w:val="20"/>
        </w:rPr>
        <w:t>enteric</w:t>
      </w:r>
      <w:r w:rsidR="00306A01" w:rsidRPr="00DB314E">
        <w:rPr>
          <w:rFonts w:ascii="Times" w:hAnsi="Times" w:cs="Times New Roman"/>
          <w:sz w:val="20"/>
          <w:szCs w:val="20"/>
        </w:rPr>
        <w:t xml:space="preserve"> infection reported</w:t>
      </w:r>
    </w:p>
    <w:p w14:paraId="07C36FA4" w14:textId="04B268B8" w:rsidR="0074181C" w:rsidRPr="00DB314E" w:rsidRDefault="00784003" w:rsidP="00D46AEC">
      <w:pPr>
        <w:spacing w:after="0" w:line="480" w:lineRule="auto"/>
        <w:contextualSpacing/>
        <w:rPr>
          <w:rFonts w:ascii="Times" w:hAnsi="Times" w:cstheme="majorBidi"/>
          <w:sz w:val="20"/>
          <w:szCs w:val="20"/>
        </w:rPr>
      </w:pPr>
      <w:r w:rsidRPr="00DB314E">
        <w:rPr>
          <w:rFonts w:ascii="Times" w:hAnsi="Times" w:cstheme="majorBidi"/>
          <w:sz w:val="20"/>
          <w:szCs w:val="20"/>
          <w:vertAlign w:val="superscript"/>
        </w:rPr>
        <w:t>c</w:t>
      </w:r>
      <w:r w:rsidR="00306A01" w:rsidRPr="00DB314E">
        <w:rPr>
          <w:rFonts w:ascii="Times" w:hAnsi="Times" w:cstheme="majorBidi"/>
          <w:sz w:val="20"/>
          <w:szCs w:val="20"/>
        </w:rPr>
        <w:t xml:space="preserve"> </w:t>
      </w:r>
      <w:r w:rsidR="00C82B8E" w:rsidRPr="00DB314E">
        <w:rPr>
          <w:rFonts w:ascii="Times" w:hAnsi="Times" w:cstheme="majorBidi"/>
          <w:sz w:val="20"/>
          <w:szCs w:val="20"/>
        </w:rPr>
        <w:t>Numbers masked due to small cell sizes</w:t>
      </w:r>
    </w:p>
    <w:p w14:paraId="3F08B8B7" w14:textId="77777777" w:rsidR="007C4825" w:rsidRPr="00DB314E" w:rsidRDefault="007C4825" w:rsidP="007C4825">
      <w:pPr>
        <w:spacing w:after="0" w:line="480" w:lineRule="auto"/>
        <w:rPr>
          <w:rFonts w:ascii="Times" w:hAnsi="Times" w:cstheme="majorBidi"/>
          <w:b/>
          <w:bCs/>
          <w:sz w:val="24"/>
          <w:szCs w:val="24"/>
        </w:rPr>
      </w:pPr>
    </w:p>
    <w:p w14:paraId="321976AF" w14:textId="77777777" w:rsidR="0098052D" w:rsidRPr="00DB314E" w:rsidRDefault="0098052D" w:rsidP="007C4825">
      <w:pPr>
        <w:spacing w:after="0" w:line="480" w:lineRule="auto"/>
        <w:rPr>
          <w:rFonts w:ascii="Times" w:hAnsi="Times" w:cstheme="majorBidi"/>
          <w:b/>
          <w:bCs/>
          <w:sz w:val="24"/>
          <w:szCs w:val="24"/>
        </w:rPr>
      </w:pPr>
    </w:p>
    <w:p w14:paraId="0A08195F" w14:textId="15EAEA86" w:rsidR="0098052D" w:rsidRPr="00DB314E" w:rsidRDefault="0098052D">
      <w:pPr>
        <w:rPr>
          <w:rFonts w:ascii="Times" w:hAnsi="Times" w:cstheme="majorBidi"/>
          <w:b/>
          <w:bCs/>
          <w:sz w:val="24"/>
          <w:szCs w:val="24"/>
        </w:rPr>
      </w:pPr>
      <w:r w:rsidRPr="00DB314E">
        <w:rPr>
          <w:rFonts w:ascii="Times" w:hAnsi="Times" w:cstheme="majorBidi"/>
          <w:b/>
          <w:bCs/>
          <w:sz w:val="24"/>
          <w:szCs w:val="24"/>
        </w:rPr>
        <w:br w:type="page"/>
      </w:r>
    </w:p>
    <w:p w14:paraId="3943C75D" w14:textId="77777777" w:rsidR="0098052D" w:rsidRPr="00DB314E" w:rsidRDefault="0098052D" w:rsidP="0098052D">
      <w:pPr>
        <w:spacing w:after="0" w:line="480" w:lineRule="auto"/>
        <w:ind w:left="1440" w:hanging="1440"/>
        <w:contextualSpacing/>
        <w:rPr>
          <w:rFonts w:ascii="Times" w:hAnsi="Times" w:cstheme="majorBidi"/>
          <w:b/>
          <w:bCs/>
          <w:sz w:val="24"/>
          <w:szCs w:val="24"/>
        </w:rPr>
        <w:sectPr w:rsidR="0098052D" w:rsidRPr="00DB314E" w:rsidSect="007C4825">
          <w:headerReference w:type="default" r:id="rId12"/>
          <w:footerReference w:type="even" r:id="rId13"/>
          <w:footerReference w:type="default" r:id="rId14"/>
          <w:pgSz w:w="12240" w:h="15840"/>
          <w:pgMar w:top="1440" w:right="1440" w:bottom="1440" w:left="1440" w:header="709" w:footer="709" w:gutter="0"/>
          <w:cols w:space="708"/>
          <w:docGrid w:linePitch="360"/>
        </w:sectPr>
      </w:pPr>
    </w:p>
    <w:p w14:paraId="62B7436A" w14:textId="59949F9D" w:rsidR="0098052D" w:rsidRPr="00DB314E" w:rsidRDefault="0098052D" w:rsidP="0098052D">
      <w:pPr>
        <w:spacing w:after="0" w:line="480" w:lineRule="auto"/>
        <w:ind w:left="1440" w:hanging="1440"/>
        <w:contextualSpacing/>
        <w:rPr>
          <w:rFonts w:ascii="Times" w:hAnsi="Times" w:cstheme="majorBidi"/>
          <w:sz w:val="24"/>
          <w:szCs w:val="24"/>
        </w:rPr>
      </w:pPr>
      <w:r w:rsidRPr="00DB314E">
        <w:rPr>
          <w:rFonts w:ascii="Times" w:hAnsi="Times" w:cstheme="majorBidi"/>
          <w:b/>
          <w:bCs/>
          <w:sz w:val="24"/>
          <w:szCs w:val="24"/>
        </w:rPr>
        <w:lastRenderedPageBreak/>
        <w:t>Table S5.</w:t>
      </w:r>
      <w:r w:rsidRPr="00DB314E">
        <w:rPr>
          <w:rFonts w:ascii="Times" w:hAnsi="Times" w:cstheme="majorBidi"/>
          <w:b/>
          <w:bCs/>
          <w:sz w:val="24"/>
          <w:szCs w:val="24"/>
        </w:rPr>
        <w:tab/>
      </w:r>
      <w:r w:rsidRPr="00DB314E">
        <w:rPr>
          <w:rFonts w:ascii="Times" w:hAnsi="Times" w:cstheme="majorBidi"/>
          <w:sz w:val="24"/>
          <w:szCs w:val="24"/>
        </w:rPr>
        <w:t xml:space="preserve">Annual rates of incident enteric infections in a </w:t>
      </w:r>
      <w:r w:rsidR="006736F7" w:rsidRPr="00DB314E">
        <w:rPr>
          <w:rFonts w:ascii="Times" w:hAnsi="Times" w:cstheme="majorBidi"/>
          <w:sz w:val="24"/>
          <w:szCs w:val="24"/>
        </w:rPr>
        <w:t>population</w:t>
      </w:r>
      <w:r w:rsidRPr="00DB314E">
        <w:rPr>
          <w:rFonts w:ascii="Times" w:hAnsi="Times" w:cstheme="majorBidi"/>
          <w:sz w:val="24"/>
          <w:szCs w:val="24"/>
        </w:rPr>
        <w:t xml:space="preserve"> cohort in British Columbia, Canada (</w:t>
      </w:r>
      <w:r w:rsidRPr="00DB314E">
        <w:rPr>
          <w:rFonts w:ascii="Times" w:hAnsi="Times" w:cs="Times New Roman"/>
          <w:sz w:val="24"/>
          <w:szCs w:val="24"/>
          <w:lang w:val="en-US"/>
        </w:rPr>
        <w:t>n=5819344</w:t>
      </w:r>
      <w:r w:rsidRPr="00DB314E">
        <w:rPr>
          <w:rFonts w:ascii="Times" w:hAnsi="Times" w:cstheme="majorBidi"/>
          <w:sz w:val="24"/>
          <w:szCs w:val="24"/>
        </w:rPr>
        <w:t xml:space="preserve">), 2005-2014 </w:t>
      </w:r>
    </w:p>
    <w:p w14:paraId="2BA21F7D" w14:textId="77777777" w:rsidR="0098052D" w:rsidRPr="00DB314E" w:rsidRDefault="0098052D" w:rsidP="0098052D">
      <w:pPr>
        <w:spacing w:after="0" w:line="240" w:lineRule="auto"/>
        <w:contextualSpacing/>
        <w:rPr>
          <w:rFonts w:ascii="Times" w:hAnsi="Times" w:cstheme="majorBidi"/>
          <w:sz w:val="24"/>
          <w:szCs w:val="24"/>
        </w:rPr>
      </w:pPr>
    </w:p>
    <w:tbl>
      <w:tblPr>
        <w:tblW w:w="0" w:type="auto"/>
        <w:tblLook w:val="04A0" w:firstRow="1" w:lastRow="0" w:firstColumn="1" w:lastColumn="0" w:noHBand="0" w:noVBand="1"/>
      </w:tblPr>
      <w:tblGrid>
        <w:gridCol w:w="3261"/>
        <w:gridCol w:w="1275"/>
        <w:gridCol w:w="2114"/>
        <w:gridCol w:w="666"/>
        <w:gridCol w:w="666"/>
        <w:gridCol w:w="666"/>
        <w:gridCol w:w="616"/>
        <w:gridCol w:w="616"/>
        <w:gridCol w:w="616"/>
        <w:gridCol w:w="616"/>
        <w:gridCol w:w="616"/>
        <w:gridCol w:w="616"/>
        <w:gridCol w:w="616"/>
      </w:tblGrid>
      <w:tr w:rsidR="0098052D" w:rsidRPr="00DB314E" w14:paraId="58D1913E" w14:textId="77777777" w:rsidTr="007E700E">
        <w:trPr>
          <w:trHeight w:val="436"/>
        </w:trPr>
        <w:tc>
          <w:tcPr>
            <w:tcW w:w="3261" w:type="dxa"/>
            <w:vMerge w:val="restart"/>
            <w:tcBorders>
              <w:top w:val="single" w:sz="8" w:space="0" w:color="auto"/>
              <w:left w:val="nil"/>
              <w:bottom w:val="single" w:sz="4" w:space="0" w:color="auto"/>
              <w:right w:val="nil"/>
            </w:tcBorders>
            <w:shd w:val="clear" w:color="auto" w:fill="auto"/>
            <w:vAlign w:val="center"/>
            <w:hideMark/>
          </w:tcPr>
          <w:p w14:paraId="059EBA0F" w14:textId="77777777" w:rsidR="0098052D" w:rsidRPr="00DB314E" w:rsidRDefault="0098052D" w:rsidP="007E700E">
            <w:pPr>
              <w:spacing w:after="0" w:line="240" w:lineRule="auto"/>
              <w:contextualSpacing/>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 xml:space="preserve">Pathogen </w:t>
            </w:r>
          </w:p>
        </w:tc>
        <w:tc>
          <w:tcPr>
            <w:tcW w:w="1275" w:type="dxa"/>
            <w:vMerge w:val="restart"/>
            <w:tcBorders>
              <w:top w:val="single" w:sz="8" w:space="0" w:color="auto"/>
              <w:left w:val="nil"/>
              <w:bottom w:val="single" w:sz="4" w:space="0" w:color="auto"/>
              <w:right w:val="nil"/>
            </w:tcBorders>
            <w:shd w:val="clear" w:color="auto" w:fill="auto"/>
            <w:vAlign w:val="center"/>
            <w:hideMark/>
          </w:tcPr>
          <w:p w14:paraId="3554750B"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No. incident infections</w:t>
            </w:r>
          </w:p>
        </w:tc>
        <w:tc>
          <w:tcPr>
            <w:tcW w:w="2114" w:type="dxa"/>
            <w:vMerge w:val="restart"/>
            <w:tcBorders>
              <w:top w:val="single" w:sz="8" w:space="0" w:color="auto"/>
              <w:left w:val="nil"/>
              <w:bottom w:val="single" w:sz="4" w:space="0" w:color="auto"/>
              <w:right w:val="nil"/>
            </w:tcBorders>
            <w:shd w:val="clear" w:color="auto" w:fill="auto"/>
            <w:vAlign w:val="center"/>
            <w:hideMark/>
          </w:tcPr>
          <w:p w14:paraId="041AE531"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vertAlign w:val="superscript"/>
                <w:lang w:val="en-US"/>
              </w:rPr>
            </w:pPr>
            <w:r w:rsidRPr="00DB314E">
              <w:rPr>
                <w:rFonts w:ascii="Times" w:eastAsia="Times New Roman" w:hAnsi="Times" w:cstheme="majorBidi"/>
                <w:b/>
                <w:bCs/>
                <w:sz w:val="20"/>
                <w:szCs w:val="20"/>
                <w:lang w:val="en-US"/>
              </w:rPr>
              <w:t xml:space="preserve">Overall incidence per 100000 person-years </w:t>
            </w:r>
            <w:r w:rsidRPr="00DB314E">
              <w:rPr>
                <w:rFonts w:ascii="Times" w:eastAsia="Times New Roman" w:hAnsi="Times" w:cstheme="majorBidi"/>
                <w:b/>
                <w:bCs/>
                <w:sz w:val="20"/>
                <w:szCs w:val="20"/>
                <w:vertAlign w:val="superscript"/>
                <w:lang w:val="en-US"/>
              </w:rPr>
              <w:t>a</w:t>
            </w:r>
          </w:p>
        </w:tc>
        <w:tc>
          <w:tcPr>
            <w:tcW w:w="0" w:type="auto"/>
            <w:gridSpan w:val="10"/>
            <w:tcBorders>
              <w:top w:val="single" w:sz="8" w:space="0" w:color="auto"/>
              <w:left w:val="nil"/>
              <w:bottom w:val="single" w:sz="4" w:space="0" w:color="auto"/>
              <w:right w:val="nil"/>
            </w:tcBorders>
            <w:shd w:val="clear" w:color="auto" w:fill="auto"/>
            <w:vAlign w:val="center"/>
            <w:hideMark/>
          </w:tcPr>
          <w:p w14:paraId="16D73323"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Annual incidence per 100000 person-years</w:t>
            </w:r>
          </w:p>
        </w:tc>
      </w:tr>
      <w:tr w:rsidR="0098052D" w:rsidRPr="00DB314E" w14:paraId="0E1FEA07" w14:textId="77777777" w:rsidTr="007E700E">
        <w:trPr>
          <w:trHeight w:val="50"/>
        </w:trPr>
        <w:tc>
          <w:tcPr>
            <w:tcW w:w="3261" w:type="dxa"/>
            <w:vMerge/>
            <w:tcBorders>
              <w:left w:val="nil"/>
              <w:bottom w:val="single" w:sz="4" w:space="0" w:color="auto"/>
              <w:right w:val="nil"/>
            </w:tcBorders>
            <w:vAlign w:val="center"/>
            <w:hideMark/>
          </w:tcPr>
          <w:p w14:paraId="7ABDD4F5" w14:textId="77777777" w:rsidR="0098052D" w:rsidRPr="00DB314E" w:rsidRDefault="0098052D" w:rsidP="007E700E">
            <w:pPr>
              <w:spacing w:after="0" w:line="240" w:lineRule="auto"/>
              <w:contextualSpacing/>
              <w:rPr>
                <w:rFonts w:ascii="Times" w:eastAsia="Times New Roman" w:hAnsi="Times" w:cstheme="majorBidi"/>
                <w:b/>
                <w:bCs/>
                <w:sz w:val="20"/>
                <w:szCs w:val="20"/>
                <w:lang w:val="en-US"/>
              </w:rPr>
            </w:pPr>
          </w:p>
        </w:tc>
        <w:tc>
          <w:tcPr>
            <w:tcW w:w="1275" w:type="dxa"/>
            <w:vMerge/>
            <w:tcBorders>
              <w:left w:val="nil"/>
              <w:bottom w:val="single" w:sz="4" w:space="0" w:color="auto"/>
              <w:right w:val="nil"/>
            </w:tcBorders>
            <w:vAlign w:val="center"/>
            <w:hideMark/>
          </w:tcPr>
          <w:p w14:paraId="5F9FA83F"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p>
        </w:tc>
        <w:tc>
          <w:tcPr>
            <w:tcW w:w="2114" w:type="dxa"/>
            <w:vMerge/>
            <w:tcBorders>
              <w:left w:val="nil"/>
              <w:bottom w:val="single" w:sz="4" w:space="0" w:color="auto"/>
              <w:right w:val="nil"/>
            </w:tcBorders>
            <w:vAlign w:val="center"/>
            <w:hideMark/>
          </w:tcPr>
          <w:p w14:paraId="0B0672CC"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p>
        </w:tc>
        <w:tc>
          <w:tcPr>
            <w:tcW w:w="0" w:type="auto"/>
            <w:tcBorders>
              <w:top w:val="single" w:sz="4" w:space="0" w:color="auto"/>
              <w:left w:val="nil"/>
              <w:bottom w:val="single" w:sz="4" w:space="0" w:color="auto"/>
              <w:right w:val="nil"/>
            </w:tcBorders>
            <w:shd w:val="clear" w:color="auto" w:fill="auto"/>
            <w:vAlign w:val="center"/>
            <w:hideMark/>
          </w:tcPr>
          <w:p w14:paraId="116EC3E5"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2005</w:t>
            </w:r>
          </w:p>
        </w:tc>
        <w:tc>
          <w:tcPr>
            <w:tcW w:w="0" w:type="auto"/>
            <w:tcBorders>
              <w:top w:val="single" w:sz="4" w:space="0" w:color="auto"/>
              <w:left w:val="nil"/>
              <w:bottom w:val="single" w:sz="4" w:space="0" w:color="auto"/>
              <w:right w:val="nil"/>
            </w:tcBorders>
            <w:shd w:val="clear" w:color="auto" w:fill="auto"/>
            <w:vAlign w:val="center"/>
            <w:hideMark/>
          </w:tcPr>
          <w:p w14:paraId="615DDC1D"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2006</w:t>
            </w:r>
          </w:p>
        </w:tc>
        <w:tc>
          <w:tcPr>
            <w:tcW w:w="0" w:type="auto"/>
            <w:tcBorders>
              <w:top w:val="single" w:sz="4" w:space="0" w:color="auto"/>
              <w:left w:val="nil"/>
              <w:bottom w:val="single" w:sz="4" w:space="0" w:color="auto"/>
              <w:right w:val="nil"/>
            </w:tcBorders>
            <w:shd w:val="clear" w:color="auto" w:fill="auto"/>
            <w:vAlign w:val="center"/>
            <w:hideMark/>
          </w:tcPr>
          <w:p w14:paraId="68D24004"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2007</w:t>
            </w:r>
          </w:p>
        </w:tc>
        <w:tc>
          <w:tcPr>
            <w:tcW w:w="0" w:type="auto"/>
            <w:tcBorders>
              <w:top w:val="single" w:sz="4" w:space="0" w:color="auto"/>
              <w:left w:val="nil"/>
              <w:bottom w:val="single" w:sz="4" w:space="0" w:color="auto"/>
              <w:right w:val="nil"/>
            </w:tcBorders>
            <w:shd w:val="clear" w:color="auto" w:fill="auto"/>
            <w:vAlign w:val="center"/>
            <w:hideMark/>
          </w:tcPr>
          <w:p w14:paraId="64EEC07A"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2008</w:t>
            </w:r>
          </w:p>
        </w:tc>
        <w:tc>
          <w:tcPr>
            <w:tcW w:w="0" w:type="auto"/>
            <w:tcBorders>
              <w:top w:val="single" w:sz="4" w:space="0" w:color="auto"/>
              <w:left w:val="nil"/>
              <w:bottom w:val="single" w:sz="4" w:space="0" w:color="auto"/>
              <w:right w:val="nil"/>
            </w:tcBorders>
            <w:shd w:val="clear" w:color="auto" w:fill="auto"/>
            <w:vAlign w:val="center"/>
            <w:hideMark/>
          </w:tcPr>
          <w:p w14:paraId="365AFF28"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2009</w:t>
            </w:r>
          </w:p>
        </w:tc>
        <w:tc>
          <w:tcPr>
            <w:tcW w:w="0" w:type="auto"/>
            <w:tcBorders>
              <w:top w:val="single" w:sz="4" w:space="0" w:color="auto"/>
              <w:left w:val="nil"/>
              <w:bottom w:val="single" w:sz="4" w:space="0" w:color="auto"/>
              <w:right w:val="nil"/>
            </w:tcBorders>
            <w:shd w:val="clear" w:color="auto" w:fill="auto"/>
            <w:vAlign w:val="center"/>
            <w:hideMark/>
          </w:tcPr>
          <w:p w14:paraId="5BFB7E84"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2010</w:t>
            </w:r>
          </w:p>
        </w:tc>
        <w:tc>
          <w:tcPr>
            <w:tcW w:w="0" w:type="auto"/>
            <w:tcBorders>
              <w:top w:val="single" w:sz="4" w:space="0" w:color="auto"/>
              <w:left w:val="nil"/>
              <w:bottom w:val="single" w:sz="4" w:space="0" w:color="auto"/>
              <w:right w:val="nil"/>
            </w:tcBorders>
            <w:shd w:val="clear" w:color="auto" w:fill="auto"/>
            <w:vAlign w:val="center"/>
            <w:hideMark/>
          </w:tcPr>
          <w:p w14:paraId="5A3177C0"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2011</w:t>
            </w:r>
          </w:p>
        </w:tc>
        <w:tc>
          <w:tcPr>
            <w:tcW w:w="0" w:type="auto"/>
            <w:tcBorders>
              <w:top w:val="single" w:sz="4" w:space="0" w:color="auto"/>
              <w:left w:val="nil"/>
              <w:bottom w:val="single" w:sz="4" w:space="0" w:color="auto"/>
              <w:right w:val="nil"/>
            </w:tcBorders>
            <w:shd w:val="clear" w:color="auto" w:fill="auto"/>
            <w:vAlign w:val="center"/>
            <w:hideMark/>
          </w:tcPr>
          <w:p w14:paraId="36CBECDF"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2012</w:t>
            </w:r>
          </w:p>
        </w:tc>
        <w:tc>
          <w:tcPr>
            <w:tcW w:w="0" w:type="auto"/>
            <w:tcBorders>
              <w:top w:val="single" w:sz="4" w:space="0" w:color="auto"/>
              <w:left w:val="nil"/>
              <w:bottom w:val="single" w:sz="4" w:space="0" w:color="auto"/>
              <w:right w:val="nil"/>
            </w:tcBorders>
            <w:shd w:val="clear" w:color="auto" w:fill="auto"/>
            <w:vAlign w:val="center"/>
            <w:hideMark/>
          </w:tcPr>
          <w:p w14:paraId="484B04F9"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2013</w:t>
            </w:r>
          </w:p>
        </w:tc>
        <w:tc>
          <w:tcPr>
            <w:tcW w:w="0" w:type="auto"/>
            <w:tcBorders>
              <w:top w:val="single" w:sz="4" w:space="0" w:color="auto"/>
              <w:left w:val="nil"/>
              <w:bottom w:val="single" w:sz="4" w:space="0" w:color="auto"/>
              <w:right w:val="nil"/>
            </w:tcBorders>
            <w:shd w:val="clear" w:color="auto" w:fill="auto"/>
            <w:vAlign w:val="center"/>
            <w:hideMark/>
          </w:tcPr>
          <w:p w14:paraId="010A95C2" w14:textId="77777777" w:rsidR="0098052D" w:rsidRPr="00DB314E" w:rsidRDefault="0098052D" w:rsidP="007E700E">
            <w:pPr>
              <w:spacing w:after="0" w:line="240" w:lineRule="auto"/>
              <w:contextualSpacing/>
              <w:jc w:val="center"/>
              <w:rPr>
                <w:rFonts w:ascii="Times" w:eastAsia="Times New Roman" w:hAnsi="Times" w:cstheme="majorBidi"/>
                <w:b/>
                <w:bCs/>
                <w:sz w:val="20"/>
                <w:szCs w:val="20"/>
                <w:lang w:val="en-US"/>
              </w:rPr>
            </w:pPr>
            <w:r w:rsidRPr="00DB314E">
              <w:rPr>
                <w:rFonts w:ascii="Times" w:eastAsia="Times New Roman" w:hAnsi="Times" w:cstheme="majorBidi"/>
                <w:b/>
                <w:bCs/>
                <w:sz w:val="20"/>
                <w:szCs w:val="20"/>
                <w:lang w:val="en-US"/>
              </w:rPr>
              <w:t>2014</w:t>
            </w:r>
          </w:p>
        </w:tc>
      </w:tr>
      <w:tr w:rsidR="0098052D" w:rsidRPr="00DB314E" w14:paraId="5B4EB484" w14:textId="77777777" w:rsidTr="007E700E">
        <w:trPr>
          <w:trHeight w:val="359"/>
        </w:trPr>
        <w:tc>
          <w:tcPr>
            <w:tcW w:w="3261" w:type="dxa"/>
            <w:tcBorders>
              <w:top w:val="single" w:sz="4" w:space="0" w:color="auto"/>
              <w:left w:val="nil"/>
              <w:bottom w:val="nil"/>
              <w:right w:val="nil"/>
            </w:tcBorders>
            <w:shd w:val="clear" w:color="auto" w:fill="auto"/>
            <w:vAlign w:val="center"/>
          </w:tcPr>
          <w:p w14:paraId="7961CB02" w14:textId="77777777" w:rsidR="0098052D" w:rsidRPr="00DB314E" w:rsidRDefault="0098052D" w:rsidP="007E700E">
            <w:pPr>
              <w:spacing w:after="0" w:line="240" w:lineRule="auto"/>
              <w:contextualSpacing/>
              <w:rPr>
                <w:rFonts w:ascii="Times" w:eastAsia="Times New Roman" w:hAnsi="Times" w:cstheme="majorBidi"/>
                <w:sz w:val="20"/>
                <w:szCs w:val="20"/>
                <w:lang w:val="en-US"/>
              </w:rPr>
            </w:pPr>
            <w:r w:rsidRPr="00DB314E">
              <w:rPr>
                <w:rFonts w:ascii="Times" w:eastAsia="Times New Roman" w:hAnsi="Times" w:cstheme="majorBidi"/>
                <w:sz w:val="20"/>
                <w:szCs w:val="20"/>
                <w:lang w:val="en-US"/>
              </w:rPr>
              <w:t xml:space="preserve">All </w:t>
            </w:r>
          </w:p>
        </w:tc>
        <w:tc>
          <w:tcPr>
            <w:tcW w:w="1275" w:type="dxa"/>
            <w:tcBorders>
              <w:top w:val="single" w:sz="4" w:space="0" w:color="auto"/>
              <w:left w:val="nil"/>
              <w:bottom w:val="nil"/>
              <w:right w:val="nil"/>
            </w:tcBorders>
            <w:shd w:val="clear" w:color="auto" w:fill="auto"/>
            <w:vAlign w:val="center"/>
          </w:tcPr>
          <w:p w14:paraId="37B60779" w14:textId="77777777" w:rsidR="0098052D" w:rsidRPr="00DB314E" w:rsidRDefault="0098052D" w:rsidP="007E700E">
            <w:pPr>
              <w:spacing w:after="0" w:line="240" w:lineRule="auto"/>
              <w:contextualSpacing/>
              <w:jc w:val="center"/>
              <w:rPr>
                <w:rFonts w:ascii="Times" w:eastAsia="Times New Roman" w:hAnsi="Times" w:cstheme="majorBidi"/>
                <w:sz w:val="20"/>
                <w:szCs w:val="20"/>
                <w:vertAlign w:val="superscript"/>
                <w:lang w:val="en-US"/>
              </w:rPr>
            </w:pPr>
            <w:r w:rsidRPr="00DB314E">
              <w:rPr>
                <w:rFonts w:ascii="Times" w:eastAsia="Times New Roman" w:hAnsi="Times" w:cstheme="majorBidi"/>
                <w:sz w:val="20"/>
                <w:szCs w:val="20"/>
                <w:lang w:val="en-US"/>
              </w:rPr>
              <w:t xml:space="preserve">42304 </w:t>
            </w:r>
            <w:r w:rsidRPr="00DB314E">
              <w:rPr>
                <w:rFonts w:ascii="Times" w:eastAsia="Times New Roman" w:hAnsi="Times" w:cstheme="majorBidi"/>
                <w:sz w:val="20"/>
                <w:szCs w:val="20"/>
                <w:vertAlign w:val="superscript"/>
                <w:lang w:val="en-US"/>
              </w:rPr>
              <w:t>b</w:t>
            </w:r>
          </w:p>
        </w:tc>
        <w:tc>
          <w:tcPr>
            <w:tcW w:w="2114" w:type="dxa"/>
            <w:tcBorders>
              <w:top w:val="single" w:sz="4" w:space="0" w:color="auto"/>
              <w:left w:val="nil"/>
              <w:bottom w:val="nil"/>
              <w:right w:val="nil"/>
            </w:tcBorders>
            <w:shd w:val="clear" w:color="auto" w:fill="auto"/>
            <w:vAlign w:val="center"/>
          </w:tcPr>
          <w:p w14:paraId="5D4972D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96.4</w:t>
            </w:r>
          </w:p>
        </w:tc>
        <w:tc>
          <w:tcPr>
            <w:tcW w:w="0" w:type="auto"/>
            <w:tcBorders>
              <w:top w:val="single" w:sz="4" w:space="0" w:color="auto"/>
              <w:left w:val="nil"/>
              <w:bottom w:val="nil"/>
              <w:right w:val="nil"/>
            </w:tcBorders>
            <w:shd w:val="clear" w:color="auto" w:fill="auto"/>
            <w:vAlign w:val="center"/>
          </w:tcPr>
          <w:p w14:paraId="65C8742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106.7</w:t>
            </w:r>
          </w:p>
        </w:tc>
        <w:tc>
          <w:tcPr>
            <w:tcW w:w="0" w:type="auto"/>
            <w:tcBorders>
              <w:top w:val="single" w:sz="4" w:space="0" w:color="auto"/>
              <w:left w:val="nil"/>
              <w:bottom w:val="nil"/>
              <w:right w:val="nil"/>
            </w:tcBorders>
            <w:shd w:val="clear" w:color="auto" w:fill="auto"/>
            <w:vAlign w:val="center"/>
          </w:tcPr>
          <w:p w14:paraId="561DF821"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100.9</w:t>
            </w:r>
          </w:p>
        </w:tc>
        <w:tc>
          <w:tcPr>
            <w:tcW w:w="0" w:type="auto"/>
            <w:tcBorders>
              <w:top w:val="single" w:sz="4" w:space="0" w:color="auto"/>
              <w:left w:val="nil"/>
              <w:bottom w:val="nil"/>
              <w:right w:val="nil"/>
            </w:tcBorders>
            <w:shd w:val="clear" w:color="auto" w:fill="auto"/>
            <w:vAlign w:val="center"/>
          </w:tcPr>
          <w:p w14:paraId="56C4E7A6"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103.7</w:t>
            </w:r>
          </w:p>
        </w:tc>
        <w:tc>
          <w:tcPr>
            <w:tcW w:w="0" w:type="auto"/>
            <w:tcBorders>
              <w:top w:val="single" w:sz="4" w:space="0" w:color="auto"/>
              <w:left w:val="nil"/>
              <w:bottom w:val="nil"/>
              <w:right w:val="nil"/>
            </w:tcBorders>
            <w:shd w:val="clear" w:color="auto" w:fill="auto"/>
            <w:vAlign w:val="center"/>
          </w:tcPr>
          <w:p w14:paraId="5AF7A71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97.9</w:t>
            </w:r>
          </w:p>
        </w:tc>
        <w:tc>
          <w:tcPr>
            <w:tcW w:w="0" w:type="auto"/>
            <w:tcBorders>
              <w:top w:val="single" w:sz="4" w:space="0" w:color="auto"/>
              <w:left w:val="nil"/>
              <w:bottom w:val="nil"/>
              <w:right w:val="nil"/>
            </w:tcBorders>
            <w:shd w:val="clear" w:color="auto" w:fill="auto"/>
            <w:vAlign w:val="center"/>
          </w:tcPr>
          <w:p w14:paraId="69D20AC0"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97.5</w:t>
            </w:r>
          </w:p>
        </w:tc>
        <w:tc>
          <w:tcPr>
            <w:tcW w:w="0" w:type="auto"/>
            <w:tcBorders>
              <w:top w:val="single" w:sz="4" w:space="0" w:color="auto"/>
              <w:left w:val="nil"/>
              <w:bottom w:val="nil"/>
              <w:right w:val="nil"/>
            </w:tcBorders>
            <w:shd w:val="clear" w:color="auto" w:fill="auto"/>
            <w:vAlign w:val="center"/>
          </w:tcPr>
          <w:p w14:paraId="39F3491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90.5</w:t>
            </w:r>
          </w:p>
        </w:tc>
        <w:tc>
          <w:tcPr>
            <w:tcW w:w="0" w:type="auto"/>
            <w:tcBorders>
              <w:top w:val="single" w:sz="4" w:space="0" w:color="auto"/>
              <w:left w:val="nil"/>
              <w:bottom w:val="nil"/>
              <w:right w:val="nil"/>
            </w:tcBorders>
            <w:shd w:val="clear" w:color="auto" w:fill="auto"/>
            <w:vAlign w:val="center"/>
          </w:tcPr>
          <w:p w14:paraId="4547829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96.7</w:t>
            </w:r>
          </w:p>
        </w:tc>
        <w:tc>
          <w:tcPr>
            <w:tcW w:w="0" w:type="auto"/>
            <w:tcBorders>
              <w:top w:val="single" w:sz="4" w:space="0" w:color="auto"/>
              <w:left w:val="nil"/>
              <w:bottom w:val="nil"/>
              <w:right w:val="nil"/>
            </w:tcBorders>
            <w:shd w:val="clear" w:color="auto" w:fill="auto"/>
            <w:vAlign w:val="center"/>
          </w:tcPr>
          <w:p w14:paraId="6369E47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92.6</w:t>
            </w:r>
          </w:p>
        </w:tc>
        <w:tc>
          <w:tcPr>
            <w:tcW w:w="0" w:type="auto"/>
            <w:tcBorders>
              <w:top w:val="single" w:sz="4" w:space="0" w:color="auto"/>
              <w:left w:val="nil"/>
              <w:bottom w:val="nil"/>
              <w:right w:val="nil"/>
            </w:tcBorders>
            <w:shd w:val="clear" w:color="auto" w:fill="auto"/>
            <w:vAlign w:val="center"/>
          </w:tcPr>
          <w:p w14:paraId="706FCFD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86.8</w:t>
            </w:r>
          </w:p>
        </w:tc>
        <w:tc>
          <w:tcPr>
            <w:tcW w:w="0" w:type="auto"/>
            <w:tcBorders>
              <w:top w:val="single" w:sz="4" w:space="0" w:color="auto"/>
              <w:left w:val="nil"/>
              <w:bottom w:val="nil"/>
              <w:right w:val="nil"/>
            </w:tcBorders>
            <w:shd w:val="clear" w:color="auto" w:fill="auto"/>
            <w:vAlign w:val="center"/>
          </w:tcPr>
          <w:p w14:paraId="0C84BCE1"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90.3</w:t>
            </w:r>
          </w:p>
        </w:tc>
      </w:tr>
      <w:tr w:rsidR="0098052D" w:rsidRPr="00DB314E" w14:paraId="027D203D" w14:textId="77777777" w:rsidTr="007E700E">
        <w:trPr>
          <w:trHeight w:val="359"/>
        </w:trPr>
        <w:tc>
          <w:tcPr>
            <w:tcW w:w="3261" w:type="dxa"/>
            <w:tcBorders>
              <w:top w:val="single" w:sz="4" w:space="0" w:color="auto"/>
              <w:left w:val="nil"/>
              <w:bottom w:val="nil"/>
              <w:right w:val="nil"/>
            </w:tcBorders>
            <w:shd w:val="clear" w:color="auto" w:fill="auto"/>
            <w:vAlign w:val="center"/>
            <w:hideMark/>
          </w:tcPr>
          <w:p w14:paraId="75700F4E" w14:textId="77777777" w:rsidR="0098052D" w:rsidRPr="00DB314E" w:rsidRDefault="0098052D" w:rsidP="007E700E">
            <w:pPr>
              <w:spacing w:after="0" w:line="240" w:lineRule="auto"/>
              <w:contextualSpacing/>
              <w:rPr>
                <w:rFonts w:ascii="Times" w:eastAsia="Times New Roman" w:hAnsi="Times" w:cstheme="majorBidi"/>
                <w:i/>
                <w:iCs/>
                <w:sz w:val="20"/>
                <w:szCs w:val="20"/>
                <w:lang w:val="en-US"/>
              </w:rPr>
            </w:pPr>
            <w:r w:rsidRPr="00DB314E">
              <w:rPr>
                <w:rFonts w:ascii="Times" w:eastAsia="Times New Roman" w:hAnsi="Times" w:cstheme="majorBidi"/>
                <w:i/>
                <w:iCs/>
                <w:sz w:val="20"/>
                <w:szCs w:val="20"/>
                <w:lang w:val="en-US"/>
              </w:rPr>
              <w:t xml:space="preserve">Campylobacter  </w:t>
            </w:r>
          </w:p>
        </w:tc>
        <w:tc>
          <w:tcPr>
            <w:tcW w:w="1275" w:type="dxa"/>
            <w:tcBorders>
              <w:top w:val="single" w:sz="4" w:space="0" w:color="auto"/>
              <w:left w:val="nil"/>
              <w:bottom w:val="nil"/>
              <w:right w:val="nil"/>
            </w:tcBorders>
            <w:shd w:val="clear" w:color="auto" w:fill="auto"/>
            <w:vAlign w:val="center"/>
            <w:hideMark/>
          </w:tcPr>
          <w:p w14:paraId="67081DF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16378</w:t>
            </w:r>
          </w:p>
        </w:tc>
        <w:tc>
          <w:tcPr>
            <w:tcW w:w="2114" w:type="dxa"/>
            <w:tcBorders>
              <w:top w:val="single" w:sz="4" w:space="0" w:color="auto"/>
              <w:left w:val="nil"/>
              <w:bottom w:val="nil"/>
              <w:right w:val="nil"/>
            </w:tcBorders>
            <w:shd w:val="clear" w:color="auto" w:fill="auto"/>
            <w:vAlign w:val="center"/>
            <w:hideMark/>
          </w:tcPr>
          <w:p w14:paraId="3D73807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37.3</w:t>
            </w:r>
          </w:p>
        </w:tc>
        <w:tc>
          <w:tcPr>
            <w:tcW w:w="0" w:type="auto"/>
            <w:tcBorders>
              <w:top w:val="single" w:sz="4" w:space="0" w:color="auto"/>
              <w:left w:val="nil"/>
              <w:bottom w:val="nil"/>
              <w:right w:val="nil"/>
            </w:tcBorders>
            <w:shd w:val="clear" w:color="auto" w:fill="auto"/>
            <w:vAlign w:val="center"/>
            <w:hideMark/>
          </w:tcPr>
          <w:p w14:paraId="13139A31"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37.6</w:t>
            </w:r>
          </w:p>
        </w:tc>
        <w:tc>
          <w:tcPr>
            <w:tcW w:w="0" w:type="auto"/>
            <w:tcBorders>
              <w:top w:val="single" w:sz="4" w:space="0" w:color="auto"/>
              <w:left w:val="nil"/>
              <w:bottom w:val="nil"/>
              <w:right w:val="nil"/>
            </w:tcBorders>
            <w:shd w:val="clear" w:color="auto" w:fill="auto"/>
            <w:vAlign w:val="center"/>
            <w:hideMark/>
          </w:tcPr>
          <w:p w14:paraId="720EF82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37.7</w:t>
            </w:r>
          </w:p>
        </w:tc>
        <w:tc>
          <w:tcPr>
            <w:tcW w:w="0" w:type="auto"/>
            <w:tcBorders>
              <w:top w:val="single" w:sz="4" w:space="0" w:color="auto"/>
              <w:left w:val="nil"/>
              <w:bottom w:val="nil"/>
              <w:right w:val="nil"/>
            </w:tcBorders>
            <w:shd w:val="clear" w:color="auto" w:fill="auto"/>
            <w:vAlign w:val="center"/>
            <w:hideMark/>
          </w:tcPr>
          <w:p w14:paraId="4353E74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38.5</w:t>
            </w:r>
          </w:p>
        </w:tc>
        <w:tc>
          <w:tcPr>
            <w:tcW w:w="0" w:type="auto"/>
            <w:tcBorders>
              <w:top w:val="single" w:sz="4" w:space="0" w:color="auto"/>
              <w:left w:val="nil"/>
              <w:bottom w:val="nil"/>
              <w:right w:val="nil"/>
            </w:tcBorders>
            <w:shd w:val="clear" w:color="auto" w:fill="auto"/>
            <w:vAlign w:val="center"/>
            <w:hideMark/>
          </w:tcPr>
          <w:p w14:paraId="04DBB43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38.3</w:t>
            </w:r>
          </w:p>
        </w:tc>
        <w:tc>
          <w:tcPr>
            <w:tcW w:w="0" w:type="auto"/>
            <w:tcBorders>
              <w:top w:val="single" w:sz="4" w:space="0" w:color="auto"/>
              <w:left w:val="nil"/>
              <w:bottom w:val="nil"/>
              <w:right w:val="nil"/>
            </w:tcBorders>
            <w:shd w:val="clear" w:color="auto" w:fill="auto"/>
            <w:vAlign w:val="center"/>
            <w:hideMark/>
          </w:tcPr>
          <w:p w14:paraId="7B9D17F0"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39.0</w:t>
            </w:r>
          </w:p>
        </w:tc>
        <w:tc>
          <w:tcPr>
            <w:tcW w:w="0" w:type="auto"/>
            <w:tcBorders>
              <w:top w:val="single" w:sz="4" w:space="0" w:color="auto"/>
              <w:left w:val="nil"/>
              <w:bottom w:val="nil"/>
              <w:right w:val="nil"/>
            </w:tcBorders>
            <w:shd w:val="clear" w:color="auto" w:fill="auto"/>
            <w:vAlign w:val="center"/>
            <w:hideMark/>
          </w:tcPr>
          <w:p w14:paraId="54AC455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34.3</w:t>
            </w:r>
          </w:p>
        </w:tc>
        <w:tc>
          <w:tcPr>
            <w:tcW w:w="0" w:type="auto"/>
            <w:tcBorders>
              <w:top w:val="single" w:sz="4" w:space="0" w:color="auto"/>
              <w:left w:val="nil"/>
              <w:bottom w:val="nil"/>
              <w:right w:val="nil"/>
            </w:tcBorders>
            <w:shd w:val="clear" w:color="auto" w:fill="auto"/>
            <w:vAlign w:val="center"/>
            <w:hideMark/>
          </w:tcPr>
          <w:p w14:paraId="6FED6E9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38.5</w:t>
            </w:r>
          </w:p>
        </w:tc>
        <w:tc>
          <w:tcPr>
            <w:tcW w:w="0" w:type="auto"/>
            <w:tcBorders>
              <w:top w:val="single" w:sz="4" w:space="0" w:color="auto"/>
              <w:left w:val="nil"/>
              <w:bottom w:val="nil"/>
              <w:right w:val="nil"/>
            </w:tcBorders>
            <w:shd w:val="clear" w:color="auto" w:fill="auto"/>
            <w:vAlign w:val="center"/>
            <w:hideMark/>
          </w:tcPr>
          <w:p w14:paraId="02B7F84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40.3</w:t>
            </w:r>
          </w:p>
        </w:tc>
        <w:tc>
          <w:tcPr>
            <w:tcW w:w="0" w:type="auto"/>
            <w:tcBorders>
              <w:top w:val="single" w:sz="4" w:space="0" w:color="auto"/>
              <w:left w:val="nil"/>
              <w:bottom w:val="nil"/>
              <w:right w:val="nil"/>
            </w:tcBorders>
            <w:shd w:val="clear" w:color="auto" w:fill="auto"/>
            <w:vAlign w:val="center"/>
            <w:hideMark/>
          </w:tcPr>
          <w:p w14:paraId="66BCDE2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35.3</w:t>
            </w:r>
          </w:p>
        </w:tc>
        <w:tc>
          <w:tcPr>
            <w:tcW w:w="0" w:type="auto"/>
            <w:tcBorders>
              <w:top w:val="single" w:sz="4" w:space="0" w:color="auto"/>
              <w:left w:val="nil"/>
              <w:bottom w:val="nil"/>
              <w:right w:val="nil"/>
            </w:tcBorders>
            <w:shd w:val="clear" w:color="auto" w:fill="auto"/>
            <w:vAlign w:val="center"/>
            <w:hideMark/>
          </w:tcPr>
          <w:p w14:paraId="76A3BC56"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32.9</w:t>
            </w:r>
          </w:p>
        </w:tc>
      </w:tr>
      <w:tr w:rsidR="0098052D" w:rsidRPr="00DB314E" w14:paraId="7BDD5F91" w14:textId="77777777" w:rsidTr="007E700E">
        <w:trPr>
          <w:trHeight w:val="359"/>
        </w:trPr>
        <w:tc>
          <w:tcPr>
            <w:tcW w:w="3261" w:type="dxa"/>
            <w:tcBorders>
              <w:top w:val="nil"/>
              <w:left w:val="nil"/>
              <w:bottom w:val="nil"/>
              <w:right w:val="nil"/>
            </w:tcBorders>
            <w:shd w:val="clear" w:color="auto" w:fill="auto"/>
            <w:vAlign w:val="center"/>
            <w:hideMark/>
          </w:tcPr>
          <w:p w14:paraId="154A7458" w14:textId="77777777" w:rsidR="0098052D" w:rsidRPr="00DB314E" w:rsidRDefault="0098052D" w:rsidP="007E700E">
            <w:pPr>
              <w:spacing w:after="0" w:line="240" w:lineRule="auto"/>
              <w:contextualSpacing/>
              <w:rPr>
                <w:rFonts w:ascii="Times" w:eastAsia="Times New Roman" w:hAnsi="Times" w:cstheme="majorBidi"/>
                <w:sz w:val="20"/>
                <w:szCs w:val="20"/>
                <w:lang w:val="en-US"/>
              </w:rPr>
            </w:pPr>
            <w:r w:rsidRPr="00DB314E">
              <w:rPr>
                <w:rFonts w:ascii="Times" w:eastAsia="Times New Roman" w:hAnsi="Times" w:cstheme="majorBidi"/>
                <w:sz w:val="20"/>
                <w:szCs w:val="20"/>
                <w:lang w:val="en-US"/>
              </w:rPr>
              <w:t xml:space="preserve">Non-typhoidal </w:t>
            </w:r>
            <w:r w:rsidRPr="00DB314E">
              <w:rPr>
                <w:rFonts w:ascii="Times" w:eastAsia="Times New Roman" w:hAnsi="Times" w:cstheme="majorBidi"/>
                <w:i/>
                <w:iCs/>
                <w:sz w:val="20"/>
                <w:szCs w:val="20"/>
                <w:lang w:val="en-US"/>
              </w:rPr>
              <w:t>Salmonella</w:t>
            </w:r>
          </w:p>
        </w:tc>
        <w:tc>
          <w:tcPr>
            <w:tcW w:w="1275" w:type="dxa"/>
            <w:tcBorders>
              <w:top w:val="nil"/>
              <w:left w:val="nil"/>
              <w:bottom w:val="nil"/>
              <w:right w:val="nil"/>
            </w:tcBorders>
            <w:shd w:val="clear" w:color="auto" w:fill="auto"/>
            <w:vAlign w:val="center"/>
            <w:hideMark/>
          </w:tcPr>
          <w:p w14:paraId="645DFF9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8385</w:t>
            </w:r>
          </w:p>
        </w:tc>
        <w:tc>
          <w:tcPr>
            <w:tcW w:w="2114" w:type="dxa"/>
            <w:tcBorders>
              <w:top w:val="nil"/>
              <w:left w:val="nil"/>
              <w:bottom w:val="nil"/>
              <w:right w:val="nil"/>
            </w:tcBorders>
            <w:shd w:val="clear" w:color="auto" w:fill="auto"/>
            <w:vAlign w:val="center"/>
            <w:hideMark/>
          </w:tcPr>
          <w:p w14:paraId="0522B6A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19.0</w:t>
            </w:r>
          </w:p>
        </w:tc>
        <w:tc>
          <w:tcPr>
            <w:tcW w:w="0" w:type="auto"/>
            <w:tcBorders>
              <w:top w:val="nil"/>
              <w:left w:val="nil"/>
              <w:bottom w:val="nil"/>
              <w:right w:val="nil"/>
            </w:tcBorders>
            <w:shd w:val="clear" w:color="auto" w:fill="auto"/>
            <w:vAlign w:val="center"/>
            <w:hideMark/>
          </w:tcPr>
          <w:p w14:paraId="1FC6992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15.9</w:t>
            </w:r>
          </w:p>
        </w:tc>
        <w:tc>
          <w:tcPr>
            <w:tcW w:w="0" w:type="auto"/>
            <w:tcBorders>
              <w:top w:val="nil"/>
              <w:left w:val="nil"/>
              <w:bottom w:val="nil"/>
              <w:right w:val="nil"/>
            </w:tcBorders>
            <w:shd w:val="clear" w:color="auto" w:fill="auto"/>
            <w:vAlign w:val="center"/>
            <w:hideMark/>
          </w:tcPr>
          <w:p w14:paraId="20EE87F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14.2</w:t>
            </w:r>
          </w:p>
        </w:tc>
        <w:tc>
          <w:tcPr>
            <w:tcW w:w="0" w:type="auto"/>
            <w:tcBorders>
              <w:top w:val="nil"/>
              <w:left w:val="nil"/>
              <w:bottom w:val="nil"/>
              <w:right w:val="nil"/>
            </w:tcBorders>
            <w:shd w:val="clear" w:color="auto" w:fill="auto"/>
            <w:vAlign w:val="center"/>
            <w:hideMark/>
          </w:tcPr>
          <w:p w14:paraId="79E3194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17.0</w:t>
            </w:r>
          </w:p>
        </w:tc>
        <w:tc>
          <w:tcPr>
            <w:tcW w:w="0" w:type="auto"/>
            <w:tcBorders>
              <w:top w:val="nil"/>
              <w:left w:val="nil"/>
              <w:bottom w:val="nil"/>
              <w:right w:val="nil"/>
            </w:tcBorders>
            <w:shd w:val="clear" w:color="auto" w:fill="auto"/>
            <w:vAlign w:val="center"/>
            <w:hideMark/>
          </w:tcPr>
          <w:p w14:paraId="184D66A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18.9</w:t>
            </w:r>
          </w:p>
        </w:tc>
        <w:tc>
          <w:tcPr>
            <w:tcW w:w="0" w:type="auto"/>
            <w:tcBorders>
              <w:top w:val="nil"/>
              <w:left w:val="nil"/>
              <w:bottom w:val="nil"/>
              <w:right w:val="nil"/>
            </w:tcBorders>
            <w:shd w:val="clear" w:color="auto" w:fill="auto"/>
            <w:vAlign w:val="center"/>
            <w:hideMark/>
          </w:tcPr>
          <w:p w14:paraId="6C67CE6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19.8</w:t>
            </w:r>
          </w:p>
        </w:tc>
        <w:tc>
          <w:tcPr>
            <w:tcW w:w="0" w:type="auto"/>
            <w:tcBorders>
              <w:top w:val="nil"/>
              <w:left w:val="nil"/>
              <w:bottom w:val="nil"/>
              <w:right w:val="nil"/>
            </w:tcBorders>
            <w:shd w:val="clear" w:color="auto" w:fill="auto"/>
            <w:vAlign w:val="center"/>
            <w:hideMark/>
          </w:tcPr>
          <w:p w14:paraId="65677A3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22.5</w:t>
            </w:r>
          </w:p>
        </w:tc>
        <w:tc>
          <w:tcPr>
            <w:tcW w:w="0" w:type="auto"/>
            <w:tcBorders>
              <w:top w:val="nil"/>
              <w:left w:val="nil"/>
              <w:bottom w:val="nil"/>
              <w:right w:val="nil"/>
            </w:tcBorders>
            <w:shd w:val="clear" w:color="auto" w:fill="auto"/>
            <w:vAlign w:val="center"/>
            <w:hideMark/>
          </w:tcPr>
          <w:p w14:paraId="4DC9C1E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22.9</w:t>
            </w:r>
          </w:p>
        </w:tc>
        <w:tc>
          <w:tcPr>
            <w:tcW w:w="0" w:type="auto"/>
            <w:tcBorders>
              <w:top w:val="nil"/>
              <w:left w:val="nil"/>
              <w:bottom w:val="nil"/>
              <w:right w:val="nil"/>
            </w:tcBorders>
            <w:shd w:val="clear" w:color="auto" w:fill="auto"/>
            <w:vAlign w:val="center"/>
            <w:hideMark/>
          </w:tcPr>
          <w:p w14:paraId="50201D1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18.4</w:t>
            </w:r>
          </w:p>
        </w:tc>
        <w:tc>
          <w:tcPr>
            <w:tcW w:w="0" w:type="auto"/>
            <w:tcBorders>
              <w:top w:val="nil"/>
              <w:left w:val="nil"/>
              <w:bottom w:val="nil"/>
              <w:right w:val="nil"/>
            </w:tcBorders>
            <w:shd w:val="clear" w:color="auto" w:fill="auto"/>
            <w:vAlign w:val="center"/>
            <w:hideMark/>
          </w:tcPr>
          <w:p w14:paraId="7B0916A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17.0</w:t>
            </w:r>
          </w:p>
        </w:tc>
        <w:tc>
          <w:tcPr>
            <w:tcW w:w="0" w:type="auto"/>
            <w:tcBorders>
              <w:top w:val="nil"/>
              <w:left w:val="nil"/>
              <w:bottom w:val="nil"/>
              <w:right w:val="nil"/>
            </w:tcBorders>
            <w:shd w:val="clear" w:color="auto" w:fill="auto"/>
            <w:vAlign w:val="center"/>
            <w:hideMark/>
          </w:tcPr>
          <w:p w14:paraId="26B7FFC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23.3</w:t>
            </w:r>
          </w:p>
        </w:tc>
      </w:tr>
      <w:tr w:rsidR="0098052D" w:rsidRPr="00DB314E" w14:paraId="4B58F10C" w14:textId="77777777" w:rsidTr="007E700E">
        <w:trPr>
          <w:trHeight w:val="359"/>
        </w:trPr>
        <w:tc>
          <w:tcPr>
            <w:tcW w:w="3261" w:type="dxa"/>
            <w:tcBorders>
              <w:top w:val="nil"/>
              <w:left w:val="nil"/>
              <w:bottom w:val="nil"/>
              <w:right w:val="nil"/>
            </w:tcBorders>
            <w:shd w:val="clear" w:color="auto" w:fill="auto"/>
            <w:vAlign w:val="center"/>
            <w:hideMark/>
          </w:tcPr>
          <w:p w14:paraId="76A846CB" w14:textId="77777777" w:rsidR="0098052D" w:rsidRPr="00DB314E" w:rsidRDefault="0098052D" w:rsidP="007E700E">
            <w:pPr>
              <w:spacing w:after="0" w:line="240" w:lineRule="auto"/>
              <w:contextualSpacing/>
              <w:rPr>
                <w:rFonts w:ascii="Times" w:eastAsia="Times New Roman" w:hAnsi="Times" w:cstheme="majorBidi"/>
                <w:i/>
                <w:iCs/>
                <w:sz w:val="20"/>
                <w:szCs w:val="20"/>
                <w:lang w:val="en-US"/>
              </w:rPr>
            </w:pPr>
            <w:r w:rsidRPr="00DB314E">
              <w:rPr>
                <w:rFonts w:ascii="Times" w:eastAsia="Times New Roman" w:hAnsi="Times" w:cstheme="majorBidi"/>
                <w:i/>
                <w:iCs/>
                <w:sz w:val="20"/>
                <w:szCs w:val="20"/>
                <w:lang w:val="en-US"/>
              </w:rPr>
              <w:t>Giardia</w:t>
            </w:r>
          </w:p>
        </w:tc>
        <w:tc>
          <w:tcPr>
            <w:tcW w:w="1275" w:type="dxa"/>
            <w:tcBorders>
              <w:top w:val="nil"/>
              <w:left w:val="nil"/>
              <w:bottom w:val="nil"/>
              <w:right w:val="nil"/>
            </w:tcBorders>
            <w:shd w:val="clear" w:color="auto" w:fill="auto"/>
            <w:vAlign w:val="center"/>
            <w:hideMark/>
          </w:tcPr>
          <w:p w14:paraId="30B0C32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5994</w:t>
            </w:r>
          </w:p>
        </w:tc>
        <w:tc>
          <w:tcPr>
            <w:tcW w:w="2114" w:type="dxa"/>
            <w:tcBorders>
              <w:top w:val="nil"/>
              <w:left w:val="nil"/>
              <w:bottom w:val="nil"/>
              <w:right w:val="nil"/>
            </w:tcBorders>
            <w:shd w:val="clear" w:color="auto" w:fill="auto"/>
            <w:vAlign w:val="center"/>
            <w:hideMark/>
          </w:tcPr>
          <w:p w14:paraId="083C385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13.7</w:t>
            </w:r>
          </w:p>
        </w:tc>
        <w:tc>
          <w:tcPr>
            <w:tcW w:w="0" w:type="auto"/>
            <w:tcBorders>
              <w:top w:val="nil"/>
              <w:left w:val="nil"/>
              <w:bottom w:val="nil"/>
              <w:right w:val="nil"/>
            </w:tcBorders>
            <w:shd w:val="clear" w:color="auto" w:fill="auto"/>
            <w:vAlign w:val="center"/>
            <w:hideMark/>
          </w:tcPr>
          <w:p w14:paraId="094A34C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15.8</w:t>
            </w:r>
          </w:p>
        </w:tc>
        <w:tc>
          <w:tcPr>
            <w:tcW w:w="0" w:type="auto"/>
            <w:tcBorders>
              <w:top w:val="nil"/>
              <w:left w:val="nil"/>
              <w:bottom w:val="nil"/>
              <w:right w:val="nil"/>
            </w:tcBorders>
            <w:shd w:val="clear" w:color="auto" w:fill="auto"/>
            <w:vAlign w:val="center"/>
            <w:hideMark/>
          </w:tcPr>
          <w:p w14:paraId="7ED7819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15.8</w:t>
            </w:r>
          </w:p>
        </w:tc>
        <w:tc>
          <w:tcPr>
            <w:tcW w:w="0" w:type="auto"/>
            <w:tcBorders>
              <w:top w:val="nil"/>
              <w:left w:val="nil"/>
              <w:bottom w:val="nil"/>
              <w:right w:val="nil"/>
            </w:tcBorders>
            <w:shd w:val="clear" w:color="auto" w:fill="auto"/>
            <w:vAlign w:val="center"/>
            <w:hideMark/>
          </w:tcPr>
          <w:p w14:paraId="2C93931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14.7</w:t>
            </w:r>
          </w:p>
        </w:tc>
        <w:tc>
          <w:tcPr>
            <w:tcW w:w="0" w:type="auto"/>
            <w:tcBorders>
              <w:top w:val="nil"/>
              <w:left w:val="nil"/>
              <w:bottom w:val="nil"/>
              <w:right w:val="nil"/>
            </w:tcBorders>
            <w:shd w:val="clear" w:color="auto" w:fill="auto"/>
            <w:vAlign w:val="center"/>
            <w:hideMark/>
          </w:tcPr>
          <w:p w14:paraId="347F92C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13.7</w:t>
            </w:r>
          </w:p>
        </w:tc>
        <w:tc>
          <w:tcPr>
            <w:tcW w:w="0" w:type="auto"/>
            <w:tcBorders>
              <w:top w:val="nil"/>
              <w:left w:val="nil"/>
              <w:bottom w:val="nil"/>
              <w:right w:val="nil"/>
            </w:tcBorders>
            <w:shd w:val="clear" w:color="auto" w:fill="auto"/>
            <w:vAlign w:val="center"/>
            <w:hideMark/>
          </w:tcPr>
          <w:p w14:paraId="1D2ED4E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13.7</w:t>
            </w:r>
          </w:p>
        </w:tc>
        <w:tc>
          <w:tcPr>
            <w:tcW w:w="0" w:type="auto"/>
            <w:tcBorders>
              <w:top w:val="nil"/>
              <w:left w:val="nil"/>
              <w:bottom w:val="nil"/>
              <w:right w:val="nil"/>
            </w:tcBorders>
            <w:shd w:val="clear" w:color="auto" w:fill="auto"/>
            <w:vAlign w:val="center"/>
            <w:hideMark/>
          </w:tcPr>
          <w:p w14:paraId="28AB72D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13.0</w:t>
            </w:r>
          </w:p>
        </w:tc>
        <w:tc>
          <w:tcPr>
            <w:tcW w:w="0" w:type="auto"/>
            <w:tcBorders>
              <w:top w:val="nil"/>
              <w:left w:val="nil"/>
              <w:bottom w:val="nil"/>
              <w:right w:val="nil"/>
            </w:tcBorders>
            <w:shd w:val="clear" w:color="auto" w:fill="auto"/>
            <w:vAlign w:val="center"/>
            <w:hideMark/>
          </w:tcPr>
          <w:p w14:paraId="5462A8A1"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13.5</w:t>
            </w:r>
          </w:p>
        </w:tc>
        <w:tc>
          <w:tcPr>
            <w:tcW w:w="0" w:type="auto"/>
            <w:tcBorders>
              <w:top w:val="nil"/>
              <w:left w:val="nil"/>
              <w:bottom w:val="nil"/>
              <w:right w:val="nil"/>
            </w:tcBorders>
            <w:shd w:val="clear" w:color="auto" w:fill="auto"/>
            <w:vAlign w:val="center"/>
            <w:hideMark/>
          </w:tcPr>
          <w:p w14:paraId="67EC1D9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13.1</w:t>
            </w:r>
          </w:p>
        </w:tc>
        <w:tc>
          <w:tcPr>
            <w:tcW w:w="0" w:type="auto"/>
            <w:tcBorders>
              <w:top w:val="nil"/>
              <w:left w:val="nil"/>
              <w:bottom w:val="nil"/>
              <w:right w:val="nil"/>
            </w:tcBorders>
            <w:shd w:val="clear" w:color="auto" w:fill="auto"/>
            <w:vAlign w:val="center"/>
            <w:hideMark/>
          </w:tcPr>
          <w:p w14:paraId="6838731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12.4</w:t>
            </w:r>
          </w:p>
        </w:tc>
        <w:tc>
          <w:tcPr>
            <w:tcW w:w="0" w:type="auto"/>
            <w:tcBorders>
              <w:top w:val="nil"/>
              <w:left w:val="nil"/>
              <w:bottom w:val="nil"/>
              <w:right w:val="nil"/>
            </w:tcBorders>
            <w:shd w:val="clear" w:color="auto" w:fill="auto"/>
            <w:vAlign w:val="center"/>
            <w:hideMark/>
          </w:tcPr>
          <w:p w14:paraId="58A4F50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10.9</w:t>
            </w:r>
          </w:p>
        </w:tc>
      </w:tr>
      <w:tr w:rsidR="0098052D" w:rsidRPr="00DB314E" w14:paraId="5F4C8439" w14:textId="77777777" w:rsidTr="007E700E">
        <w:trPr>
          <w:trHeight w:val="359"/>
        </w:trPr>
        <w:tc>
          <w:tcPr>
            <w:tcW w:w="3261" w:type="dxa"/>
            <w:tcBorders>
              <w:top w:val="nil"/>
              <w:left w:val="nil"/>
              <w:bottom w:val="nil"/>
              <w:right w:val="nil"/>
            </w:tcBorders>
            <w:shd w:val="clear" w:color="auto" w:fill="auto"/>
            <w:vAlign w:val="center"/>
            <w:hideMark/>
          </w:tcPr>
          <w:p w14:paraId="2E243B97" w14:textId="77777777" w:rsidR="0098052D" w:rsidRPr="00DB314E" w:rsidRDefault="0098052D" w:rsidP="007E700E">
            <w:pPr>
              <w:spacing w:after="0" w:line="240" w:lineRule="auto"/>
              <w:contextualSpacing/>
              <w:rPr>
                <w:rFonts w:ascii="Times" w:eastAsia="Times New Roman" w:hAnsi="Times" w:cstheme="majorBidi"/>
                <w:sz w:val="20"/>
                <w:szCs w:val="20"/>
                <w:lang w:val="en-US"/>
              </w:rPr>
            </w:pPr>
            <w:r w:rsidRPr="00DB314E">
              <w:rPr>
                <w:rFonts w:ascii="Times" w:eastAsia="Times New Roman" w:hAnsi="Times" w:cstheme="majorBidi"/>
                <w:i/>
                <w:iCs/>
                <w:sz w:val="20"/>
                <w:szCs w:val="20"/>
                <w:lang w:val="en-US"/>
              </w:rPr>
              <w:t xml:space="preserve">Yersinia </w:t>
            </w:r>
            <w:r w:rsidRPr="00DB314E">
              <w:rPr>
                <w:rFonts w:ascii="Times" w:eastAsia="Times New Roman" w:hAnsi="Times" w:cstheme="majorBidi"/>
                <w:sz w:val="20"/>
                <w:szCs w:val="20"/>
                <w:lang w:val="en-US"/>
              </w:rPr>
              <w:t xml:space="preserve">(excluding </w:t>
            </w:r>
            <w:r w:rsidRPr="00DB314E">
              <w:rPr>
                <w:rFonts w:ascii="Times" w:eastAsia="Times New Roman" w:hAnsi="Times" w:cstheme="majorBidi"/>
                <w:i/>
                <w:iCs/>
                <w:sz w:val="20"/>
                <w:szCs w:val="20"/>
                <w:lang w:val="en-US"/>
              </w:rPr>
              <w:t>pestis</w:t>
            </w:r>
            <w:r w:rsidRPr="00DB314E">
              <w:rPr>
                <w:rFonts w:ascii="Times" w:eastAsia="Times New Roman" w:hAnsi="Times" w:cstheme="majorBidi"/>
                <w:sz w:val="20"/>
                <w:szCs w:val="20"/>
                <w:lang w:val="en-US"/>
              </w:rPr>
              <w:t>)</w:t>
            </w:r>
          </w:p>
        </w:tc>
        <w:tc>
          <w:tcPr>
            <w:tcW w:w="1275" w:type="dxa"/>
            <w:tcBorders>
              <w:top w:val="nil"/>
              <w:left w:val="nil"/>
              <w:bottom w:val="nil"/>
              <w:right w:val="nil"/>
            </w:tcBorders>
            <w:shd w:val="clear" w:color="auto" w:fill="auto"/>
            <w:vAlign w:val="center"/>
            <w:hideMark/>
          </w:tcPr>
          <w:p w14:paraId="3F0EEEB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5490</w:t>
            </w:r>
          </w:p>
        </w:tc>
        <w:tc>
          <w:tcPr>
            <w:tcW w:w="2114" w:type="dxa"/>
            <w:tcBorders>
              <w:top w:val="nil"/>
              <w:left w:val="nil"/>
              <w:bottom w:val="nil"/>
              <w:right w:val="nil"/>
            </w:tcBorders>
            <w:shd w:val="clear" w:color="auto" w:fill="auto"/>
            <w:vAlign w:val="center"/>
            <w:hideMark/>
          </w:tcPr>
          <w:p w14:paraId="3AE8BAA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12.6</w:t>
            </w:r>
          </w:p>
        </w:tc>
        <w:tc>
          <w:tcPr>
            <w:tcW w:w="0" w:type="auto"/>
            <w:tcBorders>
              <w:top w:val="nil"/>
              <w:left w:val="nil"/>
              <w:bottom w:val="nil"/>
              <w:right w:val="nil"/>
            </w:tcBorders>
            <w:shd w:val="clear" w:color="auto" w:fill="auto"/>
            <w:vAlign w:val="center"/>
            <w:hideMark/>
          </w:tcPr>
          <w:p w14:paraId="0D4E2A4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21.8</w:t>
            </w:r>
          </w:p>
        </w:tc>
        <w:tc>
          <w:tcPr>
            <w:tcW w:w="0" w:type="auto"/>
            <w:tcBorders>
              <w:top w:val="nil"/>
              <w:left w:val="nil"/>
              <w:bottom w:val="nil"/>
              <w:right w:val="nil"/>
            </w:tcBorders>
            <w:shd w:val="clear" w:color="auto" w:fill="auto"/>
            <w:vAlign w:val="center"/>
            <w:hideMark/>
          </w:tcPr>
          <w:p w14:paraId="0AB9D9A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16.9</w:t>
            </w:r>
          </w:p>
        </w:tc>
        <w:tc>
          <w:tcPr>
            <w:tcW w:w="0" w:type="auto"/>
            <w:tcBorders>
              <w:top w:val="nil"/>
              <w:left w:val="nil"/>
              <w:bottom w:val="nil"/>
              <w:right w:val="nil"/>
            </w:tcBorders>
            <w:shd w:val="clear" w:color="auto" w:fill="auto"/>
            <w:vAlign w:val="center"/>
            <w:hideMark/>
          </w:tcPr>
          <w:p w14:paraId="16E014B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16.5</w:t>
            </w:r>
          </w:p>
        </w:tc>
        <w:tc>
          <w:tcPr>
            <w:tcW w:w="0" w:type="auto"/>
            <w:tcBorders>
              <w:top w:val="nil"/>
              <w:left w:val="nil"/>
              <w:bottom w:val="nil"/>
              <w:right w:val="nil"/>
            </w:tcBorders>
            <w:shd w:val="clear" w:color="auto" w:fill="auto"/>
            <w:vAlign w:val="center"/>
            <w:hideMark/>
          </w:tcPr>
          <w:p w14:paraId="2D88898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12.4</w:t>
            </w:r>
          </w:p>
        </w:tc>
        <w:tc>
          <w:tcPr>
            <w:tcW w:w="0" w:type="auto"/>
            <w:tcBorders>
              <w:top w:val="nil"/>
              <w:left w:val="nil"/>
              <w:bottom w:val="nil"/>
              <w:right w:val="nil"/>
            </w:tcBorders>
            <w:shd w:val="clear" w:color="auto" w:fill="auto"/>
            <w:vAlign w:val="center"/>
            <w:hideMark/>
          </w:tcPr>
          <w:p w14:paraId="6A10C4F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10.5</w:t>
            </w:r>
          </w:p>
        </w:tc>
        <w:tc>
          <w:tcPr>
            <w:tcW w:w="0" w:type="auto"/>
            <w:tcBorders>
              <w:top w:val="nil"/>
              <w:left w:val="nil"/>
              <w:bottom w:val="nil"/>
              <w:right w:val="nil"/>
            </w:tcBorders>
            <w:shd w:val="clear" w:color="auto" w:fill="auto"/>
            <w:vAlign w:val="center"/>
            <w:hideMark/>
          </w:tcPr>
          <w:p w14:paraId="206188D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9.2</w:t>
            </w:r>
          </w:p>
        </w:tc>
        <w:tc>
          <w:tcPr>
            <w:tcW w:w="0" w:type="auto"/>
            <w:tcBorders>
              <w:top w:val="nil"/>
              <w:left w:val="nil"/>
              <w:bottom w:val="nil"/>
              <w:right w:val="nil"/>
            </w:tcBorders>
            <w:shd w:val="clear" w:color="auto" w:fill="auto"/>
            <w:vAlign w:val="center"/>
            <w:hideMark/>
          </w:tcPr>
          <w:p w14:paraId="58CC11D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9.2</w:t>
            </w:r>
          </w:p>
        </w:tc>
        <w:tc>
          <w:tcPr>
            <w:tcW w:w="0" w:type="auto"/>
            <w:tcBorders>
              <w:top w:val="nil"/>
              <w:left w:val="nil"/>
              <w:bottom w:val="nil"/>
              <w:right w:val="nil"/>
            </w:tcBorders>
            <w:shd w:val="clear" w:color="auto" w:fill="auto"/>
            <w:vAlign w:val="center"/>
            <w:hideMark/>
          </w:tcPr>
          <w:p w14:paraId="27D4A47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8.5</w:t>
            </w:r>
          </w:p>
        </w:tc>
        <w:tc>
          <w:tcPr>
            <w:tcW w:w="0" w:type="auto"/>
            <w:tcBorders>
              <w:top w:val="nil"/>
              <w:left w:val="nil"/>
              <w:bottom w:val="nil"/>
              <w:right w:val="nil"/>
            </w:tcBorders>
            <w:shd w:val="clear" w:color="auto" w:fill="auto"/>
            <w:vAlign w:val="center"/>
            <w:hideMark/>
          </w:tcPr>
          <w:p w14:paraId="23B5664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9.4</w:t>
            </w:r>
          </w:p>
        </w:tc>
        <w:tc>
          <w:tcPr>
            <w:tcW w:w="0" w:type="auto"/>
            <w:tcBorders>
              <w:top w:val="nil"/>
              <w:left w:val="nil"/>
              <w:bottom w:val="nil"/>
              <w:right w:val="nil"/>
            </w:tcBorders>
            <w:shd w:val="clear" w:color="auto" w:fill="auto"/>
            <w:vAlign w:val="center"/>
            <w:hideMark/>
          </w:tcPr>
          <w:p w14:paraId="0120B85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11.8</w:t>
            </w:r>
          </w:p>
        </w:tc>
      </w:tr>
      <w:tr w:rsidR="0098052D" w:rsidRPr="00DB314E" w14:paraId="51E3F490" w14:textId="77777777" w:rsidTr="007E700E">
        <w:trPr>
          <w:trHeight w:val="359"/>
        </w:trPr>
        <w:tc>
          <w:tcPr>
            <w:tcW w:w="3261" w:type="dxa"/>
            <w:tcBorders>
              <w:top w:val="nil"/>
              <w:left w:val="nil"/>
              <w:bottom w:val="nil"/>
              <w:right w:val="nil"/>
            </w:tcBorders>
            <w:shd w:val="clear" w:color="auto" w:fill="auto"/>
            <w:vAlign w:val="center"/>
            <w:hideMark/>
          </w:tcPr>
          <w:p w14:paraId="15795567" w14:textId="77777777" w:rsidR="0098052D" w:rsidRPr="00DB314E" w:rsidRDefault="0098052D" w:rsidP="007E700E">
            <w:pPr>
              <w:spacing w:after="0" w:line="240" w:lineRule="auto"/>
              <w:contextualSpacing/>
              <w:rPr>
                <w:rFonts w:ascii="Times" w:eastAsia="Times New Roman" w:hAnsi="Times" w:cstheme="majorBidi"/>
                <w:i/>
                <w:iCs/>
                <w:sz w:val="20"/>
                <w:szCs w:val="20"/>
                <w:lang w:val="en-US"/>
              </w:rPr>
            </w:pPr>
            <w:r w:rsidRPr="00DB314E">
              <w:rPr>
                <w:rFonts w:ascii="Times" w:eastAsia="Times New Roman" w:hAnsi="Times" w:cstheme="majorBidi"/>
                <w:i/>
                <w:iCs/>
                <w:sz w:val="20"/>
                <w:szCs w:val="20"/>
                <w:lang w:val="en-US"/>
              </w:rPr>
              <w:t>Shigella</w:t>
            </w:r>
          </w:p>
        </w:tc>
        <w:tc>
          <w:tcPr>
            <w:tcW w:w="1275" w:type="dxa"/>
            <w:tcBorders>
              <w:top w:val="nil"/>
              <w:left w:val="nil"/>
              <w:bottom w:val="nil"/>
              <w:right w:val="nil"/>
            </w:tcBorders>
            <w:shd w:val="clear" w:color="auto" w:fill="auto"/>
            <w:vAlign w:val="center"/>
            <w:hideMark/>
          </w:tcPr>
          <w:p w14:paraId="6ACE156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1843</w:t>
            </w:r>
          </w:p>
        </w:tc>
        <w:tc>
          <w:tcPr>
            <w:tcW w:w="2114" w:type="dxa"/>
            <w:tcBorders>
              <w:top w:val="nil"/>
              <w:left w:val="nil"/>
              <w:bottom w:val="nil"/>
              <w:right w:val="nil"/>
            </w:tcBorders>
            <w:shd w:val="clear" w:color="auto" w:fill="auto"/>
            <w:vAlign w:val="center"/>
            <w:hideMark/>
          </w:tcPr>
          <w:p w14:paraId="7F18DB9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4.2</w:t>
            </w:r>
          </w:p>
        </w:tc>
        <w:tc>
          <w:tcPr>
            <w:tcW w:w="0" w:type="auto"/>
            <w:tcBorders>
              <w:top w:val="nil"/>
              <w:left w:val="nil"/>
              <w:bottom w:val="nil"/>
              <w:right w:val="nil"/>
            </w:tcBorders>
            <w:shd w:val="clear" w:color="auto" w:fill="auto"/>
            <w:vAlign w:val="center"/>
            <w:hideMark/>
          </w:tcPr>
          <w:p w14:paraId="77AD7716"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5.6</w:t>
            </w:r>
          </w:p>
        </w:tc>
        <w:tc>
          <w:tcPr>
            <w:tcW w:w="0" w:type="auto"/>
            <w:tcBorders>
              <w:top w:val="nil"/>
              <w:left w:val="nil"/>
              <w:bottom w:val="nil"/>
              <w:right w:val="nil"/>
            </w:tcBorders>
            <w:shd w:val="clear" w:color="auto" w:fill="auto"/>
            <w:vAlign w:val="center"/>
            <w:hideMark/>
          </w:tcPr>
          <w:p w14:paraId="54BE869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3.9</w:t>
            </w:r>
          </w:p>
        </w:tc>
        <w:tc>
          <w:tcPr>
            <w:tcW w:w="0" w:type="auto"/>
            <w:tcBorders>
              <w:top w:val="nil"/>
              <w:left w:val="nil"/>
              <w:bottom w:val="nil"/>
              <w:right w:val="nil"/>
            </w:tcBorders>
            <w:shd w:val="clear" w:color="auto" w:fill="auto"/>
            <w:vAlign w:val="center"/>
            <w:hideMark/>
          </w:tcPr>
          <w:p w14:paraId="2C3E5BF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6.4</w:t>
            </w:r>
          </w:p>
        </w:tc>
        <w:tc>
          <w:tcPr>
            <w:tcW w:w="0" w:type="auto"/>
            <w:tcBorders>
              <w:top w:val="nil"/>
              <w:left w:val="nil"/>
              <w:bottom w:val="nil"/>
              <w:right w:val="nil"/>
            </w:tcBorders>
            <w:shd w:val="clear" w:color="auto" w:fill="auto"/>
            <w:vAlign w:val="center"/>
            <w:hideMark/>
          </w:tcPr>
          <w:p w14:paraId="6F5A2DE0"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4.5</w:t>
            </w:r>
          </w:p>
        </w:tc>
        <w:tc>
          <w:tcPr>
            <w:tcW w:w="0" w:type="auto"/>
            <w:tcBorders>
              <w:top w:val="nil"/>
              <w:left w:val="nil"/>
              <w:bottom w:val="nil"/>
              <w:right w:val="nil"/>
            </w:tcBorders>
            <w:shd w:val="clear" w:color="auto" w:fill="auto"/>
            <w:vAlign w:val="center"/>
            <w:hideMark/>
          </w:tcPr>
          <w:p w14:paraId="719ED7D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4.3</w:t>
            </w:r>
          </w:p>
        </w:tc>
        <w:tc>
          <w:tcPr>
            <w:tcW w:w="0" w:type="auto"/>
            <w:tcBorders>
              <w:top w:val="nil"/>
              <w:left w:val="nil"/>
              <w:bottom w:val="nil"/>
              <w:right w:val="nil"/>
            </w:tcBorders>
            <w:shd w:val="clear" w:color="auto" w:fill="auto"/>
            <w:vAlign w:val="center"/>
            <w:hideMark/>
          </w:tcPr>
          <w:p w14:paraId="75CB61D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4.2</w:t>
            </w:r>
          </w:p>
        </w:tc>
        <w:tc>
          <w:tcPr>
            <w:tcW w:w="0" w:type="auto"/>
            <w:tcBorders>
              <w:top w:val="nil"/>
              <w:left w:val="nil"/>
              <w:bottom w:val="nil"/>
              <w:right w:val="nil"/>
            </w:tcBorders>
            <w:shd w:val="clear" w:color="auto" w:fill="auto"/>
            <w:vAlign w:val="center"/>
            <w:hideMark/>
          </w:tcPr>
          <w:p w14:paraId="1675765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3.5</w:t>
            </w:r>
          </w:p>
        </w:tc>
        <w:tc>
          <w:tcPr>
            <w:tcW w:w="0" w:type="auto"/>
            <w:tcBorders>
              <w:top w:val="nil"/>
              <w:left w:val="nil"/>
              <w:bottom w:val="nil"/>
              <w:right w:val="nil"/>
            </w:tcBorders>
            <w:shd w:val="clear" w:color="auto" w:fill="auto"/>
            <w:vAlign w:val="center"/>
            <w:hideMark/>
          </w:tcPr>
          <w:p w14:paraId="334A67A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3.7</w:t>
            </w:r>
          </w:p>
        </w:tc>
        <w:tc>
          <w:tcPr>
            <w:tcW w:w="0" w:type="auto"/>
            <w:tcBorders>
              <w:top w:val="nil"/>
              <w:left w:val="nil"/>
              <w:bottom w:val="nil"/>
              <w:right w:val="nil"/>
            </w:tcBorders>
            <w:shd w:val="clear" w:color="auto" w:fill="auto"/>
            <w:vAlign w:val="center"/>
            <w:hideMark/>
          </w:tcPr>
          <w:p w14:paraId="4876A53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3.0</w:t>
            </w:r>
          </w:p>
        </w:tc>
        <w:tc>
          <w:tcPr>
            <w:tcW w:w="0" w:type="auto"/>
            <w:tcBorders>
              <w:top w:val="nil"/>
              <w:left w:val="nil"/>
              <w:bottom w:val="nil"/>
              <w:right w:val="nil"/>
            </w:tcBorders>
            <w:shd w:val="clear" w:color="auto" w:fill="auto"/>
            <w:vAlign w:val="center"/>
            <w:hideMark/>
          </w:tcPr>
          <w:p w14:paraId="0AAE0AE0"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3.0</w:t>
            </w:r>
          </w:p>
        </w:tc>
      </w:tr>
      <w:tr w:rsidR="0098052D" w:rsidRPr="00DB314E" w14:paraId="55231E5A" w14:textId="77777777" w:rsidTr="007E700E">
        <w:trPr>
          <w:trHeight w:val="359"/>
        </w:trPr>
        <w:tc>
          <w:tcPr>
            <w:tcW w:w="3261" w:type="dxa"/>
            <w:tcBorders>
              <w:top w:val="nil"/>
              <w:left w:val="nil"/>
              <w:bottom w:val="nil"/>
              <w:right w:val="nil"/>
            </w:tcBorders>
            <w:shd w:val="clear" w:color="auto" w:fill="auto"/>
            <w:vAlign w:val="center"/>
            <w:hideMark/>
          </w:tcPr>
          <w:p w14:paraId="312A1334" w14:textId="77777777" w:rsidR="0098052D" w:rsidRPr="00DB314E" w:rsidRDefault="0098052D" w:rsidP="007E700E">
            <w:pPr>
              <w:spacing w:after="0" w:line="240" w:lineRule="auto"/>
              <w:contextualSpacing/>
              <w:rPr>
                <w:rFonts w:ascii="Times" w:eastAsia="Times New Roman" w:hAnsi="Times" w:cstheme="majorBidi"/>
                <w:sz w:val="20"/>
                <w:szCs w:val="20"/>
                <w:lang w:val="en-US"/>
              </w:rPr>
            </w:pPr>
            <w:r w:rsidRPr="00DB314E">
              <w:rPr>
                <w:rFonts w:ascii="Times" w:hAnsi="Times" w:cs="Times New Roman"/>
                <w:sz w:val="20"/>
                <w:szCs w:val="20"/>
              </w:rPr>
              <w:t xml:space="preserve">Shiga toxin-producing </w:t>
            </w:r>
            <w:r w:rsidRPr="00DB314E">
              <w:rPr>
                <w:rFonts w:ascii="Times" w:hAnsi="Times" w:cs="Times New Roman"/>
                <w:i/>
                <w:iCs/>
                <w:sz w:val="20"/>
                <w:szCs w:val="20"/>
              </w:rPr>
              <w:t>E. coli</w:t>
            </w:r>
          </w:p>
        </w:tc>
        <w:tc>
          <w:tcPr>
            <w:tcW w:w="1275" w:type="dxa"/>
            <w:tcBorders>
              <w:top w:val="nil"/>
              <w:left w:val="nil"/>
              <w:bottom w:val="nil"/>
              <w:right w:val="nil"/>
            </w:tcBorders>
            <w:shd w:val="clear" w:color="auto" w:fill="auto"/>
            <w:vAlign w:val="center"/>
            <w:hideMark/>
          </w:tcPr>
          <w:p w14:paraId="362F720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1376</w:t>
            </w:r>
          </w:p>
        </w:tc>
        <w:tc>
          <w:tcPr>
            <w:tcW w:w="2114" w:type="dxa"/>
            <w:tcBorders>
              <w:top w:val="nil"/>
              <w:left w:val="nil"/>
              <w:bottom w:val="nil"/>
              <w:right w:val="nil"/>
            </w:tcBorders>
            <w:shd w:val="clear" w:color="auto" w:fill="auto"/>
            <w:vAlign w:val="center"/>
            <w:hideMark/>
          </w:tcPr>
          <w:p w14:paraId="553662F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3.1</w:t>
            </w:r>
          </w:p>
        </w:tc>
        <w:tc>
          <w:tcPr>
            <w:tcW w:w="0" w:type="auto"/>
            <w:tcBorders>
              <w:top w:val="nil"/>
              <w:left w:val="nil"/>
              <w:bottom w:val="nil"/>
              <w:right w:val="nil"/>
            </w:tcBorders>
            <w:shd w:val="clear" w:color="auto" w:fill="auto"/>
            <w:vAlign w:val="center"/>
            <w:hideMark/>
          </w:tcPr>
          <w:p w14:paraId="227F713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2.7</w:t>
            </w:r>
          </w:p>
        </w:tc>
        <w:tc>
          <w:tcPr>
            <w:tcW w:w="0" w:type="auto"/>
            <w:tcBorders>
              <w:top w:val="nil"/>
              <w:left w:val="nil"/>
              <w:bottom w:val="nil"/>
              <w:right w:val="nil"/>
            </w:tcBorders>
            <w:shd w:val="clear" w:color="auto" w:fill="auto"/>
            <w:vAlign w:val="center"/>
            <w:hideMark/>
          </w:tcPr>
          <w:p w14:paraId="0E2698B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3.6</w:t>
            </w:r>
          </w:p>
        </w:tc>
        <w:tc>
          <w:tcPr>
            <w:tcW w:w="0" w:type="auto"/>
            <w:tcBorders>
              <w:top w:val="nil"/>
              <w:left w:val="nil"/>
              <w:bottom w:val="nil"/>
              <w:right w:val="nil"/>
            </w:tcBorders>
            <w:shd w:val="clear" w:color="auto" w:fill="auto"/>
            <w:vAlign w:val="center"/>
            <w:hideMark/>
          </w:tcPr>
          <w:p w14:paraId="79BD0FC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4.3</w:t>
            </w:r>
          </w:p>
        </w:tc>
        <w:tc>
          <w:tcPr>
            <w:tcW w:w="0" w:type="auto"/>
            <w:tcBorders>
              <w:top w:val="nil"/>
              <w:left w:val="nil"/>
              <w:bottom w:val="nil"/>
              <w:right w:val="nil"/>
            </w:tcBorders>
            <w:shd w:val="clear" w:color="auto" w:fill="auto"/>
            <w:vAlign w:val="center"/>
            <w:hideMark/>
          </w:tcPr>
          <w:p w14:paraId="6514003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2.7</w:t>
            </w:r>
          </w:p>
        </w:tc>
        <w:tc>
          <w:tcPr>
            <w:tcW w:w="0" w:type="auto"/>
            <w:tcBorders>
              <w:top w:val="nil"/>
              <w:left w:val="nil"/>
              <w:bottom w:val="nil"/>
              <w:right w:val="nil"/>
            </w:tcBorders>
            <w:shd w:val="clear" w:color="auto" w:fill="auto"/>
            <w:vAlign w:val="center"/>
            <w:hideMark/>
          </w:tcPr>
          <w:p w14:paraId="4B59289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3.5</w:t>
            </w:r>
          </w:p>
        </w:tc>
        <w:tc>
          <w:tcPr>
            <w:tcW w:w="0" w:type="auto"/>
            <w:tcBorders>
              <w:top w:val="nil"/>
              <w:left w:val="nil"/>
              <w:bottom w:val="nil"/>
              <w:right w:val="nil"/>
            </w:tcBorders>
            <w:shd w:val="clear" w:color="auto" w:fill="auto"/>
            <w:vAlign w:val="center"/>
            <w:hideMark/>
          </w:tcPr>
          <w:p w14:paraId="367787F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2.4</w:t>
            </w:r>
          </w:p>
        </w:tc>
        <w:tc>
          <w:tcPr>
            <w:tcW w:w="0" w:type="auto"/>
            <w:tcBorders>
              <w:top w:val="nil"/>
              <w:left w:val="nil"/>
              <w:bottom w:val="nil"/>
              <w:right w:val="nil"/>
            </w:tcBorders>
            <w:shd w:val="clear" w:color="auto" w:fill="auto"/>
            <w:vAlign w:val="center"/>
            <w:hideMark/>
          </w:tcPr>
          <w:p w14:paraId="22A8F24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2.4</w:t>
            </w:r>
          </w:p>
        </w:tc>
        <w:tc>
          <w:tcPr>
            <w:tcW w:w="0" w:type="auto"/>
            <w:tcBorders>
              <w:top w:val="nil"/>
              <w:left w:val="nil"/>
              <w:bottom w:val="nil"/>
              <w:right w:val="nil"/>
            </w:tcBorders>
            <w:shd w:val="clear" w:color="auto" w:fill="auto"/>
            <w:vAlign w:val="center"/>
            <w:hideMark/>
          </w:tcPr>
          <w:p w14:paraId="4662F01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3.2</w:t>
            </w:r>
          </w:p>
        </w:tc>
        <w:tc>
          <w:tcPr>
            <w:tcW w:w="0" w:type="auto"/>
            <w:tcBorders>
              <w:top w:val="nil"/>
              <w:left w:val="nil"/>
              <w:bottom w:val="nil"/>
              <w:right w:val="nil"/>
            </w:tcBorders>
            <w:shd w:val="clear" w:color="auto" w:fill="auto"/>
            <w:vAlign w:val="center"/>
            <w:hideMark/>
          </w:tcPr>
          <w:p w14:paraId="5CA2B1C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4.0</w:t>
            </w:r>
          </w:p>
        </w:tc>
        <w:tc>
          <w:tcPr>
            <w:tcW w:w="0" w:type="auto"/>
            <w:tcBorders>
              <w:top w:val="nil"/>
              <w:left w:val="nil"/>
              <w:bottom w:val="nil"/>
              <w:right w:val="nil"/>
            </w:tcBorders>
            <w:shd w:val="clear" w:color="auto" w:fill="auto"/>
            <w:vAlign w:val="center"/>
            <w:hideMark/>
          </w:tcPr>
          <w:p w14:paraId="688BC576"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2.5</w:t>
            </w:r>
          </w:p>
        </w:tc>
      </w:tr>
      <w:tr w:rsidR="0098052D" w:rsidRPr="00DB314E" w14:paraId="7F9000EA" w14:textId="77777777" w:rsidTr="007E700E">
        <w:trPr>
          <w:trHeight w:val="359"/>
        </w:trPr>
        <w:tc>
          <w:tcPr>
            <w:tcW w:w="3261" w:type="dxa"/>
            <w:tcBorders>
              <w:top w:val="nil"/>
              <w:left w:val="nil"/>
              <w:bottom w:val="nil"/>
              <w:right w:val="nil"/>
            </w:tcBorders>
            <w:shd w:val="clear" w:color="auto" w:fill="auto"/>
            <w:vAlign w:val="center"/>
            <w:hideMark/>
          </w:tcPr>
          <w:p w14:paraId="3F503E68" w14:textId="77777777" w:rsidR="0098052D" w:rsidRPr="00DB314E" w:rsidRDefault="0098052D" w:rsidP="007E700E">
            <w:pPr>
              <w:spacing w:after="0" w:line="240" w:lineRule="auto"/>
              <w:contextualSpacing/>
              <w:rPr>
                <w:rFonts w:ascii="Times" w:eastAsia="Times New Roman" w:hAnsi="Times" w:cstheme="majorBidi"/>
                <w:i/>
                <w:iCs/>
                <w:sz w:val="20"/>
                <w:szCs w:val="20"/>
                <w:lang w:val="en-US"/>
              </w:rPr>
            </w:pPr>
            <w:r w:rsidRPr="00DB314E">
              <w:rPr>
                <w:rFonts w:ascii="Times" w:eastAsia="Times New Roman" w:hAnsi="Times" w:cstheme="majorBidi"/>
                <w:i/>
                <w:iCs/>
                <w:sz w:val="20"/>
                <w:szCs w:val="20"/>
                <w:lang w:val="en-US"/>
              </w:rPr>
              <w:t>Cryptosporidium</w:t>
            </w:r>
          </w:p>
        </w:tc>
        <w:tc>
          <w:tcPr>
            <w:tcW w:w="1275" w:type="dxa"/>
            <w:tcBorders>
              <w:top w:val="nil"/>
              <w:left w:val="nil"/>
              <w:bottom w:val="nil"/>
              <w:right w:val="nil"/>
            </w:tcBorders>
            <w:shd w:val="clear" w:color="auto" w:fill="auto"/>
            <w:vAlign w:val="center"/>
            <w:hideMark/>
          </w:tcPr>
          <w:p w14:paraId="04770236"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858</w:t>
            </w:r>
          </w:p>
        </w:tc>
        <w:tc>
          <w:tcPr>
            <w:tcW w:w="2114" w:type="dxa"/>
            <w:tcBorders>
              <w:top w:val="nil"/>
              <w:left w:val="nil"/>
              <w:bottom w:val="nil"/>
              <w:right w:val="nil"/>
            </w:tcBorders>
            <w:shd w:val="clear" w:color="auto" w:fill="auto"/>
            <w:vAlign w:val="center"/>
            <w:hideMark/>
          </w:tcPr>
          <w:p w14:paraId="649C90B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2.0</w:t>
            </w:r>
          </w:p>
        </w:tc>
        <w:tc>
          <w:tcPr>
            <w:tcW w:w="0" w:type="auto"/>
            <w:tcBorders>
              <w:top w:val="nil"/>
              <w:left w:val="nil"/>
              <w:bottom w:val="nil"/>
              <w:right w:val="nil"/>
            </w:tcBorders>
            <w:shd w:val="clear" w:color="auto" w:fill="auto"/>
            <w:vAlign w:val="center"/>
            <w:hideMark/>
          </w:tcPr>
          <w:p w14:paraId="6568475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3.1</w:t>
            </w:r>
          </w:p>
        </w:tc>
        <w:tc>
          <w:tcPr>
            <w:tcW w:w="0" w:type="auto"/>
            <w:tcBorders>
              <w:top w:val="nil"/>
              <w:left w:val="nil"/>
              <w:bottom w:val="nil"/>
              <w:right w:val="nil"/>
            </w:tcBorders>
            <w:shd w:val="clear" w:color="auto" w:fill="auto"/>
            <w:vAlign w:val="center"/>
            <w:hideMark/>
          </w:tcPr>
          <w:p w14:paraId="6C85E1C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3.0</w:t>
            </w:r>
          </w:p>
        </w:tc>
        <w:tc>
          <w:tcPr>
            <w:tcW w:w="0" w:type="auto"/>
            <w:tcBorders>
              <w:top w:val="nil"/>
              <w:left w:val="nil"/>
              <w:bottom w:val="nil"/>
              <w:right w:val="nil"/>
            </w:tcBorders>
            <w:shd w:val="clear" w:color="auto" w:fill="auto"/>
            <w:vAlign w:val="center"/>
            <w:hideMark/>
          </w:tcPr>
          <w:p w14:paraId="6733247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2.0</w:t>
            </w:r>
          </w:p>
        </w:tc>
        <w:tc>
          <w:tcPr>
            <w:tcW w:w="0" w:type="auto"/>
            <w:tcBorders>
              <w:top w:val="nil"/>
              <w:left w:val="nil"/>
              <w:bottom w:val="nil"/>
              <w:right w:val="nil"/>
            </w:tcBorders>
            <w:shd w:val="clear" w:color="auto" w:fill="auto"/>
            <w:vAlign w:val="center"/>
            <w:hideMark/>
          </w:tcPr>
          <w:p w14:paraId="300C0590"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2.7</w:t>
            </w:r>
          </w:p>
        </w:tc>
        <w:tc>
          <w:tcPr>
            <w:tcW w:w="0" w:type="auto"/>
            <w:tcBorders>
              <w:top w:val="nil"/>
              <w:left w:val="nil"/>
              <w:bottom w:val="nil"/>
              <w:right w:val="nil"/>
            </w:tcBorders>
            <w:shd w:val="clear" w:color="auto" w:fill="auto"/>
            <w:vAlign w:val="center"/>
            <w:hideMark/>
          </w:tcPr>
          <w:p w14:paraId="583E2E9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1.8</w:t>
            </w:r>
          </w:p>
        </w:tc>
        <w:tc>
          <w:tcPr>
            <w:tcW w:w="0" w:type="auto"/>
            <w:tcBorders>
              <w:top w:val="nil"/>
              <w:left w:val="nil"/>
              <w:bottom w:val="nil"/>
              <w:right w:val="nil"/>
            </w:tcBorders>
            <w:shd w:val="clear" w:color="auto" w:fill="auto"/>
            <w:vAlign w:val="center"/>
            <w:hideMark/>
          </w:tcPr>
          <w:p w14:paraId="648E496B"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w:t>
            </w:r>
          </w:p>
        </w:tc>
        <w:tc>
          <w:tcPr>
            <w:tcW w:w="0" w:type="auto"/>
            <w:tcBorders>
              <w:top w:val="nil"/>
              <w:left w:val="nil"/>
              <w:bottom w:val="nil"/>
              <w:right w:val="nil"/>
            </w:tcBorders>
            <w:shd w:val="clear" w:color="auto" w:fill="auto"/>
            <w:vAlign w:val="center"/>
            <w:hideMark/>
          </w:tcPr>
          <w:p w14:paraId="41A383A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w:t>
            </w:r>
          </w:p>
        </w:tc>
        <w:tc>
          <w:tcPr>
            <w:tcW w:w="0" w:type="auto"/>
            <w:tcBorders>
              <w:top w:val="nil"/>
              <w:left w:val="nil"/>
              <w:bottom w:val="nil"/>
              <w:right w:val="nil"/>
            </w:tcBorders>
            <w:shd w:val="clear" w:color="auto" w:fill="auto"/>
            <w:vAlign w:val="center"/>
            <w:hideMark/>
          </w:tcPr>
          <w:p w14:paraId="38FEB28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1.6</w:t>
            </w:r>
          </w:p>
        </w:tc>
        <w:tc>
          <w:tcPr>
            <w:tcW w:w="0" w:type="auto"/>
            <w:tcBorders>
              <w:top w:val="nil"/>
              <w:left w:val="nil"/>
              <w:bottom w:val="nil"/>
              <w:right w:val="nil"/>
            </w:tcBorders>
            <w:shd w:val="clear" w:color="auto" w:fill="auto"/>
            <w:vAlign w:val="center"/>
            <w:hideMark/>
          </w:tcPr>
          <w:p w14:paraId="1E14A1F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1.7</w:t>
            </w:r>
          </w:p>
        </w:tc>
        <w:tc>
          <w:tcPr>
            <w:tcW w:w="0" w:type="auto"/>
            <w:tcBorders>
              <w:top w:val="nil"/>
              <w:left w:val="nil"/>
              <w:bottom w:val="nil"/>
              <w:right w:val="nil"/>
            </w:tcBorders>
            <w:shd w:val="clear" w:color="auto" w:fill="auto"/>
            <w:vAlign w:val="center"/>
            <w:hideMark/>
          </w:tcPr>
          <w:p w14:paraId="18974DC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1.5</w:t>
            </w:r>
          </w:p>
        </w:tc>
      </w:tr>
      <w:tr w:rsidR="0098052D" w:rsidRPr="00DB314E" w14:paraId="5481757E" w14:textId="77777777" w:rsidTr="007E700E">
        <w:trPr>
          <w:trHeight w:val="359"/>
        </w:trPr>
        <w:tc>
          <w:tcPr>
            <w:tcW w:w="3261" w:type="dxa"/>
            <w:tcBorders>
              <w:top w:val="nil"/>
              <w:left w:val="nil"/>
              <w:bottom w:val="nil"/>
              <w:right w:val="nil"/>
            </w:tcBorders>
            <w:shd w:val="clear" w:color="auto" w:fill="auto"/>
            <w:vAlign w:val="center"/>
            <w:hideMark/>
          </w:tcPr>
          <w:p w14:paraId="52801C99" w14:textId="77777777" w:rsidR="0098052D" w:rsidRPr="00DB314E" w:rsidRDefault="0098052D" w:rsidP="007E700E">
            <w:pPr>
              <w:spacing w:after="0" w:line="240" w:lineRule="auto"/>
              <w:contextualSpacing/>
              <w:rPr>
                <w:rFonts w:ascii="Times" w:eastAsia="Times New Roman" w:hAnsi="Times" w:cstheme="majorBidi"/>
                <w:sz w:val="20"/>
                <w:szCs w:val="20"/>
                <w:lang w:val="en-US"/>
              </w:rPr>
            </w:pPr>
            <w:r w:rsidRPr="00DB314E">
              <w:rPr>
                <w:rFonts w:ascii="Times" w:eastAsia="Times New Roman" w:hAnsi="Times" w:cstheme="majorBidi"/>
                <w:sz w:val="20"/>
                <w:szCs w:val="20"/>
                <w:lang w:val="en-US"/>
              </w:rPr>
              <w:t>Hepatitis A</w:t>
            </w:r>
          </w:p>
        </w:tc>
        <w:tc>
          <w:tcPr>
            <w:tcW w:w="1275" w:type="dxa"/>
            <w:tcBorders>
              <w:top w:val="nil"/>
              <w:left w:val="nil"/>
              <w:bottom w:val="nil"/>
              <w:right w:val="nil"/>
            </w:tcBorders>
            <w:shd w:val="clear" w:color="auto" w:fill="auto"/>
            <w:vAlign w:val="center"/>
            <w:hideMark/>
          </w:tcPr>
          <w:p w14:paraId="17D602B6"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420</w:t>
            </w:r>
          </w:p>
        </w:tc>
        <w:tc>
          <w:tcPr>
            <w:tcW w:w="2114" w:type="dxa"/>
            <w:tcBorders>
              <w:top w:val="nil"/>
              <w:left w:val="nil"/>
              <w:bottom w:val="nil"/>
              <w:right w:val="nil"/>
            </w:tcBorders>
            <w:shd w:val="clear" w:color="auto" w:fill="auto"/>
            <w:vAlign w:val="center"/>
            <w:hideMark/>
          </w:tcPr>
          <w:p w14:paraId="0832AD8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w:t>
            </w:r>
          </w:p>
        </w:tc>
        <w:tc>
          <w:tcPr>
            <w:tcW w:w="0" w:type="auto"/>
            <w:tcBorders>
              <w:top w:val="nil"/>
              <w:left w:val="nil"/>
              <w:bottom w:val="nil"/>
              <w:right w:val="nil"/>
            </w:tcBorders>
            <w:shd w:val="clear" w:color="auto" w:fill="auto"/>
            <w:vAlign w:val="center"/>
            <w:hideMark/>
          </w:tcPr>
          <w:p w14:paraId="1B37CA5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w:t>
            </w:r>
          </w:p>
        </w:tc>
        <w:tc>
          <w:tcPr>
            <w:tcW w:w="0" w:type="auto"/>
            <w:tcBorders>
              <w:top w:val="nil"/>
              <w:left w:val="nil"/>
              <w:bottom w:val="nil"/>
              <w:right w:val="nil"/>
            </w:tcBorders>
            <w:shd w:val="clear" w:color="auto" w:fill="auto"/>
            <w:vAlign w:val="center"/>
            <w:hideMark/>
          </w:tcPr>
          <w:p w14:paraId="465B461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w:t>
            </w:r>
          </w:p>
        </w:tc>
        <w:tc>
          <w:tcPr>
            <w:tcW w:w="0" w:type="auto"/>
            <w:tcBorders>
              <w:top w:val="nil"/>
              <w:left w:val="nil"/>
              <w:bottom w:val="nil"/>
              <w:right w:val="nil"/>
            </w:tcBorders>
            <w:shd w:val="clear" w:color="auto" w:fill="auto"/>
            <w:vAlign w:val="center"/>
            <w:hideMark/>
          </w:tcPr>
          <w:p w14:paraId="369C1D2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1E16F0E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7124AD4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0.6</w:t>
            </w:r>
          </w:p>
        </w:tc>
        <w:tc>
          <w:tcPr>
            <w:tcW w:w="0" w:type="auto"/>
            <w:tcBorders>
              <w:top w:val="nil"/>
              <w:left w:val="nil"/>
              <w:bottom w:val="nil"/>
              <w:right w:val="nil"/>
            </w:tcBorders>
            <w:shd w:val="clear" w:color="auto" w:fill="auto"/>
            <w:vAlign w:val="center"/>
            <w:hideMark/>
          </w:tcPr>
          <w:p w14:paraId="2719459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0F8F1A1B"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2.3</w:t>
            </w:r>
          </w:p>
        </w:tc>
        <w:tc>
          <w:tcPr>
            <w:tcW w:w="0" w:type="auto"/>
            <w:tcBorders>
              <w:top w:val="nil"/>
              <w:left w:val="nil"/>
              <w:bottom w:val="nil"/>
              <w:right w:val="nil"/>
            </w:tcBorders>
            <w:shd w:val="clear" w:color="auto" w:fill="auto"/>
            <w:vAlign w:val="center"/>
            <w:hideMark/>
          </w:tcPr>
          <w:p w14:paraId="7FE9416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0.8</w:t>
            </w:r>
          </w:p>
        </w:tc>
        <w:tc>
          <w:tcPr>
            <w:tcW w:w="0" w:type="auto"/>
            <w:tcBorders>
              <w:top w:val="nil"/>
              <w:left w:val="nil"/>
              <w:bottom w:val="nil"/>
              <w:right w:val="nil"/>
            </w:tcBorders>
            <w:shd w:val="clear" w:color="auto" w:fill="auto"/>
            <w:vAlign w:val="center"/>
            <w:hideMark/>
          </w:tcPr>
          <w:p w14:paraId="327E936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c>
          <w:tcPr>
            <w:tcW w:w="0" w:type="auto"/>
            <w:tcBorders>
              <w:top w:val="nil"/>
              <w:left w:val="nil"/>
              <w:bottom w:val="nil"/>
              <w:right w:val="nil"/>
            </w:tcBorders>
            <w:shd w:val="clear" w:color="auto" w:fill="auto"/>
            <w:vAlign w:val="center"/>
            <w:hideMark/>
          </w:tcPr>
          <w:p w14:paraId="3CE912C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r>
      <w:tr w:rsidR="0098052D" w:rsidRPr="00DB314E" w14:paraId="7AD3DDF5" w14:textId="77777777" w:rsidTr="007E700E">
        <w:trPr>
          <w:trHeight w:val="359"/>
        </w:trPr>
        <w:tc>
          <w:tcPr>
            <w:tcW w:w="3261" w:type="dxa"/>
            <w:tcBorders>
              <w:top w:val="nil"/>
              <w:left w:val="nil"/>
              <w:bottom w:val="nil"/>
              <w:right w:val="nil"/>
            </w:tcBorders>
            <w:shd w:val="clear" w:color="auto" w:fill="auto"/>
            <w:vAlign w:val="center"/>
            <w:hideMark/>
          </w:tcPr>
          <w:p w14:paraId="05853486" w14:textId="77777777" w:rsidR="0098052D" w:rsidRPr="00DB314E" w:rsidRDefault="0098052D" w:rsidP="007E700E">
            <w:pPr>
              <w:spacing w:after="0" w:line="240" w:lineRule="auto"/>
              <w:contextualSpacing/>
              <w:rPr>
                <w:rFonts w:ascii="Times" w:eastAsia="Times New Roman" w:hAnsi="Times" w:cstheme="majorBidi"/>
                <w:i/>
                <w:iCs/>
                <w:sz w:val="20"/>
                <w:szCs w:val="20"/>
                <w:lang w:val="en-US"/>
              </w:rPr>
            </w:pPr>
            <w:r w:rsidRPr="00DB314E">
              <w:rPr>
                <w:rFonts w:ascii="Times" w:eastAsia="Times New Roman" w:hAnsi="Times" w:cstheme="majorBidi"/>
                <w:i/>
                <w:iCs/>
                <w:sz w:val="20"/>
                <w:szCs w:val="20"/>
                <w:lang w:val="en-US"/>
              </w:rPr>
              <w:t>Cyclospora</w:t>
            </w:r>
          </w:p>
        </w:tc>
        <w:tc>
          <w:tcPr>
            <w:tcW w:w="1275" w:type="dxa"/>
            <w:tcBorders>
              <w:top w:val="nil"/>
              <w:left w:val="nil"/>
              <w:bottom w:val="nil"/>
              <w:right w:val="nil"/>
            </w:tcBorders>
            <w:shd w:val="clear" w:color="auto" w:fill="auto"/>
            <w:vAlign w:val="center"/>
            <w:hideMark/>
          </w:tcPr>
          <w:p w14:paraId="623CB2A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386</w:t>
            </w:r>
          </w:p>
        </w:tc>
        <w:tc>
          <w:tcPr>
            <w:tcW w:w="2114" w:type="dxa"/>
            <w:tcBorders>
              <w:top w:val="nil"/>
              <w:left w:val="nil"/>
              <w:bottom w:val="nil"/>
              <w:right w:val="nil"/>
            </w:tcBorders>
            <w:shd w:val="clear" w:color="auto" w:fill="auto"/>
            <w:vAlign w:val="center"/>
            <w:hideMark/>
          </w:tcPr>
          <w:p w14:paraId="4D9F60F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76573CC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0.8</w:t>
            </w:r>
          </w:p>
        </w:tc>
        <w:tc>
          <w:tcPr>
            <w:tcW w:w="0" w:type="auto"/>
            <w:tcBorders>
              <w:top w:val="nil"/>
              <w:left w:val="nil"/>
              <w:bottom w:val="nil"/>
              <w:right w:val="nil"/>
            </w:tcBorders>
            <w:shd w:val="clear" w:color="auto" w:fill="auto"/>
            <w:vAlign w:val="center"/>
            <w:hideMark/>
          </w:tcPr>
          <w:p w14:paraId="0BC31A0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w:t>
            </w:r>
          </w:p>
        </w:tc>
        <w:tc>
          <w:tcPr>
            <w:tcW w:w="0" w:type="auto"/>
            <w:tcBorders>
              <w:top w:val="nil"/>
              <w:left w:val="nil"/>
              <w:bottom w:val="nil"/>
              <w:right w:val="nil"/>
            </w:tcBorders>
            <w:shd w:val="clear" w:color="auto" w:fill="auto"/>
            <w:vAlign w:val="center"/>
            <w:hideMark/>
          </w:tcPr>
          <w:p w14:paraId="56CA248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1.3</w:t>
            </w:r>
          </w:p>
        </w:tc>
        <w:tc>
          <w:tcPr>
            <w:tcW w:w="0" w:type="auto"/>
            <w:tcBorders>
              <w:top w:val="nil"/>
              <w:left w:val="nil"/>
              <w:bottom w:val="nil"/>
              <w:right w:val="nil"/>
            </w:tcBorders>
            <w:shd w:val="clear" w:color="auto" w:fill="auto"/>
            <w:vAlign w:val="center"/>
            <w:hideMark/>
          </w:tcPr>
          <w:p w14:paraId="23E852C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0.8</w:t>
            </w:r>
          </w:p>
        </w:tc>
        <w:tc>
          <w:tcPr>
            <w:tcW w:w="0" w:type="auto"/>
            <w:tcBorders>
              <w:top w:val="nil"/>
              <w:left w:val="nil"/>
              <w:bottom w:val="nil"/>
              <w:right w:val="nil"/>
            </w:tcBorders>
            <w:shd w:val="clear" w:color="auto" w:fill="auto"/>
            <w:vAlign w:val="center"/>
            <w:hideMark/>
          </w:tcPr>
          <w:p w14:paraId="22BC0F7B"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1.4</w:t>
            </w:r>
          </w:p>
        </w:tc>
        <w:tc>
          <w:tcPr>
            <w:tcW w:w="0" w:type="auto"/>
            <w:tcBorders>
              <w:top w:val="nil"/>
              <w:left w:val="nil"/>
              <w:bottom w:val="nil"/>
              <w:right w:val="nil"/>
            </w:tcBorders>
            <w:shd w:val="clear" w:color="auto" w:fill="auto"/>
            <w:vAlign w:val="center"/>
            <w:hideMark/>
          </w:tcPr>
          <w:p w14:paraId="23AAB93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c>
          <w:tcPr>
            <w:tcW w:w="0" w:type="auto"/>
            <w:tcBorders>
              <w:top w:val="nil"/>
              <w:left w:val="nil"/>
              <w:bottom w:val="nil"/>
              <w:right w:val="nil"/>
            </w:tcBorders>
            <w:shd w:val="clear" w:color="auto" w:fill="auto"/>
            <w:vAlign w:val="center"/>
            <w:hideMark/>
          </w:tcPr>
          <w:p w14:paraId="678FB95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c>
          <w:tcPr>
            <w:tcW w:w="0" w:type="auto"/>
            <w:tcBorders>
              <w:top w:val="nil"/>
              <w:left w:val="nil"/>
              <w:bottom w:val="nil"/>
              <w:right w:val="nil"/>
            </w:tcBorders>
            <w:shd w:val="clear" w:color="auto" w:fill="auto"/>
            <w:vAlign w:val="center"/>
            <w:hideMark/>
          </w:tcPr>
          <w:p w14:paraId="0FC6E47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c>
          <w:tcPr>
            <w:tcW w:w="0" w:type="auto"/>
            <w:tcBorders>
              <w:top w:val="nil"/>
              <w:left w:val="nil"/>
              <w:bottom w:val="nil"/>
              <w:right w:val="nil"/>
            </w:tcBorders>
            <w:shd w:val="clear" w:color="auto" w:fill="auto"/>
            <w:vAlign w:val="center"/>
            <w:hideMark/>
          </w:tcPr>
          <w:p w14:paraId="5C37DEE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66703CA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w:t>
            </w:r>
          </w:p>
        </w:tc>
      </w:tr>
      <w:tr w:rsidR="0098052D" w:rsidRPr="00DB314E" w14:paraId="680503A6" w14:textId="77777777" w:rsidTr="007E700E">
        <w:trPr>
          <w:trHeight w:val="359"/>
        </w:trPr>
        <w:tc>
          <w:tcPr>
            <w:tcW w:w="3261" w:type="dxa"/>
            <w:tcBorders>
              <w:top w:val="nil"/>
              <w:left w:val="nil"/>
              <w:bottom w:val="nil"/>
              <w:right w:val="nil"/>
            </w:tcBorders>
            <w:shd w:val="clear" w:color="auto" w:fill="auto"/>
            <w:vAlign w:val="center"/>
            <w:hideMark/>
          </w:tcPr>
          <w:p w14:paraId="2CF6F38B" w14:textId="77777777" w:rsidR="0098052D" w:rsidRPr="00DB314E" w:rsidRDefault="0098052D" w:rsidP="007E700E">
            <w:pPr>
              <w:spacing w:after="0" w:line="240" w:lineRule="auto"/>
              <w:contextualSpacing/>
              <w:rPr>
                <w:rFonts w:ascii="Times" w:eastAsia="Times New Roman" w:hAnsi="Times" w:cstheme="majorBidi"/>
                <w:sz w:val="20"/>
                <w:szCs w:val="20"/>
                <w:lang w:val="en-US"/>
              </w:rPr>
            </w:pPr>
            <w:r w:rsidRPr="00DB314E">
              <w:rPr>
                <w:rFonts w:ascii="Times" w:eastAsia="Times New Roman" w:hAnsi="Times" w:cstheme="majorBidi"/>
                <w:i/>
                <w:iCs/>
                <w:sz w:val="20"/>
                <w:szCs w:val="20"/>
                <w:lang w:val="en-US"/>
              </w:rPr>
              <w:t xml:space="preserve">Salmonella </w:t>
            </w:r>
            <w:proofErr w:type="spellStart"/>
            <w:r w:rsidRPr="00DB314E">
              <w:rPr>
                <w:rFonts w:ascii="Times" w:eastAsia="Times New Roman" w:hAnsi="Times" w:cstheme="majorBidi"/>
                <w:sz w:val="20"/>
                <w:szCs w:val="20"/>
                <w:lang w:val="en-US"/>
              </w:rPr>
              <w:t>Paratyphi</w:t>
            </w:r>
            <w:proofErr w:type="spellEnd"/>
            <w:r w:rsidRPr="00DB314E">
              <w:rPr>
                <w:rFonts w:ascii="Times" w:eastAsia="Times New Roman" w:hAnsi="Times" w:cstheme="majorBidi"/>
                <w:sz w:val="20"/>
                <w:szCs w:val="20"/>
                <w:lang w:val="en-US"/>
              </w:rPr>
              <w:t xml:space="preserve"> </w:t>
            </w:r>
          </w:p>
        </w:tc>
        <w:tc>
          <w:tcPr>
            <w:tcW w:w="1275" w:type="dxa"/>
            <w:tcBorders>
              <w:top w:val="nil"/>
              <w:left w:val="nil"/>
              <w:bottom w:val="nil"/>
              <w:right w:val="nil"/>
            </w:tcBorders>
            <w:shd w:val="clear" w:color="auto" w:fill="auto"/>
            <w:vAlign w:val="center"/>
            <w:hideMark/>
          </w:tcPr>
          <w:p w14:paraId="18E9F8E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378</w:t>
            </w:r>
          </w:p>
        </w:tc>
        <w:tc>
          <w:tcPr>
            <w:tcW w:w="2114" w:type="dxa"/>
            <w:tcBorders>
              <w:top w:val="nil"/>
              <w:left w:val="nil"/>
              <w:bottom w:val="nil"/>
              <w:right w:val="nil"/>
            </w:tcBorders>
            <w:shd w:val="clear" w:color="auto" w:fill="auto"/>
            <w:vAlign w:val="center"/>
            <w:hideMark/>
          </w:tcPr>
          <w:p w14:paraId="62FFAFB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06048627"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1.1</w:t>
            </w:r>
          </w:p>
        </w:tc>
        <w:tc>
          <w:tcPr>
            <w:tcW w:w="0" w:type="auto"/>
            <w:tcBorders>
              <w:top w:val="nil"/>
              <w:left w:val="nil"/>
              <w:bottom w:val="nil"/>
              <w:right w:val="nil"/>
            </w:tcBorders>
            <w:shd w:val="clear" w:color="auto" w:fill="auto"/>
            <w:vAlign w:val="center"/>
            <w:hideMark/>
          </w:tcPr>
          <w:p w14:paraId="769B400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1.5</w:t>
            </w:r>
          </w:p>
        </w:tc>
        <w:tc>
          <w:tcPr>
            <w:tcW w:w="0" w:type="auto"/>
            <w:tcBorders>
              <w:top w:val="nil"/>
              <w:left w:val="nil"/>
              <w:bottom w:val="nil"/>
              <w:right w:val="nil"/>
            </w:tcBorders>
            <w:shd w:val="clear" w:color="auto" w:fill="auto"/>
            <w:vAlign w:val="center"/>
            <w:hideMark/>
          </w:tcPr>
          <w:p w14:paraId="3CF3959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0.8</w:t>
            </w:r>
          </w:p>
        </w:tc>
        <w:tc>
          <w:tcPr>
            <w:tcW w:w="0" w:type="auto"/>
            <w:tcBorders>
              <w:top w:val="nil"/>
              <w:left w:val="nil"/>
              <w:bottom w:val="nil"/>
              <w:right w:val="nil"/>
            </w:tcBorders>
            <w:shd w:val="clear" w:color="auto" w:fill="auto"/>
            <w:vAlign w:val="center"/>
            <w:hideMark/>
          </w:tcPr>
          <w:p w14:paraId="67BFC93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1.1</w:t>
            </w:r>
          </w:p>
        </w:tc>
        <w:tc>
          <w:tcPr>
            <w:tcW w:w="0" w:type="auto"/>
            <w:tcBorders>
              <w:top w:val="nil"/>
              <w:left w:val="nil"/>
              <w:bottom w:val="nil"/>
              <w:right w:val="nil"/>
            </w:tcBorders>
            <w:shd w:val="clear" w:color="auto" w:fill="auto"/>
            <w:vAlign w:val="center"/>
            <w:hideMark/>
          </w:tcPr>
          <w:p w14:paraId="4396C4E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1.1</w:t>
            </w:r>
          </w:p>
        </w:tc>
        <w:tc>
          <w:tcPr>
            <w:tcW w:w="0" w:type="auto"/>
            <w:tcBorders>
              <w:top w:val="nil"/>
              <w:left w:val="nil"/>
              <w:bottom w:val="nil"/>
              <w:right w:val="nil"/>
            </w:tcBorders>
            <w:shd w:val="clear" w:color="auto" w:fill="auto"/>
            <w:vAlign w:val="center"/>
            <w:hideMark/>
          </w:tcPr>
          <w:p w14:paraId="0A0DADA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49CC060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0.8</w:t>
            </w:r>
          </w:p>
        </w:tc>
        <w:tc>
          <w:tcPr>
            <w:tcW w:w="0" w:type="auto"/>
            <w:tcBorders>
              <w:top w:val="nil"/>
              <w:left w:val="nil"/>
              <w:bottom w:val="nil"/>
              <w:right w:val="nil"/>
            </w:tcBorders>
            <w:shd w:val="clear" w:color="auto" w:fill="auto"/>
            <w:vAlign w:val="center"/>
            <w:hideMark/>
          </w:tcPr>
          <w:p w14:paraId="330F5DD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6F90804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c>
          <w:tcPr>
            <w:tcW w:w="0" w:type="auto"/>
            <w:tcBorders>
              <w:top w:val="nil"/>
              <w:left w:val="nil"/>
              <w:bottom w:val="nil"/>
              <w:right w:val="nil"/>
            </w:tcBorders>
            <w:shd w:val="clear" w:color="auto" w:fill="auto"/>
            <w:vAlign w:val="center"/>
            <w:hideMark/>
          </w:tcPr>
          <w:p w14:paraId="15974A2B"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r>
      <w:tr w:rsidR="0098052D" w:rsidRPr="00DB314E" w14:paraId="7290FB98" w14:textId="77777777" w:rsidTr="007E700E">
        <w:trPr>
          <w:trHeight w:val="359"/>
        </w:trPr>
        <w:tc>
          <w:tcPr>
            <w:tcW w:w="3261" w:type="dxa"/>
            <w:tcBorders>
              <w:top w:val="nil"/>
              <w:left w:val="nil"/>
              <w:bottom w:val="nil"/>
              <w:right w:val="nil"/>
            </w:tcBorders>
            <w:shd w:val="clear" w:color="auto" w:fill="auto"/>
            <w:vAlign w:val="center"/>
            <w:hideMark/>
          </w:tcPr>
          <w:p w14:paraId="2369E1B4" w14:textId="77777777" w:rsidR="0098052D" w:rsidRPr="00DB314E" w:rsidRDefault="0098052D" w:rsidP="007E700E">
            <w:pPr>
              <w:spacing w:after="0" w:line="240" w:lineRule="auto"/>
              <w:contextualSpacing/>
              <w:rPr>
                <w:rFonts w:ascii="Times" w:eastAsia="Times New Roman" w:hAnsi="Times" w:cstheme="majorBidi"/>
                <w:sz w:val="20"/>
                <w:szCs w:val="20"/>
                <w:lang w:val="en-US"/>
              </w:rPr>
            </w:pPr>
            <w:r w:rsidRPr="00DB314E">
              <w:rPr>
                <w:rFonts w:ascii="Times" w:eastAsia="Times New Roman" w:hAnsi="Times" w:cstheme="majorBidi"/>
                <w:i/>
                <w:iCs/>
                <w:sz w:val="20"/>
                <w:szCs w:val="20"/>
                <w:lang w:val="en-US"/>
              </w:rPr>
              <w:t>Salmonella</w:t>
            </w:r>
            <w:r w:rsidRPr="00DB314E">
              <w:rPr>
                <w:rFonts w:ascii="Times" w:eastAsia="Times New Roman" w:hAnsi="Times" w:cstheme="majorBidi"/>
                <w:sz w:val="20"/>
                <w:szCs w:val="20"/>
                <w:lang w:val="en-US"/>
              </w:rPr>
              <w:t xml:space="preserve"> Typhi</w:t>
            </w:r>
          </w:p>
        </w:tc>
        <w:tc>
          <w:tcPr>
            <w:tcW w:w="1275" w:type="dxa"/>
            <w:tcBorders>
              <w:top w:val="nil"/>
              <w:left w:val="nil"/>
              <w:bottom w:val="nil"/>
              <w:right w:val="nil"/>
            </w:tcBorders>
            <w:shd w:val="clear" w:color="auto" w:fill="auto"/>
            <w:vAlign w:val="center"/>
            <w:hideMark/>
          </w:tcPr>
          <w:p w14:paraId="30048D8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326</w:t>
            </w:r>
          </w:p>
        </w:tc>
        <w:tc>
          <w:tcPr>
            <w:tcW w:w="2114" w:type="dxa"/>
            <w:tcBorders>
              <w:top w:val="nil"/>
              <w:left w:val="nil"/>
              <w:bottom w:val="nil"/>
              <w:right w:val="nil"/>
            </w:tcBorders>
            <w:shd w:val="clear" w:color="auto" w:fill="auto"/>
            <w:vAlign w:val="center"/>
            <w:hideMark/>
          </w:tcPr>
          <w:p w14:paraId="39B67DC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2903762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0.6</w:t>
            </w:r>
          </w:p>
        </w:tc>
        <w:tc>
          <w:tcPr>
            <w:tcW w:w="0" w:type="auto"/>
            <w:tcBorders>
              <w:top w:val="nil"/>
              <w:left w:val="nil"/>
              <w:bottom w:val="nil"/>
              <w:right w:val="nil"/>
            </w:tcBorders>
            <w:shd w:val="clear" w:color="auto" w:fill="auto"/>
            <w:vAlign w:val="center"/>
            <w:hideMark/>
          </w:tcPr>
          <w:p w14:paraId="04D7DD75"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6857829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00396700"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w:t>
            </w:r>
          </w:p>
        </w:tc>
        <w:tc>
          <w:tcPr>
            <w:tcW w:w="0" w:type="auto"/>
            <w:tcBorders>
              <w:top w:val="nil"/>
              <w:left w:val="nil"/>
              <w:bottom w:val="nil"/>
              <w:right w:val="nil"/>
            </w:tcBorders>
            <w:shd w:val="clear" w:color="auto" w:fill="auto"/>
            <w:vAlign w:val="center"/>
            <w:hideMark/>
          </w:tcPr>
          <w:p w14:paraId="3531087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351DE60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570DFF31"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4F03EF8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65095AD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c>
          <w:tcPr>
            <w:tcW w:w="0" w:type="auto"/>
            <w:tcBorders>
              <w:top w:val="nil"/>
              <w:left w:val="nil"/>
              <w:bottom w:val="nil"/>
              <w:right w:val="nil"/>
            </w:tcBorders>
            <w:shd w:val="clear" w:color="auto" w:fill="auto"/>
            <w:vAlign w:val="center"/>
            <w:hideMark/>
          </w:tcPr>
          <w:p w14:paraId="32EE146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0.6</w:t>
            </w:r>
          </w:p>
        </w:tc>
      </w:tr>
      <w:tr w:rsidR="0098052D" w:rsidRPr="00DB314E" w14:paraId="22101EA9" w14:textId="77777777" w:rsidTr="007E700E">
        <w:trPr>
          <w:trHeight w:val="359"/>
        </w:trPr>
        <w:tc>
          <w:tcPr>
            <w:tcW w:w="3261" w:type="dxa"/>
            <w:tcBorders>
              <w:top w:val="nil"/>
              <w:left w:val="nil"/>
              <w:bottom w:val="nil"/>
              <w:right w:val="nil"/>
            </w:tcBorders>
            <w:shd w:val="clear" w:color="auto" w:fill="auto"/>
            <w:vAlign w:val="center"/>
            <w:hideMark/>
          </w:tcPr>
          <w:p w14:paraId="3F10EA0F" w14:textId="77777777" w:rsidR="0098052D" w:rsidRPr="00DB314E" w:rsidRDefault="0098052D" w:rsidP="007E700E">
            <w:pPr>
              <w:spacing w:after="0" w:line="240" w:lineRule="auto"/>
              <w:contextualSpacing/>
              <w:rPr>
                <w:rFonts w:ascii="Times" w:eastAsia="Times New Roman" w:hAnsi="Times" w:cstheme="majorBidi"/>
                <w:i/>
                <w:iCs/>
                <w:sz w:val="20"/>
                <w:szCs w:val="20"/>
                <w:lang w:val="en-US"/>
              </w:rPr>
            </w:pPr>
            <w:r w:rsidRPr="00DB314E">
              <w:rPr>
                <w:rFonts w:ascii="Times" w:eastAsia="Times New Roman" w:hAnsi="Times" w:cstheme="majorBidi"/>
                <w:i/>
                <w:iCs/>
                <w:sz w:val="20"/>
                <w:szCs w:val="20"/>
                <w:lang w:val="en-US"/>
              </w:rPr>
              <w:t>Vibrio parahaemolyticus</w:t>
            </w:r>
          </w:p>
        </w:tc>
        <w:tc>
          <w:tcPr>
            <w:tcW w:w="1275" w:type="dxa"/>
            <w:tcBorders>
              <w:top w:val="nil"/>
              <w:left w:val="nil"/>
              <w:bottom w:val="nil"/>
              <w:right w:val="nil"/>
            </w:tcBorders>
            <w:shd w:val="clear" w:color="auto" w:fill="auto"/>
            <w:vAlign w:val="center"/>
            <w:hideMark/>
          </w:tcPr>
          <w:p w14:paraId="06F01466"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322</w:t>
            </w:r>
          </w:p>
        </w:tc>
        <w:tc>
          <w:tcPr>
            <w:tcW w:w="2114" w:type="dxa"/>
            <w:tcBorders>
              <w:top w:val="nil"/>
              <w:left w:val="nil"/>
              <w:bottom w:val="nil"/>
              <w:right w:val="nil"/>
            </w:tcBorders>
            <w:shd w:val="clear" w:color="auto" w:fill="auto"/>
            <w:vAlign w:val="center"/>
            <w:hideMark/>
          </w:tcPr>
          <w:p w14:paraId="434B437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0.7</w:t>
            </w:r>
          </w:p>
        </w:tc>
        <w:tc>
          <w:tcPr>
            <w:tcW w:w="0" w:type="auto"/>
            <w:tcBorders>
              <w:top w:val="nil"/>
              <w:left w:val="nil"/>
              <w:bottom w:val="nil"/>
              <w:right w:val="nil"/>
            </w:tcBorders>
            <w:shd w:val="clear" w:color="auto" w:fill="auto"/>
            <w:vAlign w:val="center"/>
            <w:hideMark/>
          </w:tcPr>
          <w:p w14:paraId="39678E09"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nil"/>
              <w:right w:val="nil"/>
            </w:tcBorders>
            <w:shd w:val="clear" w:color="auto" w:fill="auto"/>
            <w:vAlign w:val="center"/>
            <w:hideMark/>
          </w:tcPr>
          <w:p w14:paraId="54C0C164"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0.6</w:t>
            </w:r>
          </w:p>
        </w:tc>
        <w:tc>
          <w:tcPr>
            <w:tcW w:w="0" w:type="auto"/>
            <w:tcBorders>
              <w:top w:val="nil"/>
              <w:left w:val="nil"/>
              <w:bottom w:val="nil"/>
              <w:right w:val="nil"/>
            </w:tcBorders>
            <w:shd w:val="clear" w:color="auto" w:fill="auto"/>
            <w:vAlign w:val="center"/>
            <w:hideMark/>
          </w:tcPr>
          <w:p w14:paraId="01C7F62B"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nil"/>
              <w:right w:val="nil"/>
            </w:tcBorders>
            <w:shd w:val="clear" w:color="auto" w:fill="auto"/>
            <w:vAlign w:val="center"/>
            <w:hideMark/>
          </w:tcPr>
          <w:p w14:paraId="6F3B851E"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0.2</w:t>
            </w:r>
          </w:p>
        </w:tc>
        <w:tc>
          <w:tcPr>
            <w:tcW w:w="0" w:type="auto"/>
            <w:tcBorders>
              <w:top w:val="nil"/>
              <w:left w:val="nil"/>
              <w:bottom w:val="nil"/>
              <w:right w:val="nil"/>
            </w:tcBorders>
            <w:shd w:val="clear" w:color="auto" w:fill="auto"/>
            <w:vAlign w:val="center"/>
            <w:hideMark/>
          </w:tcPr>
          <w:p w14:paraId="596EC44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0.6</w:t>
            </w:r>
          </w:p>
        </w:tc>
        <w:tc>
          <w:tcPr>
            <w:tcW w:w="0" w:type="auto"/>
            <w:tcBorders>
              <w:top w:val="nil"/>
              <w:left w:val="nil"/>
              <w:bottom w:val="nil"/>
              <w:right w:val="nil"/>
            </w:tcBorders>
            <w:shd w:val="clear" w:color="auto" w:fill="auto"/>
            <w:vAlign w:val="center"/>
            <w:hideMark/>
          </w:tcPr>
          <w:p w14:paraId="096C328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0.6</w:t>
            </w:r>
          </w:p>
        </w:tc>
        <w:tc>
          <w:tcPr>
            <w:tcW w:w="0" w:type="auto"/>
            <w:tcBorders>
              <w:top w:val="nil"/>
              <w:left w:val="nil"/>
              <w:bottom w:val="nil"/>
              <w:right w:val="nil"/>
            </w:tcBorders>
            <w:shd w:val="clear" w:color="auto" w:fill="auto"/>
            <w:vAlign w:val="center"/>
            <w:hideMark/>
          </w:tcPr>
          <w:p w14:paraId="16DC40D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0.9</w:t>
            </w:r>
          </w:p>
        </w:tc>
        <w:tc>
          <w:tcPr>
            <w:tcW w:w="0" w:type="auto"/>
            <w:tcBorders>
              <w:top w:val="nil"/>
              <w:left w:val="nil"/>
              <w:bottom w:val="nil"/>
              <w:right w:val="nil"/>
            </w:tcBorders>
            <w:shd w:val="clear" w:color="auto" w:fill="auto"/>
            <w:vAlign w:val="center"/>
            <w:hideMark/>
          </w:tcPr>
          <w:p w14:paraId="1AB1188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1.0</w:t>
            </w:r>
          </w:p>
        </w:tc>
        <w:tc>
          <w:tcPr>
            <w:tcW w:w="0" w:type="auto"/>
            <w:tcBorders>
              <w:top w:val="nil"/>
              <w:left w:val="nil"/>
              <w:bottom w:val="nil"/>
              <w:right w:val="nil"/>
            </w:tcBorders>
            <w:shd w:val="clear" w:color="auto" w:fill="auto"/>
            <w:vAlign w:val="center"/>
            <w:hideMark/>
          </w:tcPr>
          <w:p w14:paraId="1705EBE0"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1.2</w:t>
            </w:r>
          </w:p>
        </w:tc>
        <w:tc>
          <w:tcPr>
            <w:tcW w:w="0" w:type="auto"/>
            <w:tcBorders>
              <w:top w:val="nil"/>
              <w:left w:val="nil"/>
              <w:bottom w:val="nil"/>
              <w:right w:val="nil"/>
            </w:tcBorders>
            <w:shd w:val="clear" w:color="auto" w:fill="auto"/>
            <w:vAlign w:val="center"/>
            <w:hideMark/>
          </w:tcPr>
          <w:p w14:paraId="5936B023"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1.4</w:t>
            </w:r>
          </w:p>
        </w:tc>
      </w:tr>
      <w:tr w:rsidR="0098052D" w:rsidRPr="00DB314E" w14:paraId="6D707ED9" w14:textId="77777777" w:rsidTr="007E700E">
        <w:trPr>
          <w:trHeight w:val="359"/>
        </w:trPr>
        <w:tc>
          <w:tcPr>
            <w:tcW w:w="3261" w:type="dxa"/>
            <w:tcBorders>
              <w:top w:val="nil"/>
              <w:left w:val="nil"/>
              <w:bottom w:val="single" w:sz="4" w:space="0" w:color="auto"/>
              <w:right w:val="nil"/>
            </w:tcBorders>
            <w:shd w:val="clear" w:color="auto" w:fill="auto"/>
            <w:vAlign w:val="center"/>
            <w:hideMark/>
          </w:tcPr>
          <w:p w14:paraId="5F74FB1B" w14:textId="77777777" w:rsidR="0098052D" w:rsidRPr="00DB314E" w:rsidRDefault="0098052D" w:rsidP="007E700E">
            <w:pPr>
              <w:spacing w:after="0" w:line="240" w:lineRule="auto"/>
              <w:contextualSpacing/>
              <w:rPr>
                <w:rFonts w:ascii="Times" w:eastAsia="Times New Roman" w:hAnsi="Times" w:cstheme="majorBidi"/>
                <w:i/>
                <w:iCs/>
                <w:sz w:val="20"/>
                <w:szCs w:val="20"/>
                <w:lang w:val="en-US"/>
              </w:rPr>
            </w:pPr>
            <w:r w:rsidRPr="00DB314E">
              <w:rPr>
                <w:rFonts w:ascii="Times" w:eastAsia="Times New Roman" w:hAnsi="Times" w:cstheme="majorBidi"/>
                <w:i/>
                <w:iCs/>
                <w:sz w:val="20"/>
                <w:szCs w:val="20"/>
                <w:lang w:val="en-US"/>
              </w:rPr>
              <w:t xml:space="preserve">Listeria </w:t>
            </w:r>
          </w:p>
        </w:tc>
        <w:tc>
          <w:tcPr>
            <w:tcW w:w="1275" w:type="dxa"/>
            <w:tcBorders>
              <w:top w:val="nil"/>
              <w:left w:val="nil"/>
              <w:bottom w:val="single" w:sz="4" w:space="0" w:color="auto"/>
              <w:right w:val="nil"/>
            </w:tcBorders>
            <w:shd w:val="clear" w:color="auto" w:fill="auto"/>
            <w:vAlign w:val="center"/>
            <w:hideMark/>
          </w:tcPr>
          <w:p w14:paraId="25D2201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148</w:t>
            </w:r>
          </w:p>
        </w:tc>
        <w:tc>
          <w:tcPr>
            <w:tcW w:w="2114" w:type="dxa"/>
            <w:tcBorders>
              <w:top w:val="nil"/>
              <w:left w:val="nil"/>
              <w:bottom w:val="single" w:sz="4" w:space="0" w:color="auto"/>
              <w:right w:val="nil"/>
            </w:tcBorders>
            <w:shd w:val="clear" w:color="auto" w:fill="auto"/>
            <w:vAlign w:val="center"/>
            <w:hideMark/>
          </w:tcPr>
          <w:p w14:paraId="0926C231"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single" w:sz="4" w:space="0" w:color="auto"/>
              <w:right w:val="nil"/>
            </w:tcBorders>
            <w:shd w:val="clear" w:color="auto" w:fill="auto"/>
            <w:vAlign w:val="center"/>
            <w:hideMark/>
          </w:tcPr>
          <w:p w14:paraId="2EF49A7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0.2</w:t>
            </w:r>
          </w:p>
        </w:tc>
        <w:tc>
          <w:tcPr>
            <w:tcW w:w="0" w:type="auto"/>
            <w:tcBorders>
              <w:top w:val="nil"/>
              <w:left w:val="nil"/>
              <w:bottom w:val="single" w:sz="4" w:space="0" w:color="auto"/>
              <w:right w:val="nil"/>
            </w:tcBorders>
            <w:shd w:val="clear" w:color="auto" w:fill="auto"/>
            <w:vAlign w:val="center"/>
            <w:hideMark/>
          </w:tcPr>
          <w:p w14:paraId="78D741D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single" w:sz="4" w:space="0" w:color="auto"/>
              <w:right w:val="nil"/>
            </w:tcBorders>
            <w:shd w:val="clear" w:color="auto" w:fill="auto"/>
            <w:vAlign w:val="center"/>
            <w:hideMark/>
          </w:tcPr>
          <w:p w14:paraId="7506ABAD"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0.2</w:t>
            </w:r>
          </w:p>
        </w:tc>
        <w:tc>
          <w:tcPr>
            <w:tcW w:w="0" w:type="auto"/>
            <w:tcBorders>
              <w:top w:val="nil"/>
              <w:left w:val="nil"/>
              <w:bottom w:val="single" w:sz="4" w:space="0" w:color="auto"/>
              <w:right w:val="nil"/>
            </w:tcBorders>
            <w:shd w:val="clear" w:color="auto" w:fill="auto"/>
            <w:vAlign w:val="center"/>
            <w:hideMark/>
          </w:tcPr>
          <w:p w14:paraId="1BF4F75F"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0.5</w:t>
            </w:r>
          </w:p>
        </w:tc>
        <w:tc>
          <w:tcPr>
            <w:tcW w:w="0" w:type="auto"/>
            <w:tcBorders>
              <w:top w:val="nil"/>
              <w:left w:val="nil"/>
              <w:bottom w:val="single" w:sz="4" w:space="0" w:color="auto"/>
              <w:right w:val="nil"/>
            </w:tcBorders>
            <w:shd w:val="clear" w:color="auto" w:fill="auto"/>
            <w:vAlign w:val="center"/>
            <w:hideMark/>
          </w:tcPr>
          <w:p w14:paraId="1FC2C42A"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single" w:sz="4" w:space="0" w:color="auto"/>
              <w:right w:val="nil"/>
            </w:tcBorders>
            <w:shd w:val="clear" w:color="auto" w:fill="auto"/>
            <w:vAlign w:val="center"/>
            <w:hideMark/>
          </w:tcPr>
          <w:p w14:paraId="0DEC5222"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single" w:sz="4" w:space="0" w:color="auto"/>
              <w:right w:val="nil"/>
            </w:tcBorders>
            <w:shd w:val="clear" w:color="auto" w:fill="auto"/>
            <w:vAlign w:val="center"/>
            <w:hideMark/>
          </w:tcPr>
          <w:p w14:paraId="3E1791C8"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0.4</w:t>
            </w:r>
          </w:p>
        </w:tc>
        <w:tc>
          <w:tcPr>
            <w:tcW w:w="0" w:type="auto"/>
            <w:tcBorders>
              <w:top w:val="nil"/>
              <w:left w:val="nil"/>
              <w:bottom w:val="single" w:sz="4" w:space="0" w:color="auto"/>
              <w:right w:val="nil"/>
            </w:tcBorders>
            <w:shd w:val="clear" w:color="auto" w:fill="auto"/>
            <w:vAlign w:val="center"/>
            <w:hideMark/>
          </w:tcPr>
          <w:p w14:paraId="29407EA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single" w:sz="4" w:space="0" w:color="auto"/>
              <w:right w:val="nil"/>
            </w:tcBorders>
            <w:shd w:val="clear" w:color="auto" w:fill="auto"/>
            <w:vAlign w:val="center"/>
            <w:hideMark/>
          </w:tcPr>
          <w:p w14:paraId="2A485E3C"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0.3</w:t>
            </w:r>
          </w:p>
        </w:tc>
        <w:tc>
          <w:tcPr>
            <w:tcW w:w="0" w:type="auto"/>
            <w:tcBorders>
              <w:top w:val="nil"/>
              <w:left w:val="nil"/>
              <w:bottom w:val="single" w:sz="4" w:space="0" w:color="auto"/>
              <w:right w:val="nil"/>
            </w:tcBorders>
            <w:shd w:val="clear" w:color="auto" w:fill="auto"/>
            <w:vAlign w:val="center"/>
            <w:hideMark/>
          </w:tcPr>
          <w:p w14:paraId="3553DDCB" w14:textId="77777777" w:rsidR="0098052D" w:rsidRPr="00DB314E" w:rsidRDefault="0098052D" w:rsidP="007E700E">
            <w:pPr>
              <w:spacing w:after="0" w:line="240" w:lineRule="auto"/>
              <w:contextualSpacing/>
              <w:jc w:val="center"/>
              <w:rPr>
                <w:rFonts w:ascii="Times" w:eastAsia="Times New Roman" w:hAnsi="Times" w:cstheme="majorBidi"/>
                <w:sz w:val="20"/>
                <w:szCs w:val="20"/>
                <w:lang w:val="en-US"/>
              </w:rPr>
            </w:pPr>
            <w:r w:rsidRPr="00DB314E">
              <w:rPr>
                <w:rFonts w:ascii="Times" w:eastAsia="Times New Roman" w:hAnsi="Times" w:cstheme="majorBidi"/>
                <w:sz w:val="20"/>
                <w:szCs w:val="20"/>
                <w:lang w:val="en-US"/>
              </w:rPr>
              <w:t>0.4</w:t>
            </w:r>
          </w:p>
        </w:tc>
      </w:tr>
    </w:tbl>
    <w:p w14:paraId="65CF9BB1" w14:textId="77777777" w:rsidR="0098052D" w:rsidRPr="00DB314E" w:rsidRDefault="0098052D" w:rsidP="0098052D">
      <w:pPr>
        <w:spacing w:after="0" w:line="480" w:lineRule="auto"/>
        <w:contextualSpacing/>
        <w:rPr>
          <w:rFonts w:ascii="Times" w:hAnsi="Times" w:cstheme="majorBidi"/>
          <w:sz w:val="24"/>
          <w:szCs w:val="24"/>
          <w:vertAlign w:val="superscript"/>
        </w:rPr>
      </w:pPr>
    </w:p>
    <w:p w14:paraId="0FBF3D53" w14:textId="78440DBA" w:rsidR="0098052D" w:rsidRPr="00DB314E" w:rsidRDefault="0098052D" w:rsidP="0098052D">
      <w:pPr>
        <w:spacing w:after="0" w:line="480" w:lineRule="auto"/>
        <w:contextualSpacing/>
        <w:rPr>
          <w:rFonts w:ascii="Times" w:hAnsi="Times" w:cstheme="majorBidi"/>
          <w:sz w:val="20"/>
          <w:szCs w:val="20"/>
        </w:rPr>
      </w:pPr>
      <w:r w:rsidRPr="00DB314E">
        <w:rPr>
          <w:rFonts w:ascii="Times" w:hAnsi="Times" w:cstheme="majorBidi"/>
          <w:sz w:val="20"/>
          <w:szCs w:val="20"/>
          <w:vertAlign w:val="superscript"/>
        </w:rPr>
        <w:t>a</w:t>
      </w:r>
      <w:r w:rsidRPr="00DB314E">
        <w:rPr>
          <w:rFonts w:ascii="Times" w:hAnsi="Times" w:cstheme="majorBidi"/>
          <w:sz w:val="20"/>
          <w:szCs w:val="20"/>
        </w:rPr>
        <w:t xml:space="preserve"> Total of 43993114 person-years of follow-up</w:t>
      </w:r>
    </w:p>
    <w:p w14:paraId="36A0619C" w14:textId="77777777" w:rsidR="0098052D" w:rsidRPr="00DB314E" w:rsidRDefault="0098052D" w:rsidP="0098052D">
      <w:pPr>
        <w:spacing w:after="0" w:line="480" w:lineRule="auto"/>
        <w:contextualSpacing/>
        <w:rPr>
          <w:rFonts w:ascii="Times" w:hAnsi="Times" w:cstheme="majorBidi"/>
          <w:sz w:val="20"/>
          <w:szCs w:val="20"/>
        </w:rPr>
      </w:pPr>
      <w:r w:rsidRPr="00DB314E">
        <w:rPr>
          <w:rFonts w:ascii="Times" w:hAnsi="Times" w:cstheme="majorBidi"/>
          <w:sz w:val="20"/>
          <w:szCs w:val="20"/>
          <w:vertAlign w:val="superscript"/>
        </w:rPr>
        <w:t xml:space="preserve">b </w:t>
      </w:r>
      <w:r w:rsidRPr="00DB314E">
        <w:rPr>
          <w:rFonts w:ascii="Times" w:hAnsi="Times" w:cstheme="majorBidi"/>
          <w:sz w:val="20"/>
          <w:szCs w:val="20"/>
        </w:rPr>
        <w:t>excluding botulism</w:t>
      </w:r>
    </w:p>
    <w:p w14:paraId="7033CD13" w14:textId="77777777" w:rsidR="0098052D" w:rsidRPr="00DB314E" w:rsidRDefault="0098052D" w:rsidP="007C4825">
      <w:pPr>
        <w:spacing w:after="0" w:line="480" w:lineRule="auto"/>
        <w:rPr>
          <w:rFonts w:ascii="Times" w:hAnsi="Times" w:cstheme="majorBidi"/>
          <w:b/>
          <w:bCs/>
          <w:sz w:val="24"/>
          <w:szCs w:val="24"/>
        </w:rPr>
        <w:sectPr w:rsidR="0098052D" w:rsidRPr="00DB314E" w:rsidSect="0098052D">
          <w:pgSz w:w="15840" w:h="12240" w:orient="landscape"/>
          <w:pgMar w:top="1440" w:right="1440" w:bottom="1440" w:left="1440" w:header="709" w:footer="709" w:gutter="0"/>
          <w:cols w:space="708"/>
          <w:docGrid w:linePitch="360"/>
        </w:sectPr>
      </w:pPr>
    </w:p>
    <w:p w14:paraId="5D534C9B" w14:textId="5B075DAA" w:rsidR="00740581" w:rsidRPr="00DB314E" w:rsidRDefault="00740581" w:rsidP="007C4825">
      <w:pPr>
        <w:spacing w:after="0" w:line="480" w:lineRule="auto"/>
        <w:ind w:left="1440" w:hanging="1440"/>
        <w:rPr>
          <w:rFonts w:ascii="Times" w:hAnsi="Times" w:cstheme="majorBidi"/>
          <w:sz w:val="24"/>
          <w:szCs w:val="24"/>
        </w:rPr>
      </w:pPr>
      <w:r w:rsidRPr="00DB314E">
        <w:rPr>
          <w:rFonts w:ascii="Times" w:hAnsi="Times" w:cstheme="majorBidi"/>
          <w:b/>
          <w:bCs/>
          <w:sz w:val="24"/>
          <w:szCs w:val="24"/>
        </w:rPr>
        <w:lastRenderedPageBreak/>
        <w:t xml:space="preserve">Table </w:t>
      </w:r>
      <w:r w:rsidR="00992774" w:rsidRPr="00DB314E">
        <w:rPr>
          <w:rFonts w:ascii="Times" w:hAnsi="Times" w:cstheme="majorBidi"/>
          <w:b/>
          <w:bCs/>
          <w:sz w:val="24"/>
          <w:szCs w:val="24"/>
        </w:rPr>
        <w:t>S</w:t>
      </w:r>
      <w:r w:rsidR="007C4825" w:rsidRPr="00DB314E">
        <w:rPr>
          <w:rFonts w:ascii="Times" w:hAnsi="Times" w:cstheme="majorBidi"/>
          <w:b/>
          <w:bCs/>
          <w:sz w:val="24"/>
          <w:szCs w:val="24"/>
        </w:rPr>
        <w:t>6</w:t>
      </w:r>
      <w:r w:rsidR="00992774" w:rsidRPr="00DB314E">
        <w:rPr>
          <w:rFonts w:ascii="Times" w:hAnsi="Times" w:cstheme="majorBidi"/>
          <w:b/>
          <w:bCs/>
          <w:sz w:val="24"/>
          <w:szCs w:val="24"/>
        </w:rPr>
        <w:t>.</w:t>
      </w:r>
      <w:r w:rsidR="00992774" w:rsidRPr="00DB314E">
        <w:rPr>
          <w:rFonts w:ascii="Times" w:hAnsi="Times" w:cstheme="majorBidi"/>
          <w:b/>
          <w:bCs/>
          <w:sz w:val="24"/>
          <w:szCs w:val="24"/>
        </w:rPr>
        <w:tab/>
      </w:r>
      <w:r w:rsidR="00473136" w:rsidRPr="00DB314E">
        <w:rPr>
          <w:rFonts w:ascii="Times" w:hAnsi="Times" w:cstheme="majorBidi"/>
          <w:sz w:val="24"/>
          <w:szCs w:val="24"/>
        </w:rPr>
        <w:t>A</w:t>
      </w:r>
      <w:r w:rsidRPr="00DB314E">
        <w:rPr>
          <w:rFonts w:ascii="Times" w:hAnsi="Times" w:cstheme="majorBidi"/>
          <w:sz w:val="24"/>
          <w:szCs w:val="24"/>
        </w:rPr>
        <w:t xml:space="preserve">nnual </w:t>
      </w:r>
      <w:r w:rsidR="00473136" w:rsidRPr="00DB314E">
        <w:rPr>
          <w:rFonts w:ascii="Times" w:hAnsi="Times" w:cstheme="majorBidi"/>
          <w:sz w:val="24"/>
          <w:szCs w:val="24"/>
        </w:rPr>
        <w:t xml:space="preserve">incidence </w:t>
      </w:r>
      <w:r w:rsidR="00017267" w:rsidRPr="00DB314E">
        <w:rPr>
          <w:rFonts w:ascii="Times" w:hAnsi="Times" w:cstheme="majorBidi"/>
          <w:sz w:val="24"/>
          <w:szCs w:val="24"/>
        </w:rPr>
        <w:t xml:space="preserve">of </w:t>
      </w:r>
      <w:r w:rsidR="00D2035D" w:rsidRPr="00DB314E">
        <w:rPr>
          <w:rFonts w:ascii="Times" w:hAnsi="Times" w:cstheme="majorBidi"/>
          <w:sz w:val="24"/>
          <w:szCs w:val="24"/>
        </w:rPr>
        <w:t>enteric</w:t>
      </w:r>
      <w:r w:rsidRPr="00DB314E">
        <w:rPr>
          <w:rFonts w:ascii="Times" w:hAnsi="Times" w:cstheme="majorBidi"/>
          <w:sz w:val="24"/>
          <w:szCs w:val="24"/>
        </w:rPr>
        <w:t xml:space="preserve"> infections</w:t>
      </w:r>
      <w:r w:rsidR="00F649E9" w:rsidRPr="00DB314E">
        <w:rPr>
          <w:rFonts w:ascii="Times" w:hAnsi="Times" w:cstheme="majorBidi"/>
          <w:sz w:val="24"/>
          <w:szCs w:val="24"/>
        </w:rPr>
        <w:t xml:space="preserve"> in British Columbia (BC), Canada, 2005-2014</w:t>
      </w:r>
      <w:r w:rsidR="00473136" w:rsidRPr="00DB314E">
        <w:rPr>
          <w:rFonts w:ascii="Times" w:hAnsi="Times" w:cstheme="majorBidi"/>
          <w:sz w:val="24"/>
          <w:szCs w:val="24"/>
        </w:rPr>
        <w:t>, (A)</w:t>
      </w:r>
      <w:r w:rsidRPr="00DB314E">
        <w:rPr>
          <w:rFonts w:ascii="Times" w:hAnsi="Times" w:cstheme="majorBidi"/>
          <w:sz w:val="24"/>
          <w:szCs w:val="24"/>
        </w:rPr>
        <w:t xml:space="preserve"> </w:t>
      </w:r>
      <w:r w:rsidR="00473136" w:rsidRPr="00DB314E">
        <w:rPr>
          <w:rFonts w:ascii="Times" w:hAnsi="Times" w:cstheme="majorBidi"/>
          <w:sz w:val="24"/>
          <w:szCs w:val="24"/>
        </w:rPr>
        <w:t>calculated from this study</w:t>
      </w:r>
      <w:r w:rsidR="00F649E9" w:rsidRPr="00DB314E">
        <w:rPr>
          <w:rFonts w:ascii="Times" w:hAnsi="Times" w:cstheme="majorBidi"/>
          <w:sz w:val="24"/>
          <w:szCs w:val="24"/>
        </w:rPr>
        <w:t xml:space="preserve"> (</w:t>
      </w:r>
      <w:r w:rsidR="00473136" w:rsidRPr="00DB314E">
        <w:rPr>
          <w:rFonts w:ascii="Times" w:hAnsi="Times" w:cstheme="majorBidi"/>
          <w:sz w:val="24"/>
          <w:szCs w:val="24"/>
        </w:rPr>
        <w:t xml:space="preserve">incident infections </w:t>
      </w:r>
      <w:r w:rsidR="00F649E9" w:rsidRPr="00DB314E">
        <w:rPr>
          <w:rFonts w:ascii="Times" w:hAnsi="Times" w:cstheme="majorBidi"/>
          <w:sz w:val="24"/>
          <w:szCs w:val="24"/>
        </w:rPr>
        <w:t xml:space="preserve">divided by </w:t>
      </w:r>
      <w:r w:rsidR="00473136" w:rsidRPr="00DB314E">
        <w:rPr>
          <w:rFonts w:ascii="Times" w:hAnsi="Times" w:cstheme="majorBidi"/>
          <w:sz w:val="24"/>
          <w:szCs w:val="24"/>
        </w:rPr>
        <w:t xml:space="preserve">total </w:t>
      </w:r>
      <w:r w:rsidR="00F649E9" w:rsidRPr="00DB314E">
        <w:rPr>
          <w:rFonts w:ascii="Times" w:hAnsi="Times" w:cstheme="majorBidi"/>
          <w:sz w:val="24"/>
          <w:szCs w:val="24"/>
        </w:rPr>
        <w:t>person-</w:t>
      </w:r>
      <w:r w:rsidR="00473136" w:rsidRPr="00DB314E">
        <w:rPr>
          <w:rFonts w:ascii="Times" w:hAnsi="Times" w:cstheme="majorBidi"/>
          <w:sz w:val="24"/>
          <w:szCs w:val="24"/>
        </w:rPr>
        <w:t>days</w:t>
      </w:r>
      <w:r w:rsidR="00F649E9" w:rsidRPr="00DB314E">
        <w:rPr>
          <w:rFonts w:ascii="Times" w:hAnsi="Times" w:cstheme="majorBidi"/>
          <w:sz w:val="24"/>
          <w:szCs w:val="24"/>
        </w:rPr>
        <w:t xml:space="preserve"> </w:t>
      </w:r>
      <w:r w:rsidR="00473136" w:rsidRPr="00DB314E">
        <w:rPr>
          <w:rFonts w:ascii="Times" w:hAnsi="Times" w:cstheme="majorBidi"/>
          <w:sz w:val="24"/>
          <w:szCs w:val="24"/>
        </w:rPr>
        <w:t>at</w:t>
      </w:r>
      <w:r w:rsidR="00F649E9" w:rsidRPr="00DB314E">
        <w:rPr>
          <w:rFonts w:ascii="Times" w:hAnsi="Times" w:cstheme="majorBidi"/>
          <w:sz w:val="24"/>
          <w:szCs w:val="24"/>
        </w:rPr>
        <w:t>-</w:t>
      </w:r>
      <w:r w:rsidR="00473136" w:rsidRPr="00DB314E">
        <w:rPr>
          <w:rFonts w:ascii="Times" w:hAnsi="Times" w:cstheme="majorBidi"/>
          <w:sz w:val="24"/>
          <w:szCs w:val="24"/>
        </w:rPr>
        <w:t>risk</w:t>
      </w:r>
      <w:r w:rsidR="00F649E9" w:rsidRPr="00DB314E">
        <w:rPr>
          <w:rFonts w:ascii="Times" w:hAnsi="Times" w:cstheme="majorBidi"/>
          <w:sz w:val="24"/>
          <w:szCs w:val="24"/>
        </w:rPr>
        <w:t>)</w:t>
      </w:r>
      <w:r w:rsidR="00473136" w:rsidRPr="00DB314E">
        <w:rPr>
          <w:rFonts w:ascii="Times" w:hAnsi="Times" w:cstheme="majorBidi"/>
          <w:sz w:val="24"/>
          <w:szCs w:val="24"/>
        </w:rPr>
        <w:t>, and (B</w:t>
      </w:r>
      <w:r w:rsidR="00D35EC4" w:rsidRPr="00DB314E">
        <w:rPr>
          <w:rFonts w:ascii="Times" w:hAnsi="Times" w:cstheme="majorBidi"/>
          <w:sz w:val="24"/>
          <w:szCs w:val="24"/>
        </w:rPr>
        <w:t>)</w:t>
      </w:r>
      <w:r w:rsidR="00473136" w:rsidRPr="00DB314E">
        <w:rPr>
          <w:rFonts w:ascii="Times" w:hAnsi="Times" w:cstheme="majorBidi"/>
          <w:sz w:val="24"/>
          <w:szCs w:val="24"/>
        </w:rPr>
        <w:t xml:space="preserve"> </w:t>
      </w:r>
      <w:r w:rsidR="00D35EC4" w:rsidRPr="00DB314E">
        <w:rPr>
          <w:rFonts w:ascii="Times" w:hAnsi="Times" w:cstheme="majorBidi"/>
          <w:sz w:val="24"/>
          <w:szCs w:val="24"/>
        </w:rPr>
        <w:t xml:space="preserve">reported </w:t>
      </w:r>
      <w:r w:rsidR="00077704" w:rsidRPr="00DB314E">
        <w:rPr>
          <w:rFonts w:ascii="Times" w:hAnsi="Times" w:cstheme="majorBidi"/>
          <w:sz w:val="24"/>
          <w:szCs w:val="24"/>
        </w:rPr>
        <w:t>per</w:t>
      </w:r>
      <w:r w:rsidRPr="00DB314E">
        <w:rPr>
          <w:rFonts w:ascii="Times" w:hAnsi="Times" w:cstheme="majorBidi"/>
          <w:sz w:val="24"/>
          <w:szCs w:val="24"/>
        </w:rPr>
        <w:t xml:space="preserve"> </w:t>
      </w:r>
      <w:r w:rsidR="00F649E9" w:rsidRPr="00DB314E">
        <w:rPr>
          <w:rFonts w:ascii="Times" w:hAnsi="Times" w:cstheme="majorBidi"/>
          <w:sz w:val="24"/>
          <w:szCs w:val="24"/>
        </w:rPr>
        <w:t>BC</w:t>
      </w:r>
      <w:r w:rsidRPr="00DB314E">
        <w:rPr>
          <w:rFonts w:ascii="Times" w:hAnsi="Times" w:cstheme="majorBidi"/>
          <w:sz w:val="24"/>
          <w:szCs w:val="24"/>
        </w:rPr>
        <w:t xml:space="preserve"> Centre for Disease Control</w:t>
      </w:r>
      <w:r w:rsidR="00473136" w:rsidRPr="00DB314E">
        <w:rPr>
          <w:rFonts w:ascii="Times" w:hAnsi="Times" w:cstheme="majorBidi"/>
          <w:sz w:val="24"/>
          <w:szCs w:val="24"/>
        </w:rPr>
        <w:t xml:space="preserve"> annual</w:t>
      </w:r>
      <w:r w:rsidRPr="00DB314E">
        <w:rPr>
          <w:rFonts w:ascii="Times" w:hAnsi="Times" w:cstheme="majorBidi"/>
          <w:sz w:val="24"/>
          <w:szCs w:val="24"/>
        </w:rPr>
        <w:t xml:space="preserve"> reportable disease surveillance</w:t>
      </w:r>
      <w:r w:rsidR="00473136" w:rsidRPr="00DB314E">
        <w:rPr>
          <w:rFonts w:ascii="Times" w:hAnsi="Times" w:cstheme="majorBidi"/>
          <w:sz w:val="24"/>
          <w:szCs w:val="24"/>
        </w:rPr>
        <w:t xml:space="preserve"> reports</w:t>
      </w:r>
      <w:r w:rsidR="00D35EC4" w:rsidRPr="00DB314E">
        <w:rPr>
          <w:rFonts w:ascii="Times" w:hAnsi="Times" w:cstheme="majorBidi"/>
          <w:sz w:val="24"/>
          <w:szCs w:val="24"/>
        </w:rPr>
        <w:t xml:space="preserve"> </w:t>
      </w:r>
      <w:r w:rsidR="00F649E9" w:rsidRPr="00DB314E">
        <w:rPr>
          <w:rFonts w:ascii="Times" w:hAnsi="Times" w:cstheme="majorBidi"/>
          <w:sz w:val="24"/>
          <w:szCs w:val="24"/>
        </w:rPr>
        <w:t>(number of reported infections divided by the provincial population)</w:t>
      </w:r>
    </w:p>
    <w:tbl>
      <w:tblPr>
        <w:tblW w:w="13751" w:type="dxa"/>
        <w:tblInd w:w="-284" w:type="dxa"/>
        <w:tblLayout w:type="fixed"/>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40581" w:rsidRPr="00DB314E" w14:paraId="597577D9" w14:textId="77777777" w:rsidTr="00D35EC4">
        <w:trPr>
          <w:trHeight w:val="50"/>
        </w:trPr>
        <w:tc>
          <w:tcPr>
            <w:tcW w:w="2411" w:type="dxa"/>
            <w:vMerge w:val="restart"/>
            <w:tcBorders>
              <w:top w:val="single" w:sz="4" w:space="0" w:color="auto"/>
              <w:left w:val="nil"/>
              <w:right w:val="nil"/>
            </w:tcBorders>
            <w:vAlign w:val="center"/>
          </w:tcPr>
          <w:p w14:paraId="5FAEACA0" w14:textId="77777777" w:rsidR="00740581" w:rsidRPr="00DB314E" w:rsidRDefault="00740581" w:rsidP="00D46AEC">
            <w:pPr>
              <w:spacing w:after="0" w:line="480" w:lineRule="auto"/>
              <w:contextualSpacing/>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Pathogen</w:t>
            </w:r>
          </w:p>
        </w:tc>
        <w:tc>
          <w:tcPr>
            <w:tcW w:w="11340" w:type="dxa"/>
            <w:gridSpan w:val="20"/>
            <w:tcBorders>
              <w:top w:val="single" w:sz="4" w:space="0" w:color="auto"/>
              <w:left w:val="nil"/>
              <w:bottom w:val="single" w:sz="4" w:space="0" w:color="auto"/>
              <w:right w:val="nil"/>
            </w:tcBorders>
            <w:shd w:val="clear" w:color="auto" w:fill="auto"/>
            <w:vAlign w:val="center"/>
          </w:tcPr>
          <w:p w14:paraId="4B21598E" w14:textId="3369F904"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heme="majorBidi"/>
                <w:b/>
                <w:bCs/>
                <w:color w:val="000000"/>
                <w:sz w:val="20"/>
                <w:szCs w:val="20"/>
                <w:lang w:val="en-US"/>
              </w:rPr>
              <w:t>Annual incidence per 100000 person-years</w:t>
            </w:r>
          </w:p>
        </w:tc>
      </w:tr>
      <w:tr w:rsidR="00740581" w:rsidRPr="00DB314E" w14:paraId="14F8B2C6" w14:textId="77777777" w:rsidTr="00D35EC4">
        <w:trPr>
          <w:trHeight w:val="50"/>
        </w:trPr>
        <w:tc>
          <w:tcPr>
            <w:tcW w:w="2411" w:type="dxa"/>
            <w:vMerge/>
            <w:tcBorders>
              <w:left w:val="nil"/>
              <w:right w:val="nil"/>
            </w:tcBorders>
            <w:vAlign w:val="center"/>
            <w:hideMark/>
          </w:tcPr>
          <w:p w14:paraId="0A83A2D1" w14:textId="77777777" w:rsidR="00740581" w:rsidRPr="00DB314E" w:rsidRDefault="00740581" w:rsidP="00D46AEC">
            <w:pPr>
              <w:spacing w:after="0" w:line="480" w:lineRule="auto"/>
              <w:contextualSpacing/>
              <w:rPr>
                <w:rFonts w:ascii="Times" w:eastAsia="Times New Roman" w:hAnsi="Times" w:cs="Times New Roman"/>
                <w:b/>
                <w:bCs/>
                <w:color w:val="000000"/>
                <w:sz w:val="18"/>
                <w:szCs w:val="18"/>
                <w:lang w:val="en-US"/>
              </w:rPr>
            </w:pPr>
          </w:p>
        </w:tc>
        <w:tc>
          <w:tcPr>
            <w:tcW w:w="1134" w:type="dxa"/>
            <w:gridSpan w:val="2"/>
            <w:tcBorders>
              <w:top w:val="single" w:sz="4" w:space="0" w:color="auto"/>
              <w:left w:val="nil"/>
              <w:bottom w:val="single" w:sz="4" w:space="0" w:color="auto"/>
              <w:right w:val="nil"/>
            </w:tcBorders>
            <w:shd w:val="clear" w:color="auto" w:fill="auto"/>
            <w:vAlign w:val="center"/>
            <w:hideMark/>
          </w:tcPr>
          <w:p w14:paraId="7709DD60"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2005</w:t>
            </w:r>
          </w:p>
        </w:tc>
        <w:tc>
          <w:tcPr>
            <w:tcW w:w="1134" w:type="dxa"/>
            <w:gridSpan w:val="2"/>
            <w:tcBorders>
              <w:top w:val="single" w:sz="4" w:space="0" w:color="auto"/>
              <w:left w:val="nil"/>
              <w:bottom w:val="single" w:sz="4" w:space="0" w:color="auto"/>
              <w:right w:val="nil"/>
            </w:tcBorders>
            <w:shd w:val="clear" w:color="auto" w:fill="auto"/>
            <w:vAlign w:val="center"/>
            <w:hideMark/>
          </w:tcPr>
          <w:p w14:paraId="507EA795"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2006</w:t>
            </w:r>
          </w:p>
        </w:tc>
        <w:tc>
          <w:tcPr>
            <w:tcW w:w="1134" w:type="dxa"/>
            <w:gridSpan w:val="2"/>
            <w:tcBorders>
              <w:top w:val="single" w:sz="4" w:space="0" w:color="auto"/>
              <w:left w:val="nil"/>
              <w:bottom w:val="single" w:sz="4" w:space="0" w:color="auto"/>
              <w:right w:val="nil"/>
            </w:tcBorders>
            <w:shd w:val="clear" w:color="auto" w:fill="auto"/>
            <w:vAlign w:val="center"/>
            <w:hideMark/>
          </w:tcPr>
          <w:p w14:paraId="25EFD4C6"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2007</w:t>
            </w:r>
          </w:p>
        </w:tc>
        <w:tc>
          <w:tcPr>
            <w:tcW w:w="1134" w:type="dxa"/>
            <w:gridSpan w:val="2"/>
            <w:tcBorders>
              <w:top w:val="single" w:sz="4" w:space="0" w:color="auto"/>
              <w:left w:val="nil"/>
              <w:bottom w:val="single" w:sz="4" w:space="0" w:color="auto"/>
              <w:right w:val="nil"/>
            </w:tcBorders>
            <w:shd w:val="clear" w:color="auto" w:fill="auto"/>
            <w:vAlign w:val="center"/>
            <w:hideMark/>
          </w:tcPr>
          <w:p w14:paraId="7CC27B01"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2008</w:t>
            </w:r>
          </w:p>
        </w:tc>
        <w:tc>
          <w:tcPr>
            <w:tcW w:w="1134" w:type="dxa"/>
            <w:gridSpan w:val="2"/>
            <w:tcBorders>
              <w:top w:val="single" w:sz="4" w:space="0" w:color="auto"/>
              <w:left w:val="nil"/>
              <w:bottom w:val="single" w:sz="4" w:space="0" w:color="auto"/>
              <w:right w:val="nil"/>
            </w:tcBorders>
            <w:shd w:val="clear" w:color="auto" w:fill="auto"/>
            <w:vAlign w:val="center"/>
            <w:hideMark/>
          </w:tcPr>
          <w:p w14:paraId="4BF5D5B7"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2009</w:t>
            </w:r>
          </w:p>
        </w:tc>
        <w:tc>
          <w:tcPr>
            <w:tcW w:w="1134" w:type="dxa"/>
            <w:gridSpan w:val="2"/>
            <w:tcBorders>
              <w:top w:val="single" w:sz="4" w:space="0" w:color="auto"/>
              <w:left w:val="nil"/>
              <w:bottom w:val="single" w:sz="4" w:space="0" w:color="auto"/>
              <w:right w:val="nil"/>
            </w:tcBorders>
            <w:shd w:val="clear" w:color="auto" w:fill="auto"/>
            <w:vAlign w:val="center"/>
            <w:hideMark/>
          </w:tcPr>
          <w:p w14:paraId="3114AD2A"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2010</w:t>
            </w:r>
          </w:p>
        </w:tc>
        <w:tc>
          <w:tcPr>
            <w:tcW w:w="1134" w:type="dxa"/>
            <w:gridSpan w:val="2"/>
            <w:tcBorders>
              <w:top w:val="single" w:sz="4" w:space="0" w:color="auto"/>
              <w:left w:val="nil"/>
              <w:bottom w:val="single" w:sz="4" w:space="0" w:color="auto"/>
              <w:right w:val="nil"/>
            </w:tcBorders>
            <w:shd w:val="clear" w:color="auto" w:fill="auto"/>
            <w:vAlign w:val="center"/>
            <w:hideMark/>
          </w:tcPr>
          <w:p w14:paraId="0143FC61"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2011</w:t>
            </w:r>
          </w:p>
        </w:tc>
        <w:tc>
          <w:tcPr>
            <w:tcW w:w="1134" w:type="dxa"/>
            <w:gridSpan w:val="2"/>
            <w:tcBorders>
              <w:top w:val="single" w:sz="4" w:space="0" w:color="auto"/>
              <w:left w:val="nil"/>
              <w:bottom w:val="single" w:sz="4" w:space="0" w:color="auto"/>
              <w:right w:val="nil"/>
            </w:tcBorders>
            <w:shd w:val="clear" w:color="auto" w:fill="auto"/>
            <w:vAlign w:val="center"/>
            <w:hideMark/>
          </w:tcPr>
          <w:p w14:paraId="2835B9BB"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2012</w:t>
            </w:r>
          </w:p>
        </w:tc>
        <w:tc>
          <w:tcPr>
            <w:tcW w:w="1134" w:type="dxa"/>
            <w:gridSpan w:val="2"/>
            <w:tcBorders>
              <w:top w:val="single" w:sz="4" w:space="0" w:color="auto"/>
              <w:left w:val="nil"/>
              <w:bottom w:val="single" w:sz="4" w:space="0" w:color="auto"/>
              <w:right w:val="nil"/>
            </w:tcBorders>
            <w:shd w:val="clear" w:color="auto" w:fill="auto"/>
            <w:vAlign w:val="center"/>
            <w:hideMark/>
          </w:tcPr>
          <w:p w14:paraId="30230005"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2013</w:t>
            </w:r>
          </w:p>
        </w:tc>
        <w:tc>
          <w:tcPr>
            <w:tcW w:w="1134" w:type="dxa"/>
            <w:gridSpan w:val="2"/>
            <w:tcBorders>
              <w:top w:val="single" w:sz="4" w:space="0" w:color="auto"/>
              <w:left w:val="nil"/>
              <w:bottom w:val="single" w:sz="4" w:space="0" w:color="auto"/>
              <w:right w:val="nil"/>
            </w:tcBorders>
            <w:shd w:val="clear" w:color="auto" w:fill="auto"/>
            <w:vAlign w:val="center"/>
            <w:hideMark/>
          </w:tcPr>
          <w:p w14:paraId="49C490ED" w14:textId="7777777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2014</w:t>
            </w:r>
          </w:p>
        </w:tc>
      </w:tr>
      <w:tr w:rsidR="00740581" w:rsidRPr="00DB314E" w14:paraId="4C6A511B" w14:textId="77777777" w:rsidTr="00D35EC4">
        <w:trPr>
          <w:trHeight w:val="359"/>
        </w:trPr>
        <w:tc>
          <w:tcPr>
            <w:tcW w:w="2411" w:type="dxa"/>
            <w:vMerge/>
            <w:tcBorders>
              <w:left w:val="nil"/>
              <w:bottom w:val="nil"/>
              <w:right w:val="nil"/>
            </w:tcBorders>
            <w:shd w:val="clear" w:color="auto" w:fill="auto"/>
            <w:vAlign w:val="center"/>
          </w:tcPr>
          <w:p w14:paraId="23EF097B" w14:textId="77777777" w:rsidR="00740581" w:rsidRPr="00DB314E" w:rsidRDefault="00740581" w:rsidP="00D46AEC">
            <w:pPr>
              <w:spacing w:after="0" w:line="480" w:lineRule="auto"/>
              <w:contextualSpacing/>
              <w:rPr>
                <w:rFonts w:ascii="Times" w:eastAsia="Times New Roman" w:hAnsi="Times" w:cs="Times New Roman"/>
                <w:b/>
                <w:bCs/>
                <w:i/>
                <w:iCs/>
                <w:color w:val="000000"/>
                <w:sz w:val="18"/>
                <w:szCs w:val="18"/>
                <w:lang w:val="en-US"/>
              </w:rPr>
            </w:pPr>
          </w:p>
        </w:tc>
        <w:tc>
          <w:tcPr>
            <w:tcW w:w="567" w:type="dxa"/>
            <w:tcBorders>
              <w:top w:val="single" w:sz="4" w:space="0" w:color="auto"/>
              <w:left w:val="nil"/>
              <w:bottom w:val="nil"/>
              <w:right w:val="nil"/>
            </w:tcBorders>
            <w:shd w:val="clear" w:color="auto" w:fill="auto"/>
            <w:vAlign w:val="center"/>
          </w:tcPr>
          <w:p w14:paraId="244B8C53" w14:textId="0967D2AE"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0153216D" w14:textId="250F55B6"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p>
        </w:tc>
        <w:tc>
          <w:tcPr>
            <w:tcW w:w="567" w:type="dxa"/>
            <w:tcBorders>
              <w:top w:val="single" w:sz="4" w:space="0" w:color="auto"/>
              <w:left w:val="nil"/>
              <w:bottom w:val="nil"/>
              <w:right w:val="nil"/>
            </w:tcBorders>
            <w:shd w:val="clear" w:color="auto" w:fill="auto"/>
            <w:vAlign w:val="center"/>
          </w:tcPr>
          <w:p w14:paraId="6D35FAD5" w14:textId="6FD025E0" w:rsidR="00740581" w:rsidRPr="00DB314E" w:rsidRDefault="00F649E9"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4AE4ABF9" w14:textId="4018CBFB"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p>
        </w:tc>
        <w:tc>
          <w:tcPr>
            <w:tcW w:w="567" w:type="dxa"/>
            <w:tcBorders>
              <w:top w:val="single" w:sz="4" w:space="0" w:color="auto"/>
              <w:left w:val="nil"/>
              <w:bottom w:val="nil"/>
              <w:right w:val="nil"/>
            </w:tcBorders>
            <w:shd w:val="clear" w:color="auto" w:fill="auto"/>
            <w:vAlign w:val="center"/>
          </w:tcPr>
          <w:p w14:paraId="41A658BB" w14:textId="72A5984A"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25A6DFA4" w14:textId="097502C3"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r w:rsidR="00F6131C" w:rsidRPr="00DB314E">
              <w:rPr>
                <w:rFonts w:ascii="Times" w:eastAsia="Times New Roman" w:hAnsi="Times" w:cs="Times New Roman"/>
                <w:b/>
                <w:bCs/>
                <w:color w:val="000000"/>
                <w:sz w:val="18"/>
                <w:szCs w:val="18"/>
                <w:vertAlign w:val="superscript"/>
                <w:lang w:val="en-US"/>
              </w:rPr>
              <w:t>b</w:t>
            </w:r>
          </w:p>
        </w:tc>
        <w:tc>
          <w:tcPr>
            <w:tcW w:w="567" w:type="dxa"/>
            <w:tcBorders>
              <w:top w:val="single" w:sz="4" w:space="0" w:color="auto"/>
              <w:left w:val="nil"/>
              <w:bottom w:val="nil"/>
              <w:right w:val="nil"/>
            </w:tcBorders>
            <w:shd w:val="clear" w:color="auto" w:fill="auto"/>
            <w:vAlign w:val="center"/>
          </w:tcPr>
          <w:p w14:paraId="0DDE6B07" w14:textId="31F2C220"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28BC93DB" w14:textId="6E016A5C"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p>
        </w:tc>
        <w:tc>
          <w:tcPr>
            <w:tcW w:w="567" w:type="dxa"/>
            <w:tcBorders>
              <w:top w:val="single" w:sz="4" w:space="0" w:color="auto"/>
              <w:left w:val="nil"/>
              <w:bottom w:val="nil"/>
              <w:right w:val="nil"/>
            </w:tcBorders>
            <w:shd w:val="clear" w:color="auto" w:fill="auto"/>
            <w:vAlign w:val="center"/>
          </w:tcPr>
          <w:p w14:paraId="658107C1" w14:textId="3AEBABA8"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22137718" w14:textId="6D3C747E"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p>
        </w:tc>
        <w:tc>
          <w:tcPr>
            <w:tcW w:w="567" w:type="dxa"/>
            <w:tcBorders>
              <w:top w:val="single" w:sz="4" w:space="0" w:color="auto"/>
              <w:left w:val="nil"/>
              <w:bottom w:val="nil"/>
              <w:right w:val="nil"/>
            </w:tcBorders>
            <w:shd w:val="clear" w:color="auto" w:fill="auto"/>
            <w:vAlign w:val="center"/>
          </w:tcPr>
          <w:p w14:paraId="5FCC907C" w14:textId="72500C00"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45CFCACD" w14:textId="238A36AB"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p>
        </w:tc>
        <w:tc>
          <w:tcPr>
            <w:tcW w:w="567" w:type="dxa"/>
            <w:tcBorders>
              <w:top w:val="single" w:sz="4" w:space="0" w:color="auto"/>
              <w:left w:val="nil"/>
              <w:bottom w:val="nil"/>
              <w:right w:val="nil"/>
            </w:tcBorders>
            <w:shd w:val="clear" w:color="auto" w:fill="auto"/>
            <w:vAlign w:val="center"/>
          </w:tcPr>
          <w:p w14:paraId="4FA3E793" w14:textId="282D238A"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5DF7C8B8" w14:textId="2BB755F9"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r w:rsidR="007141AE" w:rsidRPr="00DB314E">
              <w:rPr>
                <w:rFonts w:ascii="Times" w:eastAsia="Times New Roman" w:hAnsi="Times" w:cs="Times New Roman"/>
                <w:b/>
                <w:bCs/>
                <w:color w:val="000000"/>
                <w:sz w:val="18"/>
                <w:szCs w:val="18"/>
                <w:vertAlign w:val="superscript"/>
                <w:lang w:val="en-US"/>
              </w:rPr>
              <w:t>c</w:t>
            </w:r>
          </w:p>
        </w:tc>
        <w:tc>
          <w:tcPr>
            <w:tcW w:w="567" w:type="dxa"/>
            <w:tcBorders>
              <w:top w:val="single" w:sz="4" w:space="0" w:color="auto"/>
              <w:left w:val="nil"/>
              <w:bottom w:val="nil"/>
              <w:right w:val="nil"/>
            </w:tcBorders>
            <w:shd w:val="clear" w:color="auto" w:fill="auto"/>
            <w:vAlign w:val="center"/>
          </w:tcPr>
          <w:p w14:paraId="05DC1E47" w14:textId="68E5E854"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68823EB1" w14:textId="1158C70A"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p>
        </w:tc>
        <w:tc>
          <w:tcPr>
            <w:tcW w:w="567" w:type="dxa"/>
            <w:tcBorders>
              <w:top w:val="single" w:sz="4" w:space="0" w:color="auto"/>
              <w:left w:val="nil"/>
              <w:bottom w:val="nil"/>
              <w:right w:val="nil"/>
            </w:tcBorders>
            <w:shd w:val="clear" w:color="auto" w:fill="auto"/>
            <w:vAlign w:val="center"/>
          </w:tcPr>
          <w:p w14:paraId="67ABEF47" w14:textId="6EFEFBF9"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4A0774F9" w14:textId="0382D3D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r w:rsidR="007141AE" w:rsidRPr="00DB314E">
              <w:rPr>
                <w:rFonts w:ascii="Times" w:eastAsia="Times New Roman" w:hAnsi="Times" w:cs="Times New Roman"/>
                <w:b/>
                <w:bCs/>
                <w:color w:val="000000"/>
                <w:sz w:val="18"/>
                <w:szCs w:val="18"/>
                <w:vertAlign w:val="superscript"/>
                <w:lang w:val="en-US"/>
              </w:rPr>
              <w:t>d</w:t>
            </w:r>
          </w:p>
        </w:tc>
        <w:tc>
          <w:tcPr>
            <w:tcW w:w="567" w:type="dxa"/>
            <w:tcBorders>
              <w:top w:val="single" w:sz="4" w:space="0" w:color="auto"/>
              <w:left w:val="nil"/>
              <w:bottom w:val="nil"/>
              <w:right w:val="nil"/>
            </w:tcBorders>
            <w:shd w:val="clear" w:color="auto" w:fill="auto"/>
            <w:vAlign w:val="center"/>
          </w:tcPr>
          <w:p w14:paraId="1B1F49CE" w14:textId="1BE109F9"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A</w:t>
            </w:r>
          </w:p>
        </w:tc>
        <w:tc>
          <w:tcPr>
            <w:tcW w:w="567" w:type="dxa"/>
            <w:tcBorders>
              <w:top w:val="single" w:sz="4" w:space="0" w:color="auto"/>
              <w:left w:val="nil"/>
              <w:bottom w:val="nil"/>
              <w:right w:val="nil"/>
            </w:tcBorders>
            <w:vAlign w:val="center"/>
          </w:tcPr>
          <w:p w14:paraId="1A5F130B" w14:textId="2F7ADA47" w:rsidR="00740581" w:rsidRPr="00DB314E" w:rsidRDefault="00740581" w:rsidP="00D46AEC">
            <w:pPr>
              <w:spacing w:after="0" w:line="480" w:lineRule="auto"/>
              <w:contextualSpacing/>
              <w:jc w:val="center"/>
              <w:rPr>
                <w:rFonts w:ascii="Times" w:eastAsia="Times New Roman" w:hAnsi="Times" w:cs="Times New Roman"/>
                <w:b/>
                <w:bCs/>
                <w:color w:val="000000"/>
                <w:sz w:val="18"/>
                <w:szCs w:val="18"/>
                <w:lang w:val="en-US"/>
              </w:rPr>
            </w:pPr>
            <w:r w:rsidRPr="00DB314E">
              <w:rPr>
                <w:rFonts w:ascii="Times" w:eastAsia="Times New Roman" w:hAnsi="Times" w:cs="Times New Roman"/>
                <w:b/>
                <w:bCs/>
                <w:color w:val="000000"/>
                <w:sz w:val="18"/>
                <w:szCs w:val="18"/>
                <w:lang w:val="en-US"/>
              </w:rPr>
              <w:t>B</w:t>
            </w:r>
            <w:r w:rsidR="009E2CC9" w:rsidRPr="00DB314E">
              <w:rPr>
                <w:rFonts w:ascii="Times" w:eastAsia="Times New Roman" w:hAnsi="Times" w:cs="Times New Roman"/>
                <w:b/>
                <w:bCs/>
                <w:color w:val="000000"/>
                <w:sz w:val="18"/>
                <w:szCs w:val="18"/>
                <w:lang w:val="en-US"/>
              </w:rPr>
              <w:t xml:space="preserve"> </w:t>
            </w:r>
            <w:r w:rsidR="001725C6" w:rsidRPr="00DB314E">
              <w:rPr>
                <w:rFonts w:ascii="Times" w:eastAsia="Times New Roman" w:hAnsi="Times" w:cs="Times New Roman"/>
                <w:b/>
                <w:bCs/>
                <w:color w:val="000000"/>
                <w:sz w:val="18"/>
                <w:szCs w:val="18"/>
                <w:vertAlign w:val="superscript"/>
                <w:lang w:val="en-US"/>
              </w:rPr>
              <w:t>a</w:t>
            </w:r>
          </w:p>
        </w:tc>
      </w:tr>
      <w:tr w:rsidR="006872DF" w:rsidRPr="00DB314E" w14:paraId="5C3C6C9E" w14:textId="77777777" w:rsidTr="00D35EC4">
        <w:trPr>
          <w:trHeight w:val="359"/>
        </w:trPr>
        <w:tc>
          <w:tcPr>
            <w:tcW w:w="2411" w:type="dxa"/>
            <w:tcBorders>
              <w:top w:val="single" w:sz="4" w:space="0" w:color="auto"/>
              <w:left w:val="nil"/>
              <w:bottom w:val="nil"/>
              <w:right w:val="nil"/>
            </w:tcBorders>
            <w:shd w:val="clear" w:color="auto" w:fill="auto"/>
            <w:vAlign w:val="center"/>
            <w:hideMark/>
          </w:tcPr>
          <w:p w14:paraId="25B656EC" w14:textId="77777777" w:rsidR="006872DF" w:rsidRPr="00DB314E" w:rsidRDefault="006872DF" w:rsidP="00D46AEC">
            <w:pPr>
              <w:spacing w:after="0" w:line="480" w:lineRule="auto"/>
              <w:contextualSpacing/>
              <w:rPr>
                <w:rFonts w:ascii="Times" w:eastAsia="Times New Roman" w:hAnsi="Times" w:cs="Times New Roman"/>
                <w:i/>
                <w:iCs/>
                <w:color w:val="000000"/>
                <w:sz w:val="18"/>
                <w:szCs w:val="18"/>
                <w:lang w:val="en-US"/>
              </w:rPr>
            </w:pPr>
            <w:r w:rsidRPr="00DB314E">
              <w:rPr>
                <w:rFonts w:ascii="Times" w:eastAsia="Times New Roman" w:hAnsi="Times" w:cs="Times New Roman"/>
                <w:i/>
                <w:iCs/>
                <w:color w:val="000000"/>
                <w:sz w:val="18"/>
                <w:szCs w:val="18"/>
                <w:lang w:val="en-US"/>
              </w:rPr>
              <w:t>Campylobacter</w:t>
            </w:r>
          </w:p>
        </w:tc>
        <w:tc>
          <w:tcPr>
            <w:tcW w:w="567" w:type="dxa"/>
            <w:tcBorders>
              <w:top w:val="single" w:sz="4" w:space="0" w:color="auto"/>
              <w:left w:val="nil"/>
              <w:bottom w:val="nil"/>
              <w:right w:val="nil"/>
            </w:tcBorders>
            <w:shd w:val="clear" w:color="auto" w:fill="auto"/>
            <w:vAlign w:val="center"/>
          </w:tcPr>
          <w:p w14:paraId="5F31549A" w14:textId="7CAE4234"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37.6</w:t>
            </w:r>
          </w:p>
        </w:tc>
        <w:tc>
          <w:tcPr>
            <w:tcW w:w="567" w:type="dxa"/>
            <w:tcBorders>
              <w:top w:val="single" w:sz="4" w:space="0" w:color="auto"/>
              <w:left w:val="nil"/>
              <w:bottom w:val="nil"/>
              <w:right w:val="nil"/>
            </w:tcBorders>
            <w:vAlign w:val="center"/>
          </w:tcPr>
          <w:p w14:paraId="028792FB"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37.4</w:t>
            </w:r>
          </w:p>
        </w:tc>
        <w:tc>
          <w:tcPr>
            <w:tcW w:w="567" w:type="dxa"/>
            <w:tcBorders>
              <w:top w:val="single" w:sz="4" w:space="0" w:color="auto"/>
              <w:left w:val="nil"/>
              <w:bottom w:val="nil"/>
              <w:right w:val="nil"/>
            </w:tcBorders>
            <w:shd w:val="clear" w:color="auto" w:fill="auto"/>
            <w:vAlign w:val="center"/>
          </w:tcPr>
          <w:p w14:paraId="261E6467" w14:textId="7B084DE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37.7</w:t>
            </w:r>
          </w:p>
        </w:tc>
        <w:tc>
          <w:tcPr>
            <w:tcW w:w="567" w:type="dxa"/>
            <w:tcBorders>
              <w:top w:val="single" w:sz="4" w:space="0" w:color="auto"/>
              <w:left w:val="nil"/>
              <w:bottom w:val="nil"/>
              <w:right w:val="nil"/>
            </w:tcBorders>
            <w:vAlign w:val="center"/>
          </w:tcPr>
          <w:p w14:paraId="76FE8641"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37.3</w:t>
            </w:r>
          </w:p>
        </w:tc>
        <w:tc>
          <w:tcPr>
            <w:tcW w:w="567" w:type="dxa"/>
            <w:tcBorders>
              <w:top w:val="single" w:sz="4" w:space="0" w:color="auto"/>
              <w:left w:val="nil"/>
              <w:bottom w:val="nil"/>
              <w:right w:val="nil"/>
            </w:tcBorders>
            <w:shd w:val="clear" w:color="auto" w:fill="auto"/>
            <w:vAlign w:val="center"/>
          </w:tcPr>
          <w:p w14:paraId="1D715D5B" w14:textId="737D216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38.5</w:t>
            </w:r>
          </w:p>
        </w:tc>
        <w:tc>
          <w:tcPr>
            <w:tcW w:w="567" w:type="dxa"/>
            <w:tcBorders>
              <w:top w:val="single" w:sz="4" w:space="0" w:color="auto"/>
              <w:left w:val="nil"/>
              <w:bottom w:val="nil"/>
              <w:right w:val="nil"/>
            </w:tcBorders>
            <w:vAlign w:val="center"/>
          </w:tcPr>
          <w:p w14:paraId="21173BB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38.2</w:t>
            </w:r>
          </w:p>
        </w:tc>
        <w:tc>
          <w:tcPr>
            <w:tcW w:w="567" w:type="dxa"/>
            <w:tcBorders>
              <w:top w:val="single" w:sz="4" w:space="0" w:color="auto"/>
              <w:left w:val="nil"/>
              <w:bottom w:val="nil"/>
              <w:right w:val="nil"/>
            </w:tcBorders>
            <w:shd w:val="clear" w:color="auto" w:fill="auto"/>
            <w:vAlign w:val="center"/>
          </w:tcPr>
          <w:p w14:paraId="135A6BD1" w14:textId="5751D54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38.3</w:t>
            </w:r>
          </w:p>
        </w:tc>
        <w:tc>
          <w:tcPr>
            <w:tcW w:w="567" w:type="dxa"/>
            <w:tcBorders>
              <w:top w:val="single" w:sz="4" w:space="0" w:color="auto"/>
              <w:left w:val="nil"/>
              <w:bottom w:val="nil"/>
              <w:right w:val="nil"/>
            </w:tcBorders>
            <w:vAlign w:val="center"/>
          </w:tcPr>
          <w:p w14:paraId="0EE6FB5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37.8</w:t>
            </w:r>
          </w:p>
        </w:tc>
        <w:tc>
          <w:tcPr>
            <w:tcW w:w="567" w:type="dxa"/>
            <w:tcBorders>
              <w:top w:val="single" w:sz="4" w:space="0" w:color="auto"/>
              <w:left w:val="nil"/>
              <w:bottom w:val="nil"/>
              <w:right w:val="nil"/>
            </w:tcBorders>
            <w:shd w:val="clear" w:color="auto" w:fill="auto"/>
            <w:vAlign w:val="center"/>
          </w:tcPr>
          <w:p w14:paraId="4E44AD84" w14:textId="5FD82D0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39.0</w:t>
            </w:r>
          </w:p>
        </w:tc>
        <w:tc>
          <w:tcPr>
            <w:tcW w:w="567" w:type="dxa"/>
            <w:tcBorders>
              <w:top w:val="single" w:sz="4" w:space="0" w:color="auto"/>
              <w:left w:val="nil"/>
              <w:bottom w:val="nil"/>
              <w:right w:val="nil"/>
            </w:tcBorders>
            <w:vAlign w:val="center"/>
          </w:tcPr>
          <w:p w14:paraId="3BC17F4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39.8</w:t>
            </w:r>
          </w:p>
        </w:tc>
        <w:tc>
          <w:tcPr>
            <w:tcW w:w="567" w:type="dxa"/>
            <w:tcBorders>
              <w:top w:val="single" w:sz="4" w:space="0" w:color="auto"/>
              <w:left w:val="nil"/>
              <w:bottom w:val="nil"/>
              <w:right w:val="nil"/>
            </w:tcBorders>
            <w:shd w:val="clear" w:color="auto" w:fill="auto"/>
            <w:vAlign w:val="center"/>
          </w:tcPr>
          <w:p w14:paraId="093D07A9" w14:textId="79364CB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34.3</w:t>
            </w:r>
          </w:p>
        </w:tc>
        <w:tc>
          <w:tcPr>
            <w:tcW w:w="567" w:type="dxa"/>
            <w:tcBorders>
              <w:top w:val="single" w:sz="4" w:space="0" w:color="auto"/>
              <w:left w:val="nil"/>
              <w:bottom w:val="nil"/>
              <w:right w:val="nil"/>
            </w:tcBorders>
            <w:vAlign w:val="center"/>
          </w:tcPr>
          <w:p w14:paraId="055BA6B4"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34.9</w:t>
            </w:r>
          </w:p>
        </w:tc>
        <w:tc>
          <w:tcPr>
            <w:tcW w:w="567" w:type="dxa"/>
            <w:tcBorders>
              <w:top w:val="single" w:sz="4" w:space="0" w:color="auto"/>
              <w:left w:val="nil"/>
              <w:bottom w:val="nil"/>
              <w:right w:val="nil"/>
            </w:tcBorders>
            <w:shd w:val="clear" w:color="auto" w:fill="auto"/>
            <w:vAlign w:val="center"/>
          </w:tcPr>
          <w:p w14:paraId="281705BC" w14:textId="4C8103E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38.5</w:t>
            </w:r>
          </w:p>
        </w:tc>
        <w:tc>
          <w:tcPr>
            <w:tcW w:w="567" w:type="dxa"/>
            <w:tcBorders>
              <w:top w:val="single" w:sz="4" w:space="0" w:color="auto"/>
              <w:left w:val="nil"/>
              <w:bottom w:val="nil"/>
              <w:right w:val="nil"/>
            </w:tcBorders>
            <w:vAlign w:val="center"/>
          </w:tcPr>
          <w:p w14:paraId="1643B592"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38.2</w:t>
            </w:r>
          </w:p>
        </w:tc>
        <w:tc>
          <w:tcPr>
            <w:tcW w:w="567" w:type="dxa"/>
            <w:tcBorders>
              <w:top w:val="single" w:sz="4" w:space="0" w:color="auto"/>
              <w:left w:val="nil"/>
              <w:bottom w:val="nil"/>
              <w:right w:val="nil"/>
            </w:tcBorders>
            <w:shd w:val="clear" w:color="auto" w:fill="auto"/>
            <w:vAlign w:val="center"/>
          </w:tcPr>
          <w:p w14:paraId="3E996553" w14:textId="37ABBE3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40.3</w:t>
            </w:r>
          </w:p>
        </w:tc>
        <w:tc>
          <w:tcPr>
            <w:tcW w:w="567" w:type="dxa"/>
            <w:tcBorders>
              <w:top w:val="single" w:sz="4" w:space="0" w:color="auto"/>
              <w:left w:val="nil"/>
              <w:bottom w:val="nil"/>
              <w:right w:val="nil"/>
            </w:tcBorders>
            <w:vAlign w:val="center"/>
          </w:tcPr>
          <w:p w14:paraId="1DD0FF5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40.6</w:t>
            </w:r>
          </w:p>
        </w:tc>
        <w:tc>
          <w:tcPr>
            <w:tcW w:w="567" w:type="dxa"/>
            <w:tcBorders>
              <w:top w:val="single" w:sz="4" w:space="0" w:color="auto"/>
              <w:left w:val="nil"/>
              <w:bottom w:val="nil"/>
              <w:right w:val="nil"/>
            </w:tcBorders>
            <w:shd w:val="clear" w:color="auto" w:fill="auto"/>
            <w:vAlign w:val="center"/>
          </w:tcPr>
          <w:p w14:paraId="75E06C71" w14:textId="065DE82E"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35.3</w:t>
            </w:r>
          </w:p>
        </w:tc>
        <w:tc>
          <w:tcPr>
            <w:tcW w:w="567" w:type="dxa"/>
            <w:tcBorders>
              <w:top w:val="single" w:sz="4" w:space="0" w:color="auto"/>
              <w:left w:val="nil"/>
              <w:bottom w:val="nil"/>
              <w:right w:val="nil"/>
            </w:tcBorders>
            <w:vAlign w:val="center"/>
          </w:tcPr>
          <w:p w14:paraId="3DAD21F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35.8</w:t>
            </w:r>
          </w:p>
        </w:tc>
        <w:tc>
          <w:tcPr>
            <w:tcW w:w="567" w:type="dxa"/>
            <w:tcBorders>
              <w:top w:val="single" w:sz="4" w:space="0" w:color="auto"/>
              <w:left w:val="nil"/>
              <w:bottom w:val="nil"/>
              <w:right w:val="nil"/>
            </w:tcBorders>
            <w:shd w:val="clear" w:color="auto" w:fill="auto"/>
            <w:vAlign w:val="center"/>
          </w:tcPr>
          <w:p w14:paraId="35FCBE66" w14:textId="0B69F1C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32.9</w:t>
            </w:r>
          </w:p>
        </w:tc>
        <w:tc>
          <w:tcPr>
            <w:tcW w:w="567" w:type="dxa"/>
            <w:tcBorders>
              <w:top w:val="single" w:sz="4" w:space="0" w:color="auto"/>
              <w:left w:val="nil"/>
              <w:bottom w:val="nil"/>
              <w:right w:val="nil"/>
            </w:tcBorders>
            <w:vAlign w:val="center"/>
          </w:tcPr>
          <w:p w14:paraId="3C21155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33.1</w:t>
            </w:r>
          </w:p>
        </w:tc>
      </w:tr>
      <w:tr w:rsidR="006872DF" w:rsidRPr="00DB314E" w14:paraId="44E24D87" w14:textId="77777777" w:rsidTr="00D35EC4">
        <w:trPr>
          <w:trHeight w:val="359"/>
        </w:trPr>
        <w:tc>
          <w:tcPr>
            <w:tcW w:w="2411" w:type="dxa"/>
            <w:tcBorders>
              <w:top w:val="nil"/>
              <w:left w:val="nil"/>
              <w:bottom w:val="nil"/>
              <w:right w:val="nil"/>
            </w:tcBorders>
            <w:shd w:val="clear" w:color="auto" w:fill="auto"/>
            <w:vAlign w:val="center"/>
            <w:hideMark/>
          </w:tcPr>
          <w:p w14:paraId="151FC437" w14:textId="77777777" w:rsidR="006872DF" w:rsidRPr="00DB314E" w:rsidRDefault="006872DF" w:rsidP="00D46AEC">
            <w:pPr>
              <w:spacing w:after="0" w:line="480" w:lineRule="auto"/>
              <w:contextualSpacing/>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 xml:space="preserve">Non-typhoidal </w:t>
            </w:r>
            <w:r w:rsidRPr="00DB314E">
              <w:rPr>
                <w:rFonts w:ascii="Times" w:eastAsia="Times New Roman" w:hAnsi="Times" w:cs="Times New Roman"/>
                <w:i/>
                <w:iCs/>
                <w:color w:val="000000"/>
                <w:sz w:val="18"/>
                <w:szCs w:val="18"/>
                <w:lang w:val="en-US"/>
              </w:rPr>
              <w:t>Salmonella</w:t>
            </w:r>
          </w:p>
        </w:tc>
        <w:tc>
          <w:tcPr>
            <w:tcW w:w="567" w:type="dxa"/>
            <w:tcBorders>
              <w:top w:val="nil"/>
              <w:left w:val="nil"/>
              <w:bottom w:val="nil"/>
              <w:right w:val="nil"/>
            </w:tcBorders>
            <w:shd w:val="clear" w:color="auto" w:fill="auto"/>
            <w:vAlign w:val="center"/>
          </w:tcPr>
          <w:p w14:paraId="7EB72B26" w14:textId="51A2379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15.9</w:t>
            </w:r>
          </w:p>
        </w:tc>
        <w:tc>
          <w:tcPr>
            <w:tcW w:w="567" w:type="dxa"/>
            <w:tcBorders>
              <w:top w:val="nil"/>
              <w:left w:val="nil"/>
              <w:bottom w:val="nil"/>
              <w:right w:val="nil"/>
            </w:tcBorders>
            <w:vAlign w:val="center"/>
          </w:tcPr>
          <w:p w14:paraId="53FF415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15.9</w:t>
            </w:r>
          </w:p>
        </w:tc>
        <w:tc>
          <w:tcPr>
            <w:tcW w:w="567" w:type="dxa"/>
            <w:tcBorders>
              <w:top w:val="nil"/>
              <w:left w:val="nil"/>
              <w:bottom w:val="nil"/>
              <w:right w:val="nil"/>
            </w:tcBorders>
            <w:shd w:val="clear" w:color="auto" w:fill="auto"/>
            <w:vAlign w:val="center"/>
          </w:tcPr>
          <w:p w14:paraId="027AC695" w14:textId="3E00A60A"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14.2</w:t>
            </w:r>
          </w:p>
        </w:tc>
        <w:tc>
          <w:tcPr>
            <w:tcW w:w="567" w:type="dxa"/>
            <w:tcBorders>
              <w:top w:val="nil"/>
              <w:left w:val="nil"/>
              <w:bottom w:val="nil"/>
              <w:right w:val="nil"/>
            </w:tcBorders>
            <w:vAlign w:val="center"/>
          </w:tcPr>
          <w:p w14:paraId="3B20EE0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14.2</w:t>
            </w:r>
          </w:p>
        </w:tc>
        <w:tc>
          <w:tcPr>
            <w:tcW w:w="567" w:type="dxa"/>
            <w:tcBorders>
              <w:top w:val="nil"/>
              <w:left w:val="nil"/>
              <w:bottom w:val="nil"/>
              <w:right w:val="nil"/>
            </w:tcBorders>
            <w:shd w:val="clear" w:color="auto" w:fill="auto"/>
            <w:vAlign w:val="center"/>
          </w:tcPr>
          <w:p w14:paraId="7958BA0B" w14:textId="4CE49EF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17.0</w:t>
            </w:r>
          </w:p>
        </w:tc>
        <w:tc>
          <w:tcPr>
            <w:tcW w:w="567" w:type="dxa"/>
            <w:tcBorders>
              <w:top w:val="nil"/>
              <w:left w:val="nil"/>
              <w:bottom w:val="nil"/>
              <w:right w:val="nil"/>
            </w:tcBorders>
            <w:vAlign w:val="center"/>
          </w:tcPr>
          <w:p w14:paraId="5BE6229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17.0</w:t>
            </w:r>
          </w:p>
        </w:tc>
        <w:tc>
          <w:tcPr>
            <w:tcW w:w="567" w:type="dxa"/>
            <w:tcBorders>
              <w:top w:val="nil"/>
              <w:left w:val="nil"/>
              <w:bottom w:val="nil"/>
              <w:right w:val="nil"/>
            </w:tcBorders>
            <w:shd w:val="clear" w:color="auto" w:fill="auto"/>
            <w:vAlign w:val="center"/>
          </w:tcPr>
          <w:p w14:paraId="26CAF386" w14:textId="62F3AF4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18.9</w:t>
            </w:r>
          </w:p>
        </w:tc>
        <w:tc>
          <w:tcPr>
            <w:tcW w:w="567" w:type="dxa"/>
            <w:tcBorders>
              <w:top w:val="nil"/>
              <w:left w:val="nil"/>
              <w:bottom w:val="nil"/>
              <w:right w:val="nil"/>
            </w:tcBorders>
            <w:vAlign w:val="center"/>
          </w:tcPr>
          <w:p w14:paraId="52ED134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18.9</w:t>
            </w:r>
          </w:p>
        </w:tc>
        <w:tc>
          <w:tcPr>
            <w:tcW w:w="567" w:type="dxa"/>
            <w:tcBorders>
              <w:top w:val="nil"/>
              <w:left w:val="nil"/>
              <w:bottom w:val="nil"/>
              <w:right w:val="nil"/>
            </w:tcBorders>
            <w:shd w:val="clear" w:color="auto" w:fill="auto"/>
            <w:vAlign w:val="center"/>
          </w:tcPr>
          <w:p w14:paraId="6C095C16" w14:textId="091EB7C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19.8</w:t>
            </w:r>
          </w:p>
        </w:tc>
        <w:tc>
          <w:tcPr>
            <w:tcW w:w="567" w:type="dxa"/>
            <w:tcBorders>
              <w:top w:val="nil"/>
              <w:left w:val="nil"/>
              <w:bottom w:val="nil"/>
              <w:right w:val="nil"/>
            </w:tcBorders>
            <w:vAlign w:val="center"/>
          </w:tcPr>
          <w:p w14:paraId="3E1EBB44"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19.6</w:t>
            </w:r>
          </w:p>
        </w:tc>
        <w:tc>
          <w:tcPr>
            <w:tcW w:w="567" w:type="dxa"/>
            <w:tcBorders>
              <w:top w:val="nil"/>
              <w:left w:val="nil"/>
              <w:bottom w:val="nil"/>
              <w:right w:val="nil"/>
            </w:tcBorders>
            <w:shd w:val="clear" w:color="auto" w:fill="auto"/>
            <w:vAlign w:val="center"/>
          </w:tcPr>
          <w:p w14:paraId="3C030289" w14:textId="70A43BD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22.5</w:t>
            </w:r>
          </w:p>
        </w:tc>
        <w:tc>
          <w:tcPr>
            <w:tcW w:w="567" w:type="dxa"/>
            <w:tcBorders>
              <w:top w:val="nil"/>
              <w:left w:val="nil"/>
              <w:bottom w:val="nil"/>
              <w:right w:val="nil"/>
            </w:tcBorders>
            <w:vAlign w:val="center"/>
          </w:tcPr>
          <w:p w14:paraId="5A850BA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22.6</w:t>
            </w:r>
          </w:p>
        </w:tc>
        <w:tc>
          <w:tcPr>
            <w:tcW w:w="567" w:type="dxa"/>
            <w:tcBorders>
              <w:top w:val="nil"/>
              <w:left w:val="nil"/>
              <w:bottom w:val="nil"/>
              <w:right w:val="nil"/>
            </w:tcBorders>
            <w:shd w:val="clear" w:color="auto" w:fill="auto"/>
            <w:vAlign w:val="center"/>
          </w:tcPr>
          <w:p w14:paraId="3D1CBCE4" w14:textId="13CB4334"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22.9</w:t>
            </w:r>
          </w:p>
        </w:tc>
        <w:tc>
          <w:tcPr>
            <w:tcW w:w="567" w:type="dxa"/>
            <w:tcBorders>
              <w:top w:val="nil"/>
              <w:left w:val="nil"/>
              <w:bottom w:val="nil"/>
              <w:right w:val="nil"/>
            </w:tcBorders>
            <w:vAlign w:val="center"/>
          </w:tcPr>
          <w:p w14:paraId="12874BA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23.0</w:t>
            </w:r>
          </w:p>
        </w:tc>
        <w:tc>
          <w:tcPr>
            <w:tcW w:w="567" w:type="dxa"/>
            <w:tcBorders>
              <w:top w:val="nil"/>
              <w:left w:val="nil"/>
              <w:bottom w:val="nil"/>
              <w:right w:val="nil"/>
            </w:tcBorders>
            <w:shd w:val="clear" w:color="auto" w:fill="auto"/>
            <w:vAlign w:val="center"/>
          </w:tcPr>
          <w:p w14:paraId="6B6DEA75" w14:textId="599C8D9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18.4</w:t>
            </w:r>
          </w:p>
        </w:tc>
        <w:tc>
          <w:tcPr>
            <w:tcW w:w="567" w:type="dxa"/>
            <w:tcBorders>
              <w:top w:val="nil"/>
              <w:left w:val="nil"/>
              <w:bottom w:val="nil"/>
              <w:right w:val="nil"/>
            </w:tcBorders>
            <w:vAlign w:val="center"/>
          </w:tcPr>
          <w:p w14:paraId="72C86B7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19.0</w:t>
            </w:r>
          </w:p>
        </w:tc>
        <w:tc>
          <w:tcPr>
            <w:tcW w:w="567" w:type="dxa"/>
            <w:tcBorders>
              <w:top w:val="nil"/>
              <w:left w:val="nil"/>
              <w:bottom w:val="nil"/>
              <w:right w:val="nil"/>
            </w:tcBorders>
            <w:shd w:val="clear" w:color="auto" w:fill="auto"/>
            <w:vAlign w:val="center"/>
          </w:tcPr>
          <w:p w14:paraId="0DCF6982" w14:textId="481B483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17.0</w:t>
            </w:r>
          </w:p>
        </w:tc>
        <w:tc>
          <w:tcPr>
            <w:tcW w:w="567" w:type="dxa"/>
            <w:tcBorders>
              <w:top w:val="nil"/>
              <w:left w:val="nil"/>
              <w:bottom w:val="nil"/>
              <w:right w:val="nil"/>
            </w:tcBorders>
            <w:vAlign w:val="center"/>
          </w:tcPr>
          <w:p w14:paraId="690F596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17.2</w:t>
            </w:r>
          </w:p>
        </w:tc>
        <w:tc>
          <w:tcPr>
            <w:tcW w:w="567" w:type="dxa"/>
            <w:tcBorders>
              <w:top w:val="nil"/>
              <w:left w:val="nil"/>
              <w:bottom w:val="nil"/>
              <w:right w:val="nil"/>
            </w:tcBorders>
            <w:shd w:val="clear" w:color="auto" w:fill="auto"/>
            <w:vAlign w:val="center"/>
          </w:tcPr>
          <w:p w14:paraId="0CE5683D" w14:textId="2C9416D2"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23.3</w:t>
            </w:r>
          </w:p>
        </w:tc>
        <w:tc>
          <w:tcPr>
            <w:tcW w:w="567" w:type="dxa"/>
            <w:tcBorders>
              <w:top w:val="nil"/>
              <w:left w:val="nil"/>
              <w:bottom w:val="nil"/>
              <w:right w:val="nil"/>
            </w:tcBorders>
            <w:vAlign w:val="center"/>
          </w:tcPr>
          <w:p w14:paraId="57DC98E4"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23.7</w:t>
            </w:r>
          </w:p>
        </w:tc>
      </w:tr>
      <w:tr w:rsidR="006872DF" w:rsidRPr="00DB314E" w14:paraId="595DEE63" w14:textId="77777777" w:rsidTr="00D35EC4">
        <w:trPr>
          <w:trHeight w:val="359"/>
        </w:trPr>
        <w:tc>
          <w:tcPr>
            <w:tcW w:w="2411" w:type="dxa"/>
            <w:tcBorders>
              <w:top w:val="nil"/>
              <w:left w:val="nil"/>
              <w:bottom w:val="nil"/>
              <w:right w:val="nil"/>
            </w:tcBorders>
            <w:shd w:val="clear" w:color="auto" w:fill="auto"/>
            <w:vAlign w:val="center"/>
            <w:hideMark/>
          </w:tcPr>
          <w:p w14:paraId="38C500B2" w14:textId="77777777" w:rsidR="006872DF" w:rsidRPr="00DB314E" w:rsidRDefault="006872DF" w:rsidP="00D46AEC">
            <w:pPr>
              <w:spacing w:after="0" w:line="480" w:lineRule="auto"/>
              <w:contextualSpacing/>
              <w:rPr>
                <w:rFonts w:ascii="Times" w:eastAsia="Times New Roman" w:hAnsi="Times" w:cs="Times New Roman"/>
                <w:i/>
                <w:iCs/>
                <w:color w:val="000000"/>
                <w:sz w:val="18"/>
                <w:szCs w:val="18"/>
                <w:lang w:val="en-US"/>
              </w:rPr>
            </w:pPr>
            <w:r w:rsidRPr="00DB314E">
              <w:rPr>
                <w:rFonts w:ascii="Times" w:eastAsia="Times New Roman" w:hAnsi="Times" w:cs="Times New Roman"/>
                <w:i/>
                <w:iCs/>
                <w:color w:val="000000"/>
                <w:sz w:val="18"/>
                <w:szCs w:val="18"/>
                <w:lang w:val="en-US"/>
              </w:rPr>
              <w:t>Giardia</w:t>
            </w:r>
          </w:p>
        </w:tc>
        <w:tc>
          <w:tcPr>
            <w:tcW w:w="567" w:type="dxa"/>
            <w:tcBorders>
              <w:top w:val="nil"/>
              <w:left w:val="nil"/>
              <w:bottom w:val="nil"/>
              <w:right w:val="nil"/>
            </w:tcBorders>
            <w:shd w:val="clear" w:color="auto" w:fill="auto"/>
            <w:vAlign w:val="center"/>
          </w:tcPr>
          <w:p w14:paraId="78B87F88" w14:textId="13CCA5BA" w:rsidR="006872DF" w:rsidRPr="00DB314E" w:rsidRDefault="005D6C71"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15.8</w:t>
            </w:r>
          </w:p>
        </w:tc>
        <w:tc>
          <w:tcPr>
            <w:tcW w:w="567" w:type="dxa"/>
            <w:tcBorders>
              <w:top w:val="nil"/>
              <w:left w:val="nil"/>
              <w:bottom w:val="nil"/>
              <w:right w:val="nil"/>
            </w:tcBorders>
            <w:vAlign w:val="center"/>
          </w:tcPr>
          <w:p w14:paraId="59018090"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16.4</w:t>
            </w:r>
          </w:p>
        </w:tc>
        <w:tc>
          <w:tcPr>
            <w:tcW w:w="567" w:type="dxa"/>
            <w:tcBorders>
              <w:top w:val="nil"/>
              <w:left w:val="nil"/>
              <w:bottom w:val="nil"/>
              <w:right w:val="nil"/>
            </w:tcBorders>
            <w:shd w:val="clear" w:color="auto" w:fill="auto"/>
            <w:vAlign w:val="center"/>
          </w:tcPr>
          <w:p w14:paraId="29ADED67" w14:textId="3C47849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15.</w:t>
            </w:r>
            <w:r w:rsidR="005D6C71" w:rsidRPr="00DB314E">
              <w:rPr>
                <w:rFonts w:ascii="Times" w:eastAsia="Times New Roman" w:hAnsi="Times" w:cs="Times New Roman"/>
                <w:sz w:val="18"/>
                <w:szCs w:val="18"/>
                <w:lang w:val="en-US"/>
              </w:rPr>
              <w:t>8</w:t>
            </w:r>
          </w:p>
        </w:tc>
        <w:tc>
          <w:tcPr>
            <w:tcW w:w="567" w:type="dxa"/>
            <w:tcBorders>
              <w:top w:val="nil"/>
              <w:left w:val="nil"/>
              <w:bottom w:val="nil"/>
              <w:right w:val="nil"/>
            </w:tcBorders>
            <w:vAlign w:val="center"/>
          </w:tcPr>
          <w:p w14:paraId="10796123"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15.8</w:t>
            </w:r>
          </w:p>
        </w:tc>
        <w:tc>
          <w:tcPr>
            <w:tcW w:w="567" w:type="dxa"/>
            <w:tcBorders>
              <w:top w:val="nil"/>
              <w:left w:val="nil"/>
              <w:bottom w:val="nil"/>
              <w:right w:val="nil"/>
            </w:tcBorders>
            <w:shd w:val="clear" w:color="auto" w:fill="auto"/>
            <w:vAlign w:val="center"/>
          </w:tcPr>
          <w:p w14:paraId="1B903197" w14:textId="4B33C4E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14.</w:t>
            </w:r>
            <w:r w:rsidR="005D6C71" w:rsidRPr="00DB314E">
              <w:rPr>
                <w:rFonts w:ascii="Times" w:eastAsia="Times New Roman" w:hAnsi="Times" w:cs="Times New Roman"/>
                <w:sz w:val="18"/>
                <w:szCs w:val="18"/>
                <w:lang w:val="en-US"/>
              </w:rPr>
              <w:t>7</w:t>
            </w:r>
          </w:p>
        </w:tc>
        <w:tc>
          <w:tcPr>
            <w:tcW w:w="567" w:type="dxa"/>
            <w:tcBorders>
              <w:top w:val="nil"/>
              <w:left w:val="nil"/>
              <w:bottom w:val="nil"/>
              <w:right w:val="nil"/>
            </w:tcBorders>
            <w:vAlign w:val="center"/>
          </w:tcPr>
          <w:p w14:paraId="05CB385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15.1</w:t>
            </w:r>
          </w:p>
        </w:tc>
        <w:tc>
          <w:tcPr>
            <w:tcW w:w="567" w:type="dxa"/>
            <w:tcBorders>
              <w:top w:val="nil"/>
              <w:left w:val="nil"/>
              <w:bottom w:val="nil"/>
              <w:right w:val="nil"/>
            </w:tcBorders>
            <w:shd w:val="clear" w:color="auto" w:fill="auto"/>
            <w:vAlign w:val="center"/>
          </w:tcPr>
          <w:p w14:paraId="603D03D9" w14:textId="3B6F4AF2" w:rsidR="006872DF" w:rsidRPr="00DB314E" w:rsidRDefault="005D6C71"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13.7</w:t>
            </w:r>
          </w:p>
        </w:tc>
        <w:tc>
          <w:tcPr>
            <w:tcW w:w="567" w:type="dxa"/>
            <w:tcBorders>
              <w:top w:val="nil"/>
              <w:left w:val="nil"/>
              <w:bottom w:val="nil"/>
              <w:right w:val="nil"/>
            </w:tcBorders>
            <w:vAlign w:val="center"/>
          </w:tcPr>
          <w:p w14:paraId="1FC9760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14.6</w:t>
            </w:r>
          </w:p>
        </w:tc>
        <w:tc>
          <w:tcPr>
            <w:tcW w:w="567" w:type="dxa"/>
            <w:tcBorders>
              <w:top w:val="nil"/>
              <w:left w:val="nil"/>
              <w:bottom w:val="nil"/>
              <w:right w:val="nil"/>
            </w:tcBorders>
            <w:shd w:val="clear" w:color="auto" w:fill="auto"/>
            <w:vAlign w:val="center"/>
          </w:tcPr>
          <w:p w14:paraId="0EC27883" w14:textId="505B006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w:t>
            </w:r>
            <w:r w:rsidR="005D6C71" w:rsidRPr="00DB314E">
              <w:rPr>
                <w:rFonts w:ascii="Times" w:eastAsia="Times New Roman" w:hAnsi="Times" w:cs="Times New Roman"/>
                <w:sz w:val="18"/>
                <w:szCs w:val="18"/>
                <w:lang w:val="en-US"/>
              </w:rPr>
              <w:t>7</w:t>
            </w:r>
          </w:p>
        </w:tc>
        <w:tc>
          <w:tcPr>
            <w:tcW w:w="567" w:type="dxa"/>
            <w:tcBorders>
              <w:top w:val="nil"/>
              <w:left w:val="nil"/>
              <w:bottom w:val="nil"/>
              <w:right w:val="nil"/>
            </w:tcBorders>
            <w:vAlign w:val="center"/>
          </w:tcPr>
          <w:p w14:paraId="5595FE5F"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13.9</w:t>
            </w:r>
          </w:p>
        </w:tc>
        <w:tc>
          <w:tcPr>
            <w:tcW w:w="567" w:type="dxa"/>
            <w:tcBorders>
              <w:top w:val="nil"/>
              <w:left w:val="nil"/>
              <w:bottom w:val="nil"/>
              <w:right w:val="nil"/>
            </w:tcBorders>
            <w:shd w:val="clear" w:color="auto" w:fill="auto"/>
            <w:vAlign w:val="center"/>
          </w:tcPr>
          <w:p w14:paraId="764C78F8" w14:textId="65FAF2FA"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w:t>
            </w:r>
            <w:r w:rsidR="005D6C71" w:rsidRPr="00DB314E">
              <w:rPr>
                <w:rFonts w:ascii="Times" w:eastAsia="Times New Roman" w:hAnsi="Times" w:cs="Times New Roman"/>
                <w:sz w:val="18"/>
                <w:szCs w:val="18"/>
                <w:lang w:val="en-US"/>
              </w:rPr>
              <w:t>0</w:t>
            </w:r>
          </w:p>
        </w:tc>
        <w:tc>
          <w:tcPr>
            <w:tcW w:w="567" w:type="dxa"/>
            <w:tcBorders>
              <w:top w:val="nil"/>
              <w:left w:val="nil"/>
              <w:bottom w:val="nil"/>
              <w:right w:val="nil"/>
            </w:tcBorders>
            <w:vAlign w:val="center"/>
          </w:tcPr>
          <w:p w14:paraId="6EC9C8F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14.0</w:t>
            </w:r>
          </w:p>
        </w:tc>
        <w:tc>
          <w:tcPr>
            <w:tcW w:w="567" w:type="dxa"/>
            <w:tcBorders>
              <w:top w:val="nil"/>
              <w:left w:val="nil"/>
              <w:bottom w:val="nil"/>
              <w:right w:val="nil"/>
            </w:tcBorders>
            <w:shd w:val="clear" w:color="auto" w:fill="auto"/>
            <w:vAlign w:val="center"/>
          </w:tcPr>
          <w:p w14:paraId="4E2F83C5" w14:textId="5B0D3F6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w:t>
            </w:r>
            <w:r w:rsidR="005D6C71" w:rsidRPr="00DB314E">
              <w:rPr>
                <w:rFonts w:ascii="Times" w:eastAsia="Times New Roman" w:hAnsi="Times" w:cs="Times New Roman"/>
                <w:sz w:val="18"/>
                <w:szCs w:val="18"/>
                <w:lang w:val="en-US"/>
              </w:rPr>
              <w:t>5</w:t>
            </w:r>
          </w:p>
        </w:tc>
        <w:tc>
          <w:tcPr>
            <w:tcW w:w="567" w:type="dxa"/>
            <w:tcBorders>
              <w:top w:val="nil"/>
              <w:left w:val="nil"/>
              <w:bottom w:val="nil"/>
              <w:right w:val="nil"/>
            </w:tcBorders>
            <w:vAlign w:val="center"/>
          </w:tcPr>
          <w:p w14:paraId="0FDF06E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13.7</w:t>
            </w:r>
          </w:p>
        </w:tc>
        <w:tc>
          <w:tcPr>
            <w:tcW w:w="567" w:type="dxa"/>
            <w:tcBorders>
              <w:top w:val="nil"/>
              <w:left w:val="nil"/>
              <w:bottom w:val="nil"/>
              <w:right w:val="nil"/>
            </w:tcBorders>
            <w:shd w:val="clear" w:color="auto" w:fill="auto"/>
            <w:vAlign w:val="center"/>
          </w:tcPr>
          <w:p w14:paraId="7A182900" w14:textId="58176B4D"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13.1</w:t>
            </w:r>
          </w:p>
        </w:tc>
        <w:tc>
          <w:tcPr>
            <w:tcW w:w="567" w:type="dxa"/>
            <w:tcBorders>
              <w:top w:val="nil"/>
              <w:left w:val="nil"/>
              <w:bottom w:val="nil"/>
              <w:right w:val="nil"/>
            </w:tcBorders>
            <w:vAlign w:val="center"/>
          </w:tcPr>
          <w:p w14:paraId="0BE9CC7B"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13.4</w:t>
            </w:r>
          </w:p>
        </w:tc>
        <w:tc>
          <w:tcPr>
            <w:tcW w:w="567" w:type="dxa"/>
            <w:tcBorders>
              <w:top w:val="nil"/>
              <w:left w:val="nil"/>
              <w:bottom w:val="nil"/>
              <w:right w:val="nil"/>
            </w:tcBorders>
            <w:shd w:val="clear" w:color="auto" w:fill="auto"/>
            <w:vAlign w:val="center"/>
          </w:tcPr>
          <w:p w14:paraId="23563851" w14:textId="6942BE01"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12.</w:t>
            </w:r>
            <w:r w:rsidR="005D6C71" w:rsidRPr="00DB314E">
              <w:rPr>
                <w:rFonts w:ascii="Times" w:eastAsia="Times New Roman" w:hAnsi="Times" w:cs="Times New Roman"/>
                <w:sz w:val="18"/>
                <w:szCs w:val="18"/>
                <w:lang w:val="en-US"/>
              </w:rPr>
              <w:t>4</w:t>
            </w:r>
          </w:p>
        </w:tc>
        <w:tc>
          <w:tcPr>
            <w:tcW w:w="567" w:type="dxa"/>
            <w:tcBorders>
              <w:top w:val="nil"/>
              <w:left w:val="nil"/>
              <w:bottom w:val="nil"/>
              <w:right w:val="nil"/>
            </w:tcBorders>
            <w:vAlign w:val="center"/>
          </w:tcPr>
          <w:p w14:paraId="3DBB46A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13.1</w:t>
            </w:r>
          </w:p>
        </w:tc>
        <w:tc>
          <w:tcPr>
            <w:tcW w:w="567" w:type="dxa"/>
            <w:tcBorders>
              <w:top w:val="nil"/>
              <w:left w:val="nil"/>
              <w:bottom w:val="nil"/>
              <w:right w:val="nil"/>
            </w:tcBorders>
            <w:shd w:val="clear" w:color="auto" w:fill="auto"/>
            <w:vAlign w:val="center"/>
          </w:tcPr>
          <w:p w14:paraId="54925C98" w14:textId="478029D6" w:rsidR="006872DF" w:rsidRPr="00DB314E" w:rsidRDefault="005D6C71"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10.9</w:t>
            </w:r>
          </w:p>
        </w:tc>
        <w:tc>
          <w:tcPr>
            <w:tcW w:w="567" w:type="dxa"/>
            <w:tcBorders>
              <w:top w:val="nil"/>
              <w:left w:val="nil"/>
              <w:bottom w:val="nil"/>
              <w:right w:val="nil"/>
            </w:tcBorders>
            <w:vAlign w:val="center"/>
          </w:tcPr>
          <w:p w14:paraId="0DF70A9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11.9</w:t>
            </w:r>
          </w:p>
        </w:tc>
      </w:tr>
      <w:tr w:rsidR="006872DF" w:rsidRPr="00DB314E" w14:paraId="71B79D03" w14:textId="77777777" w:rsidTr="00D35EC4">
        <w:trPr>
          <w:trHeight w:val="359"/>
        </w:trPr>
        <w:tc>
          <w:tcPr>
            <w:tcW w:w="2411" w:type="dxa"/>
            <w:tcBorders>
              <w:top w:val="nil"/>
              <w:left w:val="nil"/>
              <w:bottom w:val="nil"/>
              <w:right w:val="nil"/>
            </w:tcBorders>
            <w:shd w:val="clear" w:color="auto" w:fill="auto"/>
            <w:vAlign w:val="center"/>
            <w:hideMark/>
          </w:tcPr>
          <w:p w14:paraId="038F3A43" w14:textId="6C3E2EB7" w:rsidR="006872DF" w:rsidRPr="00DB314E" w:rsidRDefault="006872DF" w:rsidP="00D46AEC">
            <w:pPr>
              <w:spacing w:after="0" w:line="480" w:lineRule="auto"/>
              <w:contextualSpacing/>
              <w:rPr>
                <w:rFonts w:ascii="Times" w:eastAsia="Times New Roman" w:hAnsi="Times" w:cs="Times New Roman"/>
                <w:color w:val="000000"/>
                <w:sz w:val="18"/>
                <w:szCs w:val="18"/>
                <w:lang w:val="en-US"/>
              </w:rPr>
            </w:pPr>
            <w:r w:rsidRPr="00DB314E">
              <w:rPr>
                <w:rFonts w:ascii="Times" w:eastAsia="Times New Roman" w:hAnsi="Times" w:cs="Times New Roman"/>
                <w:i/>
                <w:iCs/>
                <w:color w:val="000000"/>
                <w:sz w:val="18"/>
                <w:szCs w:val="18"/>
                <w:lang w:val="en-US"/>
              </w:rPr>
              <w:t>Yersinia</w:t>
            </w:r>
            <w:r w:rsidR="00D35EC4" w:rsidRPr="00DB314E">
              <w:rPr>
                <w:rFonts w:ascii="Times" w:eastAsia="Times New Roman" w:hAnsi="Times" w:cs="Times New Roman"/>
                <w:i/>
                <w:iCs/>
                <w:color w:val="000000"/>
                <w:sz w:val="18"/>
                <w:szCs w:val="18"/>
                <w:lang w:val="en-US"/>
              </w:rPr>
              <w:t xml:space="preserve"> </w:t>
            </w:r>
            <w:r w:rsidR="00D35EC4" w:rsidRPr="00DB314E">
              <w:rPr>
                <w:rFonts w:ascii="Times" w:eastAsia="Times New Roman" w:hAnsi="Times" w:cs="Times New Roman"/>
                <w:color w:val="000000"/>
                <w:sz w:val="18"/>
                <w:szCs w:val="18"/>
                <w:lang w:val="en-US"/>
              </w:rPr>
              <w:t xml:space="preserve">(excluding </w:t>
            </w:r>
            <w:r w:rsidR="00D35EC4" w:rsidRPr="00DB314E">
              <w:rPr>
                <w:rFonts w:ascii="Times" w:eastAsia="Times New Roman" w:hAnsi="Times" w:cs="Times New Roman"/>
                <w:i/>
                <w:iCs/>
                <w:color w:val="000000"/>
                <w:sz w:val="18"/>
                <w:szCs w:val="18"/>
                <w:lang w:val="en-US"/>
              </w:rPr>
              <w:t>pestis</w:t>
            </w:r>
            <w:r w:rsidR="00D35EC4" w:rsidRPr="00DB314E">
              <w:rPr>
                <w:rFonts w:ascii="Times" w:eastAsia="Times New Roman" w:hAnsi="Times" w:cs="Times New Roman"/>
                <w:color w:val="000000"/>
                <w:sz w:val="18"/>
                <w:szCs w:val="18"/>
                <w:lang w:val="en-US"/>
              </w:rPr>
              <w:t>)</w:t>
            </w:r>
          </w:p>
        </w:tc>
        <w:tc>
          <w:tcPr>
            <w:tcW w:w="567" w:type="dxa"/>
            <w:tcBorders>
              <w:top w:val="nil"/>
              <w:left w:val="nil"/>
              <w:bottom w:val="nil"/>
              <w:right w:val="nil"/>
            </w:tcBorders>
            <w:shd w:val="clear" w:color="auto" w:fill="auto"/>
            <w:vAlign w:val="center"/>
          </w:tcPr>
          <w:p w14:paraId="28BADE34" w14:textId="6652BAC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21.8</w:t>
            </w:r>
          </w:p>
        </w:tc>
        <w:tc>
          <w:tcPr>
            <w:tcW w:w="567" w:type="dxa"/>
            <w:tcBorders>
              <w:top w:val="nil"/>
              <w:left w:val="nil"/>
              <w:bottom w:val="nil"/>
              <w:right w:val="nil"/>
            </w:tcBorders>
            <w:vAlign w:val="center"/>
          </w:tcPr>
          <w:p w14:paraId="23EB3DC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21.4</w:t>
            </w:r>
          </w:p>
        </w:tc>
        <w:tc>
          <w:tcPr>
            <w:tcW w:w="567" w:type="dxa"/>
            <w:tcBorders>
              <w:top w:val="nil"/>
              <w:left w:val="nil"/>
              <w:bottom w:val="nil"/>
              <w:right w:val="nil"/>
            </w:tcBorders>
            <w:shd w:val="clear" w:color="auto" w:fill="auto"/>
            <w:vAlign w:val="center"/>
          </w:tcPr>
          <w:p w14:paraId="12AD6FFB" w14:textId="4A73544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16.9</w:t>
            </w:r>
          </w:p>
        </w:tc>
        <w:tc>
          <w:tcPr>
            <w:tcW w:w="567" w:type="dxa"/>
            <w:tcBorders>
              <w:top w:val="nil"/>
              <w:left w:val="nil"/>
              <w:bottom w:val="nil"/>
              <w:right w:val="nil"/>
            </w:tcBorders>
            <w:vAlign w:val="center"/>
          </w:tcPr>
          <w:p w14:paraId="22ADB99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17.4</w:t>
            </w:r>
          </w:p>
        </w:tc>
        <w:tc>
          <w:tcPr>
            <w:tcW w:w="567" w:type="dxa"/>
            <w:tcBorders>
              <w:top w:val="nil"/>
              <w:left w:val="nil"/>
              <w:bottom w:val="nil"/>
              <w:right w:val="nil"/>
            </w:tcBorders>
            <w:shd w:val="clear" w:color="auto" w:fill="auto"/>
            <w:vAlign w:val="center"/>
          </w:tcPr>
          <w:p w14:paraId="7DB6962C" w14:textId="0BE2C5C1"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16.5</w:t>
            </w:r>
          </w:p>
        </w:tc>
        <w:tc>
          <w:tcPr>
            <w:tcW w:w="567" w:type="dxa"/>
            <w:tcBorders>
              <w:top w:val="nil"/>
              <w:left w:val="nil"/>
              <w:bottom w:val="nil"/>
              <w:right w:val="nil"/>
            </w:tcBorders>
            <w:vAlign w:val="center"/>
          </w:tcPr>
          <w:p w14:paraId="60AC038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16.3</w:t>
            </w:r>
          </w:p>
        </w:tc>
        <w:tc>
          <w:tcPr>
            <w:tcW w:w="567" w:type="dxa"/>
            <w:tcBorders>
              <w:top w:val="nil"/>
              <w:left w:val="nil"/>
              <w:bottom w:val="nil"/>
              <w:right w:val="nil"/>
            </w:tcBorders>
            <w:shd w:val="clear" w:color="auto" w:fill="auto"/>
            <w:vAlign w:val="center"/>
          </w:tcPr>
          <w:p w14:paraId="42104176" w14:textId="1E187B6A"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12.4</w:t>
            </w:r>
          </w:p>
        </w:tc>
        <w:tc>
          <w:tcPr>
            <w:tcW w:w="567" w:type="dxa"/>
            <w:tcBorders>
              <w:top w:val="nil"/>
              <w:left w:val="nil"/>
              <w:bottom w:val="nil"/>
              <w:right w:val="nil"/>
            </w:tcBorders>
            <w:vAlign w:val="center"/>
          </w:tcPr>
          <w:p w14:paraId="04AC2988"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13.1</w:t>
            </w:r>
          </w:p>
        </w:tc>
        <w:tc>
          <w:tcPr>
            <w:tcW w:w="567" w:type="dxa"/>
            <w:tcBorders>
              <w:top w:val="nil"/>
              <w:left w:val="nil"/>
              <w:bottom w:val="nil"/>
              <w:right w:val="nil"/>
            </w:tcBorders>
            <w:shd w:val="clear" w:color="auto" w:fill="auto"/>
            <w:vAlign w:val="center"/>
          </w:tcPr>
          <w:p w14:paraId="5BC1FBD4" w14:textId="4461662D"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10.5</w:t>
            </w:r>
          </w:p>
        </w:tc>
        <w:tc>
          <w:tcPr>
            <w:tcW w:w="567" w:type="dxa"/>
            <w:tcBorders>
              <w:top w:val="nil"/>
              <w:left w:val="nil"/>
              <w:bottom w:val="nil"/>
              <w:right w:val="nil"/>
            </w:tcBorders>
            <w:vAlign w:val="center"/>
          </w:tcPr>
          <w:p w14:paraId="3BE6E16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10.5</w:t>
            </w:r>
          </w:p>
        </w:tc>
        <w:tc>
          <w:tcPr>
            <w:tcW w:w="567" w:type="dxa"/>
            <w:tcBorders>
              <w:top w:val="nil"/>
              <w:left w:val="nil"/>
              <w:bottom w:val="nil"/>
              <w:right w:val="nil"/>
            </w:tcBorders>
            <w:shd w:val="clear" w:color="auto" w:fill="auto"/>
            <w:vAlign w:val="center"/>
          </w:tcPr>
          <w:p w14:paraId="23625A7A" w14:textId="7C72A4D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9.2</w:t>
            </w:r>
          </w:p>
        </w:tc>
        <w:tc>
          <w:tcPr>
            <w:tcW w:w="567" w:type="dxa"/>
            <w:tcBorders>
              <w:top w:val="nil"/>
              <w:left w:val="nil"/>
              <w:bottom w:val="nil"/>
              <w:right w:val="nil"/>
            </w:tcBorders>
            <w:vAlign w:val="center"/>
          </w:tcPr>
          <w:p w14:paraId="0F35D24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9.5</w:t>
            </w:r>
          </w:p>
        </w:tc>
        <w:tc>
          <w:tcPr>
            <w:tcW w:w="567" w:type="dxa"/>
            <w:tcBorders>
              <w:top w:val="nil"/>
              <w:left w:val="nil"/>
              <w:bottom w:val="nil"/>
              <w:right w:val="nil"/>
            </w:tcBorders>
            <w:shd w:val="clear" w:color="auto" w:fill="auto"/>
            <w:vAlign w:val="center"/>
          </w:tcPr>
          <w:p w14:paraId="1ED11DCD" w14:textId="1A350AE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9.2</w:t>
            </w:r>
          </w:p>
        </w:tc>
        <w:tc>
          <w:tcPr>
            <w:tcW w:w="567" w:type="dxa"/>
            <w:tcBorders>
              <w:top w:val="nil"/>
              <w:left w:val="nil"/>
              <w:bottom w:val="nil"/>
              <w:right w:val="nil"/>
            </w:tcBorders>
            <w:vAlign w:val="center"/>
          </w:tcPr>
          <w:p w14:paraId="57710EC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9.0</w:t>
            </w:r>
          </w:p>
        </w:tc>
        <w:tc>
          <w:tcPr>
            <w:tcW w:w="567" w:type="dxa"/>
            <w:tcBorders>
              <w:top w:val="nil"/>
              <w:left w:val="nil"/>
              <w:bottom w:val="nil"/>
              <w:right w:val="nil"/>
            </w:tcBorders>
            <w:shd w:val="clear" w:color="auto" w:fill="auto"/>
            <w:vAlign w:val="center"/>
          </w:tcPr>
          <w:p w14:paraId="27519355" w14:textId="5BB45061"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8.5</w:t>
            </w:r>
          </w:p>
        </w:tc>
        <w:tc>
          <w:tcPr>
            <w:tcW w:w="567" w:type="dxa"/>
            <w:tcBorders>
              <w:top w:val="nil"/>
              <w:left w:val="nil"/>
              <w:bottom w:val="nil"/>
              <w:right w:val="nil"/>
            </w:tcBorders>
            <w:vAlign w:val="center"/>
          </w:tcPr>
          <w:p w14:paraId="7F8DFAF1"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8.6</w:t>
            </w:r>
          </w:p>
        </w:tc>
        <w:tc>
          <w:tcPr>
            <w:tcW w:w="567" w:type="dxa"/>
            <w:tcBorders>
              <w:top w:val="nil"/>
              <w:left w:val="nil"/>
              <w:bottom w:val="nil"/>
              <w:right w:val="nil"/>
            </w:tcBorders>
            <w:shd w:val="clear" w:color="auto" w:fill="auto"/>
            <w:vAlign w:val="center"/>
          </w:tcPr>
          <w:p w14:paraId="04E0F24E" w14:textId="39A51DF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9.4</w:t>
            </w:r>
          </w:p>
        </w:tc>
        <w:tc>
          <w:tcPr>
            <w:tcW w:w="567" w:type="dxa"/>
            <w:tcBorders>
              <w:top w:val="nil"/>
              <w:left w:val="nil"/>
              <w:bottom w:val="nil"/>
              <w:right w:val="nil"/>
            </w:tcBorders>
            <w:vAlign w:val="center"/>
          </w:tcPr>
          <w:p w14:paraId="44BC4C7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9.4</w:t>
            </w:r>
          </w:p>
        </w:tc>
        <w:tc>
          <w:tcPr>
            <w:tcW w:w="567" w:type="dxa"/>
            <w:tcBorders>
              <w:top w:val="nil"/>
              <w:left w:val="nil"/>
              <w:bottom w:val="nil"/>
              <w:right w:val="nil"/>
            </w:tcBorders>
            <w:shd w:val="clear" w:color="auto" w:fill="auto"/>
            <w:vAlign w:val="center"/>
          </w:tcPr>
          <w:p w14:paraId="06CE3891" w14:textId="03EFB634"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11.8</w:t>
            </w:r>
          </w:p>
        </w:tc>
        <w:tc>
          <w:tcPr>
            <w:tcW w:w="567" w:type="dxa"/>
            <w:tcBorders>
              <w:top w:val="nil"/>
              <w:left w:val="nil"/>
              <w:bottom w:val="nil"/>
              <w:right w:val="nil"/>
            </w:tcBorders>
            <w:vAlign w:val="center"/>
          </w:tcPr>
          <w:p w14:paraId="305CC328"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12.1</w:t>
            </w:r>
          </w:p>
        </w:tc>
      </w:tr>
      <w:tr w:rsidR="006872DF" w:rsidRPr="00DB314E" w14:paraId="4EDA105F" w14:textId="77777777" w:rsidTr="00D35EC4">
        <w:trPr>
          <w:trHeight w:val="359"/>
        </w:trPr>
        <w:tc>
          <w:tcPr>
            <w:tcW w:w="2411" w:type="dxa"/>
            <w:tcBorders>
              <w:top w:val="nil"/>
              <w:left w:val="nil"/>
              <w:bottom w:val="nil"/>
              <w:right w:val="nil"/>
            </w:tcBorders>
            <w:shd w:val="clear" w:color="auto" w:fill="auto"/>
            <w:vAlign w:val="center"/>
            <w:hideMark/>
          </w:tcPr>
          <w:p w14:paraId="2C0F60DF" w14:textId="77777777" w:rsidR="006872DF" w:rsidRPr="00DB314E" w:rsidRDefault="006872DF" w:rsidP="00D46AEC">
            <w:pPr>
              <w:spacing w:after="0" w:line="480" w:lineRule="auto"/>
              <w:contextualSpacing/>
              <w:rPr>
                <w:rFonts w:ascii="Times" w:eastAsia="Times New Roman" w:hAnsi="Times" w:cs="Times New Roman"/>
                <w:i/>
                <w:iCs/>
                <w:color w:val="000000"/>
                <w:sz w:val="18"/>
                <w:szCs w:val="18"/>
                <w:lang w:val="en-US"/>
              </w:rPr>
            </w:pPr>
            <w:r w:rsidRPr="00DB314E">
              <w:rPr>
                <w:rFonts w:ascii="Times" w:eastAsia="Times New Roman" w:hAnsi="Times" w:cs="Times New Roman"/>
                <w:i/>
                <w:iCs/>
                <w:color w:val="000000"/>
                <w:sz w:val="18"/>
                <w:szCs w:val="18"/>
                <w:lang w:val="en-US"/>
              </w:rPr>
              <w:t>Shigella</w:t>
            </w:r>
          </w:p>
        </w:tc>
        <w:tc>
          <w:tcPr>
            <w:tcW w:w="567" w:type="dxa"/>
            <w:tcBorders>
              <w:top w:val="nil"/>
              <w:left w:val="nil"/>
              <w:bottom w:val="nil"/>
              <w:right w:val="nil"/>
            </w:tcBorders>
            <w:shd w:val="clear" w:color="auto" w:fill="auto"/>
            <w:vAlign w:val="center"/>
          </w:tcPr>
          <w:p w14:paraId="65040A53" w14:textId="0B83C43A"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5.6</w:t>
            </w:r>
          </w:p>
        </w:tc>
        <w:tc>
          <w:tcPr>
            <w:tcW w:w="567" w:type="dxa"/>
            <w:tcBorders>
              <w:top w:val="nil"/>
              <w:left w:val="nil"/>
              <w:bottom w:val="nil"/>
              <w:right w:val="nil"/>
            </w:tcBorders>
            <w:vAlign w:val="center"/>
          </w:tcPr>
          <w:p w14:paraId="670CFEA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5.6</w:t>
            </w:r>
          </w:p>
        </w:tc>
        <w:tc>
          <w:tcPr>
            <w:tcW w:w="567" w:type="dxa"/>
            <w:tcBorders>
              <w:top w:val="nil"/>
              <w:left w:val="nil"/>
              <w:bottom w:val="nil"/>
              <w:right w:val="nil"/>
            </w:tcBorders>
            <w:shd w:val="clear" w:color="auto" w:fill="auto"/>
            <w:vAlign w:val="center"/>
          </w:tcPr>
          <w:p w14:paraId="789200BD" w14:textId="1F3A8DF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3.9</w:t>
            </w:r>
          </w:p>
        </w:tc>
        <w:tc>
          <w:tcPr>
            <w:tcW w:w="567" w:type="dxa"/>
            <w:tcBorders>
              <w:top w:val="nil"/>
              <w:left w:val="nil"/>
              <w:bottom w:val="nil"/>
              <w:right w:val="nil"/>
            </w:tcBorders>
            <w:vAlign w:val="center"/>
          </w:tcPr>
          <w:p w14:paraId="14335C1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4.0</w:t>
            </w:r>
          </w:p>
        </w:tc>
        <w:tc>
          <w:tcPr>
            <w:tcW w:w="567" w:type="dxa"/>
            <w:tcBorders>
              <w:top w:val="nil"/>
              <w:left w:val="nil"/>
              <w:bottom w:val="nil"/>
              <w:right w:val="nil"/>
            </w:tcBorders>
            <w:shd w:val="clear" w:color="auto" w:fill="auto"/>
            <w:vAlign w:val="center"/>
          </w:tcPr>
          <w:p w14:paraId="11604A34" w14:textId="60F8526F"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6.4</w:t>
            </w:r>
          </w:p>
        </w:tc>
        <w:tc>
          <w:tcPr>
            <w:tcW w:w="567" w:type="dxa"/>
            <w:tcBorders>
              <w:top w:val="nil"/>
              <w:left w:val="nil"/>
              <w:bottom w:val="nil"/>
              <w:right w:val="nil"/>
            </w:tcBorders>
            <w:vAlign w:val="center"/>
          </w:tcPr>
          <w:p w14:paraId="360B65B0"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6.3</w:t>
            </w:r>
          </w:p>
        </w:tc>
        <w:tc>
          <w:tcPr>
            <w:tcW w:w="567" w:type="dxa"/>
            <w:tcBorders>
              <w:top w:val="nil"/>
              <w:left w:val="nil"/>
              <w:bottom w:val="nil"/>
              <w:right w:val="nil"/>
            </w:tcBorders>
            <w:shd w:val="clear" w:color="auto" w:fill="auto"/>
            <w:vAlign w:val="center"/>
          </w:tcPr>
          <w:p w14:paraId="6E48DEA3" w14:textId="2D2FF86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4.5</w:t>
            </w:r>
          </w:p>
        </w:tc>
        <w:tc>
          <w:tcPr>
            <w:tcW w:w="567" w:type="dxa"/>
            <w:tcBorders>
              <w:top w:val="nil"/>
              <w:left w:val="nil"/>
              <w:bottom w:val="nil"/>
              <w:right w:val="nil"/>
            </w:tcBorders>
            <w:vAlign w:val="center"/>
          </w:tcPr>
          <w:p w14:paraId="7C91FAE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4.7</w:t>
            </w:r>
          </w:p>
        </w:tc>
        <w:tc>
          <w:tcPr>
            <w:tcW w:w="567" w:type="dxa"/>
            <w:tcBorders>
              <w:top w:val="nil"/>
              <w:left w:val="nil"/>
              <w:bottom w:val="nil"/>
              <w:right w:val="nil"/>
            </w:tcBorders>
            <w:shd w:val="clear" w:color="auto" w:fill="auto"/>
            <w:vAlign w:val="center"/>
          </w:tcPr>
          <w:p w14:paraId="0753CBD6" w14:textId="0EF0757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4.3</w:t>
            </w:r>
          </w:p>
        </w:tc>
        <w:tc>
          <w:tcPr>
            <w:tcW w:w="567" w:type="dxa"/>
            <w:tcBorders>
              <w:top w:val="nil"/>
              <w:left w:val="nil"/>
              <w:bottom w:val="nil"/>
              <w:right w:val="nil"/>
            </w:tcBorders>
            <w:vAlign w:val="center"/>
          </w:tcPr>
          <w:p w14:paraId="34BF88B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4.4</w:t>
            </w:r>
          </w:p>
        </w:tc>
        <w:tc>
          <w:tcPr>
            <w:tcW w:w="567" w:type="dxa"/>
            <w:tcBorders>
              <w:top w:val="nil"/>
              <w:left w:val="nil"/>
              <w:bottom w:val="nil"/>
              <w:right w:val="nil"/>
            </w:tcBorders>
            <w:shd w:val="clear" w:color="auto" w:fill="auto"/>
            <w:vAlign w:val="center"/>
          </w:tcPr>
          <w:p w14:paraId="32ECA242" w14:textId="02E7D69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4.2</w:t>
            </w:r>
          </w:p>
        </w:tc>
        <w:tc>
          <w:tcPr>
            <w:tcW w:w="567" w:type="dxa"/>
            <w:tcBorders>
              <w:top w:val="nil"/>
              <w:left w:val="nil"/>
              <w:bottom w:val="nil"/>
              <w:right w:val="nil"/>
            </w:tcBorders>
            <w:vAlign w:val="center"/>
          </w:tcPr>
          <w:p w14:paraId="3B198648"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4.2</w:t>
            </w:r>
          </w:p>
        </w:tc>
        <w:tc>
          <w:tcPr>
            <w:tcW w:w="567" w:type="dxa"/>
            <w:tcBorders>
              <w:top w:val="nil"/>
              <w:left w:val="nil"/>
              <w:bottom w:val="nil"/>
              <w:right w:val="nil"/>
            </w:tcBorders>
            <w:shd w:val="clear" w:color="auto" w:fill="auto"/>
            <w:vAlign w:val="center"/>
          </w:tcPr>
          <w:p w14:paraId="5D415CDC" w14:textId="30C4191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3.5</w:t>
            </w:r>
          </w:p>
        </w:tc>
        <w:tc>
          <w:tcPr>
            <w:tcW w:w="567" w:type="dxa"/>
            <w:tcBorders>
              <w:top w:val="nil"/>
              <w:left w:val="nil"/>
              <w:bottom w:val="nil"/>
              <w:right w:val="nil"/>
            </w:tcBorders>
            <w:vAlign w:val="center"/>
          </w:tcPr>
          <w:p w14:paraId="2F94428F"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3.6</w:t>
            </w:r>
          </w:p>
        </w:tc>
        <w:tc>
          <w:tcPr>
            <w:tcW w:w="567" w:type="dxa"/>
            <w:tcBorders>
              <w:top w:val="nil"/>
              <w:left w:val="nil"/>
              <w:bottom w:val="nil"/>
              <w:right w:val="nil"/>
            </w:tcBorders>
            <w:shd w:val="clear" w:color="auto" w:fill="auto"/>
            <w:vAlign w:val="center"/>
          </w:tcPr>
          <w:p w14:paraId="65CA2B3C" w14:textId="5609A46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3.7</w:t>
            </w:r>
          </w:p>
        </w:tc>
        <w:tc>
          <w:tcPr>
            <w:tcW w:w="567" w:type="dxa"/>
            <w:tcBorders>
              <w:top w:val="nil"/>
              <w:left w:val="nil"/>
              <w:bottom w:val="nil"/>
              <w:right w:val="nil"/>
            </w:tcBorders>
            <w:vAlign w:val="center"/>
          </w:tcPr>
          <w:p w14:paraId="17E97AF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3.9</w:t>
            </w:r>
          </w:p>
        </w:tc>
        <w:tc>
          <w:tcPr>
            <w:tcW w:w="567" w:type="dxa"/>
            <w:tcBorders>
              <w:top w:val="nil"/>
              <w:left w:val="nil"/>
              <w:bottom w:val="nil"/>
              <w:right w:val="nil"/>
            </w:tcBorders>
            <w:shd w:val="clear" w:color="auto" w:fill="auto"/>
            <w:vAlign w:val="center"/>
          </w:tcPr>
          <w:p w14:paraId="731FD562" w14:textId="480DE15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3.0</w:t>
            </w:r>
          </w:p>
        </w:tc>
        <w:tc>
          <w:tcPr>
            <w:tcW w:w="567" w:type="dxa"/>
            <w:tcBorders>
              <w:top w:val="nil"/>
              <w:left w:val="nil"/>
              <w:bottom w:val="nil"/>
              <w:right w:val="nil"/>
            </w:tcBorders>
            <w:vAlign w:val="center"/>
          </w:tcPr>
          <w:p w14:paraId="274A0784"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3.1</w:t>
            </w:r>
          </w:p>
        </w:tc>
        <w:tc>
          <w:tcPr>
            <w:tcW w:w="567" w:type="dxa"/>
            <w:tcBorders>
              <w:top w:val="nil"/>
              <w:left w:val="nil"/>
              <w:bottom w:val="nil"/>
              <w:right w:val="nil"/>
            </w:tcBorders>
            <w:shd w:val="clear" w:color="auto" w:fill="auto"/>
            <w:vAlign w:val="center"/>
          </w:tcPr>
          <w:p w14:paraId="5E0F109E" w14:textId="553C662F"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3.0</w:t>
            </w:r>
          </w:p>
        </w:tc>
        <w:tc>
          <w:tcPr>
            <w:tcW w:w="567" w:type="dxa"/>
            <w:tcBorders>
              <w:top w:val="nil"/>
              <w:left w:val="nil"/>
              <w:bottom w:val="nil"/>
              <w:right w:val="nil"/>
            </w:tcBorders>
            <w:vAlign w:val="center"/>
          </w:tcPr>
          <w:p w14:paraId="02FD6A0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3.2</w:t>
            </w:r>
          </w:p>
        </w:tc>
      </w:tr>
      <w:tr w:rsidR="006872DF" w:rsidRPr="00DB314E" w14:paraId="43564514" w14:textId="77777777" w:rsidTr="00D35EC4">
        <w:trPr>
          <w:trHeight w:val="359"/>
        </w:trPr>
        <w:tc>
          <w:tcPr>
            <w:tcW w:w="2411" w:type="dxa"/>
            <w:tcBorders>
              <w:top w:val="nil"/>
              <w:left w:val="nil"/>
              <w:bottom w:val="nil"/>
              <w:right w:val="nil"/>
            </w:tcBorders>
            <w:shd w:val="clear" w:color="auto" w:fill="auto"/>
            <w:vAlign w:val="center"/>
            <w:hideMark/>
          </w:tcPr>
          <w:p w14:paraId="1EB2E754" w14:textId="2CB089CD" w:rsidR="006872DF" w:rsidRPr="00DB314E" w:rsidRDefault="00D35EC4" w:rsidP="00D46AEC">
            <w:pPr>
              <w:spacing w:after="0" w:line="480" w:lineRule="auto"/>
              <w:contextualSpacing/>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 xml:space="preserve">Shiga toxin-producing </w:t>
            </w:r>
            <w:r w:rsidRPr="00DB314E">
              <w:rPr>
                <w:rFonts w:ascii="Times" w:eastAsia="Times New Roman" w:hAnsi="Times" w:cs="Times New Roman"/>
                <w:i/>
                <w:iCs/>
                <w:color w:val="000000"/>
                <w:sz w:val="18"/>
                <w:szCs w:val="18"/>
                <w:lang w:val="en-US"/>
              </w:rPr>
              <w:t>E. coli</w:t>
            </w:r>
            <w:r w:rsidRPr="00DB314E">
              <w:rPr>
                <w:rFonts w:ascii="Times" w:eastAsia="Times New Roman" w:hAnsi="Times" w:cs="Times New Roman"/>
                <w:color w:val="000000"/>
                <w:sz w:val="18"/>
                <w:szCs w:val="18"/>
                <w:lang w:val="en-US"/>
              </w:rPr>
              <w:t xml:space="preserve"> </w:t>
            </w:r>
          </w:p>
        </w:tc>
        <w:tc>
          <w:tcPr>
            <w:tcW w:w="567" w:type="dxa"/>
            <w:tcBorders>
              <w:top w:val="nil"/>
              <w:left w:val="nil"/>
              <w:bottom w:val="nil"/>
              <w:right w:val="nil"/>
            </w:tcBorders>
            <w:shd w:val="clear" w:color="auto" w:fill="auto"/>
            <w:vAlign w:val="center"/>
          </w:tcPr>
          <w:p w14:paraId="506151B0" w14:textId="2C21AD7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2.7</w:t>
            </w:r>
          </w:p>
        </w:tc>
        <w:tc>
          <w:tcPr>
            <w:tcW w:w="567" w:type="dxa"/>
            <w:tcBorders>
              <w:top w:val="nil"/>
              <w:left w:val="nil"/>
              <w:bottom w:val="nil"/>
              <w:right w:val="nil"/>
            </w:tcBorders>
            <w:vAlign w:val="center"/>
          </w:tcPr>
          <w:p w14:paraId="4087B46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2.7</w:t>
            </w:r>
          </w:p>
        </w:tc>
        <w:tc>
          <w:tcPr>
            <w:tcW w:w="567" w:type="dxa"/>
            <w:tcBorders>
              <w:top w:val="nil"/>
              <w:left w:val="nil"/>
              <w:bottom w:val="nil"/>
              <w:right w:val="nil"/>
            </w:tcBorders>
            <w:shd w:val="clear" w:color="auto" w:fill="auto"/>
            <w:vAlign w:val="center"/>
          </w:tcPr>
          <w:p w14:paraId="31211A6E" w14:textId="4B9CFE4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3.6</w:t>
            </w:r>
          </w:p>
        </w:tc>
        <w:tc>
          <w:tcPr>
            <w:tcW w:w="567" w:type="dxa"/>
            <w:tcBorders>
              <w:top w:val="nil"/>
              <w:left w:val="nil"/>
              <w:bottom w:val="nil"/>
              <w:right w:val="nil"/>
            </w:tcBorders>
            <w:vAlign w:val="center"/>
          </w:tcPr>
          <w:p w14:paraId="5DFFB238"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3.6</w:t>
            </w:r>
          </w:p>
        </w:tc>
        <w:tc>
          <w:tcPr>
            <w:tcW w:w="567" w:type="dxa"/>
            <w:tcBorders>
              <w:top w:val="nil"/>
              <w:left w:val="nil"/>
              <w:bottom w:val="nil"/>
              <w:right w:val="nil"/>
            </w:tcBorders>
            <w:shd w:val="clear" w:color="auto" w:fill="auto"/>
            <w:vAlign w:val="center"/>
          </w:tcPr>
          <w:p w14:paraId="3564FA64" w14:textId="7BDB9D9B"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4.3</w:t>
            </w:r>
          </w:p>
        </w:tc>
        <w:tc>
          <w:tcPr>
            <w:tcW w:w="567" w:type="dxa"/>
            <w:tcBorders>
              <w:top w:val="nil"/>
              <w:left w:val="nil"/>
              <w:bottom w:val="nil"/>
              <w:right w:val="nil"/>
            </w:tcBorders>
            <w:vAlign w:val="center"/>
          </w:tcPr>
          <w:p w14:paraId="7DE6A551"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4.3</w:t>
            </w:r>
          </w:p>
        </w:tc>
        <w:tc>
          <w:tcPr>
            <w:tcW w:w="567" w:type="dxa"/>
            <w:tcBorders>
              <w:top w:val="nil"/>
              <w:left w:val="nil"/>
              <w:bottom w:val="nil"/>
              <w:right w:val="nil"/>
            </w:tcBorders>
            <w:shd w:val="clear" w:color="auto" w:fill="auto"/>
            <w:vAlign w:val="center"/>
          </w:tcPr>
          <w:p w14:paraId="14611036" w14:textId="19D72EE2"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2.7</w:t>
            </w:r>
          </w:p>
        </w:tc>
        <w:tc>
          <w:tcPr>
            <w:tcW w:w="567" w:type="dxa"/>
            <w:tcBorders>
              <w:top w:val="nil"/>
              <w:left w:val="nil"/>
              <w:bottom w:val="nil"/>
              <w:right w:val="nil"/>
            </w:tcBorders>
            <w:vAlign w:val="center"/>
          </w:tcPr>
          <w:p w14:paraId="6AB79DC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2.6</w:t>
            </w:r>
          </w:p>
        </w:tc>
        <w:tc>
          <w:tcPr>
            <w:tcW w:w="567" w:type="dxa"/>
            <w:tcBorders>
              <w:top w:val="nil"/>
              <w:left w:val="nil"/>
              <w:bottom w:val="nil"/>
              <w:right w:val="nil"/>
            </w:tcBorders>
            <w:shd w:val="clear" w:color="auto" w:fill="auto"/>
            <w:vAlign w:val="center"/>
          </w:tcPr>
          <w:p w14:paraId="212D34BD" w14:textId="615E05EE"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3.5</w:t>
            </w:r>
          </w:p>
        </w:tc>
        <w:tc>
          <w:tcPr>
            <w:tcW w:w="567" w:type="dxa"/>
            <w:tcBorders>
              <w:top w:val="nil"/>
              <w:left w:val="nil"/>
              <w:bottom w:val="nil"/>
              <w:right w:val="nil"/>
            </w:tcBorders>
            <w:vAlign w:val="center"/>
          </w:tcPr>
          <w:p w14:paraId="5E4CEEC8"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3.6</w:t>
            </w:r>
          </w:p>
        </w:tc>
        <w:tc>
          <w:tcPr>
            <w:tcW w:w="567" w:type="dxa"/>
            <w:tcBorders>
              <w:top w:val="nil"/>
              <w:left w:val="nil"/>
              <w:bottom w:val="nil"/>
              <w:right w:val="nil"/>
            </w:tcBorders>
            <w:shd w:val="clear" w:color="auto" w:fill="auto"/>
            <w:vAlign w:val="center"/>
          </w:tcPr>
          <w:p w14:paraId="48714A5E" w14:textId="49228C7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2.4</w:t>
            </w:r>
          </w:p>
        </w:tc>
        <w:tc>
          <w:tcPr>
            <w:tcW w:w="567" w:type="dxa"/>
            <w:tcBorders>
              <w:top w:val="nil"/>
              <w:left w:val="nil"/>
              <w:bottom w:val="nil"/>
              <w:right w:val="nil"/>
            </w:tcBorders>
            <w:vAlign w:val="center"/>
          </w:tcPr>
          <w:p w14:paraId="3D3EDE93"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2.4</w:t>
            </w:r>
          </w:p>
        </w:tc>
        <w:tc>
          <w:tcPr>
            <w:tcW w:w="567" w:type="dxa"/>
            <w:tcBorders>
              <w:top w:val="nil"/>
              <w:left w:val="nil"/>
              <w:bottom w:val="nil"/>
              <w:right w:val="nil"/>
            </w:tcBorders>
            <w:shd w:val="clear" w:color="auto" w:fill="auto"/>
            <w:vAlign w:val="center"/>
          </w:tcPr>
          <w:p w14:paraId="2FED92DB" w14:textId="2DB2D5F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2.4</w:t>
            </w:r>
          </w:p>
        </w:tc>
        <w:tc>
          <w:tcPr>
            <w:tcW w:w="567" w:type="dxa"/>
            <w:tcBorders>
              <w:top w:val="nil"/>
              <w:left w:val="nil"/>
              <w:bottom w:val="nil"/>
              <w:right w:val="nil"/>
            </w:tcBorders>
            <w:vAlign w:val="center"/>
          </w:tcPr>
          <w:p w14:paraId="4827B32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2.5</w:t>
            </w:r>
          </w:p>
        </w:tc>
        <w:tc>
          <w:tcPr>
            <w:tcW w:w="567" w:type="dxa"/>
            <w:tcBorders>
              <w:top w:val="nil"/>
              <w:left w:val="nil"/>
              <w:bottom w:val="nil"/>
              <w:right w:val="nil"/>
            </w:tcBorders>
            <w:shd w:val="clear" w:color="auto" w:fill="auto"/>
            <w:vAlign w:val="center"/>
          </w:tcPr>
          <w:p w14:paraId="36109F9B" w14:textId="3902699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3.2</w:t>
            </w:r>
          </w:p>
        </w:tc>
        <w:tc>
          <w:tcPr>
            <w:tcW w:w="567" w:type="dxa"/>
            <w:tcBorders>
              <w:top w:val="nil"/>
              <w:left w:val="nil"/>
              <w:bottom w:val="nil"/>
              <w:right w:val="nil"/>
            </w:tcBorders>
            <w:vAlign w:val="center"/>
          </w:tcPr>
          <w:p w14:paraId="36C7DF3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3.2</w:t>
            </w:r>
          </w:p>
        </w:tc>
        <w:tc>
          <w:tcPr>
            <w:tcW w:w="567" w:type="dxa"/>
            <w:tcBorders>
              <w:top w:val="nil"/>
              <w:left w:val="nil"/>
              <w:bottom w:val="nil"/>
              <w:right w:val="nil"/>
            </w:tcBorders>
            <w:shd w:val="clear" w:color="auto" w:fill="auto"/>
            <w:vAlign w:val="center"/>
          </w:tcPr>
          <w:p w14:paraId="2CCC1083" w14:textId="096E6F01"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4.0</w:t>
            </w:r>
          </w:p>
        </w:tc>
        <w:tc>
          <w:tcPr>
            <w:tcW w:w="567" w:type="dxa"/>
            <w:tcBorders>
              <w:top w:val="nil"/>
              <w:left w:val="nil"/>
              <w:bottom w:val="nil"/>
              <w:right w:val="nil"/>
            </w:tcBorders>
            <w:vAlign w:val="center"/>
          </w:tcPr>
          <w:p w14:paraId="2BA233E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4.0</w:t>
            </w:r>
          </w:p>
        </w:tc>
        <w:tc>
          <w:tcPr>
            <w:tcW w:w="567" w:type="dxa"/>
            <w:tcBorders>
              <w:top w:val="nil"/>
              <w:left w:val="nil"/>
              <w:bottom w:val="nil"/>
              <w:right w:val="nil"/>
            </w:tcBorders>
            <w:shd w:val="clear" w:color="auto" w:fill="auto"/>
            <w:vAlign w:val="center"/>
          </w:tcPr>
          <w:p w14:paraId="08ADF53F" w14:textId="04603CA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2.5</w:t>
            </w:r>
          </w:p>
        </w:tc>
        <w:tc>
          <w:tcPr>
            <w:tcW w:w="567" w:type="dxa"/>
            <w:tcBorders>
              <w:top w:val="nil"/>
              <w:left w:val="nil"/>
              <w:bottom w:val="nil"/>
              <w:right w:val="nil"/>
            </w:tcBorders>
            <w:vAlign w:val="center"/>
          </w:tcPr>
          <w:p w14:paraId="14A61A93"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2.6</w:t>
            </w:r>
          </w:p>
        </w:tc>
      </w:tr>
      <w:tr w:rsidR="006872DF" w:rsidRPr="00DB314E" w14:paraId="1984543B" w14:textId="77777777" w:rsidTr="00D35EC4">
        <w:trPr>
          <w:trHeight w:val="359"/>
        </w:trPr>
        <w:tc>
          <w:tcPr>
            <w:tcW w:w="2411" w:type="dxa"/>
            <w:tcBorders>
              <w:top w:val="nil"/>
              <w:left w:val="nil"/>
              <w:bottom w:val="nil"/>
              <w:right w:val="nil"/>
            </w:tcBorders>
            <w:shd w:val="clear" w:color="auto" w:fill="auto"/>
            <w:vAlign w:val="center"/>
            <w:hideMark/>
          </w:tcPr>
          <w:p w14:paraId="5FA4FBA3" w14:textId="77777777" w:rsidR="006872DF" w:rsidRPr="00DB314E" w:rsidRDefault="006872DF" w:rsidP="00D46AEC">
            <w:pPr>
              <w:spacing w:after="0" w:line="480" w:lineRule="auto"/>
              <w:contextualSpacing/>
              <w:rPr>
                <w:rFonts w:ascii="Times" w:eastAsia="Times New Roman" w:hAnsi="Times" w:cs="Times New Roman"/>
                <w:i/>
                <w:iCs/>
                <w:color w:val="000000"/>
                <w:sz w:val="18"/>
                <w:szCs w:val="18"/>
                <w:lang w:val="en-US"/>
              </w:rPr>
            </w:pPr>
            <w:r w:rsidRPr="00DB314E">
              <w:rPr>
                <w:rFonts w:ascii="Times" w:eastAsia="Times New Roman" w:hAnsi="Times" w:cs="Times New Roman"/>
                <w:i/>
                <w:iCs/>
                <w:color w:val="000000"/>
                <w:sz w:val="18"/>
                <w:szCs w:val="18"/>
                <w:lang w:val="en-US"/>
              </w:rPr>
              <w:t>Cryptosporidium</w:t>
            </w:r>
          </w:p>
        </w:tc>
        <w:tc>
          <w:tcPr>
            <w:tcW w:w="567" w:type="dxa"/>
            <w:tcBorders>
              <w:top w:val="nil"/>
              <w:left w:val="nil"/>
              <w:bottom w:val="nil"/>
              <w:right w:val="nil"/>
            </w:tcBorders>
            <w:shd w:val="clear" w:color="auto" w:fill="auto"/>
            <w:vAlign w:val="center"/>
          </w:tcPr>
          <w:p w14:paraId="57568138" w14:textId="0A66F85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3.1</w:t>
            </w:r>
          </w:p>
        </w:tc>
        <w:tc>
          <w:tcPr>
            <w:tcW w:w="567" w:type="dxa"/>
            <w:tcBorders>
              <w:top w:val="nil"/>
              <w:left w:val="nil"/>
              <w:bottom w:val="nil"/>
              <w:right w:val="nil"/>
            </w:tcBorders>
            <w:vAlign w:val="center"/>
          </w:tcPr>
          <w:p w14:paraId="2CA8157D"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3.0</w:t>
            </w:r>
          </w:p>
        </w:tc>
        <w:tc>
          <w:tcPr>
            <w:tcW w:w="567" w:type="dxa"/>
            <w:tcBorders>
              <w:top w:val="nil"/>
              <w:left w:val="nil"/>
              <w:bottom w:val="nil"/>
              <w:right w:val="nil"/>
            </w:tcBorders>
            <w:shd w:val="clear" w:color="auto" w:fill="auto"/>
            <w:vAlign w:val="center"/>
          </w:tcPr>
          <w:p w14:paraId="474D3593" w14:textId="0EA160B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3.0</w:t>
            </w:r>
          </w:p>
        </w:tc>
        <w:tc>
          <w:tcPr>
            <w:tcW w:w="567" w:type="dxa"/>
            <w:tcBorders>
              <w:top w:val="nil"/>
              <w:left w:val="nil"/>
              <w:bottom w:val="nil"/>
              <w:right w:val="nil"/>
            </w:tcBorders>
            <w:vAlign w:val="center"/>
          </w:tcPr>
          <w:p w14:paraId="780D281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3.0</w:t>
            </w:r>
          </w:p>
        </w:tc>
        <w:tc>
          <w:tcPr>
            <w:tcW w:w="567" w:type="dxa"/>
            <w:tcBorders>
              <w:top w:val="nil"/>
              <w:left w:val="nil"/>
              <w:bottom w:val="nil"/>
              <w:right w:val="nil"/>
            </w:tcBorders>
            <w:shd w:val="clear" w:color="auto" w:fill="auto"/>
            <w:vAlign w:val="center"/>
          </w:tcPr>
          <w:p w14:paraId="2BC7AC1C" w14:textId="5CCCAF4E"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2.0</w:t>
            </w:r>
          </w:p>
        </w:tc>
        <w:tc>
          <w:tcPr>
            <w:tcW w:w="567" w:type="dxa"/>
            <w:tcBorders>
              <w:top w:val="nil"/>
              <w:left w:val="nil"/>
              <w:bottom w:val="nil"/>
              <w:right w:val="nil"/>
            </w:tcBorders>
            <w:vAlign w:val="center"/>
          </w:tcPr>
          <w:p w14:paraId="2622790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2.1</w:t>
            </w:r>
          </w:p>
        </w:tc>
        <w:tc>
          <w:tcPr>
            <w:tcW w:w="567" w:type="dxa"/>
            <w:tcBorders>
              <w:top w:val="nil"/>
              <w:left w:val="nil"/>
              <w:bottom w:val="nil"/>
              <w:right w:val="nil"/>
            </w:tcBorders>
            <w:shd w:val="clear" w:color="auto" w:fill="auto"/>
            <w:vAlign w:val="center"/>
          </w:tcPr>
          <w:p w14:paraId="1389C6A1" w14:textId="6181DC2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2.7</w:t>
            </w:r>
          </w:p>
        </w:tc>
        <w:tc>
          <w:tcPr>
            <w:tcW w:w="567" w:type="dxa"/>
            <w:tcBorders>
              <w:top w:val="nil"/>
              <w:left w:val="nil"/>
              <w:bottom w:val="nil"/>
              <w:right w:val="nil"/>
            </w:tcBorders>
            <w:vAlign w:val="center"/>
          </w:tcPr>
          <w:p w14:paraId="2795D41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2.6</w:t>
            </w:r>
          </w:p>
        </w:tc>
        <w:tc>
          <w:tcPr>
            <w:tcW w:w="567" w:type="dxa"/>
            <w:tcBorders>
              <w:top w:val="nil"/>
              <w:left w:val="nil"/>
              <w:bottom w:val="nil"/>
              <w:right w:val="nil"/>
            </w:tcBorders>
            <w:shd w:val="clear" w:color="auto" w:fill="auto"/>
            <w:vAlign w:val="center"/>
          </w:tcPr>
          <w:p w14:paraId="39F6931B" w14:textId="46C1FD6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1.8</w:t>
            </w:r>
          </w:p>
        </w:tc>
        <w:tc>
          <w:tcPr>
            <w:tcW w:w="567" w:type="dxa"/>
            <w:tcBorders>
              <w:top w:val="nil"/>
              <w:left w:val="nil"/>
              <w:bottom w:val="nil"/>
              <w:right w:val="nil"/>
            </w:tcBorders>
            <w:vAlign w:val="center"/>
          </w:tcPr>
          <w:p w14:paraId="43764C5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1.9</w:t>
            </w:r>
          </w:p>
        </w:tc>
        <w:tc>
          <w:tcPr>
            <w:tcW w:w="567" w:type="dxa"/>
            <w:tcBorders>
              <w:top w:val="nil"/>
              <w:left w:val="nil"/>
              <w:bottom w:val="nil"/>
              <w:right w:val="nil"/>
            </w:tcBorders>
            <w:shd w:val="clear" w:color="auto" w:fill="auto"/>
            <w:vAlign w:val="center"/>
          </w:tcPr>
          <w:p w14:paraId="2C5BCE7F" w14:textId="032A23F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1.2</w:t>
            </w:r>
          </w:p>
        </w:tc>
        <w:tc>
          <w:tcPr>
            <w:tcW w:w="567" w:type="dxa"/>
            <w:tcBorders>
              <w:top w:val="nil"/>
              <w:left w:val="nil"/>
              <w:bottom w:val="nil"/>
              <w:right w:val="nil"/>
            </w:tcBorders>
            <w:vAlign w:val="center"/>
          </w:tcPr>
          <w:p w14:paraId="590DA1A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1.2</w:t>
            </w:r>
          </w:p>
        </w:tc>
        <w:tc>
          <w:tcPr>
            <w:tcW w:w="567" w:type="dxa"/>
            <w:tcBorders>
              <w:top w:val="nil"/>
              <w:left w:val="nil"/>
              <w:bottom w:val="nil"/>
              <w:right w:val="nil"/>
            </w:tcBorders>
            <w:shd w:val="clear" w:color="auto" w:fill="auto"/>
            <w:vAlign w:val="center"/>
          </w:tcPr>
          <w:p w14:paraId="7AFF2A07" w14:textId="0D0A18C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1.2</w:t>
            </w:r>
          </w:p>
        </w:tc>
        <w:tc>
          <w:tcPr>
            <w:tcW w:w="567" w:type="dxa"/>
            <w:tcBorders>
              <w:top w:val="nil"/>
              <w:left w:val="nil"/>
              <w:bottom w:val="nil"/>
              <w:right w:val="nil"/>
            </w:tcBorders>
            <w:vAlign w:val="center"/>
          </w:tcPr>
          <w:p w14:paraId="29FC4EBF"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1.2</w:t>
            </w:r>
          </w:p>
        </w:tc>
        <w:tc>
          <w:tcPr>
            <w:tcW w:w="567" w:type="dxa"/>
            <w:tcBorders>
              <w:top w:val="nil"/>
              <w:left w:val="nil"/>
              <w:bottom w:val="nil"/>
              <w:right w:val="nil"/>
            </w:tcBorders>
            <w:shd w:val="clear" w:color="auto" w:fill="auto"/>
            <w:vAlign w:val="center"/>
          </w:tcPr>
          <w:p w14:paraId="4F65C722" w14:textId="37FEA56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1.6</w:t>
            </w:r>
          </w:p>
        </w:tc>
        <w:tc>
          <w:tcPr>
            <w:tcW w:w="567" w:type="dxa"/>
            <w:tcBorders>
              <w:top w:val="nil"/>
              <w:left w:val="nil"/>
              <w:bottom w:val="nil"/>
              <w:right w:val="nil"/>
            </w:tcBorders>
            <w:vAlign w:val="center"/>
          </w:tcPr>
          <w:p w14:paraId="0E9543B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1.6</w:t>
            </w:r>
          </w:p>
        </w:tc>
        <w:tc>
          <w:tcPr>
            <w:tcW w:w="567" w:type="dxa"/>
            <w:tcBorders>
              <w:top w:val="nil"/>
              <w:left w:val="nil"/>
              <w:bottom w:val="nil"/>
              <w:right w:val="nil"/>
            </w:tcBorders>
            <w:shd w:val="clear" w:color="auto" w:fill="auto"/>
            <w:vAlign w:val="center"/>
          </w:tcPr>
          <w:p w14:paraId="0F536739" w14:textId="15C1DC4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1.7</w:t>
            </w:r>
          </w:p>
        </w:tc>
        <w:tc>
          <w:tcPr>
            <w:tcW w:w="567" w:type="dxa"/>
            <w:tcBorders>
              <w:top w:val="nil"/>
              <w:left w:val="nil"/>
              <w:bottom w:val="nil"/>
              <w:right w:val="nil"/>
            </w:tcBorders>
            <w:vAlign w:val="center"/>
          </w:tcPr>
          <w:p w14:paraId="0DABC1D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1.6</w:t>
            </w:r>
          </w:p>
        </w:tc>
        <w:tc>
          <w:tcPr>
            <w:tcW w:w="567" w:type="dxa"/>
            <w:tcBorders>
              <w:top w:val="nil"/>
              <w:left w:val="nil"/>
              <w:bottom w:val="nil"/>
              <w:right w:val="nil"/>
            </w:tcBorders>
            <w:shd w:val="clear" w:color="auto" w:fill="auto"/>
            <w:vAlign w:val="center"/>
          </w:tcPr>
          <w:p w14:paraId="1137F733" w14:textId="4995A35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1.5</w:t>
            </w:r>
          </w:p>
        </w:tc>
        <w:tc>
          <w:tcPr>
            <w:tcW w:w="567" w:type="dxa"/>
            <w:tcBorders>
              <w:top w:val="nil"/>
              <w:left w:val="nil"/>
              <w:bottom w:val="nil"/>
              <w:right w:val="nil"/>
            </w:tcBorders>
            <w:vAlign w:val="center"/>
          </w:tcPr>
          <w:p w14:paraId="2B132BC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1.6</w:t>
            </w:r>
          </w:p>
        </w:tc>
      </w:tr>
      <w:tr w:rsidR="006872DF" w:rsidRPr="00DB314E" w14:paraId="72181426" w14:textId="77777777" w:rsidTr="00D35EC4">
        <w:trPr>
          <w:trHeight w:val="359"/>
        </w:trPr>
        <w:tc>
          <w:tcPr>
            <w:tcW w:w="2411" w:type="dxa"/>
            <w:tcBorders>
              <w:top w:val="nil"/>
              <w:left w:val="nil"/>
              <w:bottom w:val="nil"/>
              <w:right w:val="nil"/>
            </w:tcBorders>
            <w:shd w:val="clear" w:color="auto" w:fill="auto"/>
            <w:vAlign w:val="center"/>
            <w:hideMark/>
          </w:tcPr>
          <w:p w14:paraId="04A01F79" w14:textId="77777777" w:rsidR="006872DF" w:rsidRPr="00DB314E" w:rsidRDefault="006872DF" w:rsidP="00D46AEC">
            <w:pPr>
              <w:spacing w:after="0" w:line="480" w:lineRule="auto"/>
              <w:contextualSpacing/>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Hepatitis A</w:t>
            </w:r>
          </w:p>
        </w:tc>
        <w:tc>
          <w:tcPr>
            <w:tcW w:w="567" w:type="dxa"/>
            <w:tcBorders>
              <w:top w:val="nil"/>
              <w:left w:val="nil"/>
              <w:bottom w:val="nil"/>
              <w:right w:val="nil"/>
            </w:tcBorders>
            <w:shd w:val="clear" w:color="auto" w:fill="auto"/>
            <w:vAlign w:val="center"/>
          </w:tcPr>
          <w:p w14:paraId="0DE415BD" w14:textId="08B6F61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1.2</w:t>
            </w:r>
          </w:p>
        </w:tc>
        <w:tc>
          <w:tcPr>
            <w:tcW w:w="567" w:type="dxa"/>
            <w:tcBorders>
              <w:top w:val="nil"/>
              <w:left w:val="nil"/>
              <w:bottom w:val="nil"/>
              <w:right w:val="nil"/>
            </w:tcBorders>
            <w:vAlign w:val="center"/>
          </w:tcPr>
          <w:p w14:paraId="0222B0A8"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1.2</w:t>
            </w:r>
          </w:p>
        </w:tc>
        <w:tc>
          <w:tcPr>
            <w:tcW w:w="567" w:type="dxa"/>
            <w:tcBorders>
              <w:top w:val="nil"/>
              <w:left w:val="nil"/>
              <w:bottom w:val="nil"/>
              <w:right w:val="nil"/>
            </w:tcBorders>
            <w:shd w:val="clear" w:color="auto" w:fill="auto"/>
            <w:vAlign w:val="center"/>
          </w:tcPr>
          <w:p w14:paraId="07DFCAF7" w14:textId="2A69B46A"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w:t>
            </w:r>
          </w:p>
        </w:tc>
        <w:tc>
          <w:tcPr>
            <w:tcW w:w="567" w:type="dxa"/>
            <w:tcBorders>
              <w:top w:val="nil"/>
              <w:left w:val="nil"/>
              <w:bottom w:val="nil"/>
              <w:right w:val="nil"/>
            </w:tcBorders>
            <w:vAlign w:val="center"/>
          </w:tcPr>
          <w:p w14:paraId="2F7A267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1.3</w:t>
            </w:r>
          </w:p>
        </w:tc>
        <w:tc>
          <w:tcPr>
            <w:tcW w:w="567" w:type="dxa"/>
            <w:tcBorders>
              <w:top w:val="nil"/>
              <w:left w:val="nil"/>
              <w:bottom w:val="nil"/>
              <w:right w:val="nil"/>
            </w:tcBorders>
            <w:shd w:val="clear" w:color="auto" w:fill="auto"/>
            <w:vAlign w:val="center"/>
          </w:tcPr>
          <w:p w14:paraId="7C22B806" w14:textId="2367AD41"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0.9</w:t>
            </w:r>
          </w:p>
        </w:tc>
        <w:tc>
          <w:tcPr>
            <w:tcW w:w="567" w:type="dxa"/>
            <w:tcBorders>
              <w:top w:val="nil"/>
              <w:left w:val="nil"/>
              <w:bottom w:val="nil"/>
              <w:right w:val="nil"/>
            </w:tcBorders>
            <w:vAlign w:val="center"/>
          </w:tcPr>
          <w:p w14:paraId="5AFACB7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1.0</w:t>
            </w:r>
          </w:p>
        </w:tc>
        <w:tc>
          <w:tcPr>
            <w:tcW w:w="567" w:type="dxa"/>
            <w:tcBorders>
              <w:top w:val="nil"/>
              <w:left w:val="nil"/>
              <w:bottom w:val="nil"/>
              <w:right w:val="nil"/>
            </w:tcBorders>
            <w:shd w:val="clear" w:color="auto" w:fill="auto"/>
            <w:vAlign w:val="center"/>
          </w:tcPr>
          <w:p w14:paraId="625C20BE" w14:textId="35B46A1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0.9</w:t>
            </w:r>
          </w:p>
        </w:tc>
        <w:tc>
          <w:tcPr>
            <w:tcW w:w="567" w:type="dxa"/>
            <w:tcBorders>
              <w:top w:val="nil"/>
              <w:left w:val="nil"/>
              <w:bottom w:val="nil"/>
              <w:right w:val="nil"/>
            </w:tcBorders>
            <w:vAlign w:val="center"/>
          </w:tcPr>
          <w:p w14:paraId="0360FFA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0.9</w:t>
            </w:r>
          </w:p>
        </w:tc>
        <w:tc>
          <w:tcPr>
            <w:tcW w:w="567" w:type="dxa"/>
            <w:tcBorders>
              <w:top w:val="nil"/>
              <w:left w:val="nil"/>
              <w:bottom w:val="nil"/>
              <w:right w:val="nil"/>
            </w:tcBorders>
            <w:shd w:val="clear" w:color="auto" w:fill="auto"/>
            <w:vAlign w:val="center"/>
          </w:tcPr>
          <w:p w14:paraId="3B3D63D8" w14:textId="4AEE2CE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0.6</w:t>
            </w:r>
          </w:p>
        </w:tc>
        <w:tc>
          <w:tcPr>
            <w:tcW w:w="567" w:type="dxa"/>
            <w:tcBorders>
              <w:top w:val="nil"/>
              <w:left w:val="nil"/>
              <w:bottom w:val="nil"/>
              <w:right w:val="nil"/>
            </w:tcBorders>
            <w:vAlign w:val="center"/>
          </w:tcPr>
          <w:p w14:paraId="3D2C20B2"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60EF3497" w14:textId="138DE9A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0.7</w:t>
            </w:r>
          </w:p>
        </w:tc>
        <w:tc>
          <w:tcPr>
            <w:tcW w:w="567" w:type="dxa"/>
            <w:tcBorders>
              <w:top w:val="nil"/>
              <w:left w:val="nil"/>
              <w:bottom w:val="nil"/>
              <w:right w:val="nil"/>
            </w:tcBorders>
            <w:vAlign w:val="center"/>
          </w:tcPr>
          <w:p w14:paraId="53C15C3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0.6</w:t>
            </w:r>
          </w:p>
        </w:tc>
        <w:tc>
          <w:tcPr>
            <w:tcW w:w="567" w:type="dxa"/>
            <w:tcBorders>
              <w:top w:val="nil"/>
              <w:left w:val="nil"/>
              <w:bottom w:val="nil"/>
              <w:right w:val="nil"/>
            </w:tcBorders>
            <w:shd w:val="clear" w:color="auto" w:fill="auto"/>
            <w:vAlign w:val="center"/>
          </w:tcPr>
          <w:p w14:paraId="3BFBC89B" w14:textId="5ABE93C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2.3</w:t>
            </w:r>
          </w:p>
        </w:tc>
        <w:tc>
          <w:tcPr>
            <w:tcW w:w="567" w:type="dxa"/>
            <w:tcBorders>
              <w:top w:val="nil"/>
              <w:left w:val="nil"/>
              <w:bottom w:val="nil"/>
              <w:right w:val="nil"/>
            </w:tcBorders>
            <w:vAlign w:val="center"/>
          </w:tcPr>
          <w:p w14:paraId="454BAA3D"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2.3</w:t>
            </w:r>
          </w:p>
        </w:tc>
        <w:tc>
          <w:tcPr>
            <w:tcW w:w="567" w:type="dxa"/>
            <w:tcBorders>
              <w:top w:val="nil"/>
              <w:left w:val="nil"/>
              <w:bottom w:val="nil"/>
              <w:right w:val="nil"/>
            </w:tcBorders>
            <w:shd w:val="clear" w:color="auto" w:fill="auto"/>
            <w:vAlign w:val="center"/>
          </w:tcPr>
          <w:p w14:paraId="02CECE64" w14:textId="2AE7C97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0.8</w:t>
            </w:r>
          </w:p>
        </w:tc>
        <w:tc>
          <w:tcPr>
            <w:tcW w:w="567" w:type="dxa"/>
            <w:tcBorders>
              <w:top w:val="nil"/>
              <w:left w:val="nil"/>
              <w:bottom w:val="nil"/>
              <w:right w:val="nil"/>
            </w:tcBorders>
            <w:vAlign w:val="center"/>
          </w:tcPr>
          <w:p w14:paraId="52D078D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0.8</w:t>
            </w:r>
          </w:p>
        </w:tc>
        <w:tc>
          <w:tcPr>
            <w:tcW w:w="567" w:type="dxa"/>
            <w:tcBorders>
              <w:top w:val="nil"/>
              <w:left w:val="nil"/>
              <w:bottom w:val="nil"/>
              <w:right w:val="nil"/>
            </w:tcBorders>
            <w:shd w:val="clear" w:color="auto" w:fill="auto"/>
            <w:vAlign w:val="center"/>
          </w:tcPr>
          <w:p w14:paraId="22B8B7E3" w14:textId="4BC5908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2373398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0.5</w:t>
            </w:r>
          </w:p>
        </w:tc>
        <w:tc>
          <w:tcPr>
            <w:tcW w:w="567" w:type="dxa"/>
            <w:tcBorders>
              <w:top w:val="nil"/>
              <w:left w:val="nil"/>
              <w:bottom w:val="nil"/>
              <w:right w:val="nil"/>
            </w:tcBorders>
            <w:shd w:val="clear" w:color="auto" w:fill="auto"/>
            <w:vAlign w:val="center"/>
          </w:tcPr>
          <w:p w14:paraId="16730DD8" w14:textId="013D180A"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56E6DF7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0.5</w:t>
            </w:r>
          </w:p>
        </w:tc>
      </w:tr>
      <w:tr w:rsidR="006872DF" w:rsidRPr="00DB314E" w14:paraId="71B6C695" w14:textId="77777777" w:rsidTr="00D35EC4">
        <w:trPr>
          <w:trHeight w:val="359"/>
        </w:trPr>
        <w:tc>
          <w:tcPr>
            <w:tcW w:w="2411" w:type="dxa"/>
            <w:tcBorders>
              <w:top w:val="nil"/>
              <w:left w:val="nil"/>
              <w:bottom w:val="nil"/>
              <w:right w:val="nil"/>
            </w:tcBorders>
            <w:shd w:val="clear" w:color="auto" w:fill="auto"/>
            <w:vAlign w:val="center"/>
            <w:hideMark/>
          </w:tcPr>
          <w:p w14:paraId="20C9E4ED" w14:textId="77777777" w:rsidR="006872DF" w:rsidRPr="00DB314E" w:rsidRDefault="006872DF" w:rsidP="00D46AEC">
            <w:pPr>
              <w:spacing w:after="0" w:line="480" w:lineRule="auto"/>
              <w:contextualSpacing/>
              <w:rPr>
                <w:rFonts w:ascii="Times" w:eastAsia="Times New Roman" w:hAnsi="Times" w:cs="Times New Roman"/>
                <w:i/>
                <w:iCs/>
                <w:color w:val="000000"/>
                <w:sz w:val="18"/>
                <w:szCs w:val="18"/>
                <w:lang w:val="en-US"/>
              </w:rPr>
            </w:pPr>
            <w:r w:rsidRPr="00DB314E">
              <w:rPr>
                <w:rFonts w:ascii="Times" w:eastAsia="Times New Roman" w:hAnsi="Times" w:cs="Times New Roman"/>
                <w:i/>
                <w:iCs/>
                <w:color w:val="000000"/>
                <w:sz w:val="18"/>
                <w:szCs w:val="18"/>
                <w:lang w:val="en-US"/>
              </w:rPr>
              <w:t>Cyclospora</w:t>
            </w:r>
          </w:p>
        </w:tc>
        <w:tc>
          <w:tcPr>
            <w:tcW w:w="567" w:type="dxa"/>
            <w:tcBorders>
              <w:top w:val="nil"/>
              <w:left w:val="nil"/>
              <w:bottom w:val="nil"/>
              <w:right w:val="nil"/>
            </w:tcBorders>
            <w:shd w:val="clear" w:color="auto" w:fill="auto"/>
            <w:vAlign w:val="center"/>
          </w:tcPr>
          <w:p w14:paraId="7C6019F5" w14:textId="32BD4932"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0.8</w:t>
            </w:r>
          </w:p>
        </w:tc>
        <w:tc>
          <w:tcPr>
            <w:tcW w:w="567" w:type="dxa"/>
            <w:tcBorders>
              <w:top w:val="nil"/>
              <w:left w:val="nil"/>
              <w:bottom w:val="nil"/>
              <w:right w:val="nil"/>
            </w:tcBorders>
            <w:vAlign w:val="center"/>
          </w:tcPr>
          <w:p w14:paraId="0DD0BF3F"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0.8</w:t>
            </w:r>
          </w:p>
        </w:tc>
        <w:tc>
          <w:tcPr>
            <w:tcW w:w="567" w:type="dxa"/>
            <w:tcBorders>
              <w:top w:val="nil"/>
              <w:left w:val="nil"/>
              <w:bottom w:val="nil"/>
              <w:right w:val="nil"/>
            </w:tcBorders>
            <w:shd w:val="clear" w:color="auto" w:fill="auto"/>
            <w:vAlign w:val="center"/>
          </w:tcPr>
          <w:p w14:paraId="1C459574" w14:textId="5A54F38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w:t>
            </w:r>
          </w:p>
        </w:tc>
        <w:tc>
          <w:tcPr>
            <w:tcW w:w="567" w:type="dxa"/>
            <w:tcBorders>
              <w:top w:val="nil"/>
              <w:left w:val="nil"/>
              <w:bottom w:val="nil"/>
              <w:right w:val="nil"/>
            </w:tcBorders>
            <w:vAlign w:val="center"/>
          </w:tcPr>
          <w:p w14:paraId="3483342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1.2</w:t>
            </w:r>
          </w:p>
        </w:tc>
        <w:tc>
          <w:tcPr>
            <w:tcW w:w="567" w:type="dxa"/>
            <w:tcBorders>
              <w:top w:val="nil"/>
              <w:left w:val="nil"/>
              <w:bottom w:val="nil"/>
              <w:right w:val="nil"/>
            </w:tcBorders>
            <w:shd w:val="clear" w:color="auto" w:fill="auto"/>
            <w:vAlign w:val="center"/>
          </w:tcPr>
          <w:p w14:paraId="28744157" w14:textId="325677EF"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1.3</w:t>
            </w:r>
          </w:p>
        </w:tc>
        <w:tc>
          <w:tcPr>
            <w:tcW w:w="567" w:type="dxa"/>
            <w:tcBorders>
              <w:top w:val="nil"/>
              <w:left w:val="nil"/>
              <w:bottom w:val="nil"/>
              <w:right w:val="nil"/>
            </w:tcBorders>
            <w:vAlign w:val="center"/>
          </w:tcPr>
          <w:p w14:paraId="0EFB6E8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1.4</w:t>
            </w:r>
          </w:p>
        </w:tc>
        <w:tc>
          <w:tcPr>
            <w:tcW w:w="567" w:type="dxa"/>
            <w:tcBorders>
              <w:top w:val="nil"/>
              <w:left w:val="nil"/>
              <w:bottom w:val="nil"/>
              <w:right w:val="nil"/>
            </w:tcBorders>
            <w:shd w:val="clear" w:color="auto" w:fill="auto"/>
            <w:vAlign w:val="center"/>
          </w:tcPr>
          <w:p w14:paraId="5ECC65FE" w14:textId="415E798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0.8</w:t>
            </w:r>
          </w:p>
        </w:tc>
        <w:tc>
          <w:tcPr>
            <w:tcW w:w="567" w:type="dxa"/>
            <w:tcBorders>
              <w:top w:val="nil"/>
              <w:left w:val="nil"/>
              <w:bottom w:val="nil"/>
              <w:right w:val="nil"/>
            </w:tcBorders>
            <w:vAlign w:val="center"/>
          </w:tcPr>
          <w:p w14:paraId="6271B483"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3F26ED5E" w14:textId="709DE7D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1.4</w:t>
            </w:r>
          </w:p>
        </w:tc>
        <w:tc>
          <w:tcPr>
            <w:tcW w:w="567" w:type="dxa"/>
            <w:tcBorders>
              <w:top w:val="nil"/>
              <w:left w:val="nil"/>
              <w:bottom w:val="nil"/>
              <w:right w:val="nil"/>
            </w:tcBorders>
            <w:vAlign w:val="center"/>
          </w:tcPr>
          <w:p w14:paraId="536CF894"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1.4</w:t>
            </w:r>
          </w:p>
        </w:tc>
        <w:tc>
          <w:tcPr>
            <w:tcW w:w="567" w:type="dxa"/>
            <w:tcBorders>
              <w:top w:val="nil"/>
              <w:left w:val="nil"/>
              <w:bottom w:val="nil"/>
              <w:right w:val="nil"/>
            </w:tcBorders>
            <w:shd w:val="clear" w:color="auto" w:fill="auto"/>
            <w:vAlign w:val="center"/>
          </w:tcPr>
          <w:p w14:paraId="16891FE8" w14:textId="24110CE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2599CE7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0.6</w:t>
            </w:r>
          </w:p>
        </w:tc>
        <w:tc>
          <w:tcPr>
            <w:tcW w:w="567" w:type="dxa"/>
            <w:tcBorders>
              <w:top w:val="nil"/>
              <w:left w:val="nil"/>
              <w:bottom w:val="nil"/>
              <w:right w:val="nil"/>
            </w:tcBorders>
            <w:shd w:val="clear" w:color="auto" w:fill="auto"/>
            <w:vAlign w:val="center"/>
          </w:tcPr>
          <w:p w14:paraId="18927423" w14:textId="7635F57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457E3270"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0.5</w:t>
            </w:r>
          </w:p>
        </w:tc>
        <w:tc>
          <w:tcPr>
            <w:tcW w:w="567" w:type="dxa"/>
            <w:tcBorders>
              <w:top w:val="nil"/>
              <w:left w:val="nil"/>
              <w:bottom w:val="nil"/>
              <w:right w:val="nil"/>
            </w:tcBorders>
            <w:shd w:val="clear" w:color="auto" w:fill="auto"/>
            <w:vAlign w:val="center"/>
          </w:tcPr>
          <w:p w14:paraId="1561D6B8" w14:textId="1DB8013B"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65771720"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0.5</w:t>
            </w:r>
          </w:p>
        </w:tc>
        <w:tc>
          <w:tcPr>
            <w:tcW w:w="567" w:type="dxa"/>
            <w:tcBorders>
              <w:top w:val="nil"/>
              <w:left w:val="nil"/>
              <w:bottom w:val="nil"/>
              <w:right w:val="nil"/>
            </w:tcBorders>
            <w:shd w:val="clear" w:color="auto" w:fill="auto"/>
            <w:vAlign w:val="center"/>
          </w:tcPr>
          <w:p w14:paraId="24BF0F01" w14:textId="1AD4E254"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0.9</w:t>
            </w:r>
          </w:p>
        </w:tc>
        <w:tc>
          <w:tcPr>
            <w:tcW w:w="567" w:type="dxa"/>
            <w:tcBorders>
              <w:top w:val="nil"/>
              <w:left w:val="nil"/>
              <w:bottom w:val="nil"/>
              <w:right w:val="nil"/>
            </w:tcBorders>
            <w:vAlign w:val="center"/>
          </w:tcPr>
          <w:p w14:paraId="50AF4DD0"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0.8</w:t>
            </w:r>
          </w:p>
        </w:tc>
        <w:tc>
          <w:tcPr>
            <w:tcW w:w="567" w:type="dxa"/>
            <w:tcBorders>
              <w:top w:val="nil"/>
              <w:left w:val="nil"/>
              <w:bottom w:val="nil"/>
              <w:right w:val="nil"/>
            </w:tcBorders>
            <w:shd w:val="clear" w:color="auto" w:fill="auto"/>
            <w:vAlign w:val="center"/>
          </w:tcPr>
          <w:p w14:paraId="70490418" w14:textId="07DA1312"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1.0</w:t>
            </w:r>
          </w:p>
        </w:tc>
        <w:tc>
          <w:tcPr>
            <w:tcW w:w="567" w:type="dxa"/>
            <w:tcBorders>
              <w:top w:val="nil"/>
              <w:left w:val="nil"/>
              <w:bottom w:val="nil"/>
              <w:right w:val="nil"/>
            </w:tcBorders>
            <w:vAlign w:val="center"/>
          </w:tcPr>
          <w:p w14:paraId="3C2EFD43"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1.0</w:t>
            </w:r>
          </w:p>
        </w:tc>
      </w:tr>
      <w:tr w:rsidR="006872DF" w:rsidRPr="00DB314E" w14:paraId="71BA7454" w14:textId="77777777" w:rsidTr="00D35EC4">
        <w:trPr>
          <w:trHeight w:val="359"/>
        </w:trPr>
        <w:tc>
          <w:tcPr>
            <w:tcW w:w="2411" w:type="dxa"/>
            <w:tcBorders>
              <w:top w:val="nil"/>
              <w:left w:val="nil"/>
              <w:bottom w:val="nil"/>
              <w:right w:val="nil"/>
            </w:tcBorders>
            <w:shd w:val="clear" w:color="auto" w:fill="auto"/>
            <w:vAlign w:val="center"/>
            <w:hideMark/>
          </w:tcPr>
          <w:p w14:paraId="0BED3AC4" w14:textId="77777777" w:rsidR="006872DF" w:rsidRPr="00DB314E" w:rsidRDefault="006872DF" w:rsidP="00D46AEC">
            <w:pPr>
              <w:spacing w:after="0" w:line="480" w:lineRule="auto"/>
              <w:contextualSpacing/>
              <w:rPr>
                <w:rFonts w:ascii="Times" w:eastAsia="Times New Roman" w:hAnsi="Times" w:cs="Times New Roman"/>
                <w:color w:val="000000"/>
                <w:sz w:val="18"/>
                <w:szCs w:val="18"/>
                <w:lang w:val="en-US"/>
              </w:rPr>
            </w:pPr>
            <w:r w:rsidRPr="00DB314E">
              <w:rPr>
                <w:rFonts w:ascii="Times" w:eastAsia="Times New Roman" w:hAnsi="Times" w:cs="Times New Roman"/>
                <w:i/>
                <w:iCs/>
                <w:color w:val="000000"/>
                <w:sz w:val="18"/>
                <w:szCs w:val="18"/>
                <w:lang w:val="en-US"/>
              </w:rPr>
              <w:t xml:space="preserve">Salmonella </w:t>
            </w:r>
            <w:proofErr w:type="spellStart"/>
            <w:r w:rsidRPr="00DB314E">
              <w:rPr>
                <w:rFonts w:ascii="Times" w:eastAsia="Times New Roman" w:hAnsi="Times" w:cs="Times New Roman"/>
                <w:color w:val="000000"/>
                <w:sz w:val="18"/>
                <w:szCs w:val="18"/>
                <w:lang w:val="en-US"/>
              </w:rPr>
              <w:t>Paratyphi</w:t>
            </w:r>
            <w:proofErr w:type="spellEnd"/>
          </w:p>
        </w:tc>
        <w:tc>
          <w:tcPr>
            <w:tcW w:w="567" w:type="dxa"/>
            <w:tcBorders>
              <w:top w:val="nil"/>
              <w:left w:val="nil"/>
              <w:bottom w:val="nil"/>
              <w:right w:val="nil"/>
            </w:tcBorders>
            <w:shd w:val="clear" w:color="auto" w:fill="auto"/>
            <w:vAlign w:val="center"/>
          </w:tcPr>
          <w:p w14:paraId="26F435C4" w14:textId="0423B41B"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1.1</w:t>
            </w:r>
          </w:p>
        </w:tc>
        <w:tc>
          <w:tcPr>
            <w:tcW w:w="567" w:type="dxa"/>
            <w:tcBorders>
              <w:top w:val="nil"/>
              <w:left w:val="nil"/>
              <w:bottom w:val="nil"/>
              <w:right w:val="nil"/>
            </w:tcBorders>
            <w:vAlign w:val="center"/>
          </w:tcPr>
          <w:p w14:paraId="01BF5B6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1.1</w:t>
            </w:r>
          </w:p>
        </w:tc>
        <w:tc>
          <w:tcPr>
            <w:tcW w:w="567" w:type="dxa"/>
            <w:tcBorders>
              <w:top w:val="nil"/>
              <w:left w:val="nil"/>
              <w:bottom w:val="nil"/>
              <w:right w:val="nil"/>
            </w:tcBorders>
            <w:shd w:val="clear" w:color="auto" w:fill="auto"/>
            <w:vAlign w:val="center"/>
          </w:tcPr>
          <w:p w14:paraId="25221E90" w14:textId="3C6D834B"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1.5</w:t>
            </w:r>
          </w:p>
        </w:tc>
        <w:tc>
          <w:tcPr>
            <w:tcW w:w="567" w:type="dxa"/>
            <w:tcBorders>
              <w:top w:val="nil"/>
              <w:left w:val="nil"/>
              <w:bottom w:val="nil"/>
              <w:right w:val="nil"/>
            </w:tcBorders>
            <w:vAlign w:val="center"/>
          </w:tcPr>
          <w:p w14:paraId="28FB513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1.5</w:t>
            </w:r>
          </w:p>
        </w:tc>
        <w:tc>
          <w:tcPr>
            <w:tcW w:w="567" w:type="dxa"/>
            <w:tcBorders>
              <w:top w:val="nil"/>
              <w:left w:val="nil"/>
              <w:bottom w:val="nil"/>
              <w:right w:val="nil"/>
            </w:tcBorders>
            <w:shd w:val="clear" w:color="auto" w:fill="auto"/>
            <w:vAlign w:val="center"/>
          </w:tcPr>
          <w:p w14:paraId="4C6829E3" w14:textId="55A9CC2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0.8</w:t>
            </w:r>
          </w:p>
        </w:tc>
        <w:tc>
          <w:tcPr>
            <w:tcW w:w="567" w:type="dxa"/>
            <w:tcBorders>
              <w:top w:val="nil"/>
              <w:left w:val="nil"/>
              <w:bottom w:val="nil"/>
              <w:right w:val="nil"/>
            </w:tcBorders>
            <w:vAlign w:val="center"/>
          </w:tcPr>
          <w:p w14:paraId="531BC10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6ACA1CE3" w14:textId="36BE8B0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1.1</w:t>
            </w:r>
          </w:p>
        </w:tc>
        <w:tc>
          <w:tcPr>
            <w:tcW w:w="567" w:type="dxa"/>
            <w:tcBorders>
              <w:top w:val="nil"/>
              <w:left w:val="nil"/>
              <w:bottom w:val="nil"/>
              <w:right w:val="nil"/>
            </w:tcBorders>
            <w:vAlign w:val="center"/>
          </w:tcPr>
          <w:p w14:paraId="66C3126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1.0</w:t>
            </w:r>
          </w:p>
        </w:tc>
        <w:tc>
          <w:tcPr>
            <w:tcW w:w="567" w:type="dxa"/>
            <w:tcBorders>
              <w:top w:val="nil"/>
              <w:left w:val="nil"/>
              <w:bottom w:val="nil"/>
              <w:right w:val="nil"/>
            </w:tcBorders>
            <w:shd w:val="clear" w:color="auto" w:fill="auto"/>
            <w:vAlign w:val="center"/>
          </w:tcPr>
          <w:p w14:paraId="64A5961D" w14:textId="1439E24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1.1</w:t>
            </w:r>
          </w:p>
        </w:tc>
        <w:tc>
          <w:tcPr>
            <w:tcW w:w="567" w:type="dxa"/>
            <w:tcBorders>
              <w:top w:val="nil"/>
              <w:left w:val="nil"/>
              <w:bottom w:val="nil"/>
              <w:right w:val="nil"/>
            </w:tcBorders>
            <w:vAlign w:val="center"/>
          </w:tcPr>
          <w:p w14:paraId="3F7CC62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1.1</w:t>
            </w:r>
          </w:p>
        </w:tc>
        <w:tc>
          <w:tcPr>
            <w:tcW w:w="567" w:type="dxa"/>
            <w:tcBorders>
              <w:top w:val="nil"/>
              <w:left w:val="nil"/>
              <w:bottom w:val="nil"/>
              <w:right w:val="nil"/>
            </w:tcBorders>
            <w:shd w:val="clear" w:color="auto" w:fill="auto"/>
            <w:vAlign w:val="center"/>
          </w:tcPr>
          <w:p w14:paraId="30CB9EEA" w14:textId="34D6D6EB"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0.7</w:t>
            </w:r>
          </w:p>
        </w:tc>
        <w:tc>
          <w:tcPr>
            <w:tcW w:w="567" w:type="dxa"/>
            <w:tcBorders>
              <w:top w:val="nil"/>
              <w:left w:val="nil"/>
              <w:bottom w:val="nil"/>
              <w:right w:val="nil"/>
            </w:tcBorders>
            <w:vAlign w:val="center"/>
          </w:tcPr>
          <w:p w14:paraId="0E9C466F"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0.8</w:t>
            </w:r>
          </w:p>
        </w:tc>
        <w:tc>
          <w:tcPr>
            <w:tcW w:w="567" w:type="dxa"/>
            <w:tcBorders>
              <w:top w:val="nil"/>
              <w:left w:val="nil"/>
              <w:bottom w:val="nil"/>
              <w:right w:val="nil"/>
            </w:tcBorders>
            <w:shd w:val="clear" w:color="auto" w:fill="auto"/>
            <w:vAlign w:val="center"/>
          </w:tcPr>
          <w:p w14:paraId="1C46D87C" w14:textId="6E4BFAE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0.8</w:t>
            </w:r>
          </w:p>
        </w:tc>
        <w:tc>
          <w:tcPr>
            <w:tcW w:w="567" w:type="dxa"/>
            <w:tcBorders>
              <w:top w:val="nil"/>
              <w:left w:val="nil"/>
              <w:bottom w:val="nil"/>
              <w:right w:val="nil"/>
            </w:tcBorders>
            <w:vAlign w:val="center"/>
          </w:tcPr>
          <w:p w14:paraId="64EBBD73"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0.8</w:t>
            </w:r>
          </w:p>
        </w:tc>
        <w:tc>
          <w:tcPr>
            <w:tcW w:w="567" w:type="dxa"/>
            <w:tcBorders>
              <w:top w:val="nil"/>
              <w:left w:val="nil"/>
              <w:bottom w:val="nil"/>
              <w:right w:val="nil"/>
            </w:tcBorders>
            <w:shd w:val="clear" w:color="auto" w:fill="auto"/>
            <w:vAlign w:val="center"/>
          </w:tcPr>
          <w:p w14:paraId="42CFCBA7" w14:textId="1469682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0.7</w:t>
            </w:r>
          </w:p>
        </w:tc>
        <w:tc>
          <w:tcPr>
            <w:tcW w:w="567" w:type="dxa"/>
            <w:tcBorders>
              <w:top w:val="nil"/>
              <w:left w:val="nil"/>
              <w:bottom w:val="nil"/>
              <w:right w:val="nil"/>
            </w:tcBorders>
            <w:vAlign w:val="center"/>
          </w:tcPr>
          <w:p w14:paraId="38C4AE91"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6C69D5E7" w14:textId="122BAB6D"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333FE7F8"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0.6</w:t>
            </w:r>
          </w:p>
        </w:tc>
        <w:tc>
          <w:tcPr>
            <w:tcW w:w="567" w:type="dxa"/>
            <w:tcBorders>
              <w:top w:val="nil"/>
              <w:left w:val="nil"/>
              <w:bottom w:val="nil"/>
              <w:right w:val="nil"/>
            </w:tcBorders>
            <w:shd w:val="clear" w:color="auto" w:fill="auto"/>
            <w:vAlign w:val="center"/>
          </w:tcPr>
          <w:p w14:paraId="35B2E20C" w14:textId="1116280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2A96AEB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0.6</w:t>
            </w:r>
          </w:p>
        </w:tc>
      </w:tr>
      <w:tr w:rsidR="006872DF" w:rsidRPr="00DB314E" w14:paraId="1C81AE22" w14:textId="77777777" w:rsidTr="00D35EC4">
        <w:trPr>
          <w:trHeight w:val="359"/>
        </w:trPr>
        <w:tc>
          <w:tcPr>
            <w:tcW w:w="2411" w:type="dxa"/>
            <w:tcBorders>
              <w:top w:val="nil"/>
              <w:left w:val="nil"/>
              <w:bottom w:val="nil"/>
              <w:right w:val="nil"/>
            </w:tcBorders>
            <w:shd w:val="clear" w:color="auto" w:fill="auto"/>
            <w:vAlign w:val="center"/>
            <w:hideMark/>
          </w:tcPr>
          <w:p w14:paraId="190DBB65" w14:textId="77777777" w:rsidR="006872DF" w:rsidRPr="00DB314E" w:rsidRDefault="006872DF" w:rsidP="00D46AEC">
            <w:pPr>
              <w:spacing w:after="0" w:line="480" w:lineRule="auto"/>
              <w:contextualSpacing/>
              <w:rPr>
                <w:rFonts w:ascii="Times" w:eastAsia="Times New Roman" w:hAnsi="Times" w:cs="Times New Roman"/>
                <w:color w:val="000000"/>
                <w:sz w:val="18"/>
                <w:szCs w:val="18"/>
                <w:lang w:val="en-US"/>
              </w:rPr>
            </w:pPr>
            <w:r w:rsidRPr="00DB314E">
              <w:rPr>
                <w:rFonts w:ascii="Times" w:eastAsia="Times New Roman" w:hAnsi="Times" w:cs="Times New Roman"/>
                <w:i/>
                <w:iCs/>
                <w:color w:val="000000"/>
                <w:sz w:val="18"/>
                <w:szCs w:val="18"/>
                <w:lang w:val="en-US"/>
              </w:rPr>
              <w:t>Salmonella</w:t>
            </w:r>
            <w:r w:rsidRPr="00DB314E">
              <w:rPr>
                <w:rFonts w:ascii="Times" w:eastAsia="Times New Roman" w:hAnsi="Times" w:cs="Times New Roman"/>
                <w:color w:val="000000"/>
                <w:sz w:val="18"/>
                <w:szCs w:val="18"/>
                <w:lang w:val="en-US"/>
              </w:rPr>
              <w:t xml:space="preserve"> Typhi</w:t>
            </w:r>
          </w:p>
        </w:tc>
        <w:tc>
          <w:tcPr>
            <w:tcW w:w="567" w:type="dxa"/>
            <w:tcBorders>
              <w:top w:val="nil"/>
              <w:left w:val="nil"/>
              <w:bottom w:val="nil"/>
              <w:right w:val="nil"/>
            </w:tcBorders>
            <w:shd w:val="clear" w:color="auto" w:fill="auto"/>
            <w:vAlign w:val="center"/>
          </w:tcPr>
          <w:p w14:paraId="3EDAD55A" w14:textId="55DDA8E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0.6</w:t>
            </w:r>
          </w:p>
        </w:tc>
        <w:tc>
          <w:tcPr>
            <w:tcW w:w="567" w:type="dxa"/>
            <w:tcBorders>
              <w:top w:val="nil"/>
              <w:left w:val="nil"/>
              <w:bottom w:val="nil"/>
              <w:right w:val="nil"/>
            </w:tcBorders>
            <w:vAlign w:val="center"/>
          </w:tcPr>
          <w:p w14:paraId="6C37B85B"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0.6</w:t>
            </w:r>
          </w:p>
        </w:tc>
        <w:tc>
          <w:tcPr>
            <w:tcW w:w="567" w:type="dxa"/>
            <w:tcBorders>
              <w:top w:val="nil"/>
              <w:left w:val="nil"/>
              <w:bottom w:val="nil"/>
              <w:right w:val="nil"/>
            </w:tcBorders>
            <w:shd w:val="clear" w:color="auto" w:fill="auto"/>
            <w:vAlign w:val="center"/>
          </w:tcPr>
          <w:p w14:paraId="30A87305" w14:textId="0DCB00BB"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0.9</w:t>
            </w:r>
          </w:p>
        </w:tc>
        <w:tc>
          <w:tcPr>
            <w:tcW w:w="567" w:type="dxa"/>
            <w:tcBorders>
              <w:top w:val="nil"/>
              <w:left w:val="nil"/>
              <w:bottom w:val="nil"/>
              <w:right w:val="nil"/>
            </w:tcBorders>
            <w:vAlign w:val="center"/>
          </w:tcPr>
          <w:p w14:paraId="49515950"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0.9</w:t>
            </w:r>
          </w:p>
        </w:tc>
        <w:tc>
          <w:tcPr>
            <w:tcW w:w="567" w:type="dxa"/>
            <w:tcBorders>
              <w:top w:val="nil"/>
              <w:left w:val="nil"/>
              <w:bottom w:val="nil"/>
              <w:right w:val="nil"/>
            </w:tcBorders>
            <w:shd w:val="clear" w:color="auto" w:fill="auto"/>
            <w:vAlign w:val="center"/>
          </w:tcPr>
          <w:p w14:paraId="50DC2B60" w14:textId="070BED1A"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0.7</w:t>
            </w:r>
          </w:p>
        </w:tc>
        <w:tc>
          <w:tcPr>
            <w:tcW w:w="567" w:type="dxa"/>
            <w:tcBorders>
              <w:top w:val="nil"/>
              <w:left w:val="nil"/>
              <w:bottom w:val="nil"/>
              <w:right w:val="nil"/>
            </w:tcBorders>
            <w:vAlign w:val="center"/>
          </w:tcPr>
          <w:p w14:paraId="2978EF7F"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1F88AB03" w14:textId="4DF31A2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1.2</w:t>
            </w:r>
          </w:p>
        </w:tc>
        <w:tc>
          <w:tcPr>
            <w:tcW w:w="567" w:type="dxa"/>
            <w:tcBorders>
              <w:top w:val="nil"/>
              <w:left w:val="nil"/>
              <w:bottom w:val="nil"/>
              <w:right w:val="nil"/>
            </w:tcBorders>
            <w:vAlign w:val="center"/>
          </w:tcPr>
          <w:p w14:paraId="59155DB1"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1.2</w:t>
            </w:r>
          </w:p>
        </w:tc>
        <w:tc>
          <w:tcPr>
            <w:tcW w:w="567" w:type="dxa"/>
            <w:tcBorders>
              <w:top w:val="nil"/>
              <w:left w:val="nil"/>
              <w:bottom w:val="nil"/>
              <w:right w:val="nil"/>
            </w:tcBorders>
            <w:shd w:val="clear" w:color="auto" w:fill="auto"/>
            <w:vAlign w:val="center"/>
          </w:tcPr>
          <w:p w14:paraId="23B833B5" w14:textId="0EDD323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0.9</w:t>
            </w:r>
          </w:p>
        </w:tc>
        <w:tc>
          <w:tcPr>
            <w:tcW w:w="567" w:type="dxa"/>
            <w:tcBorders>
              <w:top w:val="nil"/>
              <w:left w:val="nil"/>
              <w:bottom w:val="nil"/>
              <w:right w:val="nil"/>
            </w:tcBorders>
            <w:vAlign w:val="center"/>
          </w:tcPr>
          <w:p w14:paraId="6CA46983"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0.9</w:t>
            </w:r>
          </w:p>
        </w:tc>
        <w:tc>
          <w:tcPr>
            <w:tcW w:w="567" w:type="dxa"/>
            <w:tcBorders>
              <w:top w:val="nil"/>
              <w:left w:val="nil"/>
              <w:bottom w:val="nil"/>
              <w:right w:val="nil"/>
            </w:tcBorders>
            <w:shd w:val="clear" w:color="auto" w:fill="auto"/>
            <w:vAlign w:val="center"/>
          </w:tcPr>
          <w:p w14:paraId="7A70C0B8" w14:textId="6102192F"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0.7</w:t>
            </w:r>
          </w:p>
        </w:tc>
        <w:tc>
          <w:tcPr>
            <w:tcW w:w="567" w:type="dxa"/>
            <w:tcBorders>
              <w:top w:val="nil"/>
              <w:left w:val="nil"/>
              <w:bottom w:val="nil"/>
              <w:right w:val="nil"/>
            </w:tcBorders>
            <w:vAlign w:val="center"/>
          </w:tcPr>
          <w:p w14:paraId="529E560B"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1F57BFEF" w14:textId="37861722"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0.7</w:t>
            </w:r>
          </w:p>
        </w:tc>
        <w:tc>
          <w:tcPr>
            <w:tcW w:w="567" w:type="dxa"/>
            <w:tcBorders>
              <w:top w:val="nil"/>
              <w:left w:val="nil"/>
              <w:bottom w:val="nil"/>
              <w:right w:val="nil"/>
            </w:tcBorders>
            <w:vAlign w:val="center"/>
          </w:tcPr>
          <w:p w14:paraId="046B08C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193D2CD7" w14:textId="22A14C0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0.7</w:t>
            </w:r>
          </w:p>
        </w:tc>
        <w:tc>
          <w:tcPr>
            <w:tcW w:w="567" w:type="dxa"/>
            <w:tcBorders>
              <w:top w:val="nil"/>
              <w:left w:val="nil"/>
              <w:bottom w:val="nil"/>
              <w:right w:val="nil"/>
            </w:tcBorders>
            <w:vAlign w:val="center"/>
          </w:tcPr>
          <w:p w14:paraId="5AEDE675"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bottom w:val="nil"/>
              <w:right w:val="nil"/>
            </w:tcBorders>
            <w:shd w:val="clear" w:color="auto" w:fill="auto"/>
            <w:vAlign w:val="center"/>
          </w:tcPr>
          <w:p w14:paraId="73AEF2BD" w14:textId="5B82A6AD"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nil"/>
              <w:right w:val="nil"/>
            </w:tcBorders>
            <w:vAlign w:val="center"/>
          </w:tcPr>
          <w:p w14:paraId="19A32D81"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0.5</w:t>
            </w:r>
          </w:p>
        </w:tc>
        <w:tc>
          <w:tcPr>
            <w:tcW w:w="567" w:type="dxa"/>
            <w:tcBorders>
              <w:top w:val="nil"/>
              <w:left w:val="nil"/>
              <w:bottom w:val="nil"/>
              <w:right w:val="nil"/>
            </w:tcBorders>
            <w:shd w:val="clear" w:color="auto" w:fill="auto"/>
            <w:vAlign w:val="center"/>
          </w:tcPr>
          <w:p w14:paraId="2415769F" w14:textId="2585B7B4"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0.6</w:t>
            </w:r>
          </w:p>
        </w:tc>
        <w:tc>
          <w:tcPr>
            <w:tcW w:w="567" w:type="dxa"/>
            <w:tcBorders>
              <w:top w:val="nil"/>
              <w:left w:val="nil"/>
              <w:bottom w:val="nil"/>
              <w:right w:val="nil"/>
            </w:tcBorders>
            <w:vAlign w:val="center"/>
          </w:tcPr>
          <w:p w14:paraId="6674738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r>
      <w:tr w:rsidR="006872DF" w:rsidRPr="00DB314E" w14:paraId="4F35D1D6" w14:textId="77777777" w:rsidTr="00B16D78">
        <w:trPr>
          <w:trHeight w:val="359"/>
        </w:trPr>
        <w:tc>
          <w:tcPr>
            <w:tcW w:w="2411" w:type="dxa"/>
            <w:tcBorders>
              <w:top w:val="nil"/>
              <w:left w:val="nil"/>
              <w:right w:val="nil"/>
            </w:tcBorders>
            <w:shd w:val="clear" w:color="auto" w:fill="auto"/>
            <w:vAlign w:val="center"/>
            <w:hideMark/>
          </w:tcPr>
          <w:p w14:paraId="360213E3" w14:textId="77777777" w:rsidR="006872DF" w:rsidRPr="00DB314E" w:rsidRDefault="006872DF" w:rsidP="00D46AEC">
            <w:pPr>
              <w:spacing w:after="0" w:line="480" w:lineRule="auto"/>
              <w:contextualSpacing/>
              <w:rPr>
                <w:rFonts w:ascii="Times" w:eastAsia="Times New Roman" w:hAnsi="Times" w:cs="Times New Roman"/>
                <w:i/>
                <w:iCs/>
                <w:color w:val="000000"/>
                <w:sz w:val="18"/>
                <w:szCs w:val="18"/>
                <w:lang w:val="en-US"/>
              </w:rPr>
            </w:pPr>
            <w:r w:rsidRPr="00DB314E">
              <w:rPr>
                <w:rFonts w:ascii="Times" w:eastAsia="Times New Roman" w:hAnsi="Times" w:cs="Times New Roman"/>
                <w:i/>
                <w:iCs/>
                <w:color w:val="000000"/>
                <w:sz w:val="18"/>
                <w:szCs w:val="18"/>
                <w:lang w:val="en-US"/>
              </w:rPr>
              <w:t>Vibrio parahaemolyticus</w:t>
            </w:r>
          </w:p>
        </w:tc>
        <w:tc>
          <w:tcPr>
            <w:tcW w:w="567" w:type="dxa"/>
            <w:tcBorders>
              <w:top w:val="nil"/>
              <w:left w:val="nil"/>
              <w:right w:val="nil"/>
            </w:tcBorders>
            <w:shd w:val="clear" w:color="auto" w:fill="auto"/>
            <w:vAlign w:val="center"/>
          </w:tcPr>
          <w:p w14:paraId="08C1B486" w14:textId="663E6D9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0.3</w:t>
            </w:r>
          </w:p>
        </w:tc>
        <w:tc>
          <w:tcPr>
            <w:tcW w:w="567" w:type="dxa"/>
            <w:tcBorders>
              <w:top w:val="nil"/>
              <w:left w:val="nil"/>
              <w:right w:val="nil"/>
            </w:tcBorders>
            <w:vAlign w:val="center"/>
          </w:tcPr>
          <w:p w14:paraId="0A372FFB"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0.4</w:t>
            </w:r>
          </w:p>
        </w:tc>
        <w:tc>
          <w:tcPr>
            <w:tcW w:w="567" w:type="dxa"/>
            <w:tcBorders>
              <w:top w:val="nil"/>
              <w:left w:val="nil"/>
              <w:right w:val="nil"/>
            </w:tcBorders>
            <w:shd w:val="clear" w:color="auto" w:fill="auto"/>
            <w:vAlign w:val="center"/>
          </w:tcPr>
          <w:p w14:paraId="0238659D" w14:textId="36D22D8D"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0.6</w:t>
            </w:r>
          </w:p>
        </w:tc>
        <w:tc>
          <w:tcPr>
            <w:tcW w:w="567" w:type="dxa"/>
            <w:tcBorders>
              <w:top w:val="nil"/>
              <w:left w:val="nil"/>
              <w:right w:val="nil"/>
            </w:tcBorders>
            <w:vAlign w:val="center"/>
          </w:tcPr>
          <w:p w14:paraId="489ED8B4"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0.7</w:t>
            </w:r>
          </w:p>
        </w:tc>
        <w:tc>
          <w:tcPr>
            <w:tcW w:w="567" w:type="dxa"/>
            <w:tcBorders>
              <w:top w:val="nil"/>
              <w:left w:val="nil"/>
              <w:right w:val="nil"/>
            </w:tcBorders>
            <w:shd w:val="clear" w:color="auto" w:fill="auto"/>
            <w:vAlign w:val="center"/>
          </w:tcPr>
          <w:p w14:paraId="10EC52BA" w14:textId="1308DAC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0.3</w:t>
            </w:r>
          </w:p>
        </w:tc>
        <w:tc>
          <w:tcPr>
            <w:tcW w:w="567" w:type="dxa"/>
            <w:tcBorders>
              <w:top w:val="nil"/>
              <w:left w:val="nil"/>
              <w:right w:val="nil"/>
            </w:tcBorders>
            <w:vAlign w:val="center"/>
          </w:tcPr>
          <w:p w14:paraId="552E722D"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0.3</w:t>
            </w:r>
          </w:p>
        </w:tc>
        <w:tc>
          <w:tcPr>
            <w:tcW w:w="567" w:type="dxa"/>
            <w:tcBorders>
              <w:top w:val="nil"/>
              <w:left w:val="nil"/>
              <w:right w:val="nil"/>
            </w:tcBorders>
            <w:shd w:val="clear" w:color="auto" w:fill="auto"/>
            <w:vAlign w:val="center"/>
          </w:tcPr>
          <w:p w14:paraId="71DF028F" w14:textId="36C31F5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0.2</w:t>
            </w:r>
          </w:p>
        </w:tc>
        <w:tc>
          <w:tcPr>
            <w:tcW w:w="567" w:type="dxa"/>
            <w:tcBorders>
              <w:top w:val="nil"/>
              <w:left w:val="nil"/>
              <w:right w:val="nil"/>
            </w:tcBorders>
            <w:vAlign w:val="center"/>
          </w:tcPr>
          <w:p w14:paraId="13721C77"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0.5</w:t>
            </w:r>
          </w:p>
        </w:tc>
        <w:tc>
          <w:tcPr>
            <w:tcW w:w="567" w:type="dxa"/>
            <w:tcBorders>
              <w:top w:val="nil"/>
              <w:left w:val="nil"/>
              <w:right w:val="nil"/>
            </w:tcBorders>
            <w:shd w:val="clear" w:color="auto" w:fill="auto"/>
            <w:vAlign w:val="center"/>
          </w:tcPr>
          <w:p w14:paraId="1BBAC618" w14:textId="2AFACE26"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0.6</w:t>
            </w:r>
          </w:p>
        </w:tc>
        <w:tc>
          <w:tcPr>
            <w:tcW w:w="567" w:type="dxa"/>
            <w:tcBorders>
              <w:top w:val="nil"/>
              <w:left w:val="nil"/>
              <w:right w:val="nil"/>
            </w:tcBorders>
            <w:vAlign w:val="center"/>
          </w:tcPr>
          <w:p w14:paraId="674E376C"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0.8</w:t>
            </w:r>
          </w:p>
        </w:tc>
        <w:tc>
          <w:tcPr>
            <w:tcW w:w="567" w:type="dxa"/>
            <w:tcBorders>
              <w:top w:val="nil"/>
              <w:left w:val="nil"/>
              <w:right w:val="nil"/>
            </w:tcBorders>
            <w:shd w:val="clear" w:color="auto" w:fill="auto"/>
            <w:vAlign w:val="center"/>
          </w:tcPr>
          <w:p w14:paraId="3EB1069F" w14:textId="45B7FC85"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0.6</w:t>
            </w:r>
          </w:p>
        </w:tc>
        <w:tc>
          <w:tcPr>
            <w:tcW w:w="567" w:type="dxa"/>
            <w:tcBorders>
              <w:top w:val="nil"/>
              <w:left w:val="nil"/>
              <w:right w:val="nil"/>
            </w:tcBorders>
            <w:vAlign w:val="center"/>
          </w:tcPr>
          <w:p w14:paraId="2857DA2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0.9</w:t>
            </w:r>
          </w:p>
        </w:tc>
        <w:tc>
          <w:tcPr>
            <w:tcW w:w="567" w:type="dxa"/>
            <w:tcBorders>
              <w:top w:val="nil"/>
              <w:left w:val="nil"/>
              <w:right w:val="nil"/>
            </w:tcBorders>
            <w:shd w:val="clear" w:color="auto" w:fill="auto"/>
            <w:vAlign w:val="center"/>
          </w:tcPr>
          <w:p w14:paraId="4D59D713" w14:textId="596F31FE"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0.9</w:t>
            </w:r>
          </w:p>
        </w:tc>
        <w:tc>
          <w:tcPr>
            <w:tcW w:w="567" w:type="dxa"/>
            <w:tcBorders>
              <w:top w:val="nil"/>
              <w:left w:val="nil"/>
              <w:right w:val="nil"/>
            </w:tcBorders>
            <w:vAlign w:val="center"/>
          </w:tcPr>
          <w:p w14:paraId="0A9CCEDE"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1.0</w:t>
            </w:r>
          </w:p>
        </w:tc>
        <w:tc>
          <w:tcPr>
            <w:tcW w:w="567" w:type="dxa"/>
            <w:tcBorders>
              <w:top w:val="nil"/>
              <w:left w:val="nil"/>
              <w:right w:val="nil"/>
            </w:tcBorders>
            <w:shd w:val="clear" w:color="auto" w:fill="auto"/>
            <w:vAlign w:val="center"/>
          </w:tcPr>
          <w:p w14:paraId="3CB8E1C2" w14:textId="6ABBC02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1.0</w:t>
            </w:r>
          </w:p>
        </w:tc>
        <w:tc>
          <w:tcPr>
            <w:tcW w:w="567" w:type="dxa"/>
            <w:tcBorders>
              <w:top w:val="nil"/>
              <w:left w:val="nil"/>
              <w:right w:val="nil"/>
            </w:tcBorders>
            <w:vAlign w:val="center"/>
          </w:tcPr>
          <w:p w14:paraId="1BB9916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1.2</w:t>
            </w:r>
          </w:p>
        </w:tc>
        <w:tc>
          <w:tcPr>
            <w:tcW w:w="567" w:type="dxa"/>
            <w:tcBorders>
              <w:top w:val="nil"/>
              <w:left w:val="nil"/>
              <w:right w:val="nil"/>
            </w:tcBorders>
            <w:shd w:val="clear" w:color="auto" w:fill="auto"/>
            <w:vAlign w:val="center"/>
          </w:tcPr>
          <w:p w14:paraId="390C635A" w14:textId="625EAEA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1.2</w:t>
            </w:r>
          </w:p>
        </w:tc>
        <w:tc>
          <w:tcPr>
            <w:tcW w:w="567" w:type="dxa"/>
            <w:tcBorders>
              <w:top w:val="nil"/>
              <w:left w:val="nil"/>
              <w:right w:val="nil"/>
            </w:tcBorders>
            <w:vAlign w:val="center"/>
          </w:tcPr>
          <w:p w14:paraId="2B4C575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1.4</w:t>
            </w:r>
          </w:p>
        </w:tc>
        <w:tc>
          <w:tcPr>
            <w:tcW w:w="567" w:type="dxa"/>
            <w:tcBorders>
              <w:top w:val="nil"/>
              <w:left w:val="nil"/>
              <w:right w:val="nil"/>
            </w:tcBorders>
            <w:shd w:val="clear" w:color="auto" w:fill="auto"/>
            <w:vAlign w:val="center"/>
          </w:tcPr>
          <w:p w14:paraId="2ABFE180" w14:textId="16AF795D"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1.4</w:t>
            </w:r>
          </w:p>
        </w:tc>
        <w:tc>
          <w:tcPr>
            <w:tcW w:w="567" w:type="dxa"/>
            <w:tcBorders>
              <w:top w:val="nil"/>
              <w:left w:val="nil"/>
              <w:right w:val="nil"/>
            </w:tcBorders>
            <w:vAlign w:val="center"/>
          </w:tcPr>
          <w:p w14:paraId="1E3AC21F"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1.5</w:t>
            </w:r>
          </w:p>
        </w:tc>
      </w:tr>
      <w:tr w:rsidR="006872DF" w:rsidRPr="00DB314E" w14:paraId="1E43A523" w14:textId="77777777" w:rsidTr="00B16D78">
        <w:trPr>
          <w:trHeight w:val="359"/>
        </w:trPr>
        <w:tc>
          <w:tcPr>
            <w:tcW w:w="2411" w:type="dxa"/>
            <w:tcBorders>
              <w:top w:val="nil"/>
              <w:left w:val="nil"/>
              <w:bottom w:val="single" w:sz="4" w:space="0" w:color="auto"/>
              <w:right w:val="nil"/>
            </w:tcBorders>
            <w:shd w:val="clear" w:color="auto" w:fill="auto"/>
            <w:vAlign w:val="center"/>
            <w:hideMark/>
          </w:tcPr>
          <w:p w14:paraId="5EBFEFE2" w14:textId="1C27480D" w:rsidR="006872DF" w:rsidRPr="00DB314E" w:rsidRDefault="006872DF" w:rsidP="00D46AEC">
            <w:pPr>
              <w:spacing w:after="0" w:line="480" w:lineRule="auto"/>
              <w:contextualSpacing/>
              <w:rPr>
                <w:rFonts w:ascii="Times" w:eastAsia="Times New Roman" w:hAnsi="Times" w:cs="Times New Roman"/>
                <w:i/>
                <w:iCs/>
                <w:color w:val="000000"/>
                <w:sz w:val="18"/>
                <w:szCs w:val="18"/>
                <w:lang w:val="en-US"/>
              </w:rPr>
            </w:pPr>
            <w:r w:rsidRPr="00DB314E">
              <w:rPr>
                <w:rFonts w:ascii="Times" w:eastAsia="Times New Roman" w:hAnsi="Times" w:cs="Times New Roman"/>
                <w:i/>
                <w:iCs/>
                <w:color w:val="000000"/>
                <w:sz w:val="18"/>
                <w:szCs w:val="18"/>
                <w:lang w:val="en-US"/>
              </w:rPr>
              <w:t>Listeria</w:t>
            </w:r>
          </w:p>
        </w:tc>
        <w:tc>
          <w:tcPr>
            <w:tcW w:w="567" w:type="dxa"/>
            <w:tcBorders>
              <w:top w:val="nil"/>
              <w:left w:val="nil"/>
              <w:bottom w:val="single" w:sz="4" w:space="0" w:color="auto"/>
              <w:right w:val="nil"/>
            </w:tcBorders>
            <w:shd w:val="clear" w:color="auto" w:fill="auto"/>
            <w:vAlign w:val="center"/>
          </w:tcPr>
          <w:p w14:paraId="04629596" w14:textId="550629C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0.2</w:t>
            </w:r>
          </w:p>
        </w:tc>
        <w:tc>
          <w:tcPr>
            <w:tcW w:w="567" w:type="dxa"/>
            <w:tcBorders>
              <w:top w:val="nil"/>
              <w:left w:val="nil"/>
              <w:bottom w:val="single" w:sz="4" w:space="0" w:color="auto"/>
              <w:right w:val="nil"/>
            </w:tcBorders>
            <w:vAlign w:val="center"/>
          </w:tcPr>
          <w:p w14:paraId="55113EDB"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0.2</w:t>
            </w:r>
          </w:p>
        </w:tc>
        <w:tc>
          <w:tcPr>
            <w:tcW w:w="567" w:type="dxa"/>
            <w:tcBorders>
              <w:top w:val="nil"/>
              <w:left w:val="nil"/>
              <w:bottom w:val="single" w:sz="4" w:space="0" w:color="auto"/>
              <w:right w:val="nil"/>
            </w:tcBorders>
            <w:shd w:val="clear" w:color="auto" w:fill="auto"/>
            <w:vAlign w:val="center"/>
          </w:tcPr>
          <w:p w14:paraId="11A54D93" w14:textId="4A5AE1D2"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0.3</w:t>
            </w:r>
          </w:p>
        </w:tc>
        <w:tc>
          <w:tcPr>
            <w:tcW w:w="567" w:type="dxa"/>
            <w:tcBorders>
              <w:top w:val="nil"/>
              <w:left w:val="nil"/>
              <w:bottom w:val="single" w:sz="4" w:space="0" w:color="auto"/>
              <w:right w:val="nil"/>
            </w:tcBorders>
            <w:vAlign w:val="center"/>
          </w:tcPr>
          <w:p w14:paraId="0D9DB71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0.3</w:t>
            </w:r>
          </w:p>
        </w:tc>
        <w:tc>
          <w:tcPr>
            <w:tcW w:w="567" w:type="dxa"/>
            <w:tcBorders>
              <w:top w:val="nil"/>
              <w:left w:val="nil"/>
              <w:bottom w:val="single" w:sz="4" w:space="0" w:color="auto"/>
              <w:right w:val="nil"/>
            </w:tcBorders>
            <w:shd w:val="clear" w:color="auto" w:fill="auto"/>
            <w:vAlign w:val="center"/>
          </w:tcPr>
          <w:p w14:paraId="76862AD9" w14:textId="761B49AB"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0.2</w:t>
            </w:r>
          </w:p>
        </w:tc>
        <w:tc>
          <w:tcPr>
            <w:tcW w:w="567" w:type="dxa"/>
            <w:tcBorders>
              <w:top w:val="nil"/>
              <w:left w:val="nil"/>
              <w:bottom w:val="single" w:sz="4" w:space="0" w:color="auto"/>
              <w:right w:val="nil"/>
            </w:tcBorders>
            <w:vAlign w:val="center"/>
          </w:tcPr>
          <w:p w14:paraId="1426AED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0.2</w:t>
            </w:r>
          </w:p>
        </w:tc>
        <w:tc>
          <w:tcPr>
            <w:tcW w:w="567" w:type="dxa"/>
            <w:tcBorders>
              <w:top w:val="nil"/>
              <w:left w:val="nil"/>
              <w:bottom w:val="single" w:sz="4" w:space="0" w:color="auto"/>
              <w:right w:val="nil"/>
            </w:tcBorders>
            <w:shd w:val="clear" w:color="auto" w:fill="auto"/>
            <w:vAlign w:val="center"/>
          </w:tcPr>
          <w:p w14:paraId="2B0DFFB7" w14:textId="6112A32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0.5</w:t>
            </w:r>
          </w:p>
        </w:tc>
        <w:tc>
          <w:tcPr>
            <w:tcW w:w="567" w:type="dxa"/>
            <w:tcBorders>
              <w:top w:val="nil"/>
              <w:left w:val="nil"/>
              <w:bottom w:val="single" w:sz="4" w:space="0" w:color="auto"/>
              <w:right w:val="nil"/>
            </w:tcBorders>
            <w:vAlign w:val="center"/>
          </w:tcPr>
          <w:p w14:paraId="5317DD41"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0.5</w:t>
            </w:r>
          </w:p>
        </w:tc>
        <w:tc>
          <w:tcPr>
            <w:tcW w:w="567" w:type="dxa"/>
            <w:tcBorders>
              <w:top w:val="nil"/>
              <w:left w:val="nil"/>
              <w:bottom w:val="single" w:sz="4" w:space="0" w:color="auto"/>
              <w:right w:val="nil"/>
            </w:tcBorders>
            <w:shd w:val="clear" w:color="auto" w:fill="auto"/>
            <w:vAlign w:val="center"/>
          </w:tcPr>
          <w:p w14:paraId="558FF548" w14:textId="4B7D5483"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0.3</w:t>
            </w:r>
          </w:p>
        </w:tc>
        <w:tc>
          <w:tcPr>
            <w:tcW w:w="567" w:type="dxa"/>
            <w:tcBorders>
              <w:top w:val="nil"/>
              <w:left w:val="nil"/>
              <w:bottom w:val="single" w:sz="4" w:space="0" w:color="auto"/>
              <w:right w:val="nil"/>
            </w:tcBorders>
            <w:vAlign w:val="center"/>
          </w:tcPr>
          <w:p w14:paraId="0EC1AFDD"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0.3</w:t>
            </w:r>
          </w:p>
        </w:tc>
        <w:tc>
          <w:tcPr>
            <w:tcW w:w="567" w:type="dxa"/>
            <w:tcBorders>
              <w:top w:val="nil"/>
              <w:left w:val="nil"/>
              <w:bottom w:val="single" w:sz="4" w:space="0" w:color="auto"/>
              <w:right w:val="nil"/>
            </w:tcBorders>
            <w:shd w:val="clear" w:color="auto" w:fill="auto"/>
            <w:vAlign w:val="center"/>
          </w:tcPr>
          <w:p w14:paraId="3784698F" w14:textId="6CA4B7C0"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0.3</w:t>
            </w:r>
          </w:p>
        </w:tc>
        <w:tc>
          <w:tcPr>
            <w:tcW w:w="567" w:type="dxa"/>
            <w:tcBorders>
              <w:top w:val="nil"/>
              <w:left w:val="nil"/>
              <w:bottom w:val="single" w:sz="4" w:space="0" w:color="auto"/>
              <w:right w:val="nil"/>
            </w:tcBorders>
            <w:vAlign w:val="center"/>
          </w:tcPr>
          <w:p w14:paraId="6DD2563B"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0.3</w:t>
            </w:r>
          </w:p>
        </w:tc>
        <w:tc>
          <w:tcPr>
            <w:tcW w:w="567" w:type="dxa"/>
            <w:tcBorders>
              <w:top w:val="nil"/>
              <w:left w:val="nil"/>
              <w:bottom w:val="single" w:sz="4" w:space="0" w:color="auto"/>
              <w:right w:val="nil"/>
            </w:tcBorders>
            <w:shd w:val="clear" w:color="auto" w:fill="auto"/>
            <w:vAlign w:val="center"/>
          </w:tcPr>
          <w:p w14:paraId="394319FC" w14:textId="69146D39"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0.4</w:t>
            </w:r>
          </w:p>
        </w:tc>
        <w:tc>
          <w:tcPr>
            <w:tcW w:w="567" w:type="dxa"/>
            <w:tcBorders>
              <w:top w:val="nil"/>
              <w:left w:val="nil"/>
              <w:bottom w:val="single" w:sz="4" w:space="0" w:color="auto"/>
              <w:right w:val="nil"/>
            </w:tcBorders>
            <w:vAlign w:val="center"/>
          </w:tcPr>
          <w:p w14:paraId="5E489876"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0.4</w:t>
            </w:r>
          </w:p>
        </w:tc>
        <w:tc>
          <w:tcPr>
            <w:tcW w:w="567" w:type="dxa"/>
            <w:tcBorders>
              <w:top w:val="nil"/>
              <w:left w:val="nil"/>
              <w:bottom w:val="single" w:sz="4" w:space="0" w:color="auto"/>
              <w:right w:val="nil"/>
            </w:tcBorders>
            <w:shd w:val="clear" w:color="auto" w:fill="auto"/>
            <w:vAlign w:val="center"/>
          </w:tcPr>
          <w:p w14:paraId="220DBE63" w14:textId="7264E4F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0.3</w:t>
            </w:r>
          </w:p>
        </w:tc>
        <w:tc>
          <w:tcPr>
            <w:tcW w:w="567" w:type="dxa"/>
            <w:tcBorders>
              <w:top w:val="nil"/>
              <w:left w:val="nil"/>
              <w:bottom w:val="single" w:sz="4" w:space="0" w:color="auto"/>
              <w:right w:val="nil"/>
            </w:tcBorders>
            <w:vAlign w:val="center"/>
          </w:tcPr>
          <w:p w14:paraId="044D9570"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0.3</w:t>
            </w:r>
          </w:p>
        </w:tc>
        <w:tc>
          <w:tcPr>
            <w:tcW w:w="567" w:type="dxa"/>
            <w:tcBorders>
              <w:top w:val="nil"/>
              <w:left w:val="nil"/>
              <w:bottom w:val="single" w:sz="4" w:space="0" w:color="auto"/>
              <w:right w:val="nil"/>
            </w:tcBorders>
            <w:shd w:val="clear" w:color="auto" w:fill="auto"/>
            <w:vAlign w:val="center"/>
          </w:tcPr>
          <w:p w14:paraId="2F6AA961" w14:textId="64C50DFC"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0.3</w:t>
            </w:r>
          </w:p>
        </w:tc>
        <w:tc>
          <w:tcPr>
            <w:tcW w:w="567" w:type="dxa"/>
            <w:tcBorders>
              <w:top w:val="nil"/>
              <w:left w:val="nil"/>
              <w:bottom w:val="single" w:sz="4" w:space="0" w:color="auto"/>
              <w:right w:val="nil"/>
            </w:tcBorders>
            <w:vAlign w:val="center"/>
          </w:tcPr>
          <w:p w14:paraId="29F0B0DA"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0.3</w:t>
            </w:r>
          </w:p>
        </w:tc>
        <w:tc>
          <w:tcPr>
            <w:tcW w:w="567" w:type="dxa"/>
            <w:tcBorders>
              <w:top w:val="nil"/>
              <w:left w:val="nil"/>
              <w:bottom w:val="single" w:sz="4" w:space="0" w:color="auto"/>
              <w:right w:val="nil"/>
            </w:tcBorders>
            <w:shd w:val="clear" w:color="auto" w:fill="auto"/>
            <w:vAlign w:val="center"/>
          </w:tcPr>
          <w:p w14:paraId="11BD6108" w14:textId="09E34198"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sz w:val="18"/>
                <w:szCs w:val="18"/>
                <w:lang w:val="en-US"/>
              </w:rPr>
              <w:t>0.4</w:t>
            </w:r>
          </w:p>
        </w:tc>
        <w:tc>
          <w:tcPr>
            <w:tcW w:w="567" w:type="dxa"/>
            <w:tcBorders>
              <w:top w:val="nil"/>
              <w:left w:val="nil"/>
              <w:bottom w:val="single" w:sz="4" w:space="0" w:color="auto"/>
              <w:right w:val="nil"/>
            </w:tcBorders>
            <w:vAlign w:val="center"/>
          </w:tcPr>
          <w:p w14:paraId="29402E79" w14:textId="77777777" w:rsidR="006872DF" w:rsidRPr="00DB314E" w:rsidRDefault="006872DF" w:rsidP="00D46AEC">
            <w:pPr>
              <w:spacing w:after="0" w:line="480" w:lineRule="auto"/>
              <w:contextualSpacing/>
              <w:jc w:val="center"/>
              <w:rPr>
                <w:rFonts w:ascii="Times" w:eastAsia="Times New Roman" w:hAnsi="Times" w:cs="Times New Roman"/>
                <w:color w:val="000000"/>
                <w:sz w:val="18"/>
                <w:szCs w:val="18"/>
                <w:lang w:val="en-US"/>
              </w:rPr>
            </w:pPr>
            <w:r w:rsidRPr="00DB314E">
              <w:rPr>
                <w:rFonts w:ascii="Times" w:eastAsia="Times New Roman" w:hAnsi="Times" w:cs="Times New Roman"/>
                <w:color w:val="000000"/>
                <w:sz w:val="18"/>
                <w:szCs w:val="18"/>
                <w:lang w:val="en-US"/>
              </w:rPr>
              <w:t>0.4</w:t>
            </w:r>
          </w:p>
        </w:tc>
      </w:tr>
    </w:tbl>
    <w:p w14:paraId="128C0F90" w14:textId="77777777" w:rsidR="00740581" w:rsidRPr="00DB314E" w:rsidRDefault="00740581" w:rsidP="00017267">
      <w:pPr>
        <w:spacing w:after="0" w:line="480" w:lineRule="auto"/>
        <w:contextualSpacing/>
        <w:rPr>
          <w:rFonts w:ascii="Times" w:hAnsi="Times"/>
        </w:rPr>
      </w:pPr>
    </w:p>
    <w:p w14:paraId="355EC71E" w14:textId="0DF65ECC" w:rsidR="00740581" w:rsidRPr="00DB314E" w:rsidRDefault="001725C6" w:rsidP="00017267">
      <w:pPr>
        <w:spacing w:after="0" w:line="480" w:lineRule="auto"/>
        <w:contextualSpacing/>
        <w:rPr>
          <w:rFonts w:ascii="Times" w:hAnsi="Times" w:cs="Times New Roman"/>
          <w:noProof/>
          <w:sz w:val="20"/>
          <w:szCs w:val="20"/>
        </w:rPr>
      </w:pPr>
      <w:r w:rsidRPr="00DB314E">
        <w:rPr>
          <w:rFonts w:ascii="Times" w:hAnsi="Times" w:cs="Times New Roman"/>
          <w:sz w:val="20"/>
          <w:szCs w:val="20"/>
          <w:vertAlign w:val="superscript"/>
        </w:rPr>
        <w:lastRenderedPageBreak/>
        <w:t>a</w:t>
      </w:r>
      <w:r w:rsidR="00740581" w:rsidRPr="00DB314E">
        <w:rPr>
          <w:rFonts w:ascii="Times" w:hAnsi="Times" w:cs="Times New Roman"/>
          <w:sz w:val="20"/>
          <w:szCs w:val="20"/>
          <w:vertAlign w:val="superscript"/>
        </w:rPr>
        <w:t xml:space="preserve"> </w:t>
      </w:r>
      <w:r w:rsidR="00740581" w:rsidRPr="00DB314E">
        <w:rPr>
          <w:rFonts w:ascii="Times" w:hAnsi="Times" w:cs="Times New Roman"/>
          <w:noProof/>
          <w:sz w:val="20"/>
          <w:szCs w:val="20"/>
        </w:rPr>
        <w:t xml:space="preserve">BCCDC. Reportable diseases data dashboard. Available at: </w:t>
      </w:r>
      <w:hyperlink r:id="rId15" w:history="1">
        <w:r w:rsidR="00D35EC4" w:rsidRPr="00DB314E">
          <w:rPr>
            <w:rStyle w:val="Hyperlink"/>
            <w:rFonts w:ascii="Times" w:hAnsi="Times" w:cs="Times New Roman"/>
            <w:noProof/>
            <w:sz w:val="20"/>
            <w:szCs w:val="20"/>
          </w:rPr>
          <w:t>http://www.bccdc.ca/health-professionals/data-reports/reportable-diseases-data-dashboard</w:t>
        </w:r>
      </w:hyperlink>
      <w:r w:rsidR="00D35EC4" w:rsidRPr="00DB314E">
        <w:rPr>
          <w:rFonts w:ascii="Times" w:hAnsi="Times" w:cs="Times New Roman"/>
          <w:noProof/>
          <w:sz w:val="20"/>
          <w:szCs w:val="20"/>
        </w:rPr>
        <w:t xml:space="preserve"> </w:t>
      </w:r>
      <w:r w:rsidR="00740581" w:rsidRPr="00DB314E">
        <w:rPr>
          <w:rFonts w:ascii="Times" w:hAnsi="Times" w:cs="Times New Roman"/>
          <w:noProof/>
          <w:sz w:val="20"/>
          <w:szCs w:val="20"/>
        </w:rPr>
        <w:t>. Accessed 2021-04-15.</w:t>
      </w:r>
    </w:p>
    <w:p w14:paraId="10098BD7" w14:textId="1AED9513" w:rsidR="00740581" w:rsidRPr="00DB314E" w:rsidRDefault="007141AE" w:rsidP="00017267">
      <w:pPr>
        <w:spacing w:after="0" w:line="480" w:lineRule="auto"/>
        <w:contextualSpacing/>
        <w:rPr>
          <w:rFonts w:ascii="Times" w:hAnsi="Times" w:cs="Times New Roman"/>
          <w:noProof/>
          <w:sz w:val="20"/>
          <w:szCs w:val="20"/>
        </w:rPr>
      </w:pPr>
      <w:r w:rsidRPr="00DB314E">
        <w:rPr>
          <w:rFonts w:ascii="Times" w:hAnsi="Times" w:cs="Times New Roman"/>
          <w:sz w:val="20"/>
          <w:szCs w:val="20"/>
          <w:vertAlign w:val="superscript"/>
        </w:rPr>
        <w:t>b</w:t>
      </w:r>
      <w:r w:rsidR="00740581" w:rsidRPr="00DB314E">
        <w:rPr>
          <w:rFonts w:ascii="Times" w:hAnsi="Times" w:cs="Times New Roman"/>
          <w:noProof/>
          <w:sz w:val="20"/>
          <w:szCs w:val="20"/>
        </w:rPr>
        <w:t xml:space="preserve"> BCCDC. 2007 British Columbia annual summary of reportable diseases. Available at: </w:t>
      </w:r>
      <w:hyperlink r:id="rId16" w:history="1">
        <w:r w:rsidR="00D35EC4" w:rsidRPr="00DB314E">
          <w:rPr>
            <w:rStyle w:val="Hyperlink"/>
            <w:rFonts w:ascii="Times" w:hAnsi="Times" w:cs="Times New Roman"/>
            <w:noProof/>
            <w:sz w:val="20"/>
            <w:szCs w:val="20"/>
          </w:rPr>
          <w:t>http://www.bccdc.ca/resource-gallery/Documents/Statistics%20and%20Research/Statistics%20and%20Reports/Epid/Annual%20Reports/Epid_Stats_Research_CDAnnualReport_2007.pdf</w:t>
        </w:r>
      </w:hyperlink>
      <w:r w:rsidR="00D35EC4" w:rsidRPr="00DB314E">
        <w:rPr>
          <w:rFonts w:ascii="Times" w:hAnsi="Times" w:cs="Times New Roman"/>
          <w:noProof/>
          <w:sz w:val="20"/>
          <w:szCs w:val="20"/>
        </w:rPr>
        <w:t xml:space="preserve"> </w:t>
      </w:r>
      <w:r w:rsidR="00740581" w:rsidRPr="00DB314E">
        <w:rPr>
          <w:rFonts w:ascii="Times" w:hAnsi="Times" w:cs="Times New Roman"/>
          <w:noProof/>
          <w:sz w:val="20"/>
          <w:szCs w:val="20"/>
        </w:rPr>
        <w:t>. Accessed 2021-04-13.</w:t>
      </w:r>
    </w:p>
    <w:p w14:paraId="59466496" w14:textId="4EE4A375" w:rsidR="00740581" w:rsidRPr="00DB314E" w:rsidRDefault="007141AE" w:rsidP="00017267">
      <w:pPr>
        <w:spacing w:after="0" w:line="480" w:lineRule="auto"/>
        <w:contextualSpacing/>
        <w:rPr>
          <w:rFonts w:ascii="Times" w:hAnsi="Times" w:cs="Times New Roman"/>
          <w:noProof/>
          <w:sz w:val="20"/>
          <w:szCs w:val="20"/>
        </w:rPr>
      </w:pPr>
      <w:r w:rsidRPr="00DB314E">
        <w:rPr>
          <w:rFonts w:ascii="Times" w:hAnsi="Times" w:cs="Times New Roman"/>
          <w:noProof/>
          <w:sz w:val="20"/>
          <w:szCs w:val="20"/>
          <w:vertAlign w:val="superscript"/>
        </w:rPr>
        <w:t>c</w:t>
      </w:r>
      <w:r w:rsidR="00740581" w:rsidRPr="00DB314E">
        <w:rPr>
          <w:rFonts w:ascii="Times" w:hAnsi="Times" w:cs="Times New Roman"/>
          <w:noProof/>
          <w:sz w:val="20"/>
          <w:szCs w:val="20"/>
        </w:rPr>
        <w:t xml:space="preserve"> BCCDC. 2011 British Columbia annual summary of reportable diseases. Available at: </w:t>
      </w:r>
      <w:hyperlink r:id="rId17" w:history="1">
        <w:r w:rsidR="00D35EC4" w:rsidRPr="00DB314E">
          <w:rPr>
            <w:rStyle w:val="Hyperlink"/>
            <w:rFonts w:ascii="Times" w:hAnsi="Times" w:cs="Times New Roman"/>
            <w:noProof/>
            <w:sz w:val="20"/>
            <w:szCs w:val="20"/>
          </w:rPr>
          <w:t>http://www.bccdc.ca/resource-gallery/Documents/Statistics%20and%20Research/Statistics%20and%20Reports/Epid/Annual%20Reports/2011_CD_Annual_Report_Final.pdf</w:t>
        </w:r>
      </w:hyperlink>
      <w:r w:rsidR="00D35EC4" w:rsidRPr="00DB314E">
        <w:rPr>
          <w:rFonts w:ascii="Times" w:hAnsi="Times" w:cs="Times New Roman"/>
          <w:noProof/>
          <w:sz w:val="20"/>
          <w:szCs w:val="20"/>
        </w:rPr>
        <w:t xml:space="preserve"> </w:t>
      </w:r>
      <w:r w:rsidR="00740581" w:rsidRPr="00DB314E">
        <w:rPr>
          <w:rFonts w:ascii="Times" w:hAnsi="Times" w:cs="Times New Roman"/>
          <w:noProof/>
          <w:sz w:val="20"/>
          <w:szCs w:val="20"/>
        </w:rPr>
        <w:t>. Accessed 2021-04-13.</w:t>
      </w:r>
    </w:p>
    <w:p w14:paraId="6019E371" w14:textId="5EAA4E36" w:rsidR="0036606B" w:rsidRPr="00DB314E" w:rsidRDefault="007141AE" w:rsidP="00E14982">
      <w:pPr>
        <w:spacing w:after="0" w:line="480" w:lineRule="auto"/>
        <w:contextualSpacing/>
        <w:rPr>
          <w:rFonts w:ascii="Times" w:hAnsi="Times" w:cs="Times New Roman"/>
          <w:noProof/>
          <w:sz w:val="20"/>
          <w:szCs w:val="20"/>
        </w:rPr>
      </w:pPr>
      <w:r w:rsidRPr="00DB314E">
        <w:rPr>
          <w:rFonts w:ascii="Times" w:hAnsi="Times" w:cs="Times New Roman"/>
          <w:noProof/>
          <w:sz w:val="20"/>
          <w:szCs w:val="20"/>
          <w:vertAlign w:val="superscript"/>
        </w:rPr>
        <w:t>d</w:t>
      </w:r>
      <w:r w:rsidR="00740581" w:rsidRPr="00DB314E">
        <w:rPr>
          <w:rFonts w:ascii="Times" w:hAnsi="Times" w:cs="Times New Roman"/>
          <w:noProof/>
          <w:sz w:val="20"/>
          <w:szCs w:val="20"/>
        </w:rPr>
        <w:t xml:space="preserve"> BCCDC. 2013 British Columbia annual summary of reportable diseases. Available at: </w:t>
      </w:r>
      <w:hyperlink r:id="rId18" w:history="1">
        <w:r w:rsidR="007C4825" w:rsidRPr="00DB314E">
          <w:rPr>
            <w:rStyle w:val="Hyperlink"/>
            <w:rFonts w:ascii="Times" w:hAnsi="Times" w:cs="Times New Roman"/>
            <w:noProof/>
            <w:sz w:val="20"/>
            <w:szCs w:val="20"/>
          </w:rPr>
          <w:t>http://www.bccdc.ca/resource-gallery/Documents/Statistics%20and%20Research/Statistics%20and%20Reports/Epid/Annual%20Reports/2013CDAnnualReportFinal.pdf . Accessed 2021-04-13</w:t>
        </w:r>
      </w:hyperlink>
      <w:r w:rsidR="00740581" w:rsidRPr="00DB314E">
        <w:rPr>
          <w:rFonts w:ascii="Times" w:hAnsi="Times" w:cs="Times New Roman"/>
          <w:noProof/>
          <w:sz w:val="20"/>
          <w:szCs w:val="20"/>
        </w:rPr>
        <w:t>.</w:t>
      </w:r>
    </w:p>
    <w:p w14:paraId="53B54CA9" w14:textId="77777777" w:rsidR="007C4825" w:rsidRPr="00DB314E" w:rsidRDefault="007C4825" w:rsidP="00E14982">
      <w:pPr>
        <w:spacing w:after="0" w:line="480" w:lineRule="auto"/>
        <w:contextualSpacing/>
        <w:rPr>
          <w:rFonts w:ascii="Times" w:hAnsi="Times" w:cstheme="majorBidi"/>
          <w:sz w:val="20"/>
          <w:szCs w:val="20"/>
        </w:rPr>
        <w:sectPr w:rsidR="007C4825" w:rsidRPr="00DB314E" w:rsidSect="00E14982">
          <w:pgSz w:w="15840" w:h="12240" w:orient="landscape"/>
          <w:pgMar w:top="1440" w:right="1440" w:bottom="1440" w:left="1440" w:header="709" w:footer="709" w:gutter="0"/>
          <w:cols w:space="708"/>
          <w:docGrid w:linePitch="360"/>
        </w:sectPr>
      </w:pPr>
    </w:p>
    <w:p w14:paraId="07C8D4E6" w14:textId="397EEDF1" w:rsidR="007C4825" w:rsidRPr="00DB314E" w:rsidRDefault="007C4825" w:rsidP="007C4825">
      <w:pPr>
        <w:spacing w:after="0" w:line="480" w:lineRule="auto"/>
        <w:ind w:left="1440" w:hanging="1440"/>
        <w:contextualSpacing/>
        <w:rPr>
          <w:rFonts w:ascii="Times" w:hAnsi="Times" w:cstheme="majorBidi"/>
          <w:sz w:val="24"/>
          <w:szCs w:val="24"/>
        </w:rPr>
      </w:pPr>
      <w:r w:rsidRPr="00DB314E">
        <w:rPr>
          <w:rFonts w:ascii="Times" w:hAnsi="Times" w:cstheme="majorBidi"/>
          <w:b/>
          <w:bCs/>
          <w:sz w:val="24"/>
          <w:szCs w:val="24"/>
        </w:rPr>
        <w:lastRenderedPageBreak/>
        <w:t>Table S7.</w:t>
      </w:r>
      <w:r w:rsidRPr="00DB314E">
        <w:rPr>
          <w:rFonts w:ascii="Times" w:hAnsi="Times" w:cstheme="majorBidi"/>
          <w:b/>
          <w:bCs/>
          <w:sz w:val="24"/>
          <w:szCs w:val="24"/>
        </w:rPr>
        <w:tab/>
      </w:r>
      <w:r w:rsidRPr="00DB314E">
        <w:rPr>
          <w:rFonts w:ascii="Times" w:hAnsi="Times" w:cstheme="majorBidi"/>
          <w:sz w:val="24"/>
          <w:szCs w:val="24"/>
        </w:rPr>
        <w:t xml:space="preserve">Sensitivity analysis comparing pathogen-specific incidence rates that include or exclude the 275 non-incident exposures </w:t>
      </w:r>
      <w:r w:rsidRPr="00DB314E">
        <w:rPr>
          <w:rFonts w:ascii="Times" w:hAnsi="Times" w:cs="Times New Roman"/>
          <w:sz w:val="24"/>
          <w:szCs w:val="24"/>
        </w:rPr>
        <w:t xml:space="preserve">in our </w:t>
      </w:r>
      <w:r w:rsidR="006736F7" w:rsidRPr="00DB314E">
        <w:rPr>
          <w:rFonts w:ascii="Times" w:hAnsi="Times" w:cs="Times New Roman"/>
          <w:sz w:val="24"/>
          <w:szCs w:val="24"/>
        </w:rPr>
        <w:t>population</w:t>
      </w:r>
      <w:r w:rsidRPr="00DB314E">
        <w:rPr>
          <w:rFonts w:ascii="Times" w:hAnsi="Times" w:cs="Times New Roman"/>
          <w:sz w:val="24"/>
          <w:szCs w:val="24"/>
        </w:rPr>
        <w:t xml:space="preserve"> cohort, British Columbia, Canada, 2005-2014; listeria and botulism removed due to small cell sizes</w:t>
      </w:r>
    </w:p>
    <w:p w14:paraId="3E9C2477" w14:textId="77777777" w:rsidR="007C4825" w:rsidRPr="00DB314E" w:rsidRDefault="007C4825" w:rsidP="007C4825">
      <w:pPr>
        <w:spacing w:after="0" w:line="480" w:lineRule="auto"/>
        <w:contextualSpacing/>
        <w:rPr>
          <w:rFonts w:ascii="Times" w:hAnsi="Times" w:cstheme="majorBidi"/>
          <w:sz w:val="24"/>
          <w:szCs w:val="24"/>
        </w:rPr>
      </w:pPr>
    </w:p>
    <w:tbl>
      <w:tblPr>
        <w:tblW w:w="9360" w:type="dxa"/>
        <w:jc w:val="center"/>
        <w:tblBorders>
          <w:top w:val="single" w:sz="4" w:space="0" w:color="auto"/>
          <w:bottom w:val="single" w:sz="4" w:space="0" w:color="auto"/>
        </w:tblBorders>
        <w:tblLayout w:type="fixed"/>
        <w:tblLook w:val="04A0" w:firstRow="1" w:lastRow="0" w:firstColumn="1" w:lastColumn="0" w:noHBand="0" w:noVBand="1"/>
      </w:tblPr>
      <w:tblGrid>
        <w:gridCol w:w="2694"/>
        <w:gridCol w:w="1275"/>
        <w:gridCol w:w="1276"/>
        <w:gridCol w:w="1418"/>
        <w:gridCol w:w="1275"/>
        <w:gridCol w:w="1422"/>
      </w:tblGrid>
      <w:tr w:rsidR="007C4825" w:rsidRPr="00DB314E" w14:paraId="259A859B" w14:textId="77777777" w:rsidTr="00581435">
        <w:trPr>
          <w:trHeight w:val="404"/>
          <w:jc w:val="center"/>
        </w:trPr>
        <w:tc>
          <w:tcPr>
            <w:tcW w:w="2694" w:type="dxa"/>
            <w:vMerge w:val="restart"/>
            <w:tcBorders>
              <w:top w:val="single" w:sz="4" w:space="0" w:color="auto"/>
            </w:tcBorders>
            <w:shd w:val="clear" w:color="auto" w:fill="auto"/>
            <w:vAlign w:val="center"/>
          </w:tcPr>
          <w:p w14:paraId="072FC9D1" w14:textId="77777777" w:rsidR="007C4825" w:rsidRPr="00DB314E" w:rsidRDefault="007C4825" w:rsidP="00581435">
            <w:pPr>
              <w:spacing w:after="0" w:line="240" w:lineRule="auto"/>
              <w:contextualSpacing/>
              <w:rPr>
                <w:rFonts w:ascii="Times" w:eastAsia="Times New Roman" w:hAnsi="Times" w:cstheme="majorBidi"/>
                <w:b/>
                <w:bCs/>
                <w:color w:val="000000"/>
                <w:sz w:val="20"/>
                <w:szCs w:val="20"/>
                <w:lang w:val="en-US"/>
              </w:rPr>
            </w:pPr>
            <w:r w:rsidRPr="00DB314E">
              <w:rPr>
                <w:rFonts w:ascii="Times" w:eastAsia="Times New Roman" w:hAnsi="Times" w:cstheme="majorBidi"/>
                <w:b/>
                <w:bCs/>
                <w:color w:val="000000"/>
                <w:sz w:val="20"/>
                <w:szCs w:val="20"/>
                <w:lang w:val="en-US"/>
              </w:rPr>
              <w:t>Pathogen</w:t>
            </w:r>
          </w:p>
        </w:tc>
        <w:tc>
          <w:tcPr>
            <w:tcW w:w="1275" w:type="dxa"/>
            <w:vMerge w:val="restart"/>
            <w:tcBorders>
              <w:top w:val="single" w:sz="4" w:space="0" w:color="auto"/>
            </w:tcBorders>
            <w:shd w:val="clear" w:color="auto" w:fill="auto"/>
            <w:vAlign w:val="center"/>
          </w:tcPr>
          <w:p w14:paraId="4F5E0F92"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r w:rsidRPr="00DB314E">
              <w:rPr>
                <w:rFonts w:ascii="Times" w:eastAsia="Times New Roman" w:hAnsi="Times" w:cstheme="majorBidi"/>
                <w:b/>
                <w:bCs/>
                <w:color w:val="000000"/>
                <w:sz w:val="20"/>
                <w:szCs w:val="20"/>
                <w:lang w:val="en-US"/>
              </w:rPr>
              <w:t>No. incident infections</w:t>
            </w:r>
          </w:p>
        </w:tc>
        <w:tc>
          <w:tcPr>
            <w:tcW w:w="1276" w:type="dxa"/>
            <w:vMerge w:val="restart"/>
            <w:tcBorders>
              <w:top w:val="single" w:sz="4" w:space="0" w:color="auto"/>
            </w:tcBorders>
            <w:shd w:val="clear" w:color="auto" w:fill="auto"/>
            <w:vAlign w:val="center"/>
          </w:tcPr>
          <w:p w14:paraId="66883A2A"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r w:rsidRPr="00DB314E">
              <w:rPr>
                <w:rFonts w:ascii="Times" w:eastAsia="Times New Roman" w:hAnsi="Times" w:cstheme="majorBidi"/>
                <w:b/>
                <w:bCs/>
                <w:color w:val="000000"/>
                <w:sz w:val="20"/>
                <w:szCs w:val="20"/>
                <w:lang w:val="en-US"/>
              </w:rPr>
              <w:t xml:space="preserve">No. non-incident infections </w:t>
            </w:r>
            <w:r w:rsidRPr="00DB314E">
              <w:rPr>
                <w:rFonts w:ascii="Times" w:eastAsia="Times New Roman" w:hAnsi="Times" w:cs="Times New Roman"/>
                <w:b/>
                <w:bCs/>
                <w:color w:val="000000"/>
                <w:sz w:val="20"/>
                <w:szCs w:val="20"/>
                <w:vertAlign w:val="superscript"/>
                <w:lang w:eastAsia="en-CA"/>
              </w:rPr>
              <w:t>a</w:t>
            </w:r>
            <w:r w:rsidRPr="00DB314E">
              <w:rPr>
                <w:rFonts w:ascii="Times" w:eastAsia="Times New Roman" w:hAnsi="Times" w:cstheme="majorBidi"/>
                <w:b/>
                <w:bCs/>
                <w:color w:val="000000"/>
                <w:sz w:val="20"/>
                <w:szCs w:val="20"/>
                <w:lang w:val="en-US"/>
              </w:rPr>
              <w:t xml:space="preserve"> </w:t>
            </w:r>
          </w:p>
        </w:tc>
        <w:tc>
          <w:tcPr>
            <w:tcW w:w="4115" w:type="dxa"/>
            <w:gridSpan w:val="3"/>
            <w:tcBorders>
              <w:top w:val="single" w:sz="4" w:space="0" w:color="auto"/>
              <w:bottom w:val="single" w:sz="4" w:space="0" w:color="auto"/>
            </w:tcBorders>
            <w:shd w:val="clear" w:color="auto" w:fill="auto"/>
            <w:vAlign w:val="center"/>
          </w:tcPr>
          <w:p w14:paraId="132C4D34" w14:textId="4D059A39"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r w:rsidRPr="00DB314E">
              <w:rPr>
                <w:rFonts w:ascii="Times" w:eastAsia="Times New Roman" w:hAnsi="Times" w:cstheme="majorBidi"/>
                <w:b/>
                <w:bCs/>
                <w:color w:val="000000"/>
                <w:sz w:val="20"/>
                <w:szCs w:val="20"/>
                <w:lang w:val="en-US"/>
              </w:rPr>
              <w:t>Incidence rate per 100000 person-years</w:t>
            </w:r>
          </w:p>
        </w:tc>
      </w:tr>
      <w:tr w:rsidR="007C4825" w:rsidRPr="00DB314E" w14:paraId="7B5ABB65" w14:textId="77777777" w:rsidTr="00581435">
        <w:trPr>
          <w:trHeight w:val="890"/>
          <w:jc w:val="center"/>
        </w:trPr>
        <w:tc>
          <w:tcPr>
            <w:tcW w:w="2694" w:type="dxa"/>
            <w:vMerge/>
            <w:tcBorders>
              <w:bottom w:val="single" w:sz="4" w:space="0" w:color="auto"/>
            </w:tcBorders>
            <w:shd w:val="clear" w:color="auto" w:fill="auto"/>
            <w:vAlign w:val="center"/>
            <w:hideMark/>
          </w:tcPr>
          <w:p w14:paraId="34044A40" w14:textId="77777777" w:rsidR="007C4825" w:rsidRPr="00DB314E" w:rsidRDefault="007C4825" w:rsidP="00581435">
            <w:pPr>
              <w:spacing w:after="0" w:line="240" w:lineRule="auto"/>
              <w:contextualSpacing/>
              <w:rPr>
                <w:rFonts w:ascii="Times" w:eastAsia="Times New Roman" w:hAnsi="Times" w:cstheme="majorBidi"/>
                <w:b/>
                <w:bCs/>
                <w:color w:val="000000"/>
                <w:sz w:val="20"/>
                <w:szCs w:val="20"/>
                <w:lang w:val="en-US"/>
              </w:rPr>
            </w:pPr>
          </w:p>
        </w:tc>
        <w:tc>
          <w:tcPr>
            <w:tcW w:w="1275" w:type="dxa"/>
            <w:vMerge/>
            <w:tcBorders>
              <w:bottom w:val="single" w:sz="4" w:space="0" w:color="auto"/>
            </w:tcBorders>
            <w:shd w:val="clear" w:color="auto" w:fill="auto"/>
            <w:vAlign w:val="center"/>
            <w:hideMark/>
          </w:tcPr>
          <w:p w14:paraId="23A142E8"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p>
        </w:tc>
        <w:tc>
          <w:tcPr>
            <w:tcW w:w="1276" w:type="dxa"/>
            <w:vMerge/>
            <w:tcBorders>
              <w:bottom w:val="single" w:sz="4" w:space="0" w:color="auto"/>
            </w:tcBorders>
            <w:shd w:val="clear" w:color="auto" w:fill="auto"/>
            <w:vAlign w:val="center"/>
            <w:hideMark/>
          </w:tcPr>
          <w:p w14:paraId="7C9086F5"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p>
        </w:tc>
        <w:tc>
          <w:tcPr>
            <w:tcW w:w="1418" w:type="dxa"/>
            <w:tcBorders>
              <w:top w:val="single" w:sz="4" w:space="0" w:color="auto"/>
              <w:bottom w:val="single" w:sz="4" w:space="0" w:color="auto"/>
            </w:tcBorders>
            <w:shd w:val="clear" w:color="auto" w:fill="auto"/>
            <w:vAlign w:val="center"/>
            <w:hideMark/>
          </w:tcPr>
          <w:p w14:paraId="4F966C8C"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r w:rsidRPr="00DB314E">
              <w:rPr>
                <w:rFonts w:ascii="Times" w:eastAsia="Times New Roman" w:hAnsi="Times" w:cstheme="majorBidi"/>
                <w:b/>
                <w:bCs/>
                <w:color w:val="000000"/>
                <w:sz w:val="20"/>
                <w:szCs w:val="20"/>
                <w:lang w:val="en-US"/>
              </w:rPr>
              <w:t>Non-incident infections included</w:t>
            </w:r>
          </w:p>
        </w:tc>
        <w:tc>
          <w:tcPr>
            <w:tcW w:w="1275" w:type="dxa"/>
            <w:tcBorders>
              <w:top w:val="single" w:sz="4" w:space="0" w:color="auto"/>
              <w:bottom w:val="single" w:sz="4" w:space="0" w:color="auto"/>
            </w:tcBorders>
            <w:shd w:val="clear" w:color="auto" w:fill="auto"/>
            <w:vAlign w:val="center"/>
            <w:hideMark/>
          </w:tcPr>
          <w:p w14:paraId="58CF2753"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r w:rsidRPr="00DB314E">
              <w:rPr>
                <w:rFonts w:ascii="Times" w:eastAsia="Times New Roman" w:hAnsi="Times" w:cstheme="majorBidi"/>
                <w:b/>
                <w:bCs/>
                <w:color w:val="000000"/>
                <w:sz w:val="20"/>
                <w:szCs w:val="20"/>
                <w:lang w:val="en-US"/>
              </w:rPr>
              <w:t>Non-incident infections excluded</w:t>
            </w:r>
          </w:p>
        </w:tc>
        <w:tc>
          <w:tcPr>
            <w:tcW w:w="1422" w:type="dxa"/>
            <w:tcBorders>
              <w:top w:val="single" w:sz="4" w:space="0" w:color="auto"/>
              <w:bottom w:val="single" w:sz="4" w:space="0" w:color="auto"/>
            </w:tcBorders>
            <w:vAlign w:val="center"/>
          </w:tcPr>
          <w:p w14:paraId="1E248DA5"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val="en-US"/>
              </w:rPr>
            </w:pPr>
            <w:r w:rsidRPr="00DB314E">
              <w:rPr>
                <w:rFonts w:ascii="Times" w:eastAsia="Times New Roman" w:hAnsi="Times" w:cstheme="majorBidi"/>
                <w:b/>
                <w:bCs/>
                <w:color w:val="000000"/>
                <w:sz w:val="20"/>
                <w:szCs w:val="20"/>
                <w:lang w:val="en-US"/>
              </w:rPr>
              <w:t>Difference in incidence rate</w:t>
            </w:r>
          </w:p>
        </w:tc>
      </w:tr>
      <w:tr w:rsidR="007C4825" w:rsidRPr="00DB314E" w14:paraId="7ACAE19C" w14:textId="77777777" w:rsidTr="00581435">
        <w:trPr>
          <w:trHeight w:val="300"/>
          <w:jc w:val="center"/>
        </w:trPr>
        <w:tc>
          <w:tcPr>
            <w:tcW w:w="2694" w:type="dxa"/>
            <w:tcBorders>
              <w:top w:val="single" w:sz="4" w:space="0" w:color="auto"/>
            </w:tcBorders>
            <w:shd w:val="clear" w:color="auto" w:fill="auto"/>
            <w:vAlign w:val="center"/>
            <w:hideMark/>
          </w:tcPr>
          <w:p w14:paraId="62D40454"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Campylobacter</w:t>
            </w:r>
          </w:p>
        </w:tc>
        <w:tc>
          <w:tcPr>
            <w:tcW w:w="1275" w:type="dxa"/>
            <w:tcBorders>
              <w:top w:val="single" w:sz="4" w:space="0" w:color="auto"/>
            </w:tcBorders>
            <w:shd w:val="clear" w:color="auto" w:fill="auto"/>
            <w:noWrap/>
            <w:vAlign w:val="center"/>
            <w:hideMark/>
          </w:tcPr>
          <w:p w14:paraId="7AB7076B" w14:textId="6AFA629B"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sz w:val="20"/>
                <w:szCs w:val="20"/>
                <w:lang w:val="en-US"/>
              </w:rPr>
              <w:t>16378</w:t>
            </w:r>
          </w:p>
        </w:tc>
        <w:tc>
          <w:tcPr>
            <w:tcW w:w="1276" w:type="dxa"/>
            <w:tcBorders>
              <w:top w:val="single" w:sz="4" w:space="0" w:color="auto"/>
            </w:tcBorders>
            <w:shd w:val="clear" w:color="auto" w:fill="auto"/>
            <w:vAlign w:val="center"/>
            <w:hideMark/>
          </w:tcPr>
          <w:p w14:paraId="5AA48C34"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24</w:t>
            </w:r>
          </w:p>
        </w:tc>
        <w:tc>
          <w:tcPr>
            <w:tcW w:w="1418" w:type="dxa"/>
            <w:tcBorders>
              <w:top w:val="single" w:sz="4" w:space="0" w:color="auto"/>
            </w:tcBorders>
            <w:shd w:val="clear" w:color="auto" w:fill="auto"/>
            <w:vAlign w:val="center"/>
          </w:tcPr>
          <w:p w14:paraId="75A39C4D"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37.587</w:t>
            </w:r>
          </w:p>
        </w:tc>
        <w:tc>
          <w:tcPr>
            <w:tcW w:w="1275" w:type="dxa"/>
            <w:tcBorders>
              <w:top w:val="single" w:sz="4" w:space="0" w:color="auto"/>
            </w:tcBorders>
            <w:shd w:val="clear" w:color="auto" w:fill="auto"/>
            <w:vAlign w:val="center"/>
            <w:hideMark/>
          </w:tcPr>
          <w:p w14:paraId="20B02804"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37.532</w:t>
            </w:r>
          </w:p>
        </w:tc>
        <w:tc>
          <w:tcPr>
            <w:tcW w:w="1422" w:type="dxa"/>
            <w:tcBorders>
              <w:top w:val="single" w:sz="4" w:space="0" w:color="auto"/>
            </w:tcBorders>
            <w:vAlign w:val="center"/>
          </w:tcPr>
          <w:p w14:paraId="20FBE69D"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0.055</w:t>
            </w:r>
          </w:p>
        </w:tc>
      </w:tr>
      <w:tr w:rsidR="007C4825" w:rsidRPr="00DB314E" w14:paraId="3EDC994C" w14:textId="77777777" w:rsidTr="00581435">
        <w:trPr>
          <w:trHeight w:val="300"/>
          <w:jc w:val="center"/>
        </w:trPr>
        <w:tc>
          <w:tcPr>
            <w:tcW w:w="2694" w:type="dxa"/>
            <w:shd w:val="clear" w:color="auto" w:fill="auto"/>
            <w:vAlign w:val="center"/>
            <w:hideMark/>
          </w:tcPr>
          <w:p w14:paraId="543E0FF0"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Cryptosporidium</w:t>
            </w:r>
          </w:p>
        </w:tc>
        <w:tc>
          <w:tcPr>
            <w:tcW w:w="1275" w:type="dxa"/>
            <w:shd w:val="clear" w:color="auto" w:fill="auto"/>
            <w:noWrap/>
            <w:vAlign w:val="center"/>
            <w:hideMark/>
          </w:tcPr>
          <w:p w14:paraId="6BF6442D"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sz w:val="20"/>
                <w:szCs w:val="20"/>
                <w:lang w:val="en-US"/>
              </w:rPr>
              <w:t>858</w:t>
            </w:r>
          </w:p>
        </w:tc>
        <w:tc>
          <w:tcPr>
            <w:tcW w:w="1276" w:type="dxa"/>
            <w:shd w:val="clear" w:color="auto" w:fill="auto"/>
            <w:vAlign w:val="center"/>
            <w:hideMark/>
          </w:tcPr>
          <w:p w14:paraId="61A251F4"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 xml:space="preserve">0-4 </w:t>
            </w:r>
            <w:r w:rsidRPr="00DB314E">
              <w:rPr>
                <w:rFonts w:ascii="Times" w:eastAsia="Times New Roman" w:hAnsi="Times" w:cs="Times New Roman"/>
                <w:color w:val="000000"/>
                <w:sz w:val="20"/>
                <w:szCs w:val="20"/>
                <w:vertAlign w:val="superscript"/>
                <w:lang w:eastAsia="en-CA"/>
              </w:rPr>
              <w:t>b</w:t>
            </w:r>
          </w:p>
        </w:tc>
        <w:tc>
          <w:tcPr>
            <w:tcW w:w="1418" w:type="dxa"/>
            <w:shd w:val="clear" w:color="auto" w:fill="auto"/>
            <w:vAlign w:val="center"/>
          </w:tcPr>
          <w:p w14:paraId="2B2EF527"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1.985</w:t>
            </w:r>
          </w:p>
        </w:tc>
        <w:tc>
          <w:tcPr>
            <w:tcW w:w="1275" w:type="dxa"/>
            <w:shd w:val="clear" w:color="auto" w:fill="auto"/>
            <w:vAlign w:val="center"/>
          </w:tcPr>
          <w:p w14:paraId="437FA824"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1.983</w:t>
            </w:r>
          </w:p>
        </w:tc>
        <w:tc>
          <w:tcPr>
            <w:tcW w:w="1422" w:type="dxa"/>
            <w:vAlign w:val="center"/>
          </w:tcPr>
          <w:p w14:paraId="13625827"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0.002</w:t>
            </w:r>
          </w:p>
        </w:tc>
      </w:tr>
      <w:tr w:rsidR="007C4825" w:rsidRPr="00DB314E" w14:paraId="0E256BED" w14:textId="77777777" w:rsidTr="00581435">
        <w:trPr>
          <w:trHeight w:val="300"/>
          <w:jc w:val="center"/>
        </w:trPr>
        <w:tc>
          <w:tcPr>
            <w:tcW w:w="2694" w:type="dxa"/>
            <w:shd w:val="clear" w:color="auto" w:fill="auto"/>
            <w:vAlign w:val="center"/>
            <w:hideMark/>
          </w:tcPr>
          <w:p w14:paraId="2FF1DD3D"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Cyclospora</w:t>
            </w:r>
          </w:p>
        </w:tc>
        <w:tc>
          <w:tcPr>
            <w:tcW w:w="1275" w:type="dxa"/>
            <w:shd w:val="clear" w:color="auto" w:fill="auto"/>
            <w:noWrap/>
            <w:vAlign w:val="center"/>
            <w:hideMark/>
          </w:tcPr>
          <w:p w14:paraId="6CC144D3"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sz w:val="20"/>
                <w:szCs w:val="20"/>
                <w:lang w:val="en-US"/>
              </w:rPr>
              <w:t>386</w:t>
            </w:r>
          </w:p>
        </w:tc>
        <w:tc>
          <w:tcPr>
            <w:tcW w:w="1276" w:type="dxa"/>
            <w:shd w:val="clear" w:color="auto" w:fill="auto"/>
            <w:vAlign w:val="center"/>
            <w:hideMark/>
          </w:tcPr>
          <w:p w14:paraId="4D7A406C"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w:t>
            </w:r>
          </w:p>
        </w:tc>
        <w:tc>
          <w:tcPr>
            <w:tcW w:w="1418" w:type="dxa"/>
            <w:shd w:val="clear" w:color="auto" w:fill="auto"/>
            <w:vAlign w:val="center"/>
          </w:tcPr>
          <w:p w14:paraId="66064D1E"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0.888</w:t>
            </w:r>
          </w:p>
        </w:tc>
        <w:tc>
          <w:tcPr>
            <w:tcW w:w="1275" w:type="dxa"/>
            <w:shd w:val="clear" w:color="auto" w:fill="auto"/>
            <w:vAlign w:val="center"/>
          </w:tcPr>
          <w:p w14:paraId="1AC96898"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0.888</w:t>
            </w:r>
          </w:p>
        </w:tc>
        <w:tc>
          <w:tcPr>
            <w:tcW w:w="1422" w:type="dxa"/>
            <w:vAlign w:val="center"/>
          </w:tcPr>
          <w:p w14:paraId="3BBE49E3"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w:t>
            </w:r>
          </w:p>
        </w:tc>
      </w:tr>
      <w:tr w:rsidR="007C4825" w:rsidRPr="00DB314E" w14:paraId="69B112F5" w14:textId="77777777" w:rsidTr="00581435">
        <w:trPr>
          <w:trHeight w:val="300"/>
          <w:jc w:val="center"/>
        </w:trPr>
        <w:tc>
          <w:tcPr>
            <w:tcW w:w="2694" w:type="dxa"/>
            <w:shd w:val="clear" w:color="auto" w:fill="auto"/>
            <w:vAlign w:val="center"/>
          </w:tcPr>
          <w:p w14:paraId="4CAA0A23"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val="en-US"/>
              </w:rPr>
            </w:pPr>
            <w:r w:rsidRPr="00DB314E">
              <w:rPr>
                <w:rFonts w:ascii="Times" w:eastAsia="Times New Roman" w:hAnsi="Times" w:cstheme="majorBidi"/>
                <w:i/>
                <w:iCs/>
                <w:color w:val="000000"/>
                <w:sz w:val="20"/>
                <w:szCs w:val="20"/>
                <w:lang w:val="en-US"/>
              </w:rPr>
              <w:t>Giardia</w:t>
            </w:r>
          </w:p>
        </w:tc>
        <w:tc>
          <w:tcPr>
            <w:tcW w:w="1275" w:type="dxa"/>
            <w:shd w:val="clear" w:color="auto" w:fill="auto"/>
            <w:noWrap/>
            <w:vAlign w:val="center"/>
          </w:tcPr>
          <w:p w14:paraId="3253AC8B" w14:textId="22A5D5B6"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5994</w:t>
            </w:r>
          </w:p>
        </w:tc>
        <w:tc>
          <w:tcPr>
            <w:tcW w:w="1276" w:type="dxa"/>
            <w:shd w:val="clear" w:color="auto" w:fill="auto"/>
            <w:vAlign w:val="center"/>
          </w:tcPr>
          <w:p w14:paraId="4F0F237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140</w:t>
            </w:r>
          </w:p>
        </w:tc>
        <w:tc>
          <w:tcPr>
            <w:tcW w:w="1418" w:type="dxa"/>
            <w:shd w:val="clear" w:color="auto" w:fill="auto"/>
            <w:vAlign w:val="center"/>
          </w:tcPr>
          <w:p w14:paraId="12CF82D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14.173</w:t>
            </w:r>
          </w:p>
        </w:tc>
        <w:tc>
          <w:tcPr>
            <w:tcW w:w="1275" w:type="dxa"/>
            <w:shd w:val="clear" w:color="auto" w:fill="auto"/>
            <w:vAlign w:val="center"/>
          </w:tcPr>
          <w:p w14:paraId="3DDA3A75"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13.784</w:t>
            </w:r>
          </w:p>
        </w:tc>
        <w:tc>
          <w:tcPr>
            <w:tcW w:w="1422" w:type="dxa"/>
            <w:vAlign w:val="center"/>
          </w:tcPr>
          <w:p w14:paraId="78016C9F"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0.389</w:t>
            </w:r>
          </w:p>
        </w:tc>
      </w:tr>
      <w:tr w:rsidR="007C4825" w:rsidRPr="00DB314E" w14:paraId="27DC772E" w14:textId="77777777" w:rsidTr="00581435">
        <w:trPr>
          <w:trHeight w:val="300"/>
          <w:jc w:val="center"/>
        </w:trPr>
        <w:tc>
          <w:tcPr>
            <w:tcW w:w="2694" w:type="dxa"/>
            <w:shd w:val="clear" w:color="auto" w:fill="auto"/>
            <w:vAlign w:val="center"/>
          </w:tcPr>
          <w:p w14:paraId="4931434E"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color w:val="000000"/>
                <w:sz w:val="20"/>
                <w:szCs w:val="20"/>
                <w:lang w:val="en-US"/>
              </w:rPr>
              <w:t>Hepatitis A</w:t>
            </w:r>
          </w:p>
        </w:tc>
        <w:tc>
          <w:tcPr>
            <w:tcW w:w="1275" w:type="dxa"/>
            <w:shd w:val="clear" w:color="auto" w:fill="auto"/>
            <w:noWrap/>
            <w:vAlign w:val="center"/>
          </w:tcPr>
          <w:p w14:paraId="01EFDC4F"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420</w:t>
            </w:r>
          </w:p>
        </w:tc>
        <w:tc>
          <w:tcPr>
            <w:tcW w:w="1276" w:type="dxa"/>
            <w:shd w:val="clear" w:color="auto" w:fill="auto"/>
            <w:vAlign w:val="center"/>
          </w:tcPr>
          <w:p w14:paraId="69E3756C"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w:t>
            </w:r>
          </w:p>
        </w:tc>
        <w:tc>
          <w:tcPr>
            <w:tcW w:w="1418" w:type="dxa"/>
            <w:shd w:val="clear" w:color="auto" w:fill="auto"/>
            <w:vAlign w:val="center"/>
          </w:tcPr>
          <w:p w14:paraId="561CAF50"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0.965</w:t>
            </w:r>
          </w:p>
        </w:tc>
        <w:tc>
          <w:tcPr>
            <w:tcW w:w="1275" w:type="dxa"/>
            <w:shd w:val="clear" w:color="auto" w:fill="auto"/>
            <w:vAlign w:val="center"/>
          </w:tcPr>
          <w:p w14:paraId="257E834E"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0.965</w:t>
            </w:r>
          </w:p>
        </w:tc>
        <w:tc>
          <w:tcPr>
            <w:tcW w:w="1422" w:type="dxa"/>
            <w:vAlign w:val="center"/>
          </w:tcPr>
          <w:p w14:paraId="018008C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w:t>
            </w:r>
          </w:p>
        </w:tc>
      </w:tr>
      <w:tr w:rsidR="007C4825" w:rsidRPr="00DB314E" w14:paraId="453D13FA" w14:textId="77777777" w:rsidTr="00581435">
        <w:trPr>
          <w:trHeight w:val="351"/>
          <w:jc w:val="center"/>
        </w:trPr>
        <w:tc>
          <w:tcPr>
            <w:tcW w:w="2694" w:type="dxa"/>
            <w:shd w:val="clear" w:color="auto" w:fill="auto"/>
            <w:vAlign w:val="center"/>
          </w:tcPr>
          <w:p w14:paraId="4FD4F9DA"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color w:val="000000"/>
                <w:sz w:val="20"/>
                <w:szCs w:val="20"/>
                <w:lang w:val="en-US"/>
              </w:rPr>
              <w:t xml:space="preserve">Non-typhoidal </w:t>
            </w:r>
            <w:r w:rsidRPr="00DB314E">
              <w:rPr>
                <w:rFonts w:ascii="Times" w:eastAsia="Times New Roman" w:hAnsi="Times" w:cstheme="majorBidi"/>
                <w:i/>
                <w:iCs/>
                <w:color w:val="000000"/>
                <w:sz w:val="20"/>
                <w:szCs w:val="20"/>
                <w:lang w:val="en-US"/>
              </w:rPr>
              <w:t>Salmonella</w:t>
            </w:r>
          </w:p>
        </w:tc>
        <w:tc>
          <w:tcPr>
            <w:tcW w:w="1275" w:type="dxa"/>
            <w:shd w:val="clear" w:color="auto" w:fill="auto"/>
            <w:noWrap/>
            <w:vAlign w:val="center"/>
          </w:tcPr>
          <w:p w14:paraId="3881F2E1" w14:textId="4F047544"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8385</w:t>
            </w:r>
          </w:p>
        </w:tc>
        <w:tc>
          <w:tcPr>
            <w:tcW w:w="1276" w:type="dxa"/>
            <w:shd w:val="clear" w:color="auto" w:fill="auto"/>
            <w:vAlign w:val="center"/>
          </w:tcPr>
          <w:p w14:paraId="6C4F794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56</w:t>
            </w:r>
          </w:p>
        </w:tc>
        <w:tc>
          <w:tcPr>
            <w:tcW w:w="1418" w:type="dxa"/>
            <w:shd w:val="clear" w:color="auto" w:fill="auto"/>
            <w:vAlign w:val="center"/>
          </w:tcPr>
          <w:p w14:paraId="3FEB9272"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19.253</w:t>
            </w:r>
          </w:p>
        </w:tc>
        <w:tc>
          <w:tcPr>
            <w:tcW w:w="1275" w:type="dxa"/>
            <w:shd w:val="clear" w:color="auto" w:fill="auto"/>
            <w:vAlign w:val="center"/>
          </w:tcPr>
          <w:p w14:paraId="4B5E058A"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19.126</w:t>
            </w:r>
          </w:p>
        </w:tc>
        <w:tc>
          <w:tcPr>
            <w:tcW w:w="1422" w:type="dxa"/>
            <w:vAlign w:val="center"/>
          </w:tcPr>
          <w:p w14:paraId="71076F13"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0.127</w:t>
            </w:r>
          </w:p>
        </w:tc>
      </w:tr>
      <w:tr w:rsidR="007C4825" w:rsidRPr="00DB314E" w14:paraId="5A6E5F89" w14:textId="77777777" w:rsidTr="00581435">
        <w:trPr>
          <w:trHeight w:val="300"/>
          <w:jc w:val="center"/>
        </w:trPr>
        <w:tc>
          <w:tcPr>
            <w:tcW w:w="2694" w:type="dxa"/>
            <w:shd w:val="clear" w:color="auto" w:fill="auto"/>
            <w:vAlign w:val="center"/>
            <w:hideMark/>
          </w:tcPr>
          <w:p w14:paraId="53344333"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 xml:space="preserve">Salmonella </w:t>
            </w:r>
            <w:proofErr w:type="spellStart"/>
            <w:r w:rsidRPr="00DB314E">
              <w:rPr>
                <w:rFonts w:ascii="Times" w:eastAsia="Times New Roman" w:hAnsi="Times" w:cstheme="majorBidi"/>
                <w:color w:val="000000"/>
                <w:sz w:val="20"/>
                <w:szCs w:val="20"/>
                <w:lang w:val="en-US"/>
              </w:rPr>
              <w:t>Paratyphi</w:t>
            </w:r>
            <w:proofErr w:type="spellEnd"/>
          </w:p>
        </w:tc>
        <w:tc>
          <w:tcPr>
            <w:tcW w:w="1275" w:type="dxa"/>
            <w:shd w:val="clear" w:color="auto" w:fill="auto"/>
            <w:noWrap/>
            <w:vAlign w:val="center"/>
            <w:hideMark/>
          </w:tcPr>
          <w:p w14:paraId="1702CC27"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378</w:t>
            </w:r>
          </w:p>
        </w:tc>
        <w:tc>
          <w:tcPr>
            <w:tcW w:w="1276" w:type="dxa"/>
            <w:shd w:val="clear" w:color="auto" w:fill="auto"/>
            <w:vAlign w:val="center"/>
            <w:hideMark/>
          </w:tcPr>
          <w:p w14:paraId="615EB8BA"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0-4</w:t>
            </w:r>
          </w:p>
        </w:tc>
        <w:tc>
          <w:tcPr>
            <w:tcW w:w="1418" w:type="dxa"/>
            <w:shd w:val="clear" w:color="auto" w:fill="auto"/>
            <w:vAlign w:val="center"/>
          </w:tcPr>
          <w:p w14:paraId="09E1992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0.882</w:t>
            </w:r>
          </w:p>
        </w:tc>
        <w:tc>
          <w:tcPr>
            <w:tcW w:w="1275" w:type="dxa"/>
            <w:shd w:val="clear" w:color="auto" w:fill="auto"/>
            <w:vAlign w:val="center"/>
          </w:tcPr>
          <w:p w14:paraId="2EBC4D7F"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0.880</w:t>
            </w:r>
          </w:p>
        </w:tc>
        <w:tc>
          <w:tcPr>
            <w:tcW w:w="1422" w:type="dxa"/>
            <w:vAlign w:val="center"/>
          </w:tcPr>
          <w:p w14:paraId="08F5D80F"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0.002</w:t>
            </w:r>
          </w:p>
        </w:tc>
      </w:tr>
      <w:tr w:rsidR="007C4825" w:rsidRPr="00DB314E" w14:paraId="32352947" w14:textId="77777777" w:rsidTr="00581435">
        <w:trPr>
          <w:trHeight w:val="300"/>
          <w:jc w:val="center"/>
        </w:trPr>
        <w:tc>
          <w:tcPr>
            <w:tcW w:w="2694" w:type="dxa"/>
            <w:shd w:val="clear" w:color="auto" w:fill="auto"/>
            <w:vAlign w:val="center"/>
          </w:tcPr>
          <w:p w14:paraId="5753EB6D"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Salmonella</w:t>
            </w:r>
            <w:r w:rsidRPr="00DB314E">
              <w:rPr>
                <w:rFonts w:ascii="Times" w:eastAsia="Times New Roman" w:hAnsi="Times" w:cstheme="majorBidi"/>
                <w:color w:val="000000"/>
                <w:sz w:val="20"/>
                <w:szCs w:val="20"/>
                <w:lang w:val="en-US"/>
              </w:rPr>
              <w:t xml:space="preserve"> Typhi</w:t>
            </w:r>
          </w:p>
        </w:tc>
        <w:tc>
          <w:tcPr>
            <w:tcW w:w="1275" w:type="dxa"/>
            <w:shd w:val="clear" w:color="auto" w:fill="auto"/>
            <w:noWrap/>
            <w:vAlign w:val="center"/>
          </w:tcPr>
          <w:p w14:paraId="497B9A93"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326</w:t>
            </w:r>
          </w:p>
        </w:tc>
        <w:tc>
          <w:tcPr>
            <w:tcW w:w="1276" w:type="dxa"/>
            <w:shd w:val="clear" w:color="auto" w:fill="auto"/>
            <w:vAlign w:val="center"/>
          </w:tcPr>
          <w:p w14:paraId="25E5DB69"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w:t>
            </w:r>
          </w:p>
        </w:tc>
        <w:tc>
          <w:tcPr>
            <w:tcW w:w="1418" w:type="dxa"/>
            <w:shd w:val="clear" w:color="auto" w:fill="auto"/>
            <w:vAlign w:val="center"/>
          </w:tcPr>
          <w:p w14:paraId="7E1F1518"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0.751</w:t>
            </w:r>
          </w:p>
        </w:tc>
        <w:tc>
          <w:tcPr>
            <w:tcW w:w="1275" w:type="dxa"/>
            <w:shd w:val="clear" w:color="auto" w:fill="auto"/>
            <w:vAlign w:val="center"/>
          </w:tcPr>
          <w:p w14:paraId="097944A4"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0.751</w:t>
            </w:r>
          </w:p>
        </w:tc>
        <w:tc>
          <w:tcPr>
            <w:tcW w:w="1422" w:type="dxa"/>
            <w:vAlign w:val="center"/>
          </w:tcPr>
          <w:p w14:paraId="0C4AF21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w:t>
            </w:r>
          </w:p>
        </w:tc>
      </w:tr>
      <w:tr w:rsidR="007C4825" w:rsidRPr="00DB314E" w14:paraId="57E59445" w14:textId="77777777" w:rsidTr="00581435">
        <w:trPr>
          <w:trHeight w:val="300"/>
          <w:jc w:val="center"/>
        </w:trPr>
        <w:tc>
          <w:tcPr>
            <w:tcW w:w="2694" w:type="dxa"/>
            <w:shd w:val="clear" w:color="auto" w:fill="auto"/>
            <w:vAlign w:val="center"/>
            <w:hideMark/>
          </w:tcPr>
          <w:p w14:paraId="3C7D5DFD"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Shigella</w:t>
            </w:r>
          </w:p>
        </w:tc>
        <w:tc>
          <w:tcPr>
            <w:tcW w:w="1275" w:type="dxa"/>
            <w:shd w:val="clear" w:color="auto" w:fill="auto"/>
            <w:noWrap/>
            <w:vAlign w:val="center"/>
            <w:hideMark/>
          </w:tcPr>
          <w:p w14:paraId="308B7A8B" w14:textId="79139CD9"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1843</w:t>
            </w:r>
          </w:p>
        </w:tc>
        <w:tc>
          <w:tcPr>
            <w:tcW w:w="1276" w:type="dxa"/>
            <w:shd w:val="clear" w:color="auto" w:fill="auto"/>
            <w:vAlign w:val="center"/>
            <w:hideMark/>
          </w:tcPr>
          <w:p w14:paraId="71E8F2D8"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12</w:t>
            </w:r>
          </w:p>
        </w:tc>
        <w:tc>
          <w:tcPr>
            <w:tcW w:w="1418" w:type="dxa"/>
            <w:shd w:val="clear" w:color="auto" w:fill="auto"/>
            <w:vAlign w:val="center"/>
          </w:tcPr>
          <w:p w14:paraId="10B94C32"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4.283</w:t>
            </w:r>
          </w:p>
        </w:tc>
        <w:tc>
          <w:tcPr>
            <w:tcW w:w="1275" w:type="dxa"/>
            <w:shd w:val="clear" w:color="auto" w:fill="auto"/>
            <w:vAlign w:val="center"/>
          </w:tcPr>
          <w:p w14:paraId="2FACDA3B"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4.255</w:t>
            </w:r>
          </w:p>
        </w:tc>
        <w:tc>
          <w:tcPr>
            <w:tcW w:w="1422" w:type="dxa"/>
            <w:vAlign w:val="center"/>
          </w:tcPr>
          <w:p w14:paraId="153CC887"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0.028</w:t>
            </w:r>
          </w:p>
        </w:tc>
      </w:tr>
      <w:tr w:rsidR="007C4825" w:rsidRPr="00DB314E" w14:paraId="2CE24DB3" w14:textId="77777777" w:rsidTr="00581435">
        <w:trPr>
          <w:trHeight w:val="300"/>
          <w:jc w:val="center"/>
        </w:trPr>
        <w:tc>
          <w:tcPr>
            <w:tcW w:w="2694" w:type="dxa"/>
            <w:shd w:val="clear" w:color="auto" w:fill="auto"/>
            <w:vAlign w:val="center"/>
          </w:tcPr>
          <w:p w14:paraId="1D7601DF"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hAnsi="Times" w:cs="Times New Roman"/>
                <w:sz w:val="20"/>
                <w:szCs w:val="20"/>
              </w:rPr>
              <w:t xml:space="preserve">Shiga toxin-producing </w:t>
            </w:r>
            <w:r w:rsidRPr="00DB314E">
              <w:rPr>
                <w:rFonts w:ascii="Times" w:hAnsi="Times" w:cs="Times New Roman"/>
                <w:i/>
                <w:iCs/>
                <w:sz w:val="20"/>
                <w:szCs w:val="20"/>
              </w:rPr>
              <w:t>E. coli</w:t>
            </w:r>
          </w:p>
        </w:tc>
        <w:tc>
          <w:tcPr>
            <w:tcW w:w="1275" w:type="dxa"/>
            <w:shd w:val="clear" w:color="auto" w:fill="auto"/>
            <w:noWrap/>
            <w:vAlign w:val="center"/>
          </w:tcPr>
          <w:p w14:paraId="53328394" w14:textId="0075274C"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1376</w:t>
            </w:r>
          </w:p>
        </w:tc>
        <w:tc>
          <w:tcPr>
            <w:tcW w:w="1276" w:type="dxa"/>
            <w:shd w:val="clear" w:color="auto" w:fill="auto"/>
            <w:vAlign w:val="center"/>
          </w:tcPr>
          <w:p w14:paraId="53EEAE1D"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9</w:t>
            </w:r>
          </w:p>
        </w:tc>
        <w:tc>
          <w:tcPr>
            <w:tcW w:w="1418" w:type="dxa"/>
            <w:shd w:val="clear" w:color="auto" w:fill="auto"/>
            <w:vAlign w:val="center"/>
          </w:tcPr>
          <w:p w14:paraId="069A7737"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3.173</w:t>
            </w:r>
          </w:p>
        </w:tc>
        <w:tc>
          <w:tcPr>
            <w:tcW w:w="1275" w:type="dxa"/>
            <w:shd w:val="clear" w:color="auto" w:fill="auto"/>
            <w:vAlign w:val="center"/>
          </w:tcPr>
          <w:p w14:paraId="6EDC22F0"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3.153</w:t>
            </w:r>
          </w:p>
        </w:tc>
        <w:tc>
          <w:tcPr>
            <w:tcW w:w="1422" w:type="dxa"/>
            <w:vAlign w:val="center"/>
          </w:tcPr>
          <w:p w14:paraId="0E35469A"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0.020</w:t>
            </w:r>
          </w:p>
        </w:tc>
      </w:tr>
      <w:tr w:rsidR="007C4825" w:rsidRPr="00DB314E" w14:paraId="1313D584" w14:textId="77777777" w:rsidTr="00581435">
        <w:trPr>
          <w:trHeight w:val="300"/>
          <w:jc w:val="center"/>
        </w:trPr>
        <w:tc>
          <w:tcPr>
            <w:tcW w:w="2694" w:type="dxa"/>
            <w:shd w:val="clear" w:color="auto" w:fill="auto"/>
            <w:vAlign w:val="center"/>
            <w:hideMark/>
          </w:tcPr>
          <w:p w14:paraId="00CB9802"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Vibrio parahaemolyticus</w:t>
            </w:r>
          </w:p>
        </w:tc>
        <w:tc>
          <w:tcPr>
            <w:tcW w:w="1275" w:type="dxa"/>
            <w:shd w:val="clear" w:color="auto" w:fill="auto"/>
            <w:noWrap/>
            <w:vAlign w:val="center"/>
            <w:hideMark/>
          </w:tcPr>
          <w:p w14:paraId="1D933F3F"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322</w:t>
            </w:r>
          </w:p>
        </w:tc>
        <w:tc>
          <w:tcPr>
            <w:tcW w:w="1276" w:type="dxa"/>
            <w:shd w:val="clear" w:color="auto" w:fill="auto"/>
            <w:vAlign w:val="center"/>
            <w:hideMark/>
          </w:tcPr>
          <w:p w14:paraId="34EE2868"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0-4</w:t>
            </w:r>
          </w:p>
        </w:tc>
        <w:tc>
          <w:tcPr>
            <w:tcW w:w="1418" w:type="dxa"/>
            <w:shd w:val="clear" w:color="auto" w:fill="auto"/>
            <w:vAlign w:val="center"/>
          </w:tcPr>
          <w:p w14:paraId="2F90FEED"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0.728</w:t>
            </w:r>
          </w:p>
        </w:tc>
        <w:tc>
          <w:tcPr>
            <w:tcW w:w="1275" w:type="dxa"/>
            <w:shd w:val="clear" w:color="auto" w:fill="auto"/>
            <w:vAlign w:val="center"/>
          </w:tcPr>
          <w:p w14:paraId="6890A3D2"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0.726</w:t>
            </w:r>
          </w:p>
        </w:tc>
        <w:tc>
          <w:tcPr>
            <w:tcW w:w="1422" w:type="dxa"/>
            <w:vAlign w:val="center"/>
          </w:tcPr>
          <w:p w14:paraId="0FE9B00E"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0.002</w:t>
            </w:r>
          </w:p>
        </w:tc>
      </w:tr>
      <w:tr w:rsidR="007C4825" w:rsidRPr="00DB314E" w14:paraId="0A64B35A" w14:textId="77777777" w:rsidTr="00581435">
        <w:trPr>
          <w:trHeight w:val="315"/>
          <w:jc w:val="center"/>
        </w:trPr>
        <w:tc>
          <w:tcPr>
            <w:tcW w:w="2694" w:type="dxa"/>
            <w:shd w:val="clear" w:color="auto" w:fill="auto"/>
            <w:vAlign w:val="center"/>
            <w:hideMark/>
          </w:tcPr>
          <w:p w14:paraId="7AF2E6EA"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Yersinia</w:t>
            </w:r>
          </w:p>
        </w:tc>
        <w:tc>
          <w:tcPr>
            <w:tcW w:w="1275" w:type="dxa"/>
            <w:shd w:val="clear" w:color="auto" w:fill="auto"/>
            <w:noWrap/>
            <w:vAlign w:val="center"/>
            <w:hideMark/>
          </w:tcPr>
          <w:p w14:paraId="5391A787" w14:textId="297148D5"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5490</w:t>
            </w:r>
          </w:p>
        </w:tc>
        <w:tc>
          <w:tcPr>
            <w:tcW w:w="1276" w:type="dxa"/>
            <w:shd w:val="clear" w:color="auto" w:fill="auto"/>
            <w:vAlign w:val="center"/>
            <w:hideMark/>
          </w:tcPr>
          <w:p w14:paraId="15D4BE16"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31</w:t>
            </w:r>
          </w:p>
        </w:tc>
        <w:tc>
          <w:tcPr>
            <w:tcW w:w="1418" w:type="dxa"/>
            <w:shd w:val="clear" w:color="auto" w:fill="auto"/>
            <w:vAlign w:val="center"/>
          </w:tcPr>
          <w:p w14:paraId="1D8D15E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12.849</w:t>
            </w:r>
          </w:p>
        </w:tc>
        <w:tc>
          <w:tcPr>
            <w:tcW w:w="1275" w:type="dxa"/>
            <w:shd w:val="clear" w:color="auto" w:fill="auto"/>
            <w:vAlign w:val="center"/>
          </w:tcPr>
          <w:p w14:paraId="488D21F1"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12.775</w:t>
            </w:r>
          </w:p>
        </w:tc>
        <w:tc>
          <w:tcPr>
            <w:tcW w:w="1422" w:type="dxa"/>
            <w:vAlign w:val="center"/>
          </w:tcPr>
          <w:p w14:paraId="695C0625"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val="en-US"/>
              </w:rPr>
            </w:pPr>
            <w:r w:rsidRPr="00DB314E">
              <w:rPr>
                <w:rFonts w:ascii="Times" w:eastAsia="Times New Roman" w:hAnsi="Times" w:cstheme="majorBidi"/>
                <w:color w:val="000000"/>
                <w:sz w:val="20"/>
                <w:szCs w:val="20"/>
                <w:lang w:val="en-US"/>
              </w:rPr>
              <w:t>0.074</w:t>
            </w:r>
          </w:p>
        </w:tc>
      </w:tr>
    </w:tbl>
    <w:p w14:paraId="54414B7A" w14:textId="77777777" w:rsidR="007C4825" w:rsidRPr="00DB314E" w:rsidRDefault="007C4825" w:rsidP="007C4825">
      <w:pPr>
        <w:spacing w:after="0" w:line="480" w:lineRule="auto"/>
        <w:contextualSpacing/>
        <w:rPr>
          <w:rFonts w:ascii="Times" w:eastAsia="Times New Roman" w:hAnsi="Times" w:cs="Times New Roman"/>
          <w:color w:val="000000"/>
          <w:sz w:val="20"/>
          <w:szCs w:val="20"/>
          <w:vertAlign w:val="superscript"/>
          <w:lang w:eastAsia="en-CA"/>
        </w:rPr>
      </w:pPr>
    </w:p>
    <w:p w14:paraId="67F9619B" w14:textId="77777777" w:rsidR="007C4825" w:rsidRPr="00DB314E" w:rsidRDefault="007C4825" w:rsidP="007C4825">
      <w:pPr>
        <w:spacing w:after="0" w:line="480" w:lineRule="auto"/>
        <w:contextualSpacing/>
        <w:rPr>
          <w:rFonts w:ascii="Times" w:eastAsia="Times New Roman" w:hAnsi="Times" w:cs="Times New Roman"/>
          <w:color w:val="000000"/>
          <w:sz w:val="20"/>
          <w:szCs w:val="20"/>
          <w:lang w:eastAsia="en-CA"/>
        </w:rPr>
      </w:pPr>
      <w:r w:rsidRPr="00DB314E">
        <w:rPr>
          <w:rFonts w:ascii="Times" w:eastAsia="Times New Roman" w:hAnsi="Times" w:cs="Times New Roman"/>
          <w:color w:val="000000"/>
          <w:sz w:val="20"/>
          <w:szCs w:val="20"/>
          <w:vertAlign w:val="superscript"/>
          <w:lang w:eastAsia="en-CA"/>
        </w:rPr>
        <w:t>a</w:t>
      </w:r>
      <w:r w:rsidRPr="00DB314E">
        <w:rPr>
          <w:rFonts w:ascii="Times" w:eastAsia="Times New Roman" w:hAnsi="Times" w:cs="Times New Roman"/>
          <w:color w:val="000000"/>
          <w:sz w:val="20"/>
          <w:szCs w:val="20"/>
          <w:lang w:eastAsia="en-CA"/>
        </w:rPr>
        <w:t xml:space="preserve"> Defined as subsequent infections with the same pathogen with onset dates within 2 years (</w:t>
      </w:r>
      <w:r w:rsidRPr="00DB314E">
        <w:rPr>
          <w:rFonts w:ascii="Times" w:eastAsia="Times New Roman" w:hAnsi="Times" w:cs="Times New Roman"/>
          <w:i/>
          <w:iCs/>
          <w:color w:val="000000"/>
          <w:sz w:val="20"/>
          <w:szCs w:val="20"/>
          <w:lang w:eastAsia="en-CA"/>
        </w:rPr>
        <w:t xml:space="preserve">Giardia) </w:t>
      </w:r>
      <w:r w:rsidRPr="00DB314E">
        <w:rPr>
          <w:rFonts w:ascii="Times" w:eastAsia="Times New Roman" w:hAnsi="Times" w:cs="Times New Roman"/>
          <w:color w:val="000000"/>
          <w:sz w:val="20"/>
          <w:szCs w:val="20"/>
          <w:lang w:eastAsia="en-CA"/>
        </w:rPr>
        <w:t>or 90 days (all other pathogens)</w:t>
      </w:r>
    </w:p>
    <w:p w14:paraId="652272CA" w14:textId="77777777" w:rsidR="007C4825" w:rsidRPr="00DB314E" w:rsidRDefault="007C4825" w:rsidP="007C4825">
      <w:pPr>
        <w:spacing w:after="0" w:line="480" w:lineRule="auto"/>
        <w:contextualSpacing/>
        <w:rPr>
          <w:rFonts w:ascii="Times" w:hAnsi="Times"/>
        </w:rPr>
      </w:pPr>
      <w:r w:rsidRPr="00DB314E">
        <w:rPr>
          <w:rFonts w:ascii="Times" w:eastAsia="Times New Roman" w:hAnsi="Times" w:cs="Times New Roman"/>
          <w:color w:val="000000"/>
          <w:sz w:val="20"/>
          <w:szCs w:val="20"/>
          <w:vertAlign w:val="superscript"/>
          <w:lang w:eastAsia="en-CA"/>
        </w:rPr>
        <w:t>b</w:t>
      </w:r>
      <w:r w:rsidRPr="00DB314E">
        <w:rPr>
          <w:rFonts w:ascii="Times" w:hAnsi="Times" w:cstheme="majorBidi"/>
          <w:sz w:val="20"/>
          <w:szCs w:val="20"/>
        </w:rPr>
        <w:t xml:space="preserve"> Numbers masked due to small cell sizes</w:t>
      </w:r>
      <w:r w:rsidRPr="00DB314E">
        <w:rPr>
          <w:rFonts w:ascii="Times" w:hAnsi="Times"/>
        </w:rPr>
        <w:br w:type="page"/>
      </w:r>
    </w:p>
    <w:p w14:paraId="759A9668" w14:textId="541146B7" w:rsidR="007C4825" w:rsidRPr="00DB314E" w:rsidRDefault="007C4825" w:rsidP="007C4825">
      <w:pPr>
        <w:spacing w:after="0" w:line="480" w:lineRule="auto"/>
        <w:ind w:left="1440" w:hanging="1440"/>
        <w:contextualSpacing/>
        <w:rPr>
          <w:rFonts w:ascii="Times" w:hAnsi="Times" w:cs="Times New Roman"/>
          <w:sz w:val="24"/>
          <w:szCs w:val="24"/>
        </w:rPr>
      </w:pPr>
      <w:r w:rsidRPr="00DB314E">
        <w:rPr>
          <w:rFonts w:ascii="Times" w:hAnsi="Times" w:cstheme="majorBidi"/>
          <w:b/>
          <w:bCs/>
          <w:sz w:val="24"/>
          <w:szCs w:val="24"/>
        </w:rPr>
        <w:lastRenderedPageBreak/>
        <w:t>Table S8.</w:t>
      </w:r>
      <w:r w:rsidRPr="00DB314E">
        <w:rPr>
          <w:rFonts w:ascii="Times" w:hAnsi="Times" w:cstheme="majorBidi"/>
          <w:b/>
          <w:bCs/>
          <w:sz w:val="24"/>
          <w:szCs w:val="24"/>
        </w:rPr>
        <w:tab/>
      </w:r>
      <w:r w:rsidRPr="00DB314E">
        <w:rPr>
          <w:rFonts w:ascii="Times" w:hAnsi="Times" w:cstheme="majorBidi"/>
          <w:sz w:val="24"/>
          <w:szCs w:val="24"/>
        </w:rPr>
        <w:t xml:space="preserve">Sensitivity analysis comparing pathogen-specific incidence rates for 2005, under three scenarios for handling potentially prevalent enteric infections that occurred within the first 90 days (729 for giardia) of the </w:t>
      </w:r>
      <w:r w:rsidR="006736F7" w:rsidRPr="00DB314E">
        <w:rPr>
          <w:rFonts w:ascii="Times" w:hAnsi="Times" w:cstheme="majorBidi"/>
          <w:sz w:val="24"/>
          <w:szCs w:val="24"/>
        </w:rPr>
        <w:t>population</w:t>
      </w:r>
      <w:r w:rsidRPr="00DB314E">
        <w:rPr>
          <w:rFonts w:ascii="Times" w:hAnsi="Times" w:cstheme="majorBidi"/>
          <w:sz w:val="24"/>
          <w:szCs w:val="24"/>
        </w:rPr>
        <w:t xml:space="preserve"> cohort study, </w:t>
      </w:r>
      <w:r w:rsidRPr="00DB314E">
        <w:rPr>
          <w:rFonts w:ascii="Times" w:hAnsi="Times" w:cs="Times New Roman"/>
          <w:sz w:val="24"/>
          <w:szCs w:val="24"/>
        </w:rPr>
        <w:t>British Columbia, Canada</w:t>
      </w:r>
    </w:p>
    <w:p w14:paraId="46890A9E" w14:textId="77777777" w:rsidR="007C4825" w:rsidRPr="00DB314E" w:rsidRDefault="007C4825" w:rsidP="007C4825">
      <w:pPr>
        <w:spacing w:after="0" w:line="480" w:lineRule="auto"/>
        <w:contextualSpacing/>
        <w:rPr>
          <w:rFonts w:ascii="Times" w:hAnsi="Times" w:cstheme="majorBidi"/>
          <w:sz w:val="24"/>
          <w:szCs w:val="24"/>
        </w:rPr>
      </w:pPr>
    </w:p>
    <w:tbl>
      <w:tblPr>
        <w:tblW w:w="9356" w:type="dxa"/>
        <w:jc w:val="center"/>
        <w:tblBorders>
          <w:top w:val="single" w:sz="4" w:space="0" w:color="auto"/>
          <w:bottom w:val="single" w:sz="4" w:space="0" w:color="auto"/>
        </w:tblBorders>
        <w:tblLayout w:type="fixed"/>
        <w:tblLook w:val="04A0" w:firstRow="1" w:lastRow="0" w:firstColumn="1" w:lastColumn="0" w:noHBand="0" w:noVBand="1"/>
      </w:tblPr>
      <w:tblGrid>
        <w:gridCol w:w="2694"/>
        <w:gridCol w:w="1275"/>
        <w:gridCol w:w="1702"/>
        <w:gridCol w:w="1084"/>
        <w:gridCol w:w="1417"/>
        <w:gridCol w:w="1184"/>
      </w:tblGrid>
      <w:tr w:rsidR="007C4825" w:rsidRPr="00DB314E" w14:paraId="19DBA600" w14:textId="77777777" w:rsidTr="00581435">
        <w:trPr>
          <w:trHeight w:hRule="exact" w:val="802"/>
          <w:jc w:val="center"/>
        </w:trPr>
        <w:tc>
          <w:tcPr>
            <w:tcW w:w="2694" w:type="dxa"/>
            <w:vMerge w:val="restart"/>
            <w:tcBorders>
              <w:top w:val="single" w:sz="4" w:space="0" w:color="auto"/>
              <w:left w:val="nil"/>
              <w:right w:val="nil"/>
            </w:tcBorders>
            <w:noWrap/>
            <w:vAlign w:val="center"/>
          </w:tcPr>
          <w:p w14:paraId="12692C8A" w14:textId="77777777" w:rsidR="007C4825" w:rsidRPr="00DB314E" w:rsidRDefault="007C4825" w:rsidP="00581435">
            <w:pPr>
              <w:spacing w:after="0" w:line="240" w:lineRule="auto"/>
              <w:contextualSpacing/>
              <w:rPr>
                <w:rFonts w:ascii="Times" w:eastAsia="Times New Roman" w:hAnsi="Times" w:cstheme="majorBidi"/>
                <w:b/>
                <w:bCs/>
                <w:color w:val="000000"/>
                <w:sz w:val="20"/>
                <w:szCs w:val="20"/>
                <w:lang w:eastAsia="en-CA"/>
              </w:rPr>
            </w:pPr>
            <w:r w:rsidRPr="00DB314E">
              <w:rPr>
                <w:rFonts w:ascii="Times" w:eastAsia="Times New Roman" w:hAnsi="Times" w:cstheme="majorBidi"/>
                <w:b/>
                <w:bCs/>
                <w:color w:val="000000"/>
                <w:sz w:val="20"/>
                <w:szCs w:val="20"/>
                <w:lang w:eastAsia="en-CA"/>
              </w:rPr>
              <w:t>Pathogen</w:t>
            </w:r>
          </w:p>
        </w:tc>
        <w:tc>
          <w:tcPr>
            <w:tcW w:w="1275" w:type="dxa"/>
            <w:vMerge w:val="restart"/>
            <w:tcBorders>
              <w:top w:val="single" w:sz="4" w:space="0" w:color="auto"/>
              <w:left w:val="nil"/>
              <w:right w:val="nil"/>
            </w:tcBorders>
            <w:vAlign w:val="center"/>
          </w:tcPr>
          <w:p w14:paraId="67DE5524"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No. incident exposures in 2005</w:t>
            </w:r>
          </w:p>
        </w:tc>
        <w:tc>
          <w:tcPr>
            <w:tcW w:w="1702" w:type="dxa"/>
            <w:vMerge w:val="restart"/>
            <w:tcBorders>
              <w:top w:val="single" w:sz="4" w:space="0" w:color="auto"/>
              <w:left w:val="nil"/>
              <w:right w:val="nil"/>
            </w:tcBorders>
            <w:vAlign w:val="center"/>
          </w:tcPr>
          <w:p w14:paraId="577529F5"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No. incident exposures within the first 90 days of 2005 (730 days for giardia)</w:t>
            </w:r>
          </w:p>
          <w:p w14:paraId="44D77AB7"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(A)</w:t>
            </w:r>
          </w:p>
        </w:tc>
        <w:tc>
          <w:tcPr>
            <w:tcW w:w="3685" w:type="dxa"/>
            <w:gridSpan w:val="3"/>
            <w:tcBorders>
              <w:top w:val="single" w:sz="4" w:space="0" w:color="auto"/>
              <w:left w:val="nil"/>
              <w:bottom w:val="single" w:sz="4" w:space="0" w:color="auto"/>
              <w:right w:val="nil"/>
            </w:tcBorders>
            <w:noWrap/>
            <w:vAlign w:val="center"/>
          </w:tcPr>
          <w:p w14:paraId="198B88BD"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 xml:space="preserve">Annual incidence rate </w:t>
            </w:r>
          </w:p>
          <w:p w14:paraId="19096E5D" w14:textId="7A03CC06"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per 100000 person-years, 2005</w:t>
            </w:r>
          </w:p>
        </w:tc>
      </w:tr>
      <w:tr w:rsidR="007C4825" w:rsidRPr="00DB314E" w14:paraId="722841D4" w14:textId="77777777" w:rsidTr="00581435">
        <w:trPr>
          <w:trHeight w:hRule="exact" w:val="982"/>
          <w:jc w:val="center"/>
        </w:trPr>
        <w:tc>
          <w:tcPr>
            <w:tcW w:w="2694" w:type="dxa"/>
            <w:vMerge/>
            <w:tcBorders>
              <w:left w:val="nil"/>
              <w:bottom w:val="single" w:sz="4" w:space="0" w:color="auto"/>
              <w:right w:val="nil"/>
            </w:tcBorders>
            <w:noWrap/>
            <w:vAlign w:val="center"/>
            <w:hideMark/>
          </w:tcPr>
          <w:p w14:paraId="1A7C1B07" w14:textId="77777777" w:rsidR="007C4825" w:rsidRPr="00DB314E" w:rsidRDefault="007C4825" w:rsidP="00581435">
            <w:pPr>
              <w:spacing w:after="0" w:line="240" w:lineRule="auto"/>
              <w:contextualSpacing/>
              <w:rPr>
                <w:rFonts w:ascii="Times" w:eastAsia="Times New Roman" w:hAnsi="Times" w:cstheme="majorBidi"/>
                <w:b/>
                <w:bCs/>
                <w:color w:val="000000"/>
                <w:sz w:val="20"/>
                <w:szCs w:val="20"/>
                <w:lang w:eastAsia="en-CA"/>
              </w:rPr>
            </w:pPr>
          </w:p>
        </w:tc>
        <w:tc>
          <w:tcPr>
            <w:tcW w:w="1275" w:type="dxa"/>
            <w:vMerge/>
            <w:tcBorders>
              <w:left w:val="nil"/>
              <w:bottom w:val="single" w:sz="4" w:space="0" w:color="auto"/>
              <w:right w:val="nil"/>
            </w:tcBorders>
            <w:vAlign w:val="center"/>
            <w:hideMark/>
          </w:tcPr>
          <w:p w14:paraId="2625AAE5" w14:textId="77777777" w:rsidR="007C4825" w:rsidRPr="00DB314E" w:rsidRDefault="007C4825" w:rsidP="00581435">
            <w:pPr>
              <w:spacing w:after="0" w:line="240" w:lineRule="auto"/>
              <w:contextualSpacing/>
              <w:jc w:val="center"/>
              <w:rPr>
                <w:rFonts w:ascii="Times" w:eastAsia="Times New Roman" w:hAnsi="Times" w:cstheme="majorBidi"/>
                <w:b/>
                <w:bCs/>
                <w:color w:val="000000"/>
                <w:sz w:val="20"/>
                <w:szCs w:val="20"/>
                <w:lang w:eastAsia="en-CA"/>
              </w:rPr>
            </w:pPr>
          </w:p>
        </w:tc>
        <w:tc>
          <w:tcPr>
            <w:tcW w:w="1702" w:type="dxa"/>
            <w:vMerge/>
            <w:tcBorders>
              <w:left w:val="nil"/>
              <w:bottom w:val="single" w:sz="4" w:space="0" w:color="auto"/>
              <w:right w:val="nil"/>
            </w:tcBorders>
            <w:vAlign w:val="center"/>
            <w:hideMark/>
          </w:tcPr>
          <w:p w14:paraId="0E19D462"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p>
        </w:tc>
        <w:tc>
          <w:tcPr>
            <w:tcW w:w="1084" w:type="dxa"/>
            <w:tcBorders>
              <w:top w:val="single" w:sz="4" w:space="0" w:color="auto"/>
              <w:left w:val="nil"/>
              <w:bottom w:val="single" w:sz="4" w:space="0" w:color="auto"/>
              <w:right w:val="nil"/>
            </w:tcBorders>
            <w:noWrap/>
            <w:vAlign w:val="center"/>
            <w:hideMark/>
          </w:tcPr>
          <w:p w14:paraId="0FF56821"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All of (A) included</w:t>
            </w:r>
          </w:p>
        </w:tc>
        <w:tc>
          <w:tcPr>
            <w:tcW w:w="1417" w:type="dxa"/>
            <w:tcBorders>
              <w:top w:val="single" w:sz="4" w:space="0" w:color="auto"/>
              <w:left w:val="nil"/>
              <w:bottom w:val="single" w:sz="4" w:space="0" w:color="auto"/>
              <w:right w:val="nil"/>
            </w:tcBorders>
            <w:vAlign w:val="center"/>
            <w:hideMark/>
          </w:tcPr>
          <w:p w14:paraId="54A87A20"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 xml:space="preserve">Proportion </w:t>
            </w:r>
            <w:r w:rsidRPr="00DB314E">
              <w:rPr>
                <w:rFonts w:ascii="Times" w:eastAsia="Times New Roman" w:hAnsi="Times" w:cstheme="majorBidi"/>
                <w:b/>
                <w:bCs/>
                <w:sz w:val="20"/>
                <w:szCs w:val="20"/>
                <w:vertAlign w:val="superscript"/>
                <w:lang w:eastAsia="en-CA"/>
              </w:rPr>
              <w:t>a</w:t>
            </w:r>
            <w:r w:rsidRPr="00DB314E">
              <w:rPr>
                <w:rFonts w:ascii="Times" w:eastAsia="Times New Roman" w:hAnsi="Times" w:cstheme="majorBidi"/>
                <w:b/>
                <w:bCs/>
                <w:sz w:val="20"/>
                <w:szCs w:val="20"/>
                <w:lang w:eastAsia="en-CA"/>
              </w:rPr>
              <w:t xml:space="preserve"> of (A) excluded</w:t>
            </w:r>
          </w:p>
        </w:tc>
        <w:tc>
          <w:tcPr>
            <w:tcW w:w="1184" w:type="dxa"/>
            <w:tcBorders>
              <w:top w:val="single" w:sz="4" w:space="0" w:color="auto"/>
              <w:left w:val="nil"/>
              <w:bottom w:val="single" w:sz="4" w:space="0" w:color="auto"/>
              <w:right w:val="nil"/>
            </w:tcBorders>
            <w:vAlign w:val="center"/>
            <w:hideMark/>
          </w:tcPr>
          <w:p w14:paraId="5E620A0B" w14:textId="77777777" w:rsidR="007C4825" w:rsidRPr="00DB314E" w:rsidRDefault="007C4825" w:rsidP="00581435">
            <w:pPr>
              <w:spacing w:after="0" w:line="240" w:lineRule="auto"/>
              <w:contextualSpacing/>
              <w:jc w:val="center"/>
              <w:rPr>
                <w:rFonts w:ascii="Times" w:eastAsia="Times New Roman" w:hAnsi="Times" w:cstheme="majorBidi"/>
                <w:b/>
                <w:bCs/>
                <w:sz w:val="20"/>
                <w:szCs w:val="20"/>
                <w:lang w:eastAsia="en-CA"/>
              </w:rPr>
            </w:pPr>
            <w:r w:rsidRPr="00DB314E">
              <w:rPr>
                <w:rFonts w:ascii="Times" w:eastAsia="Times New Roman" w:hAnsi="Times" w:cstheme="majorBidi"/>
                <w:b/>
                <w:bCs/>
                <w:sz w:val="20"/>
                <w:szCs w:val="20"/>
                <w:lang w:eastAsia="en-CA"/>
              </w:rPr>
              <w:t>All of (A) excluded</w:t>
            </w:r>
          </w:p>
        </w:tc>
      </w:tr>
      <w:tr w:rsidR="007C4825" w:rsidRPr="00DB314E" w14:paraId="4637AF08" w14:textId="77777777" w:rsidTr="00581435">
        <w:trPr>
          <w:trHeight w:hRule="exact" w:val="360"/>
          <w:jc w:val="center"/>
        </w:trPr>
        <w:tc>
          <w:tcPr>
            <w:tcW w:w="2694" w:type="dxa"/>
            <w:tcBorders>
              <w:top w:val="nil"/>
              <w:left w:val="nil"/>
              <w:bottom w:val="nil"/>
              <w:right w:val="nil"/>
            </w:tcBorders>
            <w:vAlign w:val="center"/>
            <w:hideMark/>
          </w:tcPr>
          <w:p w14:paraId="0D724932"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bookmarkStart w:id="1" w:name="_Hlk51834570"/>
            <w:r w:rsidRPr="00DB314E">
              <w:rPr>
                <w:rFonts w:ascii="Times" w:eastAsia="Times New Roman" w:hAnsi="Times" w:cstheme="majorBidi"/>
                <w:i/>
                <w:iCs/>
                <w:color w:val="000000"/>
                <w:sz w:val="20"/>
                <w:szCs w:val="20"/>
                <w:lang w:val="en-US"/>
              </w:rPr>
              <w:t xml:space="preserve">Campylobacter </w:t>
            </w:r>
          </w:p>
        </w:tc>
        <w:tc>
          <w:tcPr>
            <w:tcW w:w="1275" w:type="dxa"/>
            <w:tcBorders>
              <w:top w:val="nil"/>
              <w:left w:val="nil"/>
              <w:bottom w:val="nil"/>
              <w:right w:val="nil"/>
            </w:tcBorders>
            <w:vAlign w:val="center"/>
            <w:hideMark/>
          </w:tcPr>
          <w:p w14:paraId="746EBB48"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1537</w:t>
            </w:r>
          </w:p>
        </w:tc>
        <w:tc>
          <w:tcPr>
            <w:tcW w:w="1702" w:type="dxa"/>
            <w:tcBorders>
              <w:top w:val="nil"/>
              <w:left w:val="nil"/>
              <w:bottom w:val="nil"/>
              <w:right w:val="nil"/>
            </w:tcBorders>
            <w:vAlign w:val="center"/>
            <w:hideMark/>
          </w:tcPr>
          <w:p w14:paraId="5713BB3B"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295</w:t>
            </w:r>
          </w:p>
        </w:tc>
        <w:tc>
          <w:tcPr>
            <w:tcW w:w="1084" w:type="dxa"/>
            <w:tcBorders>
              <w:top w:val="nil"/>
              <w:left w:val="nil"/>
              <w:bottom w:val="nil"/>
              <w:right w:val="nil"/>
            </w:tcBorders>
            <w:vAlign w:val="center"/>
            <w:hideMark/>
          </w:tcPr>
          <w:p w14:paraId="2B02ACDD"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37.386</w:t>
            </w:r>
          </w:p>
        </w:tc>
        <w:tc>
          <w:tcPr>
            <w:tcW w:w="1417" w:type="dxa"/>
            <w:tcBorders>
              <w:top w:val="nil"/>
              <w:left w:val="nil"/>
              <w:bottom w:val="nil"/>
              <w:right w:val="nil"/>
            </w:tcBorders>
            <w:vAlign w:val="center"/>
            <w:hideMark/>
          </w:tcPr>
          <w:p w14:paraId="20AE596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37.375</w:t>
            </w:r>
          </w:p>
        </w:tc>
        <w:tc>
          <w:tcPr>
            <w:tcW w:w="1184" w:type="dxa"/>
            <w:tcBorders>
              <w:top w:val="nil"/>
              <w:left w:val="nil"/>
              <w:bottom w:val="nil"/>
              <w:right w:val="nil"/>
            </w:tcBorders>
            <w:vAlign w:val="center"/>
            <w:hideMark/>
          </w:tcPr>
          <w:p w14:paraId="5BA78F77"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30.739</w:t>
            </w:r>
          </w:p>
        </w:tc>
      </w:tr>
      <w:tr w:rsidR="007C4825" w:rsidRPr="00DB314E" w14:paraId="6C1BE294" w14:textId="77777777" w:rsidTr="00581435">
        <w:trPr>
          <w:trHeight w:hRule="exact" w:val="360"/>
          <w:jc w:val="center"/>
        </w:trPr>
        <w:tc>
          <w:tcPr>
            <w:tcW w:w="2694" w:type="dxa"/>
            <w:tcBorders>
              <w:top w:val="nil"/>
              <w:left w:val="nil"/>
              <w:bottom w:val="nil"/>
              <w:right w:val="nil"/>
            </w:tcBorders>
            <w:vAlign w:val="center"/>
            <w:hideMark/>
          </w:tcPr>
          <w:p w14:paraId="6142A7D6"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i/>
                <w:iCs/>
                <w:color w:val="000000"/>
                <w:sz w:val="20"/>
                <w:szCs w:val="20"/>
                <w:lang w:val="en-US"/>
              </w:rPr>
              <w:t xml:space="preserve">Cryptosporidium </w:t>
            </w:r>
          </w:p>
        </w:tc>
        <w:tc>
          <w:tcPr>
            <w:tcW w:w="1275" w:type="dxa"/>
            <w:tcBorders>
              <w:top w:val="nil"/>
              <w:left w:val="nil"/>
              <w:bottom w:val="nil"/>
              <w:right w:val="nil"/>
            </w:tcBorders>
            <w:vAlign w:val="center"/>
            <w:hideMark/>
          </w:tcPr>
          <w:p w14:paraId="552DA617"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123</w:t>
            </w:r>
          </w:p>
        </w:tc>
        <w:tc>
          <w:tcPr>
            <w:tcW w:w="1702" w:type="dxa"/>
            <w:tcBorders>
              <w:top w:val="nil"/>
              <w:left w:val="nil"/>
              <w:bottom w:val="nil"/>
              <w:right w:val="nil"/>
            </w:tcBorders>
            <w:vAlign w:val="center"/>
            <w:hideMark/>
          </w:tcPr>
          <w:p w14:paraId="5349A908"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21</w:t>
            </w:r>
          </w:p>
        </w:tc>
        <w:tc>
          <w:tcPr>
            <w:tcW w:w="1084" w:type="dxa"/>
            <w:tcBorders>
              <w:top w:val="nil"/>
              <w:left w:val="nil"/>
              <w:bottom w:val="nil"/>
              <w:right w:val="nil"/>
            </w:tcBorders>
            <w:vAlign w:val="center"/>
            <w:hideMark/>
          </w:tcPr>
          <w:p w14:paraId="4BE6683B"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2.962</w:t>
            </w:r>
          </w:p>
        </w:tc>
        <w:tc>
          <w:tcPr>
            <w:tcW w:w="1417" w:type="dxa"/>
            <w:tcBorders>
              <w:top w:val="nil"/>
              <w:left w:val="nil"/>
              <w:bottom w:val="nil"/>
              <w:right w:val="nil"/>
            </w:tcBorders>
            <w:vAlign w:val="center"/>
            <w:hideMark/>
          </w:tcPr>
          <w:p w14:paraId="61396E7B"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2.962</w:t>
            </w:r>
          </w:p>
        </w:tc>
        <w:tc>
          <w:tcPr>
            <w:tcW w:w="1184" w:type="dxa"/>
            <w:tcBorders>
              <w:top w:val="nil"/>
              <w:left w:val="nil"/>
              <w:bottom w:val="nil"/>
              <w:right w:val="nil"/>
            </w:tcBorders>
            <w:vAlign w:val="center"/>
            <w:hideMark/>
          </w:tcPr>
          <w:p w14:paraId="735056B9"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2.529</w:t>
            </w:r>
          </w:p>
        </w:tc>
      </w:tr>
      <w:tr w:rsidR="007C4825" w:rsidRPr="00DB314E" w14:paraId="0DD0845A" w14:textId="77777777" w:rsidTr="00581435">
        <w:trPr>
          <w:trHeight w:hRule="exact" w:val="360"/>
          <w:jc w:val="center"/>
        </w:trPr>
        <w:tc>
          <w:tcPr>
            <w:tcW w:w="2694" w:type="dxa"/>
            <w:tcBorders>
              <w:top w:val="nil"/>
              <w:left w:val="nil"/>
              <w:bottom w:val="nil"/>
              <w:right w:val="nil"/>
            </w:tcBorders>
            <w:vAlign w:val="center"/>
            <w:hideMark/>
          </w:tcPr>
          <w:p w14:paraId="04D02CD9"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i/>
                <w:iCs/>
                <w:color w:val="000000"/>
                <w:sz w:val="20"/>
                <w:szCs w:val="20"/>
                <w:lang w:val="en-US"/>
              </w:rPr>
              <w:t xml:space="preserve">Cyclospora </w:t>
            </w:r>
          </w:p>
        </w:tc>
        <w:tc>
          <w:tcPr>
            <w:tcW w:w="1275" w:type="dxa"/>
            <w:tcBorders>
              <w:top w:val="nil"/>
              <w:left w:val="nil"/>
              <w:bottom w:val="nil"/>
              <w:right w:val="nil"/>
            </w:tcBorders>
            <w:vAlign w:val="center"/>
            <w:hideMark/>
          </w:tcPr>
          <w:p w14:paraId="415535A8"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34</w:t>
            </w:r>
          </w:p>
        </w:tc>
        <w:tc>
          <w:tcPr>
            <w:tcW w:w="1702" w:type="dxa"/>
            <w:tcBorders>
              <w:top w:val="nil"/>
              <w:left w:val="nil"/>
              <w:bottom w:val="nil"/>
              <w:right w:val="nil"/>
            </w:tcBorders>
            <w:vAlign w:val="center"/>
            <w:hideMark/>
          </w:tcPr>
          <w:p w14:paraId="7CF84A0A"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w:t>
            </w:r>
          </w:p>
        </w:tc>
        <w:tc>
          <w:tcPr>
            <w:tcW w:w="1084" w:type="dxa"/>
            <w:tcBorders>
              <w:top w:val="nil"/>
              <w:left w:val="nil"/>
              <w:bottom w:val="nil"/>
              <w:right w:val="nil"/>
            </w:tcBorders>
            <w:vAlign w:val="center"/>
            <w:hideMark/>
          </w:tcPr>
          <w:p w14:paraId="5C3D63EF"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0.819</w:t>
            </w:r>
          </w:p>
        </w:tc>
        <w:tc>
          <w:tcPr>
            <w:tcW w:w="1417" w:type="dxa"/>
            <w:tcBorders>
              <w:top w:val="nil"/>
              <w:left w:val="nil"/>
              <w:bottom w:val="nil"/>
              <w:right w:val="nil"/>
            </w:tcBorders>
            <w:vAlign w:val="center"/>
            <w:hideMark/>
          </w:tcPr>
          <w:p w14:paraId="3A2F9CDE"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0.819</w:t>
            </w:r>
          </w:p>
        </w:tc>
        <w:tc>
          <w:tcPr>
            <w:tcW w:w="1184" w:type="dxa"/>
            <w:tcBorders>
              <w:top w:val="nil"/>
              <w:left w:val="nil"/>
              <w:bottom w:val="nil"/>
              <w:right w:val="nil"/>
            </w:tcBorders>
            <w:vAlign w:val="center"/>
            <w:hideMark/>
          </w:tcPr>
          <w:p w14:paraId="4FA1D0B5"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0.602</w:t>
            </w:r>
          </w:p>
        </w:tc>
      </w:tr>
      <w:tr w:rsidR="007C4825" w:rsidRPr="00DB314E" w14:paraId="74381641" w14:textId="77777777" w:rsidTr="00581435">
        <w:trPr>
          <w:trHeight w:hRule="exact" w:val="360"/>
          <w:jc w:val="center"/>
        </w:trPr>
        <w:tc>
          <w:tcPr>
            <w:tcW w:w="2694" w:type="dxa"/>
            <w:tcBorders>
              <w:top w:val="nil"/>
              <w:left w:val="nil"/>
              <w:bottom w:val="nil"/>
              <w:right w:val="nil"/>
            </w:tcBorders>
            <w:vAlign w:val="center"/>
            <w:hideMark/>
          </w:tcPr>
          <w:p w14:paraId="137226F2"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val="en-US"/>
              </w:rPr>
              <w:t>Hepatitis A</w:t>
            </w:r>
          </w:p>
        </w:tc>
        <w:tc>
          <w:tcPr>
            <w:tcW w:w="1275" w:type="dxa"/>
            <w:tcBorders>
              <w:top w:val="nil"/>
              <w:left w:val="nil"/>
              <w:bottom w:val="nil"/>
              <w:right w:val="nil"/>
            </w:tcBorders>
            <w:vAlign w:val="center"/>
            <w:hideMark/>
          </w:tcPr>
          <w:p w14:paraId="1D4CD8E0"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48</w:t>
            </w:r>
          </w:p>
        </w:tc>
        <w:tc>
          <w:tcPr>
            <w:tcW w:w="1702" w:type="dxa"/>
            <w:tcBorders>
              <w:top w:val="nil"/>
              <w:left w:val="nil"/>
              <w:bottom w:val="nil"/>
              <w:right w:val="nil"/>
            </w:tcBorders>
            <w:vAlign w:val="center"/>
            <w:hideMark/>
          </w:tcPr>
          <w:p w14:paraId="2828BD6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17</w:t>
            </w:r>
          </w:p>
        </w:tc>
        <w:tc>
          <w:tcPr>
            <w:tcW w:w="1084" w:type="dxa"/>
            <w:tcBorders>
              <w:top w:val="nil"/>
              <w:left w:val="nil"/>
              <w:bottom w:val="nil"/>
              <w:right w:val="nil"/>
            </w:tcBorders>
            <w:vAlign w:val="center"/>
            <w:hideMark/>
          </w:tcPr>
          <w:p w14:paraId="3DF5E7F6"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1.166</w:t>
            </w:r>
          </w:p>
        </w:tc>
        <w:tc>
          <w:tcPr>
            <w:tcW w:w="1417" w:type="dxa"/>
            <w:tcBorders>
              <w:top w:val="nil"/>
              <w:left w:val="nil"/>
              <w:bottom w:val="nil"/>
              <w:right w:val="nil"/>
            </w:tcBorders>
            <w:vAlign w:val="center"/>
            <w:hideMark/>
          </w:tcPr>
          <w:p w14:paraId="1DD0AB46"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1.752</w:t>
            </w:r>
          </w:p>
        </w:tc>
        <w:tc>
          <w:tcPr>
            <w:tcW w:w="1184" w:type="dxa"/>
            <w:tcBorders>
              <w:top w:val="nil"/>
              <w:left w:val="nil"/>
              <w:bottom w:val="nil"/>
              <w:right w:val="nil"/>
            </w:tcBorders>
            <w:vAlign w:val="center"/>
            <w:hideMark/>
          </w:tcPr>
          <w:p w14:paraId="69476D46"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0.747</w:t>
            </w:r>
          </w:p>
        </w:tc>
      </w:tr>
      <w:tr w:rsidR="007C4825" w:rsidRPr="00DB314E" w14:paraId="459DE8FC" w14:textId="77777777" w:rsidTr="00581435">
        <w:trPr>
          <w:trHeight w:hRule="exact" w:val="360"/>
          <w:jc w:val="center"/>
        </w:trPr>
        <w:tc>
          <w:tcPr>
            <w:tcW w:w="2694" w:type="dxa"/>
            <w:tcBorders>
              <w:top w:val="nil"/>
              <w:left w:val="nil"/>
              <w:bottom w:val="nil"/>
              <w:right w:val="nil"/>
            </w:tcBorders>
            <w:vAlign w:val="center"/>
            <w:hideMark/>
          </w:tcPr>
          <w:p w14:paraId="26BAB72C"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i/>
                <w:iCs/>
                <w:color w:val="000000"/>
                <w:sz w:val="20"/>
                <w:szCs w:val="20"/>
                <w:lang w:val="en-US"/>
              </w:rPr>
              <w:t xml:space="preserve">Listeria </w:t>
            </w:r>
          </w:p>
        </w:tc>
        <w:tc>
          <w:tcPr>
            <w:tcW w:w="1275" w:type="dxa"/>
            <w:tcBorders>
              <w:top w:val="nil"/>
              <w:left w:val="nil"/>
              <w:bottom w:val="nil"/>
              <w:right w:val="nil"/>
            </w:tcBorders>
            <w:vAlign w:val="center"/>
            <w:hideMark/>
          </w:tcPr>
          <w:p w14:paraId="6411DAB0"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10</w:t>
            </w:r>
          </w:p>
        </w:tc>
        <w:tc>
          <w:tcPr>
            <w:tcW w:w="1702" w:type="dxa"/>
            <w:tcBorders>
              <w:top w:val="nil"/>
              <w:left w:val="nil"/>
              <w:bottom w:val="nil"/>
              <w:right w:val="nil"/>
            </w:tcBorders>
            <w:vAlign w:val="center"/>
            <w:hideMark/>
          </w:tcPr>
          <w:p w14:paraId="1BFF8BA0"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 xml:space="preserve">1-4 </w:t>
            </w:r>
            <w:r w:rsidRPr="00DB314E">
              <w:rPr>
                <w:rFonts w:ascii="Times" w:eastAsia="Times New Roman" w:hAnsi="Times" w:cstheme="majorBidi"/>
                <w:sz w:val="20"/>
                <w:szCs w:val="20"/>
                <w:vertAlign w:val="superscript"/>
                <w:lang w:eastAsia="en-CA"/>
              </w:rPr>
              <w:t>b</w:t>
            </w:r>
          </w:p>
        </w:tc>
        <w:tc>
          <w:tcPr>
            <w:tcW w:w="1084" w:type="dxa"/>
            <w:tcBorders>
              <w:top w:val="nil"/>
              <w:left w:val="nil"/>
              <w:bottom w:val="nil"/>
              <w:right w:val="nil"/>
            </w:tcBorders>
            <w:vAlign w:val="center"/>
            <w:hideMark/>
          </w:tcPr>
          <w:p w14:paraId="359C2C0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0.243</w:t>
            </w:r>
          </w:p>
        </w:tc>
        <w:tc>
          <w:tcPr>
            <w:tcW w:w="1417" w:type="dxa"/>
            <w:tcBorders>
              <w:top w:val="nil"/>
              <w:left w:val="nil"/>
              <w:bottom w:val="nil"/>
              <w:right w:val="nil"/>
            </w:tcBorders>
            <w:vAlign w:val="center"/>
            <w:hideMark/>
          </w:tcPr>
          <w:p w14:paraId="4350E2A7"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0.241</w:t>
            </w:r>
          </w:p>
        </w:tc>
        <w:tc>
          <w:tcPr>
            <w:tcW w:w="1184" w:type="dxa"/>
            <w:tcBorders>
              <w:top w:val="nil"/>
              <w:left w:val="nil"/>
              <w:bottom w:val="nil"/>
              <w:right w:val="nil"/>
            </w:tcBorders>
            <w:vAlign w:val="center"/>
            <w:hideMark/>
          </w:tcPr>
          <w:p w14:paraId="1113F4AA"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0.241</w:t>
            </w:r>
          </w:p>
        </w:tc>
      </w:tr>
      <w:tr w:rsidR="007C4825" w:rsidRPr="00DB314E" w14:paraId="6FDCFBF3" w14:textId="77777777" w:rsidTr="00581435">
        <w:trPr>
          <w:trHeight w:hRule="exact" w:val="360"/>
          <w:jc w:val="center"/>
        </w:trPr>
        <w:tc>
          <w:tcPr>
            <w:tcW w:w="2694" w:type="dxa"/>
            <w:tcBorders>
              <w:top w:val="nil"/>
              <w:left w:val="nil"/>
              <w:bottom w:val="nil"/>
              <w:right w:val="nil"/>
            </w:tcBorders>
            <w:vAlign w:val="center"/>
            <w:hideMark/>
          </w:tcPr>
          <w:p w14:paraId="55FFF379"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val="en-US"/>
              </w:rPr>
              <w:t xml:space="preserve">Non-typhoidal </w:t>
            </w:r>
            <w:r w:rsidRPr="00DB314E">
              <w:rPr>
                <w:rFonts w:ascii="Times" w:eastAsia="Times New Roman" w:hAnsi="Times" w:cstheme="majorBidi"/>
                <w:i/>
                <w:iCs/>
                <w:color w:val="000000"/>
                <w:sz w:val="20"/>
                <w:szCs w:val="20"/>
                <w:lang w:val="en-US"/>
              </w:rPr>
              <w:t>Salmonella</w:t>
            </w:r>
          </w:p>
        </w:tc>
        <w:tc>
          <w:tcPr>
            <w:tcW w:w="1275" w:type="dxa"/>
            <w:tcBorders>
              <w:top w:val="nil"/>
              <w:left w:val="nil"/>
              <w:bottom w:val="nil"/>
              <w:right w:val="nil"/>
            </w:tcBorders>
            <w:vAlign w:val="center"/>
            <w:hideMark/>
          </w:tcPr>
          <w:p w14:paraId="572C4053"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649</w:t>
            </w:r>
          </w:p>
        </w:tc>
        <w:tc>
          <w:tcPr>
            <w:tcW w:w="1702" w:type="dxa"/>
            <w:tcBorders>
              <w:top w:val="nil"/>
              <w:left w:val="nil"/>
              <w:bottom w:val="nil"/>
              <w:right w:val="nil"/>
            </w:tcBorders>
            <w:vAlign w:val="center"/>
            <w:hideMark/>
          </w:tcPr>
          <w:p w14:paraId="57AC820C"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158</w:t>
            </w:r>
          </w:p>
        </w:tc>
        <w:tc>
          <w:tcPr>
            <w:tcW w:w="1084" w:type="dxa"/>
            <w:tcBorders>
              <w:top w:val="nil"/>
              <w:left w:val="nil"/>
              <w:bottom w:val="nil"/>
              <w:right w:val="nil"/>
            </w:tcBorders>
            <w:vAlign w:val="center"/>
            <w:hideMark/>
          </w:tcPr>
          <w:p w14:paraId="1005F4A8"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15.750</w:t>
            </w:r>
          </w:p>
        </w:tc>
        <w:tc>
          <w:tcPr>
            <w:tcW w:w="1417" w:type="dxa"/>
            <w:tcBorders>
              <w:top w:val="nil"/>
              <w:left w:val="nil"/>
              <w:bottom w:val="nil"/>
              <w:right w:val="nil"/>
            </w:tcBorders>
            <w:vAlign w:val="center"/>
            <w:hideMark/>
          </w:tcPr>
          <w:p w14:paraId="4F8792E5"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15.745</w:t>
            </w:r>
          </w:p>
        </w:tc>
        <w:tc>
          <w:tcPr>
            <w:tcW w:w="1184" w:type="dxa"/>
            <w:tcBorders>
              <w:top w:val="nil"/>
              <w:left w:val="nil"/>
              <w:bottom w:val="nil"/>
              <w:right w:val="nil"/>
            </w:tcBorders>
            <w:vAlign w:val="center"/>
            <w:hideMark/>
          </w:tcPr>
          <w:p w14:paraId="1F1B2812"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12.115</w:t>
            </w:r>
          </w:p>
        </w:tc>
      </w:tr>
      <w:bookmarkEnd w:id="1"/>
      <w:tr w:rsidR="007C4825" w:rsidRPr="00DB314E" w14:paraId="63E6936E" w14:textId="77777777" w:rsidTr="00581435">
        <w:trPr>
          <w:trHeight w:hRule="exact" w:val="360"/>
          <w:jc w:val="center"/>
        </w:trPr>
        <w:tc>
          <w:tcPr>
            <w:tcW w:w="2694" w:type="dxa"/>
            <w:tcBorders>
              <w:top w:val="nil"/>
              <w:left w:val="nil"/>
              <w:bottom w:val="nil"/>
              <w:right w:val="nil"/>
            </w:tcBorders>
            <w:vAlign w:val="center"/>
          </w:tcPr>
          <w:p w14:paraId="0BBA8913"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i/>
                <w:iCs/>
                <w:color w:val="000000"/>
                <w:sz w:val="20"/>
                <w:szCs w:val="20"/>
                <w:lang w:val="en-US"/>
              </w:rPr>
              <w:t xml:space="preserve">Salmonella </w:t>
            </w:r>
            <w:proofErr w:type="spellStart"/>
            <w:r w:rsidRPr="00DB314E">
              <w:rPr>
                <w:rFonts w:ascii="Times" w:eastAsia="Times New Roman" w:hAnsi="Times" w:cstheme="majorBidi"/>
                <w:color w:val="000000"/>
                <w:sz w:val="20"/>
                <w:szCs w:val="20"/>
                <w:lang w:val="en-US"/>
              </w:rPr>
              <w:t>Paratyphi</w:t>
            </w:r>
            <w:proofErr w:type="spellEnd"/>
          </w:p>
        </w:tc>
        <w:tc>
          <w:tcPr>
            <w:tcW w:w="1275" w:type="dxa"/>
            <w:tcBorders>
              <w:top w:val="nil"/>
              <w:left w:val="nil"/>
              <w:bottom w:val="nil"/>
              <w:right w:val="nil"/>
            </w:tcBorders>
            <w:vAlign w:val="center"/>
          </w:tcPr>
          <w:p w14:paraId="0E2951AE"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41</w:t>
            </w:r>
          </w:p>
        </w:tc>
        <w:tc>
          <w:tcPr>
            <w:tcW w:w="1702" w:type="dxa"/>
            <w:tcBorders>
              <w:top w:val="nil"/>
              <w:left w:val="nil"/>
              <w:bottom w:val="nil"/>
              <w:right w:val="nil"/>
            </w:tcBorders>
            <w:vAlign w:val="center"/>
          </w:tcPr>
          <w:p w14:paraId="622F4764"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13</w:t>
            </w:r>
          </w:p>
        </w:tc>
        <w:tc>
          <w:tcPr>
            <w:tcW w:w="1084" w:type="dxa"/>
            <w:tcBorders>
              <w:top w:val="nil"/>
              <w:left w:val="nil"/>
              <w:bottom w:val="nil"/>
              <w:right w:val="nil"/>
            </w:tcBorders>
            <w:vAlign w:val="center"/>
          </w:tcPr>
          <w:p w14:paraId="4AD2B699"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1.060</w:t>
            </w:r>
          </w:p>
        </w:tc>
        <w:tc>
          <w:tcPr>
            <w:tcW w:w="1417" w:type="dxa"/>
            <w:tcBorders>
              <w:top w:val="nil"/>
              <w:left w:val="nil"/>
              <w:bottom w:val="nil"/>
              <w:right w:val="nil"/>
            </w:tcBorders>
            <w:vAlign w:val="center"/>
          </w:tcPr>
          <w:p w14:paraId="10B3DB4F"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1.059</w:t>
            </w:r>
          </w:p>
        </w:tc>
        <w:tc>
          <w:tcPr>
            <w:tcW w:w="1184" w:type="dxa"/>
            <w:tcBorders>
              <w:top w:val="nil"/>
              <w:left w:val="nil"/>
              <w:bottom w:val="nil"/>
              <w:right w:val="nil"/>
            </w:tcBorders>
            <w:vAlign w:val="center"/>
          </w:tcPr>
          <w:p w14:paraId="5EF1235D"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0.723</w:t>
            </w:r>
          </w:p>
        </w:tc>
      </w:tr>
      <w:tr w:rsidR="007C4825" w:rsidRPr="00DB314E" w14:paraId="35E8A63B" w14:textId="77777777" w:rsidTr="00581435">
        <w:trPr>
          <w:trHeight w:hRule="exact" w:val="360"/>
          <w:jc w:val="center"/>
        </w:trPr>
        <w:tc>
          <w:tcPr>
            <w:tcW w:w="2694" w:type="dxa"/>
            <w:tcBorders>
              <w:top w:val="nil"/>
              <w:left w:val="nil"/>
              <w:bottom w:val="nil"/>
              <w:right w:val="nil"/>
            </w:tcBorders>
            <w:vAlign w:val="center"/>
            <w:hideMark/>
          </w:tcPr>
          <w:p w14:paraId="1FB2CB57"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i/>
                <w:iCs/>
                <w:color w:val="000000"/>
                <w:sz w:val="20"/>
                <w:szCs w:val="20"/>
                <w:lang w:val="en-US"/>
              </w:rPr>
              <w:t>Salmonella</w:t>
            </w:r>
            <w:r w:rsidRPr="00DB314E">
              <w:rPr>
                <w:rFonts w:ascii="Times" w:eastAsia="Times New Roman" w:hAnsi="Times" w:cstheme="majorBidi"/>
                <w:color w:val="000000"/>
                <w:sz w:val="20"/>
                <w:szCs w:val="20"/>
                <w:lang w:val="en-US"/>
              </w:rPr>
              <w:t xml:space="preserve"> Typhi</w:t>
            </w:r>
          </w:p>
        </w:tc>
        <w:tc>
          <w:tcPr>
            <w:tcW w:w="1275" w:type="dxa"/>
            <w:tcBorders>
              <w:top w:val="nil"/>
              <w:left w:val="nil"/>
              <w:bottom w:val="nil"/>
              <w:right w:val="nil"/>
            </w:tcBorders>
            <w:vAlign w:val="center"/>
            <w:hideMark/>
          </w:tcPr>
          <w:p w14:paraId="292F7D0F"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23</w:t>
            </w:r>
          </w:p>
        </w:tc>
        <w:tc>
          <w:tcPr>
            <w:tcW w:w="1702" w:type="dxa"/>
            <w:tcBorders>
              <w:top w:val="nil"/>
              <w:left w:val="nil"/>
              <w:bottom w:val="nil"/>
              <w:right w:val="nil"/>
            </w:tcBorders>
            <w:vAlign w:val="center"/>
            <w:hideMark/>
          </w:tcPr>
          <w:p w14:paraId="1DDD619F"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12</w:t>
            </w:r>
          </w:p>
        </w:tc>
        <w:tc>
          <w:tcPr>
            <w:tcW w:w="1084" w:type="dxa"/>
            <w:tcBorders>
              <w:top w:val="nil"/>
              <w:left w:val="nil"/>
              <w:bottom w:val="nil"/>
              <w:right w:val="nil"/>
            </w:tcBorders>
            <w:vAlign w:val="center"/>
            <w:hideMark/>
          </w:tcPr>
          <w:p w14:paraId="50F6DAF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0.583</w:t>
            </w:r>
          </w:p>
        </w:tc>
        <w:tc>
          <w:tcPr>
            <w:tcW w:w="1417" w:type="dxa"/>
            <w:tcBorders>
              <w:top w:val="nil"/>
              <w:left w:val="nil"/>
              <w:bottom w:val="nil"/>
              <w:right w:val="nil"/>
            </w:tcBorders>
            <w:vAlign w:val="center"/>
            <w:hideMark/>
          </w:tcPr>
          <w:p w14:paraId="293A22A6"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0.578</w:t>
            </w:r>
          </w:p>
        </w:tc>
        <w:tc>
          <w:tcPr>
            <w:tcW w:w="1184" w:type="dxa"/>
            <w:tcBorders>
              <w:top w:val="nil"/>
              <w:left w:val="nil"/>
              <w:bottom w:val="nil"/>
              <w:right w:val="nil"/>
            </w:tcBorders>
            <w:vAlign w:val="center"/>
            <w:hideMark/>
          </w:tcPr>
          <w:p w14:paraId="364FFEA4"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0.265</w:t>
            </w:r>
          </w:p>
        </w:tc>
      </w:tr>
      <w:tr w:rsidR="007C4825" w:rsidRPr="00DB314E" w14:paraId="531E07B8" w14:textId="77777777" w:rsidTr="00581435">
        <w:trPr>
          <w:trHeight w:hRule="exact" w:val="360"/>
          <w:jc w:val="center"/>
        </w:trPr>
        <w:tc>
          <w:tcPr>
            <w:tcW w:w="2694" w:type="dxa"/>
            <w:tcBorders>
              <w:top w:val="nil"/>
              <w:left w:val="nil"/>
              <w:bottom w:val="nil"/>
              <w:right w:val="nil"/>
            </w:tcBorders>
            <w:vAlign w:val="center"/>
          </w:tcPr>
          <w:p w14:paraId="393DF84E"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eastAsia="Times New Roman" w:hAnsi="Times" w:cstheme="majorBidi"/>
                <w:i/>
                <w:iCs/>
                <w:color w:val="000000"/>
                <w:sz w:val="20"/>
                <w:szCs w:val="20"/>
                <w:lang w:val="en-US"/>
              </w:rPr>
              <w:t>Shigella</w:t>
            </w:r>
          </w:p>
        </w:tc>
        <w:tc>
          <w:tcPr>
            <w:tcW w:w="1275" w:type="dxa"/>
            <w:tcBorders>
              <w:top w:val="nil"/>
              <w:left w:val="nil"/>
              <w:bottom w:val="nil"/>
              <w:right w:val="nil"/>
            </w:tcBorders>
            <w:vAlign w:val="center"/>
          </w:tcPr>
          <w:p w14:paraId="196B9E22"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223</w:t>
            </w:r>
          </w:p>
        </w:tc>
        <w:tc>
          <w:tcPr>
            <w:tcW w:w="1702" w:type="dxa"/>
            <w:tcBorders>
              <w:top w:val="nil"/>
              <w:left w:val="nil"/>
              <w:bottom w:val="nil"/>
              <w:right w:val="nil"/>
            </w:tcBorders>
            <w:vAlign w:val="center"/>
          </w:tcPr>
          <w:p w14:paraId="509E310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53</w:t>
            </w:r>
          </w:p>
        </w:tc>
        <w:tc>
          <w:tcPr>
            <w:tcW w:w="1084" w:type="dxa"/>
            <w:tcBorders>
              <w:top w:val="nil"/>
              <w:left w:val="nil"/>
              <w:bottom w:val="nil"/>
              <w:right w:val="nil"/>
            </w:tcBorders>
            <w:vAlign w:val="center"/>
          </w:tcPr>
          <w:p w14:paraId="5FCAC51C"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5.535</w:t>
            </w:r>
          </w:p>
        </w:tc>
        <w:tc>
          <w:tcPr>
            <w:tcW w:w="1417" w:type="dxa"/>
            <w:tcBorders>
              <w:top w:val="nil"/>
              <w:left w:val="nil"/>
              <w:bottom w:val="nil"/>
              <w:right w:val="nil"/>
            </w:tcBorders>
            <w:vAlign w:val="center"/>
          </w:tcPr>
          <w:p w14:paraId="00F8A389"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5.417</w:t>
            </w:r>
          </w:p>
        </w:tc>
        <w:tc>
          <w:tcPr>
            <w:tcW w:w="1184" w:type="dxa"/>
            <w:tcBorders>
              <w:top w:val="nil"/>
              <w:left w:val="nil"/>
              <w:bottom w:val="nil"/>
              <w:right w:val="nil"/>
            </w:tcBorders>
            <w:vAlign w:val="center"/>
          </w:tcPr>
          <w:p w14:paraId="5DA66282"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4.335</w:t>
            </w:r>
          </w:p>
        </w:tc>
      </w:tr>
      <w:tr w:rsidR="007C4825" w:rsidRPr="00DB314E" w14:paraId="30371C22" w14:textId="77777777" w:rsidTr="00581435">
        <w:trPr>
          <w:trHeight w:hRule="exact" w:val="360"/>
          <w:jc w:val="center"/>
        </w:trPr>
        <w:tc>
          <w:tcPr>
            <w:tcW w:w="2694" w:type="dxa"/>
            <w:tcBorders>
              <w:top w:val="nil"/>
              <w:left w:val="nil"/>
              <w:bottom w:val="nil"/>
              <w:right w:val="nil"/>
            </w:tcBorders>
            <w:vAlign w:val="center"/>
          </w:tcPr>
          <w:p w14:paraId="421AF1C3" w14:textId="77777777" w:rsidR="007C4825" w:rsidRPr="00DB314E" w:rsidRDefault="007C4825" w:rsidP="00581435">
            <w:pPr>
              <w:spacing w:after="0" w:line="240" w:lineRule="auto"/>
              <w:contextualSpacing/>
              <w:rPr>
                <w:rFonts w:ascii="Times" w:eastAsia="Times New Roman" w:hAnsi="Times" w:cstheme="majorBidi"/>
                <w:i/>
                <w:iCs/>
                <w:color w:val="000000"/>
                <w:sz w:val="20"/>
                <w:szCs w:val="20"/>
                <w:lang w:val="en-US"/>
              </w:rPr>
            </w:pPr>
            <w:r w:rsidRPr="00DB314E">
              <w:rPr>
                <w:rFonts w:ascii="Times" w:hAnsi="Times" w:cs="Times New Roman"/>
                <w:sz w:val="20"/>
                <w:szCs w:val="20"/>
              </w:rPr>
              <w:t xml:space="preserve">Shiga toxin-producing </w:t>
            </w:r>
            <w:r w:rsidRPr="00DB314E">
              <w:rPr>
                <w:rFonts w:ascii="Times" w:hAnsi="Times" w:cs="Times New Roman"/>
                <w:i/>
                <w:iCs/>
                <w:sz w:val="20"/>
                <w:szCs w:val="20"/>
              </w:rPr>
              <w:t>E. coli</w:t>
            </w:r>
          </w:p>
        </w:tc>
        <w:tc>
          <w:tcPr>
            <w:tcW w:w="1275" w:type="dxa"/>
            <w:tcBorders>
              <w:top w:val="nil"/>
              <w:left w:val="nil"/>
              <w:bottom w:val="nil"/>
              <w:right w:val="nil"/>
            </w:tcBorders>
            <w:vAlign w:val="center"/>
          </w:tcPr>
          <w:p w14:paraId="1EB9B077"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113</w:t>
            </w:r>
          </w:p>
        </w:tc>
        <w:tc>
          <w:tcPr>
            <w:tcW w:w="1702" w:type="dxa"/>
            <w:tcBorders>
              <w:top w:val="nil"/>
              <w:left w:val="nil"/>
              <w:bottom w:val="nil"/>
              <w:right w:val="nil"/>
            </w:tcBorders>
            <w:vAlign w:val="center"/>
          </w:tcPr>
          <w:p w14:paraId="54B38AEA"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16</w:t>
            </w:r>
          </w:p>
        </w:tc>
        <w:tc>
          <w:tcPr>
            <w:tcW w:w="1084" w:type="dxa"/>
            <w:tcBorders>
              <w:top w:val="nil"/>
              <w:left w:val="nil"/>
              <w:bottom w:val="nil"/>
              <w:right w:val="nil"/>
            </w:tcBorders>
            <w:vAlign w:val="center"/>
          </w:tcPr>
          <w:p w14:paraId="06E50A0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2.721</w:t>
            </w:r>
          </w:p>
        </w:tc>
        <w:tc>
          <w:tcPr>
            <w:tcW w:w="1417" w:type="dxa"/>
            <w:tcBorders>
              <w:top w:val="nil"/>
              <w:left w:val="nil"/>
              <w:bottom w:val="nil"/>
              <w:right w:val="nil"/>
            </w:tcBorders>
            <w:vAlign w:val="center"/>
          </w:tcPr>
          <w:p w14:paraId="1BBD776C"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2.717</w:t>
            </w:r>
          </w:p>
        </w:tc>
        <w:tc>
          <w:tcPr>
            <w:tcW w:w="1184" w:type="dxa"/>
            <w:tcBorders>
              <w:top w:val="nil"/>
              <w:left w:val="nil"/>
              <w:bottom w:val="nil"/>
              <w:right w:val="nil"/>
            </w:tcBorders>
            <w:vAlign w:val="center"/>
          </w:tcPr>
          <w:p w14:paraId="4E9B2068"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2.408</w:t>
            </w:r>
          </w:p>
        </w:tc>
      </w:tr>
      <w:tr w:rsidR="007C4825" w:rsidRPr="00DB314E" w14:paraId="0A00549C" w14:textId="77777777" w:rsidTr="00581435">
        <w:trPr>
          <w:trHeight w:hRule="exact" w:val="360"/>
          <w:jc w:val="center"/>
        </w:trPr>
        <w:tc>
          <w:tcPr>
            <w:tcW w:w="2694" w:type="dxa"/>
            <w:tcBorders>
              <w:top w:val="nil"/>
              <w:left w:val="nil"/>
              <w:bottom w:val="nil"/>
              <w:right w:val="nil"/>
            </w:tcBorders>
            <w:vAlign w:val="center"/>
            <w:hideMark/>
          </w:tcPr>
          <w:p w14:paraId="4D3F22D6"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i/>
                <w:iCs/>
                <w:color w:val="000000"/>
                <w:sz w:val="20"/>
                <w:szCs w:val="20"/>
                <w:lang w:val="en-US"/>
              </w:rPr>
              <w:t>Vibrio parahaemolyticus</w:t>
            </w:r>
          </w:p>
        </w:tc>
        <w:tc>
          <w:tcPr>
            <w:tcW w:w="1275" w:type="dxa"/>
            <w:tcBorders>
              <w:top w:val="nil"/>
              <w:left w:val="nil"/>
              <w:bottom w:val="nil"/>
              <w:right w:val="nil"/>
            </w:tcBorders>
            <w:vAlign w:val="center"/>
            <w:hideMark/>
          </w:tcPr>
          <w:p w14:paraId="0A284775"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14</w:t>
            </w:r>
          </w:p>
        </w:tc>
        <w:tc>
          <w:tcPr>
            <w:tcW w:w="1702" w:type="dxa"/>
            <w:tcBorders>
              <w:top w:val="nil"/>
              <w:left w:val="nil"/>
              <w:bottom w:val="nil"/>
              <w:right w:val="nil"/>
            </w:tcBorders>
            <w:vAlign w:val="center"/>
            <w:hideMark/>
          </w:tcPr>
          <w:p w14:paraId="464A139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 xml:space="preserve">1-4 </w:t>
            </w:r>
            <w:r w:rsidRPr="00DB314E">
              <w:rPr>
                <w:rFonts w:ascii="Times" w:eastAsia="Times New Roman" w:hAnsi="Times" w:cs="Times New Roman"/>
                <w:color w:val="000000"/>
                <w:sz w:val="20"/>
                <w:szCs w:val="20"/>
                <w:vertAlign w:val="superscript"/>
                <w:lang w:eastAsia="en-CA"/>
              </w:rPr>
              <w:t>b</w:t>
            </w:r>
          </w:p>
        </w:tc>
        <w:tc>
          <w:tcPr>
            <w:tcW w:w="1084" w:type="dxa"/>
            <w:tcBorders>
              <w:top w:val="nil"/>
              <w:left w:val="nil"/>
              <w:bottom w:val="nil"/>
              <w:right w:val="nil"/>
            </w:tcBorders>
            <w:vAlign w:val="center"/>
            <w:hideMark/>
          </w:tcPr>
          <w:p w14:paraId="22DD872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0.340</w:t>
            </w:r>
          </w:p>
        </w:tc>
        <w:tc>
          <w:tcPr>
            <w:tcW w:w="1417" w:type="dxa"/>
            <w:tcBorders>
              <w:top w:val="nil"/>
              <w:left w:val="nil"/>
              <w:bottom w:val="nil"/>
              <w:right w:val="nil"/>
            </w:tcBorders>
            <w:vAlign w:val="center"/>
            <w:hideMark/>
          </w:tcPr>
          <w:p w14:paraId="2795D495"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0.337</w:t>
            </w:r>
          </w:p>
        </w:tc>
        <w:tc>
          <w:tcPr>
            <w:tcW w:w="1184" w:type="dxa"/>
            <w:tcBorders>
              <w:top w:val="nil"/>
              <w:left w:val="nil"/>
              <w:bottom w:val="nil"/>
              <w:right w:val="nil"/>
            </w:tcBorders>
            <w:vAlign w:val="center"/>
            <w:hideMark/>
          </w:tcPr>
          <w:p w14:paraId="3A09189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0.313</w:t>
            </w:r>
          </w:p>
        </w:tc>
      </w:tr>
      <w:tr w:rsidR="007C4825" w:rsidRPr="00DB314E" w14:paraId="543023EE" w14:textId="77777777" w:rsidTr="00581435">
        <w:trPr>
          <w:trHeight w:hRule="exact" w:val="360"/>
          <w:jc w:val="center"/>
        </w:trPr>
        <w:tc>
          <w:tcPr>
            <w:tcW w:w="2694" w:type="dxa"/>
            <w:tcBorders>
              <w:top w:val="nil"/>
              <w:left w:val="nil"/>
              <w:bottom w:val="single" w:sz="4" w:space="0" w:color="auto"/>
              <w:right w:val="nil"/>
            </w:tcBorders>
            <w:vAlign w:val="center"/>
            <w:hideMark/>
          </w:tcPr>
          <w:p w14:paraId="49BAA7A8" w14:textId="77777777" w:rsidR="007C4825" w:rsidRPr="00DB314E" w:rsidRDefault="007C4825" w:rsidP="00581435">
            <w:pPr>
              <w:spacing w:after="0" w:line="240" w:lineRule="auto"/>
              <w:contextualSpacing/>
              <w:rPr>
                <w:rFonts w:ascii="Times" w:eastAsia="Times New Roman" w:hAnsi="Times" w:cstheme="majorBidi"/>
                <w:color w:val="000000"/>
                <w:sz w:val="20"/>
                <w:szCs w:val="20"/>
                <w:lang w:eastAsia="en-CA"/>
              </w:rPr>
            </w:pPr>
            <w:r w:rsidRPr="00DB314E">
              <w:rPr>
                <w:rFonts w:ascii="Times" w:eastAsia="Times New Roman" w:hAnsi="Times" w:cstheme="majorBidi"/>
                <w:i/>
                <w:iCs/>
                <w:color w:val="000000"/>
                <w:sz w:val="20"/>
                <w:szCs w:val="20"/>
                <w:lang w:val="en-US"/>
              </w:rPr>
              <w:t xml:space="preserve">Yersinia </w:t>
            </w:r>
            <w:r w:rsidRPr="00DB314E">
              <w:rPr>
                <w:rFonts w:ascii="Times" w:eastAsia="Times New Roman" w:hAnsi="Times" w:cstheme="majorBidi"/>
                <w:color w:val="000000"/>
                <w:sz w:val="20"/>
                <w:szCs w:val="20"/>
                <w:lang w:val="en-US"/>
              </w:rPr>
              <w:t xml:space="preserve">(excluding </w:t>
            </w:r>
            <w:r w:rsidRPr="00DB314E">
              <w:rPr>
                <w:rFonts w:ascii="Times" w:eastAsia="Times New Roman" w:hAnsi="Times" w:cstheme="majorBidi"/>
                <w:i/>
                <w:iCs/>
                <w:color w:val="000000"/>
                <w:sz w:val="20"/>
                <w:szCs w:val="20"/>
                <w:lang w:val="en-US"/>
              </w:rPr>
              <w:t>pestis</w:t>
            </w:r>
            <w:r w:rsidRPr="00DB314E">
              <w:rPr>
                <w:rFonts w:ascii="Times" w:eastAsia="Times New Roman" w:hAnsi="Times" w:cstheme="majorBidi"/>
                <w:color w:val="000000"/>
                <w:sz w:val="20"/>
                <w:szCs w:val="20"/>
                <w:lang w:val="en-US"/>
              </w:rPr>
              <w:t>)</w:t>
            </w:r>
          </w:p>
        </w:tc>
        <w:tc>
          <w:tcPr>
            <w:tcW w:w="1275" w:type="dxa"/>
            <w:tcBorders>
              <w:top w:val="nil"/>
              <w:left w:val="nil"/>
              <w:bottom w:val="single" w:sz="4" w:space="0" w:color="auto"/>
              <w:right w:val="nil"/>
            </w:tcBorders>
            <w:vAlign w:val="center"/>
            <w:hideMark/>
          </w:tcPr>
          <w:p w14:paraId="18BEC0B5" w14:textId="77777777" w:rsidR="007C4825" w:rsidRPr="00DB314E" w:rsidRDefault="007C4825" w:rsidP="00581435">
            <w:pPr>
              <w:spacing w:after="0" w:line="240" w:lineRule="auto"/>
              <w:contextualSpacing/>
              <w:jc w:val="center"/>
              <w:rPr>
                <w:rFonts w:ascii="Times" w:eastAsia="Times New Roman" w:hAnsi="Times" w:cstheme="majorBidi"/>
                <w:color w:val="000000"/>
                <w:sz w:val="20"/>
                <w:szCs w:val="20"/>
                <w:lang w:eastAsia="en-CA"/>
              </w:rPr>
            </w:pPr>
            <w:r w:rsidRPr="00DB314E">
              <w:rPr>
                <w:rFonts w:ascii="Times" w:eastAsia="Times New Roman" w:hAnsi="Times" w:cstheme="majorBidi"/>
                <w:color w:val="000000"/>
                <w:sz w:val="20"/>
                <w:szCs w:val="20"/>
                <w:lang w:eastAsia="en-CA"/>
              </w:rPr>
              <w:t>847</w:t>
            </w:r>
          </w:p>
        </w:tc>
        <w:tc>
          <w:tcPr>
            <w:tcW w:w="1702" w:type="dxa"/>
            <w:tcBorders>
              <w:top w:val="nil"/>
              <w:left w:val="nil"/>
              <w:bottom w:val="single" w:sz="4" w:space="0" w:color="auto"/>
              <w:right w:val="nil"/>
            </w:tcBorders>
            <w:vAlign w:val="center"/>
            <w:hideMark/>
          </w:tcPr>
          <w:p w14:paraId="68F3B013"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172</w:t>
            </w:r>
          </w:p>
        </w:tc>
        <w:tc>
          <w:tcPr>
            <w:tcW w:w="1084" w:type="dxa"/>
            <w:tcBorders>
              <w:top w:val="nil"/>
              <w:left w:val="nil"/>
              <w:bottom w:val="single" w:sz="4" w:space="0" w:color="auto"/>
              <w:right w:val="nil"/>
            </w:tcBorders>
            <w:vAlign w:val="center"/>
            <w:hideMark/>
          </w:tcPr>
          <w:p w14:paraId="67B6BE50"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21.493</w:t>
            </w:r>
          </w:p>
        </w:tc>
        <w:tc>
          <w:tcPr>
            <w:tcW w:w="1417" w:type="dxa"/>
            <w:tcBorders>
              <w:top w:val="nil"/>
              <w:left w:val="nil"/>
              <w:bottom w:val="single" w:sz="4" w:space="0" w:color="auto"/>
              <w:right w:val="nil"/>
            </w:tcBorders>
            <w:vAlign w:val="center"/>
            <w:hideMark/>
          </w:tcPr>
          <w:p w14:paraId="68AFF51A"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21.324</w:t>
            </w:r>
          </w:p>
        </w:tc>
        <w:tc>
          <w:tcPr>
            <w:tcW w:w="1184" w:type="dxa"/>
            <w:tcBorders>
              <w:top w:val="nil"/>
              <w:left w:val="nil"/>
              <w:bottom w:val="single" w:sz="4" w:space="0" w:color="auto"/>
              <w:right w:val="nil"/>
            </w:tcBorders>
            <w:vAlign w:val="center"/>
            <w:hideMark/>
          </w:tcPr>
          <w:p w14:paraId="415AD1D1" w14:textId="77777777" w:rsidR="007C4825" w:rsidRPr="00DB314E" w:rsidRDefault="007C4825" w:rsidP="00581435">
            <w:pPr>
              <w:spacing w:after="0" w:line="240" w:lineRule="auto"/>
              <w:contextualSpacing/>
              <w:jc w:val="center"/>
              <w:rPr>
                <w:rFonts w:ascii="Times" w:eastAsia="Times New Roman" w:hAnsi="Times" w:cstheme="majorBidi"/>
                <w:sz w:val="20"/>
                <w:szCs w:val="20"/>
                <w:lang w:eastAsia="en-CA"/>
              </w:rPr>
            </w:pPr>
            <w:r w:rsidRPr="00DB314E">
              <w:rPr>
                <w:rFonts w:ascii="Times" w:eastAsia="Times New Roman" w:hAnsi="Times" w:cstheme="majorBidi"/>
                <w:sz w:val="20"/>
                <w:szCs w:val="20"/>
                <w:lang w:eastAsia="en-CA"/>
              </w:rPr>
              <w:t>17.607</w:t>
            </w:r>
          </w:p>
        </w:tc>
      </w:tr>
    </w:tbl>
    <w:p w14:paraId="55DF359B" w14:textId="77777777" w:rsidR="007C4825" w:rsidRPr="00DB314E" w:rsidRDefault="007C4825" w:rsidP="007C4825">
      <w:pPr>
        <w:spacing w:after="0" w:line="480" w:lineRule="auto"/>
        <w:contextualSpacing/>
        <w:rPr>
          <w:rFonts w:ascii="Times" w:eastAsia="Times New Roman" w:hAnsi="Times" w:cs="Times New Roman"/>
          <w:color w:val="000000"/>
          <w:sz w:val="20"/>
          <w:szCs w:val="20"/>
          <w:vertAlign w:val="superscript"/>
          <w:lang w:eastAsia="en-CA"/>
        </w:rPr>
      </w:pPr>
    </w:p>
    <w:p w14:paraId="6F185479" w14:textId="77777777" w:rsidR="007C4825" w:rsidRPr="00DB314E" w:rsidRDefault="007C4825" w:rsidP="007C4825">
      <w:pPr>
        <w:spacing w:after="0" w:line="480" w:lineRule="auto"/>
        <w:contextualSpacing/>
        <w:rPr>
          <w:rFonts w:ascii="Times" w:hAnsi="Times" w:cstheme="majorBidi"/>
          <w:sz w:val="20"/>
          <w:szCs w:val="20"/>
        </w:rPr>
      </w:pPr>
      <w:r w:rsidRPr="00DB314E">
        <w:rPr>
          <w:rFonts w:ascii="Times" w:eastAsia="Times New Roman" w:hAnsi="Times" w:cs="Times New Roman"/>
          <w:color w:val="000000"/>
          <w:sz w:val="20"/>
          <w:szCs w:val="20"/>
          <w:vertAlign w:val="superscript"/>
          <w:lang w:eastAsia="en-CA"/>
        </w:rPr>
        <w:t>a</w:t>
      </w:r>
      <w:r w:rsidRPr="00DB314E">
        <w:rPr>
          <w:rFonts w:ascii="Times" w:hAnsi="Times" w:cstheme="majorBidi"/>
          <w:sz w:val="20"/>
          <w:szCs w:val="20"/>
        </w:rPr>
        <w:t xml:space="preserve"> See Supplementary Materials – Sensitivity Analysis Methods </w:t>
      </w:r>
    </w:p>
    <w:p w14:paraId="625A1A12" w14:textId="10F36E0C" w:rsidR="007C4825" w:rsidRPr="00DB314E" w:rsidRDefault="007C4825" w:rsidP="00E14982">
      <w:pPr>
        <w:spacing w:after="0" w:line="480" w:lineRule="auto"/>
        <w:contextualSpacing/>
        <w:rPr>
          <w:rFonts w:ascii="Times" w:hAnsi="Times" w:cstheme="majorBidi"/>
          <w:sz w:val="20"/>
          <w:szCs w:val="20"/>
        </w:rPr>
      </w:pPr>
      <w:r w:rsidRPr="00DB314E">
        <w:rPr>
          <w:rFonts w:ascii="Times" w:hAnsi="Times" w:cstheme="majorBidi"/>
          <w:sz w:val="20"/>
          <w:szCs w:val="20"/>
          <w:vertAlign w:val="superscript"/>
        </w:rPr>
        <w:t>b</w:t>
      </w:r>
      <w:r w:rsidRPr="00DB314E">
        <w:rPr>
          <w:rFonts w:ascii="Times" w:hAnsi="Times" w:cstheme="majorBidi"/>
          <w:sz w:val="20"/>
          <w:szCs w:val="20"/>
        </w:rPr>
        <w:t xml:space="preserve"> Numbers masked due to small cell sizes</w:t>
      </w:r>
    </w:p>
    <w:p w14:paraId="7180D2A2" w14:textId="53ED3A0C" w:rsidR="003C09DC" w:rsidRPr="00DB314E" w:rsidRDefault="003C09DC">
      <w:pPr>
        <w:rPr>
          <w:rFonts w:ascii="Times" w:hAnsi="Times" w:cstheme="majorBidi"/>
          <w:sz w:val="20"/>
          <w:szCs w:val="20"/>
        </w:rPr>
      </w:pPr>
    </w:p>
    <w:p w14:paraId="66EB1C7D" w14:textId="77777777" w:rsidR="003C09DC" w:rsidRPr="00DB314E" w:rsidRDefault="003C09DC" w:rsidP="00E14982">
      <w:pPr>
        <w:spacing w:after="0" w:line="480" w:lineRule="auto"/>
        <w:contextualSpacing/>
        <w:rPr>
          <w:rFonts w:ascii="Times" w:hAnsi="Times" w:cstheme="majorBidi"/>
          <w:sz w:val="20"/>
          <w:szCs w:val="20"/>
        </w:rPr>
      </w:pPr>
    </w:p>
    <w:sectPr w:rsidR="003C09DC" w:rsidRPr="00DB314E" w:rsidSect="007C4825">
      <w:headerReference w:type="default" r:id="rId19"/>
      <w:footerReference w:type="even" r:id="rId20"/>
      <w:footerReference w:type="default" r:id="rId2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558E" w14:textId="77777777" w:rsidR="000E7A60" w:rsidRDefault="000E7A60" w:rsidP="00784003">
      <w:pPr>
        <w:spacing w:after="0" w:line="240" w:lineRule="auto"/>
      </w:pPr>
      <w:r>
        <w:separator/>
      </w:r>
    </w:p>
  </w:endnote>
  <w:endnote w:type="continuationSeparator" w:id="0">
    <w:p w14:paraId="00F45025" w14:textId="77777777" w:rsidR="000E7A60" w:rsidRDefault="000E7A60" w:rsidP="0078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408619"/>
      <w:docPartObj>
        <w:docPartGallery w:val="Page Numbers (Bottom of Page)"/>
        <w:docPartUnique/>
      </w:docPartObj>
    </w:sdtPr>
    <w:sdtEndPr>
      <w:rPr>
        <w:rStyle w:val="PageNumber"/>
      </w:rPr>
    </w:sdtEndPr>
    <w:sdtContent>
      <w:p w14:paraId="5C2D1C7E" w14:textId="3FBD3E97" w:rsidR="00815730" w:rsidRDefault="00815730" w:rsidP="00506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1A67E" w14:textId="77777777" w:rsidR="00815730" w:rsidRDefault="00815730" w:rsidP="008157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4"/>
        <w:szCs w:val="24"/>
      </w:rPr>
      <w:id w:val="1582260827"/>
      <w:docPartObj>
        <w:docPartGallery w:val="Page Numbers (Bottom of Page)"/>
        <w:docPartUnique/>
      </w:docPartObj>
    </w:sdtPr>
    <w:sdtEndPr>
      <w:rPr>
        <w:rStyle w:val="PageNumber"/>
      </w:rPr>
    </w:sdtEndPr>
    <w:sdtContent>
      <w:p w14:paraId="753ACEC5" w14:textId="58C1A7BA" w:rsidR="00815730" w:rsidRPr="00815730" w:rsidRDefault="00815730" w:rsidP="00506491">
        <w:pPr>
          <w:pStyle w:val="Footer"/>
          <w:framePr w:wrap="none" w:vAnchor="text" w:hAnchor="margin" w:xAlign="right" w:y="1"/>
          <w:rPr>
            <w:rStyle w:val="PageNumber"/>
            <w:rFonts w:ascii="Times" w:hAnsi="Times"/>
            <w:sz w:val="24"/>
            <w:szCs w:val="24"/>
          </w:rPr>
        </w:pPr>
        <w:r w:rsidRPr="00815730">
          <w:rPr>
            <w:rStyle w:val="PageNumber"/>
            <w:rFonts w:ascii="Times" w:hAnsi="Times"/>
            <w:sz w:val="24"/>
            <w:szCs w:val="24"/>
          </w:rPr>
          <w:fldChar w:fldCharType="begin"/>
        </w:r>
        <w:r w:rsidRPr="00815730">
          <w:rPr>
            <w:rStyle w:val="PageNumber"/>
            <w:rFonts w:ascii="Times" w:hAnsi="Times"/>
            <w:sz w:val="24"/>
            <w:szCs w:val="24"/>
          </w:rPr>
          <w:instrText xml:space="preserve"> PAGE </w:instrText>
        </w:r>
        <w:r w:rsidRPr="00815730">
          <w:rPr>
            <w:rStyle w:val="PageNumber"/>
            <w:rFonts w:ascii="Times" w:hAnsi="Times"/>
            <w:sz w:val="24"/>
            <w:szCs w:val="24"/>
          </w:rPr>
          <w:fldChar w:fldCharType="separate"/>
        </w:r>
        <w:r w:rsidRPr="00815730">
          <w:rPr>
            <w:rStyle w:val="PageNumber"/>
            <w:rFonts w:ascii="Times" w:hAnsi="Times"/>
            <w:noProof/>
            <w:sz w:val="24"/>
            <w:szCs w:val="24"/>
          </w:rPr>
          <w:t>1</w:t>
        </w:r>
        <w:r w:rsidRPr="00815730">
          <w:rPr>
            <w:rStyle w:val="PageNumber"/>
            <w:rFonts w:ascii="Times" w:hAnsi="Times"/>
            <w:sz w:val="24"/>
            <w:szCs w:val="24"/>
          </w:rPr>
          <w:fldChar w:fldCharType="end"/>
        </w:r>
      </w:p>
    </w:sdtContent>
  </w:sdt>
  <w:p w14:paraId="7B39D8B0" w14:textId="77777777" w:rsidR="00815730" w:rsidRDefault="00815730" w:rsidP="008157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431983"/>
      <w:docPartObj>
        <w:docPartGallery w:val="Page Numbers (Bottom of Page)"/>
        <w:docPartUnique/>
      </w:docPartObj>
    </w:sdtPr>
    <w:sdtEndPr>
      <w:rPr>
        <w:rStyle w:val="PageNumber"/>
      </w:rPr>
    </w:sdtEndPr>
    <w:sdtContent>
      <w:p w14:paraId="10D7C3E1" w14:textId="77777777" w:rsidR="007C4825" w:rsidRDefault="007C4825" w:rsidP="00506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825253" w14:textId="77777777" w:rsidR="007C4825" w:rsidRDefault="007C4825" w:rsidP="008157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4"/>
        <w:szCs w:val="24"/>
      </w:rPr>
      <w:id w:val="1969468290"/>
      <w:docPartObj>
        <w:docPartGallery w:val="Page Numbers (Bottom of Page)"/>
        <w:docPartUnique/>
      </w:docPartObj>
    </w:sdtPr>
    <w:sdtEndPr>
      <w:rPr>
        <w:rStyle w:val="PageNumber"/>
      </w:rPr>
    </w:sdtEndPr>
    <w:sdtContent>
      <w:p w14:paraId="3E29138D" w14:textId="77777777" w:rsidR="007C4825" w:rsidRPr="00815730" w:rsidRDefault="007C4825" w:rsidP="00506491">
        <w:pPr>
          <w:pStyle w:val="Footer"/>
          <w:framePr w:wrap="none" w:vAnchor="text" w:hAnchor="margin" w:xAlign="right" w:y="1"/>
          <w:rPr>
            <w:rStyle w:val="PageNumber"/>
            <w:rFonts w:ascii="Times" w:hAnsi="Times"/>
            <w:sz w:val="24"/>
            <w:szCs w:val="24"/>
          </w:rPr>
        </w:pPr>
        <w:r w:rsidRPr="00815730">
          <w:rPr>
            <w:rStyle w:val="PageNumber"/>
            <w:rFonts w:ascii="Times" w:hAnsi="Times"/>
            <w:sz w:val="24"/>
            <w:szCs w:val="24"/>
          </w:rPr>
          <w:fldChar w:fldCharType="begin"/>
        </w:r>
        <w:r w:rsidRPr="00815730">
          <w:rPr>
            <w:rStyle w:val="PageNumber"/>
            <w:rFonts w:ascii="Times" w:hAnsi="Times"/>
            <w:sz w:val="24"/>
            <w:szCs w:val="24"/>
          </w:rPr>
          <w:instrText xml:space="preserve"> PAGE </w:instrText>
        </w:r>
        <w:r w:rsidRPr="00815730">
          <w:rPr>
            <w:rStyle w:val="PageNumber"/>
            <w:rFonts w:ascii="Times" w:hAnsi="Times"/>
            <w:sz w:val="24"/>
            <w:szCs w:val="24"/>
          </w:rPr>
          <w:fldChar w:fldCharType="separate"/>
        </w:r>
        <w:r w:rsidRPr="00815730">
          <w:rPr>
            <w:rStyle w:val="PageNumber"/>
            <w:rFonts w:ascii="Times" w:hAnsi="Times"/>
            <w:noProof/>
            <w:sz w:val="24"/>
            <w:szCs w:val="24"/>
          </w:rPr>
          <w:t>1</w:t>
        </w:r>
        <w:r w:rsidRPr="00815730">
          <w:rPr>
            <w:rStyle w:val="PageNumber"/>
            <w:rFonts w:ascii="Times" w:hAnsi="Times"/>
            <w:sz w:val="24"/>
            <w:szCs w:val="24"/>
          </w:rPr>
          <w:fldChar w:fldCharType="end"/>
        </w:r>
      </w:p>
    </w:sdtContent>
  </w:sdt>
  <w:p w14:paraId="48DFDA45" w14:textId="77777777" w:rsidR="007C4825" w:rsidRDefault="007C4825" w:rsidP="008157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1E15" w14:textId="77777777" w:rsidR="000E7A60" w:rsidRDefault="000E7A60" w:rsidP="00784003">
      <w:pPr>
        <w:spacing w:after="0" w:line="240" w:lineRule="auto"/>
      </w:pPr>
      <w:r>
        <w:separator/>
      </w:r>
    </w:p>
  </w:footnote>
  <w:footnote w:type="continuationSeparator" w:id="0">
    <w:p w14:paraId="291E5CB8" w14:textId="77777777" w:rsidR="000E7A60" w:rsidRDefault="000E7A60" w:rsidP="0078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D0D6" w14:textId="7ADB3A0F" w:rsidR="00815730" w:rsidRPr="00815730" w:rsidRDefault="00815730" w:rsidP="00815730">
    <w:pPr>
      <w:pStyle w:val="Header"/>
      <w:jc w:val="center"/>
      <w:rPr>
        <w:rFonts w:ascii="Times" w:hAnsi="Times"/>
        <w:b/>
        <w:bCs/>
        <w:sz w:val="24"/>
        <w:szCs w:val="24"/>
        <w:lang w:val="en-US"/>
      </w:rPr>
    </w:pPr>
    <w:r w:rsidRPr="00815730">
      <w:rPr>
        <w:rFonts w:ascii="Times" w:hAnsi="Times"/>
        <w:b/>
        <w:bCs/>
        <w:sz w:val="24"/>
        <w:szCs w:val="24"/>
        <w:lang w:val="en-US"/>
      </w:rPr>
      <w:t>SUPPLEMENTARY MATERIALS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9205" w14:textId="77777777" w:rsidR="007C4825" w:rsidRPr="00815730" w:rsidRDefault="007C4825" w:rsidP="00815730">
    <w:pPr>
      <w:pStyle w:val="Header"/>
      <w:jc w:val="center"/>
      <w:rPr>
        <w:rFonts w:ascii="Times" w:hAnsi="Times"/>
        <w:b/>
        <w:bCs/>
        <w:sz w:val="24"/>
        <w:szCs w:val="24"/>
        <w:lang w:val="en-US"/>
      </w:rPr>
    </w:pPr>
    <w:r w:rsidRPr="00815730">
      <w:rPr>
        <w:rFonts w:ascii="Times" w:hAnsi="Times"/>
        <w:b/>
        <w:bCs/>
        <w:sz w:val="24"/>
        <w:szCs w:val="24"/>
        <w:lang w:val="en-US"/>
      </w:rPr>
      <w:t>SUPPLEMENTARY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D79"/>
    <w:multiLevelType w:val="hybridMultilevel"/>
    <w:tmpl w:val="491C470C"/>
    <w:lvl w:ilvl="0" w:tplc="D85285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13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57"/>
    <w:rsid w:val="00011F7B"/>
    <w:rsid w:val="00017267"/>
    <w:rsid w:val="000204BA"/>
    <w:rsid w:val="00022CBE"/>
    <w:rsid w:val="00035699"/>
    <w:rsid w:val="00035A0D"/>
    <w:rsid w:val="0004730C"/>
    <w:rsid w:val="00050D9F"/>
    <w:rsid w:val="00053DCD"/>
    <w:rsid w:val="0005471C"/>
    <w:rsid w:val="00056F54"/>
    <w:rsid w:val="00060942"/>
    <w:rsid w:val="00072E2B"/>
    <w:rsid w:val="00075AC1"/>
    <w:rsid w:val="00077704"/>
    <w:rsid w:val="00090AA0"/>
    <w:rsid w:val="00092671"/>
    <w:rsid w:val="000A78A4"/>
    <w:rsid w:val="000B0F8D"/>
    <w:rsid w:val="000B31BE"/>
    <w:rsid w:val="000B62C6"/>
    <w:rsid w:val="000B62EB"/>
    <w:rsid w:val="000B6411"/>
    <w:rsid w:val="000C1BE2"/>
    <w:rsid w:val="000C7306"/>
    <w:rsid w:val="000D04CE"/>
    <w:rsid w:val="000D05FC"/>
    <w:rsid w:val="000D37D8"/>
    <w:rsid w:val="000D3864"/>
    <w:rsid w:val="000D6C5F"/>
    <w:rsid w:val="000E0745"/>
    <w:rsid w:val="000E7A60"/>
    <w:rsid w:val="000F033E"/>
    <w:rsid w:val="000F1F33"/>
    <w:rsid w:val="000F233A"/>
    <w:rsid w:val="001000F2"/>
    <w:rsid w:val="00102288"/>
    <w:rsid w:val="00103535"/>
    <w:rsid w:val="00104224"/>
    <w:rsid w:val="001147E7"/>
    <w:rsid w:val="00114D50"/>
    <w:rsid w:val="00121A32"/>
    <w:rsid w:val="00122BC5"/>
    <w:rsid w:val="001254F4"/>
    <w:rsid w:val="00130612"/>
    <w:rsid w:val="00131387"/>
    <w:rsid w:val="001321A2"/>
    <w:rsid w:val="00134B37"/>
    <w:rsid w:val="0013718C"/>
    <w:rsid w:val="00140420"/>
    <w:rsid w:val="00145713"/>
    <w:rsid w:val="00151808"/>
    <w:rsid w:val="001649C9"/>
    <w:rsid w:val="00167755"/>
    <w:rsid w:val="001725C6"/>
    <w:rsid w:val="00174401"/>
    <w:rsid w:val="001813D3"/>
    <w:rsid w:val="00197BA8"/>
    <w:rsid w:val="001A06F4"/>
    <w:rsid w:val="001A4EE9"/>
    <w:rsid w:val="001B0482"/>
    <w:rsid w:val="001D0AF0"/>
    <w:rsid w:val="001D155D"/>
    <w:rsid w:val="001E4BA2"/>
    <w:rsid w:val="001E5205"/>
    <w:rsid w:val="001E6982"/>
    <w:rsid w:val="001F1095"/>
    <w:rsid w:val="001F7D3E"/>
    <w:rsid w:val="0020365C"/>
    <w:rsid w:val="00215241"/>
    <w:rsid w:val="002344C9"/>
    <w:rsid w:val="00234AE7"/>
    <w:rsid w:val="002414C5"/>
    <w:rsid w:val="002436F7"/>
    <w:rsid w:val="00254584"/>
    <w:rsid w:val="00263558"/>
    <w:rsid w:val="00263E00"/>
    <w:rsid w:val="00274E13"/>
    <w:rsid w:val="00277935"/>
    <w:rsid w:val="00281C04"/>
    <w:rsid w:val="00281D60"/>
    <w:rsid w:val="002857A1"/>
    <w:rsid w:val="00297388"/>
    <w:rsid w:val="002A0A33"/>
    <w:rsid w:val="002A5E30"/>
    <w:rsid w:val="002A70FE"/>
    <w:rsid w:val="002C78A7"/>
    <w:rsid w:val="002C7F8A"/>
    <w:rsid w:val="002E142D"/>
    <w:rsid w:val="002E580F"/>
    <w:rsid w:val="002E64B0"/>
    <w:rsid w:val="002E6AF0"/>
    <w:rsid w:val="002F143B"/>
    <w:rsid w:val="002F28CB"/>
    <w:rsid w:val="002F29F4"/>
    <w:rsid w:val="003024B6"/>
    <w:rsid w:val="00304E70"/>
    <w:rsid w:val="00305976"/>
    <w:rsid w:val="00306A01"/>
    <w:rsid w:val="003231D4"/>
    <w:rsid w:val="00326FBD"/>
    <w:rsid w:val="00330126"/>
    <w:rsid w:val="003315DE"/>
    <w:rsid w:val="00331D39"/>
    <w:rsid w:val="0034373C"/>
    <w:rsid w:val="00344211"/>
    <w:rsid w:val="00345141"/>
    <w:rsid w:val="0034736C"/>
    <w:rsid w:val="00355581"/>
    <w:rsid w:val="0036606B"/>
    <w:rsid w:val="00367C63"/>
    <w:rsid w:val="00375AB9"/>
    <w:rsid w:val="003835DB"/>
    <w:rsid w:val="003841C8"/>
    <w:rsid w:val="00397FCD"/>
    <w:rsid w:val="003A03F1"/>
    <w:rsid w:val="003A6498"/>
    <w:rsid w:val="003C09DC"/>
    <w:rsid w:val="003D3B8B"/>
    <w:rsid w:val="003D4653"/>
    <w:rsid w:val="003E0B2F"/>
    <w:rsid w:val="003E18C5"/>
    <w:rsid w:val="003E23B7"/>
    <w:rsid w:val="003F2C4F"/>
    <w:rsid w:val="003F6263"/>
    <w:rsid w:val="003F70FE"/>
    <w:rsid w:val="003F7ACB"/>
    <w:rsid w:val="0041469E"/>
    <w:rsid w:val="004211B5"/>
    <w:rsid w:val="00433282"/>
    <w:rsid w:val="004362E6"/>
    <w:rsid w:val="00452836"/>
    <w:rsid w:val="004609E1"/>
    <w:rsid w:val="00467404"/>
    <w:rsid w:val="00472714"/>
    <w:rsid w:val="00473136"/>
    <w:rsid w:val="0049344E"/>
    <w:rsid w:val="00494F9E"/>
    <w:rsid w:val="004A07FD"/>
    <w:rsid w:val="004A297F"/>
    <w:rsid w:val="004B4309"/>
    <w:rsid w:val="004C78F5"/>
    <w:rsid w:val="004D2D4B"/>
    <w:rsid w:val="004D5C19"/>
    <w:rsid w:val="004E7E3F"/>
    <w:rsid w:val="004F3AFD"/>
    <w:rsid w:val="004F7425"/>
    <w:rsid w:val="004F7444"/>
    <w:rsid w:val="00502A53"/>
    <w:rsid w:val="00520E89"/>
    <w:rsid w:val="0052112B"/>
    <w:rsid w:val="005226EA"/>
    <w:rsid w:val="00542835"/>
    <w:rsid w:val="005432A8"/>
    <w:rsid w:val="00553BF8"/>
    <w:rsid w:val="005576B6"/>
    <w:rsid w:val="00557A88"/>
    <w:rsid w:val="00564A1C"/>
    <w:rsid w:val="005673CB"/>
    <w:rsid w:val="005722C5"/>
    <w:rsid w:val="00576FCA"/>
    <w:rsid w:val="00586DE5"/>
    <w:rsid w:val="0059026B"/>
    <w:rsid w:val="00596563"/>
    <w:rsid w:val="005A4A9A"/>
    <w:rsid w:val="005B196C"/>
    <w:rsid w:val="005B19B8"/>
    <w:rsid w:val="005B3F46"/>
    <w:rsid w:val="005D6448"/>
    <w:rsid w:val="005D6BAA"/>
    <w:rsid w:val="005D6C71"/>
    <w:rsid w:val="005E3C69"/>
    <w:rsid w:val="005E51D9"/>
    <w:rsid w:val="005E7BD4"/>
    <w:rsid w:val="005F093E"/>
    <w:rsid w:val="005F19A4"/>
    <w:rsid w:val="005F7FF0"/>
    <w:rsid w:val="006004EB"/>
    <w:rsid w:val="006020B8"/>
    <w:rsid w:val="006029D8"/>
    <w:rsid w:val="00614D6D"/>
    <w:rsid w:val="00622058"/>
    <w:rsid w:val="00627474"/>
    <w:rsid w:val="0062769F"/>
    <w:rsid w:val="006303EA"/>
    <w:rsid w:val="00633C21"/>
    <w:rsid w:val="006416A0"/>
    <w:rsid w:val="00641A17"/>
    <w:rsid w:val="00642286"/>
    <w:rsid w:val="00642E93"/>
    <w:rsid w:val="006438C9"/>
    <w:rsid w:val="00643AFA"/>
    <w:rsid w:val="00646327"/>
    <w:rsid w:val="0064740A"/>
    <w:rsid w:val="00653AEB"/>
    <w:rsid w:val="00662AB4"/>
    <w:rsid w:val="00671769"/>
    <w:rsid w:val="0067249E"/>
    <w:rsid w:val="00672B22"/>
    <w:rsid w:val="00673546"/>
    <w:rsid w:val="006736F7"/>
    <w:rsid w:val="00677075"/>
    <w:rsid w:val="00680A59"/>
    <w:rsid w:val="00686A25"/>
    <w:rsid w:val="006872DF"/>
    <w:rsid w:val="00693C2A"/>
    <w:rsid w:val="006A2A06"/>
    <w:rsid w:val="006A5FD0"/>
    <w:rsid w:val="006B05BA"/>
    <w:rsid w:val="006B3CA1"/>
    <w:rsid w:val="006B7B2A"/>
    <w:rsid w:val="006C34DC"/>
    <w:rsid w:val="006D042F"/>
    <w:rsid w:val="006D3515"/>
    <w:rsid w:val="006D4C8F"/>
    <w:rsid w:val="006F06FC"/>
    <w:rsid w:val="006F0EE8"/>
    <w:rsid w:val="007141AE"/>
    <w:rsid w:val="00714833"/>
    <w:rsid w:val="00716089"/>
    <w:rsid w:val="00721557"/>
    <w:rsid w:val="00722A71"/>
    <w:rsid w:val="00730719"/>
    <w:rsid w:val="00740581"/>
    <w:rsid w:val="0074181C"/>
    <w:rsid w:val="00742568"/>
    <w:rsid w:val="00753DA6"/>
    <w:rsid w:val="007559EB"/>
    <w:rsid w:val="007565BF"/>
    <w:rsid w:val="00762CD9"/>
    <w:rsid w:val="00764830"/>
    <w:rsid w:val="00767B57"/>
    <w:rsid w:val="00774874"/>
    <w:rsid w:val="00780963"/>
    <w:rsid w:val="00780B1A"/>
    <w:rsid w:val="00784003"/>
    <w:rsid w:val="007846B9"/>
    <w:rsid w:val="007905F6"/>
    <w:rsid w:val="00795627"/>
    <w:rsid w:val="007A1BBD"/>
    <w:rsid w:val="007A2474"/>
    <w:rsid w:val="007A3037"/>
    <w:rsid w:val="007A6AE1"/>
    <w:rsid w:val="007B0553"/>
    <w:rsid w:val="007B2009"/>
    <w:rsid w:val="007C4825"/>
    <w:rsid w:val="007D37B8"/>
    <w:rsid w:val="007D4E69"/>
    <w:rsid w:val="007E02EB"/>
    <w:rsid w:val="007E228F"/>
    <w:rsid w:val="007E4613"/>
    <w:rsid w:val="00813515"/>
    <w:rsid w:val="00815730"/>
    <w:rsid w:val="00816983"/>
    <w:rsid w:val="0082554B"/>
    <w:rsid w:val="00830D81"/>
    <w:rsid w:val="00842C9E"/>
    <w:rsid w:val="00845FFF"/>
    <w:rsid w:val="00852F77"/>
    <w:rsid w:val="00855308"/>
    <w:rsid w:val="00855D19"/>
    <w:rsid w:val="00857442"/>
    <w:rsid w:val="0087055E"/>
    <w:rsid w:val="008761F4"/>
    <w:rsid w:val="0087669D"/>
    <w:rsid w:val="00877B65"/>
    <w:rsid w:val="008814DB"/>
    <w:rsid w:val="0088288E"/>
    <w:rsid w:val="00893BD8"/>
    <w:rsid w:val="008A2B71"/>
    <w:rsid w:val="008A6471"/>
    <w:rsid w:val="008B58B3"/>
    <w:rsid w:val="008C0EC3"/>
    <w:rsid w:val="008C52F4"/>
    <w:rsid w:val="008C7AA4"/>
    <w:rsid w:val="008E6D96"/>
    <w:rsid w:val="008E7A14"/>
    <w:rsid w:val="008F5830"/>
    <w:rsid w:val="00904D1B"/>
    <w:rsid w:val="0090639E"/>
    <w:rsid w:val="00910F82"/>
    <w:rsid w:val="009231F0"/>
    <w:rsid w:val="00932E0A"/>
    <w:rsid w:val="00937249"/>
    <w:rsid w:val="00941572"/>
    <w:rsid w:val="00945DD5"/>
    <w:rsid w:val="00947774"/>
    <w:rsid w:val="009508EB"/>
    <w:rsid w:val="0096153B"/>
    <w:rsid w:val="00961AED"/>
    <w:rsid w:val="00964859"/>
    <w:rsid w:val="00964CD1"/>
    <w:rsid w:val="00974D81"/>
    <w:rsid w:val="0098052D"/>
    <w:rsid w:val="00981438"/>
    <w:rsid w:val="00983836"/>
    <w:rsid w:val="009845BD"/>
    <w:rsid w:val="00984AA9"/>
    <w:rsid w:val="0099042B"/>
    <w:rsid w:val="00992774"/>
    <w:rsid w:val="009946EE"/>
    <w:rsid w:val="009B5E40"/>
    <w:rsid w:val="009B7869"/>
    <w:rsid w:val="009C4651"/>
    <w:rsid w:val="009D02B4"/>
    <w:rsid w:val="009D128A"/>
    <w:rsid w:val="009E2CC9"/>
    <w:rsid w:val="009E5202"/>
    <w:rsid w:val="00A00DD9"/>
    <w:rsid w:val="00A02366"/>
    <w:rsid w:val="00A04774"/>
    <w:rsid w:val="00A1062A"/>
    <w:rsid w:val="00A21712"/>
    <w:rsid w:val="00A228C3"/>
    <w:rsid w:val="00A24152"/>
    <w:rsid w:val="00A26EAA"/>
    <w:rsid w:val="00A34274"/>
    <w:rsid w:val="00A401C6"/>
    <w:rsid w:val="00A44745"/>
    <w:rsid w:val="00A548F4"/>
    <w:rsid w:val="00A569C1"/>
    <w:rsid w:val="00A6145D"/>
    <w:rsid w:val="00A71182"/>
    <w:rsid w:val="00A76C6A"/>
    <w:rsid w:val="00A77FA1"/>
    <w:rsid w:val="00A8357F"/>
    <w:rsid w:val="00A83699"/>
    <w:rsid w:val="00A84C61"/>
    <w:rsid w:val="00A87508"/>
    <w:rsid w:val="00A87981"/>
    <w:rsid w:val="00A9015C"/>
    <w:rsid w:val="00A9533A"/>
    <w:rsid w:val="00AA285B"/>
    <w:rsid w:val="00AB4EBE"/>
    <w:rsid w:val="00AE21F5"/>
    <w:rsid w:val="00AE5D47"/>
    <w:rsid w:val="00B040DF"/>
    <w:rsid w:val="00B055D7"/>
    <w:rsid w:val="00B05CF8"/>
    <w:rsid w:val="00B108F8"/>
    <w:rsid w:val="00B14A1E"/>
    <w:rsid w:val="00B16D78"/>
    <w:rsid w:val="00B25B08"/>
    <w:rsid w:val="00B27457"/>
    <w:rsid w:val="00B331EA"/>
    <w:rsid w:val="00B3347B"/>
    <w:rsid w:val="00B34A00"/>
    <w:rsid w:val="00B40F6E"/>
    <w:rsid w:val="00B51BDE"/>
    <w:rsid w:val="00B7331A"/>
    <w:rsid w:val="00B737C2"/>
    <w:rsid w:val="00B75EE5"/>
    <w:rsid w:val="00B93B6C"/>
    <w:rsid w:val="00BA20D4"/>
    <w:rsid w:val="00BA2DF9"/>
    <w:rsid w:val="00BA3BD5"/>
    <w:rsid w:val="00BA6DA7"/>
    <w:rsid w:val="00BC1C48"/>
    <w:rsid w:val="00BC2F03"/>
    <w:rsid w:val="00BC3DEA"/>
    <w:rsid w:val="00BD494B"/>
    <w:rsid w:val="00BD625C"/>
    <w:rsid w:val="00BE383B"/>
    <w:rsid w:val="00BF30C0"/>
    <w:rsid w:val="00BF64D3"/>
    <w:rsid w:val="00C02828"/>
    <w:rsid w:val="00C14268"/>
    <w:rsid w:val="00C230AA"/>
    <w:rsid w:val="00C25E45"/>
    <w:rsid w:val="00C3012F"/>
    <w:rsid w:val="00C46804"/>
    <w:rsid w:val="00C51C7B"/>
    <w:rsid w:val="00C5535E"/>
    <w:rsid w:val="00C602B0"/>
    <w:rsid w:val="00C66734"/>
    <w:rsid w:val="00C7050A"/>
    <w:rsid w:val="00C74583"/>
    <w:rsid w:val="00C747C1"/>
    <w:rsid w:val="00C82B8E"/>
    <w:rsid w:val="00C832CE"/>
    <w:rsid w:val="00C87F10"/>
    <w:rsid w:val="00C906CF"/>
    <w:rsid w:val="00C9455D"/>
    <w:rsid w:val="00CD469D"/>
    <w:rsid w:val="00CD766D"/>
    <w:rsid w:val="00CD7F8D"/>
    <w:rsid w:val="00CE6BD7"/>
    <w:rsid w:val="00D01FF3"/>
    <w:rsid w:val="00D035AA"/>
    <w:rsid w:val="00D2035D"/>
    <w:rsid w:val="00D21251"/>
    <w:rsid w:val="00D21872"/>
    <w:rsid w:val="00D314D1"/>
    <w:rsid w:val="00D35EC4"/>
    <w:rsid w:val="00D420EA"/>
    <w:rsid w:val="00D46AEC"/>
    <w:rsid w:val="00D51672"/>
    <w:rsid w:val="00D566E4"/>
    <w:rsid w:val="00D63B12"/>
    <w:rsid w:val="00D67A51"/>
    <w:rsid w:val="00D818C6"/>
    <w:rsid w:val="00D90942"/>
    <w:rsid w:val="00D96E64"/>
    <w:rsid w:val="00D977F5"/>
    <w:rsid w:val="00DA1B87"/>
    <w:rsid w:val="00DA781D"/>
    <w:rsid w:val="00DB314E"/>
    <w:rsid w:val="00DB31DA"/>
    <w:rsid w:val="00DB72F5"/>
    <w:rsid w:val="00DC4959"/>
    <w:rsid w:val="00DD1C22"/>
    <w:rsid w:val="00DD507D"/>
    <w:rsid w:val="00DE3DB0"/>
    <w:rsid w:val="00DE77C9"/>
    <w:rsid w:val="00E12708"/>
    <w:rsid w:val="00E14982"/>
    <w:rsid w:val="00E15E1E"/>
    <w:rsid w:val="00E20080"/>
    <w:rsid w:val="00E267DE"/>
    <w:rsid w:val="00E30B6B"/>
    <w:rsid w:val="00E320A6"/>
    <w:rsid w:val="00E3688C"/>
    <w:rsid w:val="00E37DFB"/>
    <w:rsid w:val="00E505BE"/>
    <w:rsid w:val="00E55CB8"/>
    <w:rsid w:val="00E56092"/>
    <w:rsid w:val="00E573AC"/>
    <w:rsid w:val="00E612E8"/>
    <w:rsid w:val="00E64184"/>
    <w:rsid w:val="00E67CA9"/>
    <w:rsid w:val="00E710F5"/>
    <w:rsid w:val="00E772A9"/>
    <w:rsid w:val="00E873D9"/>
    <w:rsid w:val="00E90AB2"/>
    <w:rsid w:val="00E9421A"/>
    <w:rsid w:val="00E94BEE"/>
    <w:rsid w:val="00E95261"/>
    <w:rsid w:val="00E95C8B"/>
    <w:rsid w:val="00EC2C5C"/>
    <w:rsid w:val="00EC41C4"/>
    <w:rsid w:val="00EC4D53"/>
    <w:rsid w:val="00EC579E"/>
    <w:rsid w:val="00ED4B0D"/>
    <w:rsid w:val="00ED75F8"/>
    <w:rsid w:val="00EF4F57"/>
    <w:rsid w:val="00F11FCA"/>
    <w:rsid w:val="00F24E45"/>
    <w:rsid w:val="00F3153A"/>
    <w:rsid w:val="00F32B48"/>
    <w:rsid w:val="00F427F7"/>
    <w:rsid w:val="00F42D82"/>
    <w:rsid w:val="00F464A4"/>
    <w:rsid w:val="00F47B7B"/>
    <w:rsid w:val="00F52DD8"/>
    <w:rsid w:val="00F5490D"/>
    <w:rsid w:val="00F6131C"/>
    <w:rsid w:val="00F649E9"/>
    <w:rsid w:val="00F651D7"/>
    <w:rsid w:val="00F654DA"/>
    <w:rsid w:val="00F659D4"/>
    <w:rsid w:val="00F670E9"/>
    <w:rsid w:val="00F844E4"/>
    <w:rsid w:val="00F85BB5"/>
    <w:rsid w:val="00F90759"/>
    <w:rsid w:val="00F96055"/>
    <w:rsid w:val="00F96359"/>
    <w:rsid w:val="00F966F3"/>
    <w:rsid w:val="00F968B4"/>
    <w:rsid w:val="00FA0CCC"/>
    <w:rsid w:val="00FA3637"/>
    <w:rsid w:val="00FA49BD"/>
    <w:rsid w:val="00FA5E73"/>
    <w:rsid w:val="00FC325C"/>
    <w:rsid w:val="00FD49C0"/>
    <w:rsid w:val="00FD7740"/>
    <w:rsid w:val="00FE6D2B"/>
    <w:rsid w:val="00FF54F9"/>
    <w:rsid w:val="00FF62F5"/>
    <w:rsid w:val="00FF646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ADD6"/>
  <w15:chartTrackingRefBased/>
  <w15:docId w15:val="{187A4214-08A4-4934-AD2A-A95910FE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57"/>
  </w:style>
  <w:style w:type="paragraph" w:styleId="Heading5">
    <w:name w:val="heading 5"/>
    <w:basedOn w:val="Normal"/>
    <w:link w:val="Heading5Char"/>
    <w:uiPriority w:val="9"/>
    <w:qFormat/>
    <w:rsid w:val="00614D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5D7"/>
    <w:pPr>
      <w:ind w:left="720"/>
      <w:contextualSpacing/>
    </w:pPr>
  </w:style>
  <w:style w:type="character" w:styleId="CommentReference">
    <w:name w:val="annotation reference"/>
    <w:basedOn w:val="DefaultParagraphFont"/>
    <w:uiPriority w:val="99"/>
    <w:semiHidden/>
    <w:unhideWhenUsed/>
    <w:rsid w:val="00E55CB8"/>
    <w:rPr>
      <w:sz w:val="16"/>
      <w:szCs w:val="16"/>
    </w:rPr>
  </w:style>
  <w:style w:type="paragraph" w:styleId="CommentText">
    <w:name w:val="annotation text"/>
    <w:basedOn w:val="Normal"/>
    <w:link w:val="CommentTextChar"/>
    <w:uiPriority w:val="99"/>
    <w:unhideWhenUsed/>
    <w:rsid w:val="00E55CB8"/>
    <w:pPr>
      <w:spacing w:line="240" w:lineRule="auto"/>
    </w:pPr>
    <w:rPr>
      <w:sz w:val="20"/>
      <w:szCs w:val="20"/>
    </w:rPr>
  </w:style>
  <w:style w:type="character" w:customStyle="1" w:styleId="CommentTextChar">
    <w:name w:val="Comment Text Char"/>
    <w:basedOn w:val="DefaultParagraphFont"/>
    <w:link w:val="CommentText"/>
    <w:uiPriority w:val="99"/>
    <w:rsid w:val="00E55CB8"/>
    <w:rPr>
      <w:sz w:val="20"/>
      <w:szCs w:val="20"/>
    </w:rPr>
  </w:style>
  <w:style w:type="paragraph" w:styleId="CommentSubject">
    <w:name w:val="annotation subject"/>
    <w:basedOn w:val="CommentText"/>
    <w:next w:val="CommentText"/>
    <w:link w:val="CommentSubjectChar"/>
    <w:uiPriority w:val="99"/>
    <w:semiHidden/>
    <w:unhideWhenUsed/>
    <w:rsid w:val="00E55CB8"/>
    <w:rPr>
      <w:b/>
      <w:bCs/>
    </w:rPr>
  </w:style>
  <w:style w:type="character" w:customStyle="1" w:styleId="CommentSubjectChar">
    <w:name w:val="Comment Subject Char"/>
    <w:basedOn w:val="CommentTextChar"/>
    <w:link w:val="CommentSubject"/>
    <w:uiPriority w:val="99"/>
    <w:semiHidden/>
    <w:rsid w:val="00E55CB8"/>
    <w:rPr>
      <w:b/>
      <w:bCs/>
      <w:sz w:val="20"/>
      <w:szCs w:val="20"/>
    </w:rPr>
  </w:style>
  <w:style w:type="paragraph" w:styleId="BalloonText">
    <w:name w:val="Balloon Text"/>
    <w:basedOn w:val="Normal"/>
    <w:link w:val="BalloonTextChar"/>
    <w:uiPriority w:val="99"/>
    <w:semiHidden/>
    <w:unhideWhenUsed/>
    <w:rsid w:val="00114D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D50"/>
    <w:rPr>
      <w:rFonts w:ascii="Times New Roman" w:hAnsi="Times New Roman" w:cs="Times New Roman"/>
      <w:sz w:val="18"/>
      <w:szCs w:val="18"/>
    </w:rPr>
  </w:style>
  <w:style w:type="paragraph" w:styleId="Header">
    <w:name w:val="header"/>
    <w:basedOn w:val="Normal"/>
    <w:link w:val="HeaderChar"/>
    <w:uiPriority w:val="99"/>
    <w:unhideWhenUsed/>
    <w:rsid w:val="0078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03"/>
  </w:style>
  <w:style w:type="paragraph" w:styleId="Footer">
    <w:name w:val="footer"/>
    <w:basedOn w:val="Normal"/>
    <w:link w:val="FooterChar"/>
    <w:uiPriority w:val="99"/>
    <w:unhideWhenUsed/>
    <w:rsid w:val="0078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03"/>
  </w:style>
  <w:style w:type="character" w:styleId="Hyperlink">
    <w:name w:val="Hyperlink"/>
    <w:basedOn w:val="DefaultParagraphFont"/>
    <w:uiPriority w:val="99"/>
    <w:unhideWhenUsed/>
    <w:rsid w:val="00D35EC4"/>
    <w:rPr>
      <w:color w:val="0563C1" w:themeColor="hyperlink"/>
      <w:u w:val="single"/>
    </w:rPr>
  </w:style>
  <w:style w:type="character" w:styleId="UnresolvedMention">
    <w:name w:val="Unresolved Mention"/>
    <w:basedOn w:val="DefaultParagraphFont"/>
    <w:uiPriority w:val="99"/>
    <w:semiHidden/>
    <w:unhideWhenUsed/>
    <w:rsid w:val="00D35EC4"/>
    <w:rPr>
      <w:color w:val="605E5C"/>
      <w:shd w:val="clear" w:color="auto" w:fill="E1DFDD"/>
    </w:rPr>
  </w:style>
  <w:style w:type="character" w:styleId="FollowedHyperlink">
    <w:name w:val="FollowedHyperlink"/>
    <w:basedOn w:val="DefaultParagraphFont"/>
    <w:uiPriority w:val="99"/>
    <w:semiHidden/>
    <w:unhideWhenUsed/>
    <w:rsid w:val="002E6AF0"/>
    <w:rPr>
      <w:color w:val="954F72" w:themeColor="followedHyperlink"/>
      <w:u w:val="single"/>
    </w:rPr>
  </w:style>
  <w:style w:type="character" w:customStyle="1" w:styleId="Heading5Char">
    <w:name w:val="Heading 5 Char"/>
    <w:basedOn w:val="DefaultParagraphFont"/>
    <w:link w:val="Heading5"/>
    <w:uiPriority w:val="9"/>
    <w:rsid w:val="00614D6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14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D6D"/>
  </w:style>
  <w:style w:type="character" w:styleId="Emphasis">
    <w:name w:val="Emphasis"/>
    <w:basedOn w:val="DefaultParagraphFont"/>
    <w:uiPriority w:val="20"/>
    <w:qFormat/>
    <w:rsid w:val="00614D6D"/>
    <w:rPr>
      <w:i/>
      <w:iCs/>
    </w:rPr>
  </w:style>
  <w:style w:type="character" w:styleId="PageNumber">
    <w:name w:val="page number"/>
    <w:basedOn w:val="DefaultParagraphFont"/>
    <w:uiPriority w:val="99"/>
    <w:semiHidden/>
    <w:unhideWhenUsed/>
    <w:rsid w:val="0081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4574">
      <w:bodyDiv w:val="1"/>
      <w:marLeft w:val="0"/>
      <w:marRight w:val="0"/>
      <w:marTop w:val="0"/>
      <w:marBottom w:val="0"/>
      <w:divBdr>
        <w:top w:val="none" w:sz="0" w:space="0" w:color="auto"/>
        <w:left w:val="none" w:sz="0" w:space="0" w:color="auto"/>
        <w:bottom w:val="none" w:sz="0" w:space="0" w:color="auto"/>
        <w:right w:val="none" w:sz="0" w:space="0" w:color="auto"/>
      </w:divBdr>
    </w:div>
    <w:div w:id="15796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ccdc.ca/resource-gallery/Documents/Statistics%20and%20Research/Statistics%20and%20Reports/Epid/Annual%20Reports/2013CDAnnualReportFinal.pdf%20.%20Accessed%202021-04-13"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bccdc.ca/resource-gallery/Documents/Statistics%20and%20Research/Statistics%20and%20Reports/Epid/Annual%20Reports/2011_CD_Annual_Report_Final.pdf" TargetMode="External"/><Relationship Id="rId2" Type="http://schemas.openxmlformats.org/officeDocument/2006/relationships/customXml" Target="../customXml/item2.xml"/><Relationship Id="rId16" Type="http://schemas.openxmlformats.org/officeDocument/2006/relationships/hyperlink" Target="http://www.bccdc.ca/resource-gallery/Documents/Statistics%20and%20Research/Statistics%20and%20Reports/Epid/Annual%20Reports/Epid_Stats_Research_CDAnnualReport_2007.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cdc.ca//health-professionals/data-reports/reportable-diseases-data-dashboard" TargetMode="External"/><Relationship Id="rId5" Type="http://schemas.openxmlformats.org/officeDocument/2006/relationships/styles" Target="styles.xml"/><Relationship Id="rId15" Type="http://schemas.openxmlformats.org/officeDocument/2006/relationships/hyperlink" Target="http://www.bccdc.ca/health-professionals/data-reports/reportable-diseases-data-dashboard" TargetMode="External"/><Relationship Id="rId23" Type="http://schemas.openxmlformats.org/officeDocument/2006/relationships/theme" Target="theme/theme1.xml"/><Relationship Id="rId10" Type="http://schemas.openxmlformats.org/officeDocument/2006/relationships/hyperlink" Target="https://doi.org/10.1155/2017/9854103"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F120044424296F8543D5BC58173" ma:contentTypeVersion="10" ma:contentTypeDescription="Create a new document." ma:contentTypeScope="" ma:versionID="09b89d09e79e2159bb9f5473c99e8889">
  <xsd:schema xmlns:xsd="http://www.w3.org/2001/XMLSchema" xmlns:xs="http://www.w3.org/2001/XMLSchema" xmlns:p="http://schemas.microsoft.com/office/2006/metadata/properties" xmlns:ns3="6e5aa959-bdf9-4a0b-b7e3-1b64d0e10065" targetNamespace="http://schemas.microsoft.com/office/2006/metadata/properties" ma:root="true" ma:fieldsID="2444f8754e37c4f7e730e1a8cb73171b" ns3:_="">
    <xsd:import namespace="6e5aa959-bdf9-4a0b-b7e3-1b64d0e100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a959-bdf9-4a0b-b7e3-1b64d0e10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A112F-6F73-4C47-98E0-06AB90219BE3}">
  <ds:schemaRefs>
    <ds:schemaRef ds:uri="http://schemas.microsoft.com/sharepoint/v3/contenttype/forms"/>
  </ds:schemaRefs>
</ds:datastoreItem>
</file>

<file path=customXml/itemProps2.xml><?xml version="1.0" encoding="utf-8"?>
<ds:datastoreItem xmlns:ds="http://schemas.openxmlformats.org/officeDocument/2006/customXml" ds:itemID="{41ACA8A3-D817-4528-AB58-C0AF54221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a959-bdf9-4a0b-b7e3-1b64d0e10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E8AAB-77D3-410B-A010-069E78717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10</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Gohari</dc:creator>
  <cp:keywords/>
  <dc:description/>
  <cp:lastModifiedBy>Shannon Majowicz</cp:lastModifiedBy>
  <cp:revision>49</cp:revision>
  <cp:lastPrinted>2022-03-21T19:04:00Z</cp:lastPrinted>
  <dcterms:created xsi:type="dcterms:W3CDTF">2022-03-01T02:32:00Z</dcterms:created>
  <dcterms:modified xsi:type="dcterms:W3CDTF">2022-06-15T14:38:00Z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0x01010052426F120044424296F8543D5BC58173</vt:lpwstr>
  </property>
</Properties>
</file>