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0" w:rsidRPr="00D26BB1" w:rsidRDefault="00A66190" w:rsidP="00A66190">
      <w:pPr>
        <w:pStyle w:val="Textebrut"/>
        <w:jc w:val="center"/>
        <w:rPr>
          <w:rFonts w:ascii="Arial" w:hAnsi="Arial"/>
          <w:b/>
          <w:sz w:val="32"/>
          <w:szCs w:val="20"/>
          <w:lang w:val="en-US"/>
        </w:rPr>
      </w:pPr>
      <w:bookmarkStart w:id="0" w:name="_GoBack"/>
      <w:bookmarkEnd w:id="0"/>
      <w:r w:rsidRPr="00D26BB1">
        <w:rPr>
          <w:rFonts w:ascii="Arial" w:hAnsi="Arial"/>
          <w:b/>
          <w:sz w:val="32"/>
          <w:szCs w:val="20"/>
          <w:lang w:val="en-US"/>
        </w:rPr>
        <w:t>Supplementary data S</w:t>
      </w:r>
      <w:r>
        <w:rPr>
          <w:rFonts w:ascii="Arial" w:hAnsi="Arial"/>
          <w:b/>
          <w:sz w:val="32"/>
          <w:szCs w:val="20"/>
          <w:lang w:val="en-US"/>
        </w:rPr>
        <w:t>2</w:t>
      </w:r>
    </w:p>
    <w:p w:rsidR="00A66190" w:rsidRDefault="00A66190">
      <w:pPr>
        <w:rPr>
          <w:b/>
          <w:sz w:val="20"/>
          <w:szCs w:val="20"/>
          <w:lang w:val="en-US"/>
        </w:rPr>
      </w:pPr>
    </w:p>
    <w:p w:rsidR="00A66190" w:rsidRDefault="00A66190">
      <w:pPr>
        <w:rPr>
          <w:b/>
          <w:sz w:val="20"/>
          <w:szCs w:val="20"/>
          <w:lang w:val="en-US"/>
        </w:rPr>
      </w:pPr>
    </w:p>
    <w:p w:rsidR="009E7773" w:rsidRPr="009E7773" w:rsidRDefault="009E7773">
      <w:pPr>
        <w:rPr>
          <w:b/>
          <w:sz w:val="20"/>
          <w:szCs w:val="20"/>
          <w:lang w:val="en-US"/>
        </w:rPr>
      </w:pPr>
      <w:r w:rsidRPr="009E7773">
        <w:rPr>
          <w:b/>
          <w:sz w:val="20"/>
          <w:szCs w:val="20"/>
          <w:lang w:val="en-US"/>
        </w:rPr>
        <w:t>Co</w:t>
      </w:r>
      <w:r w:rsidR="00254EF4">
        <w:rPr>
          <w:b/>
          <w:sz w:val="20"/>
          <w:szCs w:val="20"/>
          <w:lang w:val="en-US"/>
        </w:rPr>
        <w:t>morbidities – ICD-10 codes used</w:t>
      </w:r>
    </w:p>
    <w:p w:rsidR="009E7773" w:rsidRDefault="009E7773">
      <w:pPr>
        <w:rPr>
          <w:sz w:val="20"/>
          <w:szCs w:val="20"/>
          <w:lang w:val="en-US"/>
        </w:rPr>
      </w:pPr>
    </w:p>
    <w:p w:rsidR="00722385" w:rsidRDefault="00722385">
      <w:pPr>
        <w:rPr>
          <w:sz w:val="20"/>
          <w:szCs w:val="20"/>
          <w:lang w:val="en-US"/>
        </w:rPr>
      </w:pPr>
    </w:p>
    <w:p w:rsidR="00722385" w:rsidRDefault="00722385">
      <w:pPr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1053"/>
        <w:gridCol w:w="8187"/>
      </w:tblGrid>
      <w:tr w:rsidR="001C46B9" w:rsidRPr="009E7773" w:rsidTr="000764B2"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C46B9" w:rsidRPr="009E7773" w:rsidRDefault="001C46B9" w:rsidP="000764B2">
            <w:pPr>
              <w:jc w:val="center"/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ICD-10 code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1C46B9" w:rsidRPr="009E7773" w:rsidRDefault="001C46B9" w:rsidP="00654C7A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 xml:space="preserve">Diagnosis </w:t>
            </w:r>
          </w:p>
        </w:tc>
      </w:tr>
      <w:tr w:rsidR="00654C7A" w:rsidRPr="009E7773" w:rsidTr="000764B2"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C7A" w:rsidRPr="009E7773" w:rsidRDefault="00654C7A" w:rsidP="00654C7A">
            <w:pPr>
              <w:tabs>
                <w:tab w:val="left" w:pos="1920"/>
              </w:tabs>
              <w:rPr>
                <w:b/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4C7A" w:rsidRPr="009E7773" w:rsidRDefault="00654C7A" w:rsidP="00654C7A">
            <w:pPr>
              <w:tabs>
                <w:tab w:val="left" w:pos="1920"/>
              </w:tabs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Diabetes</w:t>
            </w:r>
          </w:p>
        </w:tc>
      </w:tr>
      <w:tr w:rsidR="001C46B9" w:rsidRPr="009E7773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1C46B9" w:rsidRPr="009E7773" w:rsidRDefault="001C46B9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C46B9" w:rsidRPr="009E7773" w:rsidRDefault="00484BBF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E10 – E14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1C46B9" w:rsidRPr="009E7773" w:rsidRDefault="00994DF6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D</w:t>
            </w:r>
            <w:r w:rsidR="00654C7A" w:rsidRPr="009E7773">
              <w:rPr>
                <w:lang w:val="en-US"/>
              </w:rPr>
              <w:t>iabetes mellitus</w:t>
            </w:r>
          </w:p>
        </w:tc>
      </w:tr>
      <w:tr w:rsidR="00654C7A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G59.0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Diabetic </w:t>
            </w:r>
            <w:proofErr w:type="spellStart"/>
            <w:r w:rsidRPr="009E7773">
              <w:rPr>
                <w:lang w:val="en-US"/>
              </w:rPr>
              <w:t>mononeuropathy</w:t>
            </w:r>
            <w:proofErr w:type="spellEnd"/>
          </w:p>
        </w:tc>
      </w:tr>
      <w:tr w:rsidR="00654C7A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G63.2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Diabetic polyneuropathy</w:t>
            </w:r>
          </w:p>
        </w:tc>
      </w:tr>
      <w:tr w:rsidR="00654C7A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M14.2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Diabetic </w:t>
            </w:r>
            <w:proofErr w:type="spellStart"/>
            <w:r w:rsidRPr="009E7773">
              <w:rPr>
                <w:lang w:val="en-US"/>
              </w:rPr>
              <w:t>arthropathy</w:t>
            </w:r>
            <w:proofErr w:type="spellEnd"/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N08.3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Glomerular disorders in diabetes mellitus</w:t>
            </w:r>
          </w:p>
        </w:tc>
      </w:tr>
      <w:tr w:rsidR="00654C7A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54C7A" w:rsidRPr="009E7773" w:rsidRDefault="003D2560" w:rsidP="00C34C4A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 xml:space="preserve">Chronic </w:t>
            </w:r>
            <w:r w:rsidR="00C34C4A" w:rsidRPr="009E7773">
              <w:rPr>
                <w:b/>
                <w:lang w:val="en-US"/>
              </w:rPr>
              <w:t>wound</w:t>
            </w:r>
          </w:p>
        </w:tc>
      </w:tr>
      <w:tr w:rsidR="00654C7A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I83.0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Varicose veins of lower extremities with ulcer</w:t>
            </w:r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560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I83.2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Varicose veins of lower extremities with both ulcer and inflammation</w:t>
            </w:r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D2560" w:rsidRPr="009E7773" w:rsidRDefault="00E07303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L89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D2560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Decubitus ulcer and pressure area</w:t>
            </w:r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L97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Ulcer of lower limb, not elsewhere classified</w:t>
            </w:r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L98.4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Chronic ulcer of skin, not elsewhere classified</w:t>
            </w:r>
          </w:p>
        </w:tc>
      </w:tr>
      <w:tr w:rsidR="00654C7A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54C7A" w:rsidRPr="009E7773" w:rsidRDefault="00361BA2" w:rsidP="00C34C4A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 xml:space="preserve">Peripheral vascular </w:t>
            </w:r>
            <w:r w:rsidR="00C34C4A" w:rsidRPr="009E7773">
              <w:rPr>
                <w:b/>
                <w:lang w:val="en-US"/>
              </w:rPr>
              <w:t>disorders</w:t>
            </w:r>
          </w:p>
        </w:tc>
      </w:tr>
      <w:tr w:rsidR="00654C7A" w:rsidRPr="009E7773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E07303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I70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654C7A" w:rsidRPr="009E7773" w:rsidRDefault="003D256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Atherosclerosis</w:t>
            </w:r>
          </w:p>
        </w:tc>
      </w:tr>
      <w:tr w:rsidR="00654C7A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C7A" w:rsidRPr="009E7773" w:rsidRDefault="00E07303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I73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4C7A" w:rsidRPr="009E7773" w:rsidRDefault="00361BA2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Other peripheral vascular diseases</w:t>
            </w:r>
          </w:p>
        </w:tc>
      </w:tr>
      <w:tr w:rsidR="00654C7A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654C7A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654C7A" w:rsidRPr="009E7773" w:rsidRDefault="00361BA2" w:rsidP="00CE7670">
            <w:pPr>
              <w:rPr>
                <w:lang w:val="en-US"/>
              </w:rPr>
            </w:pPr>
            <w:r w:rsidRPr="009E7773">
              <w:rPr>
                <w:lang w:val="en-US"/>
              </w:rPr>
              <w:t>I74.</w:t>
            </w:r>
            <w:r w:rsidR="00CE7670" w:rsidRPr="009E7773">
              <w:rPr>
                <w:lang w:val="en-US"/>
              </w:rPr>
              <w:t>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654C7A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arteries of upper extremities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I74.3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arteries of lower extremities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I74.4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arteries of extremities, unspecified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I74.5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iliac artery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I74.8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other arteries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I74.9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unspecified artery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I77.1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Stricture of artery</w:t>
            </w:r>
          </w:p>
        </w:tc>
      </w:tr>
      <w:tr w:rsidR="000764B2" w:rsidRPr="009E7773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I77.5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Necrosis of artery</w:t>
            </w:r>
          </w:p>
        </w:tc>
      </w:tr>
      <w:tr w:rsidR="000764B2" w:rsidRPr="009E7773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I77.6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Arteritis, unspecified</w:t>
            </w:r>
          </w:p>
        </w:tc>
      </w:tr>
      <w:tr w:rsidR="000764B2" w:rsidRPr="00A66190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I77.8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specified disorders of arteries and arterioles</w:t>
            </w:r>
          </w:p>
        </w:tc>
      </w:tr>
      <w:tr w:rsidR="000764B2" w:rsidRPr="00A66190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I77.9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0764B2" w:rsidRPr="009E7773" w:rsidRDefault="000764B2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Disorder of arteries and arterioles, unspecified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I79.2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Peripheral </w:t>
            </w:r>
            <w:proofErr w:type="spellStart"/>
            <w:r w:rsidRPr="009E7773">
              <w:rPr>
                <w:lang w:val="en-US"/>
              </w:rPr>
              <w:t>angiopathy</w:t>
            </w:r>
            <w:proofErr w:type="spellEnd"/>
            <w:r w:rsidRPr="009E7773">
              <w:rPr>
                <w:lang w:val="en-US"/>
              </w:rPr>
              <w:t xml:space="preserve"> in diseases classified elsewhere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I79.8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Other disorders of arteries, arterioles and capillaries in diseases classified elsewhere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Phlebitis and thrombophlebitis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0764B2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I82.8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0764B2" w:rsidP="00197E0F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other specified veins</w:t>
            </w:r>
          </w:p>
        </w:tc>
      </w:tr>
      <w:tr w:rsidR="000764B2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B2" w:rsidRPr="009E7773" w:rsidRDefault="000764B2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I82.9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764B2" w:rsidRPr="009E7773" w:rsidRDefault="000764B2" w:rsidP="00197E0F">
            <w:pPr>
              <w:rPr>
                <w:lang w:val="en-US"/>
              </w:rPr>
            </w:pPr>
            <w:r w:rsidRPr="009E7773">
              <w:rPr>
                <w:lang w:val="en-US"/>
              </w:rPr>
              <w:t>Embolism and thrombosis of unspecified vein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I83.1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Varicose veins of lower extremities with inflammation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I83.9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Varicose veins of lower extremities without ulcer or inflammation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I87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Other disorders of veins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E07303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Alcohol use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E24.4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Alcohol-induced pseudo-Cushing syndrome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F10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alcohol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G31.2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Degeneration of nervous system due to alcohol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G62.1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polyneuropathy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G72.1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myopathy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I42.6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cardiomyopathy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K29.2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gastritis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K70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liver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K85.2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Alcohol-induced acute pancreatitis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K86.0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Alcohol-induced chronic pancreatitis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F5938">
            <w:pPr>
              <w:rPr>
                <w:lang w:val="en-US"/>
              </w:rPr>
            </w:pPr>
            <w:r w:rsidRPr="009E7773">
              <w:rPr>
                <w:lang w:val="en-US"/>
              </w:rPr>
              <w:t>Z50.2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  <w:r w:rsidRPr="009E7773">
              <w:rPr>
                <w:lang w:val="en-US"/>
              </w:rPr>
              <w:t>Alcohol rehabilitation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Z71.4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Alcohol abuse counselling and surveillance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Z72.1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Alcohol use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654C7A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E07303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Smoking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F17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tobacco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T65.2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Toxic effects of tobacco and nicotine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Z71.6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Tobacco abuse counselling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Z72.0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Tobacco use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Drug abuse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opioids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cannabinoids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sedatives or hypnotics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cocaine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other stimulants, including caffeine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use of hallucinogens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F19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Mental and </w:t>
            </w:r>
            <w:proofErr w:type="spellStart"/>
            <w:r w:rsidRPr="009E7773">
              <w:rPr>
                <w:lang w:val="en-US"/>
              </w:rPr>
              <w:t>behavioural</w:t>
            </w:r>
            <w:proofErr w:type="spellEnd"/>
            <w:r w:rsidRPr="009E7773">
              <w:rPr>
                <w:lang w:val="en-US"/>
              </w:rPr>
              <w:t xml:space="preserve"> disorders due to multiple drug use and use of other psychoactive substances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Z50.3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Drug rehabilitation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Z71.5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Drug abuse counselling and surveillance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Z72.2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Drug use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Cancer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484BBF" w:rsidP="00994DF6">
            <w:pPr>
              <w:rPr>
                <w:lang w:val="en-US"/>
              </w:rPr>
            </w:pPr>
            <w:r w:rsidRPr="009E7773">
              <w:rPr>
                <w:lang w:val="en-US"/>
              </w:rPr>
              <w:t>C00 – C97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Malignant neoplasms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D63.0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Anaemia</w:t>
            </w:r>
            <w:proofErr w:type="spellEnd"/>
            <w:r w:rsidRPr="009E7773">
              <w:rPr>
                <w:lang w:val="en-US"/>
              </w:rPr>
              <w:t xml:space="preserve"> in neoplastic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E34.0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Carcinoid syndrome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G13.1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systemic atrophy primarily affecting central nervous system in neoplastic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G53.3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Multiple cranial nerve palsies in neoplastic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G55.0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Nerve root and plexus compressions in neoplastic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G73.2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Other </w:t>
            </w:r>
            <w:proofErr w:type="spellStart"/>
            <w:r w:rsidRPr="009E7773">
              <w:rPr>
                <w:lang w:val="en-US"/>
              </w:rPr>
              <w:t>myasthenic</w:t>
            </w:r>
            <w:proofErr w:type="spellEnd"/>
            <w:r w:rsidRPr="009E7773">
              <w:rPr>
                <w:lang w:val="en-US"/>
              </w:rPr>
              <w:t xml:space="preserve"> syndromes in neoplastic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G94.1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Hydrocephalus in neoplastic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M36.0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Dermato</w:t>
            </w:r>
            <w:proofErr w:type="spellEnd"/>
            <w:r w:rsidRPr="009E7773">
              <w:rPr>
                <w:lang w:val="en-US"/>
              </w:rPr>
              <w:t>(poly)myositis in neoplastic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M36.1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Arthropathy</w:t>
            </w:r>
            <w:proofErr w:type="spellEnd"/>
            <w:r w:rsidRPr="009E7773">
              <w:rPr>
                <w:lang w:val="en-US"/>
              </w:rPr>
              <w:t xml:space="preserve"> in neoplastic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M90.6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484BBF" w:rsidP="00994DF6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Osteitis </w:t>
            </w:r>
            <w:proofErr w:type="spellStart"/>
            <w:r w:rsidRPr="009E7773">
              <w:rPr>
                <w:lang w:val="en-US"/>
              </w:rPr>
              <w:t>deformans</w:t>
            </w:r>
            <w:proofErr w:type="spellEnd"/>
            <w:r w:rsidRPr="009E7773">
              <w:rPr>
                <w:lang w:val="en-US"/>
              </w:rPr>
              <w:t xml:space="preserve"> </w:t>
            </w:r>
            <w:r w:rsidR="00CE7670" w:rsidRPr="009E7773">
              <w:rPr>
                <w:lang w:val="en-US"/>
              </w:rPr>
              <w:t>in neoplastic disease</w:t>
            </w:r>
          </w:p>
        </w:tc>
      </w:tr>
      <w:tr w:rsidR="00484BBF" w:rsidRPr="00A66190" w:rsidTr="00484BBF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BBF" w:rsidRPr="009E7773" w:rsidRDefault="00484BBF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BF" w:rsidRPr="009E7773" w:rsidRDefault="00484BBF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M90.7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BBF" w:rsidRPr="009E7773" w:rsidRDefault="00484BBF" w:rsidP="00994DF6">
            <w:pPr>
              <w:rPr>
                <w:lang w:val="en-US"/>
              </w:rPr>
            </w:pPr>
            <w:r w:rsidRPr="009E7773">
              <w:rPr>
                <w:lang w:val="en-US"/>
              </w:rPr>
              <w:t>Fracture of bone in neoplastic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HIV infection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B20 – B24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Human immunodeficiency virus [HIV]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F02.4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Dementia in human immunodeficiency virus [HIV]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Z21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Asymptomatic human immunodeficiency virus [HIV] infection status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Liver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B18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Chronic viral hepatitis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B19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Unspecified viral hepatitis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E83.1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Disorders of iron metabolism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I85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Oesophageal</w:t>
            </w:r>
            <w:proofErr w:type="spellEnd"/>
            <w:r w:rsidRPr="009E7773">
              <w:rPr>
                <w:lang w:val="en-US"/>
              </w:rPr>
              <w:t xml:space="preserve"> varices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I98.2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Oesophageal</w:t>
            </w:r>
            <w:proofErr w:type="spellEnd"/>
            <w:r w:rsidRPr="009E7773">
              <w:rPr>
                <w:lang w:val="en-US"/>
              </w:rPr>
              <w:t xml:space="preserve"> varices without bleeding in diseases classified elsewhere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Alcoholic liver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Toxic liver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Hepatic failure, not elsewhere classified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Chronic hepatitis, not elsewhere classified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Fibrosis and cirrhosis of liver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K76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diseases of liver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Q44.6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Cystic disease of liver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Q44.7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congenital malformations of liver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Organ transplant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N16.5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Renal </w:t>
            </w:r>
            <w:proofErr w:type="spellStart"/>
            <w:r w:rsidRPr="009E7773">
              <w:rPr>
                <w:lang w:val="en-US"/>
              </w:rPr>
              <w:t>tubulo</w:t>
            </w:r>
            <w:proofErr w:type="spellEnd"/>
            <w:r w:rsidRPr="009E7773">
              <w:rPr>
                <w:lang w:val="en-US"/>
              </w:rPr>
              <w:t>-interstitial disorders in transplant rejection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Failure and rejection of transplanted organs and tissues</w:t>
            </w:r>
          </w:p>
        </w:tc>
      </w:tr>
      <w:tr w:rsidR="00CE7670" w:rsidRPr="009E7773" w:rsidTr="00484BBF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386A13">
            <w:pPr>
              <w:rPr>
                <w:lang w:val="en-US"/>
              </w:rPr>
            </w:pPr>
            <w:r w:rsidRPr="009E7773">
              <w:rPr>
                <w:lang w:val="en-US"/>
              </w:rPr>
              <w:t>Z94.0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Kidney transplant status</w:t>
            </w:r>
          </w:p>
        </w:tc>
      </w:tr>
      <w:tr w:rsidR="00484BBF" w:rsidRPr="009E7773" w:rsidTr="00386A1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BBF" w:rsidRPr="009E7773" w:rsidRDefault="00484BBF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BF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BBF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Heart transplant status</w:t>
            </w:r>
          </w:p>
        </w:tc>
      </w:tr>
      <w:tr w:rsidR="00386A13" w:rsidRPr="009E7773" w:rsidTr="00484BBF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86A13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Lung transplant status</w:t>
            </w:r>
          </w:p>
        </w:tc>
      </w:tr>
      <w:tr w:rsidR="00484BBF" w:rsidRPr="00A66190" w:rsidTr="00386A1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BBF" w:rsidRPr="009E7773" w:rsidRDefault="00484BBF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BBF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BBF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Heart and lungs transplant status</w:t>
            </w:r>
          </w:p>
        </w:tc>
      </w:tr>
      <w:tr w:rsidR="00386A13" w:rsidRPr="009E7773" w:rsidTr="00484BBF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86A13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Liver transplant status</w:t>
            </w:r>
          </w:p>
        </w:tc>
      </w:tr>
      <w:tr w:rsidR="00386A13" w:rsidRPr="009E7773" w:rsidTr="00386A1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6A13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Bone transplant status</w:t>
            </w:r>
          </w:p>
        </w:tc>
      </w:tr>
      <w:tr w:rsidR="00484BBF" w:rsidRPr="00A66190" w:rsidTr="00484BBF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484BBF" w:rsidRPr="009E7773" w:rsidRDefault="00484BBF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484BBF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Z94.8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484BBF" w:rsidRPr="009E7773" w:rsidRDefault="00386A13" w:rsidP="00C34C4A">
            <w:pPr>
              <w:rPr>
                <w:lang w:val="en-US"/>
              </w:rPr>
            </w:pPr>
            <w:r w:rsidRPr="009E7773">
              <w:rPr>
                <w:lang w:val="en-US"/>
              </w:rPr>
              <w:t>Other transplanted organ and tissue status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Cardiovascular diseases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I10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Essential (primary) hypertension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I11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Hypertensive heart disease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I12.9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Hypertensive renal disease without renal failure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I13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Hypertensive heart and renal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I15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Secondary hypertension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I20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Angina pectoris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I25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Chronic </w:t>
            </w:r>
            <w:proofErr w:type="spellStart"/>
            <w:r w:rsidRPr="009E7773">
              <w:rPr>
                <w:lang w:val="en-US"/>
              </w:rPr>
              <w:t>ischaemic</w:t>
            </w:r>
            <w:proofErr w:type="spellEnd"/>
            <w:r w:rsidRPr="009E7773">
              <w:rPr>
                <w:lang w:val="en-US"/>
              </w:rPr>
              <w:t xml:space="preserve"> heart disease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I27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pulmonary heart diseases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I42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Cardiomyopathy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I43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Cardiomyopathy in diseases classified elsewhere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Heart failure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I51.4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Myocarditis, unspecified</w:t>
            </w:r>
          </w:p>
        </w:tc>
      </w:tr>
      <w:tr w:rsidR="00386A13" w:rsidRPr="009E7773" w:rsidTr="00386A1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I51.5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Myocardial degeneration</w:t>
            </w:r>
          </w:p>
        </w:tc>
      </w:tr>
      <w:tr w:rsidR="00386A13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I51.6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Cardiovascular disease, unspecified</w:t>
            </w:r>
          </w:p>
        </w:tc>
      </w:tr>
      <w:tr w:rsidR="00386A13" w:rsidRPr="00A66190" w:rsidTr="00386A1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I51.8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ill-defined heart diseases</w:t>
            </w:r>
          </w:p>
        </w:tc>
      </w:tr>
      <w:tr w:rsidR="00386A13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I51.9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86A13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Heart disease, unspecified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I52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heart disorders in diseases classified elsewhere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CE7670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Presence of heart device</w:t>
            </w:r>
          </w:p>
        </w:tc>
      </w:tr>
      <w:tr w:rsidR="00CE7670" w:rsidRPr="00A66190" w:rsidTr="000764B2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CE7670">
            <w:pPr>
              <w:rPr>
                <w:lang w:val="en-US"/>
              </w:rPr>
            </w:pPr>
            <w:r w:rsidRPr="009E7773">
              <w:rPr>
                <w:lang w:val="en-US"/>
              </w:rPr>
              <w:t>T82.6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CE7670" w:rsidP="00994DF6">
            <w:pPr>
              <w:rPr>
                <w:lang w:val="en-US"/>
              </w:rPr>
            </w:pPr>
            <w:r w:rsidRPr="009E7773">
              <w:rPr>
                <w:lang w:val="en-US"/>
              </w:rPr>
              <w:t>Infection and inflammatory reaction due to cardiac valve prosthesis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T82.7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CE7670" w:rsidP="00994DF6">
            <w:pPr>
              <w:rPr>
                <w:lang w:val="en-US"/>
              </w:rPr>
            </w:pPr>
            <w:r w:rsidRPr="009E7773">
              <w:rPr>
                <w:lang w:val="en-US"/>
              </w:rPr>
              <w:t>Infection and inflammatory reaction due to other cardiac and vascular devices, implants and grafts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T82.8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specified complications of cardiac and vascular prosthetic devices, implants and grafts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T82.9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Unspecified complication of cardiac and vascular prosthetic device, implant and graft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386A13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electronic cardiac devices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prosthetic heart valve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Presence of </w:t>
            </w:r>
            <w:proofErr w:type="spellStart"/>
            <w:r w:rsidRPr="009E7773">
              <w:rPr>
                <w:lang w:val="en-US"/>
              </w:rPr>
              <w:t>xenogenic</w:t>
            </w:r>
            <w:proofErr w:type="spellEnd"/>
            <w:r w:rsidRPr="009E7773">
              <w:rPr>
                <w:lang w:val="en-US"/>
              </w:rPr>
              <w:t xml:space="preserve"> heart valve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other heart-valve replacement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other cardiac and vascular implants and grafts</w:t>
            </w:r>
          </w:p>
        </w:tc>
      </w:tr>
      <w:tr w:rsidR="00CE7670" w:rsidRPr="00A66190" w:rsidTr="00386A13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Z95.9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cardiac and vascular implant and graft, unspecified</w:t>
            </w:r>
          </w:p>
        </w:tc>
      </w:tr>
      <w:tr w:rsidR="00CE7670" w:rsidRPr="00A66190" w:rsidTr="00386A13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386A13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Urinary tract infection or inflammation</w:t>
            </w:r>
          </w:p>
        </w:tc>
      </w:tr>
      <w:tr w:rsidR="00CE7670" w:rsidRPr="009E7773" w:rsidTr="00386A13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N10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Acute </w:t>
            </w:r>
            <w:proofErr w:type="spellStart"/>
            <w:r w:rsidRPr="009E7773">
              <w:rPr>
                <w:lang w:val="en-US"/>
              </w:rPr>
              <w:t>tubulo</w:t>
            </w:r>
            <w:proofErr w:type="spellEnd"/>
            <w:r w:rsidRPr="009E7773">
              <w:rPr>
                <w:lang w:val="en-US"/>
              </w:rPr>
              <w:t>-interstitial nephritis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N11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Chronic </w:t>
            </w:r>
            <w:proofErr w:type="spellStart"/>
            <w:r w:rsidRPr="009E7773">
              <w:rPr>
                <w:lang w:val="en-US"/>
              </w:rPr>
              <w:t>tubulo</w:t>
            </w:r>
            <w:proofErr w:type="spellEnd"/>
            <w:r w:rsidRPr="009E7773">
              <w:rPr>
                <w:lang w:val="en-US"/>
              </w:rPr>
              <w:t>-interstitial nephritis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N12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386A13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Tubulo</w:t>
            </w:r>
            <w:proofErr w:type="spellEnd"/>
            <w:r w:rsidRPr="009E7773">
              <w:rPr>
                <w:lang w:val="en-US"/>
              </w:rPr>
              <w:t>-interstitial nephritis, not specified as acute or chronic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N30.0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Acute cystitis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N39.0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Urinary tract infection, site not specified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N41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Inflammatory diseases of prostate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T83.5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Infection and inflammatory reaction due to prosthetic device, implant and graft in urinary system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T83.6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Infection and inflammatory reaction due to prosthetic device, implant and graft in genital tract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T83.8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complications of genitourinary prosthetic devices, implants and grafts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T83.9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Unspecified complication of genitourinary prosthetic device, implant and graft</w:t>
            </w:r>
          </w:p>
        </w:tc>
      </w:tr>
      <w:tr w:rsidR="00CE7670" w:rsidRPr="009E7773" w:rsidTr="00A02B45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Z96.0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Presence of urogenital implants</w:t>
            </w:r>
          </w:p>
        </w:tc>
      </w:tr>
      <w:tr w:rsidR="00CE7670" w:rsidRPr="009E7773" w:rsidTr="00A02B4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A02B45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Connective tissue disease</w:t>
            </w:r>
          </w:p>
        </w:tc>
      </w:tr>
      <w:tr w:rsidR="00CE7670" w:rsidRPr="00A66190" w:rsidTr="00A02B45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G73.7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Myopathy in other diseases classified elsewhere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M05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Seropositive rheumatoid arthritis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M06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rheumatoid arthritis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M08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Juvenile arthritis</w:t>
            </w:r>
          </w:p>
        </w:tc>
      </w:tr>
      <w:tr w:rsidR="00CE7670" w:rsidRPr="00A66190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M31.5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Giant cell arteritis with polymyalgia </w:t>
            </w:r>
            <w:r w:rsidR="009E7773" w:rsidRPr="009E7773">
              <w:rPr>
                <w:lang w:val="en-US"/>
              </w:rPr>
              <w:t>rheumatic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M31.6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giant cell arteritis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M32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Systemic lupus erythematosus</w:t>
            </w:r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Dermatopolymyositis</w:t>
            </w:r>
            <w:proofErr w:type="spellEnd"/>
          </w:p>
        </w:tc>
      </w:tr>
      <w:tr w:rsidR="00CE7670" w:rsidRPr="009E7773" w:rsidTr="000764B2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Systemic sclerosis</w:t>
            </w:r>
          </w:p>
        </w:tc>
      </w:tr>
      <w:tr w:rsidR="00CE7670" w:rsidRPr="00A66190" w:rsidTr="00A02B45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M35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A02B45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Other systemic involvement of connective tissue</w:t>
            </w:r>
          </w:p>
        </w:tc>
      </w:tr>
      <w:tr w:rsidR="00CE7670" w:rsidRPr="009E7773" w:rsidTr="00A02B4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670" w:rsidRPr="009E7773" w:rsidRDefault="00A02B45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Central paralysis</w:t>
            </w:r>
          </w:p>
        </w:tc>
      </w:tr>
      <w:tr w:rsidR="00CE7670" w:rsidRPr="009E7773" w:rsidTr="00A02B45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CE7670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CE7670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G04.1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CE7670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Tropical spastic paraplegia</w:t>
            </w:r>
          </w:p>
        </w:tc>
      </w:tr>
      <w:tr w:rsidR="00A02B45" w:rsidRPr="009E7773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2B45" w:rsidRPr="009E7773" w:rsidRDefault="00A02B45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B45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G11.4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2B45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Hereditary spastic paraplegia</w:t>
            </w:r>
          </w:p>
        </w:tc>
      </w:tr>
      <w:tr w:rsidR="00240FAA" w:rsidRPr="00A66190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2E72F7">
            <w:pPr>
              <w:rPr>
                <w:lang w:val="en-US"/>
              </w:rPr>
            </w:pPr>
            <w:r w:rsidRPr="009E7773">
              <w:rPr>
                <w:lang w:val="en-US"/>
              </w:rPr>
              <w:t>G80 – G83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240FAA" w:rsidRPr="009E7773" w:rsidRDefault="00240FAA" w:rsidP="002E72F7">
            <w:pPr>
              <w:rPr>
                <w:lang w:val="en-US"/>
              </w:rPr>
            </w:pPr>
            <w:r w:rsidRPr="009E7773">
              <w:rPr>
                <w:lang w:val="en-US"/>
              </w:rPr>
              <w:t>Cerebral palsy and other paralytic syndromes</w:t>
            </w:r>
          </w:p>
        </w:tc>
      </w:tr>
      <w:tr w:rsidR="00240FAA" w:rsidRPr="009E7773" w:rsidTr="00A02B45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0FAA" w:rsidRPr="009E7773" w:rsidRDefault="00240FAA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Obesity</w:t>
            </w:r>
          </w:p>
        </w:tc>
      </w:tr>
      <w:tr w:rsidR="00240FAA" w:rsidRPr="009E7773" w:rsidTr="00A02B45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E66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Obesity</w:t>
            </w:r>
          </w:p>
        </w:tc>
      </w:tr>
      <w:tr w:rsidR="00240FAA" w:rsidRPr="00A66190" w:rsidTr="00A378EC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T85.50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40FAA" w:rsidRPr="009E7773" w:rsidRDefault="001369E8" w:rsidP="001369E8">
            <w:pPr>
              <w:rPr>
                <w:lang w:val="en-US"/>
              </w:rPr>
            </w:pPr>
            <w:r w:rsidRPr="009E7773">
              <w:rPr>
                <w:lang w:val="en-US"/>
              </w:rPr>
              <w:t xml:space="preserve">Mechanical complication of </w:t>
            </w:r>
            <w:proofErr w:type="spellStart"/>
            <w:r w:rsidRPr="009E7773">
              <w:rPr>
                <w:lang w:val="en-US"/>
              </w:rPr>
              <w:t>perigastric</w:t>
            </w:r>
            <w:proofErr w:type="spellEnd"/>
            <w:r w:rsidRPr="009E7773">
              <w:rPr>
                <w:lang w:val="en-US"/>
              </w:rPr>
              <w:t xml:space="preserve"> </w:t>
            </w:r>
            <w:r w:rsidR="00240FAA" w:rsidRPr="009E7773">
              <w:rPr>
                <w:lang w:val="en-US"/>
              </w:rPr>
              <w:t>devices</w:t>
            </w:r>
            <w:r w:rsidRPr="009E7773">
              <w:rPr>
                <w:lang w:val="en-US"/>
              </w:rPr>
              <w:t xml:space="preserve"> and implants used in bariatric surgery</w:t>
            </w:r>
          </w:p>
        </w:tc>
      </w:tr>
      <w:tr w:rsidR="00240FAA" w:rsidRPr="009E7773" w:rsidTr="00A378EC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0FAA" w:rsidRPr="009E7773" w:rsidRDefault="00A378EC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Renal failure</w:t>
            </w:r>
          </w:p>
        </w:tc>
      </w:tr>
      <w:tr w:rsidR="00240FAA" w:rsidRPr="009E7773" w:rsidTr="009E7773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240FAA" w:rsidRPr="009E7773" w:rsidRDefault="00A378EC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N17</w:t>
            </w:r>
            <w:r w:rsidR="009E7773" w:rsidRPr="009E7773">
              <w:rPr>
                <w:lang w:val="en-US"/>
              </w:rPr>
              <w:t xml:space="preserve"> – N19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Renal failure</w:t>
            </w:r>
          </w:p>
        </w:tc>
      </w:tr>
      <w:tr w:rsidR="00240FAA" w:rsidRPr="009E7773" w:rsidTr="009E7773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40FAA" w:rsidRPr="009E7773" w:rsidRDefault="009E7773" w:rsidP="00A02B45">
            <w:pPr>
              <w:rPr>
                <w:b/>
                <w:lang w:val="en-US"/>
              </w:rPr>
            </w:pPr>
            <w:r w:rsidRPr="009E7773">
              <w:rPr>
                <w:b/>
                <w:lang w:val="en-US"/>
              </w:rPr>
              <w:t>Endocarditis</w:t>
            </w:r>
          </w:p>
        </w:tc>
      </w:tr>
      <w:tr w:rsidR="00240FAA" w:rsidRPr="009E7773" w:rsidTr="009E7773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B37.6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</w:tcPr>
          <w:p w:rsidR="00240FAA" w:rsidRPr="009E7773" w:rsidRDefault="009E7773" w:rsidP="00A02B45">
            <w:pPr>
              <w:rPr>
                <w:lang w:val="en-US"/>
              </w:rPr>
            </w:pPr>
            <w:proofErr w:type="spellStart"/>
            <w:r w:rsidRPr="009E7773">
              <w:rPr>
                <w:lang w:val="en-US"/>
              </w:rPr>
              <w:t>Candidal</w:t>
            </w:r>
            <w:proofErr w:type="spellEnd"/>
            <w:r w:rsidRPr="009E7773">
              <w:rPr>
                <w:lang w:val="en-US"/>
              </w:rPr>
              <w:t xml:space="preserve"> endocarditis</w:t>
            </w:r>
          </w:p>
        </w:tc>
      </w:tr>
      <w:tr w:rsidR="00240FAA" w:rsidRPr="009E7773" w:rsidTr="00A02B45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I33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Acute and subacute endocarditis</w:t>
            </w:r>
          </w:p>
        </w:tc>
      </w:tr>
      <w:tr w:rsidR="00240FAA" w:rsidRPr="009E7773" w:rsidTr="009E7773"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I38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Endocarditis, valve unspecified</w:t>
            </w:r>
          </w:p>
        </w:tc>
      </w:tr>
      <w:tr w:rsidR="00240FAA" w:rsidRPr="00A66190" w:rsidTr="009E7773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240FAA" w:rsidP="00A02B45">
            <w:pPr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I39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40FAA" w:rsidRPr="009E7773" w:rsidRDefault="009E7773" w:rsidP="00A02B45">
            <w:pPr>
              <w:rPr>
                <w:lang w:val="en-US"/>
              </w:rPr>
            </w:pPr>
            <w:r w:rsidRPr="009E7773">
              <w:rPr>
                <w:lang w:val="en-US"/>
              </w:rPr>
              <w:t>Endocarditis and heart valve disorders in diseases classified elsewhere</w:t>
            </w:r>
          </w:p>
        </w:tc>
      </w:tr>
    </w:tbl>
    <w:p w:rsidR="00473F48" w:rsidRDefault="00473F48" w:rsidP="00654C7A">
      <w:pPr>
        <w:rPr>
          <w:lang w:val="en-US"/>
        </w:rPr>
      </w:pPr>
    </w:p>
    <w:p w:rsidR="009E7773" w:rsidRPr="00654C7A" w:rsidRDefault="009E7773" w:rsidP="00654C7A">
      <w:pPr>
        <w:rPr>
          <w:lang w:val="en-US"/>
        </w:rPr>
      </w:pPr>
    </w:p>
    <w:sectPr w:rsidR="009E7773" w:rsidRPr="00654C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72" w:rsidRDefault="00D00F72" w:rsidP="009E7773">
      <w:r>
        <w:separator/>
      </w:r>
    </w:p>
  </w:endnote>
  <w:endnote w:type="continuationSeparator" w:id="0">
    <w:p w:rsidR="00D00F72" w:rsidRDefault="00D00F72" w:rsidP="009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72" w:rsidRDefault="00D00F72" w:rsidP="009E7773">
      <w:r>
        <w:separator/>
      </w:r>
    </w:p>
  </w:footnote>
  <w:footnote w:type="continuationSeparator" w:id="0">
    <w:p w:rsidR="00D00F72" w:rsidRDefault="00D00F72" w:rsidP="009E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9"/>
    <w:rsid w:val="000764B2"/>
    <w:rsid w:val="001369E8"/>
    <w:rsid w:val="00197E0F"/>
    <w:rsid w:val="001C46B9"/>
    <w:rsid w:val="00215BC8"/>
    <w:rsid w:val="00240FAA"/>
    <w:rsid w:val="00254EF4"/>
    <w:rsid w:val="00361BA2"/>
    <w:rsid w:val="00386A13"/>
    <w:rsid w:val="003D2560"/>
    <w:rsid w:val="00473F48"/>
    <w:rsid w:val="00484BBF"/>
    <w:rsid w:val="00566340"/>
    <w:rsid w:val="005A77D0"/>
    <w:rsid w:val="00622F06"/>
    <w:rsid w:val="00631900"/>
    <w:rsid w:val="00654C7A"/>
    <w:rsid w:val="006F5938"/>
    <w:rsid w:val="0072214C"/>
    <w:rsid w:val="00722385"/>
    <w:rsid w:val="00965137"/>
    <w:rsid w:val="00994DF6"/>
    <w:rsid w:val="009E7773"/>
    <w:rsid w:val="00A02B45"/>
    <w:rsid w:val="00A207AE"/>
    <w:rsid w:val="00A378EC"/>
    <w:rsid w:val="00A66190"/>
    <w:rsid w:val="00C34C4A"/>
    <w:rsid w:val="00C816AB"/>
    <w:rsid w:val="00CE7670"/>
    <w:rsid w:val="00D00F72"/>
    <w:rsid w:val="00DE63B7"/>
    <w:rsid w:val="00E07303"/>
    <w:rsid w:val="00E44B81"/>
    <w:rsid w:val="00E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7A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C46B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C46B9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1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7A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1C46B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C46B9"/>
    <w:rPr>
      <w:rFonts w:ascii="Consolas" w:eastAsia="Calibri" w:hAnsi="Consolas" w:cs="Times New Roman"/>
      <w:sz w:val="21"/>
      <w:szCs w:val="21"/>
      <w:lang w:val="fr-FR"/>
    </w:rPr>
  </w:style>
  <w:style w:type="table" w:styleId="Grilledutableau">
    <w:name w:val="Table Grid"/>
    <w:basedOn w:val="TableauNormal"/>
    <w:uiPriority w:val="59"/>
    <w:rsid w:val="001C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E777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7773"/>
    <w:rPr>
      <w:rFonts w:ascii="Arial" w:eastAsia="Times New Roman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A8E-BFE1-4E87-85B1-C8D70448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Tours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DIH43051</dc:creator>
  <cp:lastModifiedBy>DIH43051</cp:lastModifiedBy>
  <cp:revision>2</cp:revision>
  <dcterms:created xsi:type="dcterms:W3CDTF">2021-03-26T17:01:00Z</dcterms:created>
  <dcterms:modified xsi:type="dcterms:W3CDTF">2021-03-26T17:01:00Z</dcterms:modified>
</cp:coreProperties>
</file>