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9D248" w14:textId="12046A66" w:rsidR="00967C6D" w:rsidRPr="0089463D" w:rsidRDefault="008F70C6" w:rsidP="002D4192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946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Supplementary Materials: </w:t>
      </w:r>
      <w:r w:rsidR="007F1BF7" w:rsidRPr="008946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Role of saliva use during masturbation in the transmission of </w:t>
      </w:r>
      <w:r w:rsidR="007F1BF7" w:rsidRPr="0089463D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Chlamydia trachomatis</w:t>
      </w:r>
      <w:r w:rsidR="007F1BF7" w:rsidRPr="008946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in men who have sex with men</w:t>
      </w:r>
    </w:p>
    <w:p w14:paraId="468D6919" w14:textId="77777777" w:rsidR="00A9261F" w:rsidRPr="0089463D" w:rsidRDefault="00A9261F" w:rsidP="001D7201">
      <w:pPr>
        <w:pStyle w:val="Heading1"/>
        <w:spacing w:line="48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9463D">
        <w:rPr>
          <w:rFonts w:ascii="Times New Roman" w:hAnsi="Times New Roman" w:cs="Times New Roman"/>
          <w:color w:val="000000" w:themeColor="text1"/>
          <w:sz w:val="24"/>
          <w:szCs w:val="24"/>
        </w:rPr>
        <w:t>Literature review</w:t>
      </w:r>
    </w:p>
    <w:p w14:paraId="682DF2C5" w14:textId="073E5CF2" w:rsidR="00A9261F" w:rsidRPr="0089463D" w:rsidRDefault="00A9261F" w:rsidP="001D7201">
      <w:pPr>
        <w:spacing w:line="480" w:lineRule="auto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8946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We searched PubMed, up to the 13</w:t>
      </w:r>
      <w:r w:rsidRPr="0089463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8946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January 2021, for reports of studies assessing the role that masturbation plays in transmitting </w:t>
      </w:r>
      <w:r w:rsidRPr="0089463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C. trachomatis</w:t>
      </w:r>
      <w:r w:rsidRPr="0089463D">
        <w:rPr>
          <w:rFonts w:ascii="Times New Roman" w:hAnsi="Times New Roman" w:cs="Times New Roman"/>
          <w:color w:val="000000" w:themeColor="text1"/>
          <w:sz w:val="24"/>
          <w:szCs w:val="24"/>
        </w:rPr>
        <w:t>. We used the search terms (chlamydia [Title/Abstract] OR</w:t>
      </w:r>
      <w:r w:rsidRPr="0089463D">
        <w:rPr>
          <w:color w:val="000000" w:themeColor="text1"/>
        </w:rPr>
        <w:t xml:space="preserve"> </w:t>
      </w:r>
      <w:r w:rsidRPr="008946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C. trachomatis</w:t>
      </w:r>
      <w:r w:rsidRPr="008946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[Title/Abstract]) AND (masturbation [Title/Abstract] OR masturbation [</w:t>
      </w:r>
      <w:proofErr w:type="spellStart"/>
      <w:r w:rsidRPr="0089463D">
        <w:rPr>
          <w:rFonts w:ascii="Times New Roman" w:hAnsi="Times New Roman" w:cs="Times New Roman"/>
          <w:color w:val="000000" w:themeColor="text1"/>
          <w:sz w:val="24"/>
          <w:szCs w:val="24"/>
        </w:rPr>
        <w:t>MeSH</w:t>
      </w:r>
      <w:proofErr w:type="spellEnd"/>
      <w:r w:rsidRPr="008946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]). Of the eight identified sources, no study assessed the role of masturbation in the transmission of </w:t>
      </w:r>
      <w:r w:rsidRPr="0089463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C. trachomatis</w:t>
      </w:r>
      <w:r w:rsidRPr="008946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5D5FB87" w14:textId="77777777" w:rsidR="00B705C2" w:rsidRPr="0089463D" w:rsidRDefault="00B705C2" w:rsidP="001D7201">
      <w:pPr>
        <w:pStyle w:val="Heading1"/>
        <w:spacing w:line="480" w:lineRule="auto"/>
        <w:rPr>
          <w:rFonts w:ascii="Times New Roman" w:hAnsi="Times New Roman" w:cs="Times New Roman"/>
          <w:color w:val="000000" w:themeColor="text1"/>
          <w:sz w:val="32"/>
          <w:szCs w:val="32"/>
        </w:rPr>
        <w:sectPr w:rsidR="00B705C2" w:rsidRPr="0089463D" w:rsidSect="00DE68D7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11E3F86" w14:textId="02E1A725" w:rsidR="005560DC" w:rsidRPr="0089463D" w:rsidRDefault="00937DE6" w:rsidP="001D7201">
      <w:pPr>
        <w:pStyle w:val="Heading1"/>
        <w:spacing w:line="48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9463D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Method</w:t>
      </w:r>
      <w:r w:rsidR="007F1BF7" w:rsidRPr="0089463D">
        <w:rPr>
          <w:rFonts w:ascii="Times New Roman" w:hAnsi="Times New Roman" w:cs="Times New Roman"/>
          <w:color w:val="000000" w:themeColor="text1"/>
          <w:sz w:val="32"/>
          <w:szCs w:val="32"/>
        </w:rPr>
        <w:t>s</w:t>
      </w:r>
      <w:r w:rsidRPr="0089463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bookmarkStart w:id="0" w:name="_Toc53954940"/>
      <w:bookmarkStart w:id="1" w:name="_Hlk50387082"/>
    </w:p>
    <w:p w14:paraId="289CFDA6" w14:textId="7D5C5897" w:rsidR="00DD601D" w:rsidRPr="0089463D" w:rsidRDefault="00DD601D" w:rsidP="001D7201">
      <w:pPr>
        <w:pStyle w:val="Heading2"/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89463D">
        <w:rPr>
          <w:rFonts w:ascii="Times New Roman" w:hAnsi="Times New Roman" w:cs="Times New Roman"/>
          <w:b/>
          <w:bCs/>
          <w:color w:val="000000" w:themeColor="text1"/>
        </w:rPr>
        <w:t>Study design</w:t>
      </w:r>
    </w:p>
    <w:p w14:paraId="1FBE1E92" w14:textId="77777777" w:rsidR="00C627BB" w:rsidRPr="0089463D" w:rsidRDefault="00C627BB" w:rsidP="001D7201">
      <w:pPr>
        <w:spacing w:line="480" w:lineRule="auto"/>
      </w:pPr>
    </w:p>
    <w:p w14:paraId="5ABF8B32" w14:textId="4F7B9DBC" w:rsidR="00C627BB" w:rsidRPr="0089463D" w:rsidRDefault="00C627BB" w:rsidP="001D7201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89463D">
        <w:rPr>
          <w:rFonts w:ascii="Times New Roman" w:hAnsi="Times New Roman" w:cs="Times New Roman"/>
          <w:sz w:val="24"/>
        </w:rPr>
        <w:t>To reflect the C. trachomatis infection status, the model incorporated eight compartments: (1) susceptible MSM; (2) infection at the oropharynx only; (3) infection at the urethra only; (4) infection at the anorectum only; (5) infection at the oropharynx and urethra only; (6) infection at the oropharynx and anorectum; (7) infection at the urethra and anorectum; and (8) infection at the oropharynx and urethra and anorectum.</w:t>
      </w:r>
    </w:p>
    <w:p w14:paraId="24A399BF" w14:textId="2F8164FA" w:rsidR="00DD601D" w:rsidRPr="0089463D" w:rsidRDefault="00EB6EDE" w:rsidP="001D7201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89463D">
        <w:rPr>
          <w:rFonts w:ascii="Times New Roman" w:hAnsi="Times New Roman" w:cs="Times New Roman"/>
          <w:b/>
          <w:bCs/>
          <w:noProof/>
          <w:color w:val="000000" w:themeColor="text1"/>
        </w:rPr>
        <w:drawing>
          <wp:inline distT="0" distB="0" distL="0" distR="0" wp14:anchorId="282C7352" wp14:editId="4A3006CB">
            <wp:extent cx="5212715" cy="4986655"/>
            <wp:effectExtent l="0" t="0" r="698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715" cy="498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585120" w14:textId="38A224D0" w:rsidR="00DB7507" w:rsidRPr="0089463D" w:rsidRDefault="00DB7507" w:rsidP="001D7201">
      <w:pPr>
        <w:pStyle w:val="Heading3"/>
        <w:spacing w:line="480" w:lineRule="auto"/>
        <w:rPr>
          <w:rFonts w:ascii="Times New Roman" w:hAnsi="Times New Roman" w:cs="Times New Roman"/>
          <w:color w:val="000000" w:themeColor="text1"/>
        </w:rPr>
      </w:pPr>
      <w:bookmarkStart w:id="2" w:name="_Toc58790075"/>
      <w:bookmarkStart w:id="3" w:name="_Toc63367435"/>
      <w:r w:rsidRPr="0089463D">
        <w:rPr>
          <w:rFonts w:ascii="Times New Roman" w:hAnsi="Times New Roman" w:cs="Times New Roman"/>
          <w:b/>
          <w:bCs/>
          <w:color w:val="000000" w:themeColor="text1"/>
        </w:rPr>
        <w:lastRenderedPageBreak/>
        <w:t>Supplementary Figure S1</w:t>
      </w:r>
      <w:r w:rsidRPr="0089463D">
        <w:rPr>
          <w:rFonts w:ascii="Times New Roman" w:hAnsi="Times New Roman" w:cs="Times New Roman"/>
          <w:color w:val="000000" w:themeColor="text1"/>
        </w:rPr>
        <w:t>.</w:t>
      </w:r>
      <w:bookmarkEnd w:id="2"/>
      <w:r w:rsidRPr="0089463D">
        <w:rPr>
          <w:rFonts w:ascii="Times New Roman" w:hAnsi="Times New Roman" w:cs="Times New Roman"/>
          <w:color w:val="000000" w:themeColor="text1"/>
        </w:rPr>
        <w:t xml:space="preserve"> A compartmental model for the transmission dynamics of </w:t>
      </w:r>
      <w:r w:rsidRPr="0089463D">
        <w:rPr>
          <w:rFonts w:ascii="Times New Roman" w:hAnsi="Times New Roman" w:cs="Times New Roman"/>
          <w:i/>
          <w:iCs/>
          <w:color w:val="000000" w:themeColor="text1"/>
        </w:rPr>
        <w:t xml:space="preserve">Chlamydia trachomatis </w:t>
      </w:r>
      <w:r w:rsidRPr="0089463D">
        <w:rPr>
          <w:rFonts w:ascii="Times New Roman" w:hAnsi="Times New Roman" w:cs="Times New Roman"/>
          <w:color w:val="000000" w:themeColor="text1"/>
        </w:rPr>
        <w:t>in men who have sex with men.</w:t>
      </w:r>
      <w:bookmarkEnd w:id="3"/>
      <w:r w:rsidRPr="0089463D">
        <w:rPr>
          <w:rFonts w:ascii="Times New Roman" w:hAnsi="Times New Roman" w:cs="Times New Roman"/>
          <w:color w:val="000000" w:themeColor="text1"/>
        </w:rPr>
        <w:t xml:space="preserve"> </w:t>
      </w:r>
    </w:p>
    <w:p w14:paraId="572CF3AB" w14:textId="27DE443E" w:rsidR="00DB7507" w:rsidRPr="0089463D" w:rsidRDefault="00DB7507" w:rsidP="001D72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9463D">
        <w:rPr>
          <w:rFonts w:ascii="Times New Roman" w:hAnsi="Times New Roman" w:cs="Times New Roman"/>
          <w:sz w:val="24"/>
          <w:szCs w:val="24"/>
        </w:rPr>
        <w:t>U: only urethral infections; O: only oropharyngeal infections; A: only anorectal infections; Anorectum (A); OU: only oropharyngeal and urethral infections; UA: only urethral and anorectal infections; OA: only oropharyngeal and anorectal infections; OUA: oropharyngeal, urethral and anorectal infections; arrow signifies the direction of infection and clearance.</w:t>
      </w:r>
    </w:p>
    <w:p w14:paraId="16747FC5" w14:textId="77777777" w:rsidR="00B705C2" w:rsidRPr="0089463D" w:rsidRDefault="00B705C2" w:rsidP="001D7201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43E93DF2" w14:textId="77777777" w:rsidR="00406975" w:rsidRPr="0089463D" w:rsidRDefault="00406975" w:rsidP="001D7201">
      <w:pPr>
        <w:keepNext/>
        <w:keepLines/>
        <w:widowControl w:val="0"/>
        <w:spacing w:before="200" w:after="0" w:line="480" w:lineRule="auto"/>
        <w:jc w:val="both"/>
        <w:outlineLvl w:val="1"/>
        <w:rPr>
          <w:rFonts w:ascii="Times New Roman" w:eastAsia="宋体" w:hAnsi="Times New Roman" w:cs="Times New Roman"/>
          <w:b/>
          <w:bCs/>
          <w:color w:val="000000" w:themeColor="text1"/>
          <w:kern w:val="2"/>
          <w:sz w:val="28"/>
          <w:szCs w:val="28"/>
        </w:rPr>
        <w:sectPr w:rsidR="00406975" w:rsidRPr="0089463D" w:rsidSect="00DE68D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4" w:name="_Toc53954937"/>
      <w:bookmarkStart w:id="5" w:name="_Hlk62738072"/>
      <w:bookmarkStart w:id="6" w:name="_Hlk62738244"/>
    </w:p>
    <w:p w14:paraId="1D9B75A9" w14:textId="50AACF8D" w:rsidR="00BC24ED" w:rsidRPr="0089463D" w:rsidRDefault="00BC24ED" w:rsidP="001D7201">
      <w:pPr>
        <w:keepNext/>
        <w:keepLines/>
        <w:widowControl w:val="0"/>
        <w:spacing w:before="200" w:after="0" w:line="480" w:lineRule="auto"/>
        <w:jc w:val="both"/>
        <w:outlineLvl w:val="1"/>
        <w:rPr>
          <w:rFonts w:ascii="Times New Roman" w:eastAsia="宋体" w:hAnsi="Times New Roman" w:cs="Times New Roman"/>
          <w:b/>
          <w:bCs/>
          <w:color w:val="000000" w:themeColor="text1"/>
          <w:kern w:val="2"/>
          <w:sz w:val="28"/>
          <w:szCs w:val="28"/>
          <w:lang w:val="en-US"/>
        </w:rPr>
      </w:pPr>
      <w:r w:rsidRPr="0089463D">
        <w:rPr>
          <w:rFonts w:ascii="Times New Roman" w:eastAsia="宋体" w:hAnsi="Times New Roman" w:cs="Times New Roman"/>
          <w:b/>
          <w:bCs/>
          <w:color w:val="000000" w:themeColor="text1"/>
          <w:kern w:val="2"/>
          <w:sz w:val="28"/>
          <w:szCs w:val="28"/>
          <w:lang w:val="en-US"/>
        </w:rPr>
        <w:lastRenderedPageBreak/>
        <w:t xml:space="preserve">Differential equations </w:t>
      </w:r>
      <w:bookmarkEnd w:id="4"/>
      <w:bookmarkEnd w:id="5"/>
    </w:p>
    <w:p w14:paraId="16476A23" w14:textId="77777777" w:rsidR="00230F95" w:rsidRPr="0089463D" w:rsidRDefault="00230F95" w:rsidP="001D7201">
      <w:pPr>
        <w:spacing w:after="200" w:line="480" w:lineRule="auto"/>
        <w:jc w:val="both"/>
        <w:rPr>
          <w:rFonts w:ascii="Times New Roman" w:eastAsia="等线" w:hAnsi="Times New Roman" w:cs="Times New Roman"/>
          <w:color w:val="000000" w:themeColor="text1"/>
          <w:sz w:val="24"/>
          <w:szCs w:val="24"/>
        </w:rPr>
      </w:pPr>
      <w:r w:rsidRPr="0089463D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>S = S(t) is the number of susceptible MSM;</w:t>
      </w:r>
    </w:p>
    <w:p w14:paraId="4CBF728B" w14:textId="77777777" w:rsidR="00230F95" w:rsidRPr="0089463D" w:rsidRDefault="00230F95" w:rsidP="001D7201">
      <w:pPr>
        <w:spacing w:after="200" w:line="480" w:lineRule="auto"/>
        <w:jc w:val="both"/>
        <w:rPr>
          <w:rFonts w:ascii="Times New Roman" w:eastAsia="等线" w:hAnsi="Times New Roman" w:cs="Times New Roman"/>
          <w:color w:val="000000" w:themeColor="text1"/>
          <w:sz w:val="24"/>
          <w:szCs w:val="24"/>
        </w:rPr>
      </w:pPr>
      <w:r w:rsidRPr="0089463D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 xml:space="preserve"> I = I(t) is the number of infected MSM; </w:t>
      </w:r>
    </w:p>
    <w:p w14:paraId="679A1051" w14:textId="77777777" w:rsidR="00230F95" w:rsidRPr="0089463D" w:rsidRDefault="00230F95" w:rsidP="001D7201">
      <w:pPr>
        <w:spacing w:after="200" w:line="480" w:lineRule="auto"/>
        <w:jc w:val="both"/>
        <w:rPr>
          <w:rFonts w:ascii="Times New Roman" w:eastAsia="等线" w:hAnsi="Times New Roman" w:cs="Times New Roman"/>
          <w:color w:val="000000" w:themeColor="text1"/>
          <w:sz w:val="24"/>
          <w:szCs w:val="24"/>
        </w:rPr>
      </w:pPr>
      <w:r w:rsidRPr="0089463D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>I</w:t>
      </w:r>
      <w:r w:rsidRPr="0089463D">
        <w:rPr>
          <w:rFonts w:ascii="Times New Roman" w:eastAsia="等线" w:hAnsi="Times New Roman" w:cs="Times New Roman"/>
          <w:color w:val="000000" w:themeColor="text1"/>
          <w:sz w:val="24"/>
          <w:szCs w:val="24"/>
          <w:vertAlign w:val="subscript"/>
        </w:rPr>
        <w:t xml:space="preserve">o </w:t>
      </w:r>
      <w:r w:rsidRPr="0089463D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>is the number of MSM with oropharyngeal infection only;</w:t>
      </w:r>
    </w:p>
    <w:p w14:paraId="1C70DAC1" w14:textId="77777777" w:rsidR="00230F95" w:rsidRPr="0089463D" w:rsidRDefault="00230F95" w:rsidP="001D7201">
      <w:pPr>
        <w:spacing w:after="200" w:line="480" w:lineRule="auto"/>
        <w:jc w:val="both"/>
        <w:rPr>
          <w:rFonts w:ascii="Times New Roman" w:eastAsia="等线" w:hAnsi="Times New Roman" w:cs="Times New Roman"/>
          <w:color w:val="000000" w:themeColor="text1"/>
          <w:sz w:val="24"/>
          <w:szCs w:val="24"/>
        </w:rPr>
      </w:pPr>
      <w:r w:rsidRPr="0089463D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463D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>I</w:t>
      </w:r>
      <w:r w:rsidRPr="0089463D">
        <w:rPr>
          <w:rFonts w:ascii="Times New Roman" w:eastAsia="等线" w:hAnsi="Times New Roman" w:cs="Times New Roman"/>
          <w:color w:val="000000" w:themeColor="text1"/>
          <w:sz w:val="24"/>
          <w:szCs w:val="24"/>
          <w:vertAlign w:val="subscript"/>
        </w:rPr>
        <w:t>u</w:t>
      </w:r>
      <w:proofErr w:type="spellEnd"/>
      <w:r w:rsidRPr="0089463D">
        <w:rPr>
          <w:rFonts w:ascii="Times New Roman" w:eastAsia="等线" w:hAnsi="Times New Roman" w:cs="Times New Roman"/>
          <w:color w:val="000000" w:themeColor="text1"/>
          <w:sz w:val="24"/>
          <w:szCs w:val="24"/>
          <w:vertAlign w:val="subscript"/>
        </w:rPr>
        <w:t xml:space="preserve"> </w:t>
      </w:r>
      <w:r w:rsidRPr="0089463D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 xml:space="preserve">is the number of MSM with urethral infection only; </w:t>
      </w:r>
    </w:p>
    <w:p w14:paraId="3084E419" w14:textId="77777777" w:rsidR="00230F95" w:rsidRPr="0089463D" w:rsidRDefault="00230F95" w:rsidP="001D7201">
      <w:pPr>
        <w:spacing w:after="200" w:line="480" w:lineRule="auto"/>
        <w:jc w:val="both"/>
        <w:rPr>
          <w:rFonts w:ascii="Times New Roman" w:eastAsia="等线" w:hAnsi="Times New Roman" w:cs="Times New Roman"/>
          <w:color w:val="000000" w:themeColor="text1"/>
          <w:sz w:val="24"/>
          <w:szCs w:val="24"/>
        </w:rPr>
      </w:pPr>
      <w:proofErr w:type="spellStart"/>
      <w:r w:rsidRPr="0089463D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>I</w:t>
      </w:r>
      <w:r w:rsidRPr="0089463D">
        <w:rPr>
          <w:rFonts w:ascii="Times New Roman" w:eastAsia="等线" w:hAnsi="Times New Roman" w:cs="Times New Roman"/>
          <w:color w:val="000000" w:themeColor="text1"/>
          <w:sz w:val="24"/>
          <w:szCs w:val="24"/>
          <w:vertAlign w:val="subscript"/>
        </w:rPr>
        <w:t>a</w:t>
      </w:r>
      <w:proofErr w:type="spellEnd"/>
      <w:r w:rsidRPr="0089463D">
        <w:rPr>
          <w:rFonts w:ascii="Times New Roman" w:eastAsia="等线" w:hAnsi="Times New Roman" w:cs="Times New Roman"/>
          <w:color w:val="000000" w:themeColor="text1"/>
          <w:sz w:val="24"/>
          <w:szCs w:val="24"/>
          <w:vertAlign w:val="subscript"/>
        </w:rPr>
        <w:t xml:space="preserve"> </w:t>
      </w:r>
      <w:r w:rsidRPr="0089463D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>is the number of</w:t>
      </w:r>
      <w:r w:rsidRPr="0089463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</w:t>
      </w:r>
      <w:r w:rsidRPr="0089463D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 xml:space="preserve">MSM with rectal infection only; </w:t>
      </w:r>
    </w:p>
    <w:p w14:paraId="752F5F95" w14:textId="77777777" w:rsidR="00230F95" w:rsidRPr="0089463D" w:rsidRDefault="00230F95" w:rsidP="001D7201">
      <w:pPr>
        <w:spacing w:after="200" w:line="480" w:lineRule="auto"/>
        <w:jc w:val="both"/>
        <w:rPr>
          <w:rFonts w:ascii="Times New Roman" w:eastAsia="等线" w:hAnsi="Times New Roman" w:cs="Times New Roman"/>
          <w:color w:val="000000" w:themeColor="text1"/>
          <w:sz w:val="24"/>
          <w:szCs w:val="24"/>
        </w:rPr>
      </w:pPr>
      <w:proofErr w:type="spellStart"/>
      <w:r w:rsidRPr="0089463D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>I</w:t>
      </w:r>
      <w:r w:rsidRPr="0089463D">
        <w:rPr>
          <w:rFonts w:ascii="Times New Roman" w:eastAsia="等线" w:hAnsi="Times New Roman" w:cs="Times New Roman"/>
          <w:color w:val="000000" w:themeColor="text1"/>
          <w:sz w:val="24"/>
          <w:szCs w:val="24"/>
          <w:vertAlign w:val="subscript"/>
        </w:rPr>
        <w:t>ou</w:t>
      </w:r>
      <w:proofErr w:type="spellEnd"/>
      <w:r w:rsidRPr="0089463D">
        <w:rPr>
          <w:rFonts w:ascii="Times New Roman" w:eastAsia="等线" w:hAnsi="Times New Roman" w:cs="Times New Roman"/>
          <w:color w:val="000000" w:themeColor="text1"/>
          <w:sz w:val="24"/>
          <w:szCs w:val="24"/>
          <w:vertAlign w:val="subscript"/>
        </w:rPr>
        <w:t xml:space="preserve"> </w:t>
      </w:r>
      <w:r w:rsidRPr="0089463D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 xml:space="preserve">is the number of MSM with oropharyngeal and urethral infection only; </w:t>
      </w:r>
    </w:p>
    <w:p w14:paraId="3572C26D" w14:textId="2C64A2B3" w:rsidR="00230F95" w:rsidRPr="0089463D" w:rsidRDefault="00230F95" w:rsidP="001D7201">
      <w:pPr>
        <w:spacing w:after="200" w:line="480" w:lineRule="auto"/>
        <w:jc w:val="both"/>
        <w:rPr>
          <w:rFonts w:ascii="Times New Roman" w:eastAsia="等线" w:hAnsi="Times New Roman" w:cs="Times New Roman"/>
          <w:color w:val="000000" w:themeColor="text1"/>
          <w:sz w:val="24"/>
          <w:szCs w:val="24"/>
        </w:rPr>
      </w:pPr>
      <w:proofErr w:type="spellStart"/>
      <w:r w:rsidRPr="0089463D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>I</w:t>
      </w:r>
      <w:r w:rsidRPr="0089463D">
        <w:rPr>
          <w:rFonts w:ascii="Times New Roman" w:eastAsia="等线" w:hAnsi="Times New Roman" w:cs="Times New Roman"/>
          <w:color w:val="000000" w:themeColor="text1"/>
          <w:sz w:val="24"/>
          <w:szCs w:val="24"/>
          <w:vertAlign w:val="subscript"/>
        </w:rPr>
        <w:t>ua</w:t>
      </w:r>
      <w:proofErr w:type="spellEnd"/>
      <w:r w:rsidRPr="0089463D">
        <w:rPr>
          <w:rFonts w:ascii="Times New Roman" w:eastAsia="等线" w:hAnsi="Times New Roman" w:cs="Times New Roman"/>
          <w:color w:val="000000" w:themeColor="text1"/>
          <w:sz w:val="24"/>
          <w:szCs w:val="24"/>
          <w:vertAlign w:val="subscript"/>
        </w:rPr>
        <w:t xml:space="preserve"> </w:t>
      </w:r>
      <w:r w:rsidRPr="0089463D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 xml:space="preserve">is the number of MSM with rectal and urethral infection only; </w:t>
      </w:r>
    </w:p>
    <w:p w14:paraId="0E99ADA3" w14:textId="77777777" w:rsidR="00230F95" w:rsidRPr="0089463D" w:rsidRDefault="00230F95" w:rsidP="001D7201">
      <w:pPr>
        <w:spacing w:after="200" w:line="480" w:lineRule="auto"/>
        <w:jc w:val="both"/>
        <w:rPr>
          <w:rFonts w:ascii="Times New Roman" w:eastAsia="等线" w:hAnsi="Times New Roman" w:cs="Times New Roman"/>
          <w:color w:val="000000" w:themeColor="text1"/>
          <w:sz w:val="24"/>
          <w:szCs w:val="24"/>
        </w:rPr>
      </w:pPr>
      <w:proofErr w:type="spellStart"/>
      <w:r w:rsidRPr="0089463D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>I</w:t>
      </w:r>
      <w:r w:rsidRPr="0089463D">
        <w:rPr>
          <w:rFonts w:ascii="Times New Roman" w:eastAsia="等线" w:hAnsi="Times New Roman" w:cs="Times New Roman"/>
          <w:color w:val="000000" w:themeColor="text1"/>
          <w:sz w:val="24"/>
          <w:szCs w:val="24"/>
          <w:vertAlign w:val="subscript"/>
        </w:rPr>
        <w:t>oa</w:t>
      </w:r>
      <w:proofErr w:type="spellEnd"/>
      <w:r w:rsidRPr="0089463D">
        <w:rPr>
          <w:rFonts w:ascii="Times New Roman" w:eastAsia="等线" w:hAnsi="Times New Roman" w:cs="Times New Roman"/>
          <w:color w:val="000000" w:themeColor="text1"/>
          <w:sz w:val="24"/>
          <w:szCs w:val="24"/>
          <w:vertAlign w:val="subscript"/>
        </w:rPr>
        <w:t xml:space="preserve"> </w:t>
      </w:r>
      <w:r w:rsidRPr="0089463D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 xml:space="preserve">is the number of MSM with oropharyngeal and rectal infection only; </w:t>
      </w:r>
    </w:p>
    <w:p w14:paraId="38A6F81E" w14:textId="77777777" w:rsidR="00230F95" w:rsidRPr="0089463D" w:rsidRDefault="00230F95" w:rsidP="001D7201">
      <w:pPr>
        <w:spacing w:after="200" w:line="480" w:lineRule="auto"/>
        <w:jc w:val="both"/>
        <w:rPr>
          <w:rFonts w:ascii="Times New Roman" w:eastAsia="等线" w:hAnsi="Times New Roman" w:cs="Times New Roman"/>
          <w:color w:val="000000" w:themeColor="text1"/>
          <w:sz w:val="24"/>
          <w:szCs w:val="24"/>
        </w:rPr>
      </w:pPr>
      <w:proofErr w:type="spellStart"/>
      <w:r w:rsidRPr="0089463D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>I</w:t>
      </w:r>
      <w:r w:rsidRPr="0089463D">
        <w:rPr>
          <w:rFonts w:ascii="Times New Roman" w:eastAsia="等线" w:hAnsi="Times New Roman" w:cs="Times New Roman"/>
          <w:color w:val="000000" w:themeColor="text1"/>
          <w:sz w:val="24"/>
          <w:szCs w:val="24"/>
          <w:vertAlign w:val="subscript"/>
        </w:rPr>
        <w:t>oua</w:t>
      </w:r>
      <w:proofErr w:type="spellEnd"/>
      <w:r w:rsidRPr="0089463D">
        <w:rPr>
          <w:rFonts w:ascii="Times New Roman" w:eastAsia="等线" w:hAnsi="Times New Roman" w:cs="Times New Roman"/>
          <w:color w:val="000000" w:themeColor="text1"/>
          <w:sz w:val="24"/>
          <w:szCs w:val="24"/>
          <w:vertAlign w:val="subscript"/>
        </w:rPr>
        <w:t xml:space="preserve"> </w:t>
      </w:r>
      <w:r w:rsidRPr="0089463D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 xml:space="preserve">is the number MSM with oropharyngeal, rectal, and urethral infection; </w:t>
      </w:r>
    </w:p>
    <w:p w14:paraId="78896FAF" w14:textId="77777777" w:rsidR="00230F95" w:rsidRPr="0089463D" w:rsidRDefault="00230F95" w:rsidP="001D7201">
      <w:pPr>
        <w:spacing w:after="200" w:line="480" w:lineRule="auto"/>
        <w:jc w:val="both"/>
        <w:rPr>
          <w:rFonts w:ascii="Times New Roman" w:eastAsia="等线" w:hAnsi="Times New Roman" w:cs="Times New Roman"/>
          <w:color w:val="000000" w:themeColor="text1"/>
          <w:sz w:val="24"/>
          <w:szCs w:val="24"/>
        </w:rPr>
      </w:pPr>
      <w:r w:rsidRPr="0089463D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>P</w:t>
      </w:r>
      <w:r w:rsidRPr="0089463D">
        <w:rPr>
          <w:rFonts w:ascii="Times New Roman" w:eastAsia="等线" w:hAnsi="Times New Roman" w:cs="Times New Roman"/>
          <w:color w:val="000000" w:themeColor="text1"/>
          <w:sz w:val="24"/>
          <w:szCs w:val="24"/>
          <w:vertAlign w:val="subscript"/>
        </w:rPr>
        <w:t xml:space="preserve">o </w:t>
      </w:r>
      <w:r w:rsidRPr="0089463D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>is the</w:t>
      </w:r>
      <w:r w:rsidRPr="0089463D">
        <w:rPr>
          <w:rFonts w:ascii="Times New Roman" w:eastAsia="宋体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Chlamydia trachomatis </w:t>
      </w:r>
      <w:r w:rsidRPr="0089463D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 xml:space="preserve">prevalence of infected only at oropharyngeal; </w:t>
      </w:r>
    </w:p>
    <w:p w14:paraId="4B8E9624" w14:textId="77777777" w:rsidR="00230F95" w:rsidRPr="0089463D" w:rsidRDefault="00230F95" w:rsidP="001D7201">
      <w:pPr>
        <w:spacing w:after="200" w:line="480" w:lineRule="auto"/>
        <w:jc w:val="both"/>
        <w:rPr>
          <w:rFonts w:ascii="Times New Roman" w:eastAsia="等线" w:hAnsi="Times New Roman" w:cs="Times New Roman"/>
          <w:color w:val="000000" w:themeColor="text1"/>
          <w:sz w:val="24"/>
          <w:szCs w:val="24"/>
        </w:rPr>
      </w:pPr>
      <w:r w:rsidRPr="0089463D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>P</w:t>
      </w:r>
      <w:r w:rsidRPr="0089463D">
        <w:rPr>
          <w:rFonts w:ascii="Times New Roman" w:eastAsia="等线" w:hAnsi="Times New Roman" w:cs="Times New Roman"/>
          <w:color w:val="000000" w:themeColor="text1"/>
          <w:sz w:val="24"/>
          <w:szCs w:val="24"/>
          <w:vertAlign w:val="subscript"/>
        </w:rPr>
        <w:t xml:space="preserve">u </w:t>
      </w:r>
      <w:r w:rsidRPr="0089463D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 xml:space="preserve">is the </w:t>
      </w:r>
      <w:r w:rsidRPr="0089463D">
        <w:rPr>
          <w:rFonts w:ascii="Times New Roman" w:eastAsia="宋体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Chlamydia trachomatis </w:t>
      </w:r>
      <w:r w:rsidRPr="0089463D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 xml:space="preserve">prevalence of infected only at urethral; </w:t>
      </w:r>
    </w:p>
    <w:p w14:paraId="3822CFCD" w14:textId="77777777" w:rsidR="00230F95" w:rsidRPr="0089463D" w:rsidRDefault="00230F95" w:rsidP="001D7201">
      <w:pPr>
        <w:spacing w:after="200" w:line="480" w:lineRule="auto"/>
        <w:jc w:val="both"/>
        <w:rPr>
          <w:rFonts w:ascii="Times New Roman" w:eastAsia="等线" w:hAnsi="Times New Roman" w:cs="Times New Roman"/>
          <w:color w:val="000000" w:themeColor="text1"/>
          <w:sz w:val="24"/>
          <w:szCs w:val="24"/>
        </w:rPr>
      </w:pPr>
      <w:r w:rsidRPr="0089463D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>P</w:t>
      </w:r>
      <w:r w:rsidRPr="0089463D">
        <w:rPr>
          <w:rFonts w:ascii="Times New Roman" w:eastAsia="等线" w:hAnsi="Times New Roman" w:cs="Times New Roman"/>
          <w:color w:val="000000" w:themeColor="text1"/>
          <w:sz w:val="24"/>
          <w:szCs w:val="24"/>
          <w:vertAlign w:val="subscript"/>
        </w:rPr>
        <w:t xml:space="preserve">a </w:t>
      </w:r>
      <w:r w:rsidRPr="0089463D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 xml:space="preserve">is the </w:t>
      </w:r>
      <w:r w:rsidRPr="0089463D">
        <w:rPr>
          <w:rFonts w:ascii="Times New Roman" w:eastAsia="宋体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Chlamydia trachomatis </w:t>
      </w:r>
      <w:r w:rsidRPr="0089463D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 xml:space="preserve">prevalence of infected only at rectal site; </w:t>
      </w:r>
    </w:p>
    <w:p w14:paraId="2A8AB474" w14:textId="77777777" w:rsidR="00230F95" w:rsidRPr="0089463D" w:rsidRDefault="00230F95" w:rsidP="001D7201">
      <w:pPr>
        <w:spacing w:after="200" w:line="480" w:lineRule="auto"/>
        <w:jc w:val="both"/>
        <w:rPr>
          <w:rFonts w:ascii="Times New Roman" w:eastAsia="等线" w:hAnsi="Times New Roman" w:cs="Times New Roman"/>
          <w:color w:val="000000" w:themeColor="text1"/>
          <w:sz w:val="24"/>
          <w:szCs w:val="24"/>
        </w:rPr>
      </w:pPr>
      <w:proofErr w:type="spellStart"/>
      <w:r w:rsidRPr="0089463D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>P</w:t>
      </w:r>
      <w:r w:rsidRPr="0089463D">
        <w:rPr>
          <w:rFonts w:ascii="Times New Roman" w:eastAsia="等线" w:hAnsi="Times New Roman" w:cs="Times New Roman"/>
          <w:color w:val="000000" w:themeColor="text1"/>
          <w:sz w:val="24"/>
          <w:szCs w:val="24"/>
          <w:vertAlign w:val="subscript"/>
        </w:rPr>
        <w:t>ou</w:t>
      </w:r>
      <w:proofErr w:type="spellEnd"/>
      <w:r w:rsidRPr="0089463D">
        <w:rPr>
          <w:rFonts w:ascii="Times New Roman" w:eastAsia="等线" w:hAnsi="Times New Roman" w:cs="Times New Roman"/>
          <w:color w:val="000000" w:themeColor="text1"/>
          <w:sz w:val="24"/>
          <w:szCs w:val="24"/>
          <w:vertAlign w:val="subscript"/>
        </w:rPr>
        <w:t xml:space="preserve"> </w:t>
      </w:r>
      <w:r w:rsidRPr="0089463D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 xml:space="preserve">is the </w:t>
      </w:r>
      <w:r w:rsidRPr="0089463D">
        <w:rPr>
          <w:rFonts w:ascii="Times New Roman" w:eastAsia="宋体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Chlamydia trachomatis </w:t>
      </w:r>
      <w:r w:rsidRPr="0089463D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 xml:space="preserve">prevalence of infected only at oropharyngeal and urethral sites; </w:t>
      </w:r>
    </w:p>
    <w:p w14:paraId="26399CD6" w14:textId="2BC26B12" w:rsidR="00230F95" w:rsidRPr="0089463D" w:rsidRDefault="00230F95" w:rsidP="001D7201">
      <w:pPr>
        <w:spacing w:after="200" w:line="480" w:lineRule="auto"/>
        <w:jc w:val="both"/>
        <w:rPr>
          <w:rFonts w:ascii="Times New Roman" w:eastAsia="等线" w:hAnsi="Times New Roman" w:cs="Times New Roman"/>
          <w:color w:val="000000" w:themeColor="text1"/>
          <w:sz w:val="24"/>
          <w:szCs w:val="24"/>
        </w:rPr>
      </w:pPr>
      <w:proofErr w:type="spellStart"/>
      <w:r w:rsidRPr="0089463D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>P</w:t>
      </w:r>
      <w:r w:rsidRPr="0089463D">
        <w:rPr>
          <w:rFonts w:ascii="Times New Roman" w:eastAsia="等线" w:hAnsi="Times New Roman" w:cs="Times New Roman"/>
          <w:color w:val="000000" w:themeColor="text1"/>
          <w:sz w:val="24"/>
          <w:szCs w:val="24"/>
          <w:vertAlign w:val="subscript"/>
        </w:rPr>
        <w:t>ua</w:t>
      </w:r>
      <w:proofErr w:type="spellEnd"/>
      <w:r w:rsidRPr="0089463D">
        <w:rPr>
          <w:rFonts w:ascii="Times New Roman" w:eastAsia="等线" w:hAnsi="Times New Roman" w:cs="Times New Roman"/>
          <w:color w:val="000000" w:themeColor="text1"/>
          <w:sz w:val="24"/>
          <w:szCs w:val="24"/>
          <w:vertAlign w:val="subscript"/>
        </w:rPr>
        <w:t xml:space="preserve"> </w:t>
      </w:r>
      <w:r w:rsidRPr="0089463D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 xml:space="preserve">is the </w:t>
      </w:r>
      <w:r w:rsidRPr="0089463D">
        <w:rPr>
          <w:rFonts w:ascii="Times New Roman" w:eastAsia="宋体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Chlamydia trachomatis </w:t>
      </w:r>
      <w:r w:rsidRPr="0089463D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 xml:space="preserve">prevalence of infected only at rectal and urethral sites; </w:t>
      </w:r>
    </w:p>
    <w:p w14:paraId="0B42774A" w14:textId="77777777" w:rsidR="00230F95" w:rsidRPr="0089463D" w:rsidRDefault="00230F95" w:rsidP="001D7201">
      <w:pPr>
        <w:spacing w:after="200" w:line="480" w:lineRule="auto"/>
        <w:jc w:val="both"/>
        <w:rPr>
          <w:rFonts w:ascii="Times New Roman" w:eastAsia="等线" w:hAnsi="Times New Roman" w:cs="Times New Roman"/>
          <w:color w:val="000000" w:themeColor="text1"/>
          <w:sz w:val="24"/>
          <w:szCs w:val="24"/>
        </w:rPr>
      </w:pPr>
      <w:r w:rsidRPr="0089463D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lastRenderedPageBreak/>
        <w:t>P</w:t>
      </w:r>
      <w:r w:rsidRPr="0089463D">
        <w:rPr>
          <w:rFonts w:ascii="Times New Roman" w:eastAsia="等线" w:hAnsi="Times New Roman" w:cs="Times New Roman"/>
          <w:color w:val="000000" w:themeColor="text1"/>
          <w:sz w:val="24"/>
          <w:szCs w:val="24"/>
          <w:vertAlign w:val="subscript"/>
        </w:rPr>
        <w:t xml:space="preserve">oa </w:t>
      </w:r>
      <w:r w:rsidRPr="0089463D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 xml:space="preserve">is the </w:t>
      </w:r>
      <w:r w:rsidRPr="0089463D">
        <w:rPr>
          <w:rFonts w:ascii="Times New Roman" w:eastAsia="宋体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Chlamydia trachomatis </w:t>
      </w:r>
      <w:r w:rsidRPr="0089463D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 xml:space="preserve">prevalence of infected only at oropharyngeal and rectal sites; </w:t>
      </w:r>
    </w:p>
    <w:p w14:paraId="0FE7188B" w14:textId="4B5C8A57" w:rsidR="00230F95" w:rsidRPr="0089463D" w:rsidRDefault="00230F95" w:rsidP="001D7201">
      <w:pPr>
        <w:spacing w:after="200" w:line="480" w:lineRule="auto"/>
        <w:jc w:val="both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proofErr w:type="spellStart"/>
      <w:r w:rsidRPr="0089463D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>P</w:t>
      </w:r>
      <w:r w:rsidRPr="0089463D">
        <w:rPr>
          <w:rFonts w:ascii="Times New Roman" w:eastAsia="等线" w:hAnsi="Times New Roman" w:cs="Times New Roman"/>
          <w:color w:val="000000" w:themeColor="text1"/>
          <w:sz w:val="24"/>
          <w:szCs w:val="24"/>
          <w:vertAlign w:val="subscript"/>
        </w:rPr>
        <w:t>oua</w:t>
      </w:r>
      <w:proofErr w:type="spellEnd"/>
      <w:r w:rsidRPr="0089463D">
        <w:rPr>
          <w:rFonts w:ascii="Times New Roman" w:eastAsia="等线" w:hAnsi="Times New Roman" w:cs="Times New Roman"/>
          <w:color w:val="000000" w:themeColor="text1"/>
          <w:sz w:val="24"/>
          <w:szCs w:val="24"/>
          <w:vertAlign w:val="subscript"/>
        </w:rPr>
        <w:t xml:space="preserve"> </w:t>
      </w:r>
      <w:r w:rsidRPr="0089463D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>is the</w:t>
      </w:r>
      <w:r w:rsidRPr="0089463D">
        <w:rPr>
          <w:rFonts w:ascii="Times New Roman" w:eastAsia="宋体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Chlamydia trachomatis </w:t>
      </w:r>
      <w:r w:rsidRPr="0089463D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>prevalence of infected at oropharyngeal, rectal, and urethral sites.</w:t>
      </w:r>
      <w:r w:rsidRPr="0089463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</w:t>
      </w:r>
    </w:p>
    <w:p w14:paraId="3C8B7190" w14:textId="77777777" w:rsidR="00D87871" w:rsidRPr="0089463D" w:rsidRDefault="00D87871" w:rsidP="00D87871">
      <w:pPr>
        <w:spacing w:after="200" w:line="480" w:lineRule="auto"/>
        <w:jc w:val="both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89463D">
        <w:rPr>
          <w:rFonts w:ascii="Times New Roman" w:eastAsia="宋体" w:hAnsi="Times New Roman" w:cs="Times New Roman"/>
          <w:i/>
          <w:color w:val="000000" w:themeColor="text1"/>
          <w:sz w:val="24"/>
          <w:szCs w:val="24"/>
        </w:rPr>
        <w:t>P</w:t>
      </w:r>
      <w:r w:rsidRPr="0089463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represents the prevalence of </w:t>
      </w:r>
      <w:r w:rsidRPr="0089463D">
        <w:rPr>
          <w:rFonts w:ascii="Times New Roman" w:eastAsia="宋体" w:hAnsi="Times New Roman" w:cs="Times New Roman"/>
          <w:i/>
          <w:iCs/>
          <w:color w:val="000000" w:themeColor="text1"/>
          <w:sz w:val="24"/>
          <w:szCs w:val="24"/>
          <w:lang w:val="en-US"/>
        </w:rPr>
        <w:t>Chlamydia trachomatis;</w:t>
      </w:r>
      <w:r w:rsidRPr="0089463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</w:t>
      </w:r>
    </w:p>
    <w:p w14:paraId="4C9080EC" w14:textId="77777777" w:rsidR="00D87871" w:rsidRPr="0089463D" w:rsidRDefault="00D87871" w:rsidP="00D87871">
      <w:pPr>
        <w:spacing w:after="200" w:line="480" w:lineRule="auto"/>
        <w:jc w:val="both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m:oMath>
        <m:r>
          <w:rPr>
            <w:rFonts w:ascii="Cambria Math" w:eastAsia="宋体" w:hAnsi="Cambria Math" w:cs="Times New Roman"/>
            <w:color w:val="000000" w:themeColor="text1"/>
            <w:sz w:val="24"/>
            <w:szCs w:val="24"/>
          </w:rPr>
          <m:t xml:space="preserve">β </m:t>
        </m:r>
      </m:oMath>
      <w:r w:rsidRPr="0089463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represents the per-act transmission; </w:t>
      </w:r>
    </w:p>
    <w:p w14:paraId="5EAEAEE1" w14:textId="77777777" w:rsidR="00D87871" w:rsidRPr="0089463D" w:rsidRDefault="00D87871" w:rsidP="00D87871">
      <w:pPr>
        <w:spacing w:after="200" w:line="480" w:lineRule="auto"/>
        <w:jc w:val="both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m:oMath>
        <m:r>
          <w:rPr>
            <w:rFonts w:ascii="Cambria Math" w:eastAsia="宋体" w:hAnsi="Cambria Math" w:cs="Times New Roman"/>
            <w:color w:val="000000" w:themeColor="text1"/>
            <w:sz w:val="24"/>
            <w:szCs w:val="24"/>
          </w:rPr>
          <m:t xml:space="preserve">C </m:t>
        </m:r>
      </m:oMath>
      <w:r w:rsidRPr="0089463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is the percentage of condom use in anal intercourse;</w:t>
      </w:r>
    </w:p>
    <w:p w14:paraId="6E77E313" w14:textId="32B24FAF" w:rsidR="00D87871" w:rsidRPr="0089463D" w:rsidRDefault="00D87871" w:rsidP="00D87871">
      <w:pPr>
        <w:spacing w:after="200" w:line="480" w:lineRule="auto"/>
        <w:jc w:val="both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89463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宋体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宋体" w:hAnsi="Cambria Math" w:cs="Times New Roman"/>
                <w:color w:val="000000" w:themeColor="text1"/>
                <w:sz w:val="24"/>
                <w:szCs w:val="24"/>
              </w:rPr>
              <m:t>ε</m:t>
            </m:r>
          </m:e>
          <m:sub>
            <m:r>
              <w:rPr>
                <w:rFonts w:ascii="Cambria Math" w:eastAsia="宋体" w:hAnsi="Cambria Math" w:cs="Times New Roman"/>
                <w:color w:val="000000" w:themeColor="text1"/>
                <w:sz w:val="24"/>
                <w:szCs w:val="24"/>
              </w:rPr>
              <m:t>c</m:t>
            </m:r>
          </m:sub>
        </m:sSub>
      </m:oMath>
      <w:r w:rsidRPr="0089463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is the efficacy of condom in preventing transmission of sexually transmitted infections</w:t>
      </w:r>
      <w:r w:rsidR="00A920BC" w:rsidRPr="0089463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.</w:t>
      </w:r>
    </w:p>
    <w:p w14:paraId="3833F6AF" w14:textId="42837590" w:rsidR="00D87871" w:rsidRPr="0089463D" w:rsidRDefault="00D87871" w:rsidP="001D7201">
      <w:pPr>
        <w:spacing w:after="200" w:line="480" w:lineRule="auto"/>
        <w:jc w:val="both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m:oMath>
        <m:r>
          <w:rPr>
            <w:rFonts w:ascii="Cambria Math" w:eastAsia="宋体" w:hAnsi="Cambria Math" w:cs="Times New Roman"/>
            <w:color w:val="000000" w:themeColor="text1"/>
            <w:sz w:val="24"/>
            <w:szCs w:val="24"/>
          </w:rPr>
          <m:t>f</m:t>
        </m:r>
      </m:oMath>
      <w:r w:rsidRPr="0089463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is the frequency of sexual acts that may facilitate transmission. </w:t>
      </w:r>
      <m:oMath>
        <m:r>
          <w:rPr>
            <w:rFonts w:ascii="Cambria Math" w:eastAsia="宋体" w:hAnsi="Cambria Math" w:cs="Times New Roman"/>
            <w:color w:val="000000" w:themeColor="text1"/>
            <w:sz w:val="24"/>
            <w:szCs w:val="24"/>
          </w:rPr>
          <m:t xml:space="preserve">f </m:t>
        </m:r>
      </m:oMath>
      <w:r w:rsidRPr="0089463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is calculated based on the frequency of sexual acts data</w:t>
      </w:r>
      <w:r w:rsidR="00831319" w:rsidRPr="0089463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</w:t>
      </w:r>
      <w:r w:rsidRPr="008946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PEVuZE5vdGU+PENpdGU+PEF1dGhvcj5aaGFuZzwvQXV0aG9yPjxZZWFyPjIwMTc8L1llYXI+PFJl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</w:fldData>
        </w:fldChar>
      </w:r>
      <w:r w:rsidR="000778FE" w:rsidRPr="008946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ADDIN EN.CITE </w:instrText>
      </w:r>
      <w:r w:rsidR="000778FE" w:rsidRPr="008946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PEVuZE5vdGU+PENpdGU+PEF1dGhvcj5aaGFuZzwvQXV0aG9yPjxZZWFyPjIwMTc8L1llYXI+PFJl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</w:fldData>
        </w:fldChar>
      </w:r>
      <w:r w:rsidR="000778FE" w:rsidRPr="008946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ADDIN EN.CITE.DATA </w:instrText>
      </w:r>
      <w:r w:rsidR="000778FE" w:rsidRPr="008946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0778FE" w:rsidRPr="008946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8946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Pr="008946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0778FE" w:rsidRPr="0089463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[1]</w:t>
      </w:r>
      <w:r w:rsidRPr="008946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89463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. </w:t>
      </w:r>
    </w:p>
    <w:p w14:paraId="34FE0C04" w14:textId="21A2DD3F" w:rsidR="00A36E38" w:rsidRPr="0089463D" w:rsidRDefault="00230F95" w:rsidP="001D7201">
      <w:pPr>
        <w:spacing w:after="200" w:line="480" w:lineRule="auto"/>
        <w:jc w:val="both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89463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λ: rate of conversion from susceptible to infected individuals, it is a function of per-act transmission probability, frequency of sex acts, condom use and condom </w:t>
      </w:r>
      <w:r w:rsidR="0007414D" w:rsidRPr="0089463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efficacy; the</w:t>
      </w:r>
      <w:r w:rsidRPr="0089463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product of λ and site-specific prevalence defines the ‘force of infection’ at the specific site;</w:t>
      </w:r>
    </w:p>
    <w:p w14:paraId="76014DAC" w14:textId="45410592" w:rsidR="004C5F21" w:rsidRPr="0089463D" w:rsidRDefault="00230F95" w:rsidP="004C5F21">
      <w:pPr>
        <w:spacing w:after="200" w:line="480" w:lineRule="auto"/>
        <w:jc w:val="both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89463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eastAsia="宋体" w:hAnsi="Cambria Math" w:cs="Times New Roman"/>
            <w:color w:val="000000" w:themeColor="text1"/>
            <w:sz w:val="24"/>
            <w:szCs w:val="24"/>
          </w:rPr>
          <m:t xml:space="preserve">  </m:t>
        </m:r>
        <m:sSub>
          <m:sSubPr>
            <m:ctrlPr>
              <w:rPr>
                <w:rFonts w:ascii="Cambria Math" w:eastAsia="宋体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等线" w:hAnsi="Cambria Math" w:cs="Times New Roman"/>
                <w:color w:val="000000" w:themeColor="text1"/>
                <w:sz w:val="24"/>
                <w:szCs w:val="24"/>
              </w:rPr>
              <m:t>λ</m:t>
            </m:r>
          </m:e>
          <m:sub>
            <m:r>
              <w:rPr>
                <w:rFonts w:ascii="Cambria Math" w:eastAsia="宋体" w:hAnsi="Cambria Math" w:cs="Times New Roman"/>
                <w:color w:val="000000" w:themeColor="text1"/>
                <w:sz w:val="24"/>
                <w:szCs w:val="24"/>
              </w:rPr>
              <m:t>ij</m:t>
            </m:r>
          </m:sub>
        </m:sSub>
      </m:oMath>
      <w:r w:rsidRPr="0089463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: the rate of conversion from the site i to j</w:t>
      </w:r>
      <w:r w:rsidR="004C5F21" w:rsidRPr="0089463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;</w:t>
      </w:r>
    </w:p>
    <w:p w14:paraId="27FDE2E7" w14:textId="2B0DA35E" w:rsidR="004C5F21" w:rsidRPr="0089463D" w:rsidRDefault="00230F95" w:rsidP="004C5F21">
      <w:pPr>
        <w:spacing w:after="200" w:line="480" w:lineRule="auto"/>
        <w:jc w:val="both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89463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463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λ</w:t>
      </w:r>
      <w:r w:rsidRPr="0089463D">
        <w:rPr>
          <w:rFonts w:ascii="Times New Roman" w:eastAsia="宋体" w:hAnsi="Times New Roman" w:cs="Times New Roman"/>
          <w:i/>
          <w:iCs/>
          <w:color w:val="000000" w:themeColor="text1"/>
          <w:sz w:val="24"/>
          <w:szCs w:val="24"/>
          <w:vertAlign w:val="subscript"/>
        </w:rPr>
        <w:t>ao</w:t>
      </w:r>
      <w:proofErr w:type="spellEnd"/>
      <w:r w:rsidRPr="0089463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: rimming (anorectum to oropharynx); </w:t>
      </w:r>
    </w:p>
    <w:p w14:paraId="733A921D" w14:textId="4EBF9D2F" w:rsidR="00230F95" w:rsidRPr="0089463D" w:rsidRDefault="00230F95" w:rsidP="004C5F21">
      <w:pPr>
        <w:spacing w:after="200" w:line="480" w:lineRule="auto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proofErr w:type="spellStart"/>
      <w:r w:rsidRPr="0089463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λ</w:t>
      </w:r>
      <w:r w:rsidRPr="0089463D">
        <w:rPr>
          <w:rFonts w:ascii="Times New Roman" w:eastAsia="宋体" w:hAnsi="Times New Roman" w:cs="Times New Roman"/>
          <w:i/>
          <w:iCs/>
          <w:color w:val="000000" w:themeColor="text1"/>
          <w:sz w:val="24"/>
          <w:szCs w:val="24"/>
          <w:vertAlign w:val="subscript"/>
        </w:rPr>
        <w:t>oa</w:t>
      </w:r>
      <w:proofErr w:type="spellEnd"/>
      <w:r w:rsidRPr="0089463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: rimming (oropharynx to anorectum); </w:t>
      </w:r>
    </w:p>
    <w:p w14:paraId="29046A4F" w14:textId="77777777" w:rsidR="00230F95" w:rsidRPr="0089463D" w:rsidRDefault="00230F95" w:rsidP="001D7201">
      <w:pPr>
        <w:spacing w:after="200" w:line="480" w:lineRule="auto"/>
        <w:jc w:val="both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proofErr w:type="spellStart"/>
      <w:r w:rsidRPr="0089463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lastRenderedPageBreak/>
        <w:t>λ</w:t>
      </w:r>
      <w:r w:rsidRPr="0089463D">
        <w:rPr>
          <w:rFonts w:ascii="Times New Roman" w:eastAsia="宋体" w:hAnsi="Times New Roman" w:cs="Times New Roman"/>
          <w:i/>
          <w:iCs/>
          <w:color w:val="000000" w:themeColor="text1"/>
          <w:sz w:val="24"/>
          <w:szCs w:val="24"/>
          <w:vertAlign w:val="subscript"/>
        </w:rPr>
        <w:t>au</w:t>
      </w:r>
      <w:proofErr w:type="spellEnd"/>
      <w:r w:rsidRPr="0089463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: anal sex (anorectum to urethra); </w:t>
      </w:r>
    </w:p>
    <w:p w14:paraId="296F1146" w14:textId="77777777" w:rsidR="00230F95" w:rsidRPr="0089463D" w:rsidRDefault="00230F95" w:rsidP="001D7201">
      <w:pPr>
        <w:spacing w:after="200" w:line="480" w:lineRule="auto"/>
        <w:jc w:val="both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proofErr w:type="spellStart"/>
      <w:r w:rsidRPr="0089463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λ</w:t>
      </w:r>
      <w:r w:rsidRPr="0089463D">
        <w:rPr>
          <w:rFonts w:ascii="Times New Roman" w:eastAsia="宋体" w:hAnsi="Times New Roman" w:cs="Times New Roman"/>
          <w:i/>
          <w:iCs/>
          <w:color w:val="000000" w:themeColor="text1"/>
          <w:sz w:val="24"/>
          <w:szCs w:val="24"/>
          <w:vertAlign w:val="subscript"/>
        </w:rPr>
        <w:t>ua</w:t>
      </w:r>
      <w:proofErr w:type="spellEnd"/>
      <w:r w:rsidRPr="0089463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: anal sex (urethra to anorectum); </w:t>
      </w:r>
    </w:p>
    <w:p w14:paraId="24F6633A" w14:textId="77777777" w:rsidR="00230F95" w:rsidRPr="0089463D" w:rsidRDefault="00230F95" w:rsidP="001D7201">
      <w:pPr>
        <w:spacing w:after="200" w:line="480" w:lineRule="auto"/>
        <w:jc w:val="both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proofErr w:type="spellStart"/>
      <w:r w:rsidRPr="0089463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λ</w:t>
      </w:r>
      <w:r w:rsidRPr="0089463D">
        <w:rPr>
          <w:rFonts w:ascii="Times New Roman" w:eastAsia="宋体" w:hAnsi="Times New Roman" w:cs="Times New Roman"/>
          <w:i/>
          <w:iCs/>
          <w:color w:val="000000" w:themeColor="text1"/>
          <w:sz w:val="24"/>
          <w:szCs w:val="24"/>
          <w:vertAlign w:val="subscript"/>
        </w:rPr>
        <w:t>uo</w:t>
      </w:r>
      <w:proofErr w:type="spellEnd"/>
      <w:r w:rsidRPr="0089463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: oral sex (urethra to oropharynx); </w:t>
      </w:r>
    </w:p>
    <w:p w14:paraId="1B4975C6" w14:textId="77777777" w:rsidR="00230F95" w:rsidRPr="0089463D" w:rsidRDefault="00230F95" w:rsidP="001D7201">
      <w:pPr>
        <w:spacing w:after="200" w:line="480" w:lineRule="auto"/>
        <w:jc w:val="both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proofErr w:type="spellStart"/>
      <w:r w:rsidRPr="0089463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λ</w:t>
      </w:r>
      <w:r w:rsidRPr="0089463D">
        <w:rPr>
          <w:rFonts w:ascii="Times New Roman" w:eastAsia="宋体" w:hAnsi="Times New Roman" w:cs="Times New Roman"/>
          <w:i/>
          <w:iCs/>
          <w:color w:val="000000" w:themeColor="text1"/>
          <w:sz w:val="24"/>
          <w:szCs w:val="24"/>
          <w:vertAlign w:val="subscript"/>
        </w:rPr>
        <w:t>ou</w:t>
      </w:r>
      <w:proofErr w:type="spellEnd"/>
      <w:r w:rsidRPr="0089463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: oral sex (oropharynx to urethra); </w:t>
      </w:r>
    </w:p>
    <w:p w14:paraId="6C37EE44" w14:textId="2492A781" w:rsidR="00230F95" w:rsidRPr="0089463D" w:rsidRDefault="00230F95" w:rsidP="001D7201">
      <w:pPr>
        <w:spacing w:after="200" w:line="480" w:lineRule="auto"/>
        <w:jc w:val="both"/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</w:pPr>
      <w:r w:rsidRPr="0089463D"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  <w:t>The rate of conversion at various sites due to sequential sexual practices</w:t>
      </w:r>
    </w:p>
    <w:p w14:paraId="38BC8F87" w14:textId="024D7A8F" w:rsidR="00230F95" w:rsidRPr="0089463D" w:rsidRDefault="00230F95" w:rsidP="001D7201">
      <w:pPr>
        <w:spacing w:after="200" w:line="480" w:lineRule="auto"/>
        <w:jc w:val="both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proofErr w:type="spellStart"/>
      <w:r w:rsidRPr="0089463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λ</w:t>
      </w:r>
      <w:r w:rsidRPr="0089463D">
        <w:rPr>
          <w:rFonts w:ascii="Times New Roman" w:eastAsia="宋体" w:hAnsi="Times New Roman" w:cs="Times New Roman"/>
          <w:i/>
          <w:iCs/>
          <w:color w:val="000000" w:themeColor="text1"/>
          <w:sz w:val="24"/>
          <w:szCs w:val="24"/>
          <w:vertAlign w:val="subscript"/>
        </w:rPr>
        <w:t>oo</w:t>
      </w:r>
      <w:r w:rsidR="00F7437E" w:rsidRPr="0089463D">
        <w:rPr>
          <w:rFonts w:ascii="Times New Roman" w:eastAsia="宋体" w:hAnsi="Times New Roman" w:cs="Times New Roman"/>
          <w:i/>
          <w:iCs/>
          <w:color w:val="000000" w:themeColor="text1"/>
          <w:sz w:val="24"/>
          <w:szCs w:val="24"/>
          <w:vertAlign w:val="subscript"/>
        </w:rPr>
        <w:t>a</w:t>
      </w:r>
      <w:proofErr w:type="spellEnd"/>
      <w:r w:rsidRPr="0089463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: conversion at anorectum due to sequential oral sex followed by anal sex; </w:t>
      </w:r>
    </w:p>
    <w:p w14:paraId="34DB0C61" w14:textId="77777777" w:rsidR="00230F95" w:rsidRPr="0089463D" w:rsidRDefault="00230F95" w:rsidP="001D7201">
      <w:pPr>
        <w:spacing w:after="200" w:line="480" w:lineRule="auto"/>
        <w:jc w:val="both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proofErr w:type="spellStart"/>
      <w:r w:rsidRPr="0089463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λ</w:t>
      </w:r>
      <w:r w:rsidRPr="0089463D">
        <w:rPr>
          <w:rFonts w:ascii="Times New Roman" w:eastAsia="宋体" w:hAnsi="Times New Roman" w:cs="Times New Roman"/>
          <w:i/>
          <w:iCs/>
          <w:color w:val="000000" w:themeColor="text1"/>
          <w:sz w:val="24"/>
          <w:szCs w:val="24"/>
          <w:vertAlign w:val="subscript"/>
        </w:rPr>
        <w:t>aoa</w:t>
      </w:r>
      <w:proofErr w:type="spellEnd"/>
      <w:r w:rsidRPr="0089463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: conversion at oropharynx due to sequential anal sex followed by oral sex; </w:t>
      </w:r>
    </w:p>
    <w:p w14:paraId="5276B303" w14:textId="77777777" w:rsidR="00230F95" w:rsidRPr="0089463D" w:rsidRDefault="00230F95" w:rsidP="001D7201">
      <w:pPr>
        <w:spacing w:after="200" w:line="480" w:lineRule="auto"/>
        <w:jc w:val="both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proofErr w:type="spellStart"/>
      <w:r w:rsidRPr="0089463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λ</w:t>
      </w:r>
      <w:r w:rsidRPr="0089463D">
        <w:rPr>
          <w:rFonts w:ascii="Times New Roman" w:eastAsia="宋体" w:hAnsi="Times New Roman" w:cs="Times New Roman"/>
          <w:i/>
          <w:iCs/>
          <w:color w:val="000000" w:themeColor="text1"/>
          <w:sz w:val="24"/>
          <w:szCs w:val="24"/>
          <w:vertAlign w:val="subscript"/>
        </w:rPr>
        <w:t>uua</w:t>
      </w:r>
      <w:proofErr w:type="spellEnd"/>
      <w:r w:rsidRPr="0089463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: conversion at anorectum due to sequential oral sex followed by riming;</w:t>
      </w:r>
    </w:p>
    <w:p w14:paraId="2EBE68C3" w14:textId="77777777" w:rsidR="00230F95" w:rsidRPr="0089463D" w:rsidRDefault="00230F95" w:rsidP="001D7201">
      <w:pPr>
        <w:spacing w:after="200" w:line="480" w:lineRule="auto"/>
        <w:jc w:val="both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89463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463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λ</w:t>
      </w:r>
      <w:r w:rsidRPr="0089463D">
        <w:rPr>
          <w:rFonts w:ascii="Times New Roman" w:eastAsia="宋体" w:hAnsi="Times New Roman" w:cs="Times New Roman"/>
          <w:i/>
          <w:iCs/>
          <w:color w:val="000000" w:themeColor="text1"/>
          <w:sz w:val="24"/>
          <w:szCs w:val="24"/>
          <w:vertAlign w:val="subscript"/>
        </w:rPr>
        <w:t>aua</w:t>
      </w:r>
      <w:proofErr w:type="spellEnd"/>
      <w:r w:rsidRPr="0089463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: conversion at urethra due to sequential riming followed by oral sex;</w:t>
      </w:r>
    </w:p>
    <w:p w14:paraId="59C5BF2E" w14:textId="77777777" w:rsidR="00230F95" w:rsidRPr="0089463D" w:rsidRDefault="00230F95" w:rsidP="001D7201">
      <w:pPr>
        <w:spacing w:after="200" w:line="480" w:lineRule="auto"/>
        <w:jc w:val="both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89463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λ</w:t>
      </w:r>
      <w:r w:rsidRPr="0089463D">
        <w:rPr>
          <w:rFonts w:ascii="Times New Roman" w:eastAsia="宋体" w:hAnsi="Times New Roman" w:cs="Times New Roman"/>
          <w:i/>
          <w:iCs/>
          <w:color w:val="000000" w:themeColor="text1"/>
          <w:sz w:val="24"/>
          <w:szCs w:val="24"/>
          <w:vertAlign w:val="subscript"/>
        </w:rPr>
        <w:t>ohu1</w:t>
      </w:r>
      <w:r w:rsidRPr="0089463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: conversion at urethra due to</w:t>
      </w:r>
      <w:r w:rsidRPr="0089463D">
        <w:rPr>
          <w:color w:val="000000" w:themeColor="text1"/>
          <w:sz w:val="24"/>
          <w:szCs w:val="24"/>
        </w:rPr>
        <w:t xml:space="preserve"> </w:t>
      </w:r>
      <w:r w:rsidRPr="0089463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solo masturbation; </w:t>
      </w:r>
    </w:p>
    <w:p w14:paraId="12442659" w14:textId="77777777" w:rsidR="00230F95" w:rsidRPr="0089463D" w:rsidRDefault="00230F95" w:rsidP="001D7201">
      <w:pPr>
        <w:spacing w:after="200" w:line="480" w:lineRule="auto"/>
        <w:jc w:val="both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89463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λ</w:t>
      </w:r>
      <w:r w:rsidRPr="0089463D">
        <w:rPr>
          <w:rFonts w:ascii="Times New Roman" w:eastAsia="宋体" w:hAnsi="Times New Roman" w:cs="Times New Roman"/>
          <w:i/>
          <w:iCs/>
          <w:color w:val="000000" w:themeColor="text1"/>
          <w:sz w:val="24"/>
          <w:szCs w:val="24"/>
          <w:vertAlign w:val="subscript"/>
        </w:rPr>
        <w:t>ohu</w:t>
      </w:r>
      <w:r w:rsidRPr="0089463D">
        <w:rPr>
          <w:rFonts w:ascii="Times New Roman" w:eastAsia="宋体" w:hAnsi="Times New Roman" w:cs="Times New Roman"/>
          <w:i/>
          <w:iCs/>
          <w:color w:val="000000" w:themeColor="text1"/>
          <w:sz w:val="24"/>
          <w:szCs w:val="24"/>
        </w:rPr>
        <w:t>2</w:t>
      </w:r>
      <w:r w:rsidRPr="0089463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: conversion at urethra due to</w:t>
      </w:r>
      <w:r w:rsidRPr="0089463D">
        <w:rPr>
          <w:color w:val="000000" w:themeColor="text1"/>
          <w:sz w:val="24"/>
          <w:szCs w:val="24"/>
        </w:rPr>
        <w:t xml:space="preserve"> </w:t>
      </w:r>
      <w:r w:rsidRPr="0089463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mutual masturbation;</w:t>
      </w:r>
    </w:p>
    <w:p w14:paraId="5B7FE79E" w14:textId="77777777" w:rsidR="00230F95" w:rsidRPr="0089463D" w:rsidRDefault="00230F95" w:rsidP="001D7201">
      <w:pPr>
        <w:spacing w:after="200" w:line="480" w:lineRule="auto"/>
        <w:jc w:val="both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89463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宋体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宋体" w:hAnsi="Cambria Math" w:cs="Times New Roman"/>
                <w:color w:val="000000" w:themeColor="text1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="宋体" w:hAnsi="Cambria Math" w:cs="Times New Roman"/>
                <w:color w:val="000000" w:themeColor="text1"/>
                <w:sz w:val="24"/>
                <w:szCs w:val="24"/>
              </w:rPr>
              <m:t>ij</m:t>
            </m:r>
          </m:sub>
        </m:sSub>
      </m:oMath>
      <w:r w:rsidRPr="0089463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: The per-act transmission probability from the site i to j;</w:t>
      </w:r>
    </w:p>
    <w:p w14:paraId="54E57695" w14:textId="77777777" w:rsidR="00230F95" w:rsidRPr="0089463D" w:rsidRDefault="00230F95" w:rsidP="001D7201">
      <w:pPr>
        <w:spacing w:after="200" w:line="480" w:lineRule="auto"/>
        <w:jc w:val="both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89463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eastAsia="宋体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宋体" w:hAnsi="Cambria Math" w:cs="Times New Roman"/>
                <w:color w:val="000000" w:themeColor="text1"/>
                <w:sz w:val="24"/>
                <w:szCs w:val="24"/>
              </w:rPr>
              <m:t>ε</m:t>
            </m:r>
          </m:e>
          <m:sub>
            <m:r>
              <w:rPr>
                <w:rFonts w:ascii="Cambria Math" w:eastAsia="宋体" w:hAnsi="Cambria Math" w:cs="Times New Roman"/>
                <w:color w:val="000000" w:themeColor="text1"/>
                <w:sz w:val="24"/>
                <w:szCs w:val="24"/>
              </w:rPr>
              <m:t>c</m:t>
            </m:r>
          </m:sub>
        </m:sSub>
      </m:oMath>
      <w:r w:rsidRPr="0089463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: The efficacy of condom in preventing transmission of infection; </w:t>
      </w:r>
    </w:p>
    <w:p w14:paraId="02031856" w14:textId="77777777" w:rsidR="00230F95" w:rsidRPr="0089463D" w:rsidRDefault="00230F95" w:rsidP="001D7201">
      <w:pPr>
        <w:spacing w:after="200" w:line="480" w:lineRule="auto"/>
        <w:jc w:val="both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89463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C: The percentage of condom use in anal sex;</w:t>
      </w:r>
    </w:p>
    <w:p w14:paraId="4BC9456D" w14:textId="77777777" w:rsidR="00230F95" w:rsidRPr="0089463D" w:rsidRDefault="00230F95" w:rsidP="001D7201">
      <w:pPr>
        <w:spacing w:after="200" w:line="480" w:lineRule="auto"/>
        <w:jc w:val="both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89463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宋体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宋体" w:hAnsi="Cambria Math" w:cs="Times New Roman"/>
                <w:color w:val="000000" w:themeColor="text1"/>
                <w:sz w:val="24"/>
                <w:szCs w:val="24"/>
              </w:rPr>
              <m:t>f</m:t>
            </m:r>
          </m:e>
          <m:sub>
            <m:r>
              <w:rPr>
                <w:rFonts w:ascii="Cambria Math" w:eastAsia="宋体" w:hAnsi="Cambria Math" w:cs="Times New Roman"/>
                <w:color w:val="000000" w:themeColor="text1"/>
                <w:sz w:val="24"/>
                <w:szCs w:val="24"/>
              </w:rPr>
              <m:t>ij</m:t>
            </m:r>
          </m:sub>
        </m:sSub>
      </m:oMath>
      <w:r w:rsidRPr="0089463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: The frequency of sexual practices from the site i to j (including oral sex, anal sex, kissing, and rimming);</w:t>
      </w:r>
    </w:p>
    <w:p w14:paraId="03794A8F" w14:textId="77777777" w:rsidR="00230F95" w:rsidRPr="0089463D" w:rsidRDefault="00230F95" w:rsidP="001D7201">
      <w:pPr>
        <w:spacing w:after="200" w:line="480" w:lineRule="auto"/>
        <w:jc w:val="both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89463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γ: The rate of infection clearance; </w:t>
      </w:r>
    </w:p>
    <w:p w14:paraId="5F2DFFE7" w14:textId="77777777" w:rsidR="00230F95" w:rsidRPr="0089463D" w:rsidRDefault="00230F95" w:rsidP="001D7201">
      <w:pPr>
        <w:spacing w:after="200" w:line="480" w:lineRule="auto"/>
        <w:jc w:val="both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proofErr w:type="spellStart"/>
      <w:r w:rsidRPr="0089463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lastRenderedPageBreak/>
        <w:t>γ</w:t>
      </w:r>
      <w:r w:rsidRPr="0089463D">
        <w:rPr>
          <w:rFonts w:ascii="Times New Roman" w:eastAsia="宋体" w:hAnsi="Times New Roman" w:cs="Times New Roman"/>
          <w:color w:val="000000" w:themeColor="text1"/>
          <w:sz w:val="24"/>
          <w:szCs w:val="24"/>
          <w:vertAlign w:val="subscript"/>
        </w:rPr>
        <w:t>u</w:t>
      </w:r>
      <w:proofErr w:type="spellEnd"/>
      <w:r w:rsidRPr="0089463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: The rate of oropharyngeal infection clearance;</w:t>
      </w:r>
    </w:p>
    <w:p w14:paraId="02BF245A" w14:textId="77777777" w:rsidR="00230F95" w:rsidRPr="0089463D" w:rsidRDefault="00230F95" w:rsidP="001D7201">
      <w:pPr>
        <w:spacing w:after="200" w:line="480" w:lineRule="auto"/>
        <w:jc w:val="both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89463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463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γ</w:t>
      </w:r>
      <w:r w:rsidRPr="0089463D">
        <w:rPr>
          <w:rFonts w:ascii="Times New Roman" w:eastAsia="宋体" w:hAnsi="Times New Roman" w:cs="Times New Roman"/>
          <w:color w:val="000000" w:themeColor="text1"/>
          <w:sz w:val="24"/>
          <w:szCs w:val="24"/>
          <w:vertAlign w:val="subscript"/>
        </w:rPr>
        <w:t>a</w:t>
      </w:r>
      <w:proofErr w:type="spellEnd"/>
      <w:r w:rsidRPr="0089463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: The rate of anorectal infection clearance;</w:t>
      </w:r>
    </w:p>
    <w:p w14:paraId="38A858BA" w14:textId="1C376B74" w:rsidR="00230F95" w:rsidRPr="0089463D" w:rsidRDefault="00230F95" w:rsidP="001D7201">
      <w:pPr>
        <w:spacing w:after="200" w:line="480" w:lineRule="auto"/>
        <w:jc w:val="both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89463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463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γ</w:t>
      </w:r>
      <w:r w:rsidRPr="0089463D">
        <w:rPr>
          <w:rFonts w:ascii="Times New Roman" w:eastAsia="宋体" w:hAnsi="Times New Roman" w:cs="Times New Roman"/>
          <w:color w:val="000000" w:themeColor="text1"/>
          <w:sz w:val="24"/>
          <w:szCs w:val="24"/>
          <w:vertAlign w:val="subscript"/>
        </w:rPr>
        <w:t>o</w:t>
      </w:r>
      <w:proofErr w:type="spellEnd"/>
      <w:r w:rsidRPr="0089463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: The rate of urethral infection clearance</w:t>
      </w:r>
    </w:p>
    <w:p w14:paraId="1521F7FE" w14:textId="77777777" w:rsidR="00230F95" w:rsidRPr="0089463D" w:rsidRDefault="00230F95" w:rsidP="001D7201">
      <w:pPr>
        <w:spacing w:after="200" w:line="480" w:lineRule="auto"/>
        <w:jc w:val="both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</w:p>
    <w:p w14:paraId="6FFD85B2" w14:textId="77777777" w:rsidR="00BC24ED" w:rsidRPr="0089463D" w:rsidRDefault="00BC24ED" w:rsidP="001D7201">
      <w:pPr>
        <w:spacing w:after="200" w:line="480" w:lineRule="auto"/>
        <w:jc w:val="both"/>
        <w:rPr>
          <w:rFonts w:ascii="Times New Roman" w:eastAsia="宋体" w:hAnsi="Times New Roman" w:cs="Times New Roman"/>
          <w:color w:val="000000" w:themeColor="text1"/>
        </w:rPr>
      </w:pPr>
      <w:r w:rsidRPr="0089463D">
        <w:rPr>
          <w:rFonts w:ascii="Times New Roman" w:eastAsia="宋体" w:hAnsi="Times New Roman" w:cs="Times New Roman"/>
          <w:b/>
          <w:iCs/>
          <w:color w:val="000000" w:themeColor="text1"/>
          <w:sz w:val="24"/>
          <w:szCs w:val="24"/>
        </w:rPr>
        <w:t>Force of infection</w:t>
      </w:r>
    </w:p>
    <w:p w14:paraId="6BFEEB6F" w14:textId="1768F322" w:rsidR="00BC24ED" w:rsidRPr="0089463D" w:rsidRDefault="00BC24ED" w:rsidP="001D7201">
      <w:pPr>
        <w:spacing w:after="200" w:line="480" w:lineRule="auto"/>
        <w:jc w:val="both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89463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The force of infection </w:t>
      </w:r>
      <m:oMath>
        <m:r>
          <m:rPr>
            <m:sty m:val="p"/>
          </m:rPr>
          <w:rPr>
            <w:rFonts w:ascii="Cambria Math" w:eastAsia="宋体" w:hAnsi="Cambria Math" w:cs="Times New Roman"/>
            <w:color w:val="000000" w:themeColor="text1"/>
            <w:sz w:val="24"/>
            <w:szCs w:val="24"/>
          </w:rPr>
          <m:t xml:space="preserve">Λ </m:t>
        </m:r>
      </m:oMath>
      <w:r w:rsidRPr="0089463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takes the following form</w:t>
      </w:r>
      <w:r w:rsidRPr="008946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PEVuZE5vdGU+PENpdGU+PEF1dGhvcj5aaGFuZzwvQXV0aG9yPjxZZWFyPjIwMTc8L1llYXI+PFJl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</w:fldData>
        </w:fldChar>
      </w:r>
      <w:r w:rsidR="000778FE" w:rsidRPr="008946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ADDIN EN.CITE </w:instrText>
      </w:r>
      <w:r w:rsidR="000778FE" w:rsidRPr="008946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PEVuZE5vdGU+PENpdGU+PEF1dGhvcj5aaGFuZzwvQXV0aG9yPjxZZWFyPjIwMTc8L1llYXI+PFJl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</w:fldData>
        </w:fldChar>
      </w:r>
      <w:r w:rsidR="000778FE" w:rsidRPr="008946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ADDIN EN.CITE.DATA </w:instrText>
      </w:r>
      <w:r w:rsidR="000778FE" w:rsidRPr="008946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0778FE" w:rsidRPr="008946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8946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Pr="008946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0778FE" w:rsidRPr="0089463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[1, 2]</w:t>
      </w:r>
      <w:r w:rsidRPr="008946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89463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:</w:t>
      </w:r>
    </w:p>
    <w:p w14:paraId="2D9ADF36" w14:textId="77777777" w:rsidR="00BC24ED" w:rsidRPr="0089463D" w:rsidRDefault="00BC24ED" w:rsidP="001D7201">
      <w:pPr>
        <w:spacing w:after="200" w:line="480" w:lineRule="auto"/>
        <w:jc w:val="both"/>
        <w:rPr>
          <w:rFonts w:ascii="Times New Roman" w:eastAsia="宋体" w:hAnsi="Times New Roman" w:cs="Times New Roman"/>
          <w:color w:val="000000" w:themeColor="text1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宋体" w:hAnsi="Cambria Math" w:cs="Times New Roman"/>
              <w:color w:val="000000" w:themeColor="text1"/>
            </w:rPr>
            <m:t>Λ</m:t>
          </m:r>
          <m:r>
            <w:rPr>
              <w:rFonts w:ascii="Cambria Math" w:eastAsia="宋体" w:hAnsi="Cambria Math" w:cs="Times New Roman"/>
              <w:color w:val="000000" w:themeColor="text1"/>
            </w:rPr>
            <m:t>=λ⋅P</m:t>
          </m:r>
        </m:oMath>
      </m:oMathPara>
    </w:p>
    <w:p w14:paraId="2971E506" w14:textId="77777777" w:rsidR="00BC24ED" w:rsidRPr="0089463D" w:rsidRDefault="00BC24ED" w:rsidP="001D7201">
      <w:pPr>
        <w:spacing w:after="200" w:line="480" w:lineRule="auto"/>
        <w:jc w:val="center"/>
        <w:rPr>
          <w:rFonts w:ascii="Times New Roman" w:eastAsia="宋体" w:hAnsi="Times New Roman" w:cs="Times New Roman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eastAsia="宋体" w:hAnsi="Cambria Math" w:cs="Times New Roman"/>
              <w:color w:val="000000" w:themeColor="text1"/>
            </w:rPr>
            <m:t>λ=(</m:t>
          </m:r>
          <m:sSup>
            <m:sSup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1-</m:t>
              </m:r>
              <m:d>
                <m:dPr>
                  <m:ctrlPr>
                    <w:rPr>
                      <w:rFonts w:ascii="Cambria Math" w:eastAsia="宋体" w:hAnsi="Cambria Math" w:cs="Times New Roman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eastAsia="宋体" w:hAnsi="Cambria Math" w:cs="Times New Roman"/>
                      <w:color w:val="000000" w:themeColor="text1"/>
                    </w:rPr>
                    <m:t>1-β∙(1-</m:t>
                  </m:r>
                  <m:sSub>
                    <m:sSubPr>
                      <m:ctrlPr>
                        <w:rPr>
                          <w:rFonts w:ascii="Cambria Math" w:eastAsia="宋体" w:hAnsi="Cambria Math" w:cs="Times New Roman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eastAsia="宋体" w:hAnsi="Cambria Math" w:cs="Times New Roman"/>
                          <w:color w:val="000000" w:themeColor="text1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eastAsia="宋体" w:hAnsi="Cambria Math" w:cs="Times New Roman"/>
                          <w:color w:val="000000" w:themeColor="text1"/>
                        </w:rPr>
                        <m:t>c</m:t>
                      </m:r>
                    </m:sub>
                  </m:sSub>
                  <m:r>
                    <w:rPr>
                      <w:rFonts w:ascii="Cambria Math" w:eastAsia="宋体" w:hAnsi="Cambria Math" w:cs="Times New Roman"/>
                      <w:color w:val="000000" w:themeColor="text1"/>
                    </w:rPr>
                    <m:t>∙C)</m:t>
                  </m:r>
                </m:e>
              </m:d>
            </m:e>
            <m:sup>
              <m:f>
                <m:fPr>
                  <m:ctrlPr>
                    <w:rPr>
                      <w:rFonts w:ascii="Cambria Math" w:eastAsia="宋体" w:hAnsi="Cambria Math" w:cs="Times New Roman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="宋体" w:hAnsi="Cambria Math" w:cs="Times New Roman"/>
                      <w:color w:val="000000" w:themeColor="text1"/>
                    </w:rPr>
                    <m:t>f</m:t>
                  </m:r>
                </m:num>
                <m:den>
                  <m:r>
                    <w:rPr>
                      <w:rFonts w:ascii="Cambria Math" w:eastAsia="宋体" w:hAnsi="Cambria Math" w:cs="Times New Roman"/>
                      <w:color w:val="000000" w:themeColor="text1"/>
                    </w:rPr>
                    <m:t>2</m:t>
                  </m:r>
                </m:den>
              </m:f>
            </m:sup>
          </m:sSup>
          <m:r>
            <w:rPr>
              <w:rFonts w:ascii="Cambria Math" w:eastAsia="宋体" w:hAnsi="Cambria Math" w:cs="Times New Roman"/>
              <w:color w:val="000000" w:themeColor="text1"/>
            </w:rPr>
            <m:t>)</m:t>
          </m:r>
        </m:oMath>
      </m:oMathPara>
    </w:p>
    <w:bookmarkEnd w:id="6"/>
    <w:p w14:paraId="116BD8D2" w14:textId="77777777" w:rsidR="00BC24ED" w:rsidRPr="0089463D" w:rsidRDefault="00BC24ED" w:rsidP="001D720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宋体" w:hAnsi="Times New Roman" w:cs="Times New Roman"/>
          <w:color w:val="000000" w:themeColor="text1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宋体" w:hAnsi="Cambria Math" w:cs="Times New Roman"/>
              <w:color w:val="000000" w:themeColor="text1"/>
            </w:rPr>
            <m:t>N=S+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I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+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I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u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+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I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+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iCs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I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ou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+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iCs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I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ua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+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iCs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I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+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iCs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I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oua</m:t>
              </m:r>
            </m:sub>
          </m:sSub>
        </m:oMath>
      </m:oMathPara>
    </w:p>
    <w:p w14:paraId="7169A842" w14:textId="77777777" w:rsidR="00BC24ED" w:rsidRPr="0089463D" w:rsidRDefault="006C519C" w:rsidP="001D720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宋体" w:hAnsi="Times New Roman" w:cs="Times New Roman"/>
          <w:color w:val="000000" w:themeColor="text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=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I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/N</m:t>
          </m:r>
        </m:oMath>
      </m:oMathPara>
    </w:p>
    <w:p w14:paraId="7D68E01D" w14:textId="77777777" w:rsidR="00BC24ED" w:rsidRPr="0089463D" w:rsidRDefault="006C519C" w:rsidP="001D720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宋体" w:hAnsi="Times New Roman" w:cs="Times New Roman"/>
          <w:color w:val="000000" w:themeColor="text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u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=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I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u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/N</m:t>
          </m:r>
        </m:oMath>
      </m:oMathPara>
    </w:p>
    <w:p w14:paraId="3B6AA75B" w14:textId="77777777" w:rsidR="00BC24ED" w:rsidRPr="0089463D" w:rsidRDefault="006C519C" w:rsidP="001D720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宋体" w:hAnsi="Times New Roman" w:cs="Times New Roman"/>
          <w:color w:val="000000" w:themeColor="text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=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I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/N</m:t>
          </m:r>
        </m:oMath>
      </m:oMathPara>
    </w:p>
    <w:p w14:paraId="05A31A6A" w14:textId="77777777" w:rsidR="00BC24ED" w:rsidRPr="0089463D" w:rsidRDefault="006C519C" w:rsidP="001D720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宋体" w:hAnsi="Times New Roman" w:cs="Times New Roman"/>
          <w:color w:val="000000" w:themeColor="text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ou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=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I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ou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/N</m:t>
          </m:r>
        </m:oMath>
      </m:oMathPara>
    </w:p>
    <w:p w14:paraId="5D390B81" w14:textId="77777777" w:rsidR="00BC24ED" w:rsidRPr="0089463D" w:rsidRDefault="006C519C" w:rsidP="001D720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宋体" w:hAnsi="Times New Roman" w:cs="Times New Roman"/>
          <w:color w:val="000000" w:themeColor="text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ua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=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I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ua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/N</m:t>
          </m:r>
        </m:oMath>
      </m:oMathPara>
    </w:p>
    <w:p w14:paraId="707B3A23" w14:textId="77777777" w:rsidR="00BC24ED" w:rsidRPr="0089463D" w:rsidRDefault="006C519C" w:rsidP="001D720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宋体" w:hAnsi="Times New Roman" w:cs="Times New Roman"/>
          <w:color w:val="000000" w:themeColor="text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=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I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/N</m:t>
          </m:r>
        </m:oMath>
      </m:oMathPara>
    </w:p>
    <w:p w14:paraId="42724E98" w14:textId="77777777" w:rsidR="00BC24ED" w:rsidRPr="0089463D" w:rsidRDefault="006C519C" w:rsidP="001D720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宋体" w:hAnsi="Times New Roman" w:cs="Times New Roman"/>
          <w:color w:val="000000" w:themeColor="text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oua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=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I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oua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/N</m:t>
          </m:r>
        </m:oMath>
      </m:oMathPara>
    </w:p>
    <w:p w14:paraId="363DFD0E" w14:textId="77777777" w:rsidR="00BC24ED" w:rsidRPr="0089463D" w:rsidRDefault="006C519C" w:rsidP="001D7201">
      <w:pPr>
        <w:spacing w:after="200" w:line="480" w:lineRule="auto"/>
        <w:jc w:val="both"/>
        <w:rPr>
          <w:rFonts w:ascii="Times New Roman" w:eastAsia="宋体" w:hAnsi="Times New Roman" w:cs="Times New Roman"/>
          <w:b/>
          <w:color w:val="000000" w:themeColor="text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宋体" w:hAnsi="Cambria Math" w:cs="Times New Roman"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宋体" w:hAnsi="Cambria Math" w:cs="Times New Roman"/>
                  <w:color w:val="000000" w:themeColor="text1"/>
                </w:rPr>
                <m:t>o_all</m:t>
              </m:r>
            </m:sub>
          </m:sSub>
          <m:r>
            <w:rPr>
              <w:rFonts w:ascii="Cambria Math" w:eastAsia="等线" w:hAnsi="Cambria Math" w:cs="Times New Roman"/>
              <w:color w:val="000000" w:themeColor="text1"/>
            </w:rPr>
            <m:t>=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+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ou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+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+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oua</m:t>
              </m:r>
            </m:sub>
          </m:sSub>
        </m:oMath>
      </m:oMathPara>
    </w:p>
    <w:p w14:paraId="0321C1C7" w14:textId="77777777" w:rsidR="00BC24ED" w:rsidRPr="0089463D" w:rsidRDefault="006C519C" w:rsidP="001D7201">
      <w:pPr>
        <w:spacing w:after="200" w:line="480" w:lineRule="auto"/>
        <w:jc w:val="both"/>
        <w:rPr>
          <w:rFonts w:ascii="Times New Roman" w:eastAsia="宋体" w:hAnsi="Times New Roman" w:cs="Times New Roman"/>
          <w:b/>
          <w:color w:val="000000" w:themeColor="text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宋体" w:hAnsi="Cambria Math" w:cs="Times New Roman"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宋体" w:hAnsi="Cambria Math" w:cs="Times New Roman"/>
                  <w:color w:val="000000" w:themeColor="text1"/>
                </w:rPr>
                <m:t>a_all</m:t>
              </m:r>
            </m:sub>
          </m:sSub>
          <m:r>
            <w:rPr>
              <w:rFonts w:ascii="Cambria Math" w:eastAsia="等线" w:hAnsi="Cambria Math" w:cs="Times New Roman"/>
              <w:color w:val="000000" w:themeColor="text1"/>
            </w:rPr>
            <m:t>=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+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+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ua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+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oua</m:t>
              </m:r>
            </m:sub>
          </m:sSub>
        </m:oMath>
      </m:oMathPara>
    </w:p>
    <w:p w14:paraId="4113B1E8" w14:textId="77777777" w:rsidR="00BC24ED" w:rsidRPr="0089463D" w:rsidRDefault="006C519C" w:rsidP="001D7201">
      <w:pPr>
        <w:spacing w:after="200" w:line="480" w:lineRule="auto"/>
        <w:jc w:val="both"/>
        <w:rPr>
          <w:rFonts w:ascii="Times New Roman" w:eastAsia="宋体" w:hAnsi="Times New Roman" w:cs="Times New Roman"/>
          <w:color w:val="000000" w:themeColor="text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宋体" w:hAnsi="Cambria Math" w:cs="Times New Roman"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宋体" w:hAnsi="Cambria Math" w:cs="Times New Roman"/>
                  <w:color w:val="000000" w:themeColor="text1"/>
                </w:rPr>
                <m:t>u_all</m:t>
              </m:r>
            </m:sub>
          </m:sSub>
          <m:r>
            <w:rPr>
              <w:rFonts w:ascii="Cambria Math" w:eastAsia="等线" w:hAnsi="Cambria Math" w:cs="Times New Roman"/>
              <w:color w:val="000000" w:themeColor="text1"/>
            </w:rPr>
            <m:t>=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u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+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ou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+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ua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+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oua</m:t>
              </m:r>
            </m:sub>
          </m:sSub>
        </m:oMath>
      </m:oMathPara>
    </w:p>
    <w:p w14:paraId="2B9CD71E" w14:textId="77777777" w:rsidR="00BC24ED" w:rsidRPr="0089463D" w:rsidRDefault="006C519C" w:rsidP="001D7201">
      <w:pPr>
        <w:spacing w:after="200" w:line="480" w:lineRule="auto"/>
        <w:jc w:val="both"/>
        <w:rPr>
          <w:rFonts w:ascii="Times New Roman" w:eastAsia="宋体" w:hAnsi="Times New Roman" w:cs="Times New Roman"/>
          <w:color w:val="000000" w:themeColor="text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宋体" w:hAnsi="Cambria Math" w:cs="Times New Roman"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宋体" w:hAnsi="Cambria Math" w:cs="Times New Roman"/>
                  <w:color w:val="000000" w:themeColor="text1"/>
                </w:rPr>
                <m:t>ou_all</m:t>
              </m:r>
            </m:sub>
          </m:sSub>
          <m:r>
            <w:rPr>
              <w:rFonts w:ascii="Cambria Math" w:eastAsia="等线" w:hAnsi="Cambria Math" w:cs="Times New Roman"/>
              <w:color w:val="000000" w:themeColor="text1"/>
            </w:rPr>
            <m:t>=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ou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+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oua</m:t>
              </m:r>
            </m:sub>
          </m:sSub>
        </m:oMath>
      </m:oMathPara>
    </w:p>
    <w:p w14:paraId="3AF56F78" w14:textId="77777777" w:rsidR="00BC24ED" w:rsidRPr="0089463D" w:rsidRDefault="006C519C" w:rsidP="001D7201">
      <w:pPr>
        <w:spacing w:after="200" w:line="480" w:lineRule="auto"/>
        <w:jc w:val="both"/>
        <w:rPr>
          <w:rFonts w:ascii="Times New Roman" w:eastAsia="宋体" w:hAnsi="Times New Roman" w:cs="Times New Roman"/>
          <w:color w:val="000000" w:themeColor="text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宋体" w:hAnsi="Cambria Math" w:cs="Times New Roman"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宋体" w:hAnsi="Cambria Math" w:cs="Times New Roman"/>
                  <w:color w:val="000000" w:themeColor="text1"/>
                </w:rPr>
                <m:t>ua_all</m:t>
              </m:r>
            </m:sub>
          </m:sSub>
          <m:r>
            <w:rPr>
              <w:rFonts w:ascii="Cambria Math" w:eastAsia="等线" w:hAnsi="Cambria Math" w:cs="Times New Roman"/>
              <w:color w:val="000000" w:themeColor="text1"/>
            </w:rPr>
            <m:t>=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ua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+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oua</m:t>
              </m:r>
            </m:sub>
          </m:sSub>
        </m:oMath>
      </m:oMathPara>
    </w:p>
    <w:p w14:paraId="54546180" w14:textId="3E174498" w:rsidR="00BC24ED" w:rsidRPr="0089463D" w:rsidRDefault="006C519C" w:rsidP="001D7201">
      <w:pPr>
        <w:spacing w:after="200" w:line="480" w:lineRule="auto"/>
        <w:jc w:val="both"/>
        <w:rPr>
          <w:rFonts w:ascii="Times New Roman" w:eastAsia="宋体" w:hAnsi="Times New Roman" w:cs="Times New Roman"/>
          <w:color w:val="000000" w:themeColor="text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宋体" w:hAnsi="Cambria Math" w:cs="Times New Roman"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宋体" w:hAnsi="Cambria Math" w:cs="Times New Roman"/>
                  <w:color w:val="000000" w:themeColor="text1"/>
                </w:rPr>
                <m:t>oa_all</m:t>
              </m:r>
            </m:sub>
          </m:sSub>
          <m:r>
            <w:rPr>
              <w:rFonts w:ascii="Cambria Math" w:eastAsia="等线" w:hAnsi="Cambria Math" w:cs="Times New Roman"/>
              <w:color w:val="000000" w:themeColor="text1"/>
            </w:rPr>
            <m:t>=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+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oua</m:t>
              </m:r>
            </m:sub>
          </m:sSub>
        </m:oMath>
      </m:oMathPara>
    </w:p>
    <w:p w14:paraId="442D4ABC" w14:textId="77777777" w:rsidR="00BC24ED" w:rsidRPr="0089463D" w:rsidRDefault="00BC24ED" w:rsidP="001D7201">
      <w:pPr>
        <w:spacing w:after="200" w:line="480" w:lineRule="auto"/>
        <w:jc w:val="both"/>
        <w:rPr>
          <w:rFonts w:ascii="Times New Roman" w:eastAsia="等线" w:hAnsi="Times New Roman" w:cs="Times New Roman"/>
          <w:i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eastAsia="宋体" w:hAnsi="Cambria Math" w:cs="Times New Roman"/>
              <w:color w:val="000000" w:themeColor="text1"/>
            </w:rPr>
            <m:t>a1=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λ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ao</m:t>
              </m:r>
            </m:sub>
          </m:sSub>
          <m:r>
            <m:rPr>
              <m:sty m:val="bi"/>
            </m:rPr>
            <w:rPr>
              <w:rFonts w:ascii="Cambria Math" w:eastAsia="宋体" w:hAnsi="Cambria Math" w:cs="Times New Roman"/>
              <w:color w:val="000000" w:themeColor="text1"/>
            </w:rPr>
            <m:t>∙</m:t>
          </m:r>
          <m:sSub>
            <m:sSubPr>
              <m:ctrlPr>
                <w:rPr>
                  <w:rFonts w:ascii="Cambria Math" w:eastAsia="宋体" w:hAnsi="Cambria Math" w:cs="Times New Roman"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宋体" w:hAnsi="Cambria Math" w:cs="Times New Roman"/>
                  <w:color w:val="000000" w:themeColor="text1"/>
                </w:rPr>
                <m:t>a_all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+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λ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uo</m:t>
              </m:r>
            </m:sub>
          </m:sSub>
          <m:sSub>
            <m:sSubPr>
              <m:ctrlPr>
                <w:rPr>
                  <w:rFonts w:ascii="Cambria Math" w:eastAsia="宋体" w:hAnsi="Cambria Math" w:cs="Times New Roman"/>
                  <w:color w:val="000000" w:themeColor="text1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宋体" w:hAnsi="Cambria Math" w:cs="Times New Roman"/>
                  <w:color w:val="000000" w:themeColor="text1"/>
                </w:rPr>
                <m:t>∙</m:t>
              </m:r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宋体" w:hAnsi="Cambria Math" w:cs="Times New Roman"/>
                  <w:color w:val="000000" w:themeColor="text1"/>
                </w:rPr>
                <m:t>u_all</m:t>
              </m:r>
            </m:sub>
          </m:sSub>
        </m:oMath>
      </m:oMathPara>
    </w:p>
    <w:p w14:paraId="1898E2F8" w14:textId="77777777" w:rsidR="00BC24ED" w:rsidRPr="0089463D" w:rsidRDefault="00BC24ED" w:rsidP="001D7201">
      <w:pPr>
        <w:spacing w:after="200" w:line="480" w:lineRule="auto"/>
        <w:jc w:val="both"/>
        <w:rPr>
          <w:rFonts w:ascii="Times New Roman" w:eastAsia="等线" w:hAnsi="Times New Roman" w:cs="Times New Roman"/>
          <w:i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eastAsia="宋体" w:hAnsi="Cambria Math" w:cs="Times New Roman"/>
              <w:color w:val="000000" w:themeColor="text1"/>
            </w:rPr>
            <m:t>a2=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λ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oa</m:t>
              </m:r>
            </m:sub>
          </m:sSub>
          <m:r>
            <m:rPr>
              <m:sty m:val="bi"/>
            </m:rPr>
            <w:rPr>
              <w:rFonts w:ascii="Cambria Math" w:eastAsia="宋体" w:hAnsi="Cambria Math" w:cs="Times New Roman"/>
              <w:color w:val="000000" w:themeColor="text1"/>
            </w:rPr>
            <m:t>∙</m:t>
          </m:r>
          <m:sSub>
            <m:sSubPr>
              <m:ctrlPr>
                <w:rPr>
                  <w:rFonts w:ascii="Cambria Math" w:eastAsia="宋体" w:hAnsi="Cambria Math" w:cs="Times New Roman"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宋体" w:hAnsi="Cambria Math" w:cs="Times New Roman"/>
                  <w:color w:val="000000" w:themeColor="text1"/>
                </w:rPr>
                <m:t>o_all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+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λ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ua</m:t>
              </m:r>
            </m:sub>
          </m:sSub>
          <m:sSub>
            <m:sSubPr>
              <m:ctrlPr>
                <w:rPr>
                  <w:rFonts w:ascii="Cambria Math" w:eastAsia="宋体" w:hAnsi="Cambria Math" w:cs="Times New Roman"/>
                  <w:color w:val="000000" w:themeColor="text1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宋体" w:hAnsi="Cambria Math" w:cs="Times New Roman"/>
                  <w:color w:val="000000" w:themeColor="text1"/>
                </w:rPr>
                <m:t>∙</m:t>
              </m:r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宋体" w:hAnsi="Cambria Math" w:cs="Times New Roman"/>
                  <w:color w:val="000000" w:themeColor="text1"/>
                </w:rPr>
                <m:t>u_all</m:t>
              </m:r>
            </m:sub>
          </m:sSub>
        </m:oMath>
      </m:oMathPara>
    </w:p>
    <w:p w14:paraId="3C480150" w14:textId="77777777" w:rsidR="00BC24ED" w:rsidRPr="0089463D" w:rsidRDefault="00BC24ED" w:rsidP="001D7201">
      <w:pPr>
        <w:spacing w:after="200" w:line="480" w:lineRule="auto"/>
        <w:jc w:val="both"/>
        <w:rPr>
          <w:rFonts w:ascii="Times New Roman" w:eastAsia="等线" w:hAnsi="Times New Roman" w:cs="Times New Roman"/>
          <w:i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eastAsia="宋体" w:hAnsi="Cambria Math" w:cs="Times New Roman"/>
              <w:color w:val="000000" w:themeColor="text1"/>
            </w:rPr>
            <m:t>a3=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λ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ou</m:t>
              </m:r>
            </m:sub>
          </m:sSub>
          <m:sSub>
            <m:sSubPr>
              <m:ctrlPr>
                <w:rPr>
                  <w:rFonts w:ascii="Cambria Math" w:eastAsia="宋体" w:hAnsi="Cambria Math" w:cs="Times New Roman"/>
                  <w:color w:val="000000" w:themeColor="text1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宋体" w:hAnsi="Cambria Math" w:cs="Times New Roman"/>
                  <w:color w:val="000000" w:themeColor="text1"/>
                </w:rPr>
                <m:t>∙</m:t>
              </m:r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宋体" w:hAnsi="Cambria Math" w:cs="Times New Roman"/>
                  <w:color w:val="000000" w:themeColor="text1"/>
                </w:rPr>
                <m:t>o_all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+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λ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au</m:t>
              </m:r>
            </m:sub>
          </m:sSub>
          <m:sSub>
            <m:sSubPr>
              <m:ctrlPr>
                <w:rPr>
                  <w:rFonts w:ascii="Cambria Math" w:eastAsia="宋体" w:hAnsi="Cambria Math" w:cs="Times New Roman"/>
                  <w:color w:val="000000" w:themeColor="text1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宋体" w:hAnsi="Cambria Math" w:cs="Times New Roman"/>
                  <w:color w:val="000000" w:themeColor="text1"/>
                </w:rPr>
                <m:t>∙</m:t>
              </m:r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宋体" w:hAnsi="Cambria Math" w:cs="Times New Roman"/>
                  <w:color w:val="000000" w:themeColor="text1"/>
                </w:rPr>
                <m:t>a_all</m:t>
              </m:r>
            </m:sub>
          </m:sSub>
        </m:oMath>
      </m:oMathPara>
    </w:p>
    <w:p w14:paraId="31671CE6" w14:textId="77777777" w:rsidR="00BC24ED" w:rsidRPr="0089463D" w:rsidRDefault="00BC24ED" w:rsidP="001D7201">
      <w:pPr>
        <w:spacing w:after="200" w:line="480" w:lineRule="auto"/>
        <w:jc w:val="both"/>
        <w:rPr>
          <w:rFonts w:ascii="Times New Roman" w:eastAsia="等线" w:hAnsi="Times New Roman" w:cs="Times New Roman"/>
          <w:b/>
          <w:bCs/>
          <w:iCs/>
          <w:color w:val="000000" w:themeColor="text1"/>
          <w:sz w:val="24"/>
          <w:szCs w:val="24"/>
        </w:rPr>
      </w:pPr>
    </w:p>
    <w:p w14:paraId="11DD6A5F" w14:textId="77777777" w:rsidR="00FF4F9E" w:rsidRPr="0089463D" w:rsidRDefault="00FF4F9E" w:rsidP="001D7201">
      <w:pPr>
        <w:spacing w:after="200" w:line="480" w:lineRule="auto"/>
        <w:jc w:val="both"/>
        <w:rPr>
          <w:rFonts w:ascii="Times New Roman" w:eastAsia="宋体" w:hAnsi="Times New Roman" w:cs="Times New Roman"/>
          <w:b/>
          <w:bCs/>
          <w:color w:val="000000" w:themeColor="text1"/>
          <w:sz w:val="28"/>
          <w:szCs w:val="28"/>
        </w:rPr>
        <w:sectPr w:rsidR="00FF4F9E" w:rsidRPr="0089463D" w:rsidSect="00DE68D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BCC7E4B" w14:textId="20770A93" w:rsidR="00BC24ED" w:rsidRPr="0089463D" w:rsidRDefault="00BC24ED" w:rsidP="001D7201">
      <w:pPr>
        <w:spacing w:after="200" w:line="480" w:lineRule="auto"/>
        <w:jc w:val="both"/>
        <w:rPr>
          <w:rFonts w:ascii="Times New Roman" w:eastAsia="宋体" w:hAnsi="Times New Roman" w:cs="Times New Roman"/>
          <w:b/>
          <w:bCs/>
          <w:color w:val="000000" w:themeColor="text1"/>
          <w:sz w:val="28"/>
          <w:szCs w:val="28"/>
        </w:rPr>
      </w:pPr>
      <w:r w:rsidRPr="0089463D">
        <w:rPr>
          <w:rFonts w:ascii="Times New Roman" w:eastAsia="宋体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Differential equations of model 1: with sequential sex practice </w:t>
      </w:r>
      <w:r w:rsidR="00CE0A4F" w:rsidRPr="0089463D">
        <w:rPr>
          <w:rFonts w:ascii="Times New Roman" w:eastAsia="宋体" w:hAnsi="Times New Roman" w:cs="Times New Roman"/>
          <w:b/>
          <w:bCs/>
          <w:color w:val="000000" w:themeColor="text1"/>
          <w:sz w:val="28"/>
          <w:szCs w:val="28"/>
        </w:rPr>
        <w:t>but without masturbation</w:t>
      </w:r>
    </w:p>
    <w:p w14:paraId="4F15DBD0" w14:textId="77777777" w:rsidR="00BC24ED" w:rsidRPr="0089463D" w:rsidRDefault="00BC24ED" w:rsidP="001D7201">
      <w:pPr>
        <w:spacing w:after="200" w:line="480" w:lineRule="auto"/>
        <w:jc w:val="both"/>
        <w:rPr>
          <w:rFonts w:ascii="Times New Roman" w:eastAsia="等线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89463D">
        <w:rPr>
          <w:rFonts w:ascii="Times New Roman" w:eastAsia="等线" w:hAnsi="Times New Roman" w:cs="Times New Roman"/>
          <w:b/>
          <w:bCs/>
          <w:iCs/>
          <w:color w:val="000000" w:themeColor="text1"/>
          <w:sz w:val="24"/>
          <w:szCs w:val="24"/>
        </w:rPr>
        <w:t>Compartment S</w:t>
      </w:r>
    </w:p>
    <w:p w14:paraId="149E88DE" w14:textId="77777777" w:rsidR="00BC24ED" w:rsidRPr="0089463D" w:rsidRDefault="006C519C" w:rsidP="001D7201">
      <w:pPr>
        <w:spacing w:after="200" w:line="480" w:lineRule="auto"/>
        <w:jc w:val="both"/>
        <w:rPr>
          <w:rFonts w:ascii="Times New Roman" w:eastAsia="等线" w:hAnsi="Times New Roman" w:cs="Times New Roman"/>
          <w:color w:val="000000" w:themeColor="text1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等线" w:hAnsi="Cambria Math" w:cs="Times New Roman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="等线" w:hAnsi="Cambria Math" w:cs="Times New Roman"/>
                  <w:color w:val="000000" w:themeColor="text1"/>
                </w:rPr>
                <m:t>d</m:t>
              </m:r>
              <m:sSub>
                <m:sSubPr>
                  <m:ctrlPr>
                    <w:rPr>
                      <w:rFonts w:ascii="Cambria Math" w:eastAsia="宋体" w:hAnsi="Cambria Math" w:cs="Times New Roman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eastAsia="宋体" w:hAnsi="Cambria Math" w:cs="Times New Roman"/>
                      <w:color w:val="000000" w:themeColor="text1"/>
                    </w:rPr>
                    <m:t>P</m:t>
                  </m:r>
                </m:e>
                <m:sub>
                  <m:r>
                    <w:rPr>
                      <w:rFonts w:ascii="Cambria Math" w:eastAsia="宋体" w:hAnsi="Cambria Math" w:cs="Times New Roman"/>
                      <w:color w:val="000000" w:themeColor="text1"/>
                    </w:rPr>
                    <m:t>s</m:t>
                  </m:r>
                </m:sub>
              </m:sSub>
            </m:num>
            <m:den>
              <m:r>
                <w:rPr>
                  <w:rFonts w:ascii="Cambria Math" w:eastAsia="等线" w:hAnsi="Cambria Math" w:cs="Times New Roman"/>
                  <w:color w:val="000000" w:themeColor="text1"/>
                </w:rPr>
                <m:t>dt</m:t>
              </m:r>
            </m:den>
          </m:f>
          <m:r>
            <w:rPr>
              <w:rFonts w:ascii="Cambria Math" w:eastAsia="等线" w:hAnsi="Cambria Math" w:cs="Times New Roman"/>
              <w:color w:val="000000" w:themeColor="text1"/>
            </w:rPr>
            <m:t>=</m:t>
          </m:r>
          <m:r>
            <w:rPr>
              <w:rFonts w:ascii="Cambria Math" w:eastAsia="宋体" w:hAnsi="Cambria Math" w:cs="Times New Roman"/>
              <w:color w:val="000000" w:themeColor="text1"/>
            </w:rPr>
            <m:t>-a1∙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s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+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γ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宋体" w:hAnsi="Cambria Math" w:cs="Times New Roman"/>
                  <w:color w:val="000000" w:themeColor="text1"/>
                </w:rPr>
                <m:t>o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-a2∙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s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+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γ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宋体" w:hAnsi="Cambria Math" w:cs="Times New Roman"/>
                  <w:color w:val="000000" w:themeColor="text1"/>
                </w:rPr>
                <m:t>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-a3∙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s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+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γ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u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u</m:t>
              </m:r>
            </m:sub>
          </m:sSub>
        </m:oMath>
      </m:oMathPara>
    </w:p>
    <w:p w14:paraId="20F55902" w14:textId="77777777" w:rsidR="00BC24ED" w:rsidRPr="0089463D" w:rsidRDefault="00BC24ED" w:rsidP="001D7201">
      <w:pPr>
        <w:spacing w:after="200" w:line="480" w:lineRule="auto"/>
        <w:jc w:val="both"/>
        <w:rPr>
          <w:rFonts w:ascii="Times New Roman" w:eastAsia="等线" w:hAnsi="Times New Roman" w:cs="Times New Roman"/>
          <w:b/>
          <w:bCs/>
          <w:color w:val="000000" w:themeColor="text1"/>
        </w:rPr>
      </w:pPr>
      <w:r w:rsidRPr="0089463D">
        <w:rPr>
          <w:rFonts w:ascii="Times New Roman" w:eastAsia="等线" w:hAnsi="Times New Roman" w:cs="Times New Roman"/>
          <w:b/>
          <w:bCs/>
          <w:color w:val="000000" w:themeColor="text1"/>
        </w:rPr>
        <w:t>Compartment O: Oropharynx</w:t>
      </w:r>
    </w:p>
    <w:p w14:paraId="7F646994" w14:textId="77777777" w:rsidR="00BC24ED" w:rsidRPr="0089463D" w:rsidRDefault="006C519C" w:rsidP="001D7201">
      <w:pPr>
        <w:spacing w:line="480" w:lineRule="auto"/>
        <w:jc w:val="both"/>
        <w:rPr>
          <w:rFonts w:ascii="Times New Roman" w:eastAsia="宋体" w:hAnsi="Times New Roman" w:cs="Times New Roman"/>
          <w:color w:val="000000" w:themeColor="text1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="宋体" w:hAnsi="Cambria Math" w:cs="Times New Roman"/>
                  <w:color w:val="000000" w:themeColor="text1"/>
                </w:rPr>
                <m:t>d</m:t>
              </m:r>
              <m:sSub>
                <m:sSubPr>
                  <m:ctrlPr>
                    <w:rPr>
                      <w:rFonts w:ascii="Cambria Math" w:eastAsia="宋体" w:hAnsi="Cambria Math" w:cs="Times New Roman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eastAsia="宋体" w:hAnsi="Cambria Math" w:cs="Times New Roman"/>
                      <w:color w:val="000000" w:themeColor="text1"/>
                    </w:rPr>
                    <m:t>P</m:t>
                  </m:r>
                </m:e>
                <m:sub>
                  <m:r>
                    <w:rPr>
                      <w:rFonts w:ascii="Cambria Math" w:eastAsia="宋体" w:hAnsi="Cambria Math" w:cs="Times New Roman"/>
                      <w:color w:val="000000" w:themeColor="text1"/>
                    </w:rPr>
                    <m:t>o</m:t>
                  </m:r>
                </m:sub>
              </m:sSub>
            </m:num>
            <m:den>
              <m:r>
                <w:rPr>
                  <w:rFonts w:ascii="Cambria Math" w:eastAsia="宋体" w:hAnsi="Cambria Math" w:cs="Times New Roman"/>
                  <w:color w:val="000000" w:themeColor="text1"/>
                </w:rPr>
                <m:t>dt</m:t>
              </m:r>
            </m:den>
          </m:f>
          <m:r>
            <w:rPr>
              <w:rFonts w:ascii="Cambria Math" w:eastAsia="宋体" w:hAnsi="Cambria Math" w:cs="Times New Roman"/>
              <w:color w:val="000000" w:themeColor="text1"/>
            </w:rPr>
            <m:t>=a1∙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s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-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γ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宋体" w:hAnsi="Cambria Math" w:cs="Times New Roman"/>
                  <w:color w:val="000000" w:themeColor="text1"/>
                </w:rPr>
                <m:t>o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-a2∙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宋体" w:hAnsi="Cambria Math" w:cs="Times New Roman"/>
                  <w:color w:val="000000" w:themeColor="text1"/>
                </w:rPr>
                <m:t>o</m:t>
              </m:r>
            </m:sub>
          </m:sSub>
          <m:r>
            <m:rPr>
              <m:sty m:val="p"/>
            </m:rPr>
            <w:rPr>
              <w:rFonts w:ascii="Cambria Math" w:eastAsia="宋体" w:hAnsi="Cambria Math" w:cs="Times New Roman"/>
              <w:color w:val="000000" w:themeColor="text1"/>
            </w:rPr>
            <m:t>+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γ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-a3∙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+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γ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u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ou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-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λ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ooa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</m:t>
              </m:r>
            </m:sub>
          </m:sSub>
        </m:oMath>
      </m:oMathPara>
    </w:p>
    <w:p w14:paraId="4A335A63" w14:textId="3132B092" w:rsidR="00BC24ED" w:rsidRPr="0089463D" w:rsidRDefault="00BC24ED" w:rsidP="001D7201">
      <w:pPr>
        <w:spacing w:line="480" w:lineRule="auto"/>
        <w:jc w:val="both"/>
        <w:rPr>
          <w:rFonts w:ascii="Times New Roman" w:eastAsia="宋体" w:hAnsi="Times New Roman" w:cs="Times New Roman"/>
          <w:b/>
          <w:bCs/>
          <w:color w:val="000000" w:themeColor="text1"/>
        </w:rPr>
      </w:pPr>
      <w:r w:rsidRPr="0089463D">
        <w:rPr>
          <w:rFonts w:ascii="Times New Roman" w:eastAsia="宋体" w:hAnsi="Times New Roman" w:cs="Times New Roman"/>
          <w:b/>
          <w:bCs/>
          <w:color w:val="000000" w:themeColor="text1"/>
        </w:rPr>
        <w:t xml:space="preserve">Compartment U: Urethral   </w:t>
      </w:r>
    </w:p>
    <w:p w14:paraId="2F1F591D" w14:textId="77777777" w:rsidR="00BC24ED" w:rsidRPr="0089463D" w:rsidRDefault="006C519C" w:rsidP="001D7201">
      <w:pPr>
        <w:spacing w:after="200" w:line="480" w:lineRule="auto"/>
        <w:jc w:val="both"/>
        <w:rPr>
          <w:rFonts w:ascii="Times New Roman" w:eastAsia="宋体" w:hAnsi="Times New Roman" w:cs="Times New Roman"/>
          <w:color w:val="000000" w:themeColor="text1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宋体" w:hAnsi="Cambria Math" w:cs="Times New Roman"/>
                  <w:iCs/>
                  <w:color w:val="000000" w:themeColor="text1"/>
                </w:rPr>
              </m:ctrlPr>
            </m:fPr>
            <m:num>
              <m:r>
                <w:rPr>
                  <w:rFonts w:ascii="Cambria Math" w:eastAsia="宋体" w:hAnsi="Cambria Math" w:cs="Times New Roman"/>
                  <w:color w:val="000000" w:themeColor="text1"/>
                </w:rPr>
                <m:t>d</m:t>
              </m:r>
              <m:sSub>
                <m:sSubPr>
                  <m:ctrlPr>
                    <w:rPr>
                      <w:rFonts w:ascii="Cambria Math" w:eastAsia="宋体" w:hAnsi="Cambria Math" w:cs="Times New Roman"/>
                      <w:i/>
                      <w:iCs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eastAsia="宋体" w:hAnsi="Cambria Math" w:cs="Times New Roman"/>
                      <w:color w:val="000000" w:themeColor="text1"/>
                    </w:rPr>
                    <m:t>P</m:t>
                  </m:r>
                </m:e>
                <m:sub>
                  <m:r>
                    <w:rPr>
                      <w:rFonts w:ascii="Cambria Math" w:eastAsia="宋体" w:hAnsi="Cambria Math" w:cs="Times New Roman"/>
                      <w:color w:val="000000" w:themeColor="text1"/>
                    </w:rPr>
                    <m:t>u</m:t>
                  </m:r>
                </m:sub>
              </m:sSub>
            </m:num>
            <m:den>
              <m:r>
                <w:rPr>
                  <w:rFonts w:ascii="Cambria Math" w:eastAsia="宋体" w:hAnsi="Cambria Math" w:cs="Times New Roman"/>
                  <w:color w:val="000000" w:themeColor="text1"/>
                </w:rPr>
                <m:t>dt</m:t>
              </m:r>
            </m:den>
          </m:f>
          <m:r>
            <w:rPr>
              <w:rFonts w:ascii="Cambria Math" w:eastAsia="宋体" w:hAnsi="Cambria Math" w:cs="Times New Roman"/>
              <w:color w:val="000000" w:themeColor="text1"/>
            </w:rPr>
            <m:t>=a3∙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s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-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γ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u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宋体" w:hAnsi="Cambria Math" w:cs="Times New Roman"/>
                  <w:color w:val="000000" w:themeColor="text1"/>
                </w:rPr>
                <m:t>u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-a1∙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宋体" w:hAnsi="Cambria Math" w:cs="Times New Roman"/>
                  <w:color w:val="000000" w:themeColor="text1"/>
                </w:rPr>
                <m:t>u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+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γ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 xml:space="preserve">ou  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-a2∙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u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+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γ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ua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-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λ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uua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u</m:t>
              </m:r>
            </m:sub>
          </m:sSub>
        </m:oMath>
      </m:oMathPara>
    </w:p>
    <w:p w14:paraId="60AA7C82" w14:textId="77777777" w:rsidR="00BC24ED" w:rsidRPr="0089463D" w:rsidRDefault="00BC24ED" w:rsidP="001D7201">
      <w:pPr>
        <w:spacing w:after="200" w:line="480" w:lineRule="auto"/>
        <w:jc w:val="both"/>
        <w:rPr>
          <w:rFonts w:ascii="Times New Roman" w:eastAsia="宋体" w:hAnsi="Times New Roman" w:cs="Times New Roman"/>
          <w:b/>
          <w:bCs/>
          <w:color w:val="000000" w:themeColor="text1"/>
        </w:rPr>
      </w:pPr>
      <w:r w:rsidRPr="0089463D">
        <w:rPr>
          <w:rFonts w:ascii="Times New Roman" w:eastAsia="宋体" w:hAnsi="Times New Roman" w:cs="Times New Roman"/>
          <w:b/>
          <w:bCs/>
          <w:color w:val="000000" w:themeColor="text1"/>
        </w:rPr>
        <w:t>Compartment A: Anorectum</w:t>
      </w:r>
    </w:p>
    <w:p w14:paraId="0777724E" w14:textId="77777777" w:rsidR="00BC24ED" w:rsidRPr="0089463D" w:rsidRDefault="006C519C" w:rsidP="001D7201">
      <w:pPr>
        <w:spacing w:line="480" w:lineRule="auto"/>
        <w:jc w:val="both"/>
        <w:rPr>
          <w:rFonts w:ascii="Times New Roman" w:eastAsia="宋体" w:hAnsi="Times New Roman" w:cs="Times New Roman"/>
          <w:color w:val="000000" w:themeColor="text1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宋体" w:hAnsi="Cambria Math" w:cs="Times New Roman"/>
                  <w:iCs/>
                  <w:color w:val="000000" w:themeColor="text1"/>
                </w:rPr>
              </m:ctrlPr>
            </m:fPr>
            <m:num>
              <m:r>
                <w:rPr>
                  <w:rFonts w:ascii="Cambria Math" w:eastAsia="宋体" w:hAnsi="Cambria Math" w:cs="Times New Roman"/>
                  <w:color w:val="000000" w:themeColor="text1"/>
                </w:rPr>
                <m:t>d</m:t>
              </m:r>
              <m:sSub>
                <m:sSubPr>
                  <m:ctrlPr>
                    <w:rPr>
                      <w:rFonts w:ascii="Cambria Math" w:eastAsia="宋体" w:hAnsi="Cambria Math" w:cs="Times New Roman"/>
                      <w:i/>
                      <w:iCs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eastAsia="宋体" w:hAnsi="Cambria Math" w:cs="Times New Roman"/>
                      <w:color w:val="000000" w:themeColor="text1"/>
                    </w:rPr>
                    <m:t>P</m:t>
                  </m:r>
                </m:e>
                <m:sub>
                  <m:r>
                    <w:rPr>
                      <w:rFonts w:ascii="Cambria Math" w:eastAsia="宋体" w:hAnsi="Cambria Math" w:cs="Times New Roman"/>
                      <w:color w:val="000000" w:themeColor="text1"/>
                    </w:rPr>
                    <m:t>a</m:t>
                  </m:r>
                </m:sub>
              </m:sSub>
            </m:num>
            <m:den>
              <m:r>
                <w:rPr>
                  <w:rFonts w:ascii="Cambria Math" w:eastAsia="宋体" w:hAnsi="Cambria Math" w:cs="Times New Roman"/>
                  <w:color w:val="000000" w:themeColor="text1"/>
                </w:rPr>
                <m:t>dt</m:t>
              </m:r>
            </m:den>
          </m:f>
          <m:r>
            <w:rPr>
              <w:rFonts w:ascii="Cambria Math" w:eastAsia="宋体" w:hAnsi="Cambria Math" w:cs="Times New Roman"/>
              <w:color w:val="000000" w:themeColor="text1"/>
            </w:rPr>
            <m:t>=a2∙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s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-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γ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宋体" w:hAnsi="Cambria Math" w:cs="Times New Roman"/>
                  <w:color w:val="000000" w:themeColor="text1"/>
                </w:rPr>
                <m:t>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-a1∙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宋体" w:hAnsi="Cambria Math" w:cs="Times New Roman"/>
                  <w:color w:val="000000" w:themeColor="text1"/>
                </w:rPr>
                <m:t>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+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γ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-a3∙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+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γ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u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ua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-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λ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aoa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-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λ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aua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a</m:t>
              </m:r>
            </m:sub>
          </m:sSub>
        </m:oMath>
      </m:oMathPara>
    </w:p>
    <w:p w14:paraId="0C68BD1B" w14:textId="77777777" w:rsidR="00BC24ED" w:rsidRPr="0089463D" w:rsidRDefault="00BC24ED" w:rsidP="001D7201">
      <w:pPr>
        <w:spacing w:line="480" w:lineRule="auto"/>
        <w:jc w:val="both"/>
        <w:rPr>
          <w:rFonts w:ascii="Times New Roman" w:eastAsia="宋体" w:hAnsi="Times New Roman" w:cs="Times New Roman"/>
          <w:b/>
          <w:bCs/>
          <w:iCs/>
          <w:color w:val="000000" w:themeColor="text1"/>
        </w:rPr>
      </w:pPr>
      <w:r w:rsidRPr="0089463D">
        <w:rPr>
          <w:rFonts w:ascii="Times New Roman" w:eastAsia="宋体" w:hAnsi="Times New Roman" w:cs="Times New Roman"/>
          <w:b/>
          <w:bCs/>
          <w:iCs/>
          <w:color w:val="000000" w:themeColor="text1"/>
        </w:rPr>
        <w:t>Compartment OU: Oropharynx &amp; Urethra</w:t>
      </w:r>
    </w:p>
    <w:p w14:paraId="292B7313" w14:textId="77777777" w:rsidR="00BC24ED" w:rsidRPr="0089463D" w:rsidRDefault="006C519C" w:rsidP="001D7201">
      <w:pPr>
        <w:spacing w:line="480" w:lineRule="auto"/>
        <w:jc w:val="both"/>
        <w:rPr>
          <w:rFonts w:ascii="Times New Roman" w:eastAsia="宋体" w:hAnsi="Times New Roman" w:cs="Times New Roman"/>
          <w:color w:val="000000" w:themeColor="text1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宋体" w:hAnsi="Cambria Math" w:cs="Times New Roman"/>
                  <w:iCs/>
                  <w:color w:val="000000" w:themeColor="text1"/>
                </w:rPr>
              </m:ctrlPr>
            </m:fPr>
            <m:num>
              <m:r>
                <w:rPr>
                  <w:rFonts w:ascii="Cambria Math" w:eastAsia="宋体" w:hAnsi="Cambria Math" w:cs="Times New Roman"/>
                  <w:color w:val="000000" w:themeColor="text1"/>
                </w:rPr>
                <m:t>d</m:t>
              </m:r>
              <m:sSub>
                <m:sSubPr>
                  <m:ctrlPr>
                    <w:rPr>
                      <w:rFonts w:ascii="Cambria Math" w:eastAsia="宋体" w:hAnsi="Cambria Math" w:cs="Times New Roman"/>
                      <w:i/>
                      <w:iCs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eastAsia="宋体" w:hAnsi="Cambria Math" w:cs="Times New Roman"/>
                      <w:color w:val="000000" w:themeColor="text1"/>
                    </w:rPr>
                    <m:t>P</m:t>
                  </m:r>
                </m:e>
                <m:sub>
                  <m:r>
                    <w:rPr>
                      <w:rFonts w:ascii="Cambria Math" w:eastAsia="宋体" w:hAnsi="Cambria Math" w:cs="Times New Roman"/>
                      <w:color w:val="000000" w:themeColor="text1"/>
                    </w:rPr>
                    <m:t>ou</m:t>
                  </m:r>
                </m:sub>
              </m:sSub>
            </m:num>
            <m:den>
              <m:r>
                <w:rPr>
                  <w:rFonts w:ascii="Cambria Math" w:eastAsia="宋体" w:hAnsi="Cambria Math" w:cs="Times New Roman"/>
                  <w:color w:val="000000" w:themeColor="text1"/>
                </w:rPr>
                <m:t>dt</m:t>
              </m:r>
            </m:den>
          </m:f>
          <m:r>
            <w:rPr>
              <w:rFonts w:ascii="Cambria Math" w:eastAsia="宋体" w:hAnsi="Cambria Math" w:cs="Times New Roman"/>
              <w:color w:val="000000" w:themeColor="text1"/>
            </w:rPr>
            <m:t>=a1∙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宋体" w:hAnsi="Cambria Math" w:cs="Times New Roman"/>
                  <w:color w:val="000000" w:themeColor="text1"/>
                </w:rPr>
                <m:t>u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-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γ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ou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+a3∙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宋体" w:hAnsi="Cambria Math" w:cs="Times New Roman"/>
                  <w:color w:val="000000" w:themeColor="text1"/>
                </w:rPr>
                <m:t>o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-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γ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u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ou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-a2∙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ou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+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γ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oua</m:t>
              </m:r>
            </m:sub>
          </m:sSub>
        </m:oMath>
      </m:oMathPara>
    </w:p>
    <w:p w14:paraId="02EA7793" w14:textId="77777777" w:rsidR="00BC24ED" w:rsidRPr="0089463D" w:rsidRDefault="00BC24ED" w:rsidP="001D7201">
      <w:pPr>
        <w:spacing w:line="480" w:lineRule="auto"/>
        <w:jc w:val="both"/>
        <w:rPr>
          <w:rFonts w:ascii="Times New Roman" w:eastAsia="宋体" w:hAnsi="Times New Roman" w:cs="Times New Roman"/>
          <w:b/>
          <w:bCs/>
          <w:color w:val="000000" w:themeColor="text1"/>
        </w:rPr>
      </w:pPr>
      <w:r w:rsidRPr="0089463D">
        <w:rPr>
          <w:rFonts w:ascii="Times New Roman" w:eastAsia="宋体" w:hAnsi="Times New Roman" w:cs="Times New Roman"/>
          <w:b/>
          <w:bCs/>
          <w:color w:val="000000" w:themeColor="text1"/>
        </w:rPr>
        <w:t xml:space="preserve">  Compartment OA: Oropharynx &amp; Anorectum</w:t>
      </w:r>
    </w:p>
    <w:p w14:paraId="77F9E371" w14:textId="77777777" w:rsidR="00BC24ED" w:rsidRPr="0089463D" w:rsidRDefault="006C519C" w:rsidP="001D7201">
      <w:pPr>
        <w:spacing w:after="200" w:line="480" w:lineRule="auto"/>
        <w:jc w:val="both"/>
        <w:rPr>
          <w:rFonts w:ascii="Times New Roman" w:eastAsia="宋体" w:hAnsi="Times New Roman" w:cs="Times New Roman"/>
          <w:b/>
          <w:bCs/>
          <w:color w:val="000000" w:themeColor="text1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宋体" w:hAnsi="Cambria Math" w:cs="Times New Roman"/>
                  <w:iCs/>
                  <w:color w:val="000000" w:themeColor="text1"/>
                </w:rPr>
              </m:ctrlPr>
            </m:fPr>
            <m:num>
              <m:r>
                <w:rPr>
                  <w:rFonts w:ascii="Cambria Math" w:eastAsia="宋体" w:hAnsi="Cambria Math" w:cs="Times New Roman"/>
                  <w:color w:val="000000" w:themeColor="text1"/>
                </w:rPr>
                <m:t>d</m:t>
              </m:r>
              <m:sSub>
                <m:sSubPr>
                  <m:ctrlPr>
                    <w:rPr>
                      <w:rFonts w:ascii="Cambria Math" w:eastAsia="宋体" w:hAnsi="Cambria Math" w:cs="Times New Roman"/>
                      <w:i/>
                      <w:iCs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eastAsia="宋体" w:hAnsi="Cambria Math" w:cs="Times New Roman"/>
                      <w:color w:val="000000" w:themeColor="text1"/>
                    </w:rPr>
                    <m:t>P</m:t>
                  </m:r>
                </m:e>
                <m:sub>
                  <m:r>
                    <w:rPr>
                      <w:rFonts w:ascii="Cambria Math" w:eastAsia="宋体" w:hAnsi="Cambria Math" w:cs="Times New Roman"/>
                      <w:color w:val="000000" w:themeColor="text1"/>
                    </w:rPr>
                    <m:t>oa</m:t>
                  </m:r>
                </m:sub>
              </m:sSub>
            </m:num>
            <m:den>
              <m:r>
                <w:rPr>
                  <w:rFonts w:ascii="Cambria Math" w:eastAsia="宋体" w:hAnsi="Cambria Math" w:cs="Times New Roman"/>
                  <w:color w:val="000000" w:themeColor="text1"/>
                </w:rPr>
                <m:t>dt</m:t>
              </m:r>
            </m:den>
          </m:f>
          <m:r>
            <w:rPr>
              <w:rFonts w:ascii="Cambria Math" w:eastAsia="宋体" w:hAnsi="Cambria Math" w:cs="Times New Roman"/>
              <w:color w:val="000000" w:themeColor="text1"/>
            </w:rPr>
            <m:t>= a2∙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宋体" w:hAnsi="Cambria Math" w:cs="Times New Roman"/>
                  <w:color w:val="000000" w:themeColor="text1"/>
                </w:rPr>
                <m:t>o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-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γ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+a1∙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宋体" w:hAnsi="Cambria Math" w:cs="Times New Roman"/>
                  <w:color w:val="000000" w:themeColor="text1"/>
                </w:rPr>
                <m:t>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-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γ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-a3∙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+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γ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u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oua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+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λ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ooa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+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λ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aoa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a</m:t>
              </m:r>
            </m:sub>
          </m:sSub>
        </m:oMath>
      </m:oMathPara>
    </w:p>
    <w:p w14:paraId="48976A3A" w14:textId="77777777" w:rsidR="00BC24ED" w:rsidRPr="0089463D" w:rsidRDefault="00BC24ED" w:rsidP="001D7201">
      <w:pPr>
        <w:spacing w:after="200" w:line="480" w:lineRule="auto"/>
        <w:jc w:val="both"/>
        <w:rPr>
          <w:rFonts w:ascii="Times New Roman" w:eastAsia="宋体" w:hAnsi="Times New Roman" w:cs="Times New Roman"/>
          <w:b/>
          <w:bCs/>
          <w:color w:val="000000" w:themeColor="text1"/>
        </w:rPr>
      </w:pPr>
      <w:r w:rsidRPr="0089463D">
        <w:rPr>
          <w:rFonts w:ascii="Times New Roman" w:eastAsia="宋体" w:hAnsi="Times New Roman" w:cs="Times New Roman"/>
          <w:b/>
          <w:bCs/>
          <w:color w:val="000000" w:themeColor="text1"/>
        </w:rPr>
        <w:t>Compartment UA: Urethra &amp; Anorectum</w:t>
      </w:r>
    </w:p>
    <w:p w14:paraId="73D30D82" w14:textId="77777777" w:rsidR="00BC24ED" w:rsidRPr="0089463D" w:rsidRDefault="006C519C" w:rsidP="001D7201">
      <w:pPr>
        <w:spacing w:after="200" w:line="480" w:lineRule="auto"/>
        <w:jc w:val="both"/>
        <w:rPr>
          <w:rFonts w:ascii="Times New Roman" w:eastAsia="宋体" w:hAnsi="Times New Roman" w:cs="Times New Roman"/>
          <w:color w:val="000000" w:themeColor="text1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宋体" w:hAnsi="Cambria Math" w:cs="Times New Roman"/>
                  <w:iCs/>
                  <w:color w:val="000000" w:themeColor="text1"/>
                </w:rPr>
              </m:ctrlPr>
            </m:fPr>
            <m:num>
              <m:r>
                <w:rPr>
                  <w:rFonts w:ascii="Cambria Math" w:eastAsia="宋体" w:hAnsi="Cambria Math" w:cs="Times New Roman"/>
                  <w:color w:val="000000" w:themeColor="text1"/>
                </w:rPr>
                <m:t>d</m:t>
              </m:r>
              <m:sSub>
                <m:sSubPr>
                  <m:ctrlPr>
                    <w:rPr>
                      <w:rFonts w:ascii="Cambria Math" w:eastAsia="宋体" w:hAnsi="Cambria Math" w:cs="Times New Roman"/>
                      <w:i/>
                      <w:iCs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eastAsia="宋体" w:hAnsi="Cambria Math" w:cs="Times New Roman"/>
                      <w:color w:val="000000" w:themeColor="text1"/>
                    </w:rPr>
                    <m:t>P</m:t>
                  </m:r>
                </m:e>
                <m:sub>
                  <m:r>
                    <w:rPr>
                      <w:rFonts w:ascii="Cambria Math" w:eastAsia="宋体" w:hAnsi="Cambria Math" w:cs="Times New Roman"/>
                      <w:color w:val="000000" w:themeColor="text1"/>
                    </w:rPr>
                    <m:t>ua</m:t>
                  </m:r>
                </m:sub>
              </m:sSub>
            </m:num>
            <m:den>
              <m:r>
                <w:rPr>
                  <w:rFonts w:ascii="Cambria Math" w:eastAsia="宋体" w:hAnsi="Cambria Math" w:cs="Times New Roman"/>
                  <w:color w:val="000000" w:themeColor="text1"/>
                </w:rPr>
                <m:t>dt</m:t>
              </m:r>
            </m:den>
          </m:f>
          <m:r>
            <w:rPr>
              <w:rFonts w:ascii="Cambria Math" w:eastAsia="宋体" w:hAnsi="Cambria Math" w:cs="Times New Roman"/>
              <w:color w:val="000000" w:themeColor="text1"/>
            </w:rPr>
            <m:t>=a2∙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宋体" w:hAnsi="Cambria Math" w:cs="Times New Roman"/>
                  <w:color w:val="000000" w:themeColor="text1"/>
                </w:rPr>
                <m:t>u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-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γ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ua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+a3∙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宋体" w:hAnsi="Cambria Math" w:cs="Times New Roman"/>
                  <w:color w:val="000000" w:themeColor="text1"/>
                </w:rPr>
                <m:t>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-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γ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u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ua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-a1∙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ua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+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γ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oua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+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λ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uua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u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+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λ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aua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a</m:t>
              </m:r>
            </m:sub>
          </m:sSub>
        </m:oMath>
      </m:oMathPara>
    </w:p>
    <w:p w14:paraId="02BA1749" w14:textId="00AC9EF8" w:rsidR="00BC24ED" w:rsidRPr="0089463D" w:rsidRDefault="00BC24ED" w:rsidP="001D7201">
      <w:pPr>
        <w:spacing w:after="200" w:line="480" w:lineRule="auto"/>
        <w:jc w:val="both"/>
        <w:rPr>
          <w:rFonts w:ascii="Times New Roman" w:eastAsia="宋体" w:hAnsi="Times New Roman" w:cs="Times New Roman"/>
          <w:b/>
          <w:bCs/>
          <w:iCs/>
          <w:color w:val="000000" w:themeColor="text1"/>
        </w:rPr>
      </w:pPr>
      <w:r w:rsidRPr="0089463D">
        <w:rPr>
          <w:rFonts w:ascii="Times New Roman" w:eastAsia="宋体" w:hAnsi="Times New Roman" w:cs="Times New Roman"/>
          <w:b/>
          <w:bCs/>
          <w:iCs/>
          <w:color w:val="000000" w:themeColor="text1"/>
        </w:rPr>
        <w:t>Compartment OUA: Oropharynx &amp; Urethra &amp; Anorectum</w:t>
      </w:r>
    </w:p>
    <w:p w14:paraId="381C0417" w14:textId="77777777" w:rsidR="00BC24ED" w:rsidRPr="0089463D" w:rsidRDefault="006C519C" w:rsidP="001D7201">
      <w:pPr>
        <w:spacing w:after="200" w:line="480" w:lineRule="auto"/>
        <w:jc w:val="both"/>
        <w:rPr>
          <w:rFonts w:ascii="Times New Roman" w:eastAsia="宋体" w:hAnsi="Times New Roman" w:cs="Times New Roman"/>
          <w:color w:val="000000" w:themeColor="text1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宋体" w:hAnsi="Cambria Math" w:cs="Times New Roman"/>
                  <w:iCs/>
                  <w:color w:val="000000" w:themeColor="text1"/>
                </w:rPr>
              </m:ctrlPr>
            </m:fPr>
            <m:num>
              <m:r>
                <w:rPr>
                  <w:rFonts w:ascii="Cambria Math" w:eastAsia="宋体" w:hAnsi="Cambria Math" w:cs="Times New Roman"/>
                  <w:color w:val="000000" w:themeColor="text1"/>
                </w:rPr>
                <m:t>d</m:t>
              </m:r>
              <m:sSub>
                <m:sSubPr>
                  <m:ctrlPr>
                    <w:rPr>
                      <w:rFonts w:ascii="Cambria Math" w:eastAsia="宋体" w:hAnsi="Cambria Math" w:cs="Times New Roman"/>
                      <w:i/>
                      <w:iCs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eastAsia="宋体" w:hAnsi="Cambria Math" w:cs="Times New Roman"/>
                      <w:color w:val="000000" w:themeColor="text1"/>
                    </w:rPr>
                    <m:t>P</m:t>
                  </m:r>
                </m:e>
                <m:sub>
                  <m:r>
                    <w:rPr>
                      <w:rFonts w:ascii="Cambria Math" w:eastAsia="宋体" w:hAnsi="Cambria Math" w:cs="Times New Roman"/>
                      <w:color w:val="000000" w:themeColor="text1"/>
                    </w:rPr>
                    <m:t>oua</m:t>
                  </m:r>
                </m:sub>
              </m:sSub>
            </m:num>
            <m:den>
              <m:r>
                <w:rPr>
                  <w:rFonts w:ascii="Cambria Math" w:eastAsia="宋体" w:hAnsi="Cambria Math" w:cs="Times New Roman"/>
                  <w:color w:val="000000" w:themeColor="text1"/>
                </w:rPr>
                <m:t>dt</m:t>
              </m:r>
            </m:den>
          </m:f>
          <m:r>
            <w:rPr>
              <w:rFonts w:ascii="Cambria Math" w:eastAsia="宋体" w:hAnsi="Cambria Math" w:cs="Times New Roman"/>
              <w:color w:val="000000" w:themeColor="text1"/>
            </w:rPr>
            <m:t>=a2∙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ou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-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γ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oua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+a1∙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ua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-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γ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oua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+a3∙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-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γ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u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oua</m:t>
              </m:r>
            </m:sub>
          </m:sSub>
        </m:oMath>
      </m:oMathPara>
    </w:p>
    <w:p w14:paraId="25D5C585" w14:textId="77777777" w:rsidR="00BC24ED" w:rsidRPr="0089463D" w:rsidRDefault="00BC24ED" w:rsidP="001D7201">
      <w:pPr>
        <w:spacing w:after="200" w:line="480" w:lineRule="auto"/>
        <w:jc w:val="both"/>
        <w:rPr>
          <w:rFonts w:ascii="Times New Roman" w:eastAsia="等线" w:hAnsi="Times New Roman" w:cs="Times New Roman"/>
          <w:b/>
          <w:bCs/>
          <w:iCs/>
          <w:color w:val="000000" w:themeColor="text1"/>
          <w:sz w:val="24"/>
          <w:szCs w:val="24"/>
        </w:rPr>
      </w:pPr>
    </w:p>
    <w:p w14:paraId="505CFF4F" w14:textId="77777777" w:rsidR="00FF4F9E" w:rsidRPr="0089463D" w:rsidRDefault="00FF4F9E" w:rsidP="001D7201">
      <w:pPr>
        <w:spacing w:after="200" w:line="480" w:lineRule="auto"/>
        <w:jc w:val="both"/>
        <w:rPr>
          <w:rFonts w:ascii="Times New Roman" w:eastAsia="宋体" w:hAnsi="Times New Roman" w:cs="Times New Roman"/>
          <w:b/>
          <w:bCs/>
          <w:color w:val="000000" w:themeColor="text1"/>
          <w:sz w:val="28"/>
          <w:szCs w:val="28"/>
        </w:rPr>
        <w:sectPr w:rsidR="00FF4F9E" w:rsidRPr="0089463D" w:rsidSect="00DE68D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5073DA9" w14:textId="392B620B" w:rsidR="00BC24ED" w:rsidRPr="0089463D" w:rsidRDefault="00BC24ED" w:rsidP="001D7201">
      <w:pPr>
        <w:spacing w:after="200" w:line="480" w:lineRule="auto"/>
        <w:jc w:val="both"/>
        <w:rPr>
          <w:rFonts w:ascii="Times New Roman" w:eastAsia="宋体" w:hAnsi="Times New Roman" w:cs="Times New Roman"/>
          <w:b/>
          <w:bCs/>
          <w:color w:val="000000" w:themeColor="text1"/>
          <w:sz w:val="28"/>
          <w:szCs w:val="28"/>
        </w:rPr>
      </w:pPr>
      <w:r w:rsidRPr="0089463D">
        <w:rPr>
          <w:rFonts w:ascii="Times New Roman" w:eastAsia="宋体" w:hAnsi="Times New Roman" w:cs="Times New Roman"/>
          <w:b/>
          <w:bCs/>
          <w:color w:val="000000" w:themeColor="text1"/>
          <w:sz w:val="28"/>
          <w:szCs w:val="28"/>
        </w:rPr>
        <w:lastRenderedPageBreak/>
        <w:t>Differential equations of model 2: model 1</w:t>
      </w:r>
      <w:r w:rsidR="00CD43B1" w:rsidRPr="0089463D">
        <w:rPr>
          <w:rFonts w:ascii="Times New Roman" w:eastAsia="宋体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9463D">
        <w:rPr>
          <w:rFonts w:ascii="Times New Roman" w:eastAsia="宋体" w:hAnsi="Times New Roman" w:cs="Times New Roman"/>
          <w:b/>
          <w:bCs/>
          <w:color w:val="000000" w:themeColor="text1"/>
          <w:sz w:val="28"/>
          <w:szCs w:val="28"/>
        </w:rPr>
        <w:t xml:space="preserve">+ masturbation </w:t>
      </w:r>
    </w:p>
    <w:p w14:paraId="51D534AA" w14:textId="77777777" w:rsidR="00BC24ED" w:rsidRPr="0089463D" w:rsidRDefault="00BC24ED" w:rsidP="001D7201">
      <w:pPr>
        <w:spacing w:after="200" w:line="480" w:lineRule="auto"/>
        <w:jc w:val="both"/>
        <w:rPr>
          <w:rFonts w:ascii="Times New Roman" w:eastAsia="等线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89463D">
        <w:rPr>
          <w:rFonts w:ascii="Times New Roman" w:eastAsia="等线" w:hAnsi="Times New Roman" w:cs="Times New Roman"/>
          <w:b/>
          <w:bCs/>
          <w:iCs/>
          <w:color w:val="000000" w:themeColor="text1"/>
          <w:sz w:val="24"/>
          <w:szCs w:val="24"/>
        </w:rPr>
        <w:t>Compartment S</w:t>
      </w:r>
    </w:p>
    <w:p w14:paraId="7B524767" w14:textId="77777777" w:rsidR="00BC24ED" w:rsidRPr="0089463D" w:rsidRDefault="006C519C" w:rsidP="001D7201">
      <w:pPr>
        <w:spacing w:after="200" w:line="480" w:lineRule="auto"/>
        <w:jc w:val="both"/>
        <w:rPr>
          <w:rFonts w:ascii="Times New Roman" w:eastAsia="等线" w:hAnsi="Times New Roman" w:cs="Times New Roman"/>
          <w:color w:val="000000" w:themeColor="text1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等线" w:hAnsi="Cambria Math" w:cs="Times New Roman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="等线" w:hAnsi="Cambria Math" w:cs="Times New Roman"/>
                  <w:color w:val="000000" w:themeColor="text1"/>
                </w:rPr>
                <m:t>d</m:t>
              </m:r>
              <m:sSub>
                <m:sSubPr>
                  <m:ctrlPr>
                    <w:rPr>
                      <w:rFonts w:ascii="Cambria Math" w:eastAsia="宋体" w:hAnsi="Cambria Math" w:cs="Times New Roman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eastAsia="宋体" w:hAnsi="Cambria Math" w:cs="Times New Roman"/>
                      <w:color w:val="000000" w:themeColor="text1"/>
                    </w:rPr>
                    <m:t>P</m:t>
                  </m:r>
                </m:e>
                <m:sub>
                  <m:r>
                    <w:rPr>
                      <w:rFonts w:ascii="Cambria Math" w:eastAsia="宋体" w:hAnsi="Cambria Math" w:cs="Times New Roman"/>
                      <w:color w:val="000000" w:themeColor="text1"/>
                    </w:rPr>
                    <m:t>s</m:t>
                  </m:r>
                </m:sub>
              </m:sSub>
            </m:num>
            <m:den>
              <m:r>
                <w:rPr>
                  <w:rFonts w:ascii="Cambria Math" w:eastAsia="等线" w:hAnsi="Cambria Math" w:cs="Times New Roman"/>
                  <w:color w:val="000000" w:themeColor="text1"/>
                </w:rPr>
                <m:t>dt</m:t>
              </m:r>
            </m:den>
          </m:f>
          <m:r>
            <w:rPr>
              <w:rFonts w:ascii="Cambria Math" w:eastAsia="等线" w:hAnsi="Cambria Math" w:cs="Times New Roman"/>
              <w:color w:val="000000" w:themeColor="text1"/>
            </w:rPr>
            <m:t>=</m:t>
          </m:r>
          <m:r>
            <w:rPr>
              <w:rFonts w:ascii="Cambria Math" w:eastAsia="宋体" w:hAnsi="Cambria Math" w:cs="Times New Roman"/>
              <w:color w:val="000000" w:themeColor="text1"/>
            </w:rPr>
            <m:t>-a1∙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s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+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γ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宋体" w:hAnsi="Cambria Math" w:cs="Times New Roman"/>
                  <w:color w:val="000000" w:themeColor="text1"/>
                </w:rPr>
                <m:t>o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-a2∙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s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+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γ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宋体" w:hAnsi="Cambria Math" w:cs="Times New Roman"/>
                  <w:color w:val="000000" w:themeColor="text1"/>
                </w:rPr>
                <m:t>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-a3∙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s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+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γ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u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u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- λ.ohu2</m:t>
          </m:r>
          <m:sSub>
            <m:sSubPr>
              <m:ctrlPr>
                <w:rPr>
                  <w:rFonts w:ascii="Cambria Math" w:eastAsia="宋体" w:hAnsi="Cambria Math" w:cs="Times New Roman"/>
                  <w:color w:val="000000" w:themeColor="text1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宋体" w:hAnsi="Cambria Math" w:cs="Times New Roman"/>
                  <w:color w:val="000000" w:themeColor="text1"/>
                </w:rPr>
                <m:t>∙</m:t>
              </m:r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宋体" w:hAnsi="Cambria Math" w:cs="Times New Roman"/>
                  <w:color w:val="000000" w:themeColor="text1"/>
                </w:rPr>
                <m:t>o_all</m:t>
              </m:r>
            </m:sub>
          </m:sSub>
        </m:oMath>
      </m:oMathPara>
    </w:p>
    <w:p w14:paraId="1E8A3EF8" w14:textId="77777777" w:rsidR="00BC24ED" w:rsidRPr="0089463D" w:rsidRDefault="00BC24ED" w:rsidP="001D7201">
      <w:pPr>
        <w:spacing w:after="200" w:line="480" w:lineRule="auto"/>
        <w:jc w:val="both"/>
        <w:rPr>
          <w:rFonts w:ascii="Times New Roman" w:eastAsia="等线" w:hAnsi="Times New Roman" w:cs="Times New Roman"/>
          <w:b/>
          <w:bCs/>
          <w:color w:val="000000" w:themeColor="text1"/>
        </w:rPr>
      </w:pPr>
      <w:r w:rsidRPr="0089463D">
        <w:rPr>
          <w:rFonts w:ascii="Times New Roman" w:eastAsia="等线" w:hAnsi="Times New Roman" w:cs="Times New Roman"/>
          <w:b/>
          <w:bCs/>
          <w:color w:val="000000" w:themeColor="text1"/>
        </w:rPr>
        <w:t>Compartment O: Oropharynx</w:t>
      </w:r>
    </w:p>
    <w:p w14:paraId="389E7002" w14:textId="77777777" w:rsidR="00BC24ED" w:rsidRPr="0089463D" w:rsidRDefault="006C519C" w:rsidP="001D7201">
      <w:pPr>
        <w:spacing w:line="480" w:lineRule="auto"/>
        <w:jc w:val="both"/>
        <w:rPr>
          <w:rFonts w:ascii="Times New Roman" w:eastAsia="宋体" w:hAnsi="Times New Roman" w:cs="Times New Roman"/>
          <w:color w:val="000000" w:themeColor="text1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="宋体" w:hAnsi="Cambria Math" w:cs="Times New Roman"/>
                  <w:color w:val="000000" w:themeColor="text1"/>
                </w:rPr>
                <m:t>d</m:t>
              </m:r>
              <m:sSub>
                <m:sSubPr>
                  <m:ctrlPr>
                    <w:rPr>
                      <w:rFonts w:ascii="Cambria Math" w:eastAsia="宋体" w:hAnsi="Cambria Math" w:cs="Times New Roman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eastAsia="宋体" w:hAnsi="Cambria Math" w:cs="Times New Roman"/>
                      <w:color w:val="000000" w:themeColor="text1"/>
                    </w:rPr>
                    <m:t>P</m:t>
                  </m:r>
                </m:e>
                <m:sub>
                  <m:r>
                    <w:rPr>
                      <w:rFonts w:ascii="Cambria Math" w:eastAsia="宋体" w:hAnsi="Cambria Math" w:cs="Times New Roman"/>
                      <w:color w:val="000000" w:themeColor="text1"/>
                    </w:rPr>
                    <m:t>o</m:t>
                  </m:r>
                </m:sub>
              </m:sSub>
            </m:num>
            <m:den>
              <m:r>
                <w:rPr>
                  <w:rFonts w:ascii="Cambria Math" w:eastAsia="宋体" w:hAnsi="Cambria Math" w:cs="Times New Roman"/>
                  <w:color w:val="000000" w:themeColor="text1"/>
                </w:rPr>
                <m:t>dt</m:t>
              </m:r>
            </m:den>
          </m:f>
          <m:r>
            <w:rPr>
              <w:rFonts w:ascii="Cambria Math" w:eastAsia="宋体" w:hAnsi="Cambria Math" w:cs="Times New Roman"/>
              <w:color w:val="000000" w:themeColor="text1"/>
            </w:rPr>
            <m:t>=a1∙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s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-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γ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宋体" w:hAnsi="Cambria Math" w:cs="Times New Roman"/>
                  <w:color w:val="000000" w:themeColor="text1"/>
                </w:rPr>
                <m:t>o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-a2∙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宋体" w:hAnsi="Cambria Math" w:cs="Times New Roman"/>
                  <w:color w:val="000000" w:themeColor="text1"/>
                </w:rPr>
                <m:t>o</m:t>
              </m:r>
            </m:sub>
          </m:sSub>
          <m:r>
            <m:rPr>
              <m:sty m:val="p"/>
            </m:rPr>
            <w:rPr>
              <w:rFonts w:ascii="Cambria Math" w:eastAsia="宋体" w:hAnsi="Cambria Math" w:cs="Times New Roman"/>
              <w:color w:val="000000" w:themeColor="text1"/>
            </w:rPr>
            <m:t>+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γ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-a3∙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+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γ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u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ou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-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λ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ooa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 xml:space="preserve">- </m:t>
          </m:r>
          <m:r>
            <w:rPr>
              <w:rFonts w:ascii="Cambria Math" w:eastAsia="宋体" w:hAnsi="Cambria Math" w:cs="Times New Roman" w:hint="eastAsia"/>
              <w:color w:val="000000" w:themeColor="text1"/>
            </w:rPr>
            <m:t>λ</m:t>
          </m:r>
          <m:r>
            <w:rPr>
              <w:rFonts w:ascii="Cambria Math" w:eastAsia="宋体" w:hAnsi="Cambria Math" w:cs="Times New Roman"/>
              <w:color w:val="000000" w:themeColor="text1"/>
            </w:rPr>
            <m:t>.ohu1∙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</m:t>
              </m:r>
            </m:sub>
          </m:sSub>
        </m:oMath>
      </m:oMathPara>
    </w:p>
    <w:p w14:paraId="313BD43E" w14:textId="795B3FF8" w:rsidR="00BC24ED" w:rsidRPr="0089463D" w:rsidRDefault="00BC24ED" w:rsidP="001D7201">
      <w:pPr>
        <w:spacing w:line="480" w:lineRule="auto"/>
        <w:jc w:val="both"/>
        <w:rPr>
          <w:rFonts w:ascii="Times New Roman" w:eastAsia="宋体" w:hAnsi="Times New Roman" w:cs="Times New Roman"/>
          <w:b/>
          <w:bCs/>
          <w:color w:val="000000" w:themeColor="text1"/>
        </w:rPr>
      </w:pPr>
      <w:r w:rsidRPr="0089463D">
        <w:rPr>
          <w:rFonts w:ascii="Times New Roman" w:eastAsia="宋体" w:hAnsi="Times New Roman" w:cs="Times New Roman"/>
          <w:b/>
          <w:bCs/>
          <w:color w:val="000000" w:themeColor="text1"/>
        </w:rPr>
        <w:t xml:space="preserve">Compartment U: Urethral   </w:t>
      </w:r>
    </w:p>
    <w:p w14:paraId="5F4A2E5B" w14:textId="77777777" w:rsidR="00BC24ED" w:rsidRPr="0089463D" w:rsidRDefault="006C519C" w:rsidP="001D7201">
      <w:pPr>
        <w:spacing w:after="200" w:line="480" w:lineRule="auto"/>
        <w:jc w:val="both"/>
        <w:rPr>
          <w:rFonts w:ascii="Times New Roman" w:eastAsia="宋体" w:hAnsi="Times New Roman" w:cs="Times New Roman"/>
          <w:color w:val="000000" w:themeColor="text1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宋体" w:hAnsi="Cambria Math" w:cs="Times New Roman"/>
                  <w:iCs/>
                  <w:color w:val="000000" w:themeColor="text1"/>
                </w:rPr>
              </m:ctrlPr>
            </m:fPr>
            <m:num>
              <m:r>
                <w:rPr>
                  <w:rFonts w:ascii="Cambria Math" w:eastAsia="宋体" w:hAnsi="Cambria Math" w:cs="Times New Roman"/>
                  <w:color w:val="000000" w:themeColor="text1"/>
                </w:rPr>
                <m:t>d</m:t>
              </m:r>
              <m:sSub>
                <m:sSubPr>
                  <m:ctrlPr>
                    <w:rPr>
                      <w:rFonts w:ascii="Cambria Math" w:eastAsia="宋体" w:hAnsi="Cambria Math" w:cs="Times New Roman"/>
                      <w:i/>
                      <w:iCs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eastAsia="宋体" w:hAnsi="Cambria Math" w:cs="Times New Roman"/>
                      <w:color w:val="000000" w:themeColor="text1"/>
                    </w:rPr>
                    <m:t>P</m:t>
                  </m:r>
                </m:e>
                <m:sub>
                  <m:r>
                    <w:rPr>
                      <w:rFonts w:ascii="Cambria Math" w:eastAsia="宋体" w:hAnsi="Cambria Math" w:cs="Times New Roman"/>
                      <w:color w:val="000000" w:themeColor="text1"/>
                    </w:rPr>
                    <m:t>u</m:t>
                  </m:r>
                </m:sub>
              </m:sSub>
            </m:num>
            <m:den>
              <m:r>
                <w:rPr>
                  <w:rFonts w:ascii="Cambria Math" w:eastAsia="宋体" w:hAnsi="Cambria Math" w:cs="Times New Roman"/>
                  <w:color w:val="000000" w:themeColor="text1"/>
                </w:rPr>
                <m:t>dt</m:t>
              </m:r>
            </m:den>
          </m:f>
          <m:r>
            <w:rPr>
              <w:rFonts w:ascii="Cambria Math" w:eastAsia="宋体" w:hAnsi="Cambria Math" w:cs="Times New Roman"/>
              <w:color w:val="000000" w:themeColor="text1"/>
            </w:rPr>
            <m:t>=a3∙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s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-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γ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u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宋体" w:hAnsi="Cambria Math" w:cs="Times New Roman"/>
                  <w:color w:val="000000" w:themeColor="text1"/>
                </w:rPr>
                <m:t>u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-a1∙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宋体" w:hAnsi="Cambria Math" w:cs="Times New Roman"/>
                  <w:color w:val="000000" w:themeColor="text1"/>
                </w:rPr>
                <m:t>u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+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γ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 xml:space="preserve">ou  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-a2∙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u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+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γ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ua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-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λ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uua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u</m:t>
              </m:r>
            </m:sub>
          </m:sSub>
          <m:r>
            <m:rPr>
              <m:sty m:val="bi"/>
            </m:rPr>
            <w:rPr>
              <w:rFonts w:ascii="Cambria Math" w:eastAsia="宋体" w:hAnsi="Cambria Math" w:cs="Times New Roman"/>
              <w:color w:val="000000" w:themeColor="text1"/>
            </w:rPr>
            <m:t>+</m:t>
          </m:r>
          <m:r>
            <w:rPr>
              <w:rFonts w:ascii="Cambria Math" w:eastAsia="宋体" w:hAnsi="Cambria Math" w:cs="Times New Roman"/>
              <w:color w:val="000000" w:themeColor="text1"/>
            </w:rPr>
            <m:t>λ.ohu2</m:t>
          </m:r>
          <m:sSub>
            <m:sSubPr>
              <m:ctrlPr>
                <w:rPr>
                  <w:rFonts w:ascii="Cambria Math" w:eastAsia="宋体" w:hAnsi="Cambria Math" w:cs="Times New Roman"/>
                  <w:color w:val="000000" w:themeColor="text1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宋体" w:hAnsi="Cambria Math" w:cs="Times New Roman"/>
                  <w:color w:val="000000" w:themeColor="text1"/>
                </w:rPr>
                <m:t>∙</m:t>
              </m:r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宋体" w:hAnsi="Cambria Math" w:cs="Times New Roman"/>
                  <w:color w:val="000000" w:themeColor="text1"/>
                </w:rPr>
                <m:t>o_all</m:t>
              </m:r>
            </m:sub>
          </m:sSub>
        </m:oMath>
      </m:oMathPara>
    </w:p>
    <w:p w14:paraId="3BE13F1D" w14:textId="77777777" w:rsidR="00BC24ED" w:rsidRPr="0089463D" w:rsidRDefault="00BC24ED" w:rsidP="001D7201">
      <w:pPr>
        <w:spacing w:after="200" w:line="480" w:lineRule="auto"/>
        <w:jc w:val="both"/>
        <w:rPr>
          <w:rFonts w:ascii="Times New Roman" w:eastAsia="宋体" w:hAnsi="Times New Roman" w:cs="Times New Roman"/>
          <w:b/>
          <w:bCs/>
          <w:color w:val="000000" w:themeColor="text1"/>
        </w:rPr>
      </w:pPr>
      <w:r w:rsidRPr="0089463D">
        <w:rPr>
          <w:rFonts w:ascii="Times New Roman" w:eastAsia="宋体" w:hAnsi="Times New Roman" w:cs="Times New Roman"/>
          <w:b/>
          <w:bCs/>
          <w:color w:val="000000" w:themeColor="text1"/>
        </w:rPr>
        <w:t>Compartment A: Anorectum</w:t>
      </w:r>
    </w:p>
    <w:p w14:paraId="4B3EFE25" w14:textId="77777777" w:rsidR="00BC24ED" w:rsidRPr="0089463D" w:rsidRDefault="006C519C" w:rsidP="001D7201">
      <w:pPr>
        <w:spacing w:line="480" w:lineRule="auto"/>
        <w:jc w:val="both"/>
        <w:rPr>
          <w:rFonts w:ascii="Times New Roman" w:eastAsia="宋体" w:hAnsi="Times New Roman" w:cs="Times New Roman"/>
          <w:color w:val="000000" w:themeColor="text1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宋体" w:hAnsi="Cambria Math" w:cs="Times New Roman"/>
                  <w:iCs/>
                  <w:color w:val="000000" w:themeColor="text1"/>
                </w:rPr>
              </m:ctrlPr>
            </m:fPr>
            <m:num>
              <m:r>
                <w:rPr>
                  <w:rFonts w:ascii="Cambria Math" w:eastAsia="宋体" w:hAnsi="Cambria Math" w:cs="Times New Roman"/>
                  <w:color w:val="000000" w:themeColor="text1"/>
                </w:rPr>
                <m:t>d</m:t>
              </m:r>
              <m:sSub>
                <m:sSubPr>
                  <m:ctrlPr>
                    <w:rPr>
                      <w:rFonts w:ascii="Cambria Math" w:eastAsia="宋体" w:hAnsi="Cambria Math" w:cs="Times New Roman"/>
                      <w:i/>
                      <w:iCs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eastAsia="宋体" w:hAnsi="Cambria Math" w:cs="Times New Roman"/>
                      <w:color w:val="000000" w:themeColor="text1"/>
                    </w:rPr>
                    <m:t>P</m:t>
                  </m:r>
                </m:e>
                <m:sub>
                  <m:r>
                    <w:rPr>
                      <w:rFonts w:ascii="Cambria Math" w:eastAsia="宋体" w:hAnsi="Cambria Math" w:cs="Times New Roman"/>
                      <w:color w:val="000000" w:themeColor="text1"/>
                    </w:rPr>
                    <m:t>a</m:t>
                  </m:r>
                </m:sub>
              </m:sSub>
            </m:num>
            <m:den>
              <m:r>
                <w:rPr>
                  <w:rFonts w:ascii="Cambria Math" w:eastAsia="宋体" w:hAnsi="Cambria Math" w:cs="Times New Roman"/>
                  <w:color w:val="000000" w:themeColor="text1"/>
                </w:rPr>
                <m:t>dt</m:t>
              </m:r>
            </m:den>
          </m:f>
          <m:r>
            <w:rPr>
              <w:rFonts w:ascii="Cambria Math" w:eastAsia="宋体" w:hAnsi="Cambria Math" w:cs="Times New Roman"/>
              <w:color w:val="000000" w:themeColor="text1"/>
            </w:rPr>
            <m:t>=a2∙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s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-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γ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宋体" w:hAnsi="Cambria Math" w:cs="Times New Roman"/>
                  <w:color w:val="000000" w:themeColor="text1"/>
                </w:rPr>
                <m:t>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-a1∙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宋体" w:hAnsi="Cambria Math" w:cs="Times New Roman"/>
                  <w:color w:val="000000" w:themeColor="text1"/>
                </w:rPr>
                <m:t>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+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γ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-a3∙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+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γ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u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ua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-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λ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aoa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-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λ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aua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-λ.ohu2</m:t>
          </m:r>
          <m:sSub>
            <m:sSubPr>
              <m:ctrlPr>
                <w:rPr>
                  <w:rFonts w:ascii="Cambria Math" w:eastAsia="宋体" w:hAnsi="Cambria Math" w:cs="Times New Roman"/>
                  <w:color w:val="000000" w:themeColor="text1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宋体" w:hAnsi="Cambria Math" w:cs="Times New Roman"/>
                  <w:color w:val="000000" w:themeColor="text1"/>
                </w:rPr>
                <m:t>∙</m:t>
              </m:r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宋体" w:hAnsi="Cambria Math" w:cs="Times New Roman"/>
                  <w:color w:val="000000" w:themeColor="text1"/>
                </w:rPr>
                <m:t>o_all</m:t>
              </m:r>
            </m:sub>
          </m:sSub>
        </m:oMath>
      </m:oMathPara>
    </w:p>
    <w:p w14:paraId="4AA8BDA3" w14:textId="77777777" w:rsidR="00BC24ED" w:rsidRPr="0089463D" w:rsidRDefault="00BC24ED" w:rsidP="001D7201">
      <w:pPr>
        <w:spacing w:line="480" w:lineRule="auto"/>
        <w:jc w:val="both"/>
        <w:rPr>
          <w:rFonts w:ascii="Times New Roman" w:eastAsia="宋体" w:hAnsi="Times New Roman" w:cs="Times New Roman"/>
          <w:b/>
          <w:bCs/>
          <w:iCs/>
          <w:color w:val="000000" w:themeColor="text1"/>
        </w:rPr>
      </w:pPr>
      <w:r w:rsidRPr="0089463D">
        <w:rPr>
          <w:rFonts w:ascii="Times New Roman" w:eastAsia="宋体" w:hAnsi="Times New Roman" w:cs="Times New Roman"/>
          <w:b/>
          <w:bCs/>
          <w:iCs/>
          <w:color w:val="000000" w:themeColor="text1"/>
        </w:rPr>
        <w:t>Compartment OU: Oropharynx &amp; Urethra</w:t>
      </w:r>
    </w:p>
    <w:p w14:paraId="467FFB25" w14:textId="77777777" w:rsidR="00BC24ED" w:rsidRPr="0089463D" w:rsidRDefault="006C519C" w:rsidP="001D7201">
      <w:pPr>
        <w:spacing w:line="480" w:lineRule="auto"/>
        <w:jc w:val="both"/>
        <w:rPr>
          <w:rFonts w:ascii="Times New Roman" w:eastAsia="宋体" w:hAnsi="Times New Roman" w:cs="Times New Roman"/>
          <w:color w:val="000000" w:themeColor="text1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宋体" w:hAnsi="Cambria Math" w:cs="Times New Roman"/>
                  <w:iCs/>
                  <w:color w:val="000000" w:themeColor="text1"/>
                </w:rPr>
              </m:ctrlPr>
            </m:fPr>
            <m:num>
              <m:r>
                <w:rPr>
                  <w:rFonts w:ascii="Cambria Math" w:eastAsia="宋体" w:hAnsi="Cambria Math" w:cs="Times New Roman"/>
                  <w:color w:val="000000" w:themeColor="text1"/>
                </w:rPr>
                <m:t>d</m:t>
              </m:r>
              <m:sSub>
                <m:sSubPr>
                  <m:ctrlPr>
                    <w:rPr>
                      <w:rFonts w:ascii="Cambria Math" w:eastAsia="宋体" w:hAnsi="Cambria Math" w:cs="Times New Roman"/>
                      <w:i/>
                      <w:iCs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eastAsia="宋体" w:hAnsi="Cambria Math" w:cs="Times New Roman"/>
                      <w:color w:val="000000" w:themeColor="text1"/>
                    </w:rPr>
                    <m:t>P</m:t>
                  </m:r>
                </m:e>
                <m:sub>
                  <m:r>
                    <w:rPr>
                      <w:rFonts w:ascii="Cambria Math" w:eastAsia="宋体" w:hAnsi="Cambria Math" w:cs="Times New Roman"/>
                      <w:color w:val="000000" w:themeColor="text1"/>
                    </w:rPr>
                    <m:t>ou</m:t>
                  </m:r>
                </m:sub>
              </m:sSub>
            </m:num>
            <m:den>
              <m:r>
                <w:rPr>
                  <w:rFonts w:ascii="Cambria Math" w:eastAsia="宋体" w:hAnsi="Cambria Math" w:cs="Times New Roman"/>
                  <w:color w:val="000000" w:themeColor="text1"/>
                </w:rPr>
                <m:t>dt</m:t>
              </m:r>
            </m:den>
          </m:f>
          <m:r>
            <w:rPr>
              <w:rFonts w:ascii="Cambria Math" w:eastAsia="宋体" w:hAnsi="Cambria Math" w:cs="Times New Roman"/>
              <w:color w:val="000000" w:themeColor="text1"/>
            </w:rPr>
            <m:t>=a1∙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宋体" w:hAnsi="Cambria Math" w:cs="Times New Roman"/>
                  <w:color w:val="000000" w:themeColor="text1"/>
                </w:rPr>
                <m:t>u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-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γ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ou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+a3∙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宋体" w:hAnsi="Cambria Math" w:cs="Times New Roman"/>
                  <w:color w:val="000000" w:themeColor="text1"/>
                </w:rPr>
                <m:t>o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-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γ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u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ou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-a2∙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ou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+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γ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oua</m:t>
              </m:r>
            </m:sub>
          </m:sSub>
          <m:r>
            <m:rPr>
              <m:sty m:val="bi"/>
            </m:rPr>
            <w:rPr>
              <w:rFonts w:ascii="Cambria Math" w:eastAsia="宋体" w:hAnsi="Cambria Math" w:cs="Times New Roman"/>
              <w:color w:val="000000" w:themeColor="text1"/>
            </w:rPr>
            <m:t>+(</m:t>
          </m:r>
          <m:r>
            <w:rPr>
              <w:rFonts w:ascii="Cambria Math" w:eastAsia="宋体" w:hAnsi="Cambria Math" w:cs="Times New Roman" w:hint="eastAsia"/>
              <w:color w:val="000000" w:themeColor="text1"/>
            </w:rPr>
            <m:t>λ</m:t>
          </m:r>
          <m:r>
            <w:rPr>
              <w:rFonts w:ascii="Cambria Math" w:eastAsia="宋体" w:hAnsi="Cambria Math" w:cs="Times New Roman"/>
              <w:color w:val="000000" w:themeColor="text1"/>
            </w:rPr>
            <m:t>.ohu1∙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</m:t>
              </m:r>
            </m:sub>
          </m:sSub>
          <m:r>
            <m:rPr>
              <m:sty m:val="bi"/>
            </m:rPr>
            <w:rPr>
              <w:rFonts w:ascii="Cambria Math" w:eastAsia="宋体" w:hAnsi="Cambria Math" w:cs="Times New Roman"/>
              <w:color w:val="000000" w:themeColor="text1"/>
            </w:rPr>
            <m:t>)</m:t>
          </m:r>
        </m:oMath>
      </m:oMathPara>
    </w:p>
    <w:p w14:paraId="36D2879E" w14:textId="3CB20FEC" w:rsidR="00BC24ED" w:rsidRPr="0089463D" w:rsidRDefault="00BC24ED" w:rsidP="001D7201">
      <w:pPr>
        <w:spacing w:line="480" w:lineRule="auto"/>
        <w:jc w:val="both"/>
        <w:rPr>
          <w:rFonts w:ascii="Times New Roman" w:eastAsia="宋体" w:hAnsi="Times New Roman" w:cs="Times New Roman"/>
          <w:b/>
          <w:bCs/>
          <w:color w:val="000000" w:themeColor="text1"/>
        </w:rPr>
      </w:pPr>
      <w:r w:rsidRPr="0089463D">
        <w:rPr>
          <w:rFonts w:ascii="Times New Roman" w:eastAsia="宋体" w:hAnsi="Times New Roman" w:cs="Times New Roman"/>
          <w:b/>
          <w:bCs/>
          <w:color w:val="000000" w:themeColor="text1"/>
        </w:rPr>
        <w:t>Compartment OA: Oropharynx &amp; Anorectum</w:t>
      </w:r>
    </w:p>
    <w:p w14:paraId="45A995AF" w14:textId="77777777" w:rsidR="00BC24ED" w:rsidRPr="0089463D" w:rsidRDefault="006C519C" w:rsidP="001D7201">
      <w:pPr>
        <w:spacing w:after="200" w:line="480" w:lineRule="auto"/>
        <w:jc w:val="both"/>
        <w:rPr>
          <w:rFonts w:ascii="Times New Roman" w:eastAsia="宋体" w:hAnsi="Times New Roman" w:cs="Times New Roman"/>
          <w:color w:val="000000" w:themeColor="text1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宋体" w:hAnsi="Cambria Math" w:cs="Times New Roman"/>
                  <w:iCs/>
                  <w:color w:val="000000" w:themeColor="text1"/>
                </w:rPr>
              </m:ctrlPr>
            </m:fPr>
            <m:num>
              <m:r>
                <w:rPr>
                  <w:rFonts w:ascii="Cambria Math" w:eastAsia="宋体" w:hAnsi="Cambria Math" w:cs="Times New Roman"/>
                  <w:color w:val="000000" w:themeColor="text1"/>
                </w:rPr>
                <m:t>d</m:t>
              </m:r>
              <m:sSub>
                <m:sSubPr>
                  <m:ctrlPr>
                    <w:rPr>
                      <w:rFonts w:ascii="Cambria Math" w:eastAsia="宋体" w:hAnsi="Cambria Math" w:cs="Times New Roman"/>
                      <w:i/>
                      <w:iCs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eastAsia="宋体" w:hAnsi="Cambria Math" w:cs="Times New Roman"/>
                      <w:color w:val="000000" w:themeColor="text1"/>
                    </w:rPr>
                    <m:t>P</m:t>
                  </m:r>
                </m:e>
                <m:sub>
                  <m:r>
                    <w:rPr>
                      <w:rFonts w:ascii="Cambria Math" w:eastAsia="宋体" w:hAnsi="Cambria Math" w:cs="Times New Roman"/>
                      <w:color w:val="000000" w:themeColor="text1"/>
                    </w:rPr>
                    <m:t>oa</m:t>
                  </m:r>
                </m:sub>
              </m:sSub>
            </m:num>
            <m:den>
              <m:r>
                <w:rPr>
                  <w:rFonts w:ascii="Cambria Math" w:eastAsia="宋体" w:hAnsi="Cambria Math" w:cs="Times New Roman"/>
                  <w:color w:val="000000" w:themeColor="text1"/>
                </w:rPr>
                <m:t>dt</m:t>
              </m:r>
            </m:den>
          </m:f>
          <m:r>
            <w:rPr>
              <w:rFonts w:ascii="Cambria Math" w:eastAsia="宋体" w:hAnsi="Cambria Math" w:cs="Times New Roman"/>
              <w:color w:val="000000" w:themeColor="text1"/>
            </w:rPr>
            <m:t>= a2∙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宋体" w:hAnsi="Cambria Math" w:cs="Times New Roman"/>
                  <w:color w:val="000000" w:themeColor="text1"/>
                </w:rPr>
                <m:t>o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-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γ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+a1∙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宋体" w:hAnsi="Cambria Math" w:cs="Times New Roman"/>
                  <w:color w:val="000000" w:themeColor="text1"/>
                </w:rPr>
                <m:t>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-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γ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-a3∙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+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γ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u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oua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+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λ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ooa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+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λ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aoa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a</m:t>
              </m:r>
            </m:sub>
          </m:sSub>
          <m:r>
            <m:rPr>
              <m:sty m:val="bi"/>
            </m:rPr>
            <w:rPr>
              <w:rFonts w:ascii="Cambria Math" w:eastAsia="宋体" w:hAnsi="Cambria Math" w:cs="Times New Roman"/>
              <w:color w:val="000000" w:themeColor="text1"/>
            </w:rPr>
            <m:t>-</m:t>
          </m:r>
          <m:r>
            <w:rPr>
              <w:rFonts w:ascii="Cambria Math" w:eastAsia="宋体" w:hAnsi="Cambria Math" w:cs="Times New Roman"/>
              <w:color w:val="000000" w:themeColor="text1"/>
            </w:rPr>
            <m:t>(</m:t>
          </m:r>
          <m:r>
            <w:rPr>
              <w:rFonts w:ascii="Cambria Math" w:eastAsia="宋体" w:hAnsi="Cambria Math" w:cs="Times New Roman" w:hint="eastAsia"/>
              <w:color w:val="000000" w:themeColor="text1"/>
            </w:rPr>
            <m:t>λ</m:t>
          </m:r>
          <m:r>
            <w:rPr>
              <w:rFonts w:ascii="Cambria Math" w:eastAsia="宋体" w:hAnsi="Cambria Math" w:cs="Times New Roman"/>
              <w:color w:val="000000" w:themeColor="text1"/>
            </w:rPr>
            <m:t>.ohu1∙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oa</m:t>
              </m:r>
            </m:sub>
          </m:sSub>
          <m:r>
            <m:rPr>
              <m:sty m:val="bi"/>
            </m:rPr>
            <w:rPr>
              <w:rFonts w:ascii="Cambria Math" w:eastAsia="宋体" w:hAnsi="Cambria Math" w:cs="Times New Roman"/>
              <w:color w:val="000000" w:themeColor="text1"/>
            </w:rPr>
            <m:t>)-</m:t>
          </m:r>
          <m:r>
            <w:rPr>
              <w:rFonts w:ascii="Cambria Math" w:eastAsia="宋体" w:hAnsi="Cambria Math" w:cs="Times New Roman"/>
              <w:color w:val="000000" w:themeColor="text1"/>
            </w:rPr>
            <m:t>λ.ohu2</m:t>
          </m:r>
          <m:sSub>
            <m:sSubPr>
              <m:ctrlPr>
                <w:rPr>
                  <w:rFonts w:ascii="Cambria Math" w:eastAsia="宋体" w:hAnsi="Cambria Math" w:cs="Times New Roman"/>
                  <w:color w:val="000000" w:themeColor="text1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宋体" w:hAnsi="Cambria Math" w:cs="Times New Roman"/>
                  <w:color w:val="000000" w:themeColor="text1"/>
                </w:rPr>
                <m:t>∙</m:t>
              </m:r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宋体" w:hAnsi="Cambria Math" w:cs="Times New Roman"/>
                  <w:color w:val="000000" w:themeColor="text1"/>
                </w:rPr>
                <m:t>o_all</m:t>
              </m:r>
            </m:sub>
          </m:sSub>
        </m:oMath>
      </m:oMathPara>
    </w:p>
    <w:p w14:paraId="15E039E3" w14:textId="77777777" w:rsidR="00BC24ED" w:rsidRPr="0089463D" w:rsidRDefault="00BC24ED" w:rsidP="001D7201">
      <w:pPr>
        <w:spacing w:after="200" w:line="480" w:lineRule="auto"/>
        <w:jc w:val="both"/>
        <w:rPr>
          <w:rFonts w:ascii="Times New Roman" w:eastAsia="宋体" w:hAnsi="Times New Roman" w:cs="Times New Roman"/>
          <w:b/>
          <w:bCs/>
          <w:color w:val="000000" w:themeColor="text1"/>
        </w:rPr>
      </w:pPr>
      <w:r w:rsidRPr="0089463D">
        <w:rPr>
          <w:rFonts w:ascii="Times New Roman" w:eastAsia="宋体" w:hAnsi="Times New Roman" w:cs="Times New Roman"/>
          <w:b/>
          <w:bCs/>
          <w:color w:val="000000" w:themeColor="text1"/>
        </w:rPr>
        <w:t>Compartment UA: Urethra &amp; Anorectum</w:t>
      </w:r>
    </w:p>
    <w:p w14:paraId="56196EBD" w14:textId="77777777" w:rsidR="00BC24ED" w:rsidRPr="0089463D" w:rsidRDefault="006C519C" w:rsidP="001D7201">
      <w:pPr>
        <w:spacing w:after="200" w:line="480" w:lineRule="auto"/>
        <w:jc w:val="both"/>
        <w:rPr>
          <w:rFonts w:ascii="Times New Roman" w:eastAsia="宋体" w:hAnsi="Times New Roman" w:cs="Times New Roman"/>
          <w:color w:val="000000" w:themeColor="text1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宋体" w:hAnsi="Cambria Math" w:cs="Times New Roman"/>
                  <w:iCs/>
                  <w:color w:val="000000" w:themeColor="text1"/>
                </w:rPr>
              </m:ctrlPr>
            </m:fPr>
            <m:num>
              <m:r>
                <w:rPr>
                  <w:rFonts w:ascii="Cambria Math" w:eastAsia="宋体" w:hAnsi="Cambria Math" w:cs="Times New Roman"/>
                  <w:color w:val="000000" w:themeColor="text1"/>
                </w:rPr>
                <m:t>d</m:t>
              </m:r>
              <m:sSub>
                <m:sSubPr>
                  <m:ctrlPr>
                    <w:rPr>
                      <w:rFonts w:ascii="Cambria Math" w:eastAsia="宋体" w:hAnsi="Cambria Math" w:cs="Times New Roman"/>
                      <w:i/>
                      <w:iCs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eastAsia="宋体" w:hAnsi="Cambria Math" w:cs="Times New Roman"/>
                      <w:color w:val="000000" w:themeColor="text1"/>
                    </w:rPr>
                    <m:t>P</m:t>
                  </m:r>
                </m:e>
                <m:sub>
                  <m:r>
                    <w:rPr>
                      <w:rFonts w:ascii="Cambria Math" w:eastAsia="宋体" w:hAnsi="Cambria Math" w:cs="Times New Roman"/>
                      <w:color w:val="000000" w:themeColor="text1"/>
                    </w:rPr>
                    <m:t>ua</m:t>
                  </m:r>
                </m:sub>
              </m:sSub>
            </m:num>
            <m:den>
              <m:r>
                <w:rPr>
                  <w:rFonts w:ascii="Cambria Math" w:eastAsia="宋体" w:hAnsi="Cambria Math" w:cs="Times New Roman"/>
                  <w:color w:val="000000" w:themeColor="text1"/>
                </w:rPr>
                <m:t>dt</m:t>
              </m:r>
            </m:den>
          </m:f>
          <m:r>
            <w:rPr>
              <w:rFonts w:ascii="Cambria Math" w:eastAsia="宋体" w:hAnsi="Cambria Math" w:cs="Times New Roman"/>
              <w:color w:val="000000" w:themeColor="text1"/>
            </w:rPr>
            <m:t>=a2∙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宋体" w:hAnsi="Cambria Math" w:cs="Times New Roman"/>
                  <w:color w:val="000000" w:themeColor="text1"/>
                </w:rPr>
                <m:t>u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-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γ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ua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+a3∙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宋体" w:hAnsi="Cambria Math" w:cs="Times New Roman"/>
                  <w:color w:val="000000" w:themeColor="text1"/>
                </w:rPr>
                <m:t>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-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γ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u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ua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-a1∙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ua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+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γ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oua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+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λ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uua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u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+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λ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aua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a</m:t>
              </m:r>
            </m:sub>
          </m:sSub>
          <m:r>
            <m:rPr>
              <m:sty m:val="bi"/>
            </m:rPr>
            <w:rPr>
              <w:rFonts w:ascii="Cambria Math" w:eastAsia="宋体" w:hAnsi="Cambria Math" w:cs="Times New Roman"/>
              <w:color w:val="000000" w:themeColor="text1"/>
            </w:rPr>
            <m:t>+</m:t>
          </m:r>
          <m:r>
            <w:rPr>
              <w:rFonts w:ascii="Cambria Math" w:eastAsia="宋体" w:hAnsi="Cambria Math" w:cs="Times New Roman"/>
              <w:color w:val="000000" w:themeColor="text1"/>
            </w:rPr>
            <m:t>λ.ohu2</m:t>
          </m:r>
          <m:sSub>
            <m:sSubPr>
              <m:ctrlPr>
                <w:rPr>
                  <w:rFonts w:ascii="Cambria Math" w:eastAsia="宋体" w:hAnsi="Cambria Math" w:cs="Times New Roman"/>
                  <w:color w:val="000000" w:themeColor="text1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宋体" w:hAnsi="Cambria Math" w:cs="Times New Roman"/>
                  <w:color w:val="000000" w:themeColor="text1"/>
                </w:rPr>
                <m:t>∙</m:t>
              </m:r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宋体" w:hAnsi="Cambria Math" w:cs="Times New Roman"/>
                  <w:color w:val="000000" w:themeColor="text1"/>
                </w:rPr>
                <m:t>o_all</m:t>
              </m:r>
            </m:sub>
          </m:sSub>
        </m:oMath>
      </m:oMathPara>
    </w:p>
    <w:p w14:paraId="28BA281F" w14:textId="1619954C" w:rsidR="00BC24ED" w:rsidRPr="0089463D" w:rsidRDefault="00BC24ED" w:rsidP="001D7201">
      <w:pPr>
        <w:spacing w:after="200" w:line="480" w:lineRule="auto"/>
        <w:jc w:val="both"/>
        <w:rPr>
          <w:rFonts w:ascii="Times New Roman" w:eastAsia="宋体" w:hAnsi="Times New Roman" w:cs="Times New Roman"/>
          <w:b/>
          <w:bCs/>
          <w:iCs/>
          <w:color w:val="000000" w:themeColor="text1"/>
        </w:rPr>
      </w:pPr>
      <w:r w:rsidRPr="0089463D">
        <w:rPr>
          <w:rFonts w:ascii="Times New Roman" w:eastAsia="宋体" w:hAnsi="Times New Roman" w:cs="Times New Roman"/>
          <w:b/>
          <w:bCs/>
          <w:iCs/>
          <w:color w:val="000000" w:themeColor="text1"/>
        </w:rPr>
        <w:t>Compartment OUA: Oropharynx &amp; Urethra &amp; Anorectum</w:t>
      </w:r>
    </w:p>
    <w:p w14:paraId="08A1F07A" w14:textId="77777777" w:rsidR="00BC24ED" w:rsidRPr="0089463D" w:rsidRDefault="006C519C" w:rsidP="001D7201">
      <w:pPr>
        <w:spacing w:after="200" w:line="480" w:lineRule="auto"/>
        <w:jc w:val="both"/>
        <w:rPr>
          <w:rFonts w:ascii="Times New Roman" w:eastAsia="宋体" w:hAnsi="Times New Roman" w:cs="Times New Roman"/>
          <w:color w:val="000000" w:themeColor="text1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宋体" w:hAnsi="Cambria Math" w:cs="Times New Roman"/>
                  <w:iCs/>
                  <w:color w:val="000000" w:themeColor="text1"/>
                </w:rPr>
              </m:ctrlPr>
            </m:fPr>
            <m:num>
              <m:r>
                <w:rPr>
                  <w:rFonts w:ascii="Cambria Math" w:eastAsia="宋体" w:hAnsi="Cambria Math" w:cs="Times New Roman"/>
                  <w:color w:val="000000" w:themeColor="text1"/>
                </w:rPr>
                <m:t>d</m:t>
              </m:r>
              <m:sSub>
                <m:sSubPr>
                  <m:ctrlPr>
                    <w:rPr>
                      <w:rFonts w:ascii="Cambria Math" w:eastAsia="宋体" w:hAnsi="Cambria Math" w:cs="Times New Roman"/>
                      <w:i/>
                      <w:iCs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eastAsia="宋体" w:hAnsi="Cambria Math" w:cs="Times New Roman"/>
                      <w:color w:val="000000" w:themeColor="text1"/>
                    </w:rPr>
                    <m:t>P</m:t>
                  </m:r>
                </m:e>
                <m:sub>
                  <m:r>
                    <w:rPr>
                      <w:rFonts w:ascii="Cambria Math" w:eastAsia="宋体" w:hAnsi="Cambria Math" w:cs="Times New Roman"/>
                      <w:color w:val="000000" w:themeColor="text1"/>
                    </w:rPr>
                    <m:t>oua</m:t>
                  </m:r>
                </m:sub>
              </m:sSub>
            </m:num>
            <m:den>
              <m:r>
                <w:rPr>
                  <w:rFonts w:ascii="Cambria Math" w:eastAsia="宋体" w:hAnsi="Cambria Math" w:cs="Times New Roman"/>
                  <w:color w:val="000000" w:themeColor="text1"/>
                </w:rPr>
                <m:t>dt</m:t>
              </m:r>
            </m:den>
          </m:f>
          <m:r>
            <w:rPr>
              <w:rFonts w:ascii="Cambria Math" w:eastAsia="宋体" w:hAnsi="Cambria Math" w:cs="Times New Roman"/>
              <w:color w:val="000000" w:themeColor="text1"/>
            </w:rPr>
            <m:t>=a2∙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ou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-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γ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oua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+a1∙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ua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-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γ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oua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+a3∙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-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γ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u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oua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+(</m:t>
          </m:r>
          <m:r>
            <w:rPr>
              <w:rFonts w:ascii="Cambria Math" w:eastAsia="宋体" w:hAnsi="Cambria Math" w:cs="Times New Roman" w:hint="eastAsia"/>
              <w:color w:val="000000" w:themeColor="text1"/>
            </w:rPr>
            <m:t>λ</m:t>
          </m:r>
          <m:r>
            <w:rPr>
              <w:rFonts w:ascii="Cambria Math" w:eastAsia="宋体" w:hAnsi="Cambria Math" w:cs="Times New Roman"/>
              <w:color w:val="000000" w:themeColor="text1"/>
            </w:rPr>
            <m:t>.ohu1∙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)+ λ.ohu2</m:t>
          </m:r>
          <m:sSub>
            <m:sSubPr>
              <m:ctrlPr>
                <w:rPr>
                  <w:rFonts w:ascii="Cambria Math" w:eastAsia="宋体" w:hAnsi="Cambria Math" w:cs="Times New Roman"/>
                  <w:color w:val="000000" w:themeColor="text1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宋体" w:hAnsi="Cambria Math" w:cs="Times New Roman"/>
                  <w:color w:val="000000" w:themeColor="text1"/>
                </w:rPr>
                <m:t>∙</m:t>
              </m:r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宋体" w:hAnsi="Cambria Math" w:cs="Times New Roman"/>
                  <w:color w:val="000000" w:themeColor="text1"/>
                </w:rPr>
                <m:t>o_all</m:t>
              </m:r>
            </m:sub>
          </m:sSub>
        </m:oMath>
      </m:oMathPara>
    </w:p>
    <w:p w14:paraId="4793292C" w14:textId="77777777" w:rsidR="00BC24ED" w:rsidRPr="0089463D" w:rsidRDefault="00BC24ED" w:rsidP="001D7201">
      <w:pPr>
        <w:spacing w:line="480" w:lineRule="auto"/>
        <w:rPr>
          <w:color w:val="000000" w:themeColor="text1"/>
        </w:rPr>
      </w:pPr>
    </w:p>
    <w:p w14:paraId="629623A0" w14:textId="77777777" w:rsidR="00FF4F9E" w:rsidRPr="0089463D" w:rsidRDefault="00FF4F9E" w:rsidP="001D7201">
      <w:pPr>
        <w:spacing w:line="480" w:lineRule="auto"/>
        <w:rPr>
          <w:rFonts w:ascii="Times New Roman" w:eastAsia="宋体" w:hAnsi="Times New Roman" w:cs="Times New Roman"/>
          <w:b/>
          <w:bCs/>
          <w:color w:val="000000" w:themeColor="text1"/>
          <w:sz w:val="28"/>
          <w:szCs w:val="28"/>
        </w:rPr>
        <w:sectPr w:rsidR="00FF4F9E" w:rsidRPr="0089463D" w:rsidSect="00DE68D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54B11DF" w14:textId="02466B7C" w:rsidR="00BC24ED" w:rsidRPr="0089463D" w:rsidRDefault="00BC24ED" w:rsidP="001D7201">
      <w:pPr>
        <w:spacing w:line="480" w:lineRule="auto"/>
        <w:rPr>
          <w:rFonts w:ascii="Times New Roman" w:eastAsia="宋体" w:hAnsi="Times New Roman" w:cs="Times New Roman"/>
          <w:b/>
          <w:bCs/>
          <w:color w:val="000000" w:themeColor="text1"/>
          <w:sz w:val="28"/>
          <w:szCs w:val="28"/>
        </w:rPr>
      </w:pPr>
      <w:r w:rsidRPr="0089463D">
        <w:rPr>
          <w:rFonts w:ascii="Times New Roman" w:eastAsia="宋体" w:hAnsi="Times New Roman" w:cs="Times New Roman"/>
          <w:b/>
          <w:bCs/>
          <w:color w:val="000000" w:themeColor="text1"/>
          <w:sz w:val="28"/>
          <w:szCs w:val="28"/>
        </w:rPr>
        <w:lastRenderedPageBreak/>
        <w:t>Differential equations of model 3: model 2 - sequential sex practices</w:t>
      </w:r>
    </w:p>
    <w:p w14:paraId="6BF97FA3" w14:textId="77777777" w:rsidR="00BC24ED" w:rsidRPr="0089463D" w:rsidRDefault="00BC24ED" w:rsidP="001D7201">
      <w:pPr>
        <w:spacing w:after="200" w:line="480" w:lineRule="auto"/>
        <w:jc w:val="both"/>
        <w:rPr>
          <w:rFonts w:ascii="Times New Roman" w:eastAsia="等线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89463D">
        <w:rPr>
          <w:rFonts w:ascii="Times New Roman" w:eastAsia="等线" w:hAnsi="Times New Roman" w:cs="Times New Roman"/>
          <w:b/>
          <w:bCs/>
          <w:iCs/>
          <w:color w:val="000000" w:themeColor="text1"/>
          <w:sz w:val="24"/>
          <w:szCs w:val="24"/>
        </w:rPr>
        <w:t>Compartment S</w:t>
      </w:r>
    </w:p>
    <w:p w14:paraId="5DA27212" w14:textId="77777777" w:rsidR="00BC24ED" w:rsidRPr="0089463D" w:rsidRDefault="006C519C" w:rsidP="001D7201">
      <w:pPr>
        <w:spacing w:after="200" w:line="480" w:lineRule="auto"/>
        <w:jc w:val="both"/>
        <w:rPr>
          <w:rFonts w:ascii="Times New Roman" w:eastAsia="等线" w:hAnsi="Times New Roman" w:cs="Times New Roman"/>
          <w:color w:val="000000" w:themeColor="text1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等线" w:hAnsi="Cambria Math" w:cs="Times New Roman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="等线" w:hAnsi="Cambria Math" w:cs="Times New Roman"/>
                  <w:color w:val="000000" w:themeColor="text1"/>
                </w:rPr>
                <m:t>d</m:t>
              </m:r>
              <m:sSub>
                <m:sSubPr>
                  <m:ctrlPr>
                    <w:rPr>
                      <w:rFonts w:ascii="Cambria Math" w:eastAsia="宋体" w:hAnsi="Cambria Math" w:cs="Times New Roman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eastAsia="宋体" w:hAnsi="Cambria Math" w:cs="Times New Roman"/>
                      <w:color w:val="000000" w:themeColor="text1"/>
                    </w:rPr>
                    <m:t>P</m:t>
                  </m:r>
                </m:e>
                <m:sub>
                  <m:r>
                    <w:rPr>
                      <w:rFonts w:ascii="Cambria Math" w:eastAsia="宋体" w:hAnsi="Cambria Math" w:cs="Times New Roman"/>
                      <w:color w:val="000000" w:themeColor="text1"/>
                    </w:rPr>
                    <m:t>s</m:t>
                  </m:r>
                </m:sub>
              </m:sSub>
            </m:num>
            <m:den>
              <m:r>
                <w:rPr>
                  <w:rFonts w:ascii="Cambria Math" w:eastAsia="等线" w:hAnsi="Cambria Math" w:cs="Times New Roman"/>
                  <w:color w:val="000000" w:themeColor="text1"/>
                </w:rPr>
                <m:t>dt</m:t>
              </m:r>
            </m:den>
          </m:f>
          <m:r>
            <w:rPr>
              <w:rFonts w:ascii="Cambria Math" w:eastAsia="等线" w:hAnsi="Cambria Math" w:cs="Times New Roman"/>
              <w:color w:val="000000" w:themeColor="text1"/>
            </w:rPr>
            <m:t>=</m:t>
          </m:r>
          <m:r>
            <w:rPr>
              <w:rFonts w:ascii="Cambria Math" w:eastAsia="宋体" w:hAnsi="Cambria Math" w:cs="Times New Roman"/>
              <w:color w:val="000000" w:themeColor="text1"/>
            </w:rPr>
            <m:t>-a1∙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s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+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γ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宋体" w:hAnsi="Cambria Math" w:cs="Times New Roman"/>
                  <w:color w:val="000000" w:themeColor="text1"/>
                </w:rPr>
                <m:t>o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-a2∙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s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+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γ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宋体" w:hAnsi="Cambria Math" w:cs="Times New Roman"/>
                  <w:color w:val="000000" w:themeColor="text1"/>
                </w:rPr>
                <m:t>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-a3∙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s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+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γ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u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u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- λ.ohu2</m:t>
          </m:r>
          <m:sSub>
            <m:sSubPr>
              <m:ctrlPr>
                <w:rPr>
                  <w:rFonts w:ascii="Cambria Math" w:eastAsia="宋体" w:hAnsi="Cambria Math" w:cs="Times New Roman"/>
                  <w:color w:val="000000" w:themeColor="text1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宋体" w:hAnsi="Cambria Math" w:cs="Times New Roman"/>
                  <w:color w:val="000000" w:themeColor="text1"/>
                </w:rPr>
                <m:t>∙</m:t>
              </m:r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宋体" w:hAnsi="Cambria Math" w:cs="Times New Roman"/>
                  <w:color w:val="000000" w:themeColor="text1"/>
                </w:rPr>
                <m:t>o_all</m:t>
              </m:r>
            </m:sub>
          </m:sSub>
        </m:oMath>
      </m:oMathPara>
    </w:p>
    <w:p w14:paraId="3BFEFF12" w14:textId="77777777" w:rsidR="00BC24ED" w:rsidRPr="0089463D" w:rsidRDefault="00BC24ED" w:rsidP="001D7201">
      <w:pPr>
        <w:spacing w:after="200" w:line="480" w:lineRule="auto"/>
        <w:jc w:val="both"/>
        <w:rPr>
          <w:rFonts w:ascii="Times New Roman" w:eastAsia="等线" w:hAnsi="Times New Roman" w:cs="Times New Roman"/>
          <w:b/>
          <w:bCs/>
          <w:color w:val="000000" w:themeColor="text1"/>
        </w:rPr>
      </w:pPr>
      <w:r w:rsidRPr="0089463D">
        <w:rPr>
          <w:rFonts w:ascii="Times New Roman" w:eastAsia="等线" w:hAnsi="Times New Roman" w:cs="Times New Roman"/>
          <w:b/>
          <w:bCs/>
          <w:color w:val="000000" w:themeColor="text1"/>
        </w:rPr>
        <w:t>Compartment O: Oropharynx</w:t>
      </w:r>
    </w:p>
    <w:p w14:paraId="408C29E9" w14:textId="77777777" w:rsidR="00BC24ED" w:rsidRPr="0089463D" w:rsidRDefault="006C519C" w:rsidP="001D7201">
      <w:pPr>
        <w:spacing w:line="480" w:lineRule="auto"/>
        <w:jc w:val="both"/>
        <w:rPr>
          <w:rFonts w:ascii="Times New Roman" w:eastAsia="宋体" w:hAnsi="Times New Roman" w:cs="Times New Roman"/>
          <w:color w:val="000000" w:themeColor="text1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="宋体" w:hAnsi="Cambria Math" w:cs="Times New Roman"/>
                  <w:color w:val="000000" w:themeColor="text1"/>
                </w:rPr>
                <m:t>d</m:t>
              </m:r>
              <m:sSub>
                <m:sSubPr>
                  <m:ctrlPr>
                    <w:rPr>
                      <w:rFonts w:ascii="Cambria Math" w:eastAsia="宋体" w:hAnsi="Cambria Math" w:cs="Times New Roman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eastAsia="宋体" w:hAnsi="Cambria Math" w:cs="Times New Roman"/>
                      <w:color w:val="000000" w:themeColor="text1"/>
                    </w:rPr>
                    <m:t>P</m:t>
                  </m:r>
                </m:e>
                <m:sub>
                  <m:r>
                    <w:rPr>
                      <w:rFonts w:ascii="Cambria Math" w:eastAsia="宋体" w:hAnsi="Cambria Math" w:cs="Times New Roman"/>
                      <w:color w:val="000000" w:themeColor="text1"/>
                    </w:rPr>
                    <m:t>o</m:t>
                  </m:r>
                </m:sub>
              </m:sSub>
            </m:num>
            <m:den>
              <m:r>
                <w:rPr>
                  <w:rFonts w:ascii="Cambria Math" w:eastAsia="宋体" w:hAnsi="Cambria Math" w:cs="Times New Roman"/>
                  <w:color w:val="000000" w:themeColor="text1"/>
                </w:rPr>
                <m:t>dt</m:t>
              </m:r>
            </m:den>
          </m:f>
          <m:r>
            <w:rPr>
              <w:rFonts w:ascii="Cambria Math" w:eastAsia="宋体" w:hAnsi="Cambria Math" w:cs="Times New Roman"/>
              <w:color w:val="000000" w:themeColor="text1"/>
            </w:rPr>
            <m:t>=a1∙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s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-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γ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宋体" w:hAnsi="Cambria Math" w:cs="Times New Roman"/>
                  <w:color w:val="000000" w:themeColor="text1"/>
                </w:rPr>
                <m:t>o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-a2∙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宋体" w:hAnsi="Cambria Math" w:cs="Times New Roman"/>
                  <w:color w:val="000000" w:themeColor="text1"/>
                </w:rPr>
                <m:t>o</m:t>
              </m:r>
            </m:sub>
          </m:sSub>
          <m:r>
            <m:rPr>
              <m:sty m:val="p"/>
            </m:rPr>
            <w:rPr>
              <w:rFonts w:ascii="Cambria Math" w:eastAsia="宋体" w:hAnsi="Cambria Math" w:cs="Times New Roman"/>
              <w:color w:val="000000" w:themeColor="text1"/>
            </w:rPr>
            <m:t>+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γ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-a3∙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+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γ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u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ou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 xml:space="preserve">- </m:t>
          </m:r>
          <m:r>
            <w:rPr>
              <w:rFonts w:ascii="Cambria Math" w:eastAsia="宋体" w:hAnsi="Cambria Math" w:cs="Times New Roman" w:hint="eastAsia"/>
              <w:color w:val="000000" w:themeColor="text1"/>
            </w:rPr>
            <m:t>λ</m:t>
          </m:r>
          <m:r>
            <w:rPr>
              <w:rFonts w:ascii="Cambria Math" w:eastAsia="宋体" w:hAnsi="Cambria Math" w:cs="Times New Roman"/>
              <w:color w:val="000000" w:themeColor="text1"/>
            </w:rPr>
            <m:t>.ohu1∙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</m:t>
              </m:r>
            </m:sub>
          </m:sSub>
        </m:oMath>
      </m:oMathPara>
    </w:p>
    <w:p w14:paraId="5C309759" w14:textId="77777777" w:rsidR="00BC24ED" w:rsidRPr="0089463D" w:rsidRDefault="00BC24ED" w:rsidP="001D7201">
      <w:pPr>
        <w:spacing w:line="480" w:lineRule="auto"/>
        <w:jc w:val="both"/>
        <w:rPr>
          <w:rFonts w:ascii="Times New Roman" w:eastAsia="宋体" w:hAnsi="Times New Roman" w:cs="Times New Roman"/>
          <w:b/>
          <w:bCs/>
          <w:color w:val="000000" w:themeColor="text1"/>
        </w:rPr>
      </w:pPr>
      <w:r w:rsidRPr="0089463D">
        <w:rPr>
          <w:rFonts w:ascii="Times New Roman" w:eastAsia="宋体" w:hAnsi="Times New Roman" w:cs="Times New Roman"/>
          <w:b/>
          <w:bCs/>
          <w:color w:val="000000" w:themeColor="text1"/>
        </w:rPr>
        <w:t xml:space="preserve">  Compartment U: Urethral   </w:t>
      </w:r>
    </w:p>
    <w:p w14:paraId="4F2B2B04" w14:textId="77777777" w:rsidR="00BC24ED" w:rsidRPr="0089463D" w:rsidRDefault="006C519C" w:rsidP="001D7201">
      <w:pPr>
        <w:spacing w:after="200" w:line="480" w:lineRule="auto"/>
        <w:jc w:val="both"/>
        <w:rPr>
          <w:rFonts w:ascii="Times New Roman" w:eastAsia="宋体" w:hAnsi="Times New Roman" w:cs="Times New Roman"/>
          <w:color w:val="000000" w:themeColor="text1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宋体" w:hAnsi="Cambria Math" w:cs="Times New Roman"/>
                  <w:iCs/>
                  <w:color w:val="000000" w:themeColor="text1"/>
                </w:rPr>
              </m:ctrlPr>
            </m:fPr>
            <m:num>
              <m:r>
                <w:rPr>
                  <w:rFonts w:ascii="Cambria Math" w:eastAsia="宋体" w:hAnsi="Cambria Math" w:cs="Times New Roman"/>
                  <w:color w:val="000000" w:themeColor="text1"/>
                </w:rPr>
                <m:t>d</m:t>
              </m:r>
              <m:sSub>
                <m:sSubPr>
                  <m:ctrlPr>
                    <w:rPr>
                      <w:rFonts w:ascii="Cambria Math" w:eastAsia="宋体" w:hAnsi="Cambria Math" w:cs="Times New Roman"/>
                      <w:i/>
                      <w:iCs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eastAsia="宋体" w:hAnsi="Cambria Math" w:cs="Times New Roman"/>
                      <w:color w:val="000000" w:themeColor="text1"/>
                    </w:rPr>
                    <m:t>P</m:t>
                  </m:r>
                </m:e>
                <m:sub>
                  <m:r>
                    <w:rPr>
                      <w:rFonts w:ascii="Cambria Math" w:eastAsia="宋体" w:hAnsi="Cambria Math" w:cs="Times New Roman"/>
                      <w:color w:val="000000" w:themeColor="text1"/>
                    </w:rPr>
                    <m:t>u</m:t>
                  </m:r>
                </m:sub>
              </m:sSub>
            </m:num>
            <m:den>
              <m:r>
                <w:rPr>
                  <w:rFonts w:ascii="Cambria Math" w:eastAsia="宋体" w:hAnsi="Cambria Math" w:cs="Times New Roman"/>
                  <w:color w:val="000000" w:themeColor="text1"/>
                </w:rPr>
                <m:t>dt</m:t>
              </m:r>
            </m:den>
          </m:f>
          <m:r>
            <w:rPr>
              <w:rFonts w:ascii="Cambria Math" w:eastAsia="宋体" w:hAnsi="Cambria Math" w:cs="Times New Roman"/>
              <w:color w:val="000000" w:themeColor="text1"/>
            </w:rPr>
            <m:t>=a3∙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s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-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γ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u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宋体" w:hAnsi="Cambria Math" w:cs="Times New Roman"/>
                  <w:color w:val="000000" w:themeColor="text1"/>
                </w:rPr>
                <m:t>u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-a1∙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宋体" w:hAnsi="Cambria Math" w:cs="Times New Roman"/>
                  <w:color w:val="000000" w:themeColor="text1"/>
                </w:rPr>
                <m:t>u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+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γ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 xml:space="preserve">ou  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-a2∙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u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+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γ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ua</m:t>
              </m:r>
            </m:sub>
          </m:sSub>
          <m:r>
            <m:rPr>
              <m:sty m:val="bi"/>
            </m:rPr>
            <w:rPr>
              <w:rFonts w:ascii="Cambria Math" w:eastAsia="宋体" w:hAnsi="Cambria Math" w:cs="Times New Roman"/>
              <w:color w:val="000000" w:themeColor="text1"/>
            </w:rPr>
            <m:t>+</m:t>
          </m:r>
          <m:r>
            <w:rPr>
              <w:rFonts w:ascii="Cambria Math" w:eastAsia="宋体" w:hAnsi="Cambria Math" w:cs="Times New Roman"/>
              <w:color w:val="000000" w:themeColor="text1"/>
            </w:rPr>
            <m:t>λ.ohu2</m:t>
          </m:r>
          <m:sSub>
            <m:sSubPr>
              <m:ctrlPr>
                <w:rPr>
                  <w:rFonts w:ascii="Cambria Math" w:eastAsia="宋体" w:hAnsi="Cambria Math" w:cs="Times New Roman"/>
                  <w:color w:val="000000" w:themeColor="text1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宋体" w:hAnsi="Cambria Math" w:cs="Times New Roman"/>
                  <w:color w:val="000000" w:themeColor="text1"/>
                </w:rPr>
                <m:t>∙</m:t>
              </m:r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宋体" w:hAnsi="Cambria Math" w:cs="Times New Roman"/>
                  <w:color w:val="000000" w:themeColor="text1"/>
                </w:rPr>
                <m:t>o_all</m:t>
              </m:r>
            </m:sub>
          </m:sSub>
        </m:oMath>
      </m:oMathPara>
    </w:p>
    <w:p w14:paraId="461E11B1" w14:textId="77777777" w:rsidR="00BC24ED" w:rsidRPr="0089463D" w:rsidRDefault="00BC24ED" w:rsidP="001D7201">
      <w:pPr>
        <w:spacing w:after="200" w:line="480" w:lineRule="auto"/>
        <w:jc w:val="both"/>
        <w:rPr>
          <w:rFonts w:ascii="Times New Roman" w:eastAsia="宋体" w:hAnsi="Times New Roman" w:cs="Times New Roman"/>
          <w:b/>
          <w:bCs/>
          <w:color w:val="000000" w:themeColor="text1"/>
        </w:rPr>
      </w:pPr>
      <w:r w:rsidRPr="0089463D">
        <w:rPr>
          <w:rFonts w:ascii="Times New Roman" w:eastAsia="宋体" w:hAnsi="Times New Roman" w:cs="Times New Roman"/>
          <w:b/>
          <w:bCs/>
          <w:color w:val="000000" w:themeColor="text1"/>
        </w:rPr>
        <w:t>Compartment A: Anorectum</w:t>
      </w:r>
    </w:p>
    <w:p w14:paraId="0A9999F5" w14:textId="77777777" w:rsidR="00BC24ED" w:rsidRPr="0089463D" w:rsidRDefault="006C519C" w:rsidP="001D7201">
      <w:pPr>
        <w:spacing w:line="480" w:lineRule="auto"/>
        <w:jc w:val="both"/>
        <w:rPr>
          <w:rFonts w:ascii="Times New Roman" w:eastAsia="宋体" w:hAnsi="Times New Roman" w:cs="Times New Roman"/>
          <w:color w:val="000000" w:themeColor="text1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宋体" w:hAnsi="Cambria Math" w:cs="Times New Roman"/>
                  <w:iCs/>
                  <w:color w:val="000000" w:themeColor="text1"/>
                </w:rPr>
              </m:ctrlPr>
            </m:fPr>
            <m:num>
              <m:r>
                <w:rPr>
                  <w:rFonts w:ascii="Cambria Math" w:eastAsia="宋体" w:hAnsi="Cambria Math" w:cs="Times New Roman"/>
                  <w:color w:val="000000" w:themeColor="text1"/>
                </w:rPr>
                <m:t>d</m:t>
              </m:r>
              <m:sSub>
                <m:sSubPr>
                  <m:ctrlPr>
                    <w:rPr>
                      <w:rFonts w:ascii="Cambria Math" w:eastAsia="宋体" w:hAnsi="Cambria Math" w:cs="Times New Roman"/>
                      <w:i/>
                      <w:iCs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eastAsia="宋体" w:hAnsi="Cambria Math" w:cs="Times New Roman"/>
                      <w:color w:val="000000" w:themeColor="text1"/>
                    </w:rPr>
                    <m:t>P</m:t>
                  </m:r>
                </m:e>
                <m:sub>
                  <m:r>
                    <w:rPr>
                      <w:rFonts w:ascii="Cambria Math" w:eastAsia="宋体" w:hAnsi="Cambria Math" w:cs="Times New Roman"/>
                      <w:color w:val="000000" w:themeColor="text1"/>
                    </w:rPr>
                    <m:t>a</m:t>
                  </m:r>
                </m:sub>
              </m:sSub>
            </m:num>
            <m:den>
              <m:r>
                <w:rPr>
                  <w:rFonts w:ascii="Cambria Math" w:eastAsia="宋体" w:hAnsi="Cambria Math" w:cs="Times New Roman"/>
                  <w:color w:val="000000" w:themeColor="text1"/>
                </w:rPr>
                <m:t>dt</m:t>
              </m:r>
            </m:den>
          </m:f>
          <m:r>
            <w:rPr>
              <w:rFonts w:ascii="Cambria Math" w:eastAsia="宋体" w:hAnsi="Cambria Math" w:cs="Times New Roman"/>
              <w:color w:val="000000" w:themeColor="text1"/>
            </w:rPr>
            <m:t>=a2∙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s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-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γ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宋体" w:hAnsi="Cambria Math" w:cs="Times New Roman"/>
                  <w:color w:val="000000" w:themeColor="text1"/>
                </w:rPr>
                <m:t>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-a1∙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宋体" w:hAnsi="Cambria Math" w:cs="Times New Roman"/>
                  <w:color w:val="000000" w:themeColor="text1"/>
                </w:rPr>
                <m:t>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+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γ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-a3∙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+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γ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u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ua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-λ.ohu2</m:t>
          </m:r>
          <m:sSub>
            <m:sSubPr>
              <m:ctrlPr>
                <w:rPr>
                  <w:rFonts w:ascii="Cambria Math" w:eastAsia="宋体" w:hAnsi="Cambria Math" w:cs="Times New Roman"/>
                  <w:color w:val="000000" w:themeColor="text1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宋体" w:hAnsi="Cambria Math" w:cs="Times New Roman"/>
                  <w:color w:val="000000" w:themeColor="text1"/>
                </w:rPr>
                <m:t>∙</m:t>
              </m:r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宋体" w:hAnsi="Cambria Math" w:cs="Times New Roman"/>
                  <w:color w:val="000000" w:themeColor="text1"/>
                </w:rPr>
                <m:t>o_all</m:t>
              </m:r>
            </m:sub>
          </m:sSub>
        </m:oMath>
      </m:oMathPara>
    </w:p>
    <w:p w14:paraId="41B3F9A3" w14:textId="77777777" w:rsidR="00BC24ED" w:rsidRPr="0089463D" w:rsidRDefault="00BC24ED" w:rsidP="001D7201">
      <w:pPr>
        <w:spacing w:line="480" w:lineRule="auto"/>
        <w:jc w:val="both"/>
        <w:rPr>
          <w:rFonts w:ascii="Times New Roman" w:eastAsia="宋体" w:hAnsi="Times New Roman" w:cs="Times New Roman"/>
          <w:b/>
          <w:bCs/>
          <w:iCs/>
          <w:color w:val="000000" w:themeColor="text1"/>
        </w:rPr>
      </w:pPr>
      <w:r w:rsidRPr="0089463D">
        <w:rPr>
          <w:rFonts w:ascii="Times New Roman" w:eastAsia="宋体" w:hAnsi="Times New Roman" w:cs="Times New Roman"/>
          <w:b/>
          <w:bCs/>
          <w:iCs/>
          <w:color w:val="000000" w:themeColor="text1"/>
        </w:rPr>
        <w:t>Compartment OU: Oropharynx &amp; Urethra</w:t>
      </w:r>
    </w:p>
    <w:p w14:paraId="307CAD72" w14:textId="77777777" w:rsidR="00BC24ED" w:rsidRPr="0089463D" w:rsidRDefault="006C519C" w:rsidP="001D7201">
      <w:pPr>
        <w:spacing w:line="480" w:lineRule="auto"/>
        <w:jc w:val="both"/>
        <w:rPr>
          <w:rFonts w:ascii="Times New Roman" w:eastAsia="宋体" w:hAnsi="Times New Roman" w:cs="Times New Roman"/>
          <w:color w:val="000000" w:themeColor="text1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宋体" w:hAnsi="Cambria Math" w:cs="Times New Roman"/>
                  <w:iCs/>
                  <w:color w:val="000000" w:themeColor="text1"/>
                </w:rPr>
              </m:ctrlPr>
            </m:fPr>
            <m:num>
              <m:r>
                <w:rPr>
                  <w:rFonts w:ascii="Cambria Math" w:eastAsia="宋体" w:hAnsi="Cambria Math" w:cs="Times New Roman"/>
                  <w:color w:val="000000" w:themeColor="text1"/>
                </w:rPr>
                <m:t>d</m:t>
              </m:r>
              <m:sSub>
                <m:sSubPr>
                  <m:ctrlPr>
                    <w:rPr>
                      <w:rFonts w:ascii="Cambria Math" w:eastAsia="宋体" w:hAnsi="Cambria Math" w:cs="Times New Roman"/>
                      <w:i/>
                      <w:iCs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eastAsia="宋体" w:hAnsi="Cambria Math" w:cs="Times New Roman"/>
                      <w:color w:val="000000" w:themeColor="text1"/>
                    </w:rPr>
                    <m:t>P</m:t>
                  </m:r>
                </m:e>
                <m:sub>
                  <m:r>
                    <w:rPr>
                      <w:rFonts w:ascii="Cambria Math" w:eastAsia="宋体" w:hAnsi="Cambria Math" w:cs="Times New Roman"/>
                      <w:color w:val="000000" w:themeColor="text1"/>
                    </w:rPr>
                    <m:t>ou</m:t>
                  </m:r>
                </m:sub>
              </m:sSub>
            </m:num>
            <m:den>
              <m:r>
                <w:rPr>
                  <w:rFonts w:ascii="Cambria Math" w:eastAsia="宋体" w:hAnsi="Cambria Math" w:cs="Times New Roman"/>
                  <w:color w:val="000000" w:themeColor="text1"/>
                </w:rPr>
                <m:t>dt</m:t>
              </m:r>
            </m:den>
          </m:f>
          <m:r>
            <w:rPr>
              <w:rFonts w:ascii="Cambria Math" w:eastAsia="宋体" w:hAnsi="Cambria Math" w:cs="Times New Roman"/>
              <w:color w:val="000000" w:themeColor="text1"/>
            </w:rPr>
            <m:t>=a1∙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宋体" w:hAnsi="Cambria Math" w:cs="Times New Roman"/>
                  <w:color w:val="000000" w:themeColor="text1"/>
                </w:rPr>
                <m:t>u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-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γ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ou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+a3∙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宋体" w:hAnsi="Cambria Math" w:cs="Times New Roman"/>
                  <w:color w:val="000000" w:themeColor="text1"/>
                </w:rPr>
                <m:t>o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-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γ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u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ou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-a2∙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ou</m:t>
              </m:r>
            </m:sub>
          </m:sSub>
          <m:r>
            <m:rPr>
              <m:sty m:val="bi"/>
            </m:rPr>
            <w:rPr>
              <w:rFonts w:ascii="Cambria Math" w:eastAsia="宋体" w:hAnsi="Cambria Math" w:cs="Times New Roman"/>
              <w:color w:val="000000" w:themeColor="text1"/>
            </w:rPr>
            <m:t>+(</m:t>
          </m:r>
          <m:r>
            <w:rPr>
              <w:rFonts w:ascii="Cambria Math" w:eastAsia="宋体" w:hAnsi="Cambria Math" w:cs="Times New Roman" w:hint="eastAsia"/>
              <w:color w:val="000000" w:themeColor="text1"/>
            </w:rPr>
            <m:t>λ</m:t>
          </m:r>
          <m:r>
            <w:rPr>
              <w:rFonts w:ascii="Cambria Math" w:eastAsia="宋体" w:hAnsi="Cambria Math" w:cs="Times New Roman"/>
              <w:color w:val="000000" w:themeColor="text1"/>
            </w:rPr>
            <m:t>.ohu1∙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</m:t>
              </m:r>
            </m:sub>
          </m:sSub>
          <m:r>
            <m:rPr>
              <m:sty m:val="bi"/>
            </m:rPr>
            <w:rPr>
              <w:rFonts w:ascii="Cambria Math" w:eastAsia="宋体" w:hAnsi="Cambria Math" w:cs="Times New Roman"/>
              <w:color w:val="000000" w:themeColor="text1"/>
            </w:rPr>
            <m:t>)</m:t>
          </m:r>
        </m:oMath>
      </m:oMathPara>
    </w:p>
    <w:p w14:paraId="3A16AFFA" w14:textId="6E813FCD" w:rsidR="00BC24ED" w:rsidRPr="0089463D" w:rsidRDefault="00BC24ED" w:rsidP="001D7201">
      <w:pPr>
        <w:spacing w:line="480" w:lineRule="auto"/>
        <w:jc w:val="both"/>
        <w:rPr>
          <w:rFonts w:ascii="Times New Roman" w:eastAsia="宋体" w:hAnsi="Times New Roman" w:cs="Times New Roman"/>
          <w:b/>
          <w:bCs/>
          <w:color w:val="000000" w:themeColor="text1"/>
        </w:rPr>
      </w:pPr>
      <w:r w:rsidRPr="0089463D">
        <w:rPr>
          <w:rFonts w:ascii="Times New Roman" w:eastAsia="宋体" w:hAnsi="Times New Roman" w:cs="Times New Roman"/>
          <w:b/>
          <w:bCs/>
          <w:color w:val="000000" w:themeColor="text1"/>
        </w:rPr>
        <w:t>Compartment OA: Oropharynx &amp; Anorectum</w:t>
      </w:r>
    </w:p>
    <w:p w14:paraId="1369E131" w14:textId="77777777" w:rsidR="00BC24ED" w:rsidRPr="0089463D" w:rsidRDefault="006C519C" w:rsidP="001D7201">
      <w:pPr>
        <w:spacing w:after="200" w:line="480" w:lineRule="auto"/>
        <w:jc w:val="both"/>
        <w:rPr>
          <w:rFonts w:ascii="Times New Roman" w:eastAsia="宋体" w:hAnsi="Times New Roman" w:cs="Times New Roman"/>
          <w:color w:val="000000" w:themeColor="text1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宋体" w:hAnsi="Cambria Math" w:cs="Times New Roman"/>
                  <w:iCs/>
                  <w:color w:val="000000" w:themeColor="text1"/>
                </w:rPr>
              </m:ctrlPr>
            </m:fPr>
            <m:num>
              <m:r>
                <w:rPr>
                  <w:rFonts w:ascii="Cambria Math" w:eastAsia="宋体" w:hAnsi="Cambria Math" w:cs="Times New Roman"/>
                  <w:color w:val="000000" w:themeColor="text1"/>
                </w:rPr>
                <m:t>d</m:t>
              </m:r>
              <m:sSub>
                <m:sSubPr>
                  <m:ctrlPr>
                    <w:rPr>
                      <w:rFonts w:ascii="Cambria Math" w:eastAsia="宋体" w:hAnsi="Cambria Math" w:cs="Times New Roman"/>
                      <w:i/>
                      <w:iCs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eastAsia="宋体" w:hAnsi="Cambria Math" w:cs="Times New Roman"/>
                      <w:color w:val="000000" w:themeColor="text1"/>
                    </w:rPr>
                    <m:t>P</m:t>
                  </m:r>
                </m:e>
                <m:sub>
                  <m:r>
                    <w:rPr>
                      <w:rFonts w:ascii="Cambria Math" w:eastAsia="宋体" w:hAnsi="Cambria Math" w:cs="Times New Roman"/>
                      <w:color w:val="000000" w:themeColor="text1"/>
                    </w:rPr>
                    <m:t>oa</m:t>
                  </m:r>
                </m:sub>
              </m:sSub>
            </m:num>
            <m:den>
              <m:r>
                <w:rPr>
                  <w:rFonts w:ascii="Cambria Math" w:eastAsia="宋体" w:hAnsi="Cambria Math" w:cs="Times New Roman"/>
                  <w:color w:val="000000" w:themeColor="text1"/>
                </w:rPr>
                <m:t>dt</m:t>
              </m:r>
            </m:den>
          </m:f>
          <m:r>
            <w:rPr>
              <w:rFonts w:ascii="Cambria Math" w:eastAsia="宋体" w:hAnsi="Cambria Math" w:cs="Times New Roman"/>
              <w:color w:val="000000" w:themeColor="text1"/>
            </w:rPr>
            <m:t>= a2∙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宋体" w:hAnsi="Cambria Math" w:cs="Times New Roman"/>
                  <w:color w:val="000000" w:themeColor="text1"/>
                </w:rPr>
                <m:t>o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-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γ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+a1∙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宋体" w:hAnsi="Cambria Math" w:cs="Times New Roman"/>
                  <w:color w:val="000000" w:themeColor="text1"/>
                </w:rPr>
                <m:t>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-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γ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-a3∙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oa</m:t>
              </m:r>
            </m:sub>
          </m:sSub>
          <m:r>
            <m:rPr>
              <m:sty m:val="bi"/>
            </m:rPr>
            <w:rPr>
              <w:rFonts w:ascii="Cambria Math" w:eastAsia="宋体" w:hAnsi="Cambria Math" w:cs="Times New Roman"/>
              <w:color w:val="000000" w:themeColor="text1"/>
            </w:rPr>
            <m:t>-</m:t>
          </m:r>
          <m:r>
            <w:rPr>
              <w:rFonts w:ascii="Cambria Math" w:eastAsia="宋体" w:hAnsi="Cambria Math" w:cs="Times New Roman"/>
              <w:color w:val="000000" w:themeColor="text1"/>
            </w:rPr>
            <m:t>(</m:t>
          </m:r>
          <m:r>
            <w:rPr>
              <w:rFonts w:ascii="Cambria Math" w:eastAsia="宋体" w:hAnsi="Cambria Math" w:cs="Times New Roman" w:hint="eastAsia"/>
              <w:color w:val="000000" w:themeColor="text1"/>
            </w:rPr>
            <m:t>λ</m:t>
          </m:r>
          <m:r>
            <w:rPr>
              <w:rFonts w:ascii="Cambria Math" w:eastAsia="宋体" w:hAnsi="Cambria Math" w:cs="Times New Roman"/>
              <w:color w:val="000000" w:themeColor="text1"/>
            </w:rPr>
            <m:t>.ohu1∙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oa</m:t>
              </m:r>
            </m:sub>
          </m:sSub>
          <m:r>
            <m:rPr>
              <m:sty m:val="bi"/>
            </m:rPr>
            <w:rPr>
              <w:rFonts w:ascii="Cambria Math" w:eastAsia="宋体" w:hAnsi="Cambria Math" w:cs="Times New Roman"/>
              <w:color w:val="000000" w:themeColor="text1"/>
            </w:rPr>
            <m:t>)-</m:t>
          </m:r>
          <m:r>
            <w:rPr>
              <w:rFonts w:ascii="Cambria Math" w:eastAsia="宋体" w:hAnsi="Cambria Math" w:cs="Times New Roman"/>
              <w:color w:val="000000" w:themeColor="text1"/>
            </w:rPr>
            <m:t>λ.ohu2</m:t>
          </m:r>
          <m:sSub>
            <m:sSubPr>
              <m:ctrlPr>
                <w:rPr>
                  <w:rFonts w:ascii="Cambria Math" w:eastAsia="宋体" w:hAnsi="Cambria Math" w:cs="Times New Roman"/>
                  <w:color w:val="000000" w:themeColor="text1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宋体" w:hAnsi="Cambria Math" w:cs="Times New Roman"/>
                  <w:color w:val="000000" w:themeColor="text1"/>
                </w:rPr>
                <m:t>∙</m:t>
              </m:r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宋体" w:hAnsi="Cambria Math" w:cs="Times New Roman"/>
                  <w:color w:val="000000" w:themeColor="text1"/>
                </w:rPr>
                <m:t>o_all</m:t>
              </m:r>
            </m:sub>
          </m:sSub>
        </m:oMath>
      </m:oMathPara>
    </w:p>
    <w:p w14:paraId="5FF0C055" w14:textId="77777777" w:rsidR="00BC24ED" w:rsidRPr="0089463D" w:rsidRDefault="00BC24ED" w:rsidP="001D7201">
      <w:pPr>
        <w:spacing w:after="200" w:line="480" w:lineRule="auto"/>
        <w:jc w:val="both"/>
        <w:rPr>
          <w:rFonts w:ascii="Times New Roman" w:eastAsia="宋体" w:hAnsi="Times New Roman" w:cs="Times New Roman"/>
          <w:b/>
          <w:bCs/>
          <w:color w:val="000000" w:themeColor="text1"/>
        </w:rPr>
      </w:pPr>
      <w:r w:rsidRPr="0089463D">
        <w:rPr>
          <w:rFonts w:ascii="Times New Roman" w:eastAsia="宋体" w:hAnsi="Times New Roman" w:cs="Times New Roman"/>
          <w:b/>
          <w:bCs/>
          <w:color w:val="000000" w:themeColor="text1"/>
        </w:rPr>
        <w:t>Compartment UA: Urethra &amp; Anorectum</w:t>
      </w:r>
    </w:p>
    <w:p w14:paraId="320F6B2D" w14:textId="77777777" w:rsidR="00BC24ED" w:rsidRPr="0089463D" w:rsidRDefault="006C519C" w:rsidP="001D7201">
      <w:pPr>
        <w:spacing w:after="200" w:line="480" w:lineRule="auto"/>
        <w:jc w:val="both"/>
        <w:rPr>
          <w:rFonts w:ascii="Times New Roman" w:eastAsia="宋体" w:hAnsi="Times New Roman" w:cs="Times New Roman"/>
          <w:color w:val="000000" w:themeColor="text1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宋体" w:hAnsi="Cambria Math" w:cs="Times New Roman"/>
                  <w:iCs/>
                  <w:color w:val="000000" w:themeColor="text1"/>
                </w:rPr>
              </m:ctrlPr>
            </m:fPr>
            <m:num>
              <m:r>
                <w:rPr>
                  <w:rFonts w:ascii="Cambria Math" w:eastAsia="宋体" w:hAnsi="Cambria Math" w:cs="Times New Roman"/>
                  <w:color w:val="000000" w:themeColor="text1"/>
                </w:rPr>
                <m:t>d</m:t>
              </m:r>
              <m:sSub>
                <m:sSubPr>
                  <m:ctrlPr>
                    <w:rPr>
                      <w:rFonts w:ascii="Cambria Math" w:eastAsia="宋体" w:hAnsi="Cambria Math" w:cs="Times New Roman"/>
                      <w:i/>
                      <w:iCs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eastAsia="宋体" w:hAnsi="Cambria Math" w:cs="Times New Roman"/>
                      <w:color w:val="000000" w:themeColor="text1"/>
                    </w:rPr>
                    <m:t>P</m:t>
                  </m:r>
                </m:e>
                <m:sub>
                  <m:r>
                    <w:rPr>
                      <w:rFonts w:ascii="Cambria Math" w:eastAsia="宋体" w:hAnsi="Cambria Math" w:cs="Times New Roman"/>
                      <w:color w:val="000000" w:themeColor="text1"/>
                    </w:rPr>
                    <m:t>ua</m:t>
                  </m:r>
                </m:sub>
              </m:sSub>
            </m:num>
            <m:den>
              <m:r>
                <w:rPr>
                  <w:rFonts w:ascii="Cambria Math" w:eastAsia="宋体" w:hAnsi="Cambria Math" w:cs="Times New Roman"/>
                  <w:color w:val="000000" w:themeColor="text1"/>
                </w:rPr>
                <m:t>dt</m:t>
              </m:r>
            </m:den>
          </m:f>
          <m:r>
            <w:rPr>
              <w:rFonts w:ascii="Cambria Math" w:eastAsia="宋体" w:hAnsi="Cambria Math" w:cs="Times New Roman"/>
              <w:color w:val="000000" w:themeColor="text1"/>
            </w:rPr>
            <m:t>=a2∙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宋体" w:hAnsi="Cambria Math" w:cs="Times New Roman"/>
                  <w:color w:val="000000" w:themeColor="text1"/>
                </w:rPr>
                <m:t>u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-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γ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ua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+a3∙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宋体" w:hAnsi="Cambria Math" w:cs="Times New Roman"/>
                  <w:color w:val="000000" w:themeColor="text1"/>
                </w:rPr>
                <m:t>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-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γ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u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ua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-a1∙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ua</m:t>
              </m:r>
            </m:sub>
          </m:sSub>
          <m:r>
            <m:rPr>
              <m:sty m:val="bi"/>
            </m:rPr>
            <w:rPr>
              <w:rFonts w:ascii="Cambria Math" w:eastAsia="宋体" w:hAnsi="Cambria Math" w:cs="Times New Roman"/>
              <w:color w:val="000000" w:themeColor="text1"/>
            </w:rPr>
            <m:t>+</m:t>
          </m:r>
          <m:r>
            <w:rPr>
              <w:rFonts w:ascii="Cambria Math" w:eastAsia="宋体" w:hAnsi="Cambria Math" w:cs="Times New Roman"/>
              <w:color w:val="000000" w:themeColor="text1"/>
            </w:rPr>
            <m:t>λ.ohu2</m:t>
          </m:r>
          <m:sSub>
            <m:sSubPr>
              <m:ctrlPr>
                <w:rPr>
                  <w:rFonts w:ascii="Cambria Math" w:eastAsia="宋体" w:hAnsi="Cambria Math" w:cs="Times New Roman"/>
                  <w:color w:val="000000" w:themeColor="text1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宋体" w:hAnsi="Cambria Math" w:cs="Times New Roman"/>
                  <w:color w:val="000000" w:themeColor="text1"/>
                </w:rPr>
                <m:t>∙</m:t>
              </m:r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宋体" w:hAnsi="Cambria Math" w:cs="Times New Roman"/>
                  <w:color w:val="000000" w:themeColor="text1"/>
                </w:rPr>
                <m:t>o_all</m:t>
              </m:r>
            </m:sub>
          </m:sSub>
        </m:oMath>
      </m:oMathPara>
    </w:p>
    <w:p w14:paraId="148F5F36" w14:textId="6F798857" w:rsidR="00BC24ED" w:rsidRPr="0089463D" w:rsidRDefault="00BC24ED" w:rsidP="001D7201">
      <w:pPr>
        <w:spacing w:after="200" w:line="480" w:lineRule="auto"/>
        <w:jc w:val="both"/>
        <w:rPr>
          <w:rFonts w:ascii="Times New Roman" w:eastAsia="宋体" w:hAnsi="Times New Roman" w:cs="Times New Roman"/>
          <w:b/>
          <w:bCs/>
          <w:iCs/>
          <w:color w:val="000000" w:themeColor="text1"/>
        </w:rPr>
      </w:pPr>
      <w:r w:rsidRPr="0089463D">
        <w:rPr>
          <w:rFonts w:ascii="Times New Roman" w:eastAsia="宋体" w:hAnsi="Times New Roman" w:cs="Times New Roman"/>
          <w:b/>
          <w:bCs/>
          <w:iCs/>
          <w:color w:val="000000" w:themeColor="text1"/>
        </w:rPr>
        <w:t>Compartment OUA: Oropharynx &amp; Urethra &amp; Anorectum</w:t>
      </w:r>
    </w:p>
    <w:p w14:paraId="5B44677E" w14:textId="77777777" w:rsidR="00BC24ED" w:rsidRPr="0089463D" w:rsidRDefault="006C519C" w:rsidP="001D7201">
      <w:pPr>
        <w:spacing w:after="200" w:line="480" w:lineRule="auto"/>
        <w:jc w:val="both"/>
        <w:rPr>
          <w:rFonts w:ascii="Times New Roman" w:eastAsia="宋体" w:hAnsi="Times New Roman" w:cs="Times New Roman"/>
          <w:color w:val="000000" w:themeColor="text1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宋体" w:hAnsi="Cambria Math" w:cs="Times New Roman"/>
                  <w:iCs/>
                  <w:color w:val="000000" w:themeColor="text1"/>
                </w:rPr>
              </m:ctrlPr>
            </m:fPr>
            <m:num>
              <m:r>
                <w:rPr>
                  <w:rFonts w:ascii="Cambria Math" w:eastAsia="宋体" w:hAnsi="Cambria Math" w:cs="Times New Roman"/>
                  <w:color w:val="000000" w:themeColor="text1"/>
                </w:rPr>
                <m:t>d</m:t>
              </m:r>
              <m:sSub>
                <m:sSubPr>
                  <m:ctrlPr>
                    <w:rPr>
                      <w:rFonts w:ascii="Cambria Math" w:eastAsia="宋体" w:hAnsi="Cambria Math" w:cs="Times New Roman"/>
                      <w:i/>
                      <w:iCs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eastAsia="宋体" w:hAnsi="Cambria Math" w:cs="Times New Roman"/>
                      <w:color w:val="000000" w:themeColor="text1"/>
                    </w:rPr>
                    <m:t>P</m:t>
                  </m:r>
                </m:e>
                <m:sub>
                  <m:r>
                    <w:rPr>
                      <w:rFonts w:ascii="Cambria Math" w:eastAsia="宋体" w:hAnsi="Cambria Math" w:cs="Times New Roman"/>
                      <w:color w:val="000000" w:themeColor="text1"/>
                    </w:rPr>
                    <m:t>oua</m:t>
                  </m:r>
                </m:sub>
              </m:sSub>
            </m:num>
            <m:den>
              <m:r>
                <w:rPr>
                  <w:rFonts w:ascii="Cambria Math" w:eastAsia="宋体" w:hAnsi="Cambria Math" w:cs="Times New Roman"/>
                  <w:color w:val="000000" w:themeColor="text1"/>
                </w:rPr>
                <m:t>dt</m:t>
              </m:r>
            </m:den>
          </m:f>
          <m:r>
            <w:rPr>
              <w:rFonts w:ascii="Cambria Math" w:eastAsia="宋体" w:hAnsi="Cambria Math" w:cs="Times New Roman"/>
              <w:color w:val="000000" w:themeColor="text1"/>
            </w:rPr>
            <m:t>=a2∙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ou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-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γ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oua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+a1∙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ua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-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γ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oua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+a3∙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-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γ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u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oua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+(</m:t>
          </m:r>
          <m:r>
            <w:rPr>
              <w:rFonts w:ascii="Cambria Math" w:eastAsia="宋体" w:hAnsi="Cambria Math" w:cs="Times New Roman" w:hint="eastAsia"/>
              <w:color w:val="000000" w:themeColor="text1"/>
            </w:rPr>
            <m:t>λ</m:t>
          </m:r>
          <m:r>
            <w:rPr>
              <w:rFonts w:ascii="Cambria Math" w:eastAsia="宋体" w:hAnsi="Cambria Math" w:cs="Times New Roman"/>
              <w:color w:val="000000" w:themeColor="text1"/>
            </w:rPr>
            <m:t>.ohu1∙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eastAsia="宋体" w:hAnsi="Cambria Math" w:cs="Times New Roman"/>
                  <w:color w:val="000000" w:themeColor="text1"/>
                </w:rPr>
                <m:t>oa</m:t>
              </m:r>
            </m:sub>
          </m:sSub>
          <m:r>
            <w:rPr>
              <w:rFonts w:ascii="Cambria Math" w:eastAsia="宋体" w:hAnsi="Cambria Math" w:cs="Times New Roman"/>
              <w:color w:val="000000" w:themeColor="text1"/>
            </w:rPr>
            <m:t>)+ λ.ohu2</m:t>
          </m:r>
          <m:sSub>
            <m:sSubPr>
              <m:ctrlPr>
                <w:rPr>
                  <w:rFonts w:ascii="Cambria Math" w:eastAsia="宋体" w:hAnsi="Cambria Math" w:cs="Times New Roman"/>
                  <w:color w:val="000000" w:themeColor="text1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宋体" w:hAnsi="Cambria Math" w:cs="Times New Roman"/>
                  <w:color w:val="000000" w:themeColor="text1"/>
                </w:rPr>
                <m:t>∙</m:t>
              </m:r>
              <m:r>
                <w:rPr>
                  <w:rFonts w:ascii="Cambria Math" w:eastAsia="宋体" w:hAnsi="Cambria Math" w:cs="Times New Roman"/>
                  <w:color w:val="000000" w:themeColor="text1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宋体" w:hAnsi="Cambria Math" w:cs="Times New Roman"/>
                  <w:color w:val="000000" w:themeColor="text1"/>
                </w:rPr>
                <m:t>o_all</m:t>
              </m:r>
            </m:sub>
          </m:sSub>
        </m:oMath>
      </m:oMathPara>
    </w:p>
    <w:p w14:paraId="6A43348C" w14:textId="77777777" w:rsidR="00BC24ED" w:rsidRPr="0089463D" w:rsidRDefault="00BC24ED" w:rsidP="001D7201">
      <w:pPr>
        <w:spacing w:line="480" w:lineRule="auto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</w:p>
    <w:p w14:paraId="575BB6CE" w14:textId="77777777" w:rsidR="00BC24ED" w:rsidRPr="0089463D" w:rsidRDefault="00BC24ED" w:rsidP="001D7201">
      <w:pPr>
        <w:spacing w:line="480" w:lineRule="auto"/>
        <w:rPr>
          <w:color w:val="000000" w:themeColor="text1"/>
        </w:rPr>
      </w:pPr>
    </w:p>
    <w:p w14:paraId="3468DA2E" w14:textId="165B8956" w:rsidR="00BC24ED" w:rsidRPr="0089463D" w:rsidRDefault="00BC24ED" w:rsidP="001D7201">
      <w:pPr>
        <w:spacing w:line="480" w:lineRule="auto"/>
        <w:rPr>
          <w:color w:val="000000" w:themeColor="text1"/>
        </w:rPr>
      </w:pPr>
    </w:p>
    <w:p w14:paraId="702668F0" w14:textId="77777777" w:rsidR="005560DC" w:rsidRPr="0089463D" w:rsidRDefault="005560DC" w:rsidP="001D7201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04449A" w14:textId="77777777" w:rsidR="005560DC" w:rsidRPr="0089463D" w:rsidRDefault="005560DC" w:rsidP="001D7201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000C1E" w14:textId="0C94A17F" w:rsidR="005560DC" w:rsidRPr="0089463D" w:rsidRDefault="005560DC" w:rsidP="001D7201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5560DC" w:rsidRPr="0089463D" w:rsidSect="00DE68D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bookmarkEnd w:id="0"/>
    <w:bookmarkEnd w:id="1"/>
    <w:p w14:paraId="06A549D4" w14:textId="1D4788A9" w:rsidR="00587E39" w:rsidRPr="0089463D" w:rsidRDefault="00587E39" w:rsidP="001D7201">
      <w:pPr>
        <w:pStyle w:val="Heading2"/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89463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lastRenderedPageBreak/>
        <w:t>D</w:t>
      </w:r>
      <w:r w:rsidRPr="0089463D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lang w:val="en-US"/>
        </w:rPr>
        <w:t>ata</w:t>
      </w:r>
      <w:r w:rsidRPr="0089463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resource </w:t>
      </w:r>
    </w:p>
    <w:p w14:paraId="22A304B1" w14:textId="62F7C959" w:rsidR="005F406E" w:rsidRPr="0089463D" w:rsidRDefault="005F406E" w:rsidP="001D7201">
      <w:pPr>
        <w:tabs>
          <w:tab w:val="right" w:pos="13958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2F284C2E" w14:textId="529D3A12" w:rsidR="005F406E" w:rsidRPr="0089463D" w:rsidRDefault="005F406E" w:rsidP="001D7201">
      <w:pPr>
        <w:pStyle w:val="Heading3"/>
        <w:spacing w:line="480" w:lineRule="auto"/>
        <w:rPr>
          <w:rFonts w:ascii="Times New Roman" w:hAnsi="Times New Roman" w:cs="Times New Roman"/>
          <w:bCs/>
          <w:color w:val="000000" w:themeColor="text1"/>
          <w:szCs w:val="32"/>
        </w:rPr>
      </w:pPr>
      <w:bookmarkStart w:id="7" w:name="_Toc46603928"/>
      <w:bookmarkStart w:id="8" w:name="_Toc50492086"/>
      <w:r w:rsidRPr="0089463D">
        <w:rPr>
          <w:rFonts w:ascii="Times New Roman" w:hAnsi="Times New Roman" w:cs="Times New Roman"/>
          <w:b/>
          <w:bCs/>
          <w:color w:val="000000" w:themeColor="text1"/>
          <w:szCs w:val="32"/>
        </w:rPr>
        <w:t>Table S</w:t>
      </w:r>
      <w:r w:rsidR="00CF76C8" w:rsidRPr="0089463D">
        <w:rPr>
          <w:rFonts w:ascii="Times New Roman" w:hAnsi="Times New Roman" w:cs="Times New Roman"/>
          <w:b/>
          <w:bCs/>
          <w:color w:val="000000" w:themeColor="text1"/>
          <w:szCs w:val="32"/>
        </w:rPr>
        <w:t>1</w:t>
      </w:r>
      <w:r w:rsidRPr="0089463D">
        <w:rPr>
          <w:rFonts w:ascii="Times New Roman" w:hAnsi="Times New Roman" w:cs="Times New Roman"/>
          <w:b/>
          <w:bCs/>
          <w:color w:val="000000" w:themeColor="text1"/>
          <w:szCs w:val="32"/>
        </w:rPr>
        <w:t>.</w:t>
      </w:r>
      <w:r w:rsidRPr="0089463D">
        <w:rPr>
          <w:rFonts w:ascii="Times New Roman" w:hAnsi="Times New Roman" w:cs="Times New Roman"/>
          <w:color w:val="000000" w:themeColor="text1"/>
          <w:szCs w:val="32"/>
        </w:rPr>
        <w:t xml:space="preserve"> </w:t>
      </w:r>
      <w:bookmarkEnd w:id="7"/>
      <w:bookmarkEnd w:id="8"/>
      <w:r w:rsidRPr="0089463D">
        <w:rPr>
          <w:rFonts w:ascii="Times New Roman" w:hAnsi="Times New Roman" w:cs="Times New Roman"/>
          <w:color w:val="000000" w:themeColor="text1"/>
          <w:szCs w:val="32"/>
        </w:rPr>
        <w:t xml:space="preserve"> </w:t>
      </w:r>
      <w:r w:rsidRPr="0089463D">
        <w:rPr>
          <w:rFonts w:ascii="Times New Roman" w:hAnsi="Times New Roman" w:cs="Times New Roman"/>
          <w:bCs/>
          <w:color w:val="000000" w:themeColor="text1"/>
          <w:szCs w:val="32"/>
        </w:rPr>
        <w:t xml:space="preserve">Site-specific prevalence of </w:t>
      </w:r>
      <w:r w:rsidR="00A34732" w:rsidRPr="0089463D">
        <w:rPr>
          <w:rFonts w:ascii="Times New Roman" w:hAnsi="Times New Roman" w:cs="Times New Roman"/>
          <w:bCs/>
          <w:color w:val="000000" w:themeColor="text1"/>
          <w:szCs w:val="32"/>
        </w:rPr>
        <w:t>c</w:t>
      </w:r>
      <w:r w:rsidRPr="0089463D">
        <w:rPr>
          <w:rFonts w:ascii="Times New Roman" w:hAnsi="Times New Roman" w:cs="Times New Roman"/>
          <w:bCs/>
          <w:color w:val="000000" w:themeColor="text1"/>
          <w:szCs w:val="32"/>
        </w:rPr>
        <w:t>hlamydia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953"/>
        <w:gridCol w:w="1314"/>
        <w:gridCol w:w="1038"/>
        <w:gridCol w:w="1050"/>
        <w:gridCol w:w="1958"/>
        <w:gridCol w:w="1950"/>
        <w:gridCol w:w="1666"/>
        <w:gridCol w:w="2630"/>
      </w:tblGrid>
      <w:tr w:rsidR="00D97C15" w:rsidRPr="0089463D" w14:paraId="380E8EC4" w14:textId="77777777" w:rsidTr="000B54FE">
        <w:trPr>
          <w:trHeight w:val="323"/>
          <w:jc w:val="center"/>
        </w:trPr>
        <w:tc>
          <w:tcPr>
            <w:tcW w:w="0" w:type="auto"/>
            <w:vMerge w:val="restart"/>
            <w:vAlign w:val="center"/>
          </w:tcPr>
          <w:p w14:paraId="4EBCDADC" w14:textId="66672D77" w:rsidR="005F406E" w:rsidRPr="0089463D" w:rsidRDefault="005F406E" w:rsidP="001D7201">
            <w:pPr>
              <w:spacing w:after="200"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4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Country/region</w:t>
            </w:r>
          </w:p>
        </w:tc>
        <w:tc>
          <w:tcPr>
            <w:tcW w:w="0" w:type="auto"/>
            <w:vMerge w:val="restart"/>
            <w:vAlign w:val="center"/>
          </w:tcPr>
          <w:p w14:paraId="3E251B24" w14:textId="55BA3B0B" w:rsidR="005F406E" w:rsidRPr="0089463D" w:rsidRDefault="005F406E" w:rsidP="001D7201">
            <w:pPr>
              <w:spacing w:after="200"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4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Sample size</w:t>
            </w:r>
          </w:p>
        </w:tc>
        <w:tc>
          <w:tcPr>
            <w:tcW w:w="0" w:type="auto"/>
            <w:gridSpan w:val="7"/>
            <w:shd w:val="clear" w:color="auto" w:fill="auto"/>
            <w:noWrap/>
            <w:vAlign w:val="center"/>
          </w:tcPr>
          <w:p w14:paraId="76C32926" w14:textId="476CF394" w:rsidR="005F406E" w:rsidRPr="0089463D" w:rsidRDefault="005F406E" w:rsidP="001D7201">
            <w:pPr>
              <w:spacing w:after="2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Prevalence/ Mean value (95%CI)</w:t>
            </w:r>
          </w:p>
        </w:tc>
      </w:tr>
      <w:tr w:rsidR="00D97C15" w:rsidRPr="0089463D" w14:paraId="5B7BF6F7" w14:textId="77777777" w:rsidTr="000B54FE">
        <w:trPr>
          <w:trHeight w:val="323"/>
          <w:jc w:val="center"/>
        </w:trPr>
        <w:tc>
          <w:tcPr>
            <w:tcW w:w="0" w:type="auto"/>
            <w:vMerge/>
            <w:vAlign w:val="center"/>
          </w:tcPr>
          <w:p w14:paraId="37FF45CC" w14:textId="72A606FE" w:rsidR="005F406E" w:rsidRPr="0089463D" w:rsidRDefault="005F406E" w:rsidP="001D7201">
            <w:pPr>
              <w:spacing w:after="200"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572568B7" w14:textId="54C99DDE" w:rsidR="005F406E" w:rsidRPr="0089463D" w:rsidRDefault="005F406E" w:rsidP="001D7201">
            <w:pPr>
              <w:spacing w:after="200" w:line="48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2F2ADE" w14:textId="77777777" w:rsidR="005F406E" w:rsidRPr="0089463D" w:rsidRDefault="005F406E" w:rsidP="001D7201">
            <w:pPr>
              <w:spacing w:after="200"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Oropharynx only</w:t>
            </w:r>
          </w:p>
        </w:tc>
        <w:tc>
          <w:tcPr>
            <w:tcW w:w="0" w:type="auto"/>
            <w:vAlign w:val="center"/>
          </w:tcPr>
          <w:p w14:paraId="198C6031" w14:textId="77777777" w:rsidR="005F406E" w:rsidRPr="0089463D" w:rsidRDefault="005F406E" w:rsidP="001D7201">
            <w:pPr>
              <w:spacing w:after="200"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Urethral only</w:t>
            </w:r>
          </w:p>
        </w:tc>
        <w:tc>
          <w:tcPr>
            <w:tcW w:w="0" w:type="auto"/>
            <w:vAlign w:val="center"/>
          </w:tcPr>
          <w:p w14:paraId="3952ED9A" w14:textId="77777777" w:rsidR="005F406E" w:rsidRPr="0089463D" w:rsidRDefault="005F406E" w:rsidP="001D7201">
            <w:pPr>
              <w:spacing w:after="200" w:line="48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Rectal</w:t>
            </w:r>
          </w:p>
          <w:p w14:paraId="3D71F075" w14:textId="77777777" w:rsidR="005F406E" w:rsidRPr="0089463D" w:rsidRDefault="005F406E" w:rsidP="001D7201">
            <w:pPr>
              <w:spacing w:after="200" w:line="48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only</w:t>
            </w:r>
          </w:p>
        </w:tc>
        <w:tc>
          <w:tcPr>
            <w:tcW w:w="0" w:type="auto"/>
            <w:vAlign w:val="center"/>
          </w:tcPr>
          <w:p w14:paraId="5722853B" w14:textId="77777777" w:rsidR="005F406E" w:rsidRPr="0089463D" w:rsidRDefault="005F406E" w:rsidP="001D7201">
            <w:pPr>
              <w:spacing w:after="200"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Oropharynx and urethra both</w:t>
            </w:r>
          </w:p>
        </w:tc>
        <w:tc>
          <w:tcPr>
            <w:tcW w:w="0" w:type="auto"/>
            <w:vAlign w:val="center"/>
          </w:tcPr>
          <w:p w14:paraId="625E0245" w14:textId="77777777" w:rsidR="005F406E" w:rsidRPr="0089463D" w:rsidRDefault="005F406E" w:rsidP="001D7201">
            <w:pPr>
              <w:spacing w:after="200" w:line="48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Oropharynx and rectum both</w:t>
            </w:r>
          </w:p>
        </w:tc>
        <w:tc>
          <w:tcPr>
            <w:tcW w:w="0" w:type="auto"/>
            <w:vAlign w:val="center"/>
          </w:tcPr>
          <w:p w14:paraId="4B8A091A" w14:textId="77777777" w:rsidR="005F406E" w:rsidRPr="0089463D" w:rsidRDefault="005F406E" w:rsidP="001D7201">
            <w:pPr>
              <w:spacing w:after="200" w:line="48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Urethra and rectum both</w:t>
            </w:r>
          </w:p>
        </w:tc>
        <w:tc>
          <w:tcPr>
            <w:tcW w:w="0" w:type="auto"/>
            <w:vAlign w:val="center"/>
          </w:tcPr>
          <w:p w14:paraId="098C03D7" w14:textId="77777777" w:rsidR="005F406E" w:rsidRPr="0089463D" w:rsidRDefault="005F406E" w:rsidP="001D7201">
            <w:pPr>
              <w:spacing w:after="200" w:line="48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Oropharynx and urethra and rectum</w:t>
            </w:r>
            <w:r w:rsidRPr="008946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both</w:t>
            </w:r>
          </w:p>
        </w:tc>
      </w:tr>
      <w:tr w:rsidR="00D97C15" w:rsidRPr="0089463D" w14:paraId="1CFD51C5" w14:textId="77777777" w:rsidTr="000B54FE">
        <w:trPr>
          <w:trHeight w:val="323"/>
          <w:jc w:val="center"/>
        </w:trPr>
        <w:tc>
          <w:tcPr>
            <w:tcW w:w="0" w:type="auto"/>
            <w:vAlign w:val="center"/>
          </w:tcPr>
          <w:p w14:paraId="3DBE53D9" w14:textId="303D8E7C" w:rsidR="005F406E" w:rsidRPr="0089463D" w:rsidRDefault="00D97C15" w:rsidP="006A5BEA">
            <w:pPr>
              <w:spacing w:after="200" w:line="48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463D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  <w:sz w:val="16"/>
                <w:szCs w:val="16"/>
              </w:rPr>
              <w:t>Xu</w:t>
            </w:r>
            <w:r w:rsidR="00F507E4" w:rsidRPr="0089463D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  <w:sz w:val="16"/>
                <w:szCs w:val="16"/>
              </w:rPr>
              <w:t xml:space="preserve"> </w:t>
            </w:r>
            <w:r w:rsidRPr="0089463D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PEVuZE5vdGU+PENpdGU+PEF1dGhvcj5YdTwvQXV0aG9yPjxZZWFyPjIwMjA8L1llYXI+PFJlY051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</w:fldData>
              </w:fldChar>
            </w:r>
            <w:r w:rsidR="000778FE" w:rsidRPr="0089463D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instrText xml:space="preserve"> ADDIN EN.CITE </w:instrText>
            </w:r>
            <w:r w:rsidR="000778FE" w:rsidRPr="0089463D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PEVuZE5vdGU+PENpdGU+PEF1dGhvcj5YdTwvQXV0aG9yPjxZZWFyPjIwMjA8L1llYXI+PFJlY051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</w:fldData>
              </w:fldChar>
            </w:r>
            <w:r w:rsidR="000778FE" w:rsidRPr="0089463D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instrText xml:space="preserve"> ADDIN EN.CITE.DATA </w:instrText>
            </w:r>
            <w:r w:rsidR="000778FE" w:rsidRPr="0089463D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r>
            <w:r w:rsidR="000778FE" w:rsidRPr="0089463D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fldChar w:fldCharType="end"/>
            </w:r>
            <w:r w:rsidRPr="0089463D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r>
            <w:r w:rsidRPr="0089463D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fldChar w:fldCharType="separate"/>
            </w:r>
            <w:r w:rsidR="000778FE" w:rsidRPr="0089463D">
              <w:rPr>
                <w:rFonts w:ascii="Times New Roman" w:hAnsi="Times New Roman" w:cs="Times New Roman"/>
                <w:iCs/>
                <w:noProof/>
                <w:color w:val="000000" w:themeColor="text1"/>
                <w:sz w:val="16"/>
                <w:szCs w:val="16"/>
              </w:rPr>
              <w:t>[2]</w:t>
            </w:r>
            <w:r w:rsidRPr="0089463D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49A377CF" w14:textId="77777777" w:rsidR="005F406E" w:rsidRPr="0089463D" w:rsidRDefault="005F406E" w:rsidP="001D7201">
            <w:pPr>
              <w:spacing w:after="200" w:line="48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4888</w:t>
            </w:r>
          </w:p>
          <w:p w14:paraId="1F382115" w14:textId="77777777" w:rsidR="005F406E" w:rsidRPr="0089463D" w:rsidRDefault="005F406E" w:rsidP="001D7201">
            <w:pPr>
              <w:spacing w:after="200" w:line="48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59F726" w14:textId="77777777" w:rsidR="005F406E" w:rsidRPr="0089463D" w:rsidRDefault="005F406E" w:rsidP="001D7201">
            <w:pPr>
              <w:spacing w:after="200"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bookmarkStart w:id="9" w:name="_Hlk46739186"/>
            <w:r w:rsidRPr="00894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0.76</w:t>
            </w:r>
          </w:p>
          <w:p w14:paraId="616B4272" w14:textId="77777777" w:rsidR="005F406E" w:rsidRPr="0089463D" w:rsidRDefault="005F406E" w:rsidP="001D7201">
            <w:pPr>
              <w:spacing w:after="200"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4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(0.54-1.06)</w:t>
            </w:r>
            <w:bookmarkEnd w:id="9"/>
          </w:p>
        </w:tc>
        <w:tc>
          <w:tcPr>
            <w:tcW w:w="0" w:type="auto"/>
            <w:vAlign w:val="center"/>
          </w:tcPr>
          <w:p w14:paraId="6AE100DA" w14:textId="77777777" w:rsidR="005F406E" w:rsidRPr="0089463D" w:rsidRDefault="005F406E" w:rsidP="001D7201">
            <w:pPr>
              <w:spacing w:after="200"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4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1.86</w:t>
            </w:r>
          </w:p>
          <w:p w14:paraId="54EAAB8C" w14:textId="77777777" w:rsidR="005F406E" w:rsidRPr="0089463D" w:rsidRDefault="005F406E" w:rsidP="001D7201">
            <w:pPr>
              <w:spacing w:after="200"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4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(1.51-2.29)</w:t>
            </w:r>
          </w:p>
        </w:tc>
        <w:tc>
          <w:tcPr>
            <w:tcW w:w="0" w:type="auto"/>
            <w:vAlign w:val="center"/>
          </w:tcPr>
          <w:p w14:paraId="49C3F98B" w14:textId="77777777" w:rsidR="005F406E" w:rsidRPr="0089463D" w:rsidRDefault="005F406E" w:rsidP="001D7201">
            <w:pPr>
              <w:spacing w:after="20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7.53</w:t>
            </w:r>
          </w:p>
          <w:p w14:paraId="7E49219C" w14:textId="77777777" w:rsidR="005F406E" w:rsidRPr="0089463D" w:rsidRDefault="005F406E" w:rsidP="001D7201">
            <w:pPr>
              <w:spacing w:after="200"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(6.81-8.31)</w:t>
            </w:r>
          </w:p>
        </w:tc>
        <w:tc>
          <w:tcPr>
            <w:tcW w:w="0" w:type="auto"/>
            <w:vAlign w:val="center"/>
          </w:tcPr>
          <w:p w14:paraId="569B4EE3" w14:textId="500BFF6C" w:rsidR="005F406E" w:rsidRPr="0089463D" w:rsidRDefault="005F406E" w:rsidP="001D7201">
            <w:pPr>
              <w:spacing w:after="20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463D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Footnote b,</w:t>
            </w:r>
          </w:p>
          <w:p w14:paraId="1F2E45FD" w14:textId="77777777" w:rsidR="005F406E" w:rsidRPr="0089463D" w:rsidRDefault="005F406E" w:rsidP="001D7201">
            <w:pPr>
              <w:spacing w:after="20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0.00</w:t>
            </w:r>
          </w:p>
          <w:p w14:paraId="4D3FC77D" w14:textId="77777777" w:rsidR="005F406E" w:rsidRPr="0089463D" w:rsidRDefault="005F406E" w:rsidP="001D7201">
            <w:pPr>
              <w:spacing w:after="200"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(0.00-0.00)</w:t>
            </w:r>
          </w:p>
        </w:tc>
        <w:tc>
          <w:tcPr>
            <w:tcW w:w="0" w:type="auto"/>
            <w:vAlign w:val="center"/>
          </w:tcPr>
          <w:p w14:paraId="22D4D251" w14:textId="77777777" w:rsidR="005F406E" w:rsidRPr="0089463D" w:rsidRDefault="005F406E" w:rsidP="001D7201">
            <w:pPr>
              <w:spacing w:after="20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1.19</w:t>
            </w:r>
          </w:p>
          <w:p w14:paraId="599520FA" w14:textId="7752B31D" w:rsidR="005F406E" w:rsidRPr="0089463D" w:rsidRDefault="005F406E" w:rsidP="001D7201">
            <w:pPr>
              <w:spacing w:after="20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(0.91-1.55)</w:t>
            </w:r>
          </w:p>
        </w:tc>
        <w:tc>
          <w:tcPr>
            <w:tcW w:w="0" w:type="auto"/>
            <w:vAlign w:val="center"/>
          </w:tcPr>
          <w:p w14:paraId="491EEF76" w14:textId="77777777" w:rsidR="005F406E" w:rsidRPr="0089463D" w:rsidRDefault="005F406E" w:rsidP="001D7201">
            <w:pPr>
              <w:spacing w:after="20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1.19</w:t>
            </w:r>
          </w:p>
          <w:p w14:paraId="42D55723" w14:textId="3AAE5A6B" w:rsidR="005F406E" w:rsidRPr="0089463D" w:rsidRDefault="005F406E" w:rsidP="001D7201">
            <w:pPr>
              <w:spacing w:after="20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(0.91-1.55)</w:t>
            </w:r>
          </w:p>
        </w:tc>
        <w:tc>
          <w:tcPr>
            <w:tcW w:w="0" w:type="auto"/>
            <w:vAlign w:val="center"/>
          </w:tcPr>
          <w:p w14:paraId="0D7CA851" w14:textId="77777777" w:rsidR="005F406E" w:rsidRPr="0089463D" w:rsidRDefault="005F406E" w:rsidP="001D7201">
            <w:pPr>
              <w:spacing w:after="20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0.16</w:t>
            </w:r>
          </w:p>
          <w:p w14:paraId="0251F3A9" w14:textId="77777777" w:rsidR="005F406E" w:rsidRPr="0089463D" w:rsidRDefault="005F406E" w:rsidP="001D7201">
            <w:pPr>
              <w:spacing w:after="20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(0.07-0.33)</w:t>
            </w:r>
          </w:p>
        </w:tc>
      </w:tr>
      <w:tr w:rsidR="00D97C15" w:rsidRPr="0089463D" w14:paraId="21CD59E3" w14:textId="77777777" w:rsidTr="000B54FE">
        <w:trPr>
          <w:trHeight w:val="323"/>
          <w:jc w:val="center"/>
        </w:trPr>
        <w:tc>
          <w:tcPr>
            <w:tcW w:w="0" w:type="auto"/>
            <w:vAlign w:val="center"/>
          </w:tcPr>
          <w:p w14:paraId="3D36AEF6" w14:textId="48874D0A" w:rsidR="005F406E" w:rsidRPr="0089463D" w:rsidRDefault="005F406E" w:rsidP="006A5BEA">
            <w:pPr>
              <w:spacing w:after="200" w:line="48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89463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Pol </w:t>
            </w:r>
            <w:r w:rsidRPr="0089463D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fldChar w:fldCharType="begin"/>
            </w:r>
            <w:r w:rsidR="000778FE" w:rsidRPr="0089463D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instrText xml:space="preserve"> ADDIN EN.CITE &lt;EndNote&gt;&lt;Cite&gt;&lt;Author&gt;Pol&lt;/Author&gt;&lt;Year&gt;2019&lt;/Year&gt;&lt;RecNum&gt;77140&lt;/RecNum&gt;&lt;DisplayText&gt;[3]&lt;/DisplayText&gt;&lt;record&gt;&lt;rec-number&gt;77140&lt;/rec-number&gt;&lt;foreign-keys&gt;&lt;key app="EN" db-id="ze9950aplvewxlefpdsxpvrlfsvfrz2d9tre" timestamp="1576544890"&gt;77140&lt;/key&gt;&lt;/foreign-keys&gt;&lt;ref-type name="Personal Communication"&gt;26&lt;/ref-type&gt;&lt;contributors&gt;&lt;authors&gt;&lt;author&gt;Barbara Van Der Pol&lt;/author&gt;&lt;/authors&gt;&lt;/contributors&gt;&lt;titles&gt;&lt;title&gt;Extragenital CT/GC in MSM&lt;/title&gt;&lt;/titles&gt;&lt;dates&gt;&lt;year&gt;2019&lt;/year&gt;&lt;/dates&gt;&lt;pub-location&gt;The 20th International Union against Sexually Transmitted Infections- Asia Pacific Conference (IUSTI-AP)&lt;/pub-location&gt;&lt;urls&gt;&lt;/urls&gt;&lt;/record&gt;&lt;/Cite&gt;&lt;/EndNote&gt;</w:instrText>
            </w:r>
            <w:r w:rsidRPr="0089463D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="000778FE" w:rsidRPr="0089463D">
              <w:rPr>
                <w:rFonts w:ascii="Times New Roman" w:eastAsia="宋体" w:hAnsi="Times New Roman" w:cs="Times New Roman"/>
                <w:noProof/>
                <w:color w:val="000000" w:themeColor="text1"/>
                <w:sz w:val="16"/>
                <w:szCs w:val="16"/>
              </w:rPr>
              <w:t>[3]</w:t>
            </w:r>
            <w:r w:rsidRPr="0089463D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75E2ED47" w14:textId="77777777" w:rsidR="005F406E" w:rsidRPr="0089463D" w:rsidRDefault="005F406E" w:rsidP="001D7201">
            <w:pPr>
              <w:spacing w:after="200"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4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B5BBCD" w14:textId="77777777" w:rsidR="005F406E" w:rsidRPr="0089463D" w:rsidRDefault="005F406E" w:rsidP="001D7201">
            <w:pPr>
              <w:spacing w:after="20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0.51</w:t>
            </w:r>
          </w:p>
          <w:p w14:paraId="5FF25673" w14:textId="77777777" w:rsidR="005F406E" w:rsidRPr="0089463D" w:rsidRDefault="005F406E" w:rsidP="001D7201">
            <w:pPr>
              <w:spacing w:after="20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(0.09-2.03)</w:t>
            </w:r>
          </w:p>
        </w:tc>
        <w:tc>
          <w:tcPr>
            <w:tcW w:w="0" w:type="auto"/>
            <w:vAlign w:val="center"/>
          </w:tcPr>
          <w:p w14:paraId="6EEB75B5" w14:textId="77777777" w:rsidR="005F406E" w:rsidRPr="0089463D" w:rsidRDefault="005F406E" w:rsidP="001D7201">
            <w:pPr>
              <w:spacing w:after="20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2.29</w:t>
            </w:r>
          </w:p>
          <w:p w14:paraId="5A0F8B3A" w14:textId="77777777" w:rsidR="005F406E" w:rsidRPr="0089463D" w:rsidRDefault="005F406E" w:rsidP="001D7201">
            <w:pPr>
              <w:spacing w:after="20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(1.12-4.46)</w:t>
            </w:r>
          </w:p>
        </w:tc>
        <w:tc>
          <w:tcPr>
            <w:tcW w:w="0" w:type="auto"/>
            <w:vAlign w:val="center"/>
          </w:tcPr>
          <w:p w14:paraId="215D0E42" w14:textId="77777777" w:rsidR="005F406E" w:rsidRPr="0089463D" w:rsidRDefault="005F406E" w:rsidP="001D7201">
            <w:pPr>
              <w:spacing w:after="20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6.36</w:t>
            </w:r>
          </w:p>
          <w:p w14:paraId="09F8B9D2" w14:textId="77777777" w:rsidR="005F406E" w:rsidRPr="0089463D" w:rsidRDefault="005F406E" w:rsidP="001D7201">
            <w:pPr>
              <w:spacing w:after="20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(4.24-9.37)</w:t>
            </w:r>
          </w:p>
        </w:tc>
        <w:tc>
          <w:tcPr>
            <w:tcW w:w="0" w:type="auto"/>
            <w:vAlign w:val="center"/>
          </w:tcPr>
          <w:p w14:paraId="25FD577A" w14:textId="4DCF9083" w:rsidR="005F406E" w:rsidRPr="0089463D" w:rsidRDefault="005F406E" w:rsidP="001D7201">
            <w:pPr>
              <w:spacing w:after="20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463D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Footnote b,</w:t>
            </w:r>
          </w:p>
          <w:p w14:paraId="0311A0EA" w14:textId="77777777" w:rsidR="005F406E" w:rsidRPr="0089463D" w:rsidRDefault="005F406E" w:rsidP="001D7201">
            <w:pPr>
              <w:spacing w:after="20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0.00</w:t>
            </w:r>
          </w:p>
          <w:p w14:paraId="5656F052" w14:textId="77777777" w:rsidR="005F406E" w:rsidRPr="0089463D" w:rsidRDefault="005F406E" w:rsidP="001D7201">
            <w:pPr>
              <w:spacing w:after="20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(0.-0.00)</w:t>
            </w:r>
          </w:p>
        </w:tc>
        <w:tc>
          <w:tcPr>
            <w:tcW w:w="0" w:type="auto"/>
            <w:vAlign w:val="center"/>
          </w:tcPr>
          <w:p w14:paraId="604E6649" w14:textId="77777777" w:rsidR="005F406E" w:rsidRPr="0089463D" w:rsidRDefault="005F406E" w:rsidP="001D7201">
            <w:pPr>
              <w:spacing w:after="20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1.53</w:t>
            </w:r>
          </w:p>
          <w:p w14:paraId="3AB6EFF6" w14:textId="77777777" w:rsidR="005F406E" w:rsidRPr="0089463D" w:rsidRDefault="005F406E" w:rsidP="001D7201">
            <w:pPr>
              <w:spacing w:after="20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(0.62-3.47)</w:t>
            </w:r>
          </w:p>
        </w:tc>
        <w:tc>
          <w:tcPr>
            <w:tcW w:w="0" w:type="auto"/>
            <w:vAlign w:val="center"/>
          </w:tcPr>
          <w:p w14:paraId="17208A5C" w14:textId="77777777" w:rsidR="005F406E" w:rsidRPr="0089463D" w:rsidRDefault="005F406E" w:rsidP="001D7201">
            <w:pPr>
              <w:spacing w:after="20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0.76</w:t>
            </w:r>
          </w:p>
          <w:p w14:paraId="5668A4AB" w14:textId="77777777" w:rsidR="005F406E" w:rsidRPr="0089463D" w:rsidRDefault="005F406E" w:rsidP="001D7201">
            <w:pPr>
              <w:spacing w:after="20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(0.20-2.40)</w:t>
            </w:r>
          </w:p>
        </w:tc>
        <w:tc>
          <w:tcPr>
            <w:tcW w:w="0" w:type="auto"/>
            <w:vAlign w:val="center"/>
          </w:tcPr>
          <w:p w14:paraId="07820546" w14:textId="77777777" w:rsidR="005F406E" w:rsidRPr="0089463D" w:rsidRDefault="005F406E" w:rsidP="001D7201">
            <w:pPr>
              <w:spacing w:after="200" w:line="48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89463D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Footnote b,</w:t>
            </w:r>
          </w:p>
          <w:p w14:paraId="2210F70B" w14:textId="2EE7E308" w:rsidR="005F406E" w:rsidRPr="0089463D" w:rsidRDefault="005F406E" w:rsidP="001D7201">
            <w:pPr>
              <w:spacing w:after="20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0.00</w:t>
            </w:r>
          </w:p>
          <w:p w14:paraId="7FE225B4" w14:textId="77777777" w:rsidR="005F406E" w:rsidRPr="0089463D" w:rsidRDefault="005F406E" w:rsidP="001D7201">
            <w:pPr>
              <w:spacing w:after="20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(0.00-0.00)</w:t>
            </w:r>
          </w:p>
        </w:tc>
      </w:tr>
      <w:tr w:rsidR="00D97C15" w:rsidRPr="0089463D" w14:paraId="7DF6F054" w14:textId="77777777" w:rsidTr="000B54FE">
        <w:trPr>
          <w:trHeight w:val="323"/>
          <w:jc w:val="center"/>
        </w:trPr>
        <w:tc>
          <w:tcPr>
            <w:tcW w:w="0" w:type="auto"/>
            <w:vAlign w:val="center"/>
          </w:tcPr>
          <w:p w14:paraId="5DFE17BB" w14:textId="29787232" w:rsidR="005F406E" w:rsidRPr="0089463D" w:rsidRDefault="005F406E" w:rsidP="001D7201">
            <w:pPr>
              <w:spacing w:after="200"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463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van </w:t>
            </w:r>
            <w:proofErr w:type="spellStart"/>
            <w:r w:rsidRPr="0089463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Liere</w:t>
            </w:r>
            <w:proofErr w:type="spellEnd"/>
            <w:r w:rsidR="00F507E4" w:rsidRPr="0089463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89463D">
              <w:rPr>
                <w:rFonts w:ascii="Times New Roman" w:eastAsia="宋体" w:hAnsi="Times New Roman" w:cs="Times New Roman"/>
                <w:bCs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PEVuZE5vdGU+PENpdGU+PEF1dGhvcj52YW4gTGllcmU8L0F1dGhvcj48WWVhcj4yMDE5PC9ZZWFy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</w:fldData>
              </w:fldChar>
            </w:r>
            <w:r w:rsidR="000778FE" w:rsidRPr="0089463D">
              <w:rPr>
                <w:rFonts w:ascii="Times New Roman" w:eastAsia="宋体" w:hAnsi="Times New Roman" w:cs="Times New Roman"/>
                <w:bCs/>
                <w:color w:val="000000" w:themeColor="text1"/>
                <w:sz w:val="16"/>
                <w:szCs w:val="16"/>
              </w:rPr>
              <w:instrText xml:space="preserve"> ADDIN EN.CITE </w:instrText>
            </w:r>
            <w:r w:rsidR="000778FE" w:rsidRPr="0089463D">
              <w:rPr>
                <w:rFonts w:ascii="Times New Roman" w:eastAsia="宋体" w:hAnsi="Times New Roman" w:cs="Times New Roman"/>
                <w:bCs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PEVuZE5vdGU+PENpdGU+PEF1dGhvcj52YW4gTGllcmU8L0F1dGhvcj48WWVhcj4yMDE5PC9ZZWFy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</w:fldData>
              </w:fldChar>
            </w:r>
            <w:r w:rsidR="000778FE" w:rsidRPr="0089463D">
              <w:rPr>
                <w:rFonts w:ascii="Times New Roman" w:eastAsia="宋体" w:hAnsi="Times New Roman" w:cs="Times New Roman"/>
                <w:bCs/>
                <w:color w:val="000000" w:themeColor="text1"/>
                <w:sz w:val="16"/>
                <w:szCs w:val="16"/>
              </w:rPr>
              <w:instrText xml:space="preserve"> ADDIN EN.CITE.DATA </w:instrText>
            </w:r>
            <w:r w:rsidR="000778FE" w:rsidRPr="0089463D">
              <w:rPr>
                <w:rFonts w:ascii="Times New Roman" w:eastAsia="宋体" w:hAnsi="Times New Roman" w:cs="Times New Roman"/>
                <w:bCs/>
                <w:color w:val="000000" w:themeColor="text1"/>
                <w:sz w:val="16"/>
                <w:szCs w:val="16"/>
              </w:rPr>
            </w:r>
            <w:r w:rsidR="000778FE" w:rsidRPr="0089463D">
              <w:rPr>
                <w:rFonts w:ascii="Times New Roman" w:eastAsia="宋体" w:hAnsi="Times New Roman" w:cs="Times New Roman"/>
                <w:bCs/>
                <w:color w:val="000000" w:themeColor="text1"/>
                <w:sz w:val="16"/>
                <w:szCs w:val="16"/>
              </w:rPr>
              <w:fldChar w:fldCharType="end"/>
            </w:r>
            <w:r w:rsidRPr="0089463D">
              <w:rPr>
                <w:rFonts w:ascii="Times New Roman" w:eastAsia="宋体" w:hAnsi="Times New Roman" w:cs="Times New Roman"/>
                <w:bCs/>
                <w:color w:val="000000" w:themeColor="text1"/>
                <w:sz w:val="16"/>
                <w:szCs w:val="16"/>
              </w:rPr>
            </w:r>
            <w:r w:rsidRPr="0089463D">
              <w:rPr>
                <w:rFonts w:ascii="Times New Roman" w:eastAsia="宋体" w:hAnsi="Times New Roman" w:cs="Times New Roman"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0778FE" w:rsidRPr="0089463D">
              <w:rPr>
                <w:rFonts w:ascii="Times New Roman" w:eastAsia="宋体" w:hAnsi="Times New Roman" w:cs="Times New Roman"/>
                <w:bCs/>
                <w:noProof/>
                <w:color w:val="000000" w:themeColor="text1"/>
                <w:sz w:val="16"/>
                <w:szCs w:val="16"/>
              </w:rPr>
              <w:t>[4]</w:t>
            </w:r>
            <w:r w:rsidRPr="0089463D">
              <w:rPr>
                <w:rFonts w:ascii="Times New Roman" w:eastAsia="宋体" w:hAnsi="Times New Roman" w:cs="Times New Roman"/>
                <w:bCs/>
                <w:color w:val="000000" w:themeColor="text1"/>
                <w:sz w:val="16"/>
                <w:szCs w:val="16"/>
              </w:rPr>
              <w:fldChar w:fldCharType="end"/>
            </w:r>
            <w:r w:rsidRPr="00894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77E13899" w14:textId="77777777" w:rsidR="005F406E" w:rsidRPr="0089463D" w:rsidRDefault="005F406E" w:rsidP="001D7201">
            <w:pPr>
              <w:spacing w:after="200"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645335B" w14:textId="77777777" w:rsidR="005F406E" w:rsidRPr="0089463D" w:rsidRDefault="005F406E" w:rsidP="001D7201">
            <w:pPr>
              <w:spacing w:after="200"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CFE194" w14:textId="77777777" w:rsidR="005F406E" w:rsidRPr="0089463D" w:rsidRDefault="005F406E" w:rsidP="001D7201">
            <w:pPr>
              <w:spacing w:after="20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0.51</w:t>
            </w:r>
          </w:p>
          <w:p w14:paraId="7D0DDB74" w14:textId="77777777" w:rsidR="005F406E" w:rsidRPr="0089463D" w:rsidRDefault="005F406E" w:rsidP="001D7201">
            <w:pPr>
              <w:spacing w:after="20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(0.48-0.54)</w:t>
            </w:r>
          </w:p>
        </w:tc>
        <w:tc>
          <w:tcPr>
            <w:tcW w:w="0" w:type="auto"/>
            <w:vAlign w:val="center"/>
          </w:tcPr>
          <w:p w14:paraId="17A8F88A" w14:textId="77777777" w:rsidR="005F406E" w:rsidRPr="0089463D" w:rsidRDefault="005F406E" w:rsidP="001D7201">
            <w:pPr>
              <w:spacing w:after="20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2.30</w:t>
            </w:r>
          </w:p>
          <w:p w14:paraId="4853824D" w14:textId="77777777" w:rsidR="005F406E" w:rsidRPr="0089463D" w:rsidRDefault="005F406E" w:rsidP="001D7201">
            <w:pPr>
              <w:spacing w:after="20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(2.23-2.37)</w:t>
            </w:r>
          </w:p>
        </w:tc>
        <w:tc>
          <w:tcPr>
            <w:tcW w:w="0" w:type="auto"/>
            <w:vAlign w:val="center"/>
          </w:tcPr>
          <w:p w14:paraId="46BA9858" w14:textId="77777777" w:rsidR="005F406E" w:rsidRPr="0089463D" w:rsidRDefault="005F406E" w:rsidP="001D7201">
            <w:pPr>
              <w:spacing w:after="20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6.29</w:t>
            </w:r>
          </w:p>
          <w:p w14:paraId="7F732FAC" w14:textId="77777777" w:rsidR="005F406E" w:rsidRPr="0089463D" w:rsidRDefault="005F406E" w:rsidP="001D7201">
            <w:pPr>
              <w:spacing w:after="20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(6.17-6.41)</w:t>
            </w:r>
          </w:p>
        </w:tc>
        <w:tc>
          <w:tcPr>
            <w:tcW w:w="0" w:type="auto"/>
            <w:vAlign w:val="center"/>
          </w:tcPr>
          <w:p w14:paraId="00F8D32C" w14:textId="77777777" w:rsidR="005F406E" w:rsidRPr="0089463D" w:rsidRDefault="005F406E" w:rsidP="001D7201">
            <w:pPr>
              <w:spacing w:after="20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0.06</w:t>
            </w:r>
          </w:p>
          <w:p w14:paraId="64C9F1DC" w14:textId="77777777" w:rsidR="005F406E" w:rsidRPr="0089463D" w:rsidRDefault="005F406E" w:rsidP="001D7201">
            <w:pPr>
              <w:spacing w:after="20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(0.05-0.07)</w:t>
            </w:r>
          </w:p>
        </w:tc>
        <w:tc>
          <w:tcPr>
            <w:tcW w:w="0" w:type="auto"/>
            <w:vAlign w:val="center"/>
          </w:tcPr>
          <w:p w14:paraId="32506B93" w14:textId="77777777" w:rsidR="005F406E" w:rsidRPr="0089463D" w:rsidRDefault="005F406E" w:rsidP="001D7201">
            <w:pPr>
              <w:spacing w:after="20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0.54</w:t>
            </w:r>
          </w:p>
          <w:p w14:paraId="523BC5DC" w14:textId="77777777" w:rsidR="005F406E" w:rsidRPr="0089463D" w:rsidRDefault="005F406E" w:rsidP="001D7201">
            <w:pPr>
              <w:spacing w:after="20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(0.51-0.58)</w:t>
            </w:r>
          </w:p>
        </w:tc>
        <w:tc>
          <w:tcPr>
            <w:tcW w:w="0" w:type="auto"/>
            <w:vAlign w:val="center"/>
          </w:tcPr>
          <w:p w14:paraId="5A22727F" w14:textId="77777777" w:rsidR="005F406E" w:rsidRPr="0089463D" w:rsidRDefault="005F406E" w:rsidP="001D7201">
            <w:pPr>
              <w:spacing w:after="20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1.02</w:t>
            </w:r>
          </w:p>
          <w:p w14:paraId="768F495A" w14:textId="77777777" w:rsidR="005F406E" w:rsidRPr="0089463D" w:rsidRDefault="005F406E" w:rsidP="001D7201">
            <w:pPr>
              <w:spacing w:after="20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(0.97-1.07)</w:t>
            </w:r>
          </w:p>
        </w:tc>
        <w:tc>
          <w:tcPr>
            <w:tcW w:w="0" w:type="auto"/>
            <w:vAlign w:val="center"/>
          </w:tcPr>
          <w:p w14:paraId="71FDEC04" w14:textId="77777777" w:rsidR="005F406E" w:rsidRPr="0089463D" w:rsidRDefault="005F406E" w:rsidP="001D7201">
            <w:pPr>
              <w:spacing w:after="20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0.10</w:t>
            </w:r>
          </w:p>
          <w:p w14:paraId="35544C11" w14:textId="77777777" w:rsidR="005F406E" w:rsidRPr="0089463D" w:rsidRDefault="005F406E" w:rsidP="001D7201">
            <w:pPr>
              <w:spacing w:after="20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(0.09-0.12)</w:t>
            </w:r>
          </w:p>
        </w:tc>
      </w:tr>
      <w:tr w:rsidR="00D97C15" w:rsidRPr="0089463D" w14:paraId="08F4CFB1" w14:textId="77777777" w:rsidTr="000B54FE">
        <w:trPr>
          <w:trHeight w:val="323"/>
          <w:jc w:val="center"/>
        </w:trPr>
        <w:tc>
          <w:tcPr>
            <w:tcW w:w="0" w:type="auto"/>
            <w:vAlign w:val="center"/>
          </w:tcPr>
          <w:p w14:paraId="056EC3A6" w14:textId="62B8EB0E" w:rsidR="005F406E" w:rsidRPr="0089463D" w:rsidRDefault="005F406E" w:rsidP="001D7201">
            <w:pPr>
              <w:spacing w:after="200"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9463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lastRenderedPageBreak/>
              <w:t>Hiransuthikul</w:t>
            </w:r>
            <w:proofErr w:type="spellEnd"/>
            <w:r w:rsidRPr="0089463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89463D">
              <w:rPr>
                <w:rFonts w:ascii="Times New Roman" w:eastAsia="宋体" w:hAnsi="Times New Roman" w:cs="Times New Roman"/>
                <w:bCs/>
                <w:color w:val="000000" w:themeColor="text1"/>
                <w:sz w:val="16"/>
                <w:szCs w:val="16"/>
              </w:rPr>
              <w:fldChar w:fldCharType="begin"/>
            </w:r>
            <w:r w:rsidR="000778FE" w:rsidRPr="0089463D">
              <w:rPr>
                <w:rFonts w:ascii="Times New Roman" w:eastAsia="宋体" w:hAnsi="Times New Roman" w:cs="Times New Roman"/>
                <w:bCs/>
                <w:color w:val="000000" w:themeColor="text1"/>
                <w:sz w:val="16"/>
                <w:szCs w:val="16"/>
              </w:rPr>
              <w:instrText xml:space="preserve"> ADDIN EN.CITE &lt;EndNote&gt;&lt;Cite&gt;&lt;Author&gt;Hiransuthikul&lt;/Author&gt;&lt;Year&gt;2019&lt;/Year&gt;&lt;RecNum&gt;77128&lt;/RecNum&gt;&lt;DisplayText&gt;[5]&lt;/DisplayText&gt;&lt;record&gt;&lt;rec-number&gt;77128&lt;/rec-number&gt;&lt;foreign-keys&gt;&lt;key app="EN" db-id="ze9950aplvewxlefpdsxpvrlfsvfrz2d9tre" timestamp="1575612979"&gt;77128&lt;/key&gt;&lt;/foreign-keys&gt;&lt;ref-type name="Journal Article"&gt;17&lt;/ref-type&gt;&lt;contributors&gt;&lt;authors&gt;&lt;author&gt;Hiransuthikul, A.&lt;/author&gt;&lt;author&gt;Sungsing, T.&lt;/author&gt;&lt;author&gt;Jantarapakde, J.&lt;/author&gt;&lt;author&gt;Trachunthong, D.&lt;/author&gt;&lt;author&gt;Mills, S.&lt;/author&gt;&lt;author&gt;Vannakit, R.&lt;/author&gt;&lt;author&gt;Phanuphak, P.&lt;/author&gt;&lt;author&gt;Phanuphak, N.&lt;/author&gt;&lt;/authors&gt;&lt;/contributors&gt;&lt;auth-address&gt;PREVENTION, Thai Red Cross AIDS Research Centre, Bangkok, Thailand.&amp;#xD;LINKAGES Thailand FHI360, Bangkok, Thailand.&amp;#xD;Office of Public Health, United States Agency for International Development, Bangkok, Thailand.&lt;/auth-address&gt;&lt;titles&gt;&lt;title&gt;Correlations of chlamydia and gonorrhoea among pharyngeal, rectal and urethral sites among Thai men who have sex with men: multicentre community-led test and treat cohort in Thailand&lt;/title&gt;&lt;secondary-title&gt;BMJ Open&lt;/secondary-title&gt;&lt;alt-title&gt;BMJ open&lt;/alt-title&gt;&lt;/titles&gt;&lt;periodical&gt;&lt;full-title&gt;BMJ Open&lt;/full-title&gt;&lt;/periodical&gt;&lt;alt-periodical&gt;&lt;full-title&gt;BMJ Open&lt;/full-title&gt;&lt;/alt-periodical&gt;&lt;pages&gt;e028162&lt;/pages&gt;&lt;volume&gt;9&lt;/volume&gt;&lt;number&gt;6&lt;/number&gt;&lt;edition&gt;2019/06/30&lt;/edition&gt;&lt;keywords&gt;&lt;keyword&gt;chlamydia trachomatis&lt;/keyword&gt;&lt;keyword&gt;men who have sex with men&lt;/keyword&gt;&lt;keyword&gt;neisseria gonorrhoeae&lt;/keyword&gt;&lt;/keywords&gt;&lt;dates&gt;&lt;year&gt;2019&lt;/year&gt;&lt;pub-dates&gt;&lt;date&gt;Jun 27&lt;/date&gt;&lt;/pub-dates&gt;&lt;/dates&gt;&lt;isbn&gt;2044-6055&lt;/isbn&gt;&lt;accession-num&gt;31253622&lt;/accession-num&gt;&lt;urls&gt;&lt;/urls&gt;&lt;custom2&gt;PMC6609041&lt;/custom2&gt;&lt;electronic-resource-num&gt;10.1136/bmjopen-2018-028162&lt;/electronic-resource-num&gt;&lt;remote-database-provider&gt;NLM&lt;/remote-database-provider&gt;&lt;language&gt;eng&lt;/language&gt;&lt;/record&gt;&lt;/Cite&gt;&lt;/EndNote&gt;</w:instrText>
            </w:r>
            <w:r w:rsidRPr="0089463D">
              <w:rPr>
                <w:rFonts w:ascii="Times New Roman" w:eastAsia="宋体" w:hAnsi="Times New Roman" w:cs="Times New Roman"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0778FE" w:rsidRPr="0089463D">
              <w:rPr>
                <w:rFonts w:ascii="Times New Roman" w:eastAsia="宋体" w:hAnsi="Times New Roman" w:cs="Times New Roman"/>
                <w:bCs/>
                <w:noProof/>
                <w:color w:val="000000" w:themeColor="text1"/>
                <w:sz w:val="16"/>
                <w:szCs w:val="16"/>
              </w:rPr>
              <w:t>[5]</w:t>
            </w:r>
            <w:r w:rsidRPr="0089463D">
              <w:rPr>
                <w:rFonts w:ascii="Times New Roman" w:eastAsia="宋体" w:hAnsi="Times New Roman" w:cs="Times New Roman"/>
                <w:bCs/>
                <w:color w:val="000000" w:themeColor="text1"/>
                <w:sz w:val="16"/>
                <w:szCs w:val="16"/>
              </w:rPr>
              <w:fldChar w:fldCharType="end"/>
            </w:r>
            <w:r w:rsidRPr="00894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055477F9" w14:textId="77777777" w:rsidR="005F406E" w:rsidRPr="0089463D" w:rsidRDefault="005F406E" w:rsidP="001D7201">
            <w:pPr>
              <w:spacing w:after="200"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48B3592" w14:textId="77777777" w:rsidR="005F406E" w:rsidRPr="0089463D" w:rsidRDefault="005F406E" w:rsidP="001D7201">
            <w:pPr>
              <w:spacing w:after="200"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4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1610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92D8AA" w14:textId="77777777" w:rsidR="005F406E" w:rsidRPr="0089463D" w:rsidRDefault="005F406E" w:rsidP="001D7201">
            <w:pPr>
              <w:spacing w:after="20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1.74</w:t>
            </w:r>
          </w:p>
          <w:p w14:paraId="0B8EB532" w14:textId="77777777" w:rsidR="005F406E" w:rsidRPr="0089463D" w:rsidRDefault="005F406E" w:rsidP="001D7201">
            <w:pPr>
              <w:spacing w:after="20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(1.18-2.54)</w:t>
            </w:r>
          </w:p>
        </w:tc>
        <w:tc>
          <w:tcPr>
            <w:tcW w:w="0" w:type="auto"/>
            <w:vAlign w:val="center"/>
          </w:tcPr>
          <w:p w14:paraId="7CCA04EB" w14:textId="77777777" w:rsidR="005F406E" w:rsidRPr="0089463D" w:rsidRDefault="005F406E" w:rsidP="001D7201">
            <w:pPr>
              <w:spacing w:after="20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4.84</w:t>
            </w:r>
          </w:p>
          <w:p w14:paraId="6D2BAFB1" w14:textId="77777777" w:rsidR="005F406E" w:rsidRPr="0089463D" w:rsidRDefault="005F406E" w:rsidP="001D7201">
            <w:pPr>
              <w:spacing w:after="20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(3.87-6.03)</w:t>
            </w:r>
          </w:p>
        </w:tc>
        <w:tc>
          <w:tcPr>
            <w:tcW w:w="0" w:type="auto"/>
            <w:vAlign w:val="center"/>
          </w:tcPr>
          <w:p w14:paraId="4000111D" w14:textId="77777777" w:rsidR="005F406E" w:rsidRPr="0089463D" w:rsidRDefault="005F406E" w:rsidP="001D7201">
            <w:pPr>
              <w:spacing w:after="20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11.86</w:t>
            </w:r>
          </w:p>
          <w:p w14:paraId="5D9D4A18" w14:textId="77777777" w:rsidR="005F406E" w:rsidRPr="0089463D" w:rsidRDefault="005F406E" w:rsidP="001D7201">
            <w:pPr>
              <w:spacing w:after="20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(10.34-13.56)</w:t>
            </w:r>
          </w:p>
        </w:tc>
        <w:tc>
          <w:tcPr>
            <w:tcW w:w="0" w:type="auto"/>
            <w:vAlign w:val="center"/>
          </w:tcPr>
          <w:p w14:paraId="76305C46" w14:textId="77777777" w:rsidR="005F406E" w:rsidRPr="0089463D" w:rsidRDefault="005F406E" w:rsidP="001D7201">
            <w:pPr>
              <w:spacing w:after="20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0.06</w:t>
            </w:r>
          </w:p>
          <w:p w14:paraId="3850D64D" w14:textId="77777777" w:rsidR="005F406E" w:rsidRPr="0089463D" w:rsidRDefault="005F406E" w:rsidP="001D7201">
            <w:pPr>
              <w:spacing w:after="20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(0.00-0.40)</w:t>
            </w:r>
          </w:p>
        </w:tc>
        <w:tc>
          <w:tcPr>
            <w:tcW w:w="0" w:type="auto"/>
            <w:vAlign w:val="center"/>
          </w:tcPr>
          <w:p w14:paraId="103A1EF8" w14:textId="77777777" w:rsidR="005F406E" w:rsidRPr="0089463D" w:rsidRDefault="005F406E" w:rsidP="001D7201">
            <w:pPr>
              <w:spacing w:after="20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1.76</w:t>
            </w:r>
          </w:p>
          <w:p w14:paraId="20C2BF27" w14:textId="77777777" w:rsidR="005F406E" w:rsidRPr="0089463D" w:rsidRDefault="005F406E" w:rsidP="001D7201">
            <w:pPr>
              <w:spacing w:after="20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(0.69-1.80)</w:t>
            </w:r>
          </w:p>
        </w:tc>
        <w:tc>
          <w:tcPr>
            <w:tcW w:w="0" w:type="auto"/>
            <w:vAlign w:val="center"/>
          </w:tcPr>
          <w:p w14:paraId="6A2BF157" w14:textId="77777777" w:rsidR="005F406E" w:rsidRPr="0089463D" w:rsidRDefault="005F406E" w:rsidP="001D7201">
            <w:pPr>
              <w:spacing w:after="20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1.99</w:t>
            </w:r>
          </w:p>
          <w:p w14:paraId="32D67CF5" w14:textId="77777777" w:rsidR="005F406E" w:rsidRPr="0089463D" w:rsidRDefault="005F406E" w:rsidP="001D7201">
            <w:pPr>
              <w:spacing w:after="20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(1.39-2.83)</w:t>
            </w:r>
          </w:p>
        </w:tc>
        <w:tc>
          <w:tcPr>
            <w:tcW w:w="0" w:type="auto"/>
            <w:vAlign w:val="center"/>
          </w:tcPr>
          <w:p w14:paraId="6984A17C" w14:textId="77777777" w:rsidR="005F406E" w:rsidRPr="0089463D" w:rsidRDefault="005F406E" w:rsidP="001D7201">
            <w:pPr>
              <w:spacing w:after="20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0.06</w:t>
            </w:r>
          </w:p>
          <w:p w14:paraId="20341420" w14:textId="77777777" w:rsidR="005F406E" w:rsidRPr="0089463D" w:rsidRDefault="005F406E" w:rsidP="001D7201">
            <w:pPr>
              <w:spacing w:after="20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(0.00-0.40)</w:t>
            </w:r>
          </w:p>
        </w:tc>
      </w:tr>
      <w:tr w:rsidR="00D97C15" w:rsidRPr="0089463D" w14:paraId="73D2802C" w14:textId="77777777" w:rsidTr="000B54FE">
        <w:trPr>
          <w:trHeight w:val="323"/>
          <w:jc w:val="center"/>
        </w:trPr>
        <w:tc>
          <w:tcPr>
            <w:tcW w:w="0" w:type="auto"/>
            <w:vAlign w:val="center"/>
          </w:tcPr>
          <w:p w14:paraId="32D07864" w14:textId="17727D8D" w:rsidR="005F406E" w:rsidRPr="0089463D" w:rsidRDefault="005F406E" w:rsidP="001D7201">
            <w:pPr>
              <w:spacing w:after="200"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463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Footman </w:t>
            </w:r>
            <w:r w:rsidRPr="0089463D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fldChar w:fldCharType="begin"/>
            </w:r>
            <w:r w:rsidR="000778FE" w:rsidRPr="0089463D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instrText xml:space="preserve"> ADDIN EN.CITE &lt;EndNote&gt;&lt;Cite&gt;&lt;Author&gt;Footman&lt;/Author&gt;&lt;Year&gt;2020&lt;/Year&gt;&lt;RecNum&gt;987&lt;/RecNum&gt;&lt;DisplayText&gt;[6]&lt;/DisplayText&gt;&lt;record&gt;&lt;rec-number&gt;987&lt;/rec-number&gt;&lt;foreign-keys&gt;&lt;key app="EN" db-id="52tzae0dbaasp3efsfnxdse6za9e9d2terat" timestamp="1601516394"&gt;987&lt;/key&gt;&lt;/foreign-keys&gt;&lt;ref-type name="Journal Article"&gt;17&lt;/ref-type&gt;&lt;contributors&gt;&lt;authors&gt;&lt;author&gt;Footman, A.&lt;/author&gt;&lt;author&gt;Dionne-Odom, J.&lt;/author&gt;&lt;author&gt;Aaron, K. J.&lt;/author&gt;&lt;author&gt;Raper, J. L.&lt;/author&gt;&lt;author&gt;Van Der Pol, B.&lt;/author&gt;&lt;/authors&gt;&lt;/contributors&gt;&lt;auth-address&gt;From the School of Public Health.&amp;#xD;School of Medicine, University of Alabama at Birmingham, Birmingham, AL.&lt;/auth-address&gt;&lt;titles&gt;&lt;title&gt;Performance of 4 Molecular Assays for Detection of Chlamydia and Gonorrhea in a Sample of Human Immunodeficiency Virus-Positive Men Who Have Sex With Men&lt;/title&gt;&lt;secondary-title&gt;Sex Transm Dis&lt;/secondary-title&gt;&lt;/titles&gt;&lt;periodical&gt;&lt;full-title&gt;Sex Transm Dis&lt;/full-title&gt;&lt;/periodical&gt;&lt;pages&gt;158-161&lt;/pages&gt;&lt;volume&gt;47&lt;/volume&gt;&lt;number&gt;3&lt;/number&gt;&lt;edition&gt;2020/02/08&lt;/edition&gt;&lt;dates&gt;&lt;year&gt;2020&lt;/year&gt;&lt;pub-dates&gt;&lt;date&gt;Mar&lt;/date&gt;&lt;/pub-dates&gt;&lt;/dates&gt;&lt;isbn&gt;0148-5717&lt;/isbn&gt;&lt;accession-num&gt;32032316&lt;/accession-num&gt;&lt;urls&gt;&lt;/urls&gt;&lt;electronic-resource-num&gt;10.1097/olq.0000000000001115&lt;/electronic-resource-num&gt;&lt;remote-database-provider&gt;NLM&lt;/remote-database-provider&gt;&lt;language&gt;eng&lt;/language&gt;&lt;/record&gt;&lt;/Cite&gt;&lt;/EndNote&gt;</w:instrText>
            </w:r>
            <w:r w:rsidRPr="0089463D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="000778FE" w:rsidRPr="0089463D">
              <w:rPr>
                <w:rFonts w:ascii="Times New Roman" w:eastAsia="宋体" w:hAnsi="Times New Roman" w:cs="Times New Roman"/>
                <w:noProof/>
                <w:color w:val="000000" w:themeColor="text1"/>
                <w:sz w:val="16"/>
                <w:szCs w:val="16"/>
              </w:rPr>
              <w:t>[6]</w:t>
            </w:r>
            <w:r w:rsidRPr="0089463D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  <w:r w:rsidRPr="00894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02A76BEC" w14:textId="77777777" w:rsidR="005F406E" w:rsidRPr="0089463D" w:rsidRDefault="005F406E" w:rsidP="001D7201">
            <w:pPr>
              <w:spacing w:after="200"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BE3FD2C" w14:textId="77777777" w:rsidR="005F406E" w:rsidRPr="0089463D" w:rsidRDefault="005F406E" w:rsidP="001D7201">
            <w:pPr>
              <w:spacing w:after="200" w:line="48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463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B65F43" w14:textId="77777777" w:rsidR="00881A0B" w:rsidRPr="0089463D" w:rsidRDefault="005F406E" w:rsidP="001D7201">
            <w:pPr>
              <w:spacing w:after="20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463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Footnote</w:t>
            </w:r>
            <w:r w:rsidRPr="008946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b, </w:t>
            </w:r>
          </w:p>
          <w:p w14:paraId="247462EC" w14:textId="271145FA" w:rsidR="005F406E" w:rsidRPr="0089463D" w:rsidRDefault="005F406E" w:rsidP="001D7201">
            <w:pPr>
              <w:spacing w:after="20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0.00</w:t>
            </w:r>
          </w:p>
          <w:p w14:paraId="2003AB5D" w14:textId="77777777" w:rsidR="005F406E" w:rsidRPr="0089463D" w:rsidRDefault="005F406E" w:rsidP="001D7201">
            <w:pPr>
              <w:spacing w:after="20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(0.-0.00)</w:t>
            </w:r>
          </w:p>
        </w:tc>
        <w:tc>
          <w:tcPr>
            <w:tcW w:w="0" w:type="auto"/>
            <w:vAlign w:val="center"/>
          </w:tcPr>
          <w:p w14:paraId="47D1C808" w14:textId="77777777" w:rsidR="005F406E" w:rsidRPr="0089463D" w:rsidRDefault="005F406E" w:rsidP="001D7201">
            <w:pPr>
              <w:spacing w:after="20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1.68</w:t>
            </w:r>
          </w:p>
          <w:p w14:paraId="55F3AC0D" w14:textId="77777777" w:rsidR="005F406E" w:rsidRPr="0089463D" w:rsidRDefault="005F406E" w:rsidP="001D7201">
            <w:pPr>
              <w:spacing w:after="200"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(0.44-5.22)</w:t>
            </w:r>
          </w:p>
        </w:tc>
        <w:tc>
          <w:tcPr>
            <w:tcW w:w="0" w:type="auto"/>
            <w:vAlign w:val="center"/>
          </w:tcPr>
          <w:p w14:paraId="001C6411" w14:textId="77777777" w:rsidR="005F406E" w:rsidRPr="0089463D" w:rsidRDefault="005F406E" w:rsidP="001D7201">
            <w:pPr>
              <w:spacing w:after="20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12.85</w:t>
            </w:r>
          </w:p>
          <w:p w14:paraId="5C377E85" w14:textId="77777777" w:rsidR="005F406E" w:rsidRPr="0089463D" w:rsidRDefault="005F406E" w:rsidP="001D7201">
            <w:pPr>
              <w:spacing w:after="200"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(8.49-18.86)</w:t>
            </w:r>
          </w:p>
        </w:tc>
        <w:tc>
          <w:tcPr>
            <w:tcW w:w="0" w:type="auto"/>
            <w:vAlign w:val="center"/>
          </w:tcPr>
          <w:p w14:paraId="57FDA3CF" w14:textId="3E09D8D6" w:rsidR="005F406E" w:rsidRPr="0089463D" w:rsidRDefault="005F406E" w:rsidP="001D7201">
            <w:pPr>
              <w:spacing w:after="20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463D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Footnote b,</w:t>
            </w:r>
          </w:p>
          <w:p w14:paraId="38822F37" w14:textId="77777777" w:rsidR="005F406E" w:rsidRPr="0089463D" w:rsidRDefault="005F406E" w:rsidP="001D7201">
            <w:pPr>
              <w:spacing w:after="20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0.00</w:t>
            </w:r>
          </w:p>
          <w:p w14:paraId="755A23D9" w14:textId="77777777" w:rsidR="005F406E" w:rsidRPr="0089463D" w:rsidRDefault="005F406E" w:rsidP="001D7201">
            <w:pPr>
              <w:spacing w:after="200"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(0.-0.00)</w:t>
            </w:r>
          </w:p>
        </w:tc>
        <w:tc>
          <w:tcPr>
            <w:tcW w:w="0" w:type="auto"/>
            <w:vAlign w:val="center"/>
          </w:tcPr>
          <w:p w14:paraId="1E1E37FE" w14:textId="1AD06D1A" w:rsidR="005F406E" w:rsidRPr="0089463D" w:rsidRDefault="005F406E" w:rsidP="001D7201">
            <w:pPr>
              <w:spacing w:after="20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463D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Footnote b,</w:t>
            </w:r>
          </w:p>
          <w:p w14:paraId="0856BE01" w14:textId="77777777" w:rsidR="005F406E" w:rsidRPr="0089463D" w:rsidRDefault="005F406E" w:rsidP="001D7201">
            <w:pPr>
              <w:spacing w:after="20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0.00</w:t>
            </w:r>
          </w:p>
          <w:p w14:paraId="02C3DEB8" w14:textId="77777777" w:rsidR="005F406E" w:rsidRPr="0089463D" w:rsidRDefault="005F406E" w:rsidP="001D7201">
            <w:pPr>
              <w:spacing w:after="20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(0.-0.00)</w:t>
            </w:r>
          </w:p>
        </w:tc>
        <w:tc>
          <w:tcPr>
            <w:tcW w:w="0" w:type="auto"/>
            <w:vAlign w:val="center"/>
          </w:tcPr>
          <w:p w14:paraId="2F43EEB8" w14:textId="77777777" w:rsidR="005F406E" w:rsidRPr="0089463D" w:rsidRDefault="005F406E" w:rsidP="001D7201">
            <w:pPr>
              <w:spacing w:after="20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1.12</w:t>
            </w:r>
          </w:p>
          <w:p w14:paraId="5C29D353" w14:textId="77777777" w:rsidR="005F406E" w:rsidRPr="0089463D" w:rsidRDefault="005F406E" w:rsidP="001D7201">
            <w:pPr>
              <w:spacing w:after="20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(0.19-4.41)</w:t>
            </w:r>
          </w:p>
        </w:tc>
        <w:tc>
          <w:tcPr>
            <w:tcW w:w="0" w:type="auto"/>
            <w:vAlign w:val="center"/>
          </w:tcPr>
          <w:p w14:paraId="4B9CF6C3" w14:textId="48F62C60" w:rsidR="005F406E" w:rsidRPr="0089463D" w:rsidRDefault="005F406E" w:rsidP="001D7201">
            <w:pPr>
              <w:spacing w:after="20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463D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Footnote b,</w:t>
            </w:r>
          </w:p>
          <w:p w14:paraId="5FB367FC" w14:textId="77777777" w:rsidR="005F406E" w:rsidRPr="0089463D" w:rsidRDefault="005F406E" w:rsidP="001D7201">
            <w:pPr>
              <w:spacing w:after="20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0.00</w:t>
            </w:r>
          </w:p>
          <w:p w14:paraId="00A923E4" w14:textId="77777777" w:rsidR="005F406E" w:rsidRPr="0089463D" w:rsidRDefault="005F406E" w:rsidP="001D7201">
            <w:pPr>
              <w:spacing w:after="20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(0.-0.00)</w:t>
            </w:r>
          </w:p>
        </w:tc>
      </w:tr>
    </w:tbl>
    <w:p w14:paraId="6D8C077A" w14:textId="77777777" w:rsidR="005F406E" w:rsidRPr="0089463D" w:rsidRDefault="005F406E" w:rsidP="001D7201">
      <w:pPr>
        <w:spacing w:after="200" w:line="48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10" w:name="_Toc31312931"/>
      <w:r w:rsidRPr="008946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Footnote:</w:t>
      </w:r>
    </w:p>
    <w:p w14:paraId="3007C37D" w14:textId="77777777" w:rsidR="005F406E" w:rsidRPr="0089463D" w:rsidRDefault="005F406E" w:rsidP="001D7201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kern w:val="2"/>
          <w:sz w:val="20"/>
          <w:szCs w:val="24"/>
          <w:lang w:val="en-US"/>
        </w:rPr>
      </w:pPr>
      <w:r w:rsidRPr="0089463D">
        <w:rPr>
          <w:rFonts w:ascii="Times New Roman" w:hAnsi="Times New Roman" w:cs="Times New Roman"/>
          <w:color w:val="000000" w:themeColor="text1"/>
          <w:kern w:val="2"/>
          <w:sz w:val="20"/>
          <w:szCs w:val="24"/>
          <w:lang w:val="en-US"/>
        </w:rPr>
        <w:t>MSHC started screening for throat chlamydia in mid-2017, so we used chlamydia data for 2018-19</w:t>
      </w:r>
      <w:bookmarkEnd w:id="10"/>
      <w:r w:rsidRPr="0089463D">
        <w:rPr>
          <w:rFonts w:ascii="Times New Roman" w:hAnsi="Times New Roman" w:cs="Times New Roman"/>
          <w:color w:val="000000" w:themeColor="text1"/>
          <w:kern w:val="2"/>
          <w:sz w:val="20"/>
          <w:szCs w:val="24"/>
          <w:lang w:val="en-US"/>
        </w:rPr>
        <w:t>.</w:t>
      </w:r>
    </w:p>
    <w:p w14:paraId="34E3691A" w14:textId="77777777" w:rsidR="005F406E" w:rsidRPr="0089463D" w:rsidRDefault="005F406E" w:rsidP="001D7201">
      <w:pPr>
        <w:widowControl w:val="0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kern w:val="2"/>
          <w:sz w:val="20"/>
          <w:szCs w:val="24"/>
          <w:lang w:val="en-US"/>
        </w:rPr>
      </w:pPr>
      <w:r w:rsidRPr="0089463D">
        <w:rPr>
          <w:rFonts w:ascii="Times New Roman" w:hAnsi="Times New Roman" w:cs="Times New Roman"/>
          <w:color w:val="000000" w:themeColor="text1"/>
          <w:kern w:val="2"/>
          <w:sz w:val="20"/>
          <w:szCs w:val="24"/>
          <w:lang w:val="en-US"/>
        </w:rPr>
        <w:t>Since the positivity is zero, we assumed the upper bound of 95% confidence interval was 1/1000000 (one person in a million) and the lower bound of 95% was 0.0000000 in the simulation.</w:t>
      </w:r>
    </w:p>
    <w:p w14:paraId="0FEA6B6F" w14:textId="0898F2BA" w:rsidR="005F406E" w:rsidRPr="0089463D" w:rsidRDefault="005F406E" w:rsidP="001D7201">
      <w:pPr>
        <w:tabs>
          <w:tab w:val="right" w:pos="13958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6EA48536" w14:textId="389758EF" w:rsidR="004723AE" w:rsidRPr="0089463D" w:rsidRDefault="004723AE" w:rsidP="001D7201">
      <w:pPr>
        <w:tabs>
          <w:tab w:val="right" w:pos="13958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213BAD75" w14:textId="77777777" w:rsidR="004723AE" w:rsidRPr="0089463D" w:rsidRDefault="004723AE" w:rsidP="001D7201">
      <w:pPr>
        <w:tabs>
          <w:tab w:val="right" w:pos="13958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54662ED4" w14:textId="77777777" w:rsidR="004723AE" w:rsidRPr="0089463D" w:rsidRDefault="004723AE" w:rsidP="001D7201">
      <w:pPr>
        <w:pStyle w:val="Heading2"/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946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Model parameters</w:t>
      </w:r>
    </w:p>
    <w:p w14:paraId="4C129242" w14:textId="21463575" w:rsidR="004723AE" w:rsidRPr="0089463D" w:rsidRDefault="004723AE" w:rsidP="001D7201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kern w:val="2"/>
          <w:sz w:val="20"/>
          <w:szCs w:val="20"/>
        </w:rPr>
      </w:pPr>
    </w:p>
    <w:p w14:paraId="7F81C50A" w14:textId="4DF8988A" w:rsidR="004723AE" w:rsidRPr="0089463D" w:rsidRDefault="004723AE" w:rsidP="001D7201">
      <w:pPr>
        <w:pStyle w:val="Heading3"/>
        <w:spacing w:line="480" w:lineRule="auto"/>
        <w:rPr>
          <w:rFonts w:ascii="Times New Roman" w:hAnsi="Times New Roman" w:cs="Times New Roman"/>
          <w:color w:val="000000" w:themeColor="text1"/>
          <w:szCs w:val="28"/>
        </w:rPr>
      </w:pPr>
      <w:r w:rsidRPr="0089463D">
        <w:rPr>
          <w:rFonts w:ascii="Times New Roman" w:hAnsi="Times New Roman" w:cs="Times New Roman"/>
          <w:b/>
          <w:bCs/>
          <w:color w:val="000000" w:themeColor="text1"/>
          <w:szCs w:val="28"/>
        </w:rPr>
        <w:t xml:space="preserve">Table S2. </w:t>
      </w:r>
      <w:r w:rsidRPr="0089463D">
        <w:rPr>
          <w:rFonts w:ascii="Times New Roman" w:hAnsi="Times New Roman" w:cs="Times New Roman"/>
          <w:color w:val="000000" w:themeColor="text1"/>
          <w:szCs w:val="28"/>
        </w:rPr>
        <w:t xml:space="preserve">Biological and behavioural data of </w:t>
      </w:r>
      <w:r w:rsidR="00350337" w:rsidRPr="0089463D">
        <w:rPr>
          <w:rFonts w:ascii="Times New Roman" w:hAnsi="Times New Roman" w:cs="Times New Roman"/>
          <w:i/>
          <w:iCs/>
          <w:color w:val="000000" w:themeColor="text1"/>
          <w:szCs w:val="28"/>
        </w:rPr>
        <w:t>C</w:t>
      </w:r>
      <w:r w:rsidRPr="0089463D">
        <w:rPr>
          <w:rFonts w:ascii="Times New Roman" w:hAnsi="Times New Roman" w:cs="Times New Roman"/>
          <w:i/>
          <w:iCs/>
          <w:color w:val="000000" w:themeColor="text1"/>
          <w:szCs w:val="28"/>
        </w:rPr>
        <w:t>hlamydia trachomatis</w:t>
      </w:r>
      <w:r w:rsidRPr="0089463D">
        <w:rPr>
          <w:rFonts w:ascii="Times New Roman" w:hAnsi="Times New Roman" w:cs="Times New Roman"/>
          <w:color w:val="000000" w:themeColor="text1"/>
          <w:szCs w:val="28"/>
        </w:rPr>
        <w:t xml:space="preserve"> for model parameterization and calibration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  <w:gridCol w:w="2757"/>
        <w:gridCol w:w="1982"/>
      </w:tblGrid>
      <w:tr w:rsidR="00D97C15" w:rsidRPr="0089463D" w14:paraId="6454D090" w14:textId="77777777" w:rsidTr="000B54FE">
        <w:trPr>
          <w:trHeight w:val="300"/>
        </w:trPr>
        <w:tc>
          <w:tcPr>
            <w:tcW w:w="9209" w:type="dxa"/>
            <w:shd w:val="clear" w:color="auto" w:fill="auto"/>
            <w:noWrap/>
            <w:vAlign w:val="bottom"/>
            <w:hideMark/>
          </w:tcPr>
          <w:p w14:paraId="30711362" w14:textId="77777777" w:rsidR="004723AE" w:rsidRPr="0089463D" w:rsidRDefault="004723AE" w:rsidP="001D7201">
            <w:pPr>
              <w:spacing w:after="20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Parameters </w:t>
            </w:r>
          </w:p>
        </w:tc>
        <w:tc>
          <w:tcPr>
            <w:tcW w:w="2757" w:type="dxa"/>
            <w:vAlign w:val="bottom"/>
          </w:tcPr>
          <w:p w14:paraId="7D016F17" w14:textId="4AFCF715" w:rsidR="004723AE" w:rsidRPr="0089463D" w:rsidRDefault="004723AE" w:rsidP="001D7201">
            <w:pPr>
              <w:spacing w:after="20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Value (</w:t>
            </w:r>
            <w:r w:rsidR="00BA0EA2" w:rsidRPr="008946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uncertainty bounds</w:t>
            </w:r>
            <w:r w:rsidRPr="008946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82" w:type="dxa"/>
          </w:tcPr>
          <w:p w14:paraId="3B0FB30D" w14:textId="77777777" w:rsidR="004723AE" w:rsidRPr="0089463D" w:rsidRDefault="004723AE" w:rsidP="001D7201">
            <w:pPr>
              <w:spacing w:after="20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References/Remarks</w:t>
            </w:r>
          </w:p>
        </w:tc>
      </w:tr>
      <w:tr w:rsidR="00D97C15" w:rsidRPr="0089463D" w14:paraId="5B925080" w14:textId="77777777" w:rsidTr="000B54FE">
        <w:trPr>
          <w:trHeight w:val="300"/>
        </w:trPr>
        <w:tc>
          <w:tcPr>
            <w:tcW w:w="9209" w:type="dxa"/>
            <w:shd w:val="clear" w:color="auto" w:fill="auto"/>
            <w:noWrap/>
            <w:vAlign w:val="bottom"/>
            <w:hideMark/>
          </w:tcPr>
          <w:p w14:paraId="24D21229" w14:textId="77777777" w:rsidR="004723AE" w:rsidRPr="0089463D" w:rsidRDefault="004723AE" w:rsidP="001D7201">
            <w:pPr>
              <w:spacing w:after="20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%, Consistent condom usage in anal sex in past 12 months </w:t>
            </w:r>
          </w:p>
        </w:tc>
        <w:tc>
          <w:tcPr>
            <w:tcW w:w="2757" w:type="dxa"/>
            <w:vAlign w:val="bottom"/>
          </w:tcPr>
          <w:p w14:paraId="2A0F6D50" w14:textId="68CD3E7E" w:rsidR="004723AE" w:rsidRPr="0089463D" w:rsidRDefault="004723AE" w:rsidP="001D7201">
            <w:pPr>
              <w:spacing w:after="20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46.90</w:t>
            </w:r>
            <w:r w:rsidR="007704B6"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34.50</w:t>
            </w: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59.30</w:t>
            </w: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82" w:type="dxa"/>
          </w:tcPr>
          <w:p w14:paraId="2CE1554E" w14:textId="7263F5C8" w:rsidR="004723AE" w:rsidRPr="0089463D" w:rsidRDefault="004723AE" w:rsidP="006A5BEA">
            <w:pPr>
              <w:spacing w:after="20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PEVuZE5vdGU+PENpdGU+PEF1dGhvcj5aaGFuZzwvQXV0aG9yPjxZZWFyPjIwMTc8L1llYXI+PFJl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</w:fldData>
              </w:fldChar>
            </w:r>
            <w:r w:rsidR="000778FE"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instrText xml:space="preserve"> ADDIN EN.CITE </w:instrText>
            </w:r>
            <w:r w:rsidR="000778FE"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PEVuZE5vdGU+PENpdGU+PEF1dGhvcj5aaGFuZzwvQXV0aG9yPjxZZWFyPjIwMTc8L1llYXI+PFJl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</w:fldData>
              </w:fldChar>
            </w:r>
            <w:r w:rsidR="000778FE"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instrText xml:space="preserve"> ADDIN EN.CITE.DATA </w:instrText>
            </w:r>
            <w:r w:rsidR="000778FE"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r>
            <w:r w:rsidR="000778FE"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="000778FE" w:rsidRPr="0089463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[1]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97C15" w:rsidRPr="0089463D" w14:paraId="48716A13" w14:textId="77777777" w:rsidTr="000B54FE">
        <w:trPr>
          <w:trHeight w:val="300"/>
        </w:trPr>
        <w:tc>
          <w:tcPr>
            <w:tcW w:w="9209" w:type="dxa"/>
            <w:shd w:val="clear" w:color="auto" w:fill="auto"/>
            <w:noWrap/>
            <w:vAlign w:val="bottom"/>
            <w:hideMark/>
          </w:tcPr>
          <w:p w14:paraId="17271D10" w14:textId="77777777" w:rsidR="004723AE" w:rsidRPr="0089463D" w:rsidRDefault="004723AE" w:rsidP="001D7201">
            <w:pPr>
              <w:spacing w:after="20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%, Condom efficacy in preventing transmission </w:t>
            </w:r>
          </w:p>
        </w:tc>
        <w:tc>
          <w:tcPr>
            <w:tcW w:w="2757" w:type="dxa"/>
            <w:vAlign w:val="bottom"/>
          </w:tcPr>
          <w:p w14:paraId="5292AB21" w14:textId="3F060B94" w:rsidR="004723AE" w:rsidRPr="0089463D" w:rsidRDefault="004723AE" w:rsidP="001D7201">
            <w:pPr>
              <w:spacing w:after="20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87.50</w:t>
            </w:r>
            <w:r w:rsidR="00CD43B1"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80.00</w:t>
            </w: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95.00</w:t>
            </w: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82" w:type="dxa"/>
          </w:tcPr>
          <w:p w14:paraId="5FBBF34B" w14:textId="51E809C7" w:rsidR="004723AE" w:rsidRPr="0089463D" w:rsidRDefault="004723AE" w:rsidP="006A5BEA">
            <w:pPr>
              <w:spacing w:after="20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PEVuZE5vdGU+PENpdGU+PEF1dGhvcj5aaGFuZzwvQXV0aG9yPjxZZWFyPjIwMTc8L1llYXI+PFJl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</w:fldData>
              </w:fldChar>
            </w:r>
            <w:r w:rsidR="000778FE"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instrText xml:space="preserve"> ADDIN EN.CITE </w:instrText>
            </w:r>
            <w:r w:rsidR="000778FE"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PEVuZE5vdGU+PENpdGU+PEF1dGhvcj5aaGFuZzwvQXV0aG9yPjxZZWFyPjIwMTc8L1llYXI+PFJl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</w:fldData>
              </w:fldChar>
            </w:r>
            <w:r w:rsidR="000778FE"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instrText xml:space="preserve"> ADDIN EN.CITE.DATA </w:instrText>
            </w:r>
            <w:r w:rsidR="000778FE"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r>
            <w:r w:rsidR="000778FE"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="000778FE" w:rsidRPr="0089463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[1, 7]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97C15" w:rsidRPr="0089463D" w14:paraId="41C12FDB" w14:textId="77777777" w:rsidTr="000B54FE">
        <w:trPr>
          <w:trHeight w:val="105"/>
        </w:trPr>
        <w:tc>
          <w:tcPr>
            <w:tcW w:w="9209" w:type="dxa"/>
            <w:shd w:val="clear" w:color="auto" w:fill="auto"/>
            <w:noWrap/>
            <w:hideMark/>
          </w:tcPr>
          <w:p w14:paraId="78460879" w14:textId="77777777" w:rsidR="004723AE" w:rsidRPr="0089463D" w:rsidRDefault="004723AE" w:rsidP="001D7201">
            <w:pPr>
              <w:spacing w:after="20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Frequency of oral sex (days)</w:t>
            </w:r>
          </w:p>
        </w:tc>
        <w:tc>
          <w:tcPr>
            <w:tcW w:w="2757" w:type="dxa"/>
            <w:vAlign w:val="bottom"/>
          </w:tcPr>
          <w:p w14:paraId="31C010FB" w14:textId="43F5AF79" w:rsidR="004723AE" w:rsidRPr="0089463D" w:rsidRDefault="004723AE" w:rsidP="001D7201">
            <w:pPr>
              <w:spacing w:after="20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13.53</w:t>
            </w:r>
            <w:r w:rsidR="001E40C4"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28.11</w:t>
            </w: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82" w:type="dxa"/>
          </w:tcPr>
          <w:p w14:paraId="30582CF3" w14:textId="77E4D573" w:rsidR="004723AE" w:rsidRPr="0089463D" w:rsidRDefault="004723AE" w:rsidP="006A5BEA">
            <w:pPr>
              <w:spacing w:after="20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PEVuZE5vdGU+PENpdGU+PEF1dGhvcj5aaGFuZzwvQXV0aG9yPjxZZWFyPjIwMTc8L1llYXI+PFJl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</w:fldData>
              </w:fldChar>
            </w:r>
            <w:r w:rsidR="000778FE"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instrText xml:space="preserve"> ADDIN EN.CITE </w:instrText>
            </w:r>
            <w:r w:rsidR="000778FE"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PEVuZE5vdGU+PENpdGU+PEF1dGhvcj5aaGFuZzwvQXV0aG9yPjxZZWFyPjIwMTc8L1llYXI+PFJl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</w:fldData>
              </w:fldChar>
            </w:r>
            <w:r w:rsidR="000778FE"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instrText xml:space="preserve"> ADDIN EN.CITE.DATA </w:instrText>
            </w:r>
            <w:r w:rsidR="000778FE"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r>
            <w:r w:rsidR="000778FE"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="000778FE" w:rsidRPr="0089463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[1]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97C15" w:rsidRPr="0089463D" w14:paraId="544F2A1E" w14:textId="77777777" w:rsidTr="000B54FE">
        <w:trPr>
          <w:trHeight w:val="300"/>
        </w:trPr>
        <w:tc>
          <w:tcPr>
            <w:tcW w:w="9209" w:type="dxa"/>
            <w:shd w:val="clear" w:color="auto" w:fill="auto"/>
            <w:noWrap/>
            <w:hideMark/>
          </w:tcPr>
          <w:p w14:paraId="2B55CCA3" w14:textId="77777777" w:rsidR="004723AE" w:rsidRPr="0089463D" w:rsidRDefault="004723AE" w:rsidP="001D7201">
            <w:pPr>
              <w:spacing w:after="20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Frequency of rimming (days)</w:t>
            </w:r>
          </w:p>
        </w:tc>
        <w:tc>
          <w:tcPr>
            <w:tcW w:w="2757" w:type="dxa"/>
            <w:vAlign w:val="bottom"/>
          </w:tcPr>
          <w:p w14:paraId="15984828" w14:textId="4CB7D3BA" w:rsidR="004723AE" w:rsidRPr="0089463D" w:rsidRDefault="004723AE" w:rsidP="001D7201">
            <w:pPr>
              <w:spacing w:after="20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38.57</w:t>
            </w:r>
            <w:r w:rsidR="007704B6"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80.15</w:t>
            </w: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82" w:type="dxa"/>
          </w:tcPr>
          <w:p w14:paraId="0E14F030" w14:textId="3774AF0C" w:rsidR="004723AE" w:rsidRPr="0089463D" w:rsidRDefault="004723AE" w:rsidP="006A5BEA">
            <w:pPr>
              <w:spacing w:after="20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PEVuZE5vdGU+PENpdGU+PEF1dGhvcj5aaGFuZzwvQXV0aG9yPjxZZWFyPjIwMTc8L1llYXI+PFJl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</w:fldData>
              </w:fldChar>
            </w:r>
            <w:r w:rsidR="000778FE"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instrText xml:space="preserve"> ADDIN EN.CITE </w:instrText>
            </w:r>
            <w:r w:rsidR="000778FE"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PEVuZE5vdGU+PENpdGU+PEF1dGhvcj5aaGFuZzwvQXV0aG9yPjxZZWFyPjIwMTc8L1llYXI+PFJl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</w:fldData>
              </w:fldChar>
            </w:r>
            <w:r w:rsidR="000778FE"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instrText xml:space="preserve"> ADDIN EN.CITE.DATA </w:instrText>
            </w:r>
            <w:r w:rsidR="000778FE"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r>
            <w:r w:rsidR="000778FE"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="000778FE" w:rsidRPr="0089463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[1]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97C15" w:rsidRPr="0089463D" w14:paraId="1C5C9D3D" w14:textId="77777777" w:rsidTr="000B54FE">
        <w:trPr>
          <w:trHeight w:val="300"/>
        </w:trPr>
        <w:tc>
          <w:tcPr>
            <w:tcW w:w="9209" w:type="dxa"/>
            <w:shd w:val="clear" w:color="auto" w:fill="auto"/>
            <w:noWrap/>
            <w:hideMark/>
          </w:tcPr>
          <w:p w14:paraId="7C0FA214" w14:textId="77777777" w:rsidR="004723AE" w:rsidRPr="0089463D" w:rsidRDefault="004723AE" w:rsidP="001D7201">
            <w:pPr>
              <w:spacing w:after="20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Frequency of anal sex (days) </w:t>
            </w:r>
          </w:p>
        </w:tc>
        <w:tc>
          <w:tcPr>
            <w:tcW w:w="2757" w:type="dxa"/>
            <w:vAlign w:val="bottom"/>
          </w:tcPr>
          <w:p w14:paraId="7EC9C9A8" w14:textId="43425552" w:rsidR="004723AE" w:rsidRPr="0089463D" w:rsidRDefault="004723AE" w:rsidP="001D7201">
            <w:pPr>
              <w:spacing w:after="20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26.44</w:t>
            </w:r>
            <w:r w:rsidR="007704B6"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54.94</w:t>
            </w: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82" w:type="dxa"/>
          </w:tcPr>
          <w:p w14:paraId="1E4A1D8E" w14:textId="4D830072" w:rsidR="004723AE" w:rsidRPr="0089463D" w:rsidRDefault="004723AE" w:rsidP="006A5BEA">
            <w:pPr>
              <w:spacing w:after="20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PEVuZE5vdGU+PENpdGU+PEF1dGhvcj5aaGFuZzwvQXV0aG9yPjxZZWFyPjIwMTc8L1llYXI+PFJl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</w:fldData>
              </w:fldChar>
            </w:r>
            <w:r w:rsidR="000778FE"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instrText xml:space="preserve"> ADDIN EN.CITE </w:instrText>
            </w:r>
            <w:r w:rsidR="000778FE"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PEVuZE5vdGU+PENpdGU+PEF1dGhvcj5aaGFuZzwvQXV0aG9yPjxZZWFyPjIwMTc8L1llYXI+PFJl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</w:fldData>
              </w:fldChar>
            </w:r>
            <w:r w:rsidR="000778FE"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instrText xml:space="preserve"> ADDIN EN.CITE.DATA </w:instrText>
            </w:r>
            <w:r w:rsidR="000778FE"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r>
            <w:r w:rsidR="000778FE"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="000778FE" w:rsidRPr="0089463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[1]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97C15" w:rsidRPr="0089463D" w14:paraId="3E193BBE" w14:textId="77777777" w:rsidTr="000B54FE">
        <w:trPr>
          <w:trHeight w:val="300"/>
        </w:trPr>
        <w:tc>
          <w:tcPr>
            <w:tcW w:w="9209" w:type="dxa"/>
            <w:shd w:val="clear" w:color="auto" w:fill="auto"/>
            <w:noWrap/>
            <w:vAlign w:val="bottom"/>
            <w:hideMark/>
          </w:tcPr>
          <w:p w14:paraId="28090008" w14:textId="77777777" w:rsidR="004723AE" w:rsidRPr="0089463D" w:rsidRDefault="004723AE" w:rsidP="001D7201">
            <w:pPr>
              <w:spacing w:after="20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weeks, Infection duration of </w:t>
            </w:r>
            <w:r w:rsidRPr="0089463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Chlamydia trachomatis 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at the throat (asymptomatic infection)</w:t>
            </w:r>
          </w:p>
        </w:tc>
        <w:tc>
          <w:tcPr>
            <w:tcW w:w="2757" w:type="dxa"/>
            <w:vAlign w:val="bottom"/>
          </w:tcPr>
          <w:p w14:paraId="7C5308B2" w14:textId="62D00C6B" w:rsidR="004723AE" w:rsidRPr="0089463D" w:rsidRDefault="004723AE" w:rsidP="001D7201">
            <w:pPr>
              <w:spacing w:after="200"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95.29</w:t>
            </w:r>
            <w:r w:rsidR="007704B6"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(24.87-245.44)</w:t>
            </w:r>
          </w:p>
        </w:tc>
        <w:tc>
          <w:tcPr>
            <w:tcW w:w="1982" w:type="dxa"/>
          </w:tcPr>
          <w:p w14:paraId="1881940B" w14:textId="7148FEC0" w:rsidR="004723AE" w:rsidRPr="0089463D" w:rsidRDefault="004723AE" w:rsidP="006A5BEA">
            <w:pPr>
              <w:spacing w:after="200"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PEVuZE5vdGU+PENpdGU+PEF1dGhvcj5UZW1wbGV0b248L0F1dGhvcj48WWVhcj4yMDA4PC9ZZWFy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</w:fldData>
              </w:fldChar>
            </w:r>
            <w:r w:rsidR="000778FE"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ADDIN EN.CITE </w:instrText>
            </w:r>
            <w:r w:rsidR="000778FE"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PEVuZE5vdGU+PENpdGU+PEF1dGhvcj5UZW1wbGV0b248L0F1dGhvcj48WWVhcj4yMDA4PC9ZZWFy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</w:fldData>
              </w:fldChar>
            </w:r>
            <w:r w:rsidR="000778FE"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ADDIN EN.CITE.DATA </w:instrText>
            </w:r>
            <w:r w:rsidR="000778FE"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0778FE"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="000778FE" w:rsidRPr="0089463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[8, 9]</w:t>
            </w: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D97C15" w:rsidRPr="0089463D" w14:paraId="2724EE8F" w14:textId="77777777" w:rsidTr="000B54FE">
        <w:trPr>
          <w:trHeight w:val="300"/>
        </w:trPr>
        <w:tc>
          <w:tcPr>
            <w:tcW w:w="9209" w:type="dxa"/>
            <w:shd w:val="clear" w:color="auto" w:fill="auto"/>
            <w:noWrap/>
            <w:vAlign w:val="bottom"/>
            <w:hideMark/>
          </w:tcPr>
          <w:p w14:paraId="6915C861" w14:textId="77777777" w:rsidR="004723AE" w:rsidRPr="0089463D" w:rsidRDefault="004723AE" w:rsidP="001D7201">
            <w:pPr>
              <w:spacing w:after="20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weeks, Infection duration of </w:t>
            </w:r>
            <w:r w:rsidRPr="0089463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Chlamydia trachomatis 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at urethral (symptomatic infection)</w:t>
            </w:r>
          </w:p>
        </w:tc>
        <w:tc>
          <w:tcPr>
            <w:tcW w:w="2757" w:type="dxa"/>
            <w:vAlign w:val="bottom"/>
          </w:tcPr>
          <w:p w14:paraId="03B521B6" w14:textId="627958B5" w:rsidR="004723AE" w:rsidRPr="0089463D" w:rsidRDefault="004723AE" w:rsidP="001D7201">
            <w:pPr>
              <w:spacing w:after="20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1.57</w:t>
            </w:r>
            <w:r w:rsidR="007704B6"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(1.00-2.00)</w:t>
            </w:r>
          </w:p>
        </w:tc>
        <w:tc>
          <w:tcPr>
            <w:tcW w:w="1982" w:type="dxa"/>
          </w:tcPr>
          <w:p w14:paraId="56DAE8E1" w14:textId="4B7D5333" w:rsidR="004723AE" w:rsidRPr="0089463D" w:rsidRDefault="004723AE" w:rsidP="006A5BEA">
            <w:pPr>
              <w:spacing w:after="200"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Footnote </w:t>
            </w:r>
            <w:r w:rsidRPr="0089463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</w:t>
            </w: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PEVuZE5vdGU+PENpdGU+PEF1dGhvcj5BbmRlcnNlbjwvQXV0aG9yPjxZZWFyPjIwMDY8L1llYXI+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</w:fldData>
              </w:fldChar>
            </w:r>
            <w:r w:rsidR="000778FE"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ADDIN EN.CITE </w:instrText>
            </w:r>
            <w:r w:rsidR="000778FE"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PEVuZE5vdGU+PENpdGU+PEF1dGhvcj5BbmRlcnNlbjwvQXV0aG9yPjxZZWFyPjIwMDY8L1llYXI+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</w:fldData>
              </w:fldChar>
            </w:r>
            <w:r w:rsidR="000778FE"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ADDIN EN.CITE.DATA </w:instrText>
            </w:r>
            <w:r w:rsidR="000778FE"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0778FE"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="000778FE" w:rsidRPr="0089463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[10]</w:t>
            </w: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97C15" w:rsidRPr="0089463D" w14:paraId="05600BD9" w14:textId="77777777" w:rsidTr="000B54FE">
        <w:trPr>
          <w:trHeight w:val="300"/>
        </w:trPr>
        <w:tc>
          <w:tcPr>
            <w:tcW w:w="9209" w:type="dxa"/>
            <w:shd w:val="clear" w:color="auto" w:fill="auto"/>
            <w:noWrap/>
            <w:vAlign w:val="bottom"/>
            <w:hideMark/>
          </w:tcPr>
          <w:p w14:paraId="4EE0B03A" w14:textId="77777777" w:rsidR="004723AE" w:rsidRPr="0089463D" w:rsidRDefault="004723AE" w:rsidP="001D7201">
            <w:pPr>
              <w:spacing w:after="20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weeks, Infection duration of </w:t>
            </w:r>
            <w:r w:rsidRPr="0089463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Chlamydia trachomatis 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at urethral (asymptomatic infection)</w:t>
            </w:r>
          </w:p>
        </w:tc>
        <w:tc>
          <w:tcPr>
            <w:tcW w:w="2757" w:type="dxa"/>
            <w:vAlign w:val="bottom"/>
          </w:tcPr>
          <w:p w14:paraId="1CD57777" w14:textId="644D10E9" w:rsidR="004723AE" w:rsidRPr="0089463D" w:rsidRDefault="004723AE" w:rsidP="001D7201">
            <w:pPr>
              <w:spacing w:after="20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57.72</w:t>
            </w:r>
            <w:r w:rsidR="007704B6"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(19.60-158.08)</w:t>
            </w:r>
          </w:p>
        </w:tc>
        <w:bookmarkStart w:id="11" w:name="_Hlk50503092"/>
        <w:tc>
          <w:tcPr>
            <w:tcW w:w="1982" w:type="dxa"/>
          </w:tcPr>
          <w:p w14:paraId="4454D444" w14:textId="0CBADB97" w:rsidR="004723AE" w:rsidRPr="0089463D" w:rsidRDefault="004723AE" w:rsidP="006A5BEA">
            <w:pPr>
              <w:spacing w:after="200"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PEVuZE5vdGU+PENpdGU+PEF1dGhvcj5KaW48L0F1dGhvcj48WWVhcj4yMDA3PC9ZZWFyPjxSZWNO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</w:fldData>
              </w:fldChar>
            </w:r>
            <w:r w:rsidR="000778FE"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ADDIN EN.CITE </w:instrText>
            </w:r>
            <w:r w:rsidR="000778FE"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PEVuZE5vdGU+PENpdGU+PEF1dGhvcj5KaW48L0F1dGhvcj48WWVhcj4yMDA3PC9ZZWFyPjxSZWNO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</w:fldData>
              </w:fldChar>
            </w:r>
            <w:r w:rsidR="000778FE"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ADDIN EN.CITE.DATA </w:instrText>
            </w:r>
            <w:r w:rsidR="000778FE"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0778FE"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="000778FE" w:rsidRPr="0089463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[11]</w:t>
            </w: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  <w:bookmarkEnd w:id="11"/>
          </w:p>
        </w:tc>
      </w:tr>
      <w:tr w:rsidR="00D97C15" w:rsidRPr="0089463D" w14:paraId="59DBD1E5" w14:textId="77777777" w:rsidTr="000B54FE">
        <w:trPr>
          <w:trHeight w:val="300"/>
        </w:trPr>
        <w:tc>
          <w:tcPr>
            <w:tcW w:w="9209" w:type="dxa"/>
            <w:shd w:val="clear" w:color="auto" w:fill="auto"/>
            <w:noWrap/>
            <w:vAlign w:val="bottom"/>
            <w:hideMark/>
          </w:tcPr>
          <w:p w14:paraId="50B340D3" w14:textId="0F794D06" w:rsidR="004723AE" w:rsidRPr="0089463D" w:rsidRDefault="004723AE" w:rsidP="001D7201">
            <w:pPr>
              <w:spacing w:after="20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%, </w:t>
            </w:r>
            <w:r w:rsidR="003C3E63"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roportion of urethral infections that are asymptomatic</w:t>
            </w:r>
          </w:p>
        </w:tc>
        <w:tc>
          <w:tcPr>
            <w:tcW w:w="2757" w:type="dxa"/>
            <w:vAlign w:val="bottom"/>
          </w:tcPr>
          <w:p w14:paraId="07CAB2F3" w14:textId="7B8EAFD4" w:rsidR="004723AE" w:rsidRPr="0089463D" w:rsidRDefault="004723AE" w:rsidP="001D7201">
            <w:pPr>
              <w:spacing w:after="20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85.00</w:t>
            </w:r>
            <w:r w:rsidR="007704B6"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.00-9</w:t>
            </w: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.00)</w:t>
            </w:r>
          </w:p>
        </w:tc>
        <w:tc>
          <w:tcPr>
            <w:tcW w:w="1982" w:type="dxa"/>
          </w:tcPr>
          <w:p w14:paraId="063FD505" w14:textId="43FA7B4B" w:rsidR="004723AE" w:rsidRPr="0089463D" w:rsidRDefault="004723AE" w:rsidP="006A5BEA">
            <w:pPr>
              <w:spacing w:after="200"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Footnote </w:t>
            </w:r>
            <w:r w:rsidRPr="0089463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b</w:t>
            </w: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PEVuZE5vdGU+PENpdGU+PEF1dGhvcj5CYXJiZWU8L0F1dGhvcj48WWVhcj4yMDE2PC9ZZWFyPjxS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</w:fldData>
              </w:fldChar>
            </w:r>
            <w:r w:rsidR="000778FE"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ADDIN EN.CITE </w:instrText>
            </w:r>
            <w:r w:rsidR="000778FE"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PEVuZE5vdGU+PENpdGU+PEF1dGhvcj5CYXJiZWU8L0F1dGhvcj48WWVhcj4yMDE2PC9ZZWFyPjxS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</w:fldData>
              </w:fldChar>
            </w:r>
            <w:r w:rsidR="000778FE"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ADDIN EN.CITE.DATA </w:instrText>
            </w:r>
            <w:r w:rsidR="000778FE"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0778FE"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="000778FE" w:rsidRPr="0089463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[12]</w:t>
            </w: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97C15" w:rsidRPr="0089463D" w14:paraId="51FBE11F" w14:textId="77777777" w:rsidTr="000B54FE">
        <w:trPr>
          <w:trHeight w:val="300"/>
        </w:trPr>
        <w:tc>
          <w:tcPr>
            <w:tcW w:w="9209" w:type="dxa"/>
            <w:shd w:val="clear" w:color="auto" w:fill="auto"/>
            <w:noWrap/>
            <w:vAlign w:val="bottom"/>
          </w:tcPr>
          <w:p w14:paraId="6110170E" w14:textId="77777777" w:rsidR="004723AE" w:rsidRPr="0089463D" w:rsidRDefault="004723AE" w:rsidP="001D7201">
            <w:pPr>
              <w:spacing w:after="20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%, </w:t>
            </w: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roportion of </w:t>
            </w: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anal </w:t>
            </w:r>
            <w:r w:rsidRPr="0089463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Chlamydia trachomatis 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infections that are asymptomatic</w:t>
            </w:r>
          </w:p>
        </w:tc>
        <w:tc>
          <w:tcPr>
            <w:tcW w:w="2757" w:type="dxa"/>
            <w:vAlign w:val="bottom"/>
          </w:tcPr>
          <w:p w14:paraId="41515E42" w14:textId="2BFC5B84" w:rsidR="004723AE" w:rsidRPr="0089463D" w:rsidRDefault="004723AE" w:rsidP="001D7201">
            <w:pPr>
              <w:spacing w:after="200"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87.50</w:t>
            </w:r>
            <w:r w:rsidR="007704B6"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(60.41-97.80)</w:t>
            </w:r>
          </w:p>
        </w:tc>
        <w:tc>
          <w:tcPr>
            <w:tcW w:w="1982" w:type="dxa"/>
          </w:tcPr>
          <w:p w14:paraId="6999F293" w14:textId="400A2253" w:rsidR="004723AE" w:rsidRPr="0089463D" w:rsidRDefault="004723AE" w:rsidP="006A5BEA">
            <w:pPr>
              <w:spacing w:after="200"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Footnote </w:t>
            </w:r>
            <w:r w:rsidRPr="0089463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</w:t>
            </w: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PEVuZE5vdGU+PENpdGU+PEF1dGhvcj5SZWJlPC9BdXRob3I+PFllYXI+MjAxNTwvWWVhcj48UmVj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</w:fldData>
              </w:fldChar>
            </w:r>
            <w:r w:rsidR="000778FE"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ADDIN EN.CITE </w:instrText>
            </w:r>
            <w:r w:rsidR="000778FE"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PEVuZE5vdGU+PENpdGU+PEF1dGhvcj5SZWJlPC9BdXRob3I+PFllYXI+MjAxNTwvWWVhcj48UmVj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</w:fldData>
              </w:fldChar>
            </w:r>
            <w:r w:rsidR="000778FE"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ADDIN EN.CITE.DATA </w:instrText>
            </w:r>
            <w:r w:rsidR="000778FE"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0778FE"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="000778FE" w:rsidRPr="0089463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[13]</w:t>
            </w: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97C15" w:rsidRPr="0089463D" w14:paraId="43E0D610" w14:textId="77777777" w:rsidTr="000B54FE">
        <w:trPr>
          <w:trHeight w:val="300"/>
        </w:trPr>
        <w:tc>
          <w:tcPr>
            <w:tcW w:w="9209" w:type="dxa"/>
            <w:shd w:val="clear" w:color="auto" w:fill="auto"/>
            <w:noWrap/>
            <w:vAlign w:val="bottom"/>
            <w:hideMark/>
          </w:tcPr>
          <w:p w14:paraId="46F8356F" w14:textId="77777777" w:rsidR="004723AE" w:rsidRPr="0089463D" w:rsidRDefault="004723AE" w:rsidP="001D7201">
            <w:pPr>
              <w:spacing w:after="20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weeks, Infection duration of </w:t>
            </w:r>
            <w:r w:rsidRPr="0089463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Chlamydia trachomatis 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at the anus</w:t>
            </w:r>
          </w:p>
        </w:tc>
        <w:tc>
          <w:tcPr>
            <w:tcW w:w="2757" w:type="dxa"/>
            <w:vAlign w:val="bottom"/>
          </w:tcPr>
          <w:p w14:paraId="3B26AEA1" w14:textId="0B4FA867" w:rsidR="004723AE" w:rsidRPr="0089463D" w:rsidRDefault="004723AE" w:rsidP="001D7201">
            <w:pPr>
              <w:spacing w:after="20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82.68</w:t>
            </w:r>
            <w:r w:rsidR="007704B6"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(50.02-134.16)</w:t>
            </w:r>
          </w:p>
        </w:tc>
        <w:tc>
          <w:tcPr>
            <w:tcW w:w="1982" w:type="dxa"/>
          </w:tcPr>
          <w:p w14:paraId="56061F05" w14:textId="14965156" w:rsidR="004723AE" w:rsidRPr="0089463D" w:rsidRDefault="004723AE" w:rsidP="006A5BEA">
            <w:pPr>
              <w:spacing w:after="200"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PEVuZE5vdGU+PENpdGU+PEF1dGhvcj5KaW48L0F1dGhvcj48WWVhcj4yMDA3PC9ZZWFyPjxSZWNO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</w:fldData>
              </w:fldChar>
            </w:r>
            <w:r w:rsidR="000778FE"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ADDIN EN.CITE </w:instrText>
            </w:r>
            <w:r w:rsidR="000778FE"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PEVuZE5vdGU+PENpdGU+PEF1dGhvcj5KaW48L0F1dGhvcj48WWVhcj4yMDA3PC9ZZWFyPjxSZWNO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</w:fldData>
              </w:fldChar>
            </w:r>
            <w:r w:rsidR="000778FE"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ADDIN EN.CITE.DATA </w:instrText>
            </w:r>
            <w:r w:rsidR="000778FE"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0778FE"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="000778FE" w:rsidRPr="0089463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[11]</w:t>
            </w: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97C15" w:rsidRPr="0089463D" w14:paraId="65660361" w14:textId="77777777" w:rsidTr="000B54FE">
        <w:trPr>
          <w:trHeight w:val="300"/>
        </w:trPr>
        <w:tc>
          <w:tcPr>
            <w:tcW w:w="9209" w:type="dxa"/>
            <w:shd w:val="clear" w:color="auto" w:fill="auto"/>
            <w:noWrap/>
            <w:vAlign w:val="bottom"/>
            <w:hideMark/>
          </w:tcPr>
          <w:p w14:paraId="2380F616" w14:textId="77777777" w:rsidR="004723AE" w:rsidRPr="0089463D" w:rsidRDefault="004723AE" w:rsidP="001D7201">
            <w:pPr>
              <w:spacing w:after="20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%, Proportion of MSM received throat swab in the past 12 months </w:t>
            </w:r>
          </w:p>
        </w:tc>
        <w:tc>
          <w:tcPr>
            <w:tcW w:w="2757" w:type="dxa"/>
            <w:vAlign w:val="bottom"/>
          </w:tcPr>
          <w:p w14:paraId="256D6E67" w14:textId="09FC3BE8" w:rsidR="004723AE" w:rsidRPr="0089463D" w:rsidRDefault="004723AE" w:rsidP="001D7201">
            <w:pPr>
              <w:spacing w:after="20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79.6</w:t>
            </w: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7704B6"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63.70</w:t>
            </w: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95.60</w:t>
            </w: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82" w:type="dxa"/>
          </w:tcPr>
          <w:p w14:paraId="72313909" w14:textId="1CEAED40" w:rsidR="004723AE" w:rsidRPr="0089463D" w:rsidRDefault="004723AE" w:rsidP="006A5BEA">
            <w:pPr>
              <w:spacing w:after="200"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Footnote </w:t>
            </w:r>
            <w:r w:rsidRPr="0089463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</w:t>
            </w: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fldChar w:fldCharType="begin"/>
            </w:r>
            <w:r w:rsidR="000778FE"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instrText xml:space="preserve"> ADDIN EN.CITE &lt;EndNote&gt;&lt;Cite&gt;&lt;Author&gt;Institute.&lt;/Author&gt;&lt;Year&gt;2018&lt;/Year&gt;&lt;RecNum&gt;2944&lt;/RecNum&gt;&lt;DisplayText&gt;[14]&lt;/DisplayText&gt;&lt;record&gt;&lt;rec-number&gt;2944&lt;/rec-number&gt;&lt;foreign-keys&gt;&lt;key app="EN" db-id="waef0d0tlwd5a1eatx55wss1prwvwz2ad0v2" timestamp="1603499000" guid="be1286f2-b5b8-4200-a234-310acbf714f9"&gt;2944&lt;/key&gt;&lt;/foreign-keys&gt;&lt;ref-type name="Web Page"&gt;12&lt;/ref-type&gt;&lt;contributors&gt;&lt;authors&gt;&lt;author&gt;The Kirby Institute.&lt;/author&gt;&lt;/authors&gt;&lt;/contributors&gt;&lt;titles&gt;&lt;title&gt;HIV, viral hepatitis and sexually transmissible infections in Australia: annual surveillance report 2018.&lt;/title&gt;&lt;/titles&gt;&lt;volume&gt;2019&lt;/volume&gt;&lt;number&gt;11 May&lt;/number&gt;&lt;dates&gt;&lt;year&gt;2018&lt;/year&gt;&lt;/dates&gt;&lt;urls&gt;&lt;related-urls&gt;&lt;url&gt;&lt;style face="underline" font="default" size="100%"&gt;https://kirby.unsw.edu.au/report/hiv-viral-hepatitis-and-sexually-transmissible-infections-australia-annual-surveillance&lt;/style&gt;&lt;/url&gt;&lt;/related-urls&gt;&lt;/urls&gt;&lt;/record&gt;&lt;/Cite&gt;&lt;/EndNote&gt;</w:instrTex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="000778FE" w:rsidRPr="0089463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[14]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97C15" w:rsidRPr="0089463D" w14:paraId="0A689C14" w14:textId="77777777" w:rsidTr="000B54FE">
        <w:trPr>
          <w:trHeight w:val="300"/>
        </w:trPr>
        <w:tc>
          <w:tcPr>
            <w:tcW w:w="9209" w:type="dxa"/>
            <w:shd w:val="clear" w:color="auto" w:fill="auto"/>
            <w:noWrap/>
            <w:vAlign w:val="bottom"/>
            <w:hideMark/>
          </w:tcPr>
          <w:p w14:paraId="159C9CD9" w14:textId="77777777" w:rsidR="004723AE" w:rsidRPr="0089463D" w:rsidRDefault="004723AE" w:rsidP="001D7201">
            <w:pPr>
              <w:spacing w:after="20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%, Proportion of MSM received anal swab in the past 12 months </w:t>
            </w:r>
          </w:p>
        </w:tc>
        <w:tc>
          <w:tcPr>
            <w:tcW w:w="2757" w:type="dxa"/>
            <w:vAlign w:val="bottom"/>
          </w:tcPr>
          <w:p w14:paraId="3439E6EE" w14:textId="2C92E782" w:rsidR="004723AE" w:rsidRPr="0089463D" w:rsidRDefault="004723AE" w:rsidP="001D7201">
            <w:pPr>
              <w:spacing w:after="20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79.6</w:t>
            </w: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7704B6"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63.70</w:t>
            </w: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95.60</w:t>
            </w: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82" w:type="dxa"/>
          </w:tcPr>
          <w:p w14:paraId="2C5D17D9" w14:textId="6C247C50" w:rsidR="004723AE" w:rsidRPr="0089463D" w:rsidRDefault="004723AE" w:rsidP="006A5BEA">
            <w:pPr>
              <w:spacing w:after="200"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Footnote </w:t>
            </w:r>
            <w:r w:rsidRPr="0089463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</w:t>
            </w: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fldChar w:fldCharType="begin"/>
            </w:r>
            <w:r w:rsidR="000778FE"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instrText xml:space="preserve"> ADDIN EN.CITE &lt;EndNote&gt;&lt;Cite&gt;&lt;Author&gt;Institute.&lt;/Author&gt;&lt;Year&gt;2018&lt;/Year&gt;&lt;RecNum&gt;2944&lt;/RecNum&gt;&lt;DisplayText&gt;[14]&lt;/DisplayText&gt;&lt;record&gt;&lt;rec-number&gt;2944&lt;/rec-number&gt;&lt;foreign-keys&gt;&lt;key app="EN" db-id="waef0d0tlwd5a1eatx55wss1prwvwz2ad0v2" timestamp="1603499000" guid="be1286f2-b5b8-4200-a234-310acbf714f9"&gt;2944&lt;/key&gt;&lt;/foreign-keys&gt;&lt;ref-type name="Web Page"&gt;12&lt;/ref-type&gt;&lt;contributors&gt;&lt;authors&gt;&lt;author&gt;The Kirby Institute.&lt;/author&gt;&lt;/authors&gt;&lt;/contributors&gt;&lt;titles&gt;&lt;title&gt;HIV, viral hepatitis and sexually transmissible infections in Australia: annual surveillance report 2018.&lt;/title&gt;&lt;/titles&gt;&lt;volume&gt;2019&lt;/volume&gt;&lt;number&gt;11 May&lt;/number&gt;&lt;dates&gt;&lt;year&gt;2018&lt;/year&gt;&lt;/dates&gt;&lt;urls&gt;&lt;related-urls&gt;&lt;url&gt;&lt;style face="underline" font="default" size="100%"&gt;https://kirby.unsw.edu.au/report/hiv-viral-hepatitis-and-sexually-transmissible-infections-australia-annual-surveillance&lt;/style&gt;&lt;/url&gt;&lt;/related-urls&gt;&lt;/urls&gt;&lt;/record&gt;&lt;/Cite&gt;&lt;/EndNote&gt;</w:instrTex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="000778FE" w:rsidRPr="0089463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[14]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97C15" w:rsidRPr="0089463D" w14:paraId="33DBC95E" w14:textId="77777777" w:rsidTr="000B54FE">
        <w:trPr>
          <w:trHeight w:val="300"/>
        </w:trPr>
        <w:tc>
          <w:tcPr>
            <w:tcW w:w="9209" w:type="dxa"/>
            <w:shd w:val="clear" w:color="auto" w:fill="auto"/>
            <w:noWrap/>
            <w:vAlign w:val="bottom"/>
            <w:hideMark/>
          </w:tcPr>
          <w:p w14:paraId="6A38603D" w14:textId="77777777" w:rsidR="004723AE" w:rsidRPr="0089463D" w:rsidRDefault="004723AE" w:rsidP="001D7201">
            <w:pPr>
              <w:spacing w:after="20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%, Proportion of MSM received urine test in the past 12 months</w:t>
            </w:r>
          </w:p>
        </w:tc>
        <w:tc>
          <w:tcPr>
            <w:tcW w:w="2757" w:type="dxa"/>
            <w:vAlign w:val="bottom"/>
          </w:tcPr>
          <w:p w14:paraId="0FD0EE1D" w14:textId="1AC830DC" w:rsidR="004723AE" w:rsidRPr="0089463D" w:rsidRDefault="004723AE" w:rsidP="001D7201">
            <w:pPr>
              <w:spacing w:after="20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79.6</w:t>
            </w: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7704B6"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63.70</w:t>
            </w: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95.60</w:t>
            </w: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82" w:type="dxa"/>
          </w:tcPr>
          <w:p w14:paraId="5D4B7BDE" w14:textId="4477DA80" w:rsidR="004723AE" w:rsidRPr="0089463D" w:rsidRDefault="004723AE" w:rsidP="006A5BEA">
            <w:pPr>
              <w:spacing w:after="200"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Footnote </w:t>
            </w:r>
            <w:r w:rsidRPr="0089463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</w:t>
            </w: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fldChar w:fldCharType="begin"/>
            </w:r>
            <w:r w:rsidR="000778FE"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instrText xml:space="preserve"> ADDIN EN.CITE &lt;EndNote&gt;&lt;Cite&gt;&lt;Author&gt;Institute.&lt;/Author&gt;&lt;Year&gt;2018&lt;/Year&gt;&lt;RecNum&gt;2944&lt;/RecNum&gt;&lt;DisplayText&gt;[14]&lt;/DisplayText&gt;&lt;record&gt;&lt;rec-number&gt;2944&lt;/rec-number&gt;&lt;foreign-keys&gt;&lt;key app="EN" db-id="waef0d0tlwd5a1eatx55wss1prwvwz2ad0v2" timestamp="1603499000" guid="be1286f2-b5b8-4200-a234-310acbf714f9"&gt;2944&lt;/key&gt;&lt;/foreign-keys&gt;&lt;ref-type name="Web Page"&gt;12&lt;/ref-type&gt;&lt;contributors&gt;&lt;authors&gt;&lt;author&gt;The Kirby Institute.&lt;/author&gt;&lt;/authors&gt;&lt;/contributors&gt;&lt;titles&gt;&lt;title&gt;HIV, viral hepatitis and sexually transmissible infections in Australia: annual surveillance report 2018.&lt;/title&gt;&lt;/titles&gt;&lt;volume&gt;2019&lt;/volume&gt;&lt;number&gt;11 May&lt;/number&gt;&lt;dates&gt;&lt;year&gt;2018&lt;/year&gt;&lt;/dates&gt;&lt;urls&gt;&lt;related-urls&gt;&lt;url&gt;&lt;style face="underline" font="default" size="100%"&gt;https://kirby.unsw.edu.au/report/hiv-viral-hepatitis-and-sexually-transmissible-infections-australia-annual-surveillance&lt;/style&gt;&lt;/url&gt;&lt;/related-urls&gt;&lt;/urls&gt;&lt;/record&gt;&lt;/Cite&gt;&lt;/EndNote&gt;</w:instrTex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="000778FE" w:rsidRPr="0089463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[14]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97C15" w:rsidRPr="0089463D" w14:paraId="20061775" w14:textId="77777777" w:rsidTr="000B54FE">
        <w:trPr>
          <w:trHeight w:val="300"/>
        </w:trPr>
        <w:tc>
          <w:tcPr>
            <w:tcW w:w="9209" w:type="dxa"/>
            <w:shd w:val="clear" w:color="auto" w:fill="auto"/>
            <w:noWrap/>
            <w:vAlign w:val="bottom"/>
            <w:hideMark/>
          </w:tcPr>
          <w:p w14:paraId="11C8ED33" w14:textId="190E7DC9" w:rsidR="004723AE" w:rsidRPr="0089463D" w:rsidRDefault="004723AE" w:rsidP="001D7201">
            <w:pPr>
              <w:spacing w:after="20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%, </w:t>
            </w:r>
            <w:r w:rsidR="003C3E63"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roportion of 'oral sex and</w:t>
            </w: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anal sex' in the same sex episode</w:t>
            </w:r>
          </w:p>
        </w:tc>
        <w:tc>
          <w:tcPr>
            <w:tcW w:w="2757" w:type="dxa"/>
            <w:vAlign w:val="bottom"/>
          </w:tcPr>
          <w:p w14:paraId="64406D08" w14:textId="581129D3" w:rsidR="004723AE" w:rsidRPr="0089463D" w:rsidRDefault="004723AE" w:rsidP="001D7201">
            <w:pPr>
              <w:spacing w:after="20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29.41</w:t>
            </w:r>
            <w:r w:rsidR="001057DF"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(24.82-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.00</w:t>
            </w: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82" w:type="dxa"/>
          </w:tcPr>
          <w:p w14:paraId="16A3ABE4" w14:textId="4EA5B865" w:rsidR="004723AE" w:rsidRPr="0089463D" w:rsidRDefault="004723AE" w:rsidP="006A5BEA">
            <w:pPr>
              <w:spacing w:after="200"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Footnote </w:t>
            </w:r>
            <w:r w:rsidRPr="0089463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</w:t>
            </w: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fldChar w:fldCharType="begin"/>
            </w:r>
            <w:r w:rsidR="000778FE"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instrText xml:space="preserve"> ADDIN EN.CITE &lt;EndNote&gt;&lt;Cite&gt;&lt;Author&gt;Fairley&lt;/Author&gt;&lt;Year&gt;2019&lt;/Year&gt;&lt;RecNum&gt;65539&lt;/RecNum&gt;&lt;DisplayText&gt;[15]&lt;/DisplayText&gt;&lt;record&gt;&lt;rec-number&gt;65539&lt;/rec-number&gt;&lt;foreign-keys&gt;&lt;key app="EN" db-id="ze9950aplvewxlefpdsxpvrlfsvfrz2d9tre" timestamp="1563755694"&gt;65539&lt;/key&gt;&lt;/foreign-keys&gt;&lt;ref-type name="Journal Article"&gt;17&lt;/ref-type&gt;&lt;contributors&gt;&lt;authors&gt;&lt;author&gt;Fairley, Christopher K.&lt;/author&gt;&lt;author&gt;Cornelisse, Vincent J.&lt;/author&gt;&lt;author&gt;Hocking, Jane S.&lt;/author&gt;&lt;author&gt;Chow, Eric P. F.&lt;/author&gt;&lt;/authors&gt;&lt;/contributors&gt;&lt;titles&gt;&lt;title&gt;Models of gonorrhoea transmission from the mouth and saliva&lt;/title&gt;&lt;secondary-title&gt;The Lancet Infectious Diseases&lt;/secondary-title&gt;&lt;/titles&gt;&lt;periodical&gt;&lt;full-title&gt;The Lancet Infectious Diseases&lt;/full-title&gt;&lt;/periodical&gt;&lt;dates&gt;&lt;year&gt;2019&lt;/year&gt;&lt;pub-dates&gt;&lt;date&gt;2019/07/16/&lt;/date&gt;&lt;/pub-dates&gt;&lt;/dates&gt;&lt;isbn&gt;1473-3099&lt;/isbn&gt;&lt;urls&gt;&lt;related-urls&gt;&lt;url&gt;http://www.sciencedirect.com/science/article/pii/S1473309919303044&lt;/url&gt;&lt;/related-urls&gt;&lt;/urls&gt;&lt;electronic-resource-num&gt;https://doi.org/10.1016/S1473-3099(19)30304-4&lt;/electronic-resource-num&gt;&lt;/record&gt;&lt;/Cite&gt;&lt;/EndNote&gt;</w:instrTex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="000778FE" w:rsidRPr="0089463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[15]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97C15" w:rsidRPr="0089463D" w14:paraId="58281928" w14:textId="77777777" w:rsidTr="000B54FE">
        <w:trPr>
          <w:trHeight w:val="300"/>
        </w:trPr>
        <w:tc>
          <w:tcPr>
            <w:tcW w:w="9209" w:type="dxa"/>
            <w:shd w:val="clear" w:color="auto" w:fill="auto"/>
            <w:noWrap/>
            <w:vAlign w:val="bottom"/>
            <w:hideMark/>
          </w:tcPr>
          <w:p w14:paraId="24BE9DE0" w14:textId="796047D4" w:rsidR="004723AE" w:rsidRPr="0089463D" w:rsidRDefault="004723AE" w:rsidP="001D7201">
            <w:pPr>
              <w:spacing w:after="20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%, </w:t>
            </w:r>
            <w:r w:rsidR="003C3E63"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roportion of 'oral sex and rimming' in the same sex episode</w:t>
            </w:r>
          </w:p>
        </w:tc>
        <w:tc>
          <w:tcPr>
            <w:tcW w:w="2757" w:type="dxa"/>
            <w:vAlign w:val="bottom"/>
          </w:tcPr>
          <w:p w14:paraId="3FBB60F5" w14:textId="77777777" w:rsidR="004723AE" w:rsidRPr="0089463D" w:rsidRDefault="004723AE" w:rsidP="001D7201">
            <w:pPr>
              <w:spacing w:after="200"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70.5 (67.94-72.94)</w:t>
            </w:r>
          </w:p>
        </w:tc>
        <w:tc>
          <w:tcPr>
            <w:tcW w:w="1982" w:type="dxa"/>
          </w:tcPr>
          <w:p w14:paraId="128374E4" w14:textId="48502739" w:rsidR="004723AE" w:rsidRPr="0089463D" w:rsidRDefault="004723AE" w:rsidP="006A5BEA">
            <w:pPr>
              <w:spacing w:after="200"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12" w:name="_Hlk46521160"/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Footnote  </w:t>
            </w:r>
            <w:r w:rsidRPr="0089463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f,</w:t>
            </w: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fldChar w:fldCharType="begin"/>
            </w:r>
            <w:r w:rsidR="000778FE"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instrText xml:space="preserve"> ADDIN EN.CITE &lt;EndNote&gt;&lt;Cite&gt;&lt;Author&gt;Chow&lt;/Author&gt;&lt;Year&gt;2016&lt;/Year&gt;&lt;RecNum&gt;73&lt;/RecNum&gt;&lt;DisplayText&gt;[16]&lt;/DisplayText&gt;&lt;record&gt;&lt;rec-number&gt;73&lt;/rec-number&gt;&lt;foreign-keys&gt;&lt;key app="EN" db-id="ze9950aplvewxlefpdsxpvrlfsvfrz2d9tre" timestamp="1549418920"&gt;73&lt;/key&gt;&lt;/foreign-keys&gt;&lt;ref-type name="Journal Article"&gt;17&lt;/ref-type&gt;&lt;contributors&gt;&lt;authors&gt;&lt;author&gt;Chow, E. P. F.&lt;/author&gt;&lt;author&gt;Cornelisse, V. J.&lt;/author&gt;&lt;author&gt;Read, T. R. H.&lt;/author&gt;&lt;author&gt;Lee, D.&lt;/author&gt;&lt;author&gt;Walker, S.&lt;/author&gt;&lt;author&gt;Hocking, J. S.&lt;/author&gt;&lt;author&gt;Chen, M. Y.&lt;/author&gt;&lt;author&gt;Bradshaw, C. S.&lt;/author&gt;&lt;author&gt;Fairley, C. K.&lt;/author&gt;&lt;/authors&gt;&lt;/contributors&gt;&lt;auth-address&gt;Melbourne Sexual Health Centre, Alfred Health, Melbourne, Victoria, Australia.&amp;#xD;Faculty of Medicine, Central Clinical School, Nursing and Health Sciences, Monash University, Melbourne, Victoria, Australia.&amp;#xD;Melbourne School of Population and Global Health, University of Melbourne, Melbourne, Victoria, Australia.&lt;/auth-address&gt;&lt;titles&gt;&lt;title&gt;Saliva use as a lubricant for anal sex is a risk factor for rectal gonorrhoea among men who have sex with men, a new public health message: a cross-sectional survey&lt;/title&gt;&lt;secondary-title&gt;Sex Transm Infect&lt;/secondary-title&gt;&lt;/titles&gt;&lt;periodical&gt;&lt;full-title&gt;Sex Transm Infect&lt;/full-title&gt;&lt;/periodical&gt;&lt;pages&gt;532-536&lt;/pages&gt;&lt;volume&gt;92&lt;/volume&gt;&lt;number&gt;7&lt;/number&gt;&lt;edition&gt;2016/03/05&lt;/edition&gt;&lt;keywords&gt;&lt;keyword&gt;Gay men&lt;/keyword&gt;&lt;keyword&gt;Neisseria gonorrhoea&lt;/keyword&gt;&lt;keyword&gt;Prevention&lt;/keyword&gt;&lt;keyword&gt;Public health&lt;/keyword&gt;&lt;keyword&gt;Sexual behaviour&lt;/keyword&gt;&lt;/keywords&gt;&lt;dates&gt;&lt;year&gt;2016&lt;/year&gt;&lt;pub-dates&gt;&lt;date&gt;Nov&lt;/date&gt;&lt;/pub-dates&gt;&lt;/dates&gt;&lt;isbn&gt;1472-3263 (Electronic)&amp;#xD;1368-4973 (Linking)&lt;/isbn&gt;&lt;accession-num&gt;26941362&lt;/accession-num&gt;&lt;urls&gt;&lt;related-urls&gt;&lt;url&gt;https://www.ncbi.nlm.nih.gov/pubmed/26941362&lt;/url&gt;&lt;url&gt;https://sti.bmj.com/content/sextrans/92/7/532.full.pdf&lt;/url&gt;&lt;/related-urls&gt;&lt;/urls&gt;&lt;electronic-resource-num&gt;10.1136/sextrans-2015-052502&lt;/electronic-resource-num&gt;&lt;/record&gt;&lt;/Cite&gt;&lt;/EndNote&gt;</w:instrTex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="000778FE" w:rsidRPr="0089463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[16]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  <w:bookmarkEnd w:id="12"/>
          </w:p>
        </w:tc>
      </w:tr>
      <w:tr w:rsidR="00D97C15" w:rsidRPr="0089463D" w14:paraId="584C29EC" w14:textId="77777777" w:rsidTr="000B54FE">
        <w:trPr>
          <w:trHeight w:val="300"/>
        </w:trPr>
        <w:tc>
          <w:tcPr>
            <w:tcW w:w="9209" w:type="dxa"/>
            <w:shd w:val="clear" w:color="auto" w:fill="auto"/>
            <w:noWrap/>
            <w:vAlign w:val="bottom"/>
            <w:hideMark/>
          </w:tcPr>
          <w:p w14:paraId="1559F491" w14:textId="774680C8" w:rsidR="004723AE" w:rsidRPr="0089463D" w:rsidRDefault="004723AE" w:rsidP="001D7201">
            <w:pPr>
              <w:spacing w:after="20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%, </w:t>
            </w:r>
            <w:r w:rsidR="003C3E63"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roportion of receptive oral sex (individual’s mouth in contact with a partner’s penis) followed by partner's insertive anal sex (individual’ penis in contact with partner’ anus)</w:t>
            </w:r>
          </w:p>
        </w:tc>
        <w:tc>
          <w:tcPr>
            <w:tcW w:w="2757" w:type="dxa"/>
            <w:vAlign w:val="bottom"/>
          </w:tcPr>
          <w:p w14:paraId="37081AC5" w14:textId="257E7745" w:rsidR="004723AE" w:rsidRPr="0089463D" w:rsidRDefault="004723AE" w:rsidP="001D7201">
            <w:pPr>
              <w:spacing w:after="20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80.00</w:t>
            </w:r>
            <w:r w:rsidR="001057DF"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80.00</w:t>
            </w: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80.00</w:t>
            </w: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82" w:type="dxa"/>
          </w:tcPr>
          <w:p w14:paraId="4CF7C4F8" w14:textId="26AC8371" w:rsidR="004723AE" w:rsidRPr="0089463D" w:rsidRDefault="004723AE" w:rsidP="006A5BEA">
            <w:pPr>
              <w:spacing w:after="200"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13" w:name="_Hlk46519542"/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Footnote </w:t>
            </w:r>
            <w:r w:rsidRPr="0089463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</w:t>
            </w: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PEVuZE5vdGU+PENpdGU+PEF1dGhvcj5Sb3NlbmJlcmdlcjwvQXV0aG9yPjxZZWFyPjIwMTE8L1ll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</w:fldData>
              </w:fldChar>
            </w:r>
            <w:r w:rsidR="000778FE"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instrText xml:space="preserve"> ADDIN EN.CITE </w:instrText>
            </w:r>
            <w:r w:rsidR="000778FE"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PEVuZE5vdGU+PENpdGU+PEF1dGhvcj5Sb3NlbmJlcmdlcjwvQXV0aG9yPjxZZWFyPjIwMTE8L1ll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</w:fldData>
              </w:fldChar>
            </w:r>
            <w:r w:rsidR="000778FE"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instrText xml:space="preserve"> ADDIN EN.CITE.DATA </w:instrText>
            </w:r>
            <w:r w:rsidR="000778FE"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r>
            <w:r w:rsidR="000778FE"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="000778FE" w:rsidRPr="0089463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[17]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  <w:bookmarkEnd w:id="13"/>
          </w:p>
        </w:tc>
      </w:tr>
      <w:tr w:rsidR="00D97C15" w:rsidRPr="0089463D" w14:paraId="66F78F8E" w14:textId="77777777" w:rsidTr="000B54FE">
        <w:trPr>
          <w:trHeight w:val="300"/>
        </w:trPr>
        <w:tc>
          <w:tcPr>
            <w:tcW w:w="9209" w:type="dxa"/>
            <w:shd w:val="clear" w:color="auto" w:fill="auto"/>
            <w:noWrap/>
            <w:vAlign w:val="bottom"/>
            <w:hideMark/>
          </w:tcPr>
          <w:p w14:paraId="7CF115AD" w14:textId="0EC1D2AC" w:rsidR="004723AE" w:rsidRPr="0089463D" w:rsidRDefault="004723AE" w:rsidP="001D7201">
            <w:pPr>
              <w:spacing w:after="20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%, </w:t>
            </w:r>
            <w:r w:rsidR="003C3E63"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roportion of insertive oral sex (individual’s penis in contact with a partner’s mouth) followed by partner's insertive rimming (individual’s mouth in contact with a partner’s anus)</w:t>
            </w:r>
          </w:p>
        </w:tc>
        <w:tc>
          <w:tcPr>
            <w:tcW w:w="2757" w:type="dxa"/>
            <w:vAlign w:val="bottom"/>
          </w:tcPr>
          <w:p w14:paraId="47D990F9" w14:textId="5AFEC13A" w:rsidR="004723AE" w:rsidRPr="0089463D" w:rsidRDefault="004723AE" w:rsidP="001D7201">
            <w:pPr>
              <w:spacing w:after="20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80.00</w:t>
            </w:r>
            <w:r w:rsidR="00193DC9"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80.00</w:t>
            </w: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80.00</w:t>
            </w: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82" w:type="dxa"/>
          </w:tcPr>
          <w:p w14:paraId="009B7581" w14:textId="77777777" w:rsidR="004723AE" w:rsidRPr="0089463D" w:rsidRDefault="004723AE" w:rsidP="001D7201">
            <w:pPr>
              <w:spacing w:after="200" w:line="48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Estimate from Melbourne Sexual Health Centre</w:t>
            </w:r>
          </w:p>
        </w:tc>
      </w:tr>
      <w:tr w:rsidR="00D97C15" w:rsidRPr="0089463D" w14:paraId="55488C9F" w14:textId="77777777" w:rsidTr="000B54FE">
        <w:trPr>
          <w:trHeight w:val="30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358B" w14:textId="77777777" w:rsidR="004723AE" w:rsidRPr="0089463D" w:rsidRDefault="004723AE" w:rsidP="001D7201">
            <w:pPr>
              <w:spacing w:after="20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Masturbation parameters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1FD92" w14:textId="77777777" w:rsidR="004723AE" w:rsidRPr="0089463D" w:rsidRDefault="004723AE" w:rsidP="001D7201">
            <w:pPr>
              <w:spacing w:after="20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AF58" w14:textId="77777777" w:rsidR="004723AE" w:rsidRPr="0089463D" w:rsidRDefault="004723AE" w:rsidP="001D7201">
            <w:pPr>
              <w:spacing w:after="200"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97C15" w:rsidRPr="0089463D" w14:paraId="495DE4FE" w14:textId="77777777" w:rsidTr="000B54FE">
        <w:trPr>
          <w:trHeight w:val="30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9ECE" w14:textId="77777777" w:rsidR="004723AE" w:rsidRPr="0089463D" w:rsidRDefault="004723AE" w:rsidP="001D7201">
            <w:pPr>
              <w:spacing w:after="20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Frequency of solo masturbation (days)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42604" w14:textId="77777777" w:rsidR="004723AE" w:rsidRPr="0089463D" w:rsidRDefault="004723AE" w:rsidP="001D7201">
            <w:pPr>
              <w:spacing w:after="20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2.0 (1.4-3.5)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57D8" w14:textId="78B8577B" w:rsidR="004723AE" w:rsidRPr="0089463D" w:rsidRDefault="004723AE" w:rsidP="006A5BEA">
            <w:pPr>
              <w:spacing w:after="200" w:line="48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Footnote h, </w:t>
            </w:r>
            <w:r w:rsidRPr="008946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PEVuZE5vdGU+PENpdGU+PEF1dGhvcj5CxZF0aGU8L0F1dGhvcj48WWVhcj4yMDE4PC9ZZWFyPjxS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=
</w:fldData>
              </w:fldChar>
            </w:r>
            <w:r w:rsidR="000778FE" w:rsidRPr="008946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ADDIN EN.CITE </w:instrText>
            </w:r>
            <w:r w:rsidR="000778FE" w:rsidRPr="008946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PEVuZE5vdGU+PENpdGU+PEF1dGhvcj5CxZF0aGU8L0F1dGhvcj48WWVhcj4yMDE4PC9ZZWFyPjxS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=
</w:fldData>
              </w:fldChar>
            </w:r>
            <w:r w:rsidR="000778FE" w:rsidRPr="008946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ADDIN EN.CITE.DATA </w:instrText>
            </w:r>
            <w:r w:rsidR="000778FE" w:rsidRPr="008946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r>
            <w:r w:rsidR="000778FE" w:rsidRPr="008946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8946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r>
            <w:r w:rsidRPr="008946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0778FE" w:rsidRPr="0089463D"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[18]</w:t>
            </w:r>
            <w:r w:rsidRPr="008946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97C15" w:rsidRPr="0089463D" w14:paraId="5B992647" w14:textId="77777777" w:rsidTr="000B54FE">
        <w:trPr>
          <w:trHeight w:val="30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B0DA" w14:textId="67ACD73D" w:rsidR="004723AE" w:rsidRPr="0089463D" w:rsidRDefault="004723AE" w:rsidP="001D7201">
            <w:pPr>
              <w:spacing w:after="20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Frequency of </w:t>
            </w:r>
            <w:r w:rsidR="00B74F9F"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mutual masturbation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(days)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B671A" w14:textId="77777777" w:rsidR="004723AE" w:rsidRPr="0089463D" w:rsidRDefault="004723AE" w:rsidP="001D7201">
            <w:pPr>
              <w:spacing w:after="20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5.36 (3.5 – 80.15)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03FE" w14:textId="79EB4E06" w:rsidR="004723AE" w:rsidRPr="0089463D" w:rsidRDefault="004723AE" w:rsidP="006A5BEA">
            <w:pPr>
              <w:spacing w:after="200" w:line="48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Footnote </w:t>
            </w:r>
            <w:proofErr w:type="spellStart"/>
            <w:r w:rsidRPr="008946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8946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8946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PEVuZE5vdGU+PENpdGU+PEF1dGhvcj5OZXR3b3JrPC9BdXRob3I+PFllYXI+MjAwNTwvWWVhcj48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</w:fldData>
              </w:fldChar>
            </w:r>
            <w:r w:rsidR="000778FE" w:rsidRPr="008946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ADDIN EN.CITE </w:instrText>
            </w:r>
            <w:r w:rsidR="000778FE" w:rsidRPr="008946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PEVuZE5vdGU+PENpdGU+PEF1dGhvcj5OZXR3b3JrPC9BdXRob3I+PFllYXI+MjAwNTwvWWVhcj48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</w:fldData>
              </w:fldChar>
            </w:r>
            <w:r w:rsidR="000778FE" w:rsidRPr="008946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ADDIN EN.CITE.DATA </w:instrText>
            </w:r>
            <w:r w:rsidR="000778FE" w:rsidRPr="008946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r>
            <w:r w:rsidR="000778FE" w:rsidRPr="008946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8946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r>
            <w:r w:rsidRPr="008946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0778FE" w:rsidRPr="0089463D"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[19, 20]</w:t>
            </w:r>
            <w:r w:rsidRPr="008946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8946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D97C15" w:rsidRPr="0089463D" w14:paraId="3CBE7999" w14:textId="77777777" w:rsidTr="000B54FE">
        <w:trPr>
          <w:trHeight w:val="30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4724" w14:textId="77777777" w:rsidR="004723AE" w:rsidRPr="0089463D" w:rsidRDefault="004723AE" w:rsidP="001D7201">
            <w:pPr>
              <w:spacing w:after="20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Proportion of saliva use for solo masturbation, %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BDF48" w14:textId="7A47B026" w:rsidR="004723AE" w:rsidRPr="0089463D" w:rsidRDefault="004723AE" w:rsidP="001D7201">
            <w:pPr>
              <w:spacing w:after="20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37.7</w:t>
            </w:r>
            <w:r w:rsidR="00193DC9"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(33.3-42.3)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B7A1" w14:textId="614E2A73" w:rsidR="004723AE" w:rsidRPr="0089463D" w:rsidRDefault="004723AE" w:rsidP="006A5BEA">
            <w:pPr>
              <w:spacing w:after="200" w:line="48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Footnote j, </w:t>
            </w:r>
            <w:r w:rsidRPr="008946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PEVuZE5vdGU+PENpdGU+PEF1dGhvcj5DaG93PC9BdXRob3I+PFllYXI+MjAyMTwvWWVhcj48UmVj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==
</w:fldData>
              </w:fldChar>
            </w:r>
            <w:r w:rsidR="000778FE" w:rsidRPr="008946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ADDIN EN.CITE </w:instrText>
            </w:r>
            <w:r w:rsidR="000778FE" w:rsidRPr="008946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PEVuZE5vdGU+PENpdGU+PEF1dGhvcj5DaG93PC9BdXRob3I+PFllYXI+MjAyMTwvWWVhcj48UmVj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==
</w:fldData>
              </w:fldChar>
            </w:r>
            <w:r w:rsidR="000778FE" w:rsidRPr="008946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ADDIN EN.CITE.DATA </w:instrText>
            </w:r>
            <w:r w:rsidR="000778FE" w:rsidRPr="008946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r>
            <w:r w:rsidR="000778FE" w:rsidRPr="008946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8946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r>
            <w:r w:rsidRPr="008946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0778FE" w:rsidRPr="0089463D"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[21]</w:t>
            </w:r>
            <w:r w:rsidRPr="008946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8946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D97C15" w:rsidRPr="0089463D" w14:paraId="075C980E" w14:textId="77777777" w:rsidTr="000B54FE">
        <w:trPr>
          <w:trHeight w:val="30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C1D0" w14:textId="25B7DC69" w:rsidR="004723AE" w:rsidRPr="0089463D" w:rsidRDefault="004723AE" w:rsidP="001D7201">
            <w:pPr>
              <w:spacing w:after="20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Proportion of saliva use for </w:t>
            </w:r>
            <w:r w:rsidR="00B74F9F"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mutual masturbation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%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74398" w14:textId="2B3D9918" w:rsidR="004723AE" w:rsidRPr="0089463D" w:rsidRDefault="004723AE" w:rsidP="001D7201">
            <w:pPr>
              <w:spacing w:after="20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33.6</w:t>
            </w:r>
            <w:r w:rsidR="00193DC9"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(29.4-38.1)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01F3" w14:textId="1D267522" w:rsidR="004723AE" w:rsidRPr="0089463D" w:rsidRDefault="004723AE" w:rsidP="006A5BEA">
            <w:pPr>
              <w:spacing w:after="200" w:line="48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Footnote k, </w:t>
            </w:r>
            <w:r w:rsidRPr="008946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PEVuZE5vdGU+PENpdGU+PEF1dGhvcj5DaG93PC9BdXRob3I+PFllYXI+MjAyMTwvWWVhcj48UmVj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==
</w:fldData>
              </w:fldChar>
            </w:r>
            <w:r w:rsidR="000778FE" w:rsidRPr="008946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ADDIN EN.CITE </w:instrText>
            </w:r>
            <w:r w:rsidR="000778FE" w:rsidRPr="008946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PEVuZE5vdGU+PENpdGU+PEF1dGhvcj5DaG93PC9BdXRob3I+PFllYXI+MjAyMTwvWWVhcj48UmVj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==
</w:fldData>
              </w:fldChar>
            </w:r>
            <w:r w:rsidR="000778FE" w:rsidRPr="008946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ADDIN EN.CITE.DATA </w:instrText>
            </w:r>
            <w:r w:rsidR="000778FE" w:rsidRPr="008946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r>
            <w:r w:rsidR="000778FE" w:rsidRPr="008946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8946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r>
            <w:r w:rsidRPr="008946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0778FE" w:rsidRPr="0089463D"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[21]</w:t>
            </w:r>
            <w:r w:rsidRPr="008946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8946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0641FD39" w14:textId="77777777" w:rsidR="004723AE" w:rsidRPr="0089463D" w:rsidRDefault="004723AE" w:rsidP="001D7201">
      <w:pPr>
        <w:spacing w:after="200" w:line="48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946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Footnote</w:t>
      </w:r>
      <w:r w:rsidRPr="0089463D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14:paraId="2C9C26A9" w14:textId="77777777" w:rsidR="004723AE" w:rsidRPr="0089463D" w:rsidRDefault="004723AE" w:rsidP="001D7201">
      <w:pPr>
        <w:widowControl w:val="0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kern w:val="2"/>
          <w:sz w:val="20"/>
          <w:szCs w:val="20"/>
          <w:lang w:val="en-US"/>
        </w:rPr>
      </w:pPr>
      <w:r w:rsidRPr="0089463D">
        <w:rPr>
          <w:rFonts w:ascii="Times New Roman" w:hAnsi="Times New Roman" w:cs="Times New Roman"/>
          <w:color w:val="000000" w:themeColor="text1"/>
          <w:kern w:val="2"/>
          <w:sz w:val="20"/>
          <w:szCs w:val="20"/>
          <w:lang w:val="en-US"/>
        </w:rPr>
        <w:t>The duration time is estimated by the time between the first symptom and treatment. Among Men, the mean time was 11 Days =1.57 weeks, range (7-14) days.</w:t>
      </w:r>
    </w:p>
    <w:p w14:paraId="7D83E8A6" w14:textId="77777777" w:rsidR="004723AE" w:rsidRPr="0089463D" w:rsidRDefault="004723AE" w:rsidP="001D7201">
      <w:pPr>
        <w:widowControl w:val="0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kern w:val="2"/>
          <w:sz w:val="20"/>
          <w:szCs w:val="20"/>
          <w:lang w:val="en-US"/>
        </w:rPr>
      </w:pPr>
      <w:r w:rsidRPr="0089463D">
        <w:rPr>
          <w:rFonts w:ascii="Times New Roman" w:hAnsi="Times New Roman" w:cs="Times New Roman"/>
          <w:color w:val="000000" w:themeColor="text1"/>
          <w:kern w:val="2"/>
          <w:sz w:val="20"/>
          <w:szCs w:val="20"/>
          <w:lang w:val="en-US"/>
        </w:rPr>
        <w:t xml:space="preserve">We estimated the value from a previous study. A case-control study of MSM attending Seattle &amp; King County STD Clinic between 2001 and 2013 found that clinicians diagnosed a total of 6464 urethral infections, only 61% of chlamydial infections were symptomatic and asymptomatic chlamydial infections were 39%.  </w:t>
      </w:r>
    </w:p>
    <w:p w14:paraId="48811E8B" w14:textId="77777777" w:rsidR="004723AE" w:rsidRPr="0089463D" w:rsidRDefault="004723AE" w:rsidP="001D7201">
      <w:pPr>
        <w:widowControl w:val="0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kern w:val="2"/>
          <w:sz w:val="20"/>
          <w:szCs w:val="20"/>
          <w:lang w:val="en-US"/>
        </w:rPr>
      </w:pPr>
      <w:r w:rsidRPr="0089463D">
        <w:rPr>
          <w:rFonts w:ascii="Times New Roman" w:hAnsi="Times New Roman" w:cs="Times New Roman"/>
          <w:color w:val="000000" w:themeColor="text1"/>
          <w:kern w:val="2"/>
          <w:sz w:val="20"/>
          <w:szCs w:val="20"/>
          <w:lang w:val="en-US"/>
        </w:rPr>
        <w:t xml:space="preserve">16 MSM was infected with anal </w:t>
      </w:r>
      <w:r w:rsidRPr="0089463D">
        <w:rPr>
          <w:rFonts w:ascii="Times New Roman" w:hAnsi="Times New Roman" w:cs="Times New Roman"/>
          <w:i/>
          <w:iCs/>
          <w:color w:val="000000" w:themeColor="text1"/>
          <w:kern w:val="2"/>
          <w:sz w:val="20"/>
          <w:szCs w:val="20"/>
          <w:lang w:val="en-US"/>
        </w:rPr>
        <w:t>Chlamydia trachomatis</w:t>
      </w:r>
      <w:r w:rsidRPr="0089463D">
        <w:rPr>
          <w:rFonts w:ascii="Times New Roman" w:hAnsi="Times New Roman" w:cs="Times New Roman"/>
          <w:color w:val="000000" w:themeColor="text1"/>
          <w:kern w:val="2"/>
          <w:sz w:val="20"/>
          <w:szCs w:val="20"/>
          <w:lang w:val="en-US"/>
        </w:rPr>
        <w:t xml:space="preserve">, of which 14 were asymptomatic.  </w:t>
      </w:r>
    </w:p>
    <w:p w14:paraId="1C7D8640" w14:textId="77777777" w:rsidR="004723AE" w:rsidRPr="0089463D" w:rsidRDefault="004723AE" w:rsidP="001D7201">
      <w:pPr>
        <w:widowControl w:val="0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kern w:val="2"/>
          <w:sz w:val="20"/>
          <w:szCs w:val="20"/>
          <w:lang w:val="en-US"/>
        </w:rPr>
      </w:pPr>
      <w:r w:rsidRPr="0089463D">
        <w:rPr>
          <w:rFonts w:ascii="Times New Roman" w:hAnsi="Times New Roman" w:cs="Times New Roman"/>
          <w:color w:val="000000" w:themeColor="text1"/>
          <w:kern w:val="2"/>
          <w:sz w:val="20"/>
          <w:szCs w:val="20"/>
          <w:lang w:val="en-US"/>
        </w:rPr>
        <w:lastRenderedPageBreak/>
        <w:t xml:space="preserve">We used the proportion of gay and bisexual men attending sexual health clinic for a chlamydia test in 2017 (95.60%) as the upper bound.  We used </w:t>
      </w:r>
      <w:bookmarkStart w:id="14" w:name="_Hlk47180816"/>
      <w:r w:rsidRPr="0089463D">
        <w:rPr>
          <w:rFonts w:ascii="Times New Roman" w:hAnsi="Times New Roman" w:cs="Times New Roman"/>
          <w:color w:val="000000" w:themeColor="text1"/>
          <w:kern w:val="2"/>
          <w:sz w:val="20"/>
          <w:szCs w:val="20"/>
          <w:lang w:val="en-US"/>
        </w:rPr>
        <w:t>the proportion of gay and bisexual men attending general practice clinic tested for chlamydia in 2017</w:t>
      </w:r>
      <w:bookmarkEnd w:id="14"/>
      <w:r w:rsidRPr="0089463D">
        <w:rPr>
          <w:rFonts w:ascii="Times New Roman" w:hAnsi="Times New Roman" w:cs="Times New Roman"/>
          <w:color w:val="000000" w:themeColor="text1"/>
          <w:kern w:val="2"/>
          <w:sz w:val="20"/>
          <w:szCs w:val="20"/>
          <w:lang w:val="en-US"/>
        </w:rPr>
        <w:t xml:space="preserve"> (63.70%) as the lower bound. The mean value of proportion = (upper bound+ lower bound)/2.</w:t>
      </w:r>
    </w:p>
    <w:p w14:paraId="1694113B" w14:textId="77777777" w:rsidR="004723AE" w:rsidRPr="0089463D" w:rsidRDefault="004723AE" w:rsidP="001D7201">
      <w:pPr>
        <w:widowControl w:val="0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kern w:val="2"/>
          <w:sz w:val="20"/>
          <w:szCs w:val="20"/>
          <w:lang w:val="en-US"/>
        </w:rPr>
      </w:pPr>
      <w:r w:rsidRPr="0089463D">
        <w:rPr>
          <w:rFonts w:ascii="Times New Roman" w:hAnsi="Times New Roman" w:cs="Times New Roman"/>
          <w:color w:val="000000" w:themeColor="text1"/>
          <w:kern w:val="2"/>
          <w:sz w:val="20"/>
          <w:szCs w:val="20"/>
          <w:lang w:val="en-US"/>
        </w:rPr>
        <w:t>The proportion of 'oral sex and anal sex' in the same sex episode was not available from published data.  We used the prevalence of</w:t>
      </w:r>
      <w:r w:rsidRPr="0089463D">
        <w:rPr>
          <w:rFonts w:ascii="Times New Roman" w:hAnsi="Times New Roman" w:cs="Times New Roman"/>
          <w:color w:val="000000" w:themeColor="text1"/>
          <w:kern w:val="2"/>
          <w:sz w:val="21"/>
          <w:lang w:val="en-US"/>
        </w:rPr>
        <w:t xml:space="preserve"> </w:t>
      </w:r>
      <w:r w:rsidRPr="0089463D">
        <w:rPr>
          <w:rFonts w:ascii="Times New Roman" w:hAnsi="Times New Roman" w:cs="Times New Roman"/>
          <w:color w:val="000000" w:themeColor="text1"/>
          <w:kern w:val="2"/>
          <w:sz w:val="20"/>
          <w:szCs w:val="20"/>
          <w:lang w:val="en-US"/>
        </w:rPr>
        <w:t>insertive anal sex (34.00%) as the upper bound.  We also used the value of the prevalence of anal sex (34.00%) multiply the prevalence of oral sex (73.00%) as the lower bound. The mean value of proportion = (upper bound+ lower bound)/2.</w:t>
      </w:r>
    </w:p>
    <w:p w14:paraId="4965BEF4" w14:textId="77777777" w:rsidR="004723AE" w:rsidRPr="0089463D" w:rsidRDefault="004723AE" w:rsidP="001D7201">
      <w:pPr>
        <w:widowControl w:val="0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kern w:val="2"/>
          <w:sz w:val="20"/>
          <w:szCs w:val="20"/>
          <w:lang w:val="en-US"/>
        </w:rPr>
      </w:pPr>
      <w:bookmarkStart w:id="15" w:name="_Hlk35986895"/>
      <w:r w:rsidRPr="0089463D">
        <w:rPr>
          <w:rFonts w:ascii="Times New Roman" w:hAnsi="Times New Roman" w:cs="Times New Roman"/>
          <w:color w:val="000000" w:themeColor="text1"/>
          <w:kern w:val="2"/>
          <w:sz w:val="20"/>
          <w:szCs w:val="20"/>
          <w:lang w:val="en-US"/>
        </w:rPr>
        <w:t>The proportion of 'oral sex and rimming' in the same sex episode was not available from published data.  About 70.5% (95%CI67.94-72.94) reported rimming. According to the advice of sexually transmitted infections specialist at the Melbourne Sexual Health Centre,</w:t>
      </w:r>
      <w:r w:rsidRPr="0089463D">
        <w:rPr>
          <w:rFonts w:ascii="Times New Roman" w:hAnsi="Times New Roman" w:cs="Times New Roman"/>
          <w:color w:val="000000" w:themeColor="text1"/>
          <w:kern w:val="2"/>
          <w:sz w:val="21"/>
          <w:lang w:val="en-US"/>
        </w:rPr>
        <w:t xml:space="preserve"> </w:t>
      </w:r>
      <w:r w:rsidRPr="0089463D">
        <w:rPr>
          <w:rFonts w:ascii="Times New Roman" w:hAnsi="Times New Roman" w:cs="Times New Roman"/>
          <w:color w:val="000000" w:themeColor="text1"/>
          <w:kern w:val="2"/>
          <w:sz w:val="20"/>
          <w:szCs w:val="20"/>
          <w:lang w:val="en-US"/>
        </w:rPr>
        <w:t>rimming is always accompanied by oral sex. We are using the mean value and 95%CI for rimming as the mean and bound for the proportion of 'oral sex and rimming' in the same sex episode.</w:t>
      </w:r>
    </w:p>
    <w:bookmarkEnd w:id="15"/>
    <w:p w14:paraId="5F5B6B28" w14:textId="77777777" w:rsidR="004723AE" w:rsidRPr="0089463D" w:rsidRDefault="004723AE" w:rsidP="001D7201">
      <w:pPr>
        <w:widowControl w:val="0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kern w:val="2"/>
          <w:sz w:val="20"/>
          <w:szCs w:val="20"/>
          <w:lang w:val="en-US"/>
        </w:rPr>
      </w:pPr>
      <w:r w:rsidRPr="0089463D">
        <w:rPr>
          <w:rFonts w:ascii="Times New Roman" w:hAnsi="Times New Roman" w:cs="Times New Roman"/>
          <w:color w:val="000000" w:themeColor="text1"/>
          <w:kern w:val="2"/>
          <w:sz w:val="20"/>
          <w:szCs w:val="20"/>
          <w:lang w:val="en-US"/>
        </w:rPr>
        <w:t>The proportion of receptive oral sex (individual’ mouth in contact with partner’ penis) followed by partner's insertive anal sex (individual’ penis in contact with partner’ anus)</w:t>
      </w:r>
      <w:r w:rsidRPr="0089463D">
        <w:rPr>
          <w:rFonts w:ascii="Times New Roman" w:hAnsi="Times New Roman" w:cs="Times New Roman"/>
          <w:color w:val="000000" w:themeColor="text1"/>
          <w:kern w:val="2"/>
          <w:sz w:val="21"/>
          <w:lang w:val="en-US"/>
        </w:rPr>
        <w:t xml:space="preserve"> </w:t>
      </w:r>
      <w:r w:rsidRPr="0089463D">
        <w:rPr>
          <w:rFonts w:ascii="Times New Roman" w:hAnsi="Times New Roman" w:cs="Times New Roman"/>
          <w:color w:val="000000" w:themeColor="text1"/>
          <w:kern w:val="2"/>
          <w:sz w:val="20"/>
          <w:szCs w:val="20"/>
          <w:lang w:val="en-US"/>
        </w:rPr>
        <w:t>was not available from published data.   The sequence of receptive oral sex followed by partner's insertive anal sex was most common</w:t>
      </w:r>
      <w:r w:rsidRPr="0089463D">
        <w:rPr>
          <w:rFonts w:ascii="Times New Roman" w:hAnsi="Times New Roman" w:cs="Times New Roman"/>
          <w:color w:val="000000" w:themeColor="text1"/>
          <w:kern w:val="2"/>
          <w:sz w:val="21"/>
          <w:lang w:val="en-US"/>
        </w:rPr>
        <w:t xml:space="preserve"> </w:t>
      </w:r>
      <w:r w:rsidRPr="0089463D">
        <w:rPr>
          <w:rFonts w:ascii="Times New Roman" w:hAnsi="Times New Roman" w:cs="Times New Roman"/>
          <w:color w:val="000000" w:themeColor="text1"/>
          <w:kern w:val="2"/>
          <w:sz w:val="20"/>
          <w:szCs w:val="20"/>
          <w:lang w:val="en-US"/>
        </w:rPr>
        <w:t>among oral sex and anal sex combinations.  Based on the advice of sexually transmitted infections specialist at the Melbourne Sexual Health Centre, we made the</w:t>
      </w:r>
      <w:r w:rsidRPr="0089463D">
        <w:rPr>
          <w:rFonts w:ascii="Times New Roman" w:hAnsi="Times New Roman" w:cs="Times New Roman"/>
          <w:color w:val="000000" w:themeColor="text1"/>
          <w:kern w:val="2"/>
          <w:sz w:val="21"/>
          <w:lang w:val="en-US"/>
        </w:rPr>
        <w:t xml:space="preserve"> </w:t>
      </w:r>
      <w:r w:rsidRPr="0089463D">
        <w:rPr>
          <w:rFonts w:ascii="Times New Roman" w:hAnsi="Times New Roman" w:cs="Times New Roman"/>
          <w:color w:val="000000" w:themeColor="text1"/>
          <w:kern w:val="2"/>
          <w:sz w:val="20"/>
          <w:szCs w:val="20"/>
          <w:lang w:val="en-US"/>
        </w:rPr>
        <w:t>assumption.</w:t>
      </w:r>
    </w:p>
    <w:p w14:paraId="512AD989" w14:textId="458E6078" w:rsidR="004723AE" w:rsidRPr="0089463D" w:rsidRDefault="009F1C66" w:rsidP="001D7201">
      <w:pPr>
        <w:widowControl w:val="0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kern w:val="2"/>
          <w:sz w:val="20"/>
          <w:szCs w:val="20"/>
          <w:lang w:val="en-US"/>
        </w:rPr>
      </w:pPr>
      <w:r w:rsidRPr="0089463D">
        <w:rPr>
          <w:rFonts w:ascii="Times New Roman" w:hAnsi="Times New Roman" w:cs="Times New Roman"/>
          <w:color w:val="000000" w:themeColor="text1"/>
          <w:kern w:val="2"/>
          <w:sz w:val="20"/>
          <w:szCs w:val="20"/>
          <w:lang w:val="en-US"/>
        </w:rPr>
        <w:t>M</w:t>
      </w:r>
      <w:r w:rsidR="004723AE" w:rsidRPr="0089463D">
        <w:rPr>
          <w:rFonts w:ascii="Times New Roman" w:hAnsi="Times New Roman" w:cs="Times New Roman"/>
          <w:color w:val="000000" w:themeColor="text1"/>
          <w:kern w:val="2"/>
          <w:sz w:val="20"/>
          <w:szCs w:val="20"/>
          <w:lang w:val="en-US"/>
        </w:rPr>
        <w:t xml:space="preserve">ales masturbated approximately two to five times a week. We estimated the frequency of solo masturbation was 3.5(2.0-5.0) times per week. Therefore, the estimated </w:t>
      </w:r>
      <w:r w:rsidR="004723AE" w:rsidRPr="0089463D">
        <w:rPr>
          <w:rFonts w:ascii="Times New Roman" w:hAnsi="Times New Roman" w:cs="Times New Roman"/>
          <w:color w:val="000000" w:themeColor="text1"/>
          <w:kern w:val="2"/>
          <w:sz w:val="20"/>
          <w:szCs w:val="20"/>
          <w:lang w:val="en-US"/>
        </w:rPr>
        <w:lastRenderedPageBreak/>
        <w:t>frequency of solo masturbation was 2.0 (1.4-3.5) days.</w:t>
      </w:r>
    </w:p>
    <w:p w14:paraId="73E84E35" w14:textId="6FFA3642" w:rsidR="004723AE" w:rsidRPr="0089463D" w:rsidRDefault="004723AE" w:rsidP="001D7201">
      <w:pPr>
        <w:numPr>
          <w:ilvl w:val="0"/>
          <w:numId w:val="3"/>
        </w:numPr>
        <w:spacing w:after="200" w:line="480" w:lineRule="auto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0"/>
          <w:szCs w:val="20"/>
          <w:lang w:val="en-US"/>
        </w:rPr>
      </w:pPr>
      <w:r w:rsidRPr="0089463D">
        <w:rPr>
          <w:rFonts w:ascii="Times New Roman" w:hAnsi="Times New Roman" w:cs="Times New Roman"/>
          <w:color w:val="000000" w:themeColor="text1"/>
          <w:kern w:val="2"/>
          <w:sz w:val="20"/>
          <w:szCs w:val="20"/>
          <w:lang w:val="en-US"/>
        </w:rPr>
        <w:t>According to results of the Durex Global Sex Survey 2005, the frequency of sex in Australia was 108</w:t>
      </w:r>
      <w:r w:rsidRPr="0089463D">
        <w:rPr>
          <w:rFonts w:ascii="Times New Roman" w:hAnsi="Times New Roman" w:cs="Times New Roman"/>
          <w:color w:val="000000" w:themeColor="text1"/>
          <w:kern w:val="2"/>
          <w:sz w:val="20"/>
          <w:szCs w:val="20"/>
          <w:lang w:val="en-US"/>
        </w:rPr>
        <w:fldChar w:fldCharType="begin"/>
      </w:r>
      <w:r w:rsidR="000778FE" w:rsidRPr="0089463D">
        <w:rPr>
          <w:rFonts w:ascii="Times New Roman" w:hAnsi="Times New Roman" w:cs="Times New Roman"/>
          <w:color w:val="000000" w:themeColor="text1"/>
          <w:kern w:val="2"/>
          <w:sz w:val="20"/>
          <w:szCs w:val="20"/>
          <w:lang w:val="en-US"/>
        </w:rPr>
        <w:instrText xml:space="preserve"> ADDIN EN.CITE &lt;EndNote&gt;&lt;Cite&gt;&lt;Author&gt;Network&lt;/Author&gt;&lt;Year&gt;2005&lt;/Year&gt;&lt;RecNum&gt;1033&lt;/RecNum&gt;&lt;DisplayText&gt;[19]&lt;/DisplayText&gt;&lt;record&gt;&lt;rec-number&gt;1033&lt;/rec-number&gt;&lt;foreign-keys&gt;&lt;key app="EN" db-id="52tzae0dbaasp3efsfnxdse6za9e9d2terat" timestamp="1608161302"&gt;1033&lt;/key&gt;&lt;/foreign-keys&gt;&lt;ref-type name="Report"&gt;27&lt;/ref-type&gt;&lt;contributors&gt;&lt;authors&gt;&lt;author&gt;Durex Network&lt;/author&gt;&lt;/authors&gt;&lt;/contributors&gt;&lt;titles&gt;&lt;title&gt;The Face of Global Sex 2005&lt;/title&gt;&lt;/titles&gt;&lt;dates&gt;&lt;year&gt;2005&lt;/year&gt;&lt;/dates&gt;&lt;urls&gt;&lt;related-urls&gt;&lt;url&gt;http://www.durexnetwork.org/SiteCollectionDocuments/Research%20-%20Face%20Of%20Global%20Sex%202005.pdf&lt;/url&gt;&lt;/related-urls&gt;&lt;/urls&gt;&lt;/record&gt;&lt;/Cite&gt;&lt;/EndNote&gt;</w:instrText>
      </w:r>
      <w:r w:rsidRPr="0089463D">
        <w:rPr>
          <w:rFonts w:ascii="Times New Roman" w:hAnsi="Times New Roman" w:cs="Times New Roman"/>
          <w:color w:val="000000" w:themeColor="text1"/>
          <w:kern w:val="2"/>
          <w:sz w:val="20"/>
          <w:szCs w:val="20"/>
          <w:lang w:val="en-US"/>
        </w:rPr>
        <w:fldChar w:fldCharType="separate"/>
      </w:r>
      <w:r w:rsidR="000778FE" w:rsidRPr="0089463D">
        <w:rPr>
          <w:rFonts w:ascii="Times New Roman" w:hAnsi="Times New Roman" w:cs="Times New Roman"/>
          <w:noProof/>
          <w:color w:val="000000" w:themeColor="text1"/>
          <w:kern w:val="2"/>
          <w:sz w:val="20"/>
          <w:szCs w:val="20"/>
          <w:lang w:val="en-US"/>
        </w:rPr>
        <w:t>[19]</w:t>
      </w:r>
      <w:r w:rsidRPr="0089463D">
        <w:rPr>
          <w:rFonts w:ascii="Times New Roman" w:hAnsi="Times New Roman" w:cs="Times New Roman"/>
          <w:color w:val="000000" w:themeColor="text1"/>
          <w:kern w:val="2"/>
          <w:sz w:val="20"/>
          <w:szCs w:val="20"/>
          <w:lang w:val="en-US"/>
        </w:rPr>
        <w:fldChar w:fldCharType="end"/>
      </w:r>
      <w:r w:rsidRPr="0089463D">
        <w:rPr>
          <w:rFonts w:ascii="Times New Roman" w:hAnsi="Times New Roman" w:cs="Times New Roman"/>
          <w:color w:val="000000" w:themeColor="text1"/>
          <w:kern w:val="2"/>
          <w:sz w:val="20"/>
          <w:szCs w:val="20"/>
          <w:lang w:val="en-US"/>
        </w:rPr>
        <w:t xml:space="preserve">. The proportion of for </w:t>
      </w:r>
      <w:r w:rsidR="00C53C4A" w:rsidRPr="0089463D">
        <w:rPr>
          <w:rFonts w:ascii="Times New Roman" w:hAnsi="Times New Roman" w:cs="Times New Roman"/>
          <w:color w:val="000000" w:themeColor="text1"/>
          <w:kern w:val="2"/>
          <w:sz w:val="20"/>
          <w:szCs w:val="20"/>
          <w:lang w:val="en-US"/>
        </w:rPr>
        <w:t xml:space="preserve">mutual </w:t>
      </w:r>
      <w:r w:rsidRPr="0089463D">
        <w:rPr>
          <w:rFonts w:ascii="Times New Roman" w:hAnsi="Times New Roman" w:cs="Times New Roman"/>
          <w:color w:val="000000" w:themeColor="text1"/>
          <w:kern w:val="2"/>
          <w:sz w:val="20"/>
          <w:szCs w:val="20"/>
          <w:lang w:val="en-US"/>
        </w:rPr>
        <w:t xml:space="preserve"> masturbation was 63.0%</w:t>
      </w:r>
      <w:r w:rsidRPr="0089463D">
        <w:rPr>
          <w:rFonts w:ascii="Times New Roman" w:hAnsi="Times New Roman" w:cs="Times New Roman"/>
          <w:color w:val="000000" w:themeColor="text1"/>
          <w:kern w:val="2"/>
          <w:sz w:val="20"/>
          <w:szCs w:val="20"/>
          <w:lang w:val="en-US"/>
        </w:rPr>
        <w:fldChar w:fldCharType="begin"/>
      </w:r>
      <w:r w:rsidR="000778FE" w:rsidRPr="0089463D">
        <w:rPr>
          <w:rFonts w:ascii="Times New Roman" w:hAnsi="Times New Roman" w:cs="Times New Roman"/>
          <w:color w:val="000000" w:themeColor="text1"/>
          <w:kern w:val="2"/>
          <w:sz w:val="20"/>
          <w:szCs w:val="20"/>
          <w:lang w:val="en-US"/>
        </w:rPr>
        <w:instrText xml:space="preserve"> ADDIN EN.CITE &lt;EndNote&gt;&lt;Cite&gt;&lt;Author&gt;Rosenberger&lt;/Author&gt;&lt;Year&gt;2011&lt;/Year&gt;&lt;RecNum&gt;1028&lt;/RecNum&gt;&lt;DisplayText&gt;[20]&lt;/DisplayText&gt;&lt;record&gt;&lt;rec-number&gt;1028&lt;/rec-number&gt;&lt;foreign-keys&gt;&lt;key app="EN" db-id="52tzae0dbaasp3efsfnxdse6za9e9d2terat" timestamp="1607649956"&gt;1028&lt;/key&gt;&lt;/foreign-keys&gt;&lt;ref-type name="Journal Article"&gt;17&lt;/ref-type&gt;&lt;contributors&gt;&lt;authors&gt;&lt;author&gt;Rosenberger, Joshua G.&lt;/author&gt;&lt;author&gt;Reece, Michael&lt;/author&gt;&lt;author&gt;Schick, Vanessa&lt;/author&gt;&lt;author&gt;Herbenick, Debby&lt;/author&gt;&lt;author&gt;Novak, David </w:instrText>
      </w:r>
      <w:r w:rsidR="000778FE" w:rsidRPr="0089463D">
        <w:rPr>
          <w:rFonts w:ascii="Times New Roman" w:hAnsi="Times New Roman" w:cs="Times New Roman" w:hint="eastAsia"/>
          <w:color w:val="000000" w:themeColor="text1"/>
          <w:kern w:val="2"/>
          <w:sz w:val="20"/>
          <w:szCs w:val="20"/>
          <w:lang w:val="en-US"/>
        </w:rPr>
        <w:instrText>S.&lt;/author&gt;&lt;author&gt;Van Der Pol, Barbara&lt;/author&gt;&lt;author&gt;Fortenberry, J. Dennis&lt;/author&gt;&lt;/authors&gt;&lt;/contributors&gt;&lt;titles&gt;&lt;title&gt;Sexual Behaviors and Situational Characteristics of Most Recent Male</w:instrText>
      </w:r>
      <w:r w:rsidR="000778FE" w:rsidRPr="0089463D">
        <w:rPr>
          <w:rFonts w:ascii="Times New Roman" w:hAnsi="Times New Roman" w:cs="Times New Roman" w:hint="eastAsia"/>
          <w:color w:val="000000" w:themeColor="text1"/>
          <w:kern w:val="2"/>
          <w:sz w:val="20"/>
          <w:szCs w:val="20"/>
          <w:lang w:val="en-US"/>
        </w:rPr>
        <w:instrText>‐</w:instrText>
      </w:r>
      <w:r w:rsidR="000778FE" w:rsidRPr="0089463D">
        <w:rPr>
          <w:rFonts w:ascii="Times New Roman" w:hAnsi="Times New Roman" w:cs="Times New Roman" w:hint="eastAsia"/>
          <w:color w:val="000000" w:themeColor="text1"/>
          <w:kern w:val="2"/>
          <w:sz w:val="20"/>
          <w:szCs w:val="20"/>
          <w:lang w:val="en-US"/>
        </w:rPr>
        <w:instrText xml:space="preserve">Partnered Sexual Event among Gay and Bisexually Identified </w:instrText>
      </w:r>
      <w:r w:rsidR="000778FE" w:rsidRPr="0089463D">
        <w:rPr>
          <w:rFonts w:ascii="Times New Roman" w:hAnsi="Times New Roman" w:cs="Times New Roman"/>
          <w:color w:val="000000" w:themeColor="text1"/>
          <w:kern w:val="2"/>
          <w:sz w:val="20"/>
          <w:szCs w:val="20"/>
          <w:lang w:val="en-US"/>
        </w:rPr>
        <w:instrText>Men in the United States&lt;/title&gt;&lt;secondary-title&gt;The Journal of Sexual Medicine&lt;/secondary-title&gt;&lt;/titles&gt;&lt;periodical&gt;&lt;full-title&gt;The Journal of Sexual Medicine&lt;/full-title&gt;&lt;/periodical&gt;&lt;pages&gt;3040-3050&lt;/pages&gt;&lt;volume&gt;8&lt;/volume&gt;&lt;number&gt;11&lt;/number&gt;&lt;keywords&gt;&lt;keyword&gt;Sexual Event&lt;/keyword&gt;&lt;keyword&gt;Gay&lt;/keyword&gt;&lt;keyword&gt;Bisexual&lt;/keyword&gt;&lt;keyword&gt;Men&lt;/keyword&gt;&lt;keyword&gt;Sexual Behavior&lt;/keyword&gt;&lt;keyword&gt;MSM&lt;/keyword&gt;&lt;/keywords&gt;&lt;dates&gt;&lt;year&gt;2011&lt;/year&gt;&lt;pub-dates&gt;&lt;date&gt;2011/11/01/&lt;/date&gt;&lt;/pub-dates&gt;&lt;/dates&gt;&lt;isbn&gt;1743-6095&lt;/isbn&gt;&lt;urls&gt;&lt;related-urls&gt;&lt;url&gt;http://www.sciencedirect.com/science/article/pii/S1743609515333348&lt;/url&gt;&lt;/related-urls&gt;&lt;/urls&gt;&lt;electronic-resource-num&gt;https://doi.org/10.1111/j.1743-6109.2011.02438.x&lt;/electronic-resource-num&gt;&lt;/record&gt;&lt;/Cite&gt;&lt;/EndNote&gt;</w:instrText>
      </w:r>
      <w:r w:rsidRPr="0089463D">
        <w:rPr>
          <w:rFonts w:ascii="Times New Roman" w:hAnsi="Times New Roman" w:cs="Times New Roman"/>
          <w:color w:val="000000" w:themeColor="text1"/>
          <w:kern w:val="2"/>
          <w:sz w:val="20"/>
          <w:szCs w:val="20"/>
          <w:lang w:val="en-US"/>
        </w:rPr>
        <w:fldChar w:fldCharType="separate"/>
      </w:r>
      <w:r w:rsidR="000778FE" w:rsidRPr="0089463D">
        <w:rPr>
          <w:rFonts w:ascii="Times New Roman" w:hAnsi="Times New Roman" w:cs="Times New Roman"/>
          <w:noProof/>
          <w:color w:val="000000" w:themeColor="text1"/>
          <w:kern w:val="2"/>
          <w:sz w:val="20"/>
          <w:szCs w:val="20"/>
          <w:lang w:val="en-US"/>
        </w:rPr>
        <w:t>[20]</w:t>
      </w:r>
      <w:r w:rsidRPr="0089463D">
        <w:rPr>
          <w:rFonts w:ascii="Times New Roman" w:hAnsi="Times New Roman" w:cs="Times New Roman"/>
          <w:color w:val="000000" w:themeColor="text1"/>
          <w:kern w:val="2"/>
          <w:sz w:val="20"/>
          <w:szCs w:val="20"/>
          <w:lang w:val="en-US"/>
        </w:rPr>
        <w:fldChar w:fldCharType="end"/>
      </w:r>
      <w:r w:rsidRPr="0089463D">
        <w:rPr>
          <w:rFonts w:ascii="Times New Roman" w:hAnsi="Times New Roman" w:cs="Times New Roman"/>
          <w:color w:val="000000" w:themeColor="text1"/>
          <w:kern w:val="2"/>
          <w:sz w:val="20"/>
          <w:szCs w:val="20"/>
          <w:lang w:val="en-US"/>
        </w:rPr>
        <w:t xml:space="preserve">. The mean proportion of frequency of </w:t>
      </w:r>
      <w:r w:rsidR="00F61004" w:rsidRPr="0089463D">
        <w:rPr>
          <w:rFonts w:ascii="Times New Roman" w:hAnsi="Times New Roman" w:cs="Times New Roman"/>
          <w:color w:val="000000" w:themeColor="text1"/>
          <w:kern w:val="2"/>
          <w:sz w:val="20"/>
          <w:szCs w:val="20"/>
          <w:lang w:val="en-US"/>
        </w:rPr>
        <w:t>mutual masturbation</w:t>
      </w:r>
      <w:r w:rsidRPr="0089463D">
        <w:rPr>
          <w:rFonts w:ascii="Times New Roman" w:hAnsi="Times New Roman" w:cs="Times New Roman"/>
          <w:color w:val="000000" w:themeColor="text1"/>
          <w:kern w:val="2"/>
          <w:sz w:val="20"/>
          <w:szCs w:val="20"/>
          <w:lang w:val="en-US"/>
        </w:rPr>
        <w:t xml:space="preserve"> was 365/ (108*63.0%) =365/68=5.36 days. Solo masturbation is more common than </w:t>
      </w:r>
      <w:r w:rsidR="00480CED" w:rsidRPr="0089463D">
        <w:rPr>
          <w:rFonts w:ascii="Times New Roman" w:hAnsi="Times New Roman" w:cs="Times New Roman"/>
          <w:color w:val="000000" w:themeColor="text1"/>
          <w:kern w:val="2"/>
          <w:sz w:val="20"/>
          <w:szCs w:val="20"/>
          <w:lang w:val="en-US"/>
        </w:rPr>
        <w:t>mutual masturbation</w:t>
      </w:r>
      <w:r w:rsidRPr="0089463D">
        <w:rPr>
          <w:rFonts w:ascii="Times New Roman" w:hAnsi="Times New Roman" w:cs="Times New Roman"/>
          <w:color w:val="000000" w:themeColor="text1"/>
          <w:kern w:val="2"/>
          <w:sz w:val="20"/>
          <w:szCs w:val="20"/>
          <w:lang w:val="en-US"/>
        </w:rPr>
        <w:t xml:space="preserve">. The lower bound was the upper bound of solo masturbation. The upper bound of (kissing, oral sex, rimming, or anal sex) was 80.15; therefore, we choose this as the upper bound of </w:t>
      </w:r>
      <w:r w:rsidR="001D04AA" w:rsidRPr="0089463D">
        <w:rPr>
          <w:rFonts w:ascii="Times New Roman" w:hAnsi="Times New Roman" w:cs="Times New Roman"/>
          <w:color w:val="000000" w:themeColor="text1"/>
          <w:kern w:val="2"/>
          <w:sz w:val="20"/>
          <w:szCs w:val="20"/>
          <w:lang w:val="en-US"/>
        </w:rPr>
        <w:t>mutual masturbation</w:t>
      </w:r>
      <w:r w:rsidRPr="0089463D">
        <w:rPr>
          <w:rFonts w:ascii="Times New Roman" w:hAnsi="Times New Roman" w:cs="Times New Roman"/>
          <w:color w:val="000000" w:themeColor="text1"/>
          <w:kern w:val="2"/>
          <w:sz w:val="20"/>
          <w:szCs w:val="20"/>
          <w:lang w:val="en-US"/>
        </w:rPr>
        <w:t>.</w:t>
      </w:r>
    </w:p>
    <w:p w14:paraId="320D479B" w14:textId="76A7090B" w:rsidR="004723AE" w:rsidRPr="0089463D" w:rsidRDefault="004723AE" w:rsidP="001D7201">
      <w:pPr>
        <w:widowControl w:val="0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kern w:val="2"/>
          <w:sz w:val="20"/>
          <w:szCs w:val="20"/>
          <w:lang w:val="en-US"/>
        </w:rPr>
      </w:pPr>
      <w:r w:rsidRPr="0089463D">
        <w:rPr>
          <w:rFonts w:ascii="Times New Roman" w:hAnsi="Times New Roman" w:cs="Times New Roman"/>
          <w:color w:val="000000" w:themeColor="text1"/>
          <w:kern w:val="2"/>
          <w:sz w:val="20"/>
          <w:szCs w:val="20"/>
          <w:lang w:val="en-US"/>
        </w:rPr>
        <w:t>Among 446 participants, the proportion of using saliva as lube when masturbating was</w:t>
      </w:r>
      <w:r w:rsidR="001D04AA" w:rsidRPr="0089463D">
        <w:rPr>
          <w:rFonts w:ascii="Times New Roman" w:hAnsi="Times New Roman" w:cs="Times New Roman"/>
          <w:color w:val="000000" w:themeColor="text1"/>
          <w:kern w:val="2"/>
          <w:sz w:val="20"/>
          <w:szCs w:val="20"/>
          <w:lang w:val="en-US"/>
        </w:rPr>
        <w:t xml:space="preserve"> </w:t>
      </w:r>
      <w:r w:rsidRPr="0089463D">
        <w:rPr>
          <w:rFonts w:ascii="Times New Roman" w:hAnsi="Times New Roman" w:cs="Times New Roman"/>
          <w:color w:val="000000" w:themeColor="text1"/>
          <w:kern w:val="2"/>
          <w:sz w:val="20"/>
          <w:szCs w:val="20"/>
          <w:lang w:val="en-US"/>
        </w:rPr>
        <w:t>168 (37.7%).</w:t>
      </w:r>
    </w:p>
    <w:p w14:paraId="4280E4FE" w14:textId="033F4051" w:rsidR="004723AE" w:rsidRPr="0089463D" w:rsidRDefault="004723AE" w:rsidP="001D7201">
      <w:pPr>
        <w:widowControl w:val="0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kern w:val="2"/>
          <w:sz w:val="20"/>
          <w:szCs w:val="20"/>
          <w:lang w:val="en-US"/>
        </w:rPr>
      </w:pPr>
      <w:r w:rsidRPr="0089463D">
        <w:rPr>
          <w:rFonts w:ascii="Times New Roman" w:hAnsi="Times New Roman" w:cs="Times New Roman"/>
          <w:color w:val="000000" w:themeColor="text1"/>
          <w:kern w:val="2"/>
          <w:sz w:val="20"/>
          <w:szCs w:val="20"/>
          <w:lang w:val="en-US"/>
        </w:rPr>
        <w:t xml:space="preserve">Among 446 participants, the proportion of masturbated my partner off using my saliva as lube was 149 (33.4%). The proportion of my partner masturbating me off with his saliva as lube was 151 (33.9%).  Therefore, we got the proportion of saliva use for </w:t>
      </w:r>
      <w:r w:rsidR="000A0EBA" w:rsidRPr="0089463D">
        <w:rPr>
          <w:rFonts w:ascii="Times New Roman" w:hAnsi="Times New Roman" w:cs="Times New Roman"/>
          <w:color w:val="000000" w:themeColor="text1"/>
          <w:kern w:val="2"/>
          <w:sz w:val="20"/>
          <w:szCs w:val="20"/>
          <w:lang w:val="en-US"/>
        </w:rPr>
        <w:t>mutual masturbation was</w:t>
      </w:r>
      <w:r w:rsidRPr="0089463D">
        <w:rPr>
          <w:rFonts w:ascii="Times New Roman" w:hAnsi="Times New Roman" w:cs="Times New Roman"/>
          <w:color w:val="000000" w:themeColor="text1"/>
          <w:kern w:val="2"/>
          <w:sz w:val="20"/>
          <w:szCs w:val="20"/>
          <w:lang w:val="en-US"/>
        </w:rPr>
        <w:t xml:space="preserve"> </w:t>
      </w:r>
      <w:r w:rsidR="00662863" w:rsidRPr="0089463D">
        <w:rPr>
          <w:rFonts w:ascii="Times New Roman" w:hAnsi="Times New Roman" w:cs="Times New Roman"/>
          <w:color w:val="000000" w:themeColor="text1"/>
          <w:kern w:val="2"/>
          <w:sz w:val="20"/>
          <w:szCs w:val="20"/>
          <w:lang w:val="en-US"/>
        </w:rPr>
        <w:t>(149+151)/446=</w:t>
      </w:r>
      <w:r w:rsidRPr="0089463D">
        <w:rPr>
          <w:rFonts w:ascii="Times New Roman" w:hAnsi="Times New Roman" w:cs="Times New Roman"/>
          <w:color w:val="000000" w:themeColor="text1"/>
          <w:kern w:val="2"/>
          <w:sz w:val="20"/>
          <w:szCs w:val="20"/>
          <w:lang w:val="en-US"/>
        </w:rPr>
        <w:t>150</w:t>
      </w:r>
      <w:r w:rsidR="000A0EBA" w:rsidRPr="0089463D">
        <w:rPr>
          <w:rFonts w:ascii="Times New Roman" w:hAnsi="Times New Roman" w:cs="Times New Roman"/>
          <w:color w:val="000000" w:themeColor="text1"/>
          <w:kern w:val="2"/>
          <w:sz w:val="20"/>
          <w:szCs w:val="20"/>
          <w:lang w:val="en-US"/>
        </w:rPr>
        <w:t xml:space="preserve"> </w:t>
      </w:r>
      <w:r w:rsidRPr="0089463D">
        <w:rPr>
          <w:rFonts w:ascii="Times New Roman" w:hAnsi="Times New Roman" w:cs="Times New Roman"/>
          <w:color w:val="000000" w:themeColor="text1"/>
          <w:kern w:val="2"/>
          <w:sz w:val="20"/>
          <w:szCs w:val="20"/>
          <w:lang w:val="en-US"/>
        </w:rPr>
        <w:t>(33.6%).</w:t>
      </w:r>
    </w:p>
    <w:p w14:paraId="25F33607" w14:textId="77777777" w:rsidR="00587E39" w:rsidRPr="0089463D" w:rsidRDefault="00587E39" w:rsidP="001D7201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50761ED8" w14:textId="77777777" w:rsidR="00406975" w:rsidRPr="0089463D" w:rsidRDefault="00406975" w:rsidP="001D7201">
      <w:pPr>
        <w:pStyle w:val="Heading2"/>
        <w:spacing w:line="480" w:lineRule="auto"/>
        <w:rPr>
          <w:rFonts w:ascii="Times New Roman" w:hAnsi="Times New Roman" w:cs="Times New Roman"/>
          <w:b/>
          <w:bCs/>
          <w:color w:val="000000" w:themeColor="text1"/>
          <w:lang w:val="en-US"/>
        </w:rPr>
        <w:sectPr w:rsidR="00406975" w:rsidRPr="0089463D" w:rsidSect="00281EF0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4686CBA0" w14:textId="77777777" w:rsidR="00421E40" w:rsidRPr="0089463D" w:rsidRDefault="00421E40" w:rsidP="001D7201">
      <w:pPr>
        <w:spacing w:line="480" w:lineRule="auto"/>
        <w:rPr>
          <w:lang w:val="en-US"/>
        </w:rPr>
      </w:pPr>
    </w:p>
    <w:p w14:paraId="09E722D3" w14:textId="33D3323C" w:rsidR="00DA12A4" w:rsidRPr="0089463D" w:rsidRDefault="00681FD3" w:rsidP="001732C5">
      <w:pPr>
        <w:pStyle w:val="Heading2"/>
        <w:spacing w:line="480" w:lineRule="auto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89463D">
        <w:rPr>
          <w:rFonts w:ascii="Times New Roman" w:hAnsi="Times New Roman" w:cs="Times New Roman"/>
          <w:b/>
          <w:bCs/>
          <w:color w:val="000000" w:themeColor="text1"/>
          <w:lang w:val="en-US"/>
        </w:rPr>
        <w:t>Sensitivity Analysis</w:t>
      </w:r>
    </w:p>
    <w:p w14:paraId="483AEB4F" w14:textId="77777777" w:rsidR="001732C5" w:rsidRPr="0089463D" w:rsidRDefault="001732C5" w:rsidP="001732C5">
      <w:pPr>
        <w:rPr>
          <w:lang w:val="en-US"/>
        </w:rPr>
      </w:pPr>
    </w:p>
    <w:p w14:paraId="032FBB58" w14:textId="3DFCAAD9" w:rsidR="00DA12A4" w:rsidRPr="0089463D" w:rsidRDefault="00DA12A4" w:rsidP="001D7201">
      <w:pPr>
        <w:pStyle w:val="Heading3"/>
        <w:spacing w:line="480" w:lineRule="auto"/>
        <w:rPr>
          <w:color w:val="000000" w:themeColor="text1"/>
          <w:lang w:val="en-US"/>
        </w:rPr>
      </w:pPr>
      <w:r w:rsidRPr="0089463D">
        <w:rPr>
          <w:rFonts w:ascii="Times New Roman" w:hAnsi="Times New Roman" w:cs="Times New Roman"/>
          <w:b/>
          <w:bCs/>
          <w:color w:val="000000" w:themeColor="text1"/>
        </w:rPr>
        <w:t>Table S3. Masturbation parameters of sensitivity analysis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6484"/>
        <w:gridCol w:w="6484"/>
      </w:tblGrid>
      <w:tr w:rsidR="00D97C15" w:rsidRPr="0089463D" w14:paraId="5A1E5CD7" w14:textId="77777777" w:rsidTr="0087509A">
        <w:tc>
          <w:tcPr>
            <w:tcW w:w="351" w:type="pct"/>
          </w:tcPr>
          <w:p w14:paraId="5932C568" w14:textId="77777777" w:rsidR="00DA12A4" w:rsidRPr="0089463D" w:rsidRDefault="00DA12A4" w:rsidP="001D7201">
            <w:pPr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89463D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Group </w:t>
            </w:r>
          </w:p>
        </w:tc>
        <w:tc>
          <w:tcPr>
            <w:tcW w:w="2324" w:type="pct"/>
          </w:tcPr>
          <w:p w14:paraId="0BCC0798" w14:textId="77777777" w:rsidR="00DA12A4" w:rsidRPr="0089463D" w:rsidRDefault="00DA12A4" w:rsidP="001D7201">
            <w:pPr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89463D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Parameters </w:t>
            </w:r>
          </w:p>
        </w:tc>
        <w:tc>
          <w:tcPr>
            <w:tcW w:w="2324" w:type="pct"/>
          </w:tcPr>
          <w:p w14:paraId="2D4C1069" w14:textId="07314602" w:rsidR="00DA12A4" w:rsidRPr="0089463D" w:rsidRDefault="00DA12A4" w:rsidP="001D7201">
            <w:pPr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89463D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V</w:t>
            </w:r>
            <w:r w:rsidRPr="0089463D"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</w:rPr>
              <w:t>alue</w:t>
            </w:r>
            <w:r w:rsidR="00BA0EA2" w:rsidRPr="0089463D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s</w:t>
            </w:r>
            <w:r w:rsidRPr="0089463D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D97C15" w:rsidRPr="0089463D" w14:paraId="23075291" w14:textId="77777777" w:rsidTr="0087509A">
        <w:tc>
          <w:tcPr>
            <w:tcW w:w="351" w:type="pct"/>
          </w:tcPr>
          <w:p w14:paraId="59DC95FF" w14:textId="77777777" w:rsidR="00DA12A4" w:rsidRPr="0089463D" w:rsidRDefault="00DA12A4" w:rsidP="001D7201">
            <w:pPr>
              <w:tabs>
                <w:tab w:val="left" w:pos="1431"/>
              </w:tabs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2324" w:type="pct"/>
          </w:tcPr>
          <w:p w14:paraId="7E733512" w14:textId="77777777" w:rsidR="00DA12A4" w:rsidRPr="0089463D" w:rsidRDefault="00DA12A4" w:rsidP="001D720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val="en-GB"/>
              </w:rPr>
              <w:t xml:space="preserve">Increased to double the </w:t>
            </w:r>
            <w:r w:rsidRPr="0089463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frequency of solo masturbation </w:t>
            </w:r>
          </w:p>
        </w:tc>
        <w:tc>
          <w:tcPr>
            <w:tcW w:w="2324" w:type="pct"/>
          </w:tcPr>
          <w:p w14:paraId="24C7E0C9" w14:textId="793F3BC8" w:rsidR="00DA12A4" w:rsidRPr="0089463D" w:rsidRDefault="00DA12A4" w:rsidP="001D720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val="en-GB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val="en-GB"/>
              </w:rPr>
              <w:t>4.00</w:t>
            </w:r>
            <w:r w:rsidR="00CD43B1" w:rsidRPr="0089463D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val="en-GB"/>
              </w:rPr>
              <w:t xml:space="preserve"> </w:t>
            </w:r>
            <w:r w:rsidRPr="0089463D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val="en-GB"/>
              </w:rPr>
              <w:t>(2.80-7.00)</w:t>
            </w:r>
          </w:p>
        </w:tc>
      </w:tr>
      <w:tr w:rsidR="00D97C15" w:rsidRPr="0089463D" w14:paraId="2AD0932F" w14:textId="77777777" w:rsidTr="0087509A">
        <w:tc>
          <w:tcPr>
            <w:tcW w:w="351" w:type="pct"/>
          </w:tcPr>
          <w:p w14:paraId="6AF74C74" w14:textId="77777777" w:rsidR="00DA12A4" w:rsidRPr="0089463D" w:rsidRDefault="00DA12A4" w:rsidP="001D7201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2324" w:type="pct"/>
          </w:tcPr>
          <w:p w14:paraId="2C3CFECB" w14:textId="1E46EA53" w:rsidR="00DA12A4" w:rsidRPr="0089463D" w:rsidRDefault="00DA12A4" w:rsidP="001D720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val="en-GB"/>
              </w:rPr>
              <w:t xml:space="preserve">Increased to double </w:t>
            </w:r>
            <w:r w:rsidRPr="0089463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the frequency of </w:t>
            </w:r>
            <w:r w:rsidR="0020289D" w:rsidRPr="0089463D">
              <w:rPr>
                <w:rFonts w:ascii="Times New Roman" w:hAnsi="Times New Roman" w:cs="Times New Roman"/>
                <w:color w:val="000000" w:themeColor="text1"/>
                <w:sz w:val="24"/>
              </w:rPr>
              <w:t>mutual masturbation</w:t>
            </w:r>
            <w:r w:rsidRPr="0089463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324" w:type="pct"/>
          </w:tcPr>
          <w:p w14:paraId="3B0786F1" w14:textId="70970174" w:rsidR="00DA12A4" w:rsidRPr="0089463D" w:rsidRDefault="00DA12A4" w:rsidP="001D720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val="en-GB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val="en-GB"/>
              </w:rPr>
              <w:t>10.72</w:t>
            </w:r>
            <w:r w:rsidR="00193DC9" w:rsidRPr="0089463D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val="en-GB"/>
              </w:rPr>
              <w:t xml:space="preserve"> </w:t>
            </w:r>
            <w:r w:rsidRPr="0089463D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val="en-GB"/>
              </w:rPr>
              <w:t>(7.00-160.30)</w:t>
            </w:r>
          </w:p>
        </w:tc>
      </w:tr>
      <w:tr w:rsidR="00D97C15" w:rsidRPr="0089463D" w14:paraId="7B0A22AB" w14:textId="77777777" w:rsidTr="0087509A">
        <w:tc>
          <w:tcPr>
            <w:tcW w:w="351" w:type="pct"/>
          </w:tcPr>
          <w:p w14:paraId="1EAB3E6E" w14:textId="77777777" w:rsidR="00DA12A4" w:rsidRPr="0089463D" w:rsidRDefault="00DA12A4" w:rsidP="001D7201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2324" w:type="pct"/>
          </w:tcPr>
          <w:p w14:paraId="2A86B8F6" w14:textId="77777777" w:rsidR="00DA12A4" w:rsidRPr="0089463D" w:rsidRDefault="00DA12A4" w:rsidP="001D720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val="en-GB"/>
              </w:rPr>
              <w:t xml:space="preserve">Increased to double the </w:t>
            </w:r>
            <w:r w:rsidRPr="0089463D">
              <w:rPr>
                <w:rFonts w:ascii="Times New Roman" w:hAnsi="Times New Roman" w:cs="Times New Roman"/>
                <w:color w:val="000000" w:themeColor="text1"/>
                <w:sz w:val="24"/>
              </w:rPr>
              <w:t>proportion of</w:t>
            </w:r>
            <w:r w:rsidRPr="008946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9463D">
              <w:rPr>
                <w:rFonts w:ascii="Times New Roman" w:hAnsi="Times New Roman" w:cs="Times New Roman"/>
                <w:color w:val="000000" w:themeColor="text1"/>
                <w:sz w:val="24"/>
              </w:rPr>
              <w:t>saliva used for solo masturbation</w:t>
            </w:r>
          </w:p>
        </w:tc>
        <w:tc>
          <w:tcPr>
            <w:tcW w:w="2324" w:type="pct"/>
          </w:tcPr>
          <w:p w14:paraId="0D727549" w14:textId="7C4EE8DE" w:rsidR="00DA12A4" w:rsidRPr="0089463D" w:rsidRDefault="00DA12A4" w:rsidP="001D720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val="en-GB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val="en-GB"/>
              </w:rPr>
              <w:t>75.40</w:t>
            </w:r>
            <w:r w:rsidR="007B5556" w:rsidRPr="0089463D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val="en-GB"/>
              </w:rPr>
              <w:t xml:space="preserve"> </w:t>
            </w:r>
            <w:r w:rsidRPr="0089463D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val="en-GB"/>
              </w:rPr>
              <w:t>(66.60-84.60)</w:t>
            </w:r>
          </w:p>
        </w:tc>
      </w:tr>
      <w:tr w:rsidR="00D97C15" w:rsidRPr="0089463D" w14:paraId="50AB7155" w14:textId="77777777" w:rsidTr="0087509A">
        <w:tc>
          <w:tcPr>
            <w:tcW w:w="351" w:type="pct"/>
          </w:tcPr>
          <w:p w14:paraId="4EE10051" w14:textId="77777777" w:rsidR="00DA12A4" w:rsidRPr="0089463D" w:rsidRDefault="00DA12A4" w:rsidP="001D7201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2324" w:type="pct"/>
          </w:tcPr>
          <w:p w14:paraId="28D6098E" w14:textId="63C3F984" w:rsidR="00DA12A4" w:rsidRPr="0089463D" w:rsidRDefault="00DA12A4" w:rsidP="001D720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val="en-GB"/>
              </w:rPr>
              <w:t xml:space="preserve">Increased to double </w:t>
            </w:r>
            <w:r w:rsidRPr="0089463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the proportion of saliva use for </w:t>
            </w:r>
            <w:r w:rsidR="0020289D" w:rsidRPr="0089463D">
              <w:rPr>
                <w:rFonts w:ascii="Times New Roman" w:hAnsi="Times New Roman" w:cs="Times New Roman"/>
                <w:color w:val="000000" w:themeColor="text1"/>
                <w:sz w:val="24"/>
              </w:rPr>
              <w:t>mutual masturbation</w:t>
            </w:r>
          </w:p>
        </w:tc>
        <w:tc>
          <w:tcPr>
            <w:tcW w:w="2324" w:type="pct"/>
          </w:tcPr>
          <w:p w14:paraId="3639562B" w14:textId="7A48935E" w:rsidR="00DA12A4" w:rsidRPr="0089463D" w:rsidRDefault="00DA12A4" w:rsidP="001D720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val="en-GB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val="en-GB"/>
              </w:rPr>
              <w:t>67.20</w:t>
            </w:r>
            <w:r w:rsidR="007B5556" w:rsidRPr="0089463D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val="en-GB"/>
              </w:rPr>
              <w:t xml:space="preserve"> </w:t>
            </w:r>
            <w:r w:rsidRPr="0089463D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val="en-GB"/>
              </w:rPr>
              <w:t>(58.80-76.20)</w:t>
            </w:r>
          </w:p>
        </w:tc>
      </w:tr>
      <w:tr w:rsidR="00D97C15" w:rsidRPr="0089463D" w14:paraId="241F1D5E" w14:textId="77777777" w:rsidTr="0087509A">
        <w:tc>
          <w:tcPr>
            <w:tcW w:w="351" w:type="pct"/>
          </w:tcPr>
          <w:p w14:paraId="5C27AF2E" w14:textId="77777777" w:rsidR="00DA12A4" w:rsidRPr="0089463D" w:rsidRDefault="00DA12A4" w:rsidP="001D7201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2324" w:type="pct"/>
          </w:tcPr>
          <w:p w14:paraId="797867BA" w14:textId="77777777" w:rsidR="00DA12A4" w:rsidRPr="0089463D" w:rsidRDefault="00DA12A4" w:rsidP="001D720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val="en-GB"/>
              </w:rPr>
              <w:t xml:space="preserve">Decreased to half the frequency </w:t>
            </w:r>
            <w:r w:rsidRPr="0089463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of solo masturbation </w:t>
            </w:r>
          </w:p>
        </w:tc>
        <w:tc>
          <w:tcPr>
            <w:tcW w:w="2324" w:type="pct"/>
          </w:tcPr>
          <w:p w14:paraId="1B30399E" w14:textId="4D4A6DC4" w:rsidR="00DA12A4" w:rsidRPr="0089463D" w:rsidRDefault="00DA12A4" w:rsidP="001D720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val="en-GB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val="en-GB"/>
              </w:rPr>
              <w:t>1.00</w:t>
            </w:r>
            <w:r w:rsidR="007B5556" w:rsidRPr="0089463D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val="en-GB"/>
              </w:rPr>
              <w:t xml:space="preserve"> </w:t>
            </w:r>
            <w:r w:rsidRPr="0089463D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val="en-GB"/>
              </w:rPr>
              <w:t>(0.70-1.75)</w:t>
            </w:r>
          </w:p>
        </w:tc>
      </w:tr>
      <w:tr w:rsidR="00D97C15" w:rsidRPr="0089463D" w14:paraId="62566B78" w14:textId="77777777" w:rsidTr="0087509A">
        <w:tc>
          <w:tcPr>
            <w:tcW w:w="351" w:type="pct"/>
          </w:tcPr>
          <w:p w14:paraId="58B6771D" w14:textId="77777777" w:rsidR="00DA12A4" w:rsidRPr="0089463D" w:rsidRDefault="00DA12A4" w:rsidP="001D7201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6</w:t>
            </w:r>
          </w:p>
        </w:tc>
        <w:tc>
          <w:tcPr>
            <w:tcW w:w="2324" w:type="pct"/>
          </w:tcPr>
          <w:p w14:paraId="6B0476D0" w14:textId="7B9DECE5" w:rsidR="00DA12A4" w:rsidRPr="0089463D" w:rsidRDefault="00DA12A4" w:rsidP="001D720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val="en-GB"/>
              </w:rPr>
              <w:t xml:space="preserve">Decreased to half the frequency </w:t>
            </w:r>
            <w:r w:rsidRPr="0089463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of </w:t>
            </w:r>
            <w:r w:rsidR="0020289D" w:rsidRPr="0089463D">
              <w:rPr>
                <w:rFonts w:ascii="Times New Roman" w:hAnsi="Times New Roman" w:cs="Times New Roman"/>
                <w:color w:val="000000" w:themeColor="text1"/>
                <w:sz w:val="24"/>
              </w:rPr>
              <w:t>mutual masturbation</w:t>
            </w:r>
            <w:r w:rsidRPr="0089463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324" w:type="pct"/>
          </w:tcPr>
          <w:p w14:paraId="254EFD41" w14:textId="3B61D258" w:rsidR="00DA12A4" w:rsidRPr="0089463D" w:rsidRDefault="00DA12A4" w:rsidP="001D720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val="en-GB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val="en-GB"/>
              </w:rPr>
              <w:t>2.68</w:t>
            </w:r>
            <w:r w:rsidR="007B5556" w:rsidRPr="0089463D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val="en-GB"/>
              </w:rPr>
              <w:t xml:space="preserve"> </w:t>
            </w:r>
            <w:r w:rsidRPr="0089463D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val="en-GB"/>
              </w:rPr>
              <w:t>(1.75-40.08)</w:t>
            </w:r>
          </w:p>
        </w:tc>
      </w:tr>
      <w:tr w:rsidR="00D97C15" w:rsidRPr="0089463D" w14:paraId="1F364A16" w14:textId="77777777" w:rsidTr="0087509A">
        <w:tc>
          <w:tcPr>
            <w:tcW w:w="351" w:type="pct"/>
          </w:tcPr>
          <w:p w14:paraId="2865D807" w14:textId="77777777" w:rsidR="00DA12A4" w:rsidRPr="0089463D" w:rsidRDefault="00DA12A4" w:rsidP="001D7201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sz w:val="24"/>
              </w:rPr>
              <w:t>7</w:t>
            </w:r>
          </w:p>
        </w:tc>
        <w:tc>
          <w:tcPr>
            <w:tcW w:w="2324" w:type="pct"/>
          </w:tcPr>
          <w:p w14:paraId="661D3A90" w14:textId="77777777" w:rsidR="00DA12A4" w:rsidRPr="0089463D" w:rsidRDefault="00DA12A4" w:rsidP="001D720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val="en-GB"/>
              </w:rPr>
              <w:t xml:space="preserve">Decreased to half the proportion </w:t>
            </w:r>
            <w:r w:rsidRPr="0089463D">
              <w:rPr>
                <w:rFonts w:ascii="Times New Roman" w:hAnsi="Times New Roman" w:cs="Times New Roman"/>
                <w:color w:val="000000" w:themeColor="text1"/>
                <w:sz w:val="24"/>
              </w:rPr>
              <w:t>of</w:t>
            </w:r>
            <w:r w:rsidRPr="008946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9463D">
              <w:rPr>
                <w:rFonts w:ascii="Times New Roman" w:hAnsi="Times New Roman" w:cs="Times New Roman"/>
                <w:color w:val="000000" w:themeColor="text1"/>
                <w:sz w:val="24"/>
              </w:rPr>
              <w:t>saliva used for solo masturbation</w:t>
            </w:r>
          </w:p>
        </w:tc>
        <w:tc>
          <w:tcPr>
            <w:tcW w:w="2324" w:type="pct"/>
          </w:tcPr>
          <w:p w14:paraId="0A5CA518" w14:textId="32CF4127" w:rsidR="00DA12A4" w:rsidRPr="0089463D" w:rsidRDefault="00DA12A4" w:rsidP="001D720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val="en-GB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val="en-GB"/>
              </w:rPr>
              <w:t>18.85</w:t>
            </w:r>
            <w:r w:rsidR="007B5556" w:rsidRPr="0089463D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val="en-GB"/>
              </w:rPr>
              <w:t xml:space="preserve"> </w:t>
            </w:r>
            <w:r w:rsidRPr="0089463D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val="en-GB"/>
              </w:rPr>
              <w:t>(16.65-21.15)</w:t>
            </w:r>
          </w:p>
        </w:tc>
      </w:tr>
      <w:tr w:rsidR="00D97C15" w:rsidRPr="0089463D" w14:paraId="518C217C" w14:textId="77777777" w:rsidTr="0087509A">
        <w:tc>
          <w:tcPr>
            <w:tcW w:w="351" w:type="pct"/>
          </w:tcPr>
          <w:p w14:paraId="00C4E299" w14:textId="77777777" w:rsidR="00DA12A4" w:rsidRPr="0089463D" w:rsidRDefault="00DA12A4" w:rsidP="001D7201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</w:p>
        </w:tc>
        <w:tc>
          <w:tcPr>
            <w:tcW w:w="2324" w:type="pct"/>
          </w:tcPr>
          <w:p w14:paraId="1C35A854" w14:textId="530B6072" w:rsidR="00DA12A4" w:rsidRPr="0089463D" w:rsidRDefault="00DA12A4" w:rsidP="001D720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val="en-GB"/>
              </w:rPr>
              <w:t xml:space="preserve">Decreased to half the proportion </w:t>
            </w:r>
            <w:r w:rsidRPr="0089463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of saliva use for </w:t>
            </w:r>
            <w:r w:rsidR="0020289D" w:rsidRPr="0089463D">
              <w:rPr>
                <w:rFonts w:ascii="Times New Roman" w:hAnsi="Times New Roman" w:cs="Times New Roman"/>
                <w:color w:val="000000" w:themeColor="text1"/>
                <w:sz w:val="24"/>
              </w:rPr>
              <w:t>mutual masturbation</w:t>
            </w:r>
          </w:p>
        </w:tc>
        <w:tc>
          <w:tcPr>
            <w:tcW w:w="2324" w:type="pct"/>
          </w:tcPr>
          <w:p w14:paraId="51876074" w14:textId="54033E13" w:rsidR="00DA12A4" w:rsidRPr="0089463D" w:rsidRDefault="00DA12A4" w:rsidP="001D720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val="en-GB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val="en-GB"/>
              </w:rPr>
              <w:t>16.8</w:t>
            </w:r>
            <w:r w:rsidR="007B5556" w:rsidRPr="0089463D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val="en-GB"/>
              </w:rPr>
              <w:t xml:space="preserve"> </w:t>
            </w:r>
            <w:r w:rsidRPr="0089463D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val="en-GB"/>
              </w:rPr>
              <w:t>(14.7-19.05)</w:t>
            </w:r>
          </w:p>
        </w:tc>
      </w:tr>
    </w:tbl>
    <w:p w14:paraId="68C9F5EC" w14:textId="68A12A78" w:rsidR="00DA12A4" w:rsidRPr="0089463D" w:rsidRDefault="00DA12A4" w:rsidP="001D7201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sectPr w:rsidR="00DA12A4" w:rsidRPr="0089463D" w:rsidSect="00281EF0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0D8DAC09" w14:textId="090922C4" w:rsidR="004B2634" w:rsidRPr="0089463D" w:rsidRDefault="0018257C" w:rsidP="001D7201">
      <w:pPr>
        <w:pStyle w:val="Heading1"/>
        <w:spacing w:line="480" w:lineRule="auto"/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</w:pPr>
      <w:r w:rsidRPr="0089463D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Results</w:t>
      </w:r>
    </w:p>
    <w:p w14:paraId="5FEE4405" w14:textId="31683E78" w:rsidR="00982ED9" w:rsidRPr="0089463D" w:rsidRDefault="00946219" w:rsidP="001D7201">
      <w:pPr>
        <w:pStyle w:val="Heading3"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89463D">
        <w:rPr>
          <w:rFonts w:ascii="Times New Roman" w:hAnsi="Times New Roman" w:cs="Times New Roman"/>
          <w:b/>
          <w:bCs/>
          <w:color w:val="000000" w:themeColor="text1"/>
        </w:rPr>
        <w:t>Table S</w:t>
      </w:r>
      <w:r w:rsidR="00DA12A4" w:rsidRPr="0089463D">
        <w:rPr>
          <w:rFonts w:ascii="Times New Roman" w:hAnsi="Times New Roman" w:cs="Times New Roman"/>
          <w:b/>
          <w:bCs/>
          <w:color w:val="000000" w:themeColor="text1"/>
        </w:rPr>
        <w:t>4</w:t>
      </w:r>
      <w:r w:rsidRPr="0089463D">
        <w:rPr>
          <w:rFonts w:ascii="Times New Roman" w:hAnsi="Times New Roman" w:cs="Times New Roman"/>
          <w:b/>
          <w:bCs/>
          <w:color w:val="000000" w:themeColor="text1"/>
        </w:rPr>
        <w:t>.</w:t>
      </w:r>
      <w:r w:rsidRPr="0089463D">
        <w:rPr>
          <w:rFonts w:ascii="Times New Roman" w:hAnsi="Times New Roman" w:cs="Times New Roman"/>
          <w:color w:val="000000" w:themeColor="text1"/>
        </w:rPr>
        <w:t xml:space="preserve"> Root mean squared error and Cohen's d effect size of calibrated </w:t>
      </w:r>
      <w:r w:rsidR="00BA0EA2" w:rsidRPr="0089463D">
        <w:rPr>
          <w:rFonts w:ascii="Times New Roman" w:hAnsi="Times New Roman" w:cs="Times New Roman"/>
          <w:color w:val="000000" w:themeColor="text1"/>
        </w:rPr>
        <w:t>c</w:t>
      </w:r>
      <w:r w:rsidRPr="0089463D">
        <w:rPr>
          <w:rFonts w:ascii="Times New Roman" w:hAnsi="Times New Roman" w:cs="Times New Roman"/>
          <w:color w:val="000000" w:themeColor="text1"/>
        </w:rPr>
        <w:t>hlamydia models with or without masturbation across five different datasets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3"/>
        <w:gridCol w:w="4529"/>
        <w:gridCol w:w="5958"/>
      </w:tblGrid>
      <w:tr w:rsidR="00D97C15" w:rsidRPr="0089463D" w14:paraId="764EA8B8" w14:textId="77777777" w:rsidTr="00D05DCD">
        <w:trPr>
          <w:trHeight w:val="425"/>
        </w:trPr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" w:type="dxa"/>
              <w:bottom w:w="0" w:type="dxa"/>
              <w:right w:w="1" w:type="dxa"/>
            </w:tcMar>
            <w:hideMark/>
          </w:tcPr>
          <w:p w14:paraId="4C4D0FAC" w14:textId="77777777" w:rsidR="00E1692B" w:rsidRPr="0089463D" w:rsidRDefault="00E1692B" w:rsidP="001D7201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宋体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Models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" w:type="dxa"/>
              <w:bottom w:w="0" w:type="dxa"/>
              <w:right w:w="1" w:type="dxa"/>
            </w:tcMar>
            <w:vAlign w:val="bottom"/>
            <w:hideMark/>
          </w:tcPr>
          <w:p w14:paraId="435F21EF" w14:textId="452F1550" w:rsidR="00E1692B" w:rsidRPr="0089463D" w:rsidRDefault="00E1692B" w:rsidP="001D72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Root mean squared error</w:t>
            </w:r>
          </w:p>
        </w:tc>
        <w:tc>
          <w:tcPr>
            <w:tcW w:w="2302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" w:type="dxa"/>
              <w:bottom w:w="0" w:type="dxa"/>
              <w:right w:w="1" w:type="dxa"/>
            </w:tcMar>
            <w:hideMark/>
          </w:tcPr>
          <w:p w14:paraId="33A5AF9B" w14:textId="0631DE03" w:rsidR="00E1692B" w:rsidRPr="0089463D" w:rsidRDefault="00E1692B" w:rsidP="001D720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T test,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en-US"/>
              </w:rPr>
              <w:t>Absolute value of Cohens’ d</w:t>
            </w:r>
          </w:p>
        </w:tc>
      </w:tr>
      <w:tr w:rsidR="00D97C15" w:rsidRPr="0089463D" w14:paraId="465F6826" w14:textId="77777777" w:rsidTr="00D05DCD"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" w:type="dxa"/>
              <w:bottom w:w="0" w:type="dxa"/>
              <w:right w:w="1" w:type="dxa"/>
            </w:tcMar>
            <w:hideMark/>
          </w:tcPr>
          <w:p w14:paraId="43B4FE38" w14:textId="52523144" w:rsidR="00191FC3" w:rsidRPr="0089463D" w:rsidRDefault="00D97C15" w:rsidP="006A5BEA">
            <w:pPr>
              <w:spacing w:line="480" w:lineRule="auto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89463D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Xu</w:t>
            </w:r>
            <w:r w:rsidR="00F507E4" w:rsidRPr="0089463D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89463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fldChar w:fldCharType="begin">
                <w:fldData xml:space="preserve">PEVuZE5vdGU+PENpdGU+PEF1dGhvcj5YdTwvQXV0aG9yPjxZZWFyPjIwMjA8L1llYXI+PFJlY051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</w:fldData>
              </w:fldChar>
            </w:r>
            <w:r w:rsidR="000778FE" w:rsidRPr="0089463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instrText xml:space="preserve"> ADDIN EN.CITE </w:instrText>
            </w:r>
            <w:r w:rsidR="000778FE" w:rsidRPr="0089463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fldChar w:fldCharType="begin">
                <w:fldData xml:space="preserve">PEVuZE5vdGU+PENpdGU+PEF1dGhvcj5YdTwvQXV0aG9yPjxZZWFyPjIwMjA8L1llYXI+PFJlY051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</w:fldData>
              </w:fldChar>
            </w:r>
            <w:r w:rsidR="000778FE" w:rsidRPr="0089463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instrText xml:space="preserve"> ADDIN EN.CITE.DATA </w:instrText>
            </w:r>
            <w:r w:rsidR="000778FE" w:rsidRPr="0089463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r>
            <w:r w:rsidR="000778FE" w:rsidRPr="0089463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fldChar w:fldCharType="end"/>
            </w:r>
            <w:r w:rsidRPr="0089463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r>
            <w:r w:rsidRPr="0089463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fldChar w:fldCharType="separate"/>
            </w:r>
            <w:r w:rsidR="000778FE" w:rsidRPr="0089463D">
              <w:rPr>
                <w:rFonts w:ascii="Times New Roman" w:hAnsi="Times New Roman" w:cs="Times New Roman"/>
                <w:iCs/>
                <w:noProof/>
                <w:color w:val="000000" w:themeColor="text1"/>
                <w:sz w:val="24"/>
                <w:szCs w:val="24"/>
              </w:rPr>
              <w:t>[2]</w:t>
            </w:r>
            <w:r w:rsidRPr="0089463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" w:type="dxa"/>
              <w:bottom w:w="0" w:type="dxa"/>
              <w:right w:w="1" w:type="dxa"/>
            </w:tcMar>
            <w:hideMark/>
          </w:tcPr>
          <w:p w14:paraId="11898FE0" w14:textId="77777777" w:rsidR="00191FC3" w:rsidRPr="0089463D" w:rsidRDefault="00191FC3" w:rsidP="001D7201">
            <w:pPr>
              <w:spacing w:after="20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宋体" w:hAnsi="Times New Roman" w:cs="Times New Roman"/>
                <w:b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2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" w:type="dxa"/>
              <w:bottom w:w="0" w:type="dxa"/>
              <w:right w:w="1" w:type="dxa"/>
            </w:tcMar>
            <w:hideMark/>
          </w:tcPr>
          <w:p w14:paraId="5E5D8FB8" w14:textId="1EC3F7F5" w:rsidR="00191FC3" w:rsidRPr="0089463D" w:rsidRDefault="00191FC3" w:rsidP="001D720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D97C15" w:rsidRPr="0089463D" w14:paraId="7B047650" w14:textId="77777777" w:rsidTr="00D05DCD"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" w:type="dxa"/>
              <w:bottom w:w="0" w:type="dxa"/>
              <w:right w:w="1" w:type="dxa"/>
            </w:tcMar>
            <w:hideMark/>
          </w:tcPr>
          <w:p w14:paraId="552B5FA2" w14:textId="77777777" w:rsidR="00191FC3" w:rsidRPr="0089463D" w:rsidRDefault="00191FC3" w:rsidP="001D7201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Model 1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" w:type="dxa"/>
              <w:bottom w:w="0" w:type="dxa"/>
              <w:right w:w="1" w:type="dxa"/>
            </w:tcMar>
            <w:hideMark/>
          </w:tcPr>
          <w:p w14:paraId="7C009DEB" w14:textId="7EA7BF32" w:rsidR="00191FC3" w:rsidRPr="0089463D" w:rsidRDefault="00191FC3" w:rsidP="001D7201">
            <w:pPr>
              <w:spacing w:after="2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0.0048</w:t>
            </w:r>
            <w:r w:rsidR="000E1B77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(95%CI</w:t>
            </w:r>
            <w:r w:rsidR="000E63EE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0.0042</w:t>
            </w:r>
            <w:r w:rsidR="00EB4721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to</w:t>
            </w:r>
            <w:r w:rsidR="000E1B77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0.0050</w:t>
            </w:r>
            <w:r w:rsidR="009E1CF5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2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" w:type="dxa"/>
              <w:bottom w:w="0" w:type="dxa"/>
              <w:right w:w="1" w:type="dxa"/>
            </w:tcMar>
            <w:hideMark/>
          </w:tcPr>
          <w:p w14:paraId="160FE658" w14:textId="5D51D203" w:rsidR="00191FC3" w:rsidRPr="0089463D" w:rsidRDefault="0030268B" w:rsidP="001D720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Ref.</w:t>
            </w:r>
          </w:p>
        </w:tc>
      </w:tr>
      <w:tr w:rsidR="00D97C15" w:rsidRPr="0089463D" w14:paraId="64CE6A8E" w14:textId="77777777" w:rsidTr="00D05DCD">
        <w:trPr>
          <w:trHeight w:val="383"/>
        </w:trPr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" w:type="dxa"/>
              <w:bottom w:w="0" w:type="dxa"/>
              <w:right w:w="1" w:type="dxa"/>
            </w:tcMar>
            <w:hideMark/>
          </w:tcPr>
          <w:p w14:paraId="753BCBAD" w14:textId="77777777" w:rsidR="009E68E3" w:rsidRPr="0089463D" w:rsidRDefault="009E68E3" w:rsidP="001D7201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Model 2 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" w:type="dxa"/>
              <w:bottom w:w="0" w:type="dxa"/>
              <w:right w:w="1" w:type="dxa"/>
            </w:tcMar>
            <w:hideMark/>
          </w:tcPr>
          <w:p w14:paraId="1201AC5A" w14:textId="12560788" w:rsidR="009E68E3" w:rsidRPr="0089463D" w:rsidRDefault="009E68E3" w:rsidP="001D7201">
            <w:pPr>
              <w:spacing w:after="2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0.0070</w:t>
            </w:r>
            <w:r w:rsidR="000E1B77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(95%CI</w:t>
            </w: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0.0058</w:t>
            </w:r>
            <w:r w:rsidR="00373D79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EB4721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to </w:t>
            </w: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0.0073</w:t>
            </w:r>
            <w:r w:rsidR="009E1CF5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2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" w:type="dxa"/>
              <w:bottom w:w="0" w:type="dxa"/>
              <w:right w:w="1" w:type="dxa"/>
            </w:tcMar>
            <w:hideMark/>
          </w:tcPr>
          <w:p w14:paraId="0CF9C385" w14:textId="73B08BC7" w:rsidR="009E68E3" w:rsidRPr="0089463D" w:rsidRDefault="009E68E3" w:rsidP="001D720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Model 2 vs. model 1, p value &lt;</w:t>
            </w:r>
            <w:r w:rsidR="00385818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0.01, d</w:t>
            </w: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= 6.90</w:t>
            </w:r>
          </w:p>
        </w:tc>
      </w:tr>
      <w:tr w:rsidR="00D97C15" w:rsidRPr="0089463D" w14:paraId="090463AC" w14:textId="77777777" w:rsidTr="00D05DCD">
        <w:trPr>
          <w:trHeight w:val="784"/>
        </w:trPr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" w:type="dxa"/>
              <w:bottom w:w="0" w:type="dxa"/>
              <w:right w:w="1" w:type="dxa"/>
            </w:tcMar>
            <w:hideMark/>
          </w:tcPr>
          <w:p w14:paraId="5DDAADFD" w14:textId="77777777" w:rsidR="009E68E3" w:rsidRPr="0089463D" w:rsidRDefault="009E68E3" w:rsidP="001D7201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Model </w:t>
            </w: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  <w:lang w:val="en-US"/>
              </w:rPr>
              <w:t xml:space="preserve">3 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" w:type="dxa"/>
              <w:bottom w:w="0" w:type="dxa"/>
              <w:right w:w="1" w:type="dxa"/>
            </w:tcMar>
            <w:hideMark/>
          </w:tcPr>
          <w:p w14:paraId="2951AC09" w14:textId="096BA8CD" w:rsidR="009E68E3" w:rsidRPr="0089463D" w:rsidRDefault="009E68E3" w:rsidP="001D7201">
            <w:pPr>
              <w:spacing w:after="2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0.0118</w:t>
            </w:r>
            <w:r w:rsidR="000E1B77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(95%CI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0.0111</w:t>
            </w:r>
            <w:r w:rsidR="00373D79"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EB4721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to</w:t>
            </w:r>
            <w:r w:rsidR="00EB4721"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0.0122</w:t>
            </w:r>
            <w:r w:rsidR="009E1CF5"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2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" w:type="dxa"/>
              <w:bottom w:w="0" w:type="dxa"/>
              <w:right w:w="1" w:type="dxa"/>
            </w:tcMar>
            <w:hideMark/>
          </w:tcPr>
          <w:p w14:paraId="6837725D" w14:textId="56EF3A1E" w:rsidR="009E68E3" w:rsidRPr="0089463D" w:rsidRDefault="009E68E3" w:rsidP="001D720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Model 3 vs. model 1, p value &lt;0.01,</w:t>
            </w:r>
            <w:r w:rsidR="00191FC3"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91FC3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d= 28.13</w:t>
            </w:r>
          </w:p>
          <w:p w14:paraId="723226B8" w14:textId="04002BF7" w:rsidR="009E68E3" w:rsidRPr="0089463D" w:rsidRDefault="009E68E3" w:rsidP="001D720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Model 3 vs. model 2, p value&lt;0.01,</w:t>
            </w:r>
            <w:r w:rsidR="00191FC3"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d=</w:t>
            </w: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14.68</w:t>
            </w:r>
          </w:p>
        </w:tc>
      </w:tr>
      <w:tr w:rsidR="008C3CA3" w:rsidRPr="0089463D" w14:paraId="368174E8" w14:textId="77777777" w:rsidTr="00D05DCD">
        <w:trPr>
          <w:trHeight w:val="784"/>
        </w:trPr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" w:type="dxa"/>
              <w:bottom w:w="0" w:type="dxa"/>
              <w:right w:w="1" w:type="dxa"/>
            </w:tcMar>
          </w:tcPr>
          <w:p w14:paraId="663A3781" w14:textId="766014F4" w:rsidR="008C3CA3" w:rsidRPr="0089463D" w:rsidRDefault="008C3CA3" w:rsidP="001D7201">
            <w:pPr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Model 4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" w:type="dxa"/>
              <w:bottom w:w="0" w:type="dxa"/>
              <w:right w:w="1" w:type="dxa"/>
            </w:tcMar>
          </w:tcPr>
          <w:p w14:paraId="62704C2B" w14:textId="7B99B554" w:rsidR="008C3CA3" w:rsidRPr="0089463D" w:rsidRDefault="002931B2" w:rsidP="001D7201">
            <w:pPr>
              <w:spacing w:after="2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0.0113</w:t>
            </w:r>
            <w:r w:rsidR="00373D79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(95%CI 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0.0106</w:t>
            </w:r>
            <w:r w:rsidR="00373D79"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to 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0.0116</w:t>
            </w:r>
            <w:r w:rsidR="00373D79"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2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" w:type="dxa"/>
              <w:bottom w:w="0" w:type="dxa"/>
              <w:right w:w="1" w:type="dxa"/>
            </w:tcMar>
          </w:tcPr>
          <w:p w14:paraId="63C85B14" w14:textId="07F36463" w:rsidR="00F8343A" w:rsidRPr="0089463D" w:rsidRDefault="00F8343A" w:rsidP="001D720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Model 4 vs. model 1, p value</w:t>
            </w:r>
            <w:r w:rsidR="00BF0DBB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&lt;0.01</w:t>
            </w: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,</w:t>
            </w: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d </w:t>
            </w:r>
            <w:r w:rsidR="006B66A6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= 27.20</w:t>
            </w:r>
          </w:p>
          <w:p w14:paraId="0926F494" w14:textId="2F525BAD" w:rsidR="008C3CA3" w:rsidRPr="0089463D" w:rsidRDefault="00F8343A" w:rsidP="001D7201">
            <w:pPr>
              <w:spacing w:line="480" w:lineRule="auto"/>
              <w:jc w:val="both"/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Model 4 vs. model 3, p value</w:t>
            </w:r>
            <w:r w:rsidR="00BF0DBB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&lt;</w:t>
            </w:r>
            <w:r w:rsidR="006B66A6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0.01,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d </w:t>
            </w:r>
            <w:r w:rsidR="006B66A6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=</w:t>
            </w:r>
            <w:r w:rsidR="006B66A6"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B66A6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2</w:t>
            </w:r>
            <w:r w:rsidR="003A6FD7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.03</w:t>
            </w:r>
          </w:p>
        </w:tc>
      </w:tr>
      <w:tr w:rsidR="00D97C15" w:rsidRPr="0089463D" w14:paraId="63137193" w14:textId="77777777" w:rsidTr="00D05DCD"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" w:type="dxa"/>
              <w:bottom w:w="0" w:type="dxa"/>
              <w:right w:w="1" w:type="dxa"/>
            </w:tcMar>
            <w:hideMark/>
          </w:tcPr>
          <w:p w14:paraId="087076A9" w14:textId="71627816" w:rsidR="00191FC3" w:rsidRPr="0089463D" w:rsidRDefault="00191FC3" w:rsidP="006A5BEA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van </w:t>
            </w:r>
            <w:proofErr w:type="spellStart"/>
            <w:r w:rsidRPr="0089463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Liere</w:t>
            </w:r>
            <w:proofErr w:type="spellEnd"/>
            <w:r w:rsidR="00F507E4" w:rsidRPr="0089463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E1050" w:rsidRPr="0089463D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PEVuZE5vdGU+PENpdGU+PEF1dGhvcj52YW4gTGllcmU8L0F1dGhvcj48WWVhcj4yMDE5PC9ZZWFy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</w:fldData>
              </w:fldChar>
            </w:r>
            <w:r w:rsidR="000778FE" w:rsidRPr="0089463D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ADDIN EN.CITE </w:instrText>
            </w:r>
            <w:r w:rsidR="000778FE" w:rsidRPr="0089463D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PEVuZE5vdGU+PENpdGU+PEF1dGhvcj52YW4gTGllcmU8L0F1dGhvcj48WWVhcj4yMDE5PC9ZZWFy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</w:fldData>
              </w:fldChar>
            </w:r>
            <w:r w:rsidR="000778FE" w:rsidRPr="0089463D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ADDIN EN.CITE.DATA </w:instrText>
            </w:r>
            <w:r w:rsidR="000778FE" w:rsidRPr="0089463D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</w:r>
            <w:r w:rsidR="000778FE" w:rsidRPr="0089463D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  <w:r w:rsidR="00AE1050" w:rsidRPr="0089463D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</w:r>
            <w:r w:rsidR="00AE1050" w:rsidRPr="0089463D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0778FE" w:rsidRPr="0089463D">
              <w:rPr>
                <w:rFonts w:ascii="Times New Roman" w:eastAsia="宋体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[4]</w:t>
            </w:r>
            <w:r w:rsidR="00AE1050" w:rsidRPr="0089463D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" w:type="dxa"/>
              <w:bottom w:w="0" w:type="dxa"/>
              <w:right w:w="1" w:type="dxa"/>
            </w:tcMar>
            <w:hideMark/>
          </w:tcPr>
          <w:p w14:paraId="5D84D535" w14:textId="77777777" w:rsidR="00191FC3" w:rsidRPr="0089463D" w:rsidRDefault="00191FC3" w:rsidP="001D7201">
            <w:pPr>
              <w:spacing w:after="20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2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" w:type="dxa"/>
              <w:bottom w:w="0" w:type="dxa"/>
              <w:right w:w="1" w:type="dxa"/>
            </w:tcMar>
            <w:hideMark/>
          </w:tcPr>
          <w:p w14:paraId="76096FD0" w14:textId="2D7F3108" w:rsidR="00191FC3" w:rsidRPr="0089463D" w:rsidRDefault="00191FC3" w:rsidP="001D720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D97C15" w:rsidRPr="0089463D" w14:paraId="7197EC12" w14:textId="77777777" w:rsidTr="00D05DCD"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" w:type="dxa"/>
              <w:bottom w:w="0" w:type="dxa"/>
              <w:right w:w="1" w:type="dxa"/>
            </w:tcMar>
            <w:hideMark/>
          </w:tcPr>
          <w:p w14:paraId="7BF90DB5" w14:textId="77777777" w:rsidR="00191FC3" w:rsidRPr="0089463D" w:rsidRDefault="00191FC3" w:rsidP="001D7201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Model 1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" w:type="dxa"/>
              <w:bottom w:w="0" w:type="dxa"/>
              <w:right w:w="1" w:type="dxa"/>
            </w:tcMar>
            <w:hideMark/>
          </w:tcPr>
          <w:p w14:paraId="1C8FDBE2" w14:textId="02378363" w:rsidR="00191FC3" w:rsidRPr="0089463D" w:rsidRDefault="00191FC3" w:rsidP="001D7201">
            <w:pPr>
              <w:spacing w:after="2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0.0038</w:t>
            </w:r>
            <w:r w:rsidR="000E1B77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(95%CI</w:t>
            </w: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0.0035</w:t>
            </w:r>
            <w:r w:rsidR="00373D79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EB4721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to </w:t>
            </w: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0.0039</w:t>
            </w:r>
            <w:r w:rsidR="009E1CF5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2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" w:type="dxa"/>
              <w:bottom w:w="0" w:type="dxa"/>
              <w:right w:w="1" w:type="dxa"/>
            </w:tcMar>
            <w:hideMark/>
          </w:tcPr>
          <w:p w14:paraId="6A7DA7B6" w14:textId="58DFDF86" w:rsidR="00191FC3" w:rsidRPr="0089463D" w:rsidRDefault="0030268B" w:rsidP="001D720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Ref.</w:t>
            </w:r>
          </w:p>
        </w:tc>
      </w:tr>
      <w:tr w:rsidR="00D97C15" w:rsidRPr="0089463D" w14:paraId="164AB45D" w14:textId="77777777" w:rsidTr="00D05DCD">
        <w:trPr>
          <w:trHeight w:val="383"/>
        </w:trPr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" w:type="dxa"/>
              <w:bottom w:w="0" w:type="dxa"/>
              <w:right w:w="1" w:type="dxa"/>
            </w:tcMar>
            <w:hideMark/>
          </w:tcPr>
          <w:p w14:paraId="6C487183" w14:textId="77777777" w:rsidR="009E68E3" w:rsidRPr="0089463D" w:rsidRDefault="009E68E3" w:rsidP="001D7201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lastRenderedPageBreak/>
              <w:t xml:space="preserve">Model 2 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" w:type="dxa"/>
              <w:bottom w:w="0" w:type="dxa"/>
              <w:right w:w="1" w:type="dxa"/>
            </w:tcMar>
            <w:hideMark/>
          </w:tcPr>
          <w:p w14:paraId="32379BE9" w14:textId="1143229B" w:rsidR="009E68E3" w:rsidRPr="0089463D" w:rsidRDefault="009E68E3" w:rsidP="001D7201">
            <w:pPr>
              <w:spacing w:after="2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0.0055</w:t>
            </w:r>
            <w:r w:rsidR="000E1B77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(95%CI </w:t>
            </w: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0.0047</w:t>
            </w:r>
            <w:r w:rsidR="00EB4721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to</w:t>
            </w:r>
            <w:r w:rsidR="000E1B77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0.0058</w:t>
            </w:r>
            <w:r w:rsidR="009E1CF5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2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" w:type="dxa"/>
              <w:bottom w:w="0" w:type="dxa"/>
              <w:right w:w="1" w:type="dxa"/>
            </w:tcMar>
            <w:hideMark/>
          </w:tcPr>
          <w:p w14:paraId="32C04CAF" w14:textId="32956F3C" w:rsidR="009E68E3" w:rsidRPr="0089463D" w:rsidRDefault="009E68E3" w:rsidP="001D720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Model 2 vs. model 1, p value&lt;0.01,</w:t>
            </w:r>
            <w:r w:rsidR="00191FC3"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d = 8.19</w:t>
            </w:r>
          </w:p>
        </w:tc>
      </w:tr>
      <w:tr w:rsidR="00D97C15" w:rsidRPr="0089463D" w14:paraId="433CDC07" w14:textId="77777777" w:rsidTr="00D05DCD">
        <w:trPr>
          <w:trHeight w:val="784"/>
        </w:trPr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" w:type="dxa"/>
              <w:bottom w:w="0" w:type="dxa"/>
              <w:right w:w="1" w:type="dxa"/>
            </w:tcMar>
            <w:hideMark/>
          </w:tcPr>
          <w:p w14:paraId="4AF5FEA5" w14:textId="77777777" w:rsidR="009E68E3" w:rsidRPr="0089463D" w:rsidRDefault="009E68E3" w:rsidP="001D7201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Model </w:t>
            </w: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  <w:lang w:val="en-US"/>
              </w:rPr>
              <w:t xml:space="preserve">3 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" w:type="dxa"/>
              <w:bottom w:w="0" w:type="dxa"/>
              <w:right w:w="1" w:type="dxa"/>
            </w:tcMar>
            <w:hideMark/>
          </w:tcPr>
          <w:p w14:paraId="5A36D5E2" w14:textId="579352CC" w:rsidR="009E68E3" w:rsidRPr="0089463D" w:rsidRDefault="009E68E3" w:rsidP="001D7201">
            <w:pPr>
              <w:spacing w:after="2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0.0105</w:t>
            </w:r>
            <w:r w:rsidR="000E1B77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(95%CI </w:t>
            </w: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0.0100</w:t>
            </w:r>
            <w:r w:rsidR="00EB4721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to</w:t>
            </w:r>
            <w:r w:rsidR="000E1B77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0.0106</w:t>
            </w:r>
            <w:r w:rsidR="009E1CF5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2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" w:type="dxa"/>
              <w:bottom w:w="0" w:type="dxa"/>
              <w:right w:w="1" w:type="dxa"/>
            </w:tcMar>
            <w:hideMark/>
          </w:tcPr>
          <w:p w14:paraId="164739B3" w14:textId="29D91E93" w:rsidR="00D13713" w:rsidRPr="0089463D" w:rsidRDefault="00D13713" w:rsidP="001D720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Model 3 vs. model 1, p value&lt;0.01,</w:t>
            </w: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d = 48.02</w:t>
            </w:r>
          </w:p>
          <w:p w14:paraId="5D0FD3CA" w14:textId="6E5B44D0" w:rsidR="009E68E3" w:rsidRPr="0089463D" w:rsidRDefault="00D13713" w:rsidP="001D720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Model 3 vs. model 2, p value&lt;0.01,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d =</w:t>
            </w: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21.55</w:t>
            </w:r>
          </w:p>
        </w:tc>
      </w:tr>
      <w:tr w:rsidR="008C3CA3" w:rsidRPr="0089463D" w14:paraId="00BC4371" w14:textId="77777777" w:rsidTr="00D05DCD">
        <w:trPr>
          <w:trHeight w:val="784"/>
        </w:trPr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" w:type="dxa"/>
              <w:bottom w:w="0" w:type="dxa"/>
              <w:right w:w="1" w:type="dxa"/>
            </w:tcMar>
          </w:tcPr>
          <w:p w14:paraId="2B7A2A07" w14:textId="1C26C465" w:rsidR="008C3CA3" w:rsidRPr="0089463D" w:rsidRDefault="008C3CA3" w:rsidP="001D7201">
            <w:pPr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Model 4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" w:type="dxa"/>
              <w:bottom w:w="0" w:type="dxa"/>
              <w:right w:w="1" w:type="dxa"/>
            </w:tcMar>
          </w:tcPr>
          <w:p w14:paraId="08AB1834" w14:textId="5A4AE3E1" w:rsidR="008C3CA3" w:rsidRPr="0089463D" w:rsidRDefault="00373D79" w:rsidP="001D7201">
            <w:pPr>
              <w:spacing w:after="200"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0.0101(95%CI 0.0098 to</w:t>
            </w: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ab/>
              <w:t>0.0102)</w:t>
            </w:r>
          </w:p>
        </w:tc>
        <w:tc>
          <w:tcPr>
            <w:tcW w:w="2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" w:type="dxa"/>
              <w:bottom w:w="0" w:type="dxa"/>
              <w:right w:w="1" w:type="dxa"/>
            </w:tcMar>
          </w:tcPr>
          <w:p w14:paraId="7389D9D7" w14:textId="766F3CC6" w:rsidR="00F8343A" w:rsidRPr="0089463D" w:rsidRDefault="00F8343A" w:rsidP="001D720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Model 4 vs. model 1, p value</w:t>
            </w:r>
            <w:r w:rsidR="00BF0DBB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&lt;</w:t>
            </w:r>
            <w:r w:rsidR="00C2691E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0.01,</w:t>
            </w: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d </w:t>
            </w:r>
            <w:r w:rsidR="00C2691E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= 61.25</w:t>
            </w:r>
          </w:p>
          <w:p w14:paraId="26CC2536" w14:textId="30605DC2" w:rsidR="008C3CA3" w:rsidRPr="0089463D" w:rsidRDefault="00F8343A" w:rsidP="001D7201">
            <w:pPr>
              <w:spacing w:line="480" w:lineRule="auto"/>
              <w:jc w:val="both"/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Model 4 vs. model 3, p value </w:t>
            </w:r>
            <w:r w:rsidR="00BF0DBB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&lt;0.01</w:t>
            </w: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,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d </w:t>
            </w:r>
            <w:r w:rsidR="00C2691E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=</w:t>
            </w:r>
            <w:r w:rsidR="00C2691E"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2691E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2</w:t>
            </w:r>
            <w:r w:rsidR="003A6FD7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.45</w:t>
            </w:r>
          </w:p>
        </w:tc>
      </w:tr>
      <w:tr w:rsidR="00D97C15" w:rsidRPr="0089463D" w14:paraId="3E2D61B3" w14:textId="77777777" w:rsidTr="00D05DCD"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" w:type="dxa"/>
              <w:bottom w:w="0" w:type="dxa"/>
              <w:right w:w="1" w:type="dxa"/>
            </w:tcMar>
            <w:hideMark/>
          </w:tcPr>
          <w:p w14:paraId="10D1C4C0" w14:textId="58B4A878" w:rsidR="00191FC3" w:rsidRPr="0089463D" w:rsidRDefault="00191FC3" w:rsidP="006A5BEA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9463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Hiransuthikul</w:t>
            </w:r>
            <w:proofErr w:type="spellEnd"/>
            <w:r w:rsidR="00AE1050" w:rsidRPr="0089463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E1050" w:rsidRPr="0089463D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0778FE" w:rsidRPr="0089463D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ADDIN EN.CITE &lt;EndNote&gt;&lt;Cite&gt;&lt;Author&gt;Hiransuthikul&lt;/Author&gt;&lt;Year&gt;2019&lt;/Year&gt;&lt;RecNum&gt;77128&lt;/RecNum&gt;&lt;DisplayText&gt;[5]&lt;/DisplayText&gt;&lt;record&gt;&lt;rec-number&gt;77128&lt;/rec-number&gt;&lt;foreign-keys&gt;&lt;key app="EN" db-id="ze9950aplvewxlefpdsxpvrlfsvfrz2d9tre" timestamp="1575612979"&gt;77128&lt;/key&gt;&lt;/foreign-keys&gt;&lt;ref-type name="Journal Article"&gt;17&lt;/ref-type&gt;&lt;contributors&gt;&lt;authors&gt;&lt;author&gt;Hiransuthikul, A.&lt;/author&gt;&lt;author&gt;Sungsing, T.&lt;/author&gt;&lt;author&gt;Jantarapakde, J.&lt;/author&gt;&lt;author&gt;Trachunthong, D.&lt;/author&gt;&lt;author&gt;Mills, S.&lt;/author&gt;&lt;author&gt;Vannakit, R.&lt;/author&gt;&lt;author&gt;Phanuphak, P.&lt;/author&gt;&lt;author&gt;Phanuphak, N.&lt;/author&gt;&lt;/authors&gt;&lt;/contributors&gt;&lt;auth-address&gt;PREVENTION, Thai Red Cross AIDS Research Centre, Bangkok, Thailand.&amp;#xD;LINKAGES Thailand FHI360, Bangkok, Thailand.&amp;#xD;Office of Public Health, United States Agency for International Development, Bangkok, Thailand.&lt;/auth-address&gt;&lt;titles&gt;&lt;title&gt;Correlations of chlamydia and gonorrhoea among pharyngeal, rectal and urethral sites among Thai men who have sex with men: multicentre community-led test and treat cohort in Thailand&lt;/title&gt;&lt;secondary-title&gt;BMJ Open&lt;/secondary-title&gt;&lt;alt-title&gt;BMJ open&lt;/alt-title&gt;&lt;/titles&gt;&lt;periodical&gt;&lt;full-title&gt;BMJ Open&lt;/full-title&gt;&lt;/periodical&gt;&lt;alt-periodical&gt;&lt;full-title&gt;BMJ Open&lt;/full-title&gt;&lt;/alt-periodical&gt;&lt;pages&gt;e028162&lt;/pages&gt;&lt;volume&gt;9&lt;/volume&gt;&lt;number&gt;6&lt;/number&gt;&lt;edition&gt;2019/06/30&lt;/edition&gt;&lt;keywords&gt;&lt;keyword&gt;chlamydia trachomatis&lt;/keyword&gt;&lt;keyword&gt;men who have sex with men&lt;/keyword&gt;&lt;keyword&gt;neisseria gonorrhoeae&lt;/keyword&gt;&lt;/keywords&gt;&lt;dates&gt;&lt;year&gt;2019&lt;/year&gt;&lt;pub-dates&gt;&lt;date&gt;Jun 27&lt;/date&gt;&lt;/pub-dates&gt;&lt;/dates&gt;&lt;isbn&gt;2044-6055&lt;/isbn&gt;&lt;accession-num&gt;31253622&lt;/accession-num&gt;&lt;urls&gt;&lt;/urls&gt;&lt;custom2&gt;PMC6609041&lt;/custom2&gt;&lt;electronic-resource-num&gt;10.1136/bmjopen-2018-028162&lt;/electronic-resource-num&gt;&lt;remote-database-provider&gt;NLM&lt;/remote-database-provider&gt;&lt;language&gt;eng&lt;/language&gt;&lt;/record&gt;&lt;/Cite&gt;&lt;/EndNote&gt;</w:instrText>
            </w:r>
            <w:r w:rsidR="00AE1050" w:rsidRPr="0089463D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0778FE" w:rsidRPr="0089463D">
              <w:rPr>
                <w:rFonts w:ascii="Times New Roman" w:eastAsia="宋体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[5]</w:t>
            </w:r>
            <w:r w:rsidR="00AE1050" w:rsidRPr="0089463D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" w:type="dxa"/>
              <w:bottom w:w="0" w:type="dxa"/>
              <w:right w:w="1" w:type="dxa"/>
            </w:tcMar>
            <w:hideMark/>
          </w:tcPr>
          <w:p w14:paraId="5A75A2CF" w14:textId="77777777" w:rsidR="00191FC3" w:rsidRPr="0089463D" w:rsidRDefault="00191FC3" w:rsidP="001D7201">
            <w:pPr>
              <w:spacing w:after="20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2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" w:type="dxa"/>
              <w:bottom w:w="0" w:type="dxa"/>
              <w:right w:w="1" w:type="dxa"/>
            </w:tcMar>
            <w:hideMark/>
          </w:tcPr>
          <w:p w14:paraId="3D27E29C" w14:textId="154992B7" w:rsidR="00191FC3" w:rsidRPr="0089463D" w:rsidRDefault="00191FC3" w:rsidP="001D720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D97C15" w:rsidRPr="0089463D" w14:paraId="2001CFB5" w14:textId="77777777" w:rsidTr="00D05DCD"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" w:type="dxa"/>
              <w:bottom w:w="0" w:type="dxa"/>
              <w:right w:w="1" w:type="dxa"/>
            </w:tcMar>
            <w:hideMark/>
          </w:tcPr>
          <w:p w14:paraId="6E09E07F" w14:textId="77777777" w:rsidR="00191FC3" w:rsidRPr="0089463D" w:rsidRDefault="00191FC3" w:rsidP="001D7201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Model 1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" w:type="dxa"/>
              <w:bottom w:w="0" w:type="dxa"/>
              <w:right w:w="1" w:type="dxa"/>
            </w:tcMar>
            <w:hideMark/>
          </w:tcPr>
          <w:p w14:paraId="0BF66B7D" w14:textId="49DC48AE" w:rsidR="00191FC3" w:rsidRPr="0089463D" w:rsidRDefault="00191FC3" w:rsidP="001D7201">
            <w:pPr>
              <w:spacing w:after="2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0.0028</w:t>
            </w:r>
            <w:r w:rsidR="000E1B77"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(95%CI 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0.0016</w:t>
            </w:r>
            <w:r w:rsidR="000E1B77"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EB4721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to</w:t>
            </w:r>
            <w:r w:rsidR="00EB4721"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0.0033</w:t>
            </w:r>
            <w:r w:rsidR="009E1CF5"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2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" w:type="dxa"/>
              <w:bottom w:w="0" w:type="dxa"/>
              <w:right w:w="1" w:type="dxa"/>
            </w:tcMar>
            <w:hideMark/>
          </w:tcPr>
          <w:p w14:paraId="48CDF376" w14:textId="37DC8BBF" w:rsidR="00191FC3" w:rsidRPr="0089463D" w:rsidRDefault="0030268B" w:rsidP="001D720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Ref.</w:t>
            </w:r>
          </w:p>
        </w:tc>
      </w:tr>
      <w:tr w:rsidR="00D97C15" w:rsidRPr="0089463D" w14:paraId="774FF7C8" w14:textId="77777777" w:rsidTr="00D05DCD">
        <w:trPr>
          <w:trHeight w:val="383"/>
        </w:trPr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" w:type="dxa"/>
              <w:bottom w:w="0" w:type="dxa"/>
              <w:right w:w="1" w:type="dxa"/>
            </w:tcMar>
            <w:hideMark/>
          </w:tcPr>
          <w:p w14:paraId="008A246E" w14:textId="77777777" w:rsidR="009E68E3" w:rsidRPr="0089463D" w:rsidRDefault="009E68E3" w:rsidP="001D7201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Model 2 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" w:type="dxa"/>
              <w:bottom w:w="0" w:type="dxa"/>
              <w:right w:w="1" w:type="dxa"/>
            </w:tcMar>
            <w:hideMark/>
          </w:tcPr>
          <w:p w14:paraId="4EA442FD" w14:textId="26B8284F" w:rsidR="009E68E3" w:rsidRPr="0089463D" w:rsidRDefault="009E68E3" w:rsidP="001D7201">
            <w:pPr>
              <w:spacing w:after="2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0.0061</w:t>
            </w:r>
            <w:r w:rsidR="000E1B77"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(95%CI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0.0045</w:t>
            </w:r>
            <w:r w:rsidR="00373D79"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EB4721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to</w:t>
            </w:r>
            <w:r w:rsidR="00EB4721"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0.0069</w:t>
            </w:r>
            <w:r w:rsidR="009E1CF5"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2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" w:type="dxa"/>
              <w:bottom w:w="0" w:type="dxa"/>
              <w:right w:w="1" w:type="dxa"/>
            </w:tcMar>
            <w:hideMark/>
          </w:tcPr>
          <w:p w14:paraId="4580BFEE" w14:textId="0976B5B6" w:rsidR="009E68E3" w:rsidRPr="0089463D" w:rsidRDefault="009E68E3" w:rsidP="001D720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Model 2 vs. model 1, p value&lt;</w:t>
            </w:r>
            <w:r w:rsidR="00385818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0.01, d</w:t>
            </w: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=</w:t>
            </w: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5.68</w:t>
            </w:r>
          </w:p>
        </w:tc>
      </w:tr>
      <w:tr w:rsidR="00D97C15" w:rsidRPr="0089463D" w14:paraId="59A40A9E" w14:textId="77777777" w:rsidTr="00D05DCD">
        <w:trPr>
          <w:trHeight w:val="784"/>
        </w:trPr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" w:type="dxa"/>
              <w:bottom w:w="0" w:type="dxa"/>
              <w:right w:w="1" w:type="dxa"/>
            </w:tcMar>
            <w:hideMark/>
          </w:tcPr>
          <w:p w14:paraId="51E1AA31" w14:textId="77777777" w:rsidR="009E68E3" w:rsidRPr="0089463D" w:rsidRDefault="009E68E3" w:rsidP="001D7201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Model </w:t>
            </w: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  <w:lang w:val="en-US"/>
              </w:rPr>
              <w:t xml:space="preserve">3 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" w:type="dxa"/>
              <w:bottom w:w="0" w:type="dxa"/>
              <w:right w:w="1" w:type="dxa"/>
            </w:tcMar>
            <w:hideMark/>
          </w:tcPr>
          <w:p w14:paraId="594B016D" w14:textId="656F7409" w:rsidR="009E68E3" w:rsidRPr="0089463D" w:rsidRDefault="009E68E3" w:rsidP="001D7201">
            <w:pPr>
              <w:spacing w:after="2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0.0140</w:t>
            </w:r>
            <w:r w:rsidR="000E1B77"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(95%CI 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0.0119</w:t>
            </w:r>
            <w:r w:rsidR="000E1B77"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EB4721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to</w:t>
            </w:r>
            <w:r w:rsidR="00EB4721"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0.0151</w:t>
            </w:r>
            <w:r w:rsidR="009E1CF5"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2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" w:type="dxa"/>
              <w:bottom w:w="0" w:type="dxa"/>
              <w:right w:w="1" w:type="dxa"/>
            </w:tcMar>
            <w:hideMark/>
          </w:tcPr>
          <w:p w14:paraId="12BA1E52" w14:textId="2A25C576" w:rsidR="009E68E3" w:rsidRPr="0089463D" w:rsidRDefault="009E68E3" w:rsidP="001D720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Model 3 vs. model 1, p value&lt;0.01,</w:t>
            </w: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d = 14.82</w:t>
            </w:r>
          </w:p>
          <w:p w14:paraId="18A6FF7D" w14:textId="3DB911BE" w:rsidR="009E68E3" w:rsidRPr="0089463D" w:rsidRDefault="009E68E3" w:rsidP="001D720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Model 3 vs. model 2, p value&lt;0.01,</w:t>
            </w:r>
            <w:r w:rsidR="00385818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d=</w:t>
            </w: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9.73</w:t>
            </w:r>
          </w:p>
        </w:tc>
      </w:tr>
      <w:tr w:rsidR="008C3CA3" w:rsidRPr="0089463D" w14:paraId="06FE3D62" w14:textId="77777777" w:rsidTr="00D05DCD">
        <w:trPr>
          <w:trHeight w:val="784"/>
        </w:trPr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" w:type="dxa"/>
              <w:bottom w:w="0" w:type="dxa"/>
              <w:right w:w="1" w:type="dxa"/>
            </w:tcMar>
          </w:tcPr>
          <w:p w14:paraId="72EF5578" w14:textId="62859E5C" w:rsidR="008C3CA3" w:rsidRPr="0089463D" w:rsidRDefault="008C3CA3" w:rsidP="001D7201">
            <w:pPr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Model 4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" w:type="dxa"/>
              <w:bottom w:w="0" w:type="dxa"/>
              <w:right w:w="1" w:type="dxa"/>
            </w:tcMar>
          </w:tcPr>
          <w:p w14:paraId="62AED441" w14:textId="5E5522B5" w:rsidR="008C3CA3" w:rsidRPr="0089463D" w:rsidRDefault="00373D79" w:rsidP="001D7201">
            <w:pPr>
              <w:spacing w:after="2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0.0131</w:t>
            </w: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(95%CI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0.0090 to 0.0140)</w:t>
            </w:r>
          </w:p>
        </w:tc>
        <w:tc>
          <w:tcPr>
            <w:tcW w:w="2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" w:type="dxa"/>
              <w:bottom w:w="0" w:type="dxa"/>
              <w:right w:w="1" w:type="dxa"/>
            </w:tcMar>
          </w:tcPr>
          <w:p w14:paraId="105E0E74" w14:textId="56DCF2E3" w:rsidR="00F8343A" w:rsidRPr="0089463D" w:rsidRDefault="00F8343A" w:rsidP="001D720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Model 4 vs. model 1, p value</w:t>
            </w:r>
            <w:r w:rsidR="00BF0DBB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&lt;</w:t>
            </w:r>
            <w:r w:rsidR="00C2691E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0.01,</w:t>
            </w: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d </w:t>
            </w:r>
            <w:r w:rsidR="00C2691E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= 10.10</w:t>
            </w:r>
          </w:p>
          <w:p w14:paraId="68119E99" w14:textId="2FDD1678" w:rsidR="008C3CA3" w:rsidRPr="0089463D" w:rsidRDefault="00F8343A" w:rsidP="001D7201">
            <w:pPr>
              <w:spacing w:line="480" w:lineRule="auto"/>
              <w:jc w:val="both"/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Model 4 vs. model 3, p value</w:t>
            </w:r>
            <w:r w:rsidR="00BF0DBB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&lt;0.01,</w:t>
            </w:r>
            <w:r w:rsidR="00BF0DBB"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d </w:t>
            </w:r>
            <w:r w:rsidR="00C2691E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=</w:t>
            </w:r>
            <w:r w:rsidR="00C2691E"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2691E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1</w:t>
            </w:r>
            <w:r w:rsidR="003A6FD7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.11</w:t>
            </w:r>
          </w:p>
        </w:tc>
      </w:tr>
      <w:tr w:rsidR="00D97C15" w:rsidRPr="0089463D" w14:paraId="26D02484" w14:textId="77777777" w:rsidTr="00D05DCD"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" w:type="dxa"/>
              <w:bottom w:w="0" w:type="dxa"/>
              <w:right w:w="1" w:type="dxa"/>
            </w:tcMar>
            <w:hideMark/>
          </w:tcPr>
          <w:p w14:paraId="053846B0" w14:textId="5F71B8D3" w:rsidR="009E68E3" w:rsidRPr="0089463D" w:rsidRDefault="009E68E3" w:rsidP="006A5BEA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Pol</w:t>
            </w:r>
            <w:r w:rsidR="00AE1050" w:rsidRPr="0089463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E1050" w:rsidRPr="0089463D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fldChar w:fldCharType="begin"/>
            </w:r>
            <w:r w:rsidR="000778FE" w:rsidRPr="0089463D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instrText xml:space="preserve"> ADDIN EN.CITE &lt;EndNote&gt;&lt;Cite&gt;&lt;Author&gt;Pol&lt;/Author&gt;&lt;Year&gt;2019&lt;/Year&gt;&lt;RecNum&gt;77140&lt;/RecNum&gt;&lt;DisplayText&gt;[3]&lt;/DisplayText&gt;&lt;record&gt;&lt;rec-number&gt;77140&lt;/rec-number&gt;&lt;foreign-keys&gt;&lt;key app="EN" db-id="ze9950aplvewxlefpdsxpvrlfsvfrz2d9tre" timestamp="1576544890"&gt;77140&lt;/key&gt;&lt;/foreign-keys&gt;&lt;ref-type name="Personal Communication"&gt;26&lt;/ref-type&gt;&lt;contributors&gt;&lt;authors&gt;&lt;author&gt;Barbara Van Der Pol&lt;/author&gt;&lt;/authors&gt;&lt;/contributors&gt;&lt;titles&gt;&lt;title&gt;Extragenital CT/GC in MSM&lt;/title&gt;&lt;/titles&gt;&lt;dates&gt;&lt;year&gt;2019&lt;/year&gt;&lt;/dates&gt;&lt;pub-location&gt;The 20th International Union against Sexually Transmitted Infections- Asia Pacific Conference (IUSTI-AP)&lt;/pub-location&gt;&lt;urls&gt;&lt;/urls&gt;&lt;/record&gt;&lt;/Cite&gt;&lt;/EndNote&gt;</w:instrText>
            </w:r>
            <w:r w:rsidR="00AE1050" w:rsidRPr="0089463D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="000778FE" w:rsidRPr="0089463D">
              <w:rPr>
                <w:rFonts w:ascii="Times New Roman" w:eastAsia="宋体" w:hAnsi="Times New Roman" w:cs="Times New Roman"/>
                <w:noProof/>
                <w:color w:val="000000" w:themeColor="text1"/>
                <w:sz w:val="20"/>
                <w:szCs w:val="20"/>
              </w:rPr>
              <w:t>[3]</w:t>
            </w:r>
            <w:r w:rsidR="00AE1050" w:rsidRPr="0089463D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" w:type="dxa"/>
              <w:bottom w:w="0" w:type="dxa"/>
              <w:right w:w="1" w:type="dxa"/>
            </w:tcMar>
            <w:hideMark/>
          </w:tcPr>
          <w:p w14:paraId="5AFC8801" w14:textId="77777777" w:rsidR="009E68E3" w:rsidRPr="0089463D" w:rsidRDefault="009E68E3" w:rsidP="001D7201">
            <w:pPr>
              <w:spacing w:after="20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2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" w:type="dxa"/>
              <w:bottom w:w="0" w:type="dxa"/>
              <w:right w:w="1" w:type="dxa"/>
            </w:tcMar>
            <w:hideMark/>
          </w:tcPr>
          <w:p w14:paraId="39EBD17B" w14:textId="2E0355CB" w:rsidR="009E68E3" w:rsidRPr="0089463D" w:rsidRDefault="009E68E3" w:rsidP="001D720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</w:tr>
      <w:tr w:rsidR="00D97C15" w:rsidRPr="0089463D" w14:paraId="67D2964C" w14:textId="77777777" w:rsidTr="00D05DCD"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" w:type="dxa"/>
              <w:bottom w:w="0" w:type="dxa"/>
              <w:right w:w="1" w:type="dxa"/>
            </w:tcMar>
            <w:hideMark/>
          </w:tcPr>
          <w:p w14:paraId="1A15A4B6" w14:textId="77777777" w:rsidR="009E68E3" w:rsidRPr="0089463D" w:rsidRDefault="009E68E3" w:rsidP="001D7201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Model 1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" w:type="dxa"/>
              <w:bottom w:w="0" w:type="dxa"/>
              <w:right w:w="1" w:type="dxa"/>
            </w:tcMar>
            <w:hideMark/>
          </w:tcPr>
          <w:p w14:paraId="4B5C9BE7" w14:textId="0C9797C9" w:rsidR="009E68E3" w:rsidRPr="0089463D" w:rsidRDefault="009E68E3" w:rsidP="001D7201">
            <w:pPr>
              <w:spacing w:after="2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0.0070</w:t>
            </w:r>
            <w:r w:rsidR="000E1B77"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(95%CI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0.0028</w:t>
            </w:r>
            <w:r w:rsidR="00373D79"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EB4721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to</w:t>
            </w:r>
            <w:r w:rsidR="00EB4721"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0.0086</w:t>
            </w:r>
            <w:r w:rsidR="009E1CF5"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2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" w:type="dxa"/>
              <w:bottom w:w="0" w:type="dxa"/>
              <w:right w:w="1" w:type="dxa"/>
            </w:tcMar>
            <w:hideMark/>
          </w:tcPr>
          <w:p w14:paraId="38F9F256" w14:textId="3C2E3BC6" w:rsidR="009E68E3" w:rsidRPr="0089463D" w:rsidRDefault="009E68E3" w:rsidP="001D720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 </w:t>
            </w:r>
            <w:r w:rsidR="0030268B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Ref.</w:t>
            </w:r>
          </w:p>
        </w:tc>
      </w:tr>
      <w:tr w:rsidR="00D97C15" w:rsidRPr="0089463D" w14:paraId="39DF8467" w14:textId="77777777" w:rsidTr="00D05DCD">
        <w:trPr>
          <w:trHeight w:val="383"/>
        </w:trPr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" w:type="dxa"/>
              <w:bottom w:w="0" w:type="dxa"/>
              <w:right w:w="1" w:type="dxa"/>
            </w:tcMar>
            <w:hideMark/>
          </w:tcPr>
          <w:p w14:paraId="14DCBF46" w14:textId="77777777" w:rsidR="009E68E3" w:rsidRPr="0089463D" w:rsidRDefault="009E68E3" w:rsidP="001D7201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lastRenderedPageBreak/>
              <w:t xml:space="preserve">Model 2 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" w:type="dxa"/>
              <w:bottom w:w="0" w:type="dxa"/>
              <w:right w:w="1" w:type="dxa"/>
            </w:tcMar>
            <w:hideMark/>
          </w:tcPr>
          <w:p w14:paraId="73A295DA" w14:textId="2EA6B464" w:rsidR="009E68E3" w:rsidRPr="0089463D" w:rsidRDefault="008805FF" w:rsidP="001D7201">
            <w:pPr>
              <w:spacing w:after="2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0.0097</w:t>
            </w: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(95%CI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0.0062</w:t>
            </w:r>
            <w:r w:rsidR="00373D79"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to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0.0109)</w:t>
            </w:r>
          </w:p>
        </w:tc>
        <w:tc>
          <w:tcPr>
            <w:tcW w:w="2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" w:type="dxa"/>
              <w:bottom w:w="0" w:type="dxa"/>
              <w:right w:w="1" w:type="dxa"/>
            </w:tcMar>
            <w:hideMark/>
          </w:tcPr>
          <w:p w14:paraId="3CEBB730" w14:textId="65547F84" w:rsidR="009E68E3" w:rsidRPr="0089463D" w:rsidRDefault="009E68E3" w:rsidP="001D720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 Model 2 vs. model 1, p value&lt;</w:t>
            </w:r>
            <w:r w:rsidR="00C2691E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0.01, d</w:t>
            </w: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= </w:t>
            </w:r>
            <w:r w:rsidR="005B4008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1.76</w:t>
            </w:r>
          </w:p>
        </w:tc>
      </w:tr>
      <w:tr w:rsidR="00D97C15" w:rsidRPr="0089463D" w14:paraId="41AE3727" w14:textId="77777777" w:rsidTr="00D05DCD">
        <w:trPr>
          <w:trHeight w:val="74"/>
        </w:trPr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" w:type="dxa"/>
              <w:bottom w:w="0" w:type="dxa"/>
              <w:right w:w="1" w:type="dxa"/>
            </w:tcMar>
            <w:hideMark/>
          </w:tcPr>
          <w:p w14:paraId="4EE746B3" w14:textId="77777777" w:rsidR="009E68E3" w:rsidRPr="0089463D" w:rsidRDefault="009E68E3" w:rsidP="001D7201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Model </w:t>
            </w: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  <w:lang w:val="en-US"/>
              </w:rPr>
              <w:t xml:space="preserve">3 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" w:type="dxa"/>
              <w:bottom w:w="0" w:type="dxa"/>
              <w:right w:w="1" w:type="dxa"/>
            </w:tcMar>
            <w:hideMark/>
          </w:tcPr>
          <w:p w14:paraId="19900E5B" w14:textId="4C6326E9" w:rsidR="009E68E3" w:rsidRPr="0089463D" w:rsidRDefault="008805FF" w:rsidP="001D7201">
            <w:pPr>
              <w:spacing w:after="2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0.0134</w:t>
            </w: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(95%CI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0.0098</w:t>
            </w:r>
            <w:r w:rsidR="00373D79"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to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0.0155)</w:t>
            </w:r>
          </w:p>
        </w:tc>
        <w:tc>
          <w:tcPr>
            <w:tcW w:w="2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" w:type="dxa"/>
              <w:bottom w:w="0" w:type="dxa"/>
              <w:right w:w="1" w:type="dxa"/>
            </w:tcMar>
            <w:hideMark/>
          </w:tcPr>
          <w:p w14:paraId="7C9D3BB2" w14:textId="77777777" w:rsidR="005B4008" w:rsidRPr="0089463D" w:rsidRDefault="009E68E3" w:rsidP="001D7201">
            <w:pPr>
              <w:spacing w:line="480" w:lineRule="auto"/>
              <w:jc w:val="both"/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Model 3 vs. model 1, p value&lt;0.01,</w:t>
            </w: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d= </w:t>
            </w:r>
            <w:r w:rsidR="005B4008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4.34</w:t>
            </w:r>
          </w:p>
          <w:p w14:paraId="419D1151" w14:textId="7FEA693B" w:rsidR="009E68E3" w:rsidRPr="0089463D" w:rsidRDefault="009E68E3" w:rsidP="001D720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Model 3 vs. model 2, p value&lt;0.01,</w:t>
            </w:r>
            <w:r w:rsidR="00385818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d= 2.74</w:t>
            </w:r>
          </w:p>
        </w:tc>
      </w:tr>
      <w:tr w:rsidR="008C3CA3" w:rsidRPr="0089463D" w14:paraId="6E0FA85B" w14:textId="77777777" w:rsidTr="00D05DCD">
        <w:trPr>
          <w:trHeight w:val="74"/>
        </w:trPr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" w:type="dxa"/>
              <w:bottom w:w="0" w:type="dxa"/>
              <w:right w:w="1" w:type="dxa"/>
            </w:tcMar>
          </w:tcPr>
          <w:p w14:paraId="0884FD11" w14:textId="69BAA38B" w:rsidR="008C3CA3" w:rsidRPr="0089463D" w:rsidRDefault="008C3CA3" w:rsidP="001D7201">
            <w:pPr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Model 4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" w:type="dxa"/>
              <w:bottom w:w="0" w:type="dxa"/>
              <w:right w:w="1" w:type="dxa"/>
            </w:tcMar>
          </w:tcPr>
          <w:p w14:paraId="70ED18B0" w14:textId="25CDAC3B" w:rsidR="008C3CA3" w:rsidRPr="0089463D" w:rsidRDefault="00373D79" w:rsidP="001D7201">
            <w:pPr>
              <w:spacing w:after="2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0.0125</w:t>
            </w: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(95%CI 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0.0097 to 0.0142)</w:t>
            </w:r>
          </w:p>
        </w:tc>
        <w:tc>
          <w:tcPr>
            <w:tcW w:w="2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" w:type="dxa"/>
              <w:bottom w:w="0" w:type="dxa"/>
              <w:right w:w="1" w:type="dxa"/>
            </w:tcMar>
          </w:tcPr>
          <w:p w14:paraId="427F921E" w14:textId="3AC63636" w:rsidR="00F8343A" w:rsidRPr="0089463D" w:rsidRDefault="00F8343A" w:rsidP="001D720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Model 4 vs. model 1, p value </w:t>
            </w:r>
            <w:r w:rsidR="00BF0DBB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&lt;0.01</w:t>
            </w: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,</w:t>
            </w: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d </w:t>
            </w:r>
            <w:r w:rsidR="00C2691E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= 3.97</w:t>
            </w:r>
          </w:p>
          <w:p w14:paraId="52D91BE3" w14:textId="499E8A02" w:rsidR="008C3CA3" w:rsidRPr="0089463D" w:rsidRDefault="00F8343A" w:rsidP="001D7201">
            <w:pPr>
              <w:spacing w:line="480" w:lineRule="auto"/>
              <w:jc w:val="both"/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Model 4 vs. model 3, p value </w:t>
            </w:r>
            <w:r w:rsidR="00BF0DBB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&lt;0.01</w:t>
            </w: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,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d </w:t>
            </w:r>
            <w:r w:rsidR="00C2691E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=</w:t>
            </w:r>
            <w:r w:rsidR="00C2691E"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2691E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0</w:t>
            </w:r>
            <w:r w:rsidR="003A6FD7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.63</w:t>
            </w:r>
          </w:p>
        </w:tc>
      </w:tr>
      <w:tr w:rsidR="00D97C15" w:rsidRPr="0089463D" w14:paraId="358FF9F1" w14:textId="77777777" w:rsidTr="00D05DCD"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" w:type="dxa"/>
              <w:bottom w:w="0" w:type="dxa"/>
              <w:right w:w="1" w:type="dxa"/>
            </w:tcMar>
            <w:hideMark/>
          </w:tcPr>
          <w:p w14:paraId="5386AE21" w14:textId="0C93F859" w:rsidR="009E68E3" w:rsidRPr="0089463D" w:rsidRDefault="009E68E3" w:rsidP="006A5BEA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Footman</w:t>
            </w:r>
            <w:r w:rsidR="00AE1050" w:rsidRPr="0089463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E1050" w:rsidRPr="0089463D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fldChar w:fldCharType="begin"/>
            </w:r>
            <w:r w:rsidR="000778FE" w:rsidRPr="0089463D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instrText xml:space="preserve"> ADDIN EN.CITE &lt;EndNote&gt;&lt;Cite&gt;&lt;Author&gt;Footman&lt;/Author&gt;&lt;Year&gt;2020&lt;/Year&gt;&lt;RecNum&gt;987&lt;/RecNum&gt;&lt;DisplayText&gt;[6]&lt;/DisplayText&gt;&lt;record&gt;&lt;rec-number&gt;987&lt;/rec-number&gt;&lt;foreign-keys&gt;&lt;key app="EN" db-id="52tzae0dbaasp3efsfnxdse6za9e9d2terat" timestamp="1601516394"&gt;987&lt;/key&gt;&lt;/foreign-keys&gt;&lt;ref-type name="Journal Article"&gt;17&lt;/ref-type&gt;&lt;contributors&gt;&lt;authors&gt;&lt;author&gt;Footman, A.&lt;/author&gt;&lt;author&gt;Dionne-Odom, J.&lt;/author&gt;&lt;author&gt;Aaron, K. J.&lt;/author&gt;&lt;author&gt;Raper, J. L.&lt;/author&gt;&lt;author&gt;Van Der Pol, B.&lt;/author&gt;&lt;/authors&gt;&lt;/contributors&gt;&lt;auth-address&gt;From the School of Public Health.&amp;#xD;School of Medicine, University of Alabama at Birmingham, Birmingham, AL.&lt;/auth-address&gt;&lt;titles&gt;&lt;title&gt;Performance of 4 Molecular Assays for Detection of Chlamydia and Gonorrhea in a Sample of Human Immunodeficiency Virus-Positive Men Who Have Sex With Men&lt;/title&gt;&lt;secondary-title&gt;Sex Transm Dis&lt;/secondary-title&gt;&lt;/titles&gt;&lt;periodical&gt;&lt;full-title&gt;Sex Transm Dis&lt;/full-title&gt;&lt;/periodical&gt;&lt;pages&gt;158-161&lt;/pages&gt;&lt;volume&gt;47&lt;/volume&gt;&lt;number&gt;3&lt;/number&gt;&lt;edition&gt;2020/02/08&lt;/edition&gt;&lt;dates&gt;&lt;year&gt;2020&lt;/year&gt;&lt;pub-dates&gt;&lt;date&gt;Mar&lt;/date&gt;&lt;/pub-dates&gt;&lt;/dates&gt;&lt;isbn&gt;0148-5717&lt;/isbn&gt;&lt;accession-num&gt;32032316&lt;/accession-num&gt;&lt;urls&gt;&lt;/urls&gt;&lt;electronic-resource-num&gt;10.1097/olq.0000000000001115&lt;/electronic-resource-num&gt;&lt;remote-database-provider&gt;NLM&lt;/remote-database-provider&gt;&lt;language&gt;eng&lt;/language&gt;&lt;/record&gt;&lt;/Cite&gt;&lt;/EndNote&gt;</w:instrText>
            </w:r>
            <w:r w:rsidR="00AE1050" w:rsidRPr="0089463D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="000778FE" w:rsidRPr="0089463D">
              <w:rPr>
                <w:rFonts w:ascii="Times New Roman" w:eastAsia="宋体" w:hAnsi="Times New Roman" w:cs="Times New Roman"/>
                <w:noProof/>
                <w:color w:val="000000" w:themeColor="text1"/>
                <w:sz w:val="20"/>
                <w:szCs w:val="20"/>
              </w:rPr>
              <w:t>[6]</w:t>
            </w:r>
            <w:r w:rsidR="00AE1050" w:rsidRPr="0089463D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" w:type="dxa"/>
              <w:bottom w:w="0" w:type="dxa"/>
              <w:right w:w="1" w:type="dxa"/>
            </w:tcMar>
            <w:hideMark/>
          </w:tcPr>
          <w:p w14:paraId="70D31575" w14:textId="77777777" w:rsidR="009E68E3" w:rsidRPr="0089463D" w:rsidRDefault="009E68E3" w:rsidP="001D7201">
            <w:pPr>
              <w:spacing w:after="20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2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" w:type="dxa"/>
              <w:bottom w:w="0" w:type="dxa"/>
              <w:right w:w="1" w:type="dxa"/>
            </w:tcMar>
            <w:hideMark/>
          </w:tcPr>
          <w:p w14:paraId="4595BAD6" w14:textId="77777777" w:rsidR="009E68E3" w:rsidRPr="0089463D" w:rsidRDefault="009E68E3" w:rsidP="001D720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 </w:t>
            </w:r>
          </w:p>
          <w:p w14:paraId="1116DFAF" w14:textId="1DFB1D0A" w:rsidR="009E68E3" w:rsidRPr="0089463D" w:rsidRDefault="009E68E3" w:rsidP="001D720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</w:tr>
      <w:tr w:rsidR="00D97C15" w:rsidRPr="0089463D" w14:paraId="60BDA694" w14:textId="77777777" w:rsidTr="00D05DCD"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" w:type="dxa"/>
              <w:bottom w:w="0" w:type="dxa"/>
              <w:right w:w="1" w:type="dxa"/>
            </w:tcMar>
            <w:hideMark/>
          </w:tcPr>
          <w:p w14:paraId="6F746352" w14:textId="77777777" w:rsidR="009E68E3" w:rsidRPr="0089463D" w:rsidRDefault="009E68E3" w:rsidP="001D7201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Model 1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" w:type="dxa"/>
              <w:bottom w:w="0" w:type="dxa"/>
              <w:right w:w="1" w:type="dxa"/>
            </w:tcMar>
            <w:hideMark/>
          </w:tcPr>
          <w:p w14:paraId="5F1339A6" w14:textId="5E843E47" w:rsidR="009E68E3" w:rsidRPr="0089463D" w:rsidRDefault="009E68E3" w:rsidP="001D7201">
            <w:pPr>
              <w:spacing w:after="2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0.0054</w:t>
            </w:r>
            <w:r w:rsidR="000E1B77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(95%CI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0.0015</w:t>
            </w:r>
            <w:r w:rsidR="00373D79"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EB4721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to</w:t>
            </w:r>
            <w:r w:rsidR="00EB4721"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0.0058</w:t>
            </w:r>
            <w:r w:rsidR="009E1CF5"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2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" w:type="dxa"/>
              <w:bottom w:w="0" w:type="dxa"/>
              <w:right w:w="1" w:type="dxa"/>
            </w:tcMar>
            <w:hideMark/>
          </w:tcPr>
          <w:p w14:paraId="6F7E70E3" w14:textId="1D2282D0" w:rsidR="009E68E3" w:rsidRPr="0089463D" w:rsidRDefault="009E68E3" w:rsidP="001D720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 </w:t>
            </w:r>
            <w:r w:rsidR="0030268B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Ref.</w:t>
            </w:r>
          </w:p>
        </w:tc>
      </w:tr>
      <w:tr w:rsidR="00D97C15" w:rsidRPr="0089463D" w14:paraId="506B8DE8" w14:textId="77777777" w:rsidTr="00D05DCD">
        <w:trPr>
          <w:trHeight w:val="418"/>
        </w:trPr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" w:type="dxa"/>
              <w:bottom w:w="0" w:type="dxa"/>
              <w:right w:w="1" w:type="dxa"/>
            </w:tcMar>
            <w:hideMark/>
          </w:tcPr>
          <w:p w14:paraId="66AC6E2E" w14:textId="77777777" w:rsidR="009E68E3" w:rsidRPr="0089463D" w:rsidRDefault="009E68E3" w:rsidP="001D7201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Model 2 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" w:type="dxa"/>
              <w:bottom w:w="0" w:type="dxa"/>
              <w:right w:w="1" w:type="dxa"/>
            </w:tcMar>
            <w:hideMark/>
          </w:tcPr>
          <w:p w14:paraId="000BC291" w14:textId="56C8557B" w:rsidR="009E68E3" w:rsidRPr="0089463D" w:rsidRDefault="009E68E3" w:rsidP="001D7201">
            <w:pPr>
              <w:spacing w:after="2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0.0051</w:t>
            </w:r>
            <w:r w:rsidR="000E1B77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(95%CI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0.0039</w:t>
            </w:r>
            <w:r w:rsidR="00373D79"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EB4721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to</w:t>
            </w:r>
            <w:r w:rsidR="00EB4721"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0.0053</w:t>
            </w:r>
            <w:r w:rsidR="009E1CF5"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2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" w:type="dxa"/>
              <w:bottom w:w="0" w:type="dxa"/>
              <w:right w:w="1" w:type="dxa"/>
            </w:tcMar>
            <w:hideMark/>
          </w:tcPr>
          <w:p w14:paraId="06F3C224" w14:textId="266E1DB3" w:rsidR="009E68E3" w:rsidRPr="0089463D" w:rsidRDefault="009E68E3" w:rsidP="001D720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 Model 2 vs. model 1, p value&lt;</w:t>
            </w:r>
            <w:r w:rsidR="003B6026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0.01, d</w:t>
            </w: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=</w:t>
            </w: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0.48</w:t>
            </w:r>
          </w:p>
        </w:tc>
      </w:tr>
      <w:tr w:rsidR="00D97C15" w:rsidRPr="0089463D" w14:paraId="7C3123E5" w14:textId="77777777" w:rsidTr="00D05DCD">
        <w:trPr>
          <w:trHeight w:val="784"/>
        </w:trPr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" w:type="dxa"/>
              <w:bottom w:w="0" w:type="dxa"/>
              <w:right w:w="1" w:type="dxa"/>
            </w:tcMar>
            <w:hideMark/>
          </w:tcPr>
          <w:p w14:paraId="492FEB47" w14:textId="77777777" w:rsidR="009E68E3" w:rsidRPr="0089463D" w:rsidRDefault="009E68E3" w:rsidP="001D7201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Model </w:t>
            </w: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  <w:lang w:val="en-US"/>
              </w:rPr>
              <w:t xml:space="preserve">3 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" w:type="dxa"/>
              <w:bottom w:w="0" w:type="dxa"/>
              <w:right w:w="1" w:type="dxa"/>
            </w:tcMar>
            <w:hideMark/>
          </w:tcPr>
          <w:p w14:paraId="4E61CF25" w14:textId="608B3049" w:rsidR="009E68E3" w:rsidRPr="0089463D" w:rsidRDefault="009E68E3" w:rsidP="001D7201">
            <w:pPr>
              <w:spacing w:after="2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0.0070</w:t>
            </w:r>
            <w:r w:rsidR="000E1B77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(95%CI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0.0046</w:t>
            </w:r>
            <w:r w:rsidR="00373D79"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EB4721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to</w:t>
            </w:r>
            <w:r w:rsidR="00EB4721"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0.0085</w:t>
            </w:r>
            <w:r w:rsidR="009E1CF5"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2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" w:type="dxa"/>
              <w:bottom w:w="0" w:type="dxa"/>
              <w:right w:w="1" w:type="dxa"/>
            </w:tcMar>
            <w:hideMark/>
          </w:tcPr>
          <w:p w14:paraId="46DF6A36" w14:textId="67D7E9F8" w:rsidR="009E68E3" w:rsidRPr="0089463D" w:rsidRDefault="009E68E3" w:rsidP="001D720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Model 3 vs. model 1, p value&lt;0.01,</w:t>
            </w: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d = 1.54</w:t>
            </w:r>
          </w:p>
          <w:p w14:paraId="6A272E89" w14:textId="5ED3FA03" w:rsidR="009E68E3" w:rsidRPr="0089463D" w:rsidRDefault="009E68E3" w:rsidP="001D720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Model 3 vs. model 2, p value&lt;0.01,</w:t>
            </w:r>
            <w:r w:rsidR="00385818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d =</w:t>
            </w: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2.03</w:t>
            </w:r>
          </w:p>
        </w:tc>
      </w:tr>
      <w:tr w:rsidR="008C3CA3" w:rsidRPr="0089463D" w14:paraId="4A4B53D2" w14:textId="77777777" w:rsidTr="00D05DCD">
        <w:trPr>
          <w:trHeight w:val="784"/>
        </w:trPr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" w:type="dxa"/>
              <w:bottom w:w="0" w:type="dxa"/>
              <w:right w:w="1" w:type="dxa"/>
            </w:tcMar>
          </w:tcPr>
          <w:p w14:paraId="33CB6E64" w14:textId="572B0489" w:rsidR="008C3CA3" w:rsidRPr="0089463D" w:rsidRDefault="008C3CA3" w:rsidP="001D7201">
            <w:pPr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Model 4</w:t>
            </w:r>
            <w:r w:rsidR="00BF0DBB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" w:type="dxa"/>
              <w:bottom w:w="0" w:type="dxa"/>
              <w:right w:w="1" w:type="dxa"/>
            </w:tcMar>
          </w:tcPr>
          <w:p w14:paraId="1E56CAAC" w14:textId="30CF8FD5" w:rsidR="008C3CA3" w:rsidRPr="0089463D" w:rsidRDefault="00373D79" w:rsidP="001D7201">
            <w:pPr>
              <w:spacing w:after="2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0.0076</w:t>
            </w: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(95%CI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0.0053 to 0.0090)</w:t>
            </w:r>
          </w:p>
        </w:tc>
        <w:tc>
          <w:tcPr>
            <w:tcW w:w="2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" w:type="dxa"/>
              <w:bottom w:w="0" w:type="dxa"/>
              <w:right w:w="1" w:type="dxa"/>
            </w:tcMar>
          </w:tcPr>
          <w:p w14:paraId="54631663" w14:textId="0BA4F571" w:rsidR="00F8343A" w:rsidRPr="0089463D" w:rsidRDefault="00F8343A" w:rsidP="001D720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Model 4 vs. model 1, p value</w:t>
            </w:r>
            <w:r w:rsidR="00BF0DBB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&lt;</w:t>
            </w:r>
            <w:r w:rsidR="00C2691E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0.01,</w:t>
            </w: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d </w:t>
            </w:r>
            <w:r w:rsidR="00C2691E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= 2.25</w:t>
            </w:r>
          </w:p>
          <w:p w14:paraId="02A9E1E2" w14:textId="536BDD2A" w:rsidR="008C3CA3" w:rsidRPr="0089463D" w:rsidRDefault="00F8343A" w:rsidP="001D7201">
            <w:pPr>
              <w:spacing w:line="480" w:lineRule="auto"/>
              <w:jc w:val="both"/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Model 4 vs. model 3, p value </w:t>
            </w:r>
            <w:r w:rsidR="00BF0DBB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&lt;0.01</w:t>
            </w: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,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d </w:t>
            </w:r>
            <w:r w:rsidR="00C2691E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=</w:t>
            </w:r>
            <w:r w:rsidR="00C2691E"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2691E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0</w:t>
            </w:r>
            <w:r w:rsidR="003A6FD7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.63</w:t>
            </w:r>
          </w:p>
        </w:tc>
      </w:tr>
    </w:tbl>
    <w:p w14:paraId="6E8AB21C" w14:textId="7D615D56" w:rsidR="0069149F" w:rsidRPr="0089463D" w:rsidRDefault="00211A4B" w:rsidP="001D720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89463D">
        <w:rPr>
          <w:rFonts w:ascii="Times New Roman" w:hAnsi="Times New Roman" w:cs="Times New Roman"/>
          <w:color w:val="000000" w:themeColor="text1"/>
        </w:rPr>
        <w:lastRenderedPageBreak/>
        <w:t xml:space="preserve">Note: Chlamydia Model 1: Anal sex, oral sex, rimming, sequential oral/anal sex and sequential oral sex/riming; model 2 (Model 1 + masturbation); (Model 3 </w:t>
      </w:r>
      <w:r w:rsidR="00F507E4" w:rsidRPr="0089463D">
        <w:rPr>
          <w:rFonts w:ascii="Times New Roman" w:hAnsi="Times New Roman" w:cs="Times New Roman"/>
          <w:color w:val="000000" w:themeColor="text1"/>
        </w:rPr>
        <w:t>removed</w:t>
      </w:r>
      <w:r w:rsidRPr="0089463D">
        <w:rPr>
          <w:rFonts w:ascii="Times New Roman" w:hAnsi="Times New Roman" w:cs="Times New Roman"/>
          <w:color w:val="000000" w:themeColor="text1"/>
        </w:rPr>
        <w:t xml:space="preserve"> sequential practices but </w:t>
      </w:r>
      <w:r w:rsidR="00F507E4" w:rsidRPr="0089463D">
        <w:rPr>
          <w:rFonts w:ascii="Times New Roman" w:hAnsi="Times New Roman" w:cs="Times New Roman"/>
          <w:color w:val="000000" w:themeColor="text1"/>
        </w:rPr>
        <w:t>added</w:t>
      </w:r>
      <w:r w:rsidRPr="0089463D">
        <w:rPr>
          <w:rFonts w:ascii="Times New Roman" w:hAnsi="Times New Roman" w:cs="Times New Roman"/>
          <w:color w:val="000000" w:themeColor="text1"/>
        </w:rPr>
        <w:t xml:space="preserve"> masturbation).</w:t>
      </w:r>
      <w:r w:rsidR="001016D8" w:rsidRPr="0089463D">
        <w:t xml:space="preserve"> </w:t>
      </w:r>
      <w:r w:rsidR="001016D8" w:rsidRPr="0089463D">
        <w:rPr>
          <w:rFonts w:ascii="Times New Roman" w:hAnsi="Times New Roman" w:cs="Times New Roman"/>
          <w:color w:val="000000" w:themeColor="text1"/>
        </w:rPr>
        <w:t xml:space="preserve">Dataset 1: Xu; Dataset 2: van </w:t>
      </w:r>
      <w:proofErr w:type="spellStart"/>
      <w:r w:rsidR="001016D8" w:rsidRPr="0089463D">
        <w:rPr>
          <w:rFonts w:ascii="Times New Roman" w:hAnsi="Times New Roman" w:cs="Times New Roman"/>
          <w:color w:val="000000" w:themeColor="text1"/>
        </w:rPr>
        <w:t>Liere</w:t>
      </w:r>
      <w:proofErr w:type="spellEnd"/>
      <w:r w:rsidR="001016D8" w:rsidRPr="0089463D">
        <w:rPr>
          <w:rFonts w:ascii="Times New Roman" w:hAnsi="Times New Roman" w:cs="Times New Roman"/>
          <w:color w:val="000000" w:themeColor="text1"/>
        </w:rPr>
        <w:t xml:space="preserve">; Dataset 3: </w:t>
      </w:r>
      <w:proofErr w:type="spellStart"/>
      <w:r w:rsidR="001016D8" w:rsidRPr="0089463D">
        <w:rPr>
          <w:rFonts w:ascii="Times New Roman" w:hAnsi="Times New Roman" w:cs="Times New Roman"/>
          <w:color w:val="000000" w:themeColor="text1"/>
        </w:rPr>
        <w:t>Hiransuthikul</w:t>
      </w:r>
      <w:proofErr w:type="spellEnd"/>
      <w:r w:rsidR="001016D8" w:rsidRPr="0089463D">
        <w:rPr>
          <w:rFonts w:ascii="Times New Roman" w:hAnsi="Times New Roman" w:cs="Times New Roman"/>
          <w:color w:val="000000" w:themeColor="text1"/>
        </w:rPr>
        <w:t>; Dataset 4: Pol; Dataset 5: Footman.</w:t>
      </w:r>
      <w:r w:rsidR="0069149F" w:rsidRPr="0089463D">
        <w:rPr>
          <w:rFonts w:ascii="Times New Roman" w:hAnsi="Times New Roman" w:cs="Times New Roman"/>
          <w:color w:val="000000" w:themeColor="text1"/>
        </w:rPr>
        <w:br w:type="page"/>
      </w:r>
    </w:p>
    <w:p w14:paraId="52DA35BA" w14:textId="18EE43D7" w:rsidR="0028607B" w:rsidRPr="0089463D" w:rsidRDefault="0028607B" w:rsidP="001D7201">
      <w:pPr>
        <w:pStyle w:val="Heading3"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89463D">
        <w:rPr>
          <w:rFonts w:ascii="Times New Roman" w:hAnsi="Times New Roman" w:cs="Times New Roman"/>
          <w:b/>
          <w:bCs/>
          <w:color w:val="000000" w:themeColor="text1"/>
        </w:rPr>
        <w:lastRenderedPageBreak/>
        <w:t>Table S</w:t>
      </w:r>
      <w:r w:rsidR="00DA12A4" w:rsidRPr="0089463D">
        <w:rPr>
          <w:rFonts w:ascii="Times New Roman" w:hAnsi="Times New Roman" w:cs="Times New Roman"/>
          <w:b/>
          <w:bCs/>
          <w:color w:val="000000" w:themeColor="text1"/>
        </w:rPr>
        <w:t>5</w:t>
      </w:r>
      <w:r w:rsidRPr="0089463D">
        <w:rPr>
          <w:rFonts w:ascii="Times New Roman" w:hAnsi="Times New Roman" w:cs="Times New Roman"/>
          <w:b/>
          <w:bCs/>
          <w:color w:val="000000" w:themeColor="text1"/>
        </w:rPr>
        <w:t>.</w:t>
      </w:r>
      <w:r w:rsidRPr="0089463D">
        <w:rPr>
          <w:rFonts w:ascii="Times New Roman" w:hAnsi="Times New Roman" w:cs="Times New Roman"/>
          <w:color w:val="000000" w:themeColor="text1"/>
        </w:rPr>
        <w:t xml:space="preserve"> Proportion of </w:t>
      </w:r>
      <w:r w:rsidR="00350337" w:rsidRPr="0089463D">
        <w:rPr>
          <w:rFonts w:ascii="Times New Roman" w:hAnsi="Times New Roman" w:cs="Times New Roman"/>
          <w:color w:val="000000" w:themeColor="text1"/>
        </w:rPr>
        <w:t>c</w:t>
      </w:r>
      <w:r w:rsidRPr="0089463D">
        <w:rPr>
          <w:rFonts w:ascii="Times New Roman" w:hAnsi="Times New Roman" w:cs="Times New Roman"/>
          <w:color w:val="000000" w:themeColor="text1"/>
        </w:rPr>
        <w:t>hlamydia incidence by masturbation across five different datasets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1"/>
        <w:gridCol w:w="3318"/>
        <w:gridCol w:w="3727"/>
        <w:gridCol w:w="3724"/>
      </w:tblGrid>
      <w:tr w:rsidR="00D97C15" w:rsidRPr="0089463D" w14:paraId="082EF292" w14:textId="5145E4E5" w:rsidTr="00CA1AE4">
        <w:trPr>
          <w:trHeight w:val="333"/>
        </w:trPr>
        <w:tc>
          <w:tcPr>
            <w:tcW w:w="83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699DA09C" w14:textId="77777777" w:rsidR="00CA1AE4" w:rsidRPr="0089463D" w:rsidRDefault="00CA1AE4" w:rsidP="001D7201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41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016AFC69" w14:textId="03C6A8A5" w:rsidR="00CA1AE4" w:rsidRPr="0089463D" w:rsidRDefault="00CA1AE4" w:rsidP="001D720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Proportion of incidence by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0E63EE" w:rsidRPr="008946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masturbation, %</w:t>
            </w:r>
          </w:p>
        </w:tc>
      </w:tr>
      <w:tr w:rsidR="00D97C15" w:rsidRPr="0089463D" w14:paraId="7FE3679A" w14:textId="00620C1C" w:rsidTr="00CA1AE4">
        <w:trPr>
          <w:trHeight w:val="244"/>
        </w:trPr>
        <w:tc>
          <w:tcPr>
            <w:tcW w:w="83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1C79DF" w14:textId="77777777" w:rsidR="00CA1AE4" w:rsidRPr="0089463D" w:rsidRDefault="00CA1AE4" w:rsidP="001D720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3B7C27A5" w14:textId="339DD3DE" w:rsidR="00CA1AE4" w:rsidRPr="0089463D" w:rsidRDefault="00CA1AE4" w:rsidP="001D720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Solo Masturbation </w:t>
            </w:r>
          </w:p>
        </w:tc>
        <w:tc>
          <w:tcPr>
            <w:tcW w:w="1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2509B14C" w14:textId="48D5BCDF" w:rsidR="00CA1AE4" w:rsidRPr="0089463D" w:rsidRDefault="003010BF" w:rsidP="001D720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Mutual </w:t>
            </w:r>
            <w:r w:rsidR="003C3E63"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asturbation</w:t>
            </w:r>
            <w:r w:rsidR="00CA1AE4"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737FC" w14:textId="181B5398" w:rsidR="00CA1AE4" w:rsidRPr="0089463D" w:rsidRDefault="00CA1AE4" w:rsidP="001D7201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Overall </w:t>
            </w:r>
            <w:r w:rsidR="003C3E63"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89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asturbation </w:t>
            </w:r>
          </w:p>
        </w:tc>
      </w:tr>
      <w:tr w:rsidR="00D97C15" w:rsidRPr="0089463D" w14:paraId="49CBD2E4" w14:textId="14AB8B29" w:rsidTr="00CA1AE4">
        <w:trPr>
          <w:trHeight w:val="435"/>
        </w:trPr>
        <w:tc>
          <w:tcPr>
            <w:tcW w:w="8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20A8B96" w14:textId="4030978E" w:rsidR="00CA1AE4" w:rsidRPr="0089463D" w:rsidRDefault="00D97C15" w:rsidP="006A5BEA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Xu</w:t>
            </w:r>
            <w:r w:rsidR="00CA1AE4" w:rsidRPr="008946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89463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fldChar w:fldCharType="begin">
                <w:fldData xml:space="preserve">PEVuZE5vdGU+PENpdGU+PEF1dGhvcj5YdTwvQXV0aG9yPjxZZWFyPjIwMjA8L1llYXI+PFJlY051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</w:fldData>
              </w:fldChar>
            </w:r>
            <w:r w:rsidR="000778FE" w:rsidRPr="0089463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instrText xml:space="preserve"> ADDIN EN.CITE </w:instrText>
            </w:r>
            <w:r w:rsidR="000778FE" w:rsidRPr="0089463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fldChar w:fldCharType="begin">
                <w:fldData xml:space="preserve">PEVuZE5vdGU+PENpdGU+PEF1dGhvcj5YdTwvQXV0aG9yPjxZZWFyPjIwMjA8L1llYXI+PFJlY051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</w:fldData>
              </w:fldChar>
            </w:r>
            <w:r w:rsidR="000778FE" w:rsidRPr="0089463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instrText xml:space="preserve"> ADDIN EN.CITE.DATA </w:instrText>
            </w:r>
            <w:r w:rsidR="000778FE" w:rsidRPr="0089463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r>
            <w:r w:rsidR="000778FE" w:rsidRPr="0089463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fldChar w:fldCharType="end"/>
            </w:r>
            <w:r w:rsidRPr="0089463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r>
            <w:r w:rsidRPr="0089463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fldChar w:fldCharType="separate"/>
            </w:r>
            <w:r w:rsidR="000778FE" w:rsidRPr="0089463D">
              <w:rPr>
                <w:rFonts w:ascii="Times New Roman" w:hAnsi="Times New Roman" w:cs="Times New Roman"/>
                <w:iCs/>
                <w:noProof/>
                <w:color w:val="000000" w:themeColor="text1"/>
                <w:sz w:val="24"/>
                <w:szCs w:val="24"/>
              </w:rPr>
              <w:t>[2]</w:t>
            </w:r>
            <w:r w:rsidRPr="0089463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7999D115" w14:textId="77777777" w:rsidR="00CA1AE4" w:rsidRPr="0089463D" w:rsidRDefault="00CA1AE4" w:rsidP="001D720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CF6F96F" w14:textId="77777777" w:rsidR="00CA1AE4" w:rsidRPr="0089463D" w:rsidRDefault="00CA1AE4" w:rsidP="001D720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4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67259" w14:textId="77777777" w:rsidR="00CA1AE4" w:rsidRPr="0089463D" w:rsidRDefault="00CA1AE4" w:rsidP="001D720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D97C15" w:rsidRPr="0089463D" w14:paraId="224836EA" w14:textId="565D7AA0" w:rsidTr="00CA1AE4">
        <w:trPr>
          <w:trHeight w:val="333"/>
        </w:trPr>
        <w:tc>
          <w:tcPr>
            <w:tcW w:w="8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B665E2E" w14:textId="77777777" w:rsidR="00CA1AE4" w:rsidRPr="0089463D" w:rsidRDefault="00CA1AE4" w:rsidP="001D7201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Model 2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1137CD07" w14:textId="6BDFB347" w:rsidR="00CA1AE4" w:rsidRPr="0089463D" w:rsidRDefault="00CA1AE4" w:rsidP="001D7201">
            <w:pPr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9463D"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  <w:t>5.2</w:t>
            </w:r>
            <w:r w:rsidR="000E63EE" w:rsidRPr="0089463D"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89463D"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  <w:t>(95%CI 2.4 to 8.4)</w:t>
            </w:r>
          </w:p>
        </w:tc>
        <w:tc>
          <w:tcPr>
            <w:tcW w:w="1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24C12F81" w14:textId="77777777" w:rsidR="00CA1AE4" w:rsidRPr="0089463D" w:rsidRDefault="00CA1AE4" w:rsidP="001D7201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0.5(95%CI 0.1 </w:t>
            </w:r>
            <w:r w:rsidRPr="0089463D"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to 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4.1</w:t>
            </w:r>
            <w:r w:rsidRPr="0089463D"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14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6321A" w14:textId="7CA0B5AA" w:rsidR="00CA1AE4" w:rsidRPr="0089463D" w:rsidRDefault="009202D2" w:rsidP="001D7201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6.0</w:t>
            </w:r>
            <w:r w:rsidRPr="0089463D"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(95%CI 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3.0to 10.6)</w:t>
            </w:r>
          </w:p>
        </w:tc>
      </w:tr>
      <w:tr w:rsidR="00D97C15" w:rsidRPr="0089463D" w14:paraId="65C83983" w14:textId="492CF174" w:rsidTr="00CA1AE4">
        <w:trPr>
          <w:trHeight w:val="333"/>
        </w:trPr>
        <w:tc>
          <w:tcPr>
            <w:tcW w:w="8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476F7AAF" w14:textId="77777777" w:rsidR="00CA1AE4" w:rsidRPr="0089463D" w:rsidRDefault="00CA1AE4" w:rsidP="001D7201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Model 3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1AC276F3" w14:textId="77777777" w:rsidR="00CA1AE4" w:rsidRPr="0089463D" w:rsidRDefault="00CA1AE4" w:rsidP="001D7201">
            <w:pPr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9463D"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  <w:t>7.3(95%CI 4.2 to15.0)</w:t>
            </w:r>
          </w:p>
        </w:tc>
        <w:tc>
          <w:tcPr>
            <w:tcW w:w="1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315A06EB" w14:textId="77777777" w:rsidR="00CA1AE4" w:rsidRPr="0089463D" w:rsidRDefault="00CA1AE4" w:rsidP="001D7201">
            <w:pPr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9463D"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  <w:t>1.1(95%CI 0.1 to 4.6)</w:t>
            </w:r>
          </w:p>
        </w:tc>
        <w:tc>
          <w:tcPr>
            <w:tcW w:w="14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7B918" w14:textId="3C662EF9" w:rsidR="00CA1AE4" w:rsidRPr="0089463D" w:rsidRDefault="009202D2" w:rsidP="001D7201">
            <w:pPr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9463D"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  <w:t>8.8(95%CI 4.4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</w:t>
            </w:r>
            <w:r w:rsidRPr="0089463D"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17.6)</w:t>
            </w:r>
          </w:p>
        </w:tc>
      </w:tr>
      <w:tr w:rsidR="00D97C15" w:rsidRPr="0089463D" w14:paraId="643EB3BD" w14:textId="60C4B245" w:rsidTr="00CA1AE4">
        <w:trPr>
          <w:trHeight w:val="333"/>
        </w:trPr>
        <w:tc>
          <w:tcPr>
            <w:tcW w:w="8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4D53561E" w14:textId="27763E27" w:rsidR="00CA1AE4" w:rsidRPr="0089463D" w:rsidRDefault="00CA1AE4" w:rsidP="006A5BEA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van </w:t>
            </w:r>
            <w:proofErr w:type="spellStart"/>
            <w:r w:rsidRPr="008946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Liere</w:t>
            </w:r>
            <w:proofErr w:type="spellEnd"/>
            <w:r w:rsidRPr="008946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89463D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PEVuZE5vdGU+PENpdGU+PEF1dGhvcj52YW4gTGllcmU8L0F1dGhvcj48WWVhcj4yMDE5PC9ZZWFy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</w:fldData>
              </w:fldChar>
            </w:r>
            <w:r w:rsidR="000778FE" w:rsidRPr="0089463D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ADDIN EN.CITE </w:instrText>
            </w:r>
            <w:r w:rsidR="000778FE" w:rsidRPr="0089463D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PEVuZE5vdGU+PENpdGU+PEF1dGhvcj52YW4gTGllcmU8L0F1dGhvcj48WWVhcj4yMDE5PC9ZZWFy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</w:fldData>
              </w:fldChar>
            </w:r>
            <w:r w:rsidR="000778FE" w:rsidRPr="0089463D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ADDIN EN.CITE.DATA </w:instrText>
            </w:r>
            <w:r w:rsidR="000778FE" w:rsidRPr="0089463D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</w:r>
            <w:r w:rsidR="000778FE" w:rsidRPr="0089463D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89463D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</w:r>
            <w:r w:rsidRPr="0089463D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0778FE" w:rsidRPr="0089463D">
              <w:rPr>
                <w:rFonts w:ascii="Times New Roman" w:eastAsia="宋体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[4]</w:t>
            </w:r>
            <w:r w:rsidRPr="0089463D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11B9C96" w14:textId="77777777" w:rsidR="00CA1AE4" w:rsidRPr="0089463D" w:rsidRDefault="00CA1AE4" w:rsidP="001D720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6B52D83E" w14:textId="77777777" w:rsidR="00CA1AE4" w:rsidRPr="0089463D" w:rsidRDefault="00CA1AE4" w:rsidP="001D720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4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7F820" w14:textId="77777777" w:rsidR="00CA1AE4" w:rsidRPr="0089463D" w:rsidRDefault="00CA1AE4" w:rsidP="001D720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D97C15" w:rsidRPr="0089463D" w14:paraId="31CE2CF4" w14:textId="67F6D584" w:rsidTr="00CA1AE4">
        <w:trPr>
          <w:trHeight w:val="333"/>
        </w:trPr>
        <w:tc>
          <w:tcPr>
            <w:tcW w:w="8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482452E" w14:textId="77777777" w:rsidR="00CA1AE4" w:rsidRPr="0089463D" w:rsidRDefault="00CA1AE4" w:rsidP="001D7201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Model 2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24A4E8A7" w14:textId="77777777" w:rsidR="00CA1AE4" w:rsidRPr="0089463D" w:rsidRDefault="00CA1AE4" w:rsidP="001D7201">
            <w:pPr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9463D"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  <w:t>5.5(95%CI 3.6 to 8.6)</w:t>
            </w:r>
          </w:p>
        </w:tc>
        <w:tc>
          <w:tcPr>
            <w:tcW w:w="1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657E1A92" w14:textId="77777777" w:rsidR="00CA1AE4" w:rsidRPr="0089463D" w:rsidRDefault="00CA1AE4" w:rsidP="001D7201">
            <w:pPr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9463D"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  <w:t>0.5(95%CI 0.0 to 4.0)</w:t>
            </w:r>
          </w:p>
        </w:tc>
        <w:tc>
          <w:tcPr>
            <w:tcW w:w="14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A0665" w14:textId="3724D5CF" w:rsidR="00CA1AE4" w:rsidRPr="0089463D" w:rsidRDefault="009202D2" w:rsidP="001D7201">
            <w:pPr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9463D"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  <w:t>6.2(95%CI 3.8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</w:t>
            </w:r>
            <w:r w:rsidRPr="0089463D"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10.5)</w:t>
            </w:r>
          </w:p>
        </w:tc>
      </w:tr>
      <w:tr w:rsidR="00D97C15" w:rsidRPr="0089463D" w14:paraId="68F650D5" w14:textId="1583F137" w:rsidTr="00CA1AE4">
        <w:trPr>
          <w:trHeight w:val="333"/>
        </w:trPr>
        <w:tc>
          <w:tcPr>
            <w:tcW w:w="8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4D9F6548" w14:textId="77777777" w:rsidR="00CA1AE4" w:rsidRPr="0089463D" w:rsidRDefault="00CA1AE4" w:rsidP="001D7201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Model 3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76FD506C" w14:textId="77777777" w:rsidR="00CA1AE4" w:rsidRPr="0089463D" w:rsidRDefault="00CA1AE4" w:rsidP="001D7201">
            <w:pPr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9463D"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  <w:t>7.1(95%CI 3.7 to 10.1)</w:t>
            </w:r>
          </w:p>
        </w:tc>
        <w:tc>
          <w:tcPr>
            <w:tcW w:w="1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6F033432" w14:textId="77777777" w:rsidR="00CA1AE4" w:rsidRPr="0089463D" w:rsidRDefault="00CA1AE4" w:rsidP="001D7201">
            <w:pPr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9463D"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  <w:t>1.0(95%CI 0.2 to 4.4)</w:t>
            </w:r>
          </w:p>
        </w:tc>
        <w:tc>
          <w:tcPr>
            <w:tcW w:w="14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97804" w14:textId="1B2B2764" w:rsidR="00CA1AE4" w:rsidRPr="0089463D" w:rsidRDefault="009202D2" w:rsidP="001D7201">
            <w:pPr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9463D"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  <w:t>8.2(95%CI 4.9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</w:t>
            </w:r>
            <w:r w:rsidRPr="0089463D"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12.6)</w:t>
            </w:r>
          </w:p>
        </w:tc>
      </w:tr>
      <w:tr w:rsidR="00D97C15" w:rsidRPr="0089463D" w14:paraId="3215E34D" w14:textId="290DEB4D" w:rsidTr="00CA1AE4">
        <w:trPr>
          <w:trHeight w:val="333"/>
        </w:trPr>
        <w:tc>
          <w:tcPr>
            <w:tcW w:w="8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4C87E028" w14:textId="7FDDE9E3" w:rsidR="00CA1AE4" w:rsidRPr="0089463D" w:rsidRDefault="00CA1AE4" w:rsidP="006A5BEA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946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Hiransuthikul</w:t>
            </w:r>
            <w:proofErr w:type="spellEnd"/>
            <w:r w:rsidRPr="008946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89463D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0778FE" w:rsidRPr="0089463D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ADDIN EN.CITE &lt;EndNote&gt;&lt;Cite&gt;&lt;Author&gt;Hiransuthikul&lt;/Author&gt;&lt;Year&gt;2019&lt;/Year&gt;&lt;RecNum&gt;77128&lt;/RecNum&gt;&lt;DisplayText&gt;[5]&lt;/DisplayText&gt;&lt;record&gt;&lt;rec-number&gt;77128&lt;/rec-number&gt;&lt;foreign-keys&gt;&lt;key app="EN" db-id="ze9950aplvewxlefpdsxpvrlfsvfrz2d9tre" timestamp="1575612979"&gt;77128&lt;/key&gt;&lt;/foreign-keys&gt;&lt;ref-type name="Journal Article"&gt;17&lt;/ref-type&gt;&lt;contributors&gt;&lt;authors&gt;&lt;author&gt;Hiransuthikul, A.&lt;/author&gt;&lt;author&gt;Sungsing, T.&lt;/author&gt;&lt;author&gt;Jantarapakde, J.&lt;/author&gt;&lt;author&gt;Trachunthong, D.&lt;/author&gt;&lt;author&gt;Mills, S.&lt;/author&gt;&lt;author&gt;Vannakit, R.&lt;/author&gt;&lt;author&gt;Phanuphak, P.&lt;/author&gt;&lt;author&gt;Phanuphak, N.&lt;/author&gt;&lt;/authors&gt;&lt;/contributors&gt;&lt;auth-address&gt;PREVENTION, Thai Red Cross AIDS Research Centre, Bangkok, Thailand.&amp;#xD;LINKAGES Thailand FHI360, Bangkok, Thailand.&amp;#xD;Office of Public Health, United States Agency for International Development, Bangkok, Thailand.&lt;/auth-address&gt;&lt;titles&gt;&lt;title&gt;Correlations of chlamydia and gonorrhoea among pharyngeal, rectal and urethral sites among Thai men who have sex with men: multicentre community-led test and treat cohort in Thailand&lt;/title&gt;&lt;secondary-title&gt;BMJ Open&lt;/secondary-title&gt;&lt;alt-title&gt;BMJ open&lt;/alt-title&gt;&lt;/titles&gt;&lt;periodical&gt;&lt;full-title&gt;BMJ Open&lt;/full-title&gt;&lt;/periodical&gt;&lt;alt-periodical&gt;&lt;full-title&gt;BMJ Open&lt;/full-title&gt;&lt;/alt-periodical&gt;&lt;pages&gt;e028162&lt;/pages&gt;&lt;volume&gt;9&lt;/volume&gt;&lt;number&gt;6&lt;/number&gt;&lt;edition&gt;2019/06/30&lt;/edition&gt;&lt;keywords&gt;&lt;keyword&gt;chlamydia trachomatis&lt;/keyword&gt;&lt;keyword&gt;men who have sex with men&lt;/keyword&gt;&lt;keyword&gt;neisseria gonorrhoeae&lt;/keyword&gt;&lt;/keywords&gt;&lt;dates&gt;&lt;year&gt;2019&lt;/year&gt;&lt;pub-dates&gt;&lt;date&gt;Jun 27&lt;/date&gt;&lt;/pub-dates&gt;&lt;/dates&gt;&lt;isbn&gt;2044-6055&lt;/isbn&gt;&lt;accession-num&gt;31253622&lt;/accession-num&gt;&lt;urls&gt;&lt;/urls&gt;&lt;custom2&gt;PMC6609041&lt;/custom2&gt;&lt;electronic-resource-num&gt;10.1136/bmjopen-2018-028162&lt;/electronic-resource-num&gt;&lt;remote-database-provider&gt;NLM&lt;/remote-database-provider&gt;&lt;language&gt;eng&lt;/language&gt;&lt;/record&gt;&lt;/Cite&gt;&lt;/EndNote&gt;</w:instrText>
            </w:r>
            <w:r w:rsidRPr="0089463D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0778FE" w:rsidRPr="0089463D">
              <w:rPr>
                <w:rFonts w:ascii="Times New Roman" w:eastAsia="宋体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[5]</w:t>
            </w:r>
            <w:r w:rsidRPr="0089463D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3AF4423" w14:textId="77777777" w:rsidR="00CA1AE4" w:rsidRPr="0089463D" w:rsidRDefault="00CA1AE4" w:rsidP="001D720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45D5B1E1" w14:textId="77777777" w:rsidR="00CA1AE4" w:rsidRPr="0089463D" w:rsidRDefault="00CA1AE4" w:rsidP="001D720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4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8A525" w14:textId="77777777" w:rsidR="00CA1AE4" w:rsidRPr="0089463D" w:rsidRDefault="00CA1AE4" w:rsidP="001D720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D97C15" w:rsidRPr="0089463D" w14:paraId="6ED191C5" w14:textId="64B44173" w:rsidTr="00CA1AE4">
        <w:trPr>
          <w:trHeight w:val="333"/>
        </w:trPr>
        <w:tc>
          <w:tcPr>
            <w:tcW w:w="8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0CBDBD4B" w14:textId="77777777" w:rsidR="00CA1AE4" w:rsidRPr="0089463D" w:rsidRDefault="00CA1AE4" w:rsidP="001D7201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Model 2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6613A230" w14:textId="77777777" w:rsidR="00CA1AE4" w:rsidRPr="0089463D" w:rsidRDefault="00CA1AE4" w:rsidP="001D7201">
            <w:pPr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9463D"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  <w:t>3.5(95%CI 1.7 to 6.1)</w:t>
            </w:r>
          </w:p>
        </w:tc>
        <w:tc>
          <w:tcPr>
            <w:tcW w:w="1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1A41F145" w14:textId="77777777" w:rsidR="00CA1AE4" w:rsidRPr="0089463D" w:rsidRDefault="00CA1AE4" w:rsidP="001D7201">
            <w:pPr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9463D"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  <w:t>0.3(95%CI 0.0 to 1.5)</w:t>
            </w:r>
          </w:p>
        </w:tc>
        <w:tc>
          <w:tcPr>
            <w:tcW w:w="14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FBDC7" w14:textId="6192DBDA" w:rsidR="00CA1AE4" w:rsidRPr="0089463D" w:rsidRDefault="009202D2" w:rsidP="001D7201">
            <w:pPr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9463D"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  <w:t>3.9(95%CI 2.0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</w:t>
            </w:r>
            <w:r w:rsidRPr="0089463D"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6.8)</w:t>
            </w:r>
          </w:p>
        </w:tc>
      </w:tr>
      <w:tr w:rsidR="00D97C15" w:rsidRPr="0089463D" w14:paraId="1C327688" w14:textId="126075CE" w:rsidTr="00CA1AE4">
        <w:trPr>
          <w:trHeight w:val="333"/>
        </w:trPr>
        <w:tc>
          <w:tcPr>
            <w:tcW w:w="8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78D22B1F" w14:textId="77777777" w:rsidR="00CA1AE4" w:rsidRPr="0089463D" w:rsidRDefault="00CA1AE4" w:rsidP="001D7201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Model 3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31CD4E81" w14:textId="77777777" w:rsidR="00CA1AE4" w:rsidRPr="0089463D" w:rsidRDefault="00CA1AE4" w:rsidP="001D7201">
            <w:pPr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9463D"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  <w:t>4.3(95%CI 3.0 to 6.8)</w:t>
            </w:r>
          </w:p>
        </w:tc>
        <w:tc>
          <w:tcPr>
            <w:tcW w:w="1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2C4989A6" w14:textId="77777777" w:rsidR="00CA1AE4" w:rsidRPr="0089463D" w:rsidRDefault="00CA1AE4" w:rsidP="001D7201">
            <w:pPr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9463D"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  <w:t>0.3(95%CI 0.1 to 1.6)</w:t>
            </w:r>
          </w:p>
        </w:tc>
        <w:tc>
          <w:tcPr>
            <w:tcW w:w="14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412B7" w14:textId="5A0920B2" w:rsidR="00CA1AE4" w:rsidRPr="0089463D" w:rsidRDefault="009202D2" w:rsidP="001D7201">
            <w:pPr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9463D"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  <w:t>4.8(95%CI 3.3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</w:t>
            </w:r>
            <w:r w:rsidRPr="0089463D"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7.5)</w:t>
            </w:r>
          </w:p>
        </w:tc>
      </w:tr>
      <w:tr w:rsidR="00D97C15" w:rsidRPr="0089463D" w14:paraId="6B953F78" w14:textId="609EB6C4" w:rsidTr="00CA1AE4">
        <w:trPr>
          <w:trHeight w:val="333"/>
        </w:trPr>
        <w:tc>
          <w:tcPr>
            <w:tcW w:w="8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6F9EEFC" w14:textId="2850ECED" w:rsidR="00CA1AE4" w:rsidRPr="0089463D" w:rsidRDefault="00CA1AE4" w:rsidP="006A5BEA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Pol </w:t>
            </w:r>
            <w:r w:rsidRPr="0089463D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fldChar w:fldCharType="begin"/>
            </w:r>
            <w:r w:rsidR="000778FE" w:rsidRPr="0089463D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instrText xml:space="preserve"> ADDIN EN.CITE &lt;EndNote&gt;&lt;Cite&gt;&lt;Author&gt;Pol&lt;/Author&gt;&lt;Year&gt;2019&lt;/Year&gt;&lt;RecNum&gt;77140&lt;/RecNum&gt;&lt;DisplayText&gt;[3]&lt;/DisplayText&gt;&lt;record&gt;&lt;rec-number&gt;77140&lt;/rec-number&gt;&lt;foreign-keys&gt;&lt;key app="EN" db-id="ze9950aplvewxlefpdsxpvrlfsvfrz2d9tre" timestamp="1576544890"&gt;77140&lt;/key&gt;&lt;/foreign-keys&gt;&lt;ref-type name="Personal Communication"&gt;26&lt;/ref-type&gt;&lt;contributors&gt;&lt;authors&gt;&lt;author&gt;Barbara Van Der Pol&lt;/author&gt;&lt;/authors&gt;&lt;/contributors&gt;&lt;titles&gt;&lt;title&gt;Extragenital CT/GC in MSM&lt;/title&gt;&lt;/titles&gt;&lt;dates&gt;&lt;year&gt;2019&lt;/year&gt;&lt;/dates&gt;&lt;pub-location&gt;The 20th International Union against Sexually Transmitted Infections- Asia Pacific Conference (IUSTI-AP)&lt;/pub-location&gt;&lt;urls&gt;&lt;/urls&gt;&lt;/record&gt;&lt;/Cite&gt;&lt;/EndNote&gt;</w:instrText>
            </w:r>
            <w:r w:rsidRPr="0089463D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="000778FE" w:rsidRPr="0089463D">
              <w:rPr>
                <w:rFonts w:ascii="Times New Roman" w:eastAsia="宋体" w:hAnsi="Times New Roman" w:cs="Times New Roman"/>
                <w:noProof/>
                <w:color w:val="000000" w:themeColor="text1"/>
                <w:sz w:val="20"/>
                <w:szCs w:val="20"/>
              </w:rPr>
              <w:t>[3]</w:t>
            </w:r>
            <w:r w:rsidRPr="0089463D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4D52207F" w14:textId="77777777" w:rsidR="00CA1AE4" w:rsidRPr="0089463D" w:rsidRDefault="00CA1AE4" w:rsidP="001D720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62B59801" w14:textId="77777777" w:rsidR="00CA1AE4" w:rsidRPr="0089463D" w:rsidRDefault="00CA1AE4" w:rsidP="001D720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4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67790" w14:textId="77777777" w:rsidR="00CA1AE4" w:rsidRPr="0089463D" w:rsidRDefault="00CA1AE4" w:rsidP="001D720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D97C15" w:rsidRPr="0089463D" w14:paraId="707C21D5" w14:textId="15B59A8B" w:rsidTr="00CA1AE4">
        <w:trPr>
          <w:trHeight w:val="333"/>
        </w:trPr>
        <w:tc>
          <w:tcPr>
            <w:tcW w:w="8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7B0C804" w14:textId="77777777" w:rsidR="00CA1AE4" w:rsidRPr="0089463D" w:rsidRDefault="00CA1AE4" w:rsidP="001D7201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Model 2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33F6312C" w14:textId="77777777" w:rsidR="00CA1AE4" w:rsidRPr="0089463D" w:rsidRDefault="00CA1AE4" w:rsidP="001D7201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9463D"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5.4(95%CI 2.8 to 11.3)</w:t>
            </w:r>
          </w:p>
        </w:tc>
        <w:tc>
          <w:tcPr>
            <w:tcW w:w="1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06C93829" w14:textId="77777777" w:rsidR="00CA1AE4" w:rsidRPr="0089463D" w:rsidRDefault="00CA1AE4" w:rsidP="001D7201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9463D"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0.4(95%CI 0.1 to 1.9)</w:t>
            </w:r>
          </w:p>
        </w:tc>
        <w:tc>
          <w:tcPr>
            <w:tcW w:w="14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6880E" w14:textId="2B383916" w:rsidR="00CA1AE4" w:rsidRPr="0089463D" w:rsidRDefault="009202D2" w:rsidP="001D7201">
            <w:pPr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9463D"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  <w:t>5.8(95%CI 3.2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</w:t>
            </w:r>
            <w:r w:rsidRPr="0089463D"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12.8)</w:t>
            </w:r>
          </w:p>
        </w:tc>
      </w:tr>
      <w:tr w:rsidR="00D97C15" w:rsidRPr="0089463D" w14:paraId="0AAACFAD" w14:textId="76CE7ED0" w:rsidTr="00CA1AE4">
        <w:trPr>
          <w:trHeight w:val="333"/>
        </w:trPr>
        <w:tc>
          <w:tcPr>
            <w:tcW w:w="8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652AD745" w14:textId="77777777" w:rsidR="00CA1AE4" w:rsidRPr="0089463D" w:rsidRDefault="00CA1AE4" w:rsidP="001D7201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lastRenderedPageBreak/>
              <w:t>Model 3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37916BAD" w14:textId="77777777" w:rsidR="00CA1AE4" w:rsidRPr="0089463D" w:rsidRDefault="00CA1AE4" w:rsidP="001D7201">
            <w:pPr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9463D"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  <w:t>7.1(95%CI 4.0 to 13.1)</w:t>
            </w:r>
          </w:p>
        </w:tc>
        <w:tc>
          <w:tcPr>
            <w:tcW w:w="1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60DC9E1E" w14:textId="77777777" w:rsidR="00CA1AE4" w:rsidRPr="0089463D" w:rsidRDefault="00CA1AE4" w:rsidP="001D7201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9463D"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0.7(95%CI 0.1 </w:t>
            </w:r>
            <w:r w:rsidRPr="0089463D"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  <w:t>to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4.0</w:t>
            </w:r>
            <w:r w:rsidRPr="0089463D"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14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3E9F8" w14:textId="26F2D477" w:rsidR="00CA1AE4" w:rsidRPr="0089463D" w:rsidRDefault="009202D2" w:rsidP="001D7201">
            <w:pPr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9463D"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  <w:t>7.8(95%CI 4.3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</w:t>
            </w:r>
            <w:r w:rsidRPr="0089463D"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15.6)</w:t>
            </w:r>
          </w:p>
        </w:tc>
      </w:tr>
      <w:tr w:rsidR="00D97C15" w:rsidRPr="0089463D" w14:paraId="50963364" w14:textId="4493CB66" w:rsidTr="00CA1AE4">
        <w:trPr>
          <w:trHeight w:val="333"/>
        </w:trPr>
        <w:tc>
          <w:tcPr>
            <w:tcW w:w="8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5EDCD1A" w14:textId="5BA0BE11" w:rsidR="00CA1AE4" w:rsidRPr="0089463D" w:rsidRDefault="00CA1AE4" w:rsidP="006A5BEA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Footman </w:t>
            </w:r>
            <w:r w:rsidRPr="0089463D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fldChar w:fldCharType="begin"/>
            </w:r>
            <w:r w:rsidR="000778FE" w:rsidRPr="0089463D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instrText xml:space="preserve"> ADDIN EN.CITE &lt;EndNote&gt;&lt;Cite&gt;&lt;Author&gt;Footman&lt;/Author&gt;&lt;Year&gt;2020&lt;/Year&gt;&lt;RecNum&gt;987&lt;/RecNum&gt;&lt;DisplayText&gt;[6]&lt;/DisplayText&gt;&lt;record&gt;&lt;rec-number&gt;987&lt;/rec-number&gt;&lt;foreign-keys&gt;&lt;key app="EN" db-id="52tzae0dbaasp3efsfnxdse6za9e9d2terat" timestamp="1601516394"&gt;987&lt;/key&gt;&lt;/foreign-keys&gt;&lt;ref-type name="Journal Article"&gt;17&lt;/ref-type&gt;&lt;contributors&gt;&lt;authors&gt;&lt;author&gt;Footman, A.&lt;/author&gt;&lt;author&gt;Dionne-Odom, J.&lt;/author&gt;&lt;author&gt;Aaron, K. J.&lt;/author&gt;&lt;author&gt;Raper, J. L.&lt;/author&gt;&lt;author&gt;Van Der Pol, B.&lt;/author&gt;&lt;/authors&gt;&lt;/contributors&gt;&lt;auth-address&gt;From the School of Public Health.&amp;#xD;School of Medicine, University of Alabama at Birmingham, Birmingham, AL.&lt;/auth-address&gt;&lt;titles&gt;&lt;title&gt;Performance of 4 Molecular Assays for Detection of Chlamydia and Gonorrhea in a Sample of Human Immunodeficiency Virus-Positive Men Who Have Sex With Men&lt;/title&gt;&lt;secondary-title&gt;Sex Transm Dis&lt;/secondary-title&gt;&lt;/titles&gt;&lt;periodical&gt;&lt;full-title&gt;Sex Transm Dis&lt;/full-title&gt;&lt;/periodical&gt;&lt;pages&gt;158-161&lt;/pages&gt;&lt;volume&gt;47&lt;/volume&gt;&lt;number&gt;3&lt;/number&gt;&lt;edition&gt;2020/02/08&lt;/edition&gt;&lt;dates&gt;&lt;year&gt;2020&lt;/year&gt;&lt;pub-dates&gt;&lt;date&gt;Mar&lt;/date&gt;&lt;/pub-dates&gt;&lt;/dates&gt;&lt;isbn&gt;0148-5717&lt;/isbn&gt;&lt;accession-num&gt;32032316&lt;/accession-num&gt;&lt;urls&gt;&lt;/urls&gt;&lt;electronic-resource-num&gt;10.1097/olq.0000000000001115&lt;/electronic-resource-num&gt;&lt;remote-database-provider&gt;NLM&lt;/remote-database-provider&gt;&lt;language&gt;eng&lt;/language&gt;&lt;/record&gt;&lt;/Cite&gt;&lt;/EndNote&gt;</w:instrText>
            </w:r>
            <w:r w:rsidRPr="0089463D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="000778FE" w:rsidRPr="0089463D">
              <w:rPr>
                <w:rFonts w:ascii="Times New Roman" w:eastAsia="宋体" w:hAnsi="Times New Roman" w:cs="Times New Roman"/>
                <w:noProof/>
                <w:color w:val="000000" w:themeColor="text1"/>
                <w:sz w:val="20"/>
                <w:szCs w:val="20"/>
              </w:rPr>
              <w:t>[6]</w:t>
            </w:r>
            <w:r w:rsidRPr="0089463D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EE25390" w14:textId="77777777" w:rsidR="00CA1AE4" w:rsidRPr="0089463D" w:rsidRDefault="00CA1AE4" w:rsidP="001D720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6BAC6B1D" w14:textId="77777777" w:rsidR="00CA1AE4" w:rsidRPr="0089463D" w:rsidRDefault="00CA1AE4" w:rsidP="001D720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4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EEF14" w14:textId="77777777" w:rsidR="00CA1AE4" w:rsidRPr="0089463D" w:rsidRDefault="00CA1AE4" w:rsidP="001D720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D97C15" w:rsidRPr="0089463D" w14:paraId="6C605FCC" w14:textId="0D56C91B" w:rsidTr="00CA1AE4">
        <w:trPr>
          <w:trHeight w:val="333"/>
        </w:trPr>
        <w:tc>
          <w:tcPr>
            <w:tcW w:w="8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D3E66E9" w14:textId="77777777" w:rsidR="00CA1AE4" w:rsidRPr="0089463D" w:rsidRDefault="00CA1AE4" w:rsidP="001D7201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Model 2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4DFEBB7B" w14:textId="77777777" w:rsidR="00CA1AE4" w:rsidRPr="0089463D" w:rsidRDefault="00CA1AE4" w:rsidP="001D7201">
            <w:pPr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9463D"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  <w:t>4.2(95%CI 2.6 to 11.3)</w:t>
            </w:r>
          </w:p>
        </w:tc>
        <w:tc>
          <w:tcPr>
            <w:tcW w:w="1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406B386C" w14:textId="77777777" w:rsidR="00CA1AE4" w:rsidRPr="0089463D" w:rsidRDefault="00CA1AE4" w:rsidP="001D7201">
            <w:pPr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9463D"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  <w:t>1.1(95%CI 0.1 to 3.6)</w:t>
            </w:r>
          </w:p>
        </w:tc>
        <w:tc>
          <w:tcPr>
            <w:tcW w:w="14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DC795" w14:textId="4CCD9A0B" w:rsidR="00CA1AE4" w:rsidRPr="0089463D" w:rsidRDefault="009202D2" w:rsidP="001D7201">
            <w:pPr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9463D"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  <w:t>5.7(95%CI 3.1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</w:t>
            </w:r>
            <w:r w:rsidRPr="0089463D"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13.7)</w:t>
            </w:r>
          </w:p>
        </w:tc>
      </w:tr>
      <w:tr w:rsidR="00D97C15" w:rsidRPr="0089463D" w14:paraId="538A50D4" w14:textId="6F8E7080" w:rsidTr="00CA1AE4">
        <w:trPr>
          <w:trHeight w:val="333"/>
        </w:trPr>
        <w:tc>
          <w:tcPr>
            <w:tcW w:w="8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484809C6" w14:textId="77777777" w:rsidR="00CA1AE4" w:rsidRPr="0089463D" w:rsidRDefault="00CA1AE4" w:rsidP="001D7201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Model 3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0EABC3BB" w14:textId="77777777" w:rsidR="00CA1AE4" w:rsidRPr="0089463D" w:rsidRDefault="00CA1AE4" w:rsidP="001D7201">
            <w:pPr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9463D"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  <w:t>4.7(95%CI 2.5 to 9.8)</w:t>
            </w:r>
          </w:p>
        </w:tc>
        <w:tc>
          <w:tcPr>
            <w:tcW w:w="1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6E808564" w14:textId="77777777" w:rsidR="00CA1AE4" w:rsidRPr="0089463D" w:rsidRDefault="00CA1AE4" w:rsidP="001D7201">
            <w:pPr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9463D"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  <w:t>1.5(95%CI 0.2 to 4.2)</w:t>
            </w:r>
          </w:p>
        </w:tc>
        <w:tc>
          <w:tcPr>
            <w:tcW w:w="14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EC261" w14:textId="069B7669" w:rsidR="00CA1AE4" w:rsidRPr="0089463D" w:rsidRDefault="009202D2" w:rsidP="001D7201">
            <w:pPr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9463D"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  <w:t>6.2(95%CI 3.1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</w:t>
            </w:r>
            <w:r w:rsidRPr="0089463D">
              <w:rPr>
                <w:rFonts w:ascii="Times New Roman" w:eastAsia="等线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13.2)</w:t>
            </w:r>
          </w:p>
        </w:tc>
      </w:tr>
    </w:tbl>
    <w:p w14:paraId="17BF2234" w14:textId="0D593EE9" w:rsidR="000D3750" w:rsidRPr="0089463D" w:rsidRDefault="00E21349" w:rsidP="001D720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89463D">
        <w:rPr>
          <w:rFonts w:ascii="Times New Roman" w:hAnsi="Times New Roman" w:cs="Times New Roman"/>
          <w:color w:val="000000" w:themeColor="text1"/>
        </w:rPr>
        <w:t xml:space="preserve">Note: Chlamydia Model 1: Anal sex, oral sex, rimming, sequential oral/anal sex and sequential oral sex/riming; model 2 (Model 1 + masturbation); (Model 3 </w:t>
      </w:r>
      <w:r w:rsidR="00F507E4" w:rsidRPr="0089463D">
        <w:rPr>
          <w:rFonts w:ascii="Times New Roman" w:hAnsi="Times New Roman" w:cs="Times New Roman"/>
          <w:color w:val="000000" w:themeColor="text1"/>
        </w:rPr>
        <w:t xml:space="preserve">removed </w:t>
      </w:r>
      <w:r w:rsidRPr="0089463D">
        <w:rPr>
          <w:rFonts w:ascii="Times New Roman" w:hAnsi="Times New Roman" w:cs="Times New Roman"/>
          <w:color w:val="000000" w:themeColor="text1"/>
        </w:rPr>
        <w:t xml:space="preserve">sequential practices but </w:t>
      </w:r>
      <w:r w:rsidR="00F507E4" w:rsidRPr="0089463D">
        <w:rPr>
          <w:rFonts w:ascii="Times New Roman" w:hAnsi="Times New Roman" w:cs="Times New Roman"/>
          <w:color w:val="000000" w:themeColor="text1"/>
        </w:rPr>
        <w:t>added</w:t>
      </w:r>
      <w:r w:rsidRPr="0089463D">
        <w:rPr>
          <w:rFonts w:ascii="Times New Roman" w:hAnsi="Times New Roman" w:cs="Times New Roman"/>
          <w:color w:val="000000" w:themeColor="text1"/>
        </w:rPr>
        <w:t xml:space="preserve"> masturbation).</w:t>
      </w:r>
      <w:r w:rsidR="001016D8" w:rsidRPr="0089463D">
        <w:t xml:space="preserve"> </w:t>
      </w:r>
      <w:r w:rsidR="001016D8" w:rsidRPr="0089463D">
        <w:rPr>
          <w:rFonts w:ascii="Times New Roman" w:hAnsi="Times New Roman" w:cs="Times New Roman"/>
          <w:color w:val="000000" w:themeColor="text1"/>
        </w:rPr>
        <w:t xml:space="preserve">Dataset 1: Xu; Dataset 2: van </w:t>
      </w:r>
      <w:proofErr w:type="spellStart"/>
      <w:r w:rsidR="001016D8" w:rsidRPr="0089463D">
        <w:rPr>
          <w:rFonts w:ascii="Times New Roman" w:hAnsi="Times New Roman" w:cs="Times New Roman"/>
          <w:color w:val="000000" w:themeColor="text1"/>
        </w:rPr>
        <w:t>Liere</w:t>
      </w:r>
      <w:proofErr w:type="spellEnd"/>
      <w:r w:rsidR="001016D8" w:rsidRPr="0089463D">
        <w:rPr>
          <w:rFonts w:ascii="Times New Roman" w:hAnsi="Times New Roman" w:cs="Times New Roman"/>
          <w:color w:val="000000" w:themeColor="text1"/>
        </w:rPr>
        <w:t xml:space="preserve">; Dataset 3: </w:t>
      </w:r>
      <w:proofErr w:type="spellStart"/>
      <w:r w:rsidR="001016D8" w:rsidRPr="0089463D">
        <w:rPr>
          <w:rFonts w:ascii="Times New Roman" w:hAnsi="Times New Roman" w:cs="Times New Roman"/>
          <w:color w:val="000000" w:themeColor="text1"/>
        </w:rPr>
        <w:t>Hiransuthikul</w:t>
      </w:r>
      <w:proofErr w:type="spellEnd"/>
      <w:r w:rsidR="001016D8" w:rsidRPr="0089463D">
        <w:rPr>
          <w:rFonts w:ascii="Times New Roman" w:hAnsi="Times New Roman" w:cs="Times New Roman"/>
          <w:color w:val="000000" w:themeColor="text1"/>
        </w:rPr>
        <w:t>; Dataset 4: Pol; Dataset 5: Footman.</w:t>
      </w:r>
    </w:p>
    <w:p w14:paraId="33CF23D2" w14:textId="2C9E0B74" w:rsidR="00D05DCD" w:rsidRPr="0089463D" w:rsidRDefault="00D05DCD" w:rsidP="001D7201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462A24A7" w14:textId="77777777" w:rsidR="00D05DCD" w:rsidRPr="0089463D" w:rsidRDefault="00D05DCD" w:rsidP="001D7201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623E7B5A" w14:textId="6B1954C7" w:rsidR="000D3750" w:rsidRPr="0089463D" w:rsidRDefault="000D3750" w:rsidP="001D7201">
      <w:pPr>
        <w:pStyle w:val="Heading3"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89463D">
        <w:rPr>
          <w:rFonts w:ascii="Times New Roman" w:hAnsi="Times New Roman" w:cs="Times New Roman"/>
          <w:b/>
          <w:bCs/>
          <w:color w:val="000000" w:themeColor="text1"/>
        </w:rPr>
        <w:t>Table S6.</w:t>
      </w:r>
      <w:r w:rsidR="00C51312" w:rsidRPr="0089463D">
        <w:t xml:space="preserve"> </w:t>
      </w:r>
      <w:r w:rsidR="00C51312" w:rsidRPr="0089463D">
        <w:rPr>
          <w:rFonts w:ascii="Times New Roman" w:hAnsi="Times New Roman" w:cs="Times New Roman"/>
          <w:color w:val="000000" w:themeColor="text1"/>
        </w:rPr>
        <w:t>The model-estimated per-act transmissibility of masturbation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8"/>
        <w:gridCol w:w="5292"/>
        <w:gridCol w:w="5290"/>
      </w:tblGrid>
      <w:tr w:rsidR="00DD168E" w:rsidRPr="0089463D" w14:paraId="77C5F055" w14:textId="47CBE016" w:rsidTr="00FC351F">
        <w:trPr>
          <w:trHeight w:val="520"/>
        </w:trPr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" w:type="dxa"/>
              <w:bottom w:w="0" w:type="dxa"/>
              <w:right w:w="1" w:type="dxa"/>
            </w:tcMar>
            <w:hideMark/>
          </w:tcPr>
          <w:p w14:paraId="2260386C" w14:textId="77777777" w:rsidR="00DD168E" w:rsidRPr="0089463D" w:rsidRDefault="00DD168E" w:rsidP="001D7201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宋体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Models</w:t>
            </w:r>
          </w:p>
        </w:tc>
        <w:tc>
          <w:tcPr>
            <w:tcW w:w="204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149348E" w14:textId="58EED087" w:rsidR="00DD168E" w:rsidRPr="0089463D" w:rsidRDefault="00DD168E" w:rsidP="001D72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89463D">
              <w:rPr>
                <w:rFonts w:ascii="Times New Roman" w:hAnsi="Times New Roman" w:cs="Times New Roman"/>
                <w:sz w:val="20"/>
                <w:szCs w:val="20"/>
              </w:rPr>
              <w:t xml:space="preserve">Solo Masturbation </w:t>
            </w:r>
          </w:p>
        </w:tc>
        <w:tc>
          <w:tcPr>
            <w:tcW w:w="204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36078DE" w14:textId="5CC2AE19" w:rsidR="00DD168E" w:rsidRPr="0089463D" w:rsidRDefault="00DD168E" w:rsidP="001D72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89463D">
              <w:rPr>
                <w:rFonts w:ascii="Times New Roman" w:hAnsi="Times New Roman" w:cs="Times New Roman"/>
                <w:sz w:val="20"/>
                <w:szCs w:val="20"/>
              </w:rPr>
              <w:t xml:space="preserve">Mutual </w:t>
            </w:r>
            <w:r w:rsidR="003C3E63" w:rsidRPr="0089463D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89463D">
              <w:rPr>
                <w:rFonts w:ascii="Times New Roman" w:hAnsi="Times New Roman" w:cs="Times New Roman"/>
                <w:sz w:val="20"/>
                <w:szCs w:val="20"/>
              </w:rPr>
              <w:t xml:space="preserve">asturbation </w:t>
            </w:r>
          </w:p>
        </w:tc>
      </w:tr>
      <w:tr w:rsidR="00FC351F" w:rsidRPr="0089463D" w14:paraId="2EDEA84D" w14:textId="5709C46C" w:rsidTr="00FC351F"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" w:type="dxa"/>
              <w:bottom w:w="0" w:type="dxa"/>
              <w:right w:w="1" w:type="dxa"/>
            </w:tcMar>
            <w:hideMark/>
          </w:tcPr>
          <w:p w14:paraId="7FA1DEB1" w14:textId="52D72A73" w:rsidR="00FC351F" w:rsidRPr="0089463D" w:rsidRDefault="00FC351F" w:rsidP="006A5BEA">
            <w:pPr>
              <w:spacing w:line="480" w:lineRule="auto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89463D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Xu</w:t>
            </w:r>
            <w:r w:rsidR="00F507E4" w:rsidRPr="0089463D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89463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PEVuZE5vdGU+PENpdGU+PEF1dGhvcj5YdTwvQXV0aG9yPjxZZWFyPjIwMjA8L1llYXI+PFJlY051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</w:fldData>
              </w:fldChar>
            </w:r>
            <w:r w:rsidR="000778FE" w:rsidRPr="0089463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instrText xml:space="preserve"> ADDIN EN.CITE </w:instrText>
            </w:r>
            <w:r w:rsidR="000778FE" w:rsidRPr="0089463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PEVuZE5vdGU+PENpdGU+PEF1dGhvcj5YdTwvQXV0aG9yPjxZZWFyPjIwMjA8L1llYXI+PFJlY051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</w:fldData>
              </w:fldChar>
            </w:r>
            <w:r w:rsidR="000778FE" w:rsidRPr="0089463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instrText xml:space="preserve"> ADDIN EN.CITE.DATA </w:instrText>
            </w:r>
            <w:r w:rsidR="000778FE" w:rsidRPr="0089463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r>
            <w:r w:rsidR="000778FE" w:rsidRPr="0089463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fldChar w:fldCharType="end"/>
            </w:r>
            <w:r w:rsidRPr="0089463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r>
            <w:r w:rsidRPr="0089463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="000778FE" w:rsidRPr="0089463D">
              <w:rPr>
                <w:rFonts w:ascii="Times New Roman" w:hAnsi="Times New Roman" w:cs="Times New Roman"/>
                <w:iCs/>
                <w:noProof/>
                <w:color w:val="000000" w:themeColor="text1"/>
                <w:sz w:val="20"/>
                <w:szCs w:val="20"/>
              </w:rPr>
              <w:t>[2]</w:t>
            </w:r>
            <w:r w:rsidRPr="0089463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C26D5" w14:textId="77777777" w:rsidR="00FC351F" w:rsidRPr="0089463D" w:rsidRDefault="00FC351F" w:rsidP="001D7201">
            <w:pPr>
              <w:spacing w:after="200" w:line="480" w:lineRule="auto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0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1531B" w14:textId="6071EA73" w:rsidR="00FC351F" w:rsidRPr="0089463D" w:rsidRDefault="00FC351F" w:rsidP="001D7201">
            <w:pPr>
              <w:spacing w:after="200" w:line="480" w:lineRule="auto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FC351F" w:rsidRPr="0089463D" w14:paraId="1315ED6F" w14:textId="31F76096" w:rsidTr="00FC351F">
        <w:trPr>
          <w:trHeight w:val="383"/>
        </w:trPr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" w:type="dxa"/>
              <w:bottom w:w="0" w:type="dxa"/>
              <w:right w:w="1" w:type="dxa"/>
            </w:tcMar>
            <w:hideMark/>
          </w:tcPr>
          <w:p w14:paraId="1DF08C1F" w14:textId="77777777" w:rsidR="00FC351F" w:rsidRPr="0089463D" w:rsidRDefault="00FC351F" w:rsidP="001D7201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Model 2 </w:t>
            </w:r>
          </w:p>
        </w:tc>
        <w:tc>
          <w:tcPr>
            <w:tcW w:w="2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AB5BC" w14:textId="6C1B3C9A" w:rsidR="00FC351F" w:rsidRPr="0089463D" w:rsidRDefault="00223F9F" w:rsidP="001D7201">
            <w:pPr>
              <w:spacing w:after="200"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0.0316</w:t>
            </w:r>
            <w:r w:rsidR="0046670F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(</w:t>
            </w:r>
            <w:r w:rsidR="0046670F"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95%CI </w:t>
            </w: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0.0145</w:t>
            </w:r>
            <w:r w:rsidR="0046670F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to </w:t>
            </w: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0.0808</w:t>
            </w:r>
            <w:r w:rsidR="0046670F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20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126B1" w14:textId="2C60289F" w:rsidR="00FC351F" w:rsidRPr="0089463D" w:rsidRDefault="00223F9F" w:rsidP="001D7201">
            <w:pPr>
              <w:spacing w:after="200"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0.0007</w:t>
            </w:r>
            <w:r w:rsidR="00660667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(</w:t>
            </w:r>
            <w:r w:rsidR="00660667"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95%CI</w:t>
            </w:r>
            <w:r w:rsidR="00067159"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0.0001</w:t>
            </w:r>
            <w:r w:rsidR="00067159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to </w:t>
            </w: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0.0061</w:t>
            </w:r>
            <w:r w:rsidR="003C44C7" w:rsidRPr="008946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C351F" w:rsidRPr="0089463D" w14:paraId="4B8264C0" w14:textId="30764A17" w:rsidTr="00FC351F">
        <w:trPr>
          <w:trHeight w:val="784"/>
        </w:trPr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" w:type="dxa"/>
              <w:bottom w:w="0" w:type="dxa"/>
              <w:right w:w="1" w:type="dxa"/>
            </w:tcMar>
            <w:hideMark/>
          </w:tcPr>
          <w:p w14:paraId="4B428787" w14:textId="77777777" w:rsidR="00FC351F" w:rsidRPr="0089463D" w:rsidRDefault="00FC351F" w:rsidP="001D7201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Model </w:t>
            </w: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  <w:lang w:val="en-US"/>
              </w:rPr>
              <w:t xml:space="preserve">3 </w:t>
            </w:r>
          </w:p>
        </w:tc>
        <w:tc>
          <w:tcPr>
            <w:tcW w:w="2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EF098" w14:textId="2036B709" w:rsidR="00FC351F" w:rsidRPr="0089463D" w:rsidRDefault="00223F9F" w:rsidP="001D7201">
            <w:pPr>
              <w:spacing w:after="2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0.0539</w:t>
            </w:r>
            <w:r w:rsidR="00067159"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067159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(</w:t>
            </w:r>
            <w:r w:rsidR="00067159"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95%CI</w:t>
            </w:r>
            <w:r w:rsidR="00660667"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0.0261</w:t>
            </w:r>
            <w:r w:rsidR="00067159"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067159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to 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0.2981</w:t>
            </w:r>
            <w:r w:rsidR="003C44C7" w:rsidRPr="008946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51C83" w14:textId="00032665" w:rsidR="00FC351F" w:rsidRPr="0089463D" w:rsidRDefault="00223F9F" w:rsidP="001D7201">
            <w:pPr>
              <w:spacing w:after="2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0.0015</w:t>
            </w:r>
            <w:r w:rsidR="00660667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(</w:t>
            </w:r>
            <w:r w:rsidR="00660667"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95%CI</w:t>
            </w:r>
            <w:r w:rsidR="00067159"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0.0002</w:t>
            </w:r>
            <w:r w:rsidR="00067159"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067159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to 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0.0090</w:t>
            </w:r>
            <w:r w:rsidR="003C44C7" w:rsidRPr="008946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C351F" w:rsidRPr="0089463D" w14:paraId="1054A4A3" w14:textId="1C3A42CD" w:rsidTr="00FC351F"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" w:type="dxa"/>
              <w:bottom w:w="0" w:type="dxa"/>
              <w:right w:w="1" w:type="dxa"/>
            </w:tcMar>
            <w:hideMark/>
          </w:tcPr>
          <w:p w14:paraId="14971D3D" w14:textId="2B59867A" w:rsidR="00FC351F" w:rsidRPr="0089463D" w:rsidRDefault="00FC351F" w:rsidP="006A5BEA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van </w:t>
            </w:r>
            <w:proofErr w:type="spellStart"/>
            <w:r w:rsidRPr="0089463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Liere</w:t>
            </w:r>
            <w:proofErr w:type="spellEnd"/>
            <w:r w:rsidR="00F507E4" w:rsidRPr="0089463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9463D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PEVuZE5vdGU+PENpdGU+PEF1dGhvcj52YW4gTGllcmU8L0F1dGhvcj48WWVhcj4yMDE5PC9ZZWFy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</w:fldData>
              </w:fldChar>
            </w:r>
            <w:r w:rsidR="000778FE" w:rsidRPr="0089463D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ADDIN EN.CITE </w:instrText>
            </w:r>
            <w:r w:rsidR="000778FE" w:rsidRPr="0089463D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PEVuZE5vdGU+PENpdGU+PEF1dGhvcj52YW4gTGllcmU8L0F1dGhvcj48WWVhcj4yMDE5PC9ZZWFy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</w:fldData>
              </w:fldChar>
            </w:r>
            <w:r w:rsidR="000778FE" w:rsidRPr="0089463D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ADDIN EN.CITE.DATA </w:instrText>
            </w:r>
            <w:r w:rsidR="000778FE" w:rsidRPr="0089463D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</w:r>
            <w:r w:rsidR="000778FE" w:rsidRPr="0089463D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89463D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</w:r>
            <w:r w:rsidRPr="0089463D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0778FE" w:rsidRPr="0089463D">
              <w:rPr>
                <w:rFonts w:ascii="Times New Roman" w:eastAsia="宋体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[4]</w:t>
            </w:r>
            <w:r w:rsidRPr="0089463D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C161C" w14:textId="77777777" w:rsidR="00FC351F" w:rsidRPr="0089463D" w:rsidRDefault="00FC351F" w:rsidP="001D7201">
            <w:pPr>
              <w:spacing w:after="200"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0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1784F" w14:textId="53D0E849" w:rsidR="00FC351F" w:rsidRPr="0089463D" w:rsidRDefault="00FC351F" w:rsidP="001D7201">
            <w:pPr>
              <w:spacing w:after="200"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FC351F" w:rsidRPr="0089463D" w14:paraId="4AB5872B" w14:textId="0BCBEA08" w:rsidTr="00FC351F">
        <w:trPr>
          <w:trHeight w:val="383"/>
        </w:trPr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" w:type="dxa"/>
              <w:bottom w:w="0" w:type="dxa"/>
              <w:right w:w="1" w:type="dxa"/>
            </w:tcMar>
            <w:hideMark/>
          </w:tcPr>
          <w:p w14:paraId="33232DEA" w14:textId="77777777" w:rsidR="00FC351F" w:rsidRPr="0089463D" w:rsidRDefault="00FC351F" w:rsidP="001D7201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Model 2 </w:t>
            </w:r>
          </w:p>
        </w:tc>
        <w:tc>
          <w:tcPr>
            <w:tcW w:w="2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191A5" w14:textId="6E1888F1" w:rsidR="00FC351F" w:rsidRPr="0089463D" w:rsidRDefault="00370406" w:rsidP="001D7201">
            <w:pPr>
              <w:spacing w:after="200"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0.0265</w:t>
            </w:r>
            <w:r w:rsidR="00660667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(</w:t>
            </w:r>
            <w:r w:rsidR="00660667"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95%CI</w:t>
            </w:r>
            <w:r w:rsidR="00067159"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0.0170</w:t>
            </w:r>
            <w:r w:rsidR="00067159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to </w:t>
            </w: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0.0668</w:t>
            </w:r>
            <w:r w:rsidR="003C44C7" w:rsidRPr="008946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DE4CA" w14:textId="13E4A0E0" w:rsidR="00FC351F" w:rsidRPr="0089463D" w:rsidRDefault="00370406" w:rsidP="001D7201">
            <w:pPr>
              <w:spacing w:after="200"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0.0006</w:t>
            </w:r>
            <w:r w:rsidR="00660667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(</w:t>
            </w:r>
            <w:r w:rsidR="00660667"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95%CI</w:t>
            </w:r>
            <w:r w:rsidR="00067159"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0.0000</w:t>
            </w:r>
            <w:r w:rsidR="00067159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to </w:t>
            </w: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0.0049</w:t>
            </w:r>
            <w:r w:rsidR="003C44C7" w:rsidRPr="008946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C351F" w:rsidRPr="0089463D" w14:paraId="40F63AF0" w14:textId="639EE679" w:rsidTr="00FC351F">
        <w:trPr>
          <w:trHeight w:val="784"/>
        </w:trPr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" w:type="dxa"/>
              <w:bottom w:w="0" w:type="dxa"/>
              <w:right w:w="1" w:type="dxa"/>
            </w:tcMar>
            <w:hideMark/>
          </w:tcPr>
          <w:p w14:paraId="310F4BE5" w14:textId="77777777" w:rsidR="00FC351F" w:rsidRPr="0089463D" w:rsidRDefault="00FC351F" w:rsidP="001D7201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Model </w:t>
            </w: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  <w:lang w:val="en-US"/>
              </w:rPr>
              <w:t xml:space="preserve">3 </w:t>
            </w:r>
          </w:p>
        </w:tc>
        <w:tc>
          <w:tcPr>
            <w:tcW w:w="2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C6041" w14:textId="3E4A79FD" w:rsidR="00FC351F" w:rsidRPr="0089463D" w:rsidRDefault="00370406" w:rsidP="001D7201">
            <w:pPr>
              <w:spacing w:after="200"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0.0398</w:t>
            </w:r>
            <w:r w:rsidR="00660667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(</w:t>
            </w:r>
            <w:r w:rsidR="00660667"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95%CI</w:t>
            </w:r>
            <w:r w:rsidR="00067159"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0.0185</w:t>
            </w:r>
            <w:r w:rsidR="00067159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to </w:t>
            </w: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0.0841</w:t>
            </w:r>
            <w:r w:rsidR="003C44C7" w:rsidRPr="008946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C9D63" w14:textId="44FC5CFC" w:rsidR="00FC351F" w:rsidRPr="0089463D" w:rsidRDefault="00370406" w:rsidP="001D7201">
            <w:pPr>
              <w:spacing w:after="200"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0.0012</w:t>
            </w:r>
            <w:r w:rsidR="00660667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(</w:t>
            </w:r>
            <w:r w:rsidR="00660667"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95%CI</w:t>
            </w:r>
            <w:r w:rsidR="00067159"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0.0002</w:t>
            </w:r>
            <w:r w:rsidR="00067159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to </w:t>
            </w: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0.0050</w:t>
            </w:r>
            <w:r w:rsidR="003C44C7" w:rsidRPr="008946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C351F" w:rsidRPr="0089463D" w14:paraId="277F2325" w14:textId="047E6E8F" w:rsidTr="00FC351F"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" w:type="dxa"/>
              <w:bottom w:w="0" w:type="dxa"/>
              <w:right w:w="1" w:type="dxa"/>
            </w:tcMar>
            <w:hideMark/>
          </w:tcPr>
          <w:p w14:paraId="157283FE" w14:textId="476CC1E5" w:rsidR="00FC351F" w:rsidRPr="0089463D" w:rsidRDefault="00FC351F" w:rsidP="006A5BEA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9463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Hiransuthikul</w:t>
            </w:r>
            <w:proofErr w:type="spellEnd"/>
            <w:r w:rsidRPr="0089463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9463D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0778FE" w:rsidRPr="0089463D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ADDIN EN.CITE &lt;EndNote&gt;&lt;Cite&gt;&lt;Author&gt;Hiransuthikul&lt;/Author&gt;&lt;Year&gt;2019&lt;/Year&gt;&lt;RecNum&gt;77128&lt;/RecNum&gt;&lt;DisplayText&gt;[5]&lt;/DisplayText&gt;&lt;record&gt;&lt;rec-number&gt;77128&lt;/rec-number&gt;&lt;foreign-keys&gt;&lt;key app="EN" db-id="ze9950aplvewxlefpdsxpvrlfsvfrz2d9tre" timestamp="1575612979"&gt;77128&lt;/key&gt;&lt;/foreign-keys&gt;&lt;ref-type name="Journal Article"&gt;17&lt;/ref-type&gt;&lt;contributors&gt;&lt;authors&gt;&lt;author&gt;Hiransuthikul, A.&lt;/author&gt;&lt;author&gt;Sungsing, T.&lt;/author&gt;&lt;author&gt;Jantarapakde, J.&lt;/author&gt;&lt;author&gt;Trachunthong, D.&lt;/author&gt;&lt;author&gt;Mills, S.&lt;/author&gt;&lt;author&gt;Vannakit, R.&lt;/author&gt;&lt;author&gt;Phanuphak, P.&lt;/author&gt;&lt;author&gt;Phanuphak, N.&lt;/author&gt;&lt;/authors&gt;&lt;/contributors&gt;&lt;auth-address&gt;PREVENTION, Thai Red Cross AIDS Research Centre, Bangkok, Thailand.&amp;#xD;LINKAGES Thailand FHI360, Bangkok, Thailand.&amp;#xD;Office of Public Health, United States Agency for International Development, Bangkok, Thailand.&lt;/auth-address&gt;&lt;titles&gt;&lt;title&gt;Correlations of chlamydia and gonorrhoea among pharyngeal, rectal and urethral sites among Thai men who have sex with men: multicentre community-led test and treat cohort in Thailand&lt;/title&gt;&lt;secondary-title&gt;BMJ Open&lt;/secondary-title&gt;&lt;alt-title&gt;BMJ open&lt;/alt-title&gt;&lt;/titles&gt;&lt;periodical&gt;&lt;full-title&gt;BMJ Open&lt;/full-title&gt;&lt;/periodical&gt;&lt;alt-periodical&gt;&lt;full-title&gt;BMJ Open&lt;/full-title&gt;&lt;/alt-periodical&gt;&lt;pages&gt;e028162&lt;/pages&gt;&lt;volume&gt;9&lt;/volume&gt;&lt;number&gt;6&lt;/number&gt;&lt;edition&gt;2019/06/30&lt;/edition&gt;&lt;keywords&gt;&lt;keyword&gt;chlamydia trachomatis&lt;/keyword&gt;&lt;keyword&gt;men who have sex with men&lt;/keyword&gt;&lt;keyword&gt;neisseria gonorrhoeae&lt;/keyword&gt;&lt;/keywords&gt;&lt;dates&gt;&lt;year&gt;2019&lt;/year&gt;&lt;pub-dates&gt;&lt;date&gt;Jun 27&lt;/date&gt;&lt;/pub-dates&gt;&lt;/dates&gt;&lt;isbn&gt;2044-6055&lt;/isbn&gt;&lt;accession-num&gt;31253622&lt;/accession-num&gt;&lt;urls&gt;&lt;/urls&gt;&lt;custom2&gt;PMC6609041&lt;/custom2&gt;&lt;electronic-resource-num&gt;10.1136/bmjopen-2018-028162&lt;/electronic-resource-num&gt;&lt;remote-database-provider&gt;NLM&lt;/remote-database-provider&gt;&lt;language&gt;eng&lt;/language&gt;&lt;/record&gt;&lt;/Cite&gt;&lt;/EndNote&gt;</w:instrText>
            </w:r>
            <w:r w:rsidRPr="0089463D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0778FE" w:rsidRPr="0089463D">
              <w:rPr>
                <w:rFonts w:ascii="Times New Roman" w:eastAsia="宋体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[5]</w:t>
            </w:r>
            <w:r w:rsidRPr="0089463D">
              <w:rPr>
                <w:rFonts w:ascii="Times New Roman" w:eastAsia="宋体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51AF3" w14:textId="77777777" w:rsidR="00FC351F" w:rsidRPr="0089463D" w:rsidRDefault="00FC351F" w:rsidP="001D7201">
            <w:pPr>
              <w:spacing w:after="200"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0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40958" w14:textId="6965957F" w:rsidR="00FC351F" w:rsidRPr="0089463D" w:rsidRDefault="00FC351F" w:rsidP="001D7201">
            <w:pPr>
              <w:spacing w:after="200"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FC351F" w:rsidRPr="0089463D" w14:paraId="502ED065" w14:textId="0E3AFE3A" w:rsidTr="00FC351F">
        <w:trPr>
          <w:trHeight w:val="383"/>
        </w:trPr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" w:type="dxa"/>
              <w:bottom w:w="0" w:type="dxa"/>
              <w:right w:w="1" w:type="dxa"/>
            </w:tcMar>
            <w:hideMark/>
          </w:tcPr>
          <w:p w14:paraId="07785511" w14:textId="77777777" w:rsidR="00FC351F" w:rsidRPr="0089463D" w:rsidRDefault="00FC351F" w:rsidP="001D7201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Model 2 </w:t>
            </w:r>
          </w:p>
        </w:tc>
        <w:tc>
          <w:tcPr>
            <w:tcW w:w="2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0D253" w14:textId="4A36C33D" w:rsidR="00FC351F" w:rsidRPr="0089463D" w:rsidRDefault="00FD2D36" w:rsidP="001D7201">
            <w:pPr>
              <w:spacing w:after="2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0.0109</w:t>
            </w:r>
            <w:r w:rsidR="00660667"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660667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(</w:t>
            </w:r>
            <w:r w:rsidR="00660667"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95%CI</w:t>
            </w:r>
            <w:r w:rsidR="00067159"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0.0055</w:t>
            </w:r>
            <w:r w:rsidR="00067159"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067159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to 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0.0278</w:t>
            </w:r>
            <w:r w:rsidR="003C44C7" w:rsidRPr="008946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D5BE2" w14:textId="20880C46" w:rsidR="00FD2D36" w:rsidRPr="0089463D" w:rsidRDefault="00FD2D36" w:rsidP="001D7201">
            <w:pPr>
              <w:spacing w:after="2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0.0002</w:t>
            </w:r>
            <w:r w:rsidR="00660667"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660667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(</w:t>
            </w:r>
            <w:r w:rsidR="00660667"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95%CI</w:t>
            </w:r>
            <w:r w:rsidR="00067159"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0.0000</w:t>
            </w:r>
            <w:r w:rsidR="00067159"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067159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to 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0.0013</w:t>
            </w:r>
            <w:r w:rsidR="003C44C7" w:rsidRPr="008946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837AC59" w14:textId="1F87D91C" w:rsidR="00FC351F" w:rsidRPr="0089463D" w:rsidRDefault="00FC351F" w:rsidP="001D7201">
            <w:pPr>
              <w:spacing w:after="2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FC351F" w:rsidRPr="0089463D" w14:paraId="08B9AD68" w14:textId="5ADB8B6D" w:rsidTr="00FC351F">
        <w:trPr>
          <w:trHeight w:val="784"/>
        </w:trPr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" w:type="dxa"/>
              <w:bottom w:w="0" w:type="dxa"/>
              <w:right w:w="1" w:type="dxa"/>
            </w:tcMar>
            <w:hideMark/>
          </w:tcPr>
          <w:p w14:paraId="2EFD8B55" w14:textId="77777777" w:rsidR="00FC351F" w:rsidRPr="0089463D" w:rsidRDefault="00FC351F" w:rsidP="001D7201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Model </w:t>
            </w: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  <w:lang w:val="en-US"/>
              </w:rPr>
              <w:t xml:space="preserve">3 </w:t>
            </w:r>
          </w:p>
        </w:tc>
        <w:tc>
          <w:tcPr>
            <w:tcW w:w="2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85CA8" w14:textId="31ECDD51" w:rsidR="00FC351F" w:rsidRPr="0089463D" w:rsidRDefault="00FD2D36" w:rsidP="001D7201">
            <w:pPr>
              <w:spacing w:after="2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0.0153</w:t>
            </w:r>
            <w:r w:rsidR="00660667"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660667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(</w:t>
            </w:r>
            <w:r w:rsidR="00660667"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95%CI</w:t>
            </w:r>
            <w:r w:rsidR="00067159"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0.0081</w:t>
            </w:r>
            <w:r w:rsidR="00067159"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067159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to 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0.0321</w:t>
            </w:r>
            <w:r w:rsidR="003C44C7" w:rsidRPr="008946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0BE2C" w14:textId="1E4B979F" w:rsidR="00FC351F" w:rsidRPr="0089463D" w:rsidRDefault="00FD2D36" w:rsidP="001D7201">
            <w:pPr>
              <w:spacing w:after="2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0.0003</w:t>
            </w:r>
            <w:r w:rsidR="00067159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(</w:t>
            </w:r>
            <w:r w:rsidR="00067159"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95%CI 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0.0000</w:t>
            </w:r>
            <w:r w:rsidR="00067159"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067159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to 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0.0018</w:t>
            </w:r>
            <w:r w:rsidR="003C44C7" w:rsidRPr="008946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C351F" w:rsidRPr="0089463D" w14:paraId="378C8931" w14:textId="1AE1EE72" w:rsidTr="00FC351F"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" w:type="dxa"/>
              <w:bottom w:w="0" w:type="dxa"/>
              <w:right w:w="1" w:type="dxa"/>
            </w:tcMar>
            <w:hideMark/>
          </w:tcPr>
          <w:p w14:paraId="76203F0D" w14:textId="660E2A05" w:rsidR="00FC351F" w:rsidRPr="0089463D" w:rsidRDefault="00FC351F" w:rsidP="006A5BEA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Pol </w:t>
            </w:r>
            <w:r w:rsidRPr="0089463D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fldChar w:fldCharType="begin"/>
            </w:r>
            <w:r w:rsidR="000778FE" w:rsidRPr="0089463D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instrText xml:space="preserve"> ADDIN EN.CITE &lt;EndNote&gt;&lt;Cite&gt;&lt;Author&gt;Pol&lt;/Author&gt;&lt;Year&gt;2019&lt;/Year&gt;&lt;RecNum&gt;77140&lt;/RecNum&gt;&lt;DisplayText&gt;[3]&lt;/DisplayText&gt;&lt;record&gt;&lt;rec-number&gt;77140&lt;/rec-number&gt;&lt;foreign-keys&gt;&lt;key app="EN" db-id="ze9950aplvewxlefpdsxpvrlfsvfrz2d9tre" timestamp="1576544890"&gt;77140&lt;/key&gt;&lt;/foreign-keys&gt;&lt;ref-type name="Personal Communication"&gt;26&lt;/ref-type&gt;&lt;contributors&gt;&lt;authors&gt;&lt;author&gt;Barbara Van Der Pol&lt;/author&gt;&lt;/authors&gt;&lt;/contributors&gt;&lt;titles&gt;&lt;title&gt;Extragenital CT/GC in MSM&lt;/title&gt;&lt;/titles&gt;&lt;dates&gt;&lt;year&gt;2019&lt;/year&gt;&lt;/dates&gt;&lt;pub-location&gt;The 20th International Union against Sexually Transmitted Infections- Asia Pacific Conference (IUSTI-AP)&lt;/pub-location&gt;&lt;urls&gt;&lt;/urls&gt;&lt;/record&gt;&lt;/Cite&gt;&lt;/EndNote&gt;</w:instrText>
            </w:r>
            <w:r w:rsidRPr="0089463D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="000778FE" w:rsidRPr="0089463D">
              <w:rPr>
                <w:rFonts w:ascii="Times New Roman" w:eastAsia="宋体" w:hAnsi="Times New Roman" w:cs="Times New Roman"/>
                <w:noProof/>
                <w:color w:val="000000" w:themeColor="text1"/>
                <w:sz w:val="20"/>
                <w:szCs w:val="20"/>
              </w:rPr>
              <w:t>[3]</w:t>
            </w:r>
            <w:r w:rsidRPr="0089463D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F52D3" w14:textId="77777777" w:rsidR="00FC351F" w:rsidRPr="0089463D" w:rsidRDefault="00FC351F" w:rsidP="001D7201">
            <w:pPr>
              <w:spacing w:after="200"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0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5537E" w14:textId="392790EB" w:rsidR="00FC351F" w:rsidRPr="0089463D" w:rsidRDefault="00FC351F" w:rsidP="001D7201">
            <w:pPr>
              <w:spacing w:after="200"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FC351F" w:rsidRPr="0089463D" w14:paraId="4A7EC9C6" w14:textId="0ACFBDD1" w:rsidTr="00FC351F">
        <w:trPr>
          <w:trHeight w:val="383"/>
        </w:trPr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" w:type="dxa"/>
              <w:bottom w:w="0" w:type="dxa"/>
              <w:right w:w="1" w:type="dxa"/>
            </w:tcMar>
            <w:hideMark/>
          </w:tcPr>
          <w:p w14:paraId="57F67E97" w14:textId="77777777" w:rsidR="00FC351F" w:rsidRPr="0089463D" w:rsidRDefault="00FC351F" w:rsidP="001D7201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Model 2 </w:t>
            </w:r>
          </w:p>
        </w:tc>
        <w:tc>
          <w:tcPr>
            <w:tcW w:w="2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75345" w14:textId="66F34451" w:rsidR="00FC351F" w:rsidRPr="0089463D" w:rsidRDefault="00A20BF5" w:rsidP="001D7201">
            <w:pPr>
              <w:spacing w:after="2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0.0176</w:t>
            </w:r>
            <w:r w:rsidR="00660667"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660667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(</w:t>
            </w:r>
            <w:r w:rsidR="00660667"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95%CI</w:t>
            </w:r>
            <w:r w:rsidR="00067159"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0.0058</w:t>
            </w:r>
            <w:r w:rsidR="00067159"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067159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to 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0.0909</w:t>
            </w:r>
            <w:r w:rsidR="003C44C7" w:rsidRPr="008946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1BD50" w14:textId="55047F75" w:rsidR="00FC351F" w:rsidRPr="0089463D" w:rsidRDefault="00A20BF5" w:rsidP="001D7201">
            <w:pPr>
              <w:spacing w:after="2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0.0003</w:t>
            </w:r>
            <w:r w:rsidR="00660667"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660667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(</w:t>
            </w:r>
            <w:r w:rsidR="00660667"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95%CI</w:t>
            </w:r>
            <w:r w:rsidR="00067159"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0.0000</w:t>
            </w:r>
            <w:r w:rsidR="00067159"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067159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to 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0.0029</w:t>
            </w:r>
            <w:r w:rsidR="003C44C7" w:rsidRPr="008946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C351F" w:rsidRPr="0089463D" w14:paraId="238981C4" w14:textId="63B87D5A" w:rsidTr="00FC351F">
        <w:trPr>
          <w:trHeight w:val="74"/>
        </w:trPr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" w:type="dxa"/>
              <w:bottom w:w="0" w:type="dxa"/>
              <w:right w:w="1" w:type="dxa"/>
            </w:tcMar>
            <w:hideMark/>
          </w:tcPr>
          <w:p w14:paraId="7D0F873E" w14:textId="77777777" w:rsidR="00FC351F" w:rsidRPr="0089463D" w:rsidRDefault="00FC351F" w:rsidP="001D7201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Model </w:t>
            </w: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  <w:lang w:val="en-US"/>
              </w:rPr>
              <w:t xml:space="preserve">3 </w:t>
            </w:r>
          </w:p>
        </w:tc>
        <w:tc>
          <w:tcPr>
            <w:tcW w:w="2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DDEEF" w14:textId="1D90B3BD" w:rsidR="00FC351F" w:rsidRPr="0089463D" w:rsidRDefault="00B150C8" w:rsidP="001D7201">
            <w:pPr>
              <w:spacing w:after="2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0.0338</w:t>
            </w:r>
            <w:r w:rsidR="00660667"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660667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(</w:t>
            </w:r>
            <w:r w:rsidR="00660667"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95%CI</w:t>
            </w:r>
            <w:r w:rsidR="00067159"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0.0127</w:t>
            </w:r>
            <w:r w:rsidR="00067159"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067159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to 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0.4625</w:t>
            </w:r>
            <w:r w:rsidR="003C44C7" w:rsidRPr="008946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DD6FD" w14:textId="289A9D66" w:rsidR="00FC351F" w:rsidRPr="0089463D" w:rsidRDefault="00B150C8" w:rsidP="001D7201">
            <w:pPr>
              <w:spacing w:after="2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0.0007</w:t>
            </w:r>
            <w:r w:rsidR="00660667"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660667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(</w:t>
            </w:r>
            <w:r w:rsidR="00660667"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95%CI</w:t>
            </w:r>
            <w:r w:rsidR="00067159"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0.0001</w:t>
            </w:r>
            <w:r w:rsidR="00067159"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067159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to 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0.0066</w:t>
            </w:r>
            <w:r w:rsidR="003C44C7" w:rsidRPr="008946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C351F" w:rsidRPr="0089463D" w14:paraId="50B7222D" w14:textId="7C6E10BD" w:rsidTr="00FC351F"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" w:type="dxa"/>
              <w:bottom w:w="0" w:type="dxa"/>
              <w:right w:w="1" w:type="dxa"/>
            </w:tcMar>
            <w:hideMark/>
          </w:tcPr>
          <w:p w14:paraId="05451578" w14:textId="2865ECBA" w:rsidR="00FC351F" w:rsidRPr="0089463D" w:rsidRDefault="00FC351F" w:rsidP="006A5BEA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Footman </w:t>
            </w:r>
            <w:r w:rsidRPr="0089463D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fldChar w:fldCharType="begin"/>
            </w:r>
            <w:r w:rsidR="000778FE" w:rsidRPr="0089463D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instrText xml:space="preserve"> ADDIN EN.CITE &lt;EndNote&gt;&lt;Cite&gt;&lt;Author&gt;Footman&lt;/Author&gt;&lt;Year&gt;2020&lt;/Year&gt;&lt;RecNum&gt;987&lt;/RecNum&gt;&lt;DisplayText&gt;[6]&lt;/DisplayText&gt;&lt;record&gt;&lt;rec-number&gt;987&lt;/rec-number&gt;&lt;foreign-keys&gt;&lt;key app="EN" db-id="52tzae0dbaasp3efsfnxdse6za9e9d2terat" timestamp="1601516394"&gt;987&lt;/key&gt;&lt;/foreign-keys&gt;&lt;ref-type name="Journal Article"&gt;17&lt;/ref-type&gt;&lt;contributors&gt;&lt;authors&gt;&lt;author&gt;Footman, A.&lt;/author&gt;&lt;author&gt;Dionne-Odom, J.&lt;/author&gt;&lt;author&gt;Aaron, K. J.&lt;/author&gt;&lt;author&gt;Raper, J. L.&lt;/author&gt;&lt;author&gt;Van Der Pol, B.&lt;/author&gt;&lt;/authors&gt;&lt;/contributors&gt;&lt;auth-address&gt;From the School of Public Health.&amp;#xD;School of Medicine, University of Alabama at Birmingham, Birmingham, AL.&lt;/auth-address&gt;&lt;titles&gt;&lt;title&gt;Performance of 4 Molecular Assays for Detection of Chlamydia and Gonorrhea in a Sample of Human Immunodeficiency Virus-Positive Men Who Have Sex With Men&lt;/title&gt;&lt;secondary-title&gt;Sex Transm Dis&lt;/secondary-title&gt;&lt;/titles&gt;&lt;periodical&gt;&lt;full-title&gt;Sex Transm Dis&lt;/full-title&gt;&lt;/periodical&gt;&lt;pages&gt;158-161&lt;/pages&gt;&lt;volume&gt;47&lt;/volume&gt;&lt;number&gt;3&lt;/number&gt;&lt;edition&gt;2020/02/08&lt;/edition&gt;&lt;dates&gt;&lt;year&gt;2020&lt;/year&gt;&lt;pub-dates&gt;&lt;date&gt;Mar&lt;/date&gt;&lt;/pub-dates&gt;&lt;/dates&gt;&lt;isbn&gt;0148-5717&lt;/isbn&gt;&lt;accession-num&gt;32032316&lt;/accession-num&gt;&lt;urls&gt;&lt;/urls&gt;&lt;electronic-resource-num&gt;10.1097/olq.0000000000001115&lt;/electronic-resource-num&gt;&lt;remote-database-provider&gt;NLM&lt;/remote-database-provider&gt;&lt;language&gt;eng&lt;/language&gt;&lt;/record&gt;&lt;/Cite&gt;&lt;/EndNote&gt;</w:instrText>
            </w:r>
            <w:r w:rsidRPr="0089463D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="000778FE" w:rsidRPr="0089463D">
              <w:rPr>
                <w:rFonts w:ascii="Times New Roman" w:eastAsia="宋体" w:hAnsi="Times New Roman" w:cs="Times New Roman"/>
                <w:noProof/>
                <w:color w:val="000000" w:themeColor="text1"/>
                <w:sz w:val="20"/>
                <w:szCs w:val="20"/>
              </w:rPr>
              <w:t>[6]</w:t>
            </w:r>
            <w:r w:rsidRPr="0089463D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D48DC" w14:textId="77777777" w:rsidR="00FC351F" w:rsidRPr="0089463D" w:rsidRDefault="00FC351F" w:rsidP="001D7201">
            <w:pPr>
              <w:spacing w:after="200"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0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51F0B" w14:textId="7B5E6DF5" w:rsidR="00FC351F" w:rsidRPr="0089463D" w:rsidRDefault="00FC351F" w:rsidP="001D7201">
            <w:pPr>
              <w:spacing w:after="200"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FC351F" w:rsidRPr="0089463D" w14:paraId="33085930" w14:textId="04F697BB" w:rsidTr="00FC351F">
        <w:trPr>
          <w:trHeight w:val="418"/>
        </w:trPr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" w:type="dxa"/>
              <w:bottom w:w="0" w:type="dxa"/>
              <w:right w:w="1" w:type="dxa"/>
            </w:tcMar>
            <w:hideMark/>
          </w:tcPr>
          <w:p w14:paraId="143C13C7" w14:textId="77777777" w:rsidR="00FC351F" w:rsidRPr="0089463D" w:rsidRDefault="00FC351F" w:rsidP="001D7201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Model 2 </w:t>
            </w:r>
          </w:p>
        </w:tc>
        <w:tc>
          <w:tcPr>
            <w:tcW w:w="2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8FE25" w14:textId="534C2B1B" w:rsidR="00FC351F" w:rsidRPr="0089463D" w:rsidRDefault="00B150C8" w:rsidP="001D7201">
            <w:pPr>
              <w:spacing w:after="2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0.2269</w:t>
            </w:r>
            <w:r w:rsidR="00660667"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660667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(</w:t>
            </w:r>
            <w:r w:rsidR="00660667"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95%CI</w:t>
            </w:r>
            <w:r w:rsidR="00067159"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0.0376</w:t>
            </w:r>
            <w:r w:rsidR="00067159"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067159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to 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0.9952</w:t>
            </w:r>
            <w:r w:rsidR="003C44C7" w:rsidRPr="008946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78820" w14:textId="4E950920" w:rsidR="00FC351F" w:rsidRPr="0089463D" w:rsidRDefault="00B150C8" w:rsidP="001D7201">
            <w:pPr>
              <w:spacing w:after="2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0.0045</w:t>
            </w:r>
            <w:r w:rsidR="00660667"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660667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(</w:t>
            </w:r>
            <w:r w:rsidR="00660667"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95%CI</w:t>
            </w:r>
            <w:r w:rsidR="00067159"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0.0003</w:t>
            </w:r>
            <w:r w:rsidR="00067159"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067159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to 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0.0290</w:t>
            </w:r>
            <w:r w:rsidR="003C44C7" w:rsidRPr="008946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C351F" w:rsidRPr="0089463D" w14:paraId="0FA8AB8F" w14:textId="1E9DE707" w:rsidTr="00FC351F">
        <w:trPr>
          <w:trHeight w:val="784"/>
        </w:trPr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" w:type="dxa"/>
              <w:bottom w:w="0" w:type="dxa"/>
              <w:right w:w="1" w:type="dxa"/>
            </w:tcMar>
            <w:hideMark/>
          </w:tcPr>
          <w:p w14:paraId="62525D94" w14:textId="77777777" w:rsidR="00FC351F" w:rsidRPr="0089463D" w:rsidRDefault="00FC351F" w:rsidP="001D7201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Model </w:t>
            </w:r>
            <w:r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  <w:lang w:val="en-US"/>
              </w:rPr>
              <w:t xml:space="preserve">3 </w:t>
            </w:r>
          </w:p>
        </w:tc>
        <w:tc>
          <w:tcPr>
            <w:tcW w:w="2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864E6" w14:textId="2C1E95A8" w:rsidR="00FC351F" w:rsidRPr="0089463D" w:rsidRDefault="00B150C8" w:rsidP="001D7201">
            <w:pPr>
              <w:spacing w:after="2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0.2783</w:t>
            </w:r>
            <w:r w:rsidR="00660667"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660667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(</w:t>
            </w:r>
            <w:r w:rsidR="00660667"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95%CI</w:t>
            </w:r>
            <w:r w:rsidR="00067159"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0.0621</w:t>
            </w:r>
            <w:r w:rsidR="00067159"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067159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to 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0.9997</w:t>
            </w:r>
            <w:r w:rsidR="003C44C7" w:rsidRPr="008946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4C240" w14:textId="468BFDDF" w:rsidR="00FC351F" w:rsidRPr="0089463D" w:rsidRDefault="00B150C8" w:rsidP="001D7201">
            <w:pPr>
              <w:spacing w:after="20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0.0058</w:t>
            </w:r>
            <w:r w:rsidR="00660667"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660667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>(</w:t>
            </w:r>
            <w:r w:rsidR="00660667"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95%CI</w:t>
            </w:r>
            <w:r w:rsidR="00067159"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0.0008</w:t>
            </w:r>
            <w:r w:rsidR="00067159"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067159" w:rsidRPr="0089463D">
              <w:rPr>
                <w:rFonts w:ascii="Times New Roman" w:eastAsia="宋体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to </w:t>
            </w:r>
            <w:r w:rsidRPr="0089463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0.0207</w:t>
            </w:r>
            <w:r w:rsidR="003C44C7" w:rsidRPr="008946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24452797" w14:textId="552C6039" w:rsidR="00350337" w:rsidRPr="0089463D" w:rsidRDefault="001016D8" w:rsidP="001D7201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6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Footnote: Dataset 1: Xu; Dataset 2: van </w:t>
      </w:r>
      <w:proofErr w:type="spellStart"/>
      <w:r w:rsidRPr="0089463D">
        <w:rPr>
          <w:rFonts w:ascii="Times New Roman" w:hAnsi="Times New Roman" w:cs="Times New Roman"/>
          <w:color w:val="000000" w:themeColor="text1"/>
          <w:sz w:val="24"/>
          <w:szCs w:val="24"/>
        </w:rPr>
        <w:t>Liere</w:t>
      </w:r>
      <w:proofErr w:type="spellEnd"/>
      <w:r w:rsidRPr="008946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Dataset 3: </w:t>
      </w:r>
      <w:proofErr w:type="spellStart"/>
      <w:r w:rsidRPr="0089463D">
        <w:rPr>
          <w:rFonts w:ascii="Times New Roman" w:hAnsi="Times New Roman" w:cs="Times New Roman"/>
          <w:color w:val="000000" w:themeColor="text1"/>
          <w:sz w:val="24"/>
          <w:szCs w:val="24"/>
        </w:rPr>
        <w:t>Hiransuthikul</w:t>
      </w:r>
      <w:proofErr w:type="spellEnd"/>
      <w:r w:rsidRPr="0089463D">
        <w:rPr>
          <w:rFonts w:ascii="Times New Roman" w:hAnsi="Times New Roman" w:cs="Times New Roman"/>
          <w:color w:val="000000" w:themeColor="text1"/>
          <w:sz w:val="24"/>
          <w:szCs w:val="24"/>
        </w:rPr>
        <w:t>; Dataset 4: Pol; Dataset 5: Footman.</w:t>
      </w:r>
    </w:p>
    <w:p w14:paraId="343416B0" w14:textId="77777777" w:rsidR="00DC7F40" w:rsidRPr="0089463D" w:rsidRDefault="006B706F" w:rsidP="001D720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89463D">
        <w:rPr>
          <w:noProof/>
          <w:color w:val="000000" w:themeColor="text1"/>
        </w:rPr>
        <w:drawing>
          <wp:inline distT="0" distB="0" distL="0" distR="0" wp14:anchorId="7B40C543" wp14:editId="3FAA9FCB">
            <wp:extent cx="7787640" cy="4306036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53"/>
                    <a:stretch/>
                  </pic:blipFill>
                  <pic:spPr bwMode="auto">
                    <a:xfrm>
                      <a:off x="0" y="0"/>
                      <a:ext cx="7790208" cy="430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571C47" w14:textId="77777777" w:rsidR="00DC7F40" w:rsidRPr="0089463D" w:rsidRDefault="00DC7F40" w:rsidP="001D7201">
      <w:pPr>
        <w:pStyle w:val="Heading3"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89463D">
        <w:rPr>
          <w:rFonts w:ascii="Times New Roman" w:hAnsi="Times New Roman" w:cs="Times New Roman"/>
          <w:b/>
          <w:bCs/>
          <w:color w:val="000000" w:themeColor="text1"/>
        </w:rPr>
        <w:lastRenderedPageBreak/>
        <w:t>Figure S2</w:t>
      </w:r>
      <w:r w:rsidRPr="0089463D">
        <w:rPr>
          <w:rFonts w:ascii="Times New Roman" w:hAnsi="Times New Roman" w:cs="Times New Roman"/>
          <w:color w:val="000000" w:themeColor="text1"/>
        </w:rPr>
        <w:t>. Estimated proportion of chlamydia incidence at oropharynx, urethra and anorectum</w:t>
      </w:r>
    </w:p>
    <w:p w14:paraId="21E4AE6E" w14:textId="1DBF88E8" w:rsidR="00DC7F40" w:rsidRPr="0089463D" w:rsidRDefault="00DC7F40" w:rsidP="001D7201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6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Model 1: anal sex, oral sex, rimming, sequential oral/anal sex and sequential oral sex/riming; model 2 (Model 1 + masturbation); (Model 3 </w:t>
      </w:r>
      <w:r w:rsidR="00F507E4" w:rsidRPr="0089463D">
        <w:rPr>
          <w:rFonts w:ascii="Times New Roman" w:hAnsi="Times New Roman" w:cs="Times New Roman"/>
          <w:color w:val="000000" w:themeColor="text1"/>
          <w:sz w:val="24"/>
          <w:szCs w:val="24"/>
        </w:rPr>
        <w:t>removed</w:t>
      </w:r>
      <w:r w:rsidRPr="008946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sequential practices and </w:t>
      </w:r>
      <w:r w:rsidR="00F507E4" w:rsidRPr="008946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added </w:t>
      </w:r>
      <w:r w:rsidRPr="0089463D">
        <w:rPr>
          <w:rFonts w:ascii="Times New Roman" w:hAnsi="Times New Roman" w:cs="Times New Roman"/>
          <w:color w:val="000000" w:themeColor="text1"/>
          <w:sz w:val="24"/>
          <w:szCs w:val="24"/>
        </w:rPr>
        <w:t>masturbation).</w:t>
      </w:r>
      <w:r w:rsidR="009D1516" w:rsidRPr="0089463D">
        <w:t xml:space="preserve"> </w:t>
      </w:r>
      <w:r w:rsidR="009D1516" w:rsidRPr="008946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Dataset 1: Xu; Dataset 2: van </w:t>
      </w:r>
      <w:proofErr w:type="spellStart"/>
      <w:r w:rsidR="009D1516" w:rsidRPr="0089463D">
        <w:rPr>
          <w:rFonts w:ascii="Times New Roman" w:hAnsi="Times New Roman" w:cs="Times New Roman"/>
          <w:color w:val="000000" w:themeColor="text1"/>
          <w:sz w:val="24"/>
          <w:szCs w:val="24"/>
        </w:rPr>
        <w:t>Liere</w:t>
      </w:r>
      <w:proofErr w:type="spellEnd"/>
      <w:r w:rsidR="009D1516" w:rsidRPr="008946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Dataset 3: </w:t>
      </w:r>
      <w:proofErr w:type="spellStart"/>
      <w:r w:rsidR="009D1516" w:rsidRPr="0089463D">
        <w:rPr>
          <w:rFonts w:ascii="Times New Roman" w:hAnsi="Times New Roman" w:cs="Times New Roman"/>
          <w:color w:val="000000" w:themeColor="text1"/>
          <w:sz w:val="24"/>
          <w:szCs w:val="24"/>
        </w:rPr>
        <w:t>Hiransuthikul</w:t>
      </w:r>
      <w:proofErr w:type="spellEnd"/>
      <w:r w:rsidR="009D1516" w:rsidRPr="0089463D">
        <w:rPr>
          <w:rFonts w:ascii="Times New Roman" w:hAnsi="Times New Roman" w:cs="Times New Roman"/>
          <w:color w:val="000000" w:themeColor="text1"/>
          <w:sz w:val="24"/>
          <w:szCs w:val="24"/>
        </w:rPr>
        <w:t>; Dataset 4: Pol; Dataset 5: Footman.</w:t>
      </w:r>
    </w:p>
    <w:p w14:paraId="57F40106" w14:textId="77777777" w:rsidR="009D1516" w:rsidRPr="0089463D" w:rsidRDefault="009D1516" w:rsidP="001D7201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E5150B" w14:textId="1B85D6E3" w:rsidR="00015C29" w:rsidRPr="0089463D" w:rsidRDefault="002C4413" w:rsidP="001D7201">
      <w:pPr>
        <w:pStyle w:val="Heading1"/>
        <w:spacing w:line="48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9463D">
        <w:rPr>
          <w:rFonts w:ascii="Times New Roman" w:hAnsi="Times New Roman" w:cs="Times New Roman"/>
          <w:color w:val="000000" w:themeColor="text1"/>
          <w:sz w:val="32"/>
          <w:szCs w:val="32"/>
        </w:rPr>
        <w:t>Sensitivity analysis</w:t>
      </w:r>
    </w:p>
    <w:p w14:paraId="489CEBD3" w14:textId="1F30DF26" w:rsidR="008A4999" w:rsidRPr="0089463D" w:rsidRDefault="007E008A" w:rsidP="001D7201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63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71FBBC05" wp14:editId="68D71AED">
            <wp:extent cx="8267065" cy="4481195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065" cy="448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3949A8" w14:textId="6B5AD1BE" w:rsidR="008A4999" w:rsidRPr="0089463D" w:rsidRDefault="008E2C74" w:rsidP="001D7201">
      <w:pPr>
        <w:pStyle w:val="Heading3"/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463D">
        <w:rPr>
          <w:rFonts w:ascii="Times New Roman" w:hAnsi="Times New Roman" w:cs="Times New Roman"/>
          <w:b/>
          <w:color w:val="000000" w:themeColor="text1"/>
        </w:rPr>
        <w:t>Figure S</w:t>
      </w:r>
      <w:r w:rsidR="007E0C32" w:rsidRPr="0089463D">
        <w:rPr>
          <w:rFonts w:ascii="Times New Roman" w:hAnsi="Times New Roman" w:cs="Times New Roman"/>
          <w:b/>
          <w:color w:val="000000" w:themeColor="text1"/>
        </w:rPr>
        <w:t>3</w:t>
      </w:r>
      <w:r w:rsidR="008A4999" w:rsidRPr="0089463D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="008A4999" w:rsidRPr="0089463D">
        <w:rPr>
          <w:rFonts w:ascii="Times New Roman" w:hAnsi="Times New Roman" w:cs="Times New Roman"/>
          <w:color w:val="000000" w:themeColor="text1"/>
        </w:rPr>
        <w:t xml:space="preserve">Model </w:t>
      </w:r>
      <w:r w:rsidR="000879F9" w:rsidRPr="0089463D">
        <w:rPr>
          <w:rFonts w:ascii="Times New Roman" w:hAnsi="Times New Roman" w:cs="Times New Roman"/>
          <w:color w:val="000000" w:themeColor="text1"/>
        </w:rPr>
        <w:t xml:space="preserve">2 </w:t>
      </w:r>
      <w:r w:rsidR="008A4999" w:rsidRPr="0089463D">
        <w:rPr>
          <w:rFonts w:ascii="Times New Roman" w:hAnsi="Times New Roman" w:cs="Times New Roman"/>
          <w:color w:val="000000" w:themeColor="text1"/>
        </w:rPr>
        <w:t xml:space="preserve">calibration and </w:t>
      </w:r>
      <w:r w:rsidR="008C7219" w:rsidRPr="0089463D">
        <w:rPr>
          <w:rFonts w:ascii="Times New Roman" w:hAnsi="Times New Roman" w:cs="Times New Roman"/>
          <w:color w:val="000000" w:themeColor="text1"/>
        </w:rPr>
        <w:t>c</w:t>
      </w:r>
      <w:r w:rsidR="008A4999" w:rsidRPr="0089463D">
        <w:rPr>
          <w:rFonts w:ascii="Times New Roman" w:hAnsi="Times New Roman" w:cs="Times New Roman"/>
          <w:color w:val="000000" w:themeColor="text1"/>
        </w:rPr>
        <w:t xml:space="preserve">hlamydia data fitting to site-specific infection across five different datasets. </w:t>
      </w:r>
    </w:p>
    <w:p w14:paraId="6ACB691A" w14:textId="6CE1A5B3" w:rsidR="008A4999" w:rsidRPr="0089463D" w:rsidRDefault="008A4999" w:rsidP="001D7201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89463D">
        <w:rPr>
          <w:rFonts w:ascii="Times New Roman" w:hAnsi="Times New Roman" w:cs="Times New Roman"/>
          <w:color w:val="000000" w:themeColor="text1"/>
          <w:szCs w:val="24"/>
        </w:rPr>
        <w:t xml:space="preserve">Red dashed lines denote 95% confidence intervals. Black dashed lines denote the mean value; </w:t>
      </w:r>
      <w:r w:rsidR="00D97C15" w:rsidRPr="0089463D">
        <w:rPr>
          <w:rFonts w:ascii="Times New Roman" w:eastAsia="宋体" w:hAnsi="Times New Roman" w:cs="Times New Roman"/>
          <w:bCs/>
          <w:color w:val="000000" w:themeColor="text1"/>
          <w:kern w:val="24"/>
          <w:szCs w:val="24"/>
        </w:rPr>
        <w:t>Xu</w:t>
      </w:r>
      <w:r w:rsidR="00D97C15" w:rsidRPr="0089463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fldChar w:fldCharType="begin">
          <w:fldData xml:space="preserve">PEVuZE5vdGU+PENpdGU+PEF1dGhvcj5YdTwvQXV0aG9yPjxZZWFyPjIwMjA8L1llYXI+PFJlY051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</w:fldData>
        </w:fldChar>
      </w:r>
      <w:r w:rsidR="000778FE" w:rsidRPr="0089463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instrText xml:space="preserve"> ADDIN EN.CITE </w:instrText>
      </w:r>
      <w:r w:rsidR="000778FE" w:rsidRPr="0089463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fldChar w:fldCharType="begin">
          <w:fldData xml:space="preserve">PEVuZE5vdGU+PENpdGU+PEF1dGhvcj5YdTwvQXV0aG9yPjxZZWFyPjIwMjA8L1llYXI+PFJlY051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</w:fldData>
        </w:fldChar>
      </w:r>
      <w:r w:rsidR="000778FE" w:rsidRPr="0089463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instrText xml:space="preserve"> ADDIN EN.CITE.DATA </w:instrText>
      </w:r>
      <w:r w:rsidR="000778FE" w:rsidRPr="0089463D">
        <w:rPr>
          <w:rFonts w:ascii="Times New Roman" w:hAnsi="Times New Roman" w:cs="Times New Roman"/>
          <w:iCs/>
          <w:color w:val="000000" w:themeColor="text1"/>
          <w:sz w:val="24"/>
          <w:szCs w:val="24"/>
        </w:rPr>
      </w:r>
      <w:r w:rsidR="000778FE" w:rsidRPr="0089463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fldChar w:fldCharType="end"/>
      </w:r>
      <w:r w:rsidR="00D97C15" w:rsidRPr="0089463D">
        <w:rPr>
          <w:rFonts w:ascii="Times New Roman" w:hAnsi="Times New Roman" w:cs="Times New Roman"/>
          <w:iCs/>
          <w:color w:val="000000" w:themeColor="text1"/>
          <w:sz w:val="24"/>
          <w:szCs w:val="24"/>
        </w:rPr>
      </w:r>
      <w:r w:rsidR="00D97C15" w:rsidRPr="0089463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fldChar w:fldCharType="separate"/>
      </w:r>
      <w:r w:rsidR="000778FE" w:rsidRPr="0089463D">
        <w:rPr>
          <w:rFonts w:ascii="Times New Roman" w:hAnsi="Times New Roman" w:cs="Times New Roman"/>
          <w:iCs/>
          <w:noProof/>
          <w:color w:val="000000" w:themeColor="text1"/>
          <w:sz w:val="24"/>
          <w:szCs w:val="24"/>
        </w:rPr>
        <w:t>[2]</w:t>
      </w:r>
      <w:r w:rsidR="00D97C15" w:rsidRPr="0089463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fldChar w:fldCharType="end"/>
      </w:r>
      <w:r w:rsidRPr="0089463D">
        <w:rPr>
          <w:rFonts w:ascii="Times New Roman" w:eastAsia="宋体" w:hAnsi="Times New Roman" w:cs="Times New Roman"/>
          <w:color w:val="000000" w:themeColor="text1"/>
          <w:szCs w:val="24"/>
        </w:rPr>
        <w:t>,</w:t>
      </w:r>
      <w:r w:rsidRPr="0089463D">
        <w:rPr>
          <w:rFonts w:ascii="Times New Roman" w:eastAsia="宋体" w:hAnsi="Times New Roman" w:cs="Times New Roman"/>
          <w:bCs/>
          <w:color w:val="000000" w:themeColor="text1"/>
          <w:kern w:val="24"/>
          <w:szCs w:val="24"/>
        </w:rPr>
        <w:t xml:space="preserve"> van </w:t>
      </w:r>
      <w:proofErr w:type="spellStart"/>
      <w:r w:rsidRPr="0089463D">
        <w:rPr>
          <w:rFonts w:ascii="Times New Roman" w:eastAsia="宋体" w:hAnsi="Times New Roman" w:cs="Times New Roman"/>
          <w:bCs/>
          <w:color w:val="000000" w:themeColor="text1"/>
          <w:kern w:val="24"/>
          <w:szCs w:val="24"/>
        </w:rPr>
        <w:t>Liere</w:t>
      </w:r>
      <w:proofErr w:type="spellEnd"/>
      <w:r w:rsidRPr="0089463D">
        <w:rPr>
          <w:rFonts w:ascii="Times New Roman" w:eastAsia="宋体" w:hAnsi="Times New Roman" w:cs="Times New Roman"/>
          <w:bCs/>
          <w:color w:val="000000" w:themeColor="text1"/>
          <w:kern w:val="24"/>
          <w:szCs w:val="24"/>
        </w:rPr>
        <w:t xml:space="preserve"> </w:t>
      </w:r>
      <w:r w:rsidRPr="0089463D">
        <w:rPr>
          <w:rFonts w:ascii="Times New Roman" w:eastAsia="宋体" w:hAnsi="Times New Roman" w:cs="Times New Roman"/>
          <w:bCs/>
          <w:color w:val="000000" w:themeColor="text1"/>
          <w:szCs w:val="24"/>
        </w:rPr>
        <w:fldChar w:fldCharType="begin">
          <w:fldData xml:space="preserve">PEVuZE5vdGU+PENpdGU+PEF1dGhvcj52YW4gTGllcmU8L0F1dGhvcj48WWVhcj4yMDE5PC9ZZWFy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</w:fldData>
        </w:fldChar>
      </w:r>
      <w:r w:rsidR="000778FE" w:rsidRPr="0089463D">
        <w:rPr>
          <w:rFonts w:ascii="Times New Roman" w:eastAsia="宋体" w:hAnsi="Times New Roman" w:cs="Times New Roman"/>
          <w:bCs/>
          <w:color w:val="000000" w:themeColor="text1"/>
          <w:szCs w:val="24"/>
        </w:rPr>
        <w:instrText xml:space="preserve"> ADDIN EN.CITE </w:instrText>
      </w:r>
      <w:r w:rsidR="000778FE" w:rsidRPr="0089463D">
        <w:rPr>
          <w:rFonts w:ascii="Times New Roman" w:eastAsia="宋体" w:hAnsi="Times New Roman" w:cs="Times New Roman"/>
          <w:bCs/>
          <w:color w:val="000000" w:themeColor="text1"/>
          <w:szCs w:val="24"/>
        </w:rPr>
        <w:fldChar w:fldCharType="begin">
          <w:fldData xml:space="preserve">PEVuZE5vdGU+PENpdGU+PEF1dGhvcj52YW4gTGllcmU8L0F1dGhvcj48WWVhcj4yMDE5PC9ZZWFy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</w:fldData>
        </w:fldChar>
      </w:r>
      <w:r w:rsidR="000778FE" w:rsidRPr="0089463D">
        <w:rPr>
          <w:rFonts w:ascii="Times New Roman" w:eastAsia="宋体" w:hAnsi="Times New Roman" w:cs="Times New Roman"/>
          <w:bCs/>
          <w:color w:val="000000" w:themeColor="text1"/>
          <w:szCs w:val="24"/>
        </w:rPr>
        <w:instrText xml:space="preserve"> ADDIN EN.CITE.DATA </w:instrText>
      </w:r>
      <w:r w:rsidR="000778FE" w:rsidRPr="0089463D">
        <w:rPr>
          <w:rFonts w:ascii="Times New Roman" w:eastAsia="宋体" w:hAnsi="Times New Roman" w:cs="Times New Roman"/>
          <w:bCs/>
          <w:color w:val="000000" w:themeColor="text1"/>
          <w:szCs w:val="24"/>
        </w:rPr>
      </w:r>
      <w:r w:rsidR="000778FE" w:rsidRPr="0089463D">
        <w:rPr>
          <w:rFonts w:ascii="Times New Roman" w:eastAsia="宋体" w:hAnsi="Times New Roman" w:cs="Times New Roman"/>
          <w:bCs/>
          <w:color w:val="000000" w:themeColor="text1"/>
          <w:szCs w:val="24"/>
        </w:rPr>
        <w:fldChar w:fldCharType="end"/>
      </w:r>
      <w:r w:rsidRPr="0089463D">
        <w:rPr>
          <w:rFonts w:ascii="Times New Roman" w:eastAsia="宋体" w:hAnsi="Times New Roman" w:cs="Times New Roman"/>
          <w:bCs/>
          <w:color w:val="000000" w:themeColor="text1"/>
          <w:szCs w:val="24"/>
        </w:rPr>
      </w:r>
      <w:r w:rsidRPr="0089463D">
        <w:rPr>
          <w:rFonts w:ascii="Times New Roman" w:eastAsia="宋体" w:hAnsi="Times New Roman" w:cs="Times New Roman"/>
          <w:bCs/>
          <w:color w:val="000000" w:themeColor="text1"/>
          <w:szCs w:val="24"/>
        </w:rPr>
        <w:fldChar w:fldCharType="separate"/>
      </w:r>
      <w:r w:rsidR="000778FE" w:rsidRPr="0089463D">
        <w:rPr>
          <w:rFonts w:ascii="Times New Roman" w:eastAsia="宋体" w:hAnsi="Times New Roman" w:cs="Times New Roman"/>
          <w:bCs/>
          <w:noProof/>
          <w:color w:val="000000" w:themeColor="text1"/>
          <w:szCs w:val="24"/>
        </w:rPr>
        <w:t>[4]</w:t>
      </w:r>
      <w:r w:rsidRPr="0089463D">
        <w:rPr>
          <w:rFonts w:ascii="Times New Roman" w:eastAsia="宋体" w:hAnsi="Times New Roman" w:cs="Times New Roman"/>
          <w:bCs/>
          <w:color w:val="000000" w:themeColor="text1"/>
          <w:szCs w:val="24"/>
        </w:rPr>
        <w:fldChar w:fldCharType="end"/>
      </w:r>
      <w:r w:rsidRPr="0089463D">
        <w:rPr>
          <w:rFonts w:ascii="Times New Roman" w:eastAsia="宋体" w:hAnsi="Times New Roman" w:cs="Times New Roman"/>
          <w:bCs/>
          <w:color w:val="000000" w:themeColor="text1"/>
          <w:szCs w:val="24"/>
        </w:rPr>
        <w:t>,</w:t>
      </w:r>
      <w:r w:rsidRPr="0089463D">
        <w:rPr>
          <w:rFonts w:ascii="Times New Roman" w:eastAsia="宋体" w:hAnsi="Times New Roman" w:cs="Times New Roman"/>
          <w:bCs/>
          <w:color w:val="000000" w:themeColor="text1"/>
          <w:kern w:val="24"/>
          <w:szCs w:val="24"/>
        </w:rPr>
        <w:t xml:space="preserve"> </w:t>
      </w:r>
      <w:proofErr w:type="spellStart"/>
      <w:r w:rsidRPr="0089463D">
        <w:rPr>
          <w:rFonts w:ascii="Times New Roman" w:eastAsia="宋体" w:hAnsi="Times New Roman" w:cs="Times New Roman"/>
          <w:bCs/>
          <w:color w:val="000000" w:themeColor="text1"/>
          <w:kern w:val="24"/>
          <w:szCs w:val="24"/>
        </w:rPr>
        <w:t>Hiransuthikul</w:t>
      </w:r>
      <w:proofErr w:type="spellEnd"/>
      <w:r w:rsidRPr="0089463D">
        <w:rPr>
          <w:rFonts w:ascii="Times New Roman" w:eastAsia="宋体" w:hAnsi="Times New Roman" w:cs="Times New Roman"/>
          <w:bCs/>
          <w:color w:val="000000" w:themeColor="text1"/>
          <w:kern w:val="24"/>
          <w:szCs w:val="24"/>
        </w:rPr>
        <w:t xml:space="preserve"> </w:t>
      </w:r>
      <w:r w:rsidRPr="0089463D">
        <w:rPr>
          <w:rFonts w:ascii="Times New Roman" w:eastAsia="宋体" w:hAnsi="Times New Roman" w:cs="Times New Roman"/>
          <w:bCs/>
          <w:color w:val="000000" w:themeColor="text1"/>
          <w:szCs w:val="24"/>
        </w:rPr>
        <w:fldChar w:fldCharType="begin"/>
      </w:r>
      <w:r w:rsidR="000778FE" w:rsidRPr="0089463D">
        <w:rPr>
          <w:rFonts w:ascii="Times New Roman" w:eastAsia="宋体" w:hAnsi="Times New Roman" w:cs="Times New Roman"/>
          <w:bCs/>
          <w:color w:val="000000" w:themeColor="text1"/>
          <w:szCs w:val="24"/>
        </w:rPr>
        <w:instrText xml:space="preserve"> ADDIN EN.CITE &lt;EndNote&gt;&lt;Cite&gt;&lt;Author&gt;Hiransuthikul&lt;/Author&gt;&lt;Year&gt;2019&lt;/Year&gt;&lt;RecNum&gt;77128&lt;/RecNum&gt;&lt;DisplayText&gt;[5]&lt;/DisplayText&gt;&lt;record&gt;&lt;rec-number&gt;77128&lt;/rec-number&gt;&lt;foreign-keys&gt;&lt;key app="EN" db-id="ze9950aplvewxlefpdsxpvrlfsvfrz2d9tre" timestamp="1575612979"&gt;77128&lt;/key&gt;&lt;/foreign-keys&gt;&lt;ref-type name="Journal Article"&gt;17&lt;/ref-type&gt;&lt;contributors&gt;&lt;authors&gt;&lt;author&gt;Hiransuthikul, A.&lt;/author&gt;&lt;author&gt;Sungsing, T.&lt;/author&gt;&lt;author&gt;Jantarapakde, J.&lt;/author&gt;&lt;author&gt;Trachunthong, D.&lt;/author&gt;&lt;author&gt;Mills, S.&lt;/author&gt;&lt;author&gt;Vannakit, R.&lt;/author&gt;&lt;author&gt;Phanuphak, P.&lt;/author&gt;&lt;author&gt;Phanuphak, N.&lt;/author&gt;&lt;/authors&gt;&lt;/contributors&gt;&lt;auth-address&gt;PREVENTION, Thai Red Cross AIDS Research Centre, Bangkok, Thailand.&amp;#xD;LINKAGES Thailand FHI360, Bangkok, Thailand.&amp;#xD;Office of Public Health, United States Agency for International Development, Bangkok, Thailand.&lt;/auth-address&gt;&lt;titles&gt;&lt;title&gt;Correlations of chlamydia and gonorrhoea among pharyngeal, rectal and urethral sites among Thai men who have sex with men: multicentre community-led test and treat cohort in Thailand&lt;/title&gt;&lt;secondary-title&gt;BMJ Open&lt;/secondary-title&gt;&lt;alt-title&gt;BMJ open&lt;/alt-title&gt;&lt;/titles&gt;&lt;periodical&gt;&lt;full-title&gt;BMJ Open&lt;/full-title&gt;&lt;/periodical&gt;&lt;alt-periodical&gt;&lt;full-title&gt;BMJ Open&lt;/full-title&gt;&lt;/alt-periodical&gt;&lt;pages&gt;e028162&lt;/pages&gt;&lt;volume&gt;9&lt;/volume&gt;&lt;number&gt;6&lt;/number&gt;&lt;edition&gt;2019/06/30&lt;/edition&gt;&lt;keywords&gt;&lt;keyword&gt;chlamydia trachomatis&lt;/keyword&gt;&lt;keyword&gt;men who have sex with men&lt;/keyword&gt;&lt;keyword&gt;neisseria gonorrhoeae&lt;/keyword&gt;&lt;/keywords&gt;&lt;dates&gt;&lt;year&gt;2019&lt;/year&gt;&lt;pub-dates&gt;&lt;date&gt;Jun 27&lt;/date&gt;&lt;/pub-dates&gt;&lt;/dates&gt;&lt;isbn&gt;2044-6055&lt;/isbn&gt;&lt;accession-num&gt;31253622&lt;/accession-num&gt;&lt;urls&gt;&lt;/urls&gt;&lt;custom2&gt;PMC6609041&lt;/custom2&gt;&lt;electronic-resource-num&gt;10.1136/bmjopen-2018-028162&lt;/electronic-resource-num&gt;&lt;remote-database-provider&gt;NLM&lt;/remote-database-provider&gt;&lt;language&gt;eng&lt;/language&gt;&lt;/record&gt;&lt;/Cite&gt;&lt;/EndNote&gt;</w:instrText>
      </w:r>
      <w:r w:rsidRPr="0089463D">
        <w:rPr>
          <w:rFonts w:ascii="Times New Roman" w:eastAsia="宋体" w:hAnsi="Times New Roman" w:cs="Times New Roman"/>
          <w:bCs/>
          <w:color w:val="000000" w:themeColor="text1"/>
          <w:szCs w:val="24"/>
        </w:rPr>
        <w:fldChar w:fldCharType="separate"/>
      </w:r>
      <w:r w:rsidR="000778FE" w:rsidRPr="0089463D">
        <w:rPr>
          <w:rFonts w:ascii="Times New Roman" w:eastAsia="宋体" w:hAnsi="Times New Roman" w:cs="Times New Roman"/>
          <w:bCs/>
          <w:noProof/>
          <w:color w:val="000000" w:themeColor="text1"/>
          <w:szCs w:val="24"/>
        </w:rPr>
        <w:t>[5]</w:t>
      </w:r>
      <w:r w:rsidRPr="0089463D">
        <w:rPr>
          <w:rFonts w:ascii="Times New Roman" w:eastAsia="宋体" w:hAnsi="Times New Roman" w:cs="Times New Roman"/>
          <w:bCs/>
          <w:color w:val="000000" w:themeColor="text1"/>
          <w:szCs w:val="24"/>
        </w:rPr>
        <w:fldChar w:fldCharType="end"/>
      </w:r>
      <w:r w:rsidRPr="0089463D">
        <w:rPr>
          <w:rFonts w:ascii="Times New Roman" w:eastAsia="宋体" w:hAnsi="Times New Roman" w:cs="Times New Roman"/>
          <w:bCs/>
          <w:color w:val="000000" w:themeColor="text1"/>
          <w:szCs w:val="24"/>
        </w:rPr>
        <w:t>,</w:t>
      </w:r>
      <w:r w:rsidRPr="0089463D">
        <w:rPr>
          <w:rFonts w:ascii="Times New Roman" w:hAnsi="Times New Roman" w:cs="Times New Roman"/>
          <w:bCs/>
          <w:color w:val="000000" w:themeColor="text1"/>
          <w:szCs w:val="24"/>
        </w:rPr>
        <w:t xml:space="preserve"> Pol </w:t>
      </w:r>
      <w:r w:rsidRPr="0089463D">
        <w:rPr>
          <w:rFonts w:ascii="Times New Roman" w:eastAsia="宋体" w:hAnsi="Times New Roman" w:cs="Times New Roman"/>
          <w:color w:val="000000" w:themeColor="text1"/>
          <w:szCs w:val="24"/>
        </w:rPr>
        <w:fldChar w:fldCharType="begin"/>
      </w:r>
      <w:r w:rsidR="000778FE" w:rsidRPr="0089463D">
        <w:rPr>
          <w:rFonts w:ascii="Times New Roman" w:eastAsia="宋体" w:hAnsi="Times New Roman" w:cs="Times New Roman"/>
          <w:color w:val="000000" w:themeColor="text1"/>
          <w:szCs w:val="24"/>
        </w:rPr>
        <w:instrText xml:space="preserve"> ADDIN EN.CITE &lt;EndNote&gt;&lt;Cite&gt;&lt;Author&gt;Pol&lt;/Author&gt;&lt;Year&gt;2019&lt;/Year&gt;&lt;RecNum&gt;77140&lt;/RecNum&gt;&lt;DisplayText&gt;[3]&lt;/DisplayText&gt;&lt;record&gt;&lt;rec-number&gt;77140&lt;/rec-number&gt;&lt;foreign-keys&gt;&lt;key app="EN" db-id="ze9950aplvewxlefpdsxpvrlfsvfrz2d9tre" timestamp="1576544890"&gt;77140&lt;/key&gt;&lt;/foreign-keys&gt;&lt;ref-type name="Personal Communication"&gt;26&lt;/ref-type&gt;&lt;contributors&gt;&lt;authors&gt;&lt;author&gt;Barbara Van Der Pol&lt;/author&gt;&lt;/authors&gt;&lt;/contributors&gt;&lt;titles&gt;&lt;title&gt;Extragenital CT/GC in MSM&lt;/title&gt;&lt;/titles&gt;&lt;dates&gt;&lt;year&gt;2019&lt;/year&gt;&lt;/dates&gt;&lt;pub-location&gt;The 20th International Union against Sexually Transmitted Infections- Asia Pacific Conference (IUSTI-AP)&lt;/pub-location&gt;&lt;urls&gt;&lt;/urls&gt;&lt;/record&gt;&lt;/Cite&gt;&lt;/EndNote&gt;</w:instrText>
      </w:r>
      <w:r w:rsidRPr="0089463D">
        <w:rPr>
          <w:rFonts w:ascii="Times New Roman" w:eastAsia="宋体" w:hAnsi="Times New Roman" w:cs="Times New Roman"/>
          <w:color w:val="000000" w:themeColor="text1"/>
          <w:szCs w:val="24"/>
        </w:rPr>
        <w:fldChar w:fldCharType="separate"/>
      </w:r>
      <w:r w:rsidR="000778FE" w:rsidRPr="0089463D">
        <w:rPr>
          <w:rFonts w:ascii="Times New Roman" w:eastAsia="宋体" w:hAnsi="Times New Roman" w:cs="Times New Roman"/>
          <w:noProof/>
          <w:color w:val="000000" w:themeColor="text1"/>
          <w:szCs w:val="24"/>
        </w:rPr>
        <w:t>[3]</w:t>
      </w:r>
      <w:r w:rsidRPr="0089463D">
        <w:rPr>
          <w:rFonts w:ascii="Times New Roman" w:eastAsia="宋体" w:hAnsi="Times New Roman" w:cs="Times New Roman"/>
          <w:color w:val="000000" w:themeColor="text1"/>
          <w:szCs w:val="24"/>
        </w:rPr>
        <w:fldChar w:fldCharType="end"/>
      </w:r>
      <w:r w:rsidRPr="0089463D">
        <w:rPr>
          <w:rFonts w:ascii="Times New Roman" w:eastAsia="宋体" w:hAnsi="Times New Roman" w:cs="Times New Roman"/>
          <w:color w:val="000000" w:themeColor="text1"/>
          <w:szCs w:val="24"/>
        </w:rPr>
        <w:t>,</w:t>
      </w:r>
      <w:r w:rsidRPr="0089463D">
        <w:rPr>
          <w:rFonts w:ascii="Times New Roman" w:hAnsi="Times New Roman" w:cs="Times New Roman"/>
          <w:bCs/>
          <w:color w:val="000000" w:themeColor="text1"/>
          <w:szCs w:val="24"/>
        </w:rPr>
        <w:t xml:space="preserve"> and Footman </w:t>
      </w:r>
      <w:r w:rsidRPr="0089463D">
        <w:rPr>
          <w:rFonts w:ascii="Times New Roman" w:eastAsia="宋体" w:hAnsi="Times New Roman" w:cs="Times New Roman"/>
          <w:color w:val="000000" w:themeColor="text1"/>
          <w:szCs w:val="24"/>
        </w:rPr>
        <w:fldChar w:fldCharType="begin"/>
      </w:r>
      <w:r w:rsidR="000778FE" w:rsidRPr="0089463D">
        <w:rPr>
          <w:rFonts w:ascii="Times New Roman" w:eastAsia="宋体" w:hAnsi="Times New Roman" w:cs="Times New Roman"/>
          <w:color w:val="000000" w:themeColor="text1"/>
          <w:szCs w:val="24"/>
        </w:rPr>
        <w:instrText xml:space="preserve"> ADDIN EN.CITE &lt;EndNote&gt;&lt;Cite&gt;&lt;Author&gt;Footman&lt;/Author&gt;&lt;Year&gt;2020&lt;/Year&gt;&lt;RecNum&gt;987&lt;/RecNum&gt;&lt;DisplayText&gt;[6]&lt;/DisplayText&gt;&lt;record&gt;&lt;rec-number&gt;987&lt;/rec-number&gt;&lt;foreign-keys&gt;&lt;key app="EN" db-id="52tzae0dbaasp3efsfnxdse6za9e9d2terat" timestamp="1601516394"&gt;987&lt;/key&gt;&lt;/foreign-keys&gt;&lt;ref-type name="Journal Article"&gt;17&lt;/ref-type&gt;&lt;contributors&gt;&lt;authors&gt;&lt;author&gt;Footman, A.&lt;/author&gt;&lt;author&gt;Dionne-Odom, J.&lt;/author&gt;&lt;author&gt;Aaron, K. J.&lt;/author&gt;&lt;author&gt;Raper, J. L.&lt;/author&gt;&lt;author&gt;Van Der Pol, B.&lt;/author&gt;&lt;/authors&gt;&lt;/contributors&gt;&lt;auth-address&gt;From the School of Public Health.&amp;#xD;School of Medicine, University of Alabama at Birmingham, Birmingham, AL.&lt;/auth-address&gt;&lt;titles&gt;&lt;title&gt;Performance of 4 Molecular Assays for Detection of Chlamydia and Gonorrhea in a Sample of Human Immunodeficiency Virus-Positive Men Who Have Sex With Men&lt;/title&gt;&lt;secondary-title&gt;Sex Transm Dis&lt;/secondary-title&gt;&lt;/titles&gt;&lt;periodical&gt;&lt;full-title&gt;Sex Transm Dis&lt;/full-title&gt;&lt;/periodical&gt;&lt;pages&gt;158-161&lt;/pages&gt;&lt;volume&gt;47&lt;/volume&gt;&lt;number&gt;3&lt;/number&gt;&lt;edition&gt;2020/02/08&lt;/edition&gt;&lt;dates&gt;&lt;year&gt;2020&lt;/year&gt;&lt;pub-dates&gt;&lt;date&gt;Mar&lt;/date&gt;&lt;/pub-dates&gt;&lt;/dates&gt;&lt;isbn&gt;0148-5717&lt;/isbn&gt;&lt;accession-num&gt;32032316&lt;/accession-num&gt;&lt;urls&gt;&lt;/urls&gt;&lt;electronic-resource-num&gt;10.1097/olq.0000000000001115&lt;/electronic-resource-num&gt;&lt;remote-database-provider&gt;NLM&lt;/remote-database-provider&gt;&lt;language&gt;eng&lt;/language&gt;&lt;/record&gt;&lt;/Cite&gt;&lt;/EndNote&gt;</w:instrText>
      </w:r>
      <w:r w:rsidRPr="0089463D">
        <w:rPr>
          <w:rFonts w:ascii="Times New Roman" w:eastAsia="宋体" w:hAnsi="Times New Roman" w:cs="Times New Roman"/>
          <w:color w:val="000000" w:themeColor="text1"/>
          <w:szCs w:val="24"/>
        </w:rPr>
        <w:fldChar w:fldCharType="separate"/>
      </w:r>
      <w:r w:rsidR="000778FE" w:rsidRPr="0089463D">
        <w:rPr>
          <w:rFonts w:ascii="Times New Roman" w:eastAsia="宋体" w:hAnsi="Times New Roman" w:cs="Times New Roman"/>
          <w:noProof/>
          <w:color w:val="000000" w:themeColor="text1"/>
          <w:szCs w:val="24"/>
        </w:rPr>
        <w:t>[6]</w:t>
      </w:r>
      <w:r w:rsidRPr="0089463D">
        <w:rPr>
          <w:rFonts w:ascii="Times New Roman" w:eastAsia="宋体" w:hAnsi="Times New Roman" w:cs="Times New Roman"/>
          <w:color w:val="000000" w:themeColor="text1"/>
          <w:szCs w:val="24"/>
        </w:rPr>
        <w:fldChar w:fldCharType="end"/>
      </w:r>
      <w:r w:rsidRPr="0089463D">
        <w:rPr>
          <w:rFonts w:ascii="Times New Roman" w:eastAsia="宋体" w:hAnsi="Times New Roman" w:cs="Times New Roman"/>
          <w:color w:val="000000" w:themeColor="text1"/>
          <w:szCs w:val="24"/>
        </w:rPr>
        <w:t>.</w:t>
      </w:r>
      <w:r w:rsidR="000879F9" w:rsidRPr="0089463D">
        <w:rPr>
          <w:color w:val="000000" w:themeColor="text1"/>
          <w:szCs w:val="24"/>
        </w:rPr>
        <w:t xml:space="preserve"> </w:t>
      </w:r>
      <w:r w:rsidR="000879F9" w:rsidRPr="0089463D">
        <w:rPr>
          <w:rFonts w:ascii="Times New Roman" w:eastAsia="宋体" w:hAnsi="Times New Roman" w:cs="Times New Roman"/>
          <w:color w:val="000000" w:themeColor="text1"/>
          <w:szCs w:val="24"/>
        </w:rPr>
        <w:t>1)</w:t>
      </w:r>
      <w:r w:rsidR="00CD43B1" w:rsidRPr="0089463D">
        <w:rPr>
          <w:rFonts w:ascii="Times New Roman" w:eastAsia="宋体" w:hAnsi="Times New Roman" w:cs="Times New Roman"/>
          <w:color w:val="000000" w:themeColor="text1"/>
          <w:szCs w:val="24"/>
        </w:rPr>
        <w:t xml:space="preserve"> </w:t>
      </w:r>
      <w:r w:rsidR="00DA658F" w:rsidRPr="0089463D">
        <w:rPr>
          <w:rFonts w:ascii="Times New Roman" w:eastAsia="宋体" w:hAnsi="Times New Roman" w:cs="Times New Roman"/>
          <w:color w:val="000000" w:themeColor="text1"/>
          <w:szCs w:val="24"/>
        </w:rPr>
        <w:t xml:space="preserve">S1: </w:t>
      </w:r>
      <w:r w:rsidR="000879F9" w:rsidRPr="0089463D">
        <w:rPr>
          <w:rFonts w:ascii="Times New Roman" w:eastAsia="宋体" w:hAnsi="Times New Roman" w:cs="Times New Roman"/>
          <w:color w:val="000000" w:themeColor="text1"/>
          <w:szCs w:val="24"/>
        </w:rPr>
        <w:t xml:space="preserve"> increased to double the days of the frequency of solo masturbation; 2) </w:t>
      </w:r>
      <w:r w:rsidR="00DA658F" w:rsidRPr="0089463D">
        <w:rPr>
          <w:rFonts w:ascii="Times New Roman" w:eastAsia="宋体" w:hAnsi="Times New Roman" w:cs="Times New Roman"/>
          <w:color w:val="000000" w:themeColor="text1"/>
          <w:szCs w:val="24"/>
        </w:rPr>
        <w:t xml:space="preserve">S2: </w:t>
      </w:r>
      <w:r w:rsidR="000879F9" w:rsidRPr="0089463D">
        <w:rPr>
          <w:rFonts w:ascii="Times New Roman" w:eastAsia="宋体" w:hAnsi="Times New Roman" w:cs="Times New Roman"/>
          <w:color w:val="000000" w:themeColor="text1"/>
          <w:szCs w:val="24"/>
        </w:rPr>
        <w:t xml:space="preserve">increased to double the days of the frequency of </w:t>
      </w:r>
      <w:r w:rsidR="00C53C4A" w:rsidRPr="0089463D">
        <w:rPr>
          <w:rFonts w:ascii="Times New Roman" w:eastAsia="宋体" w:hAnsi="Times New Roman" w:cs="Times New Roman"/>
          <w:color w:val="000000" w:themeColor="text1"/>
          <w:szCs w:val="24"/>
        </w:rPr>
        <w:t xml:space="preserve">mutual </w:t>
      </w:r>
      <w:r w:rsidR="000879F9" w:rsidRPr="0089463D">
        <w:rPr>
          <w:rFonts w:ascii="Times New Roman" w:eastAsia="宋体" w:hAnsi="Times New Roman" w:cs="Times New Roman"/>
          <w:color w:val="000000" w:themeColor="text1"/>
          <w:szCs w:val="24"/>
        </w:rPr>
        <w:t xml:space="preserve"> masturbation; 3)</w:t>
      </w:r>
      <w:r w:rsidR="00DA658F" w:rsidRPr="0089463D">
        <w:rPr>
          <w:rFonts w:ascii="Times New Roman" w:eastAsia="宋体" w:hAnsi="Times New Roman" w:cs="Times New Roman"/>
          <w:color w:val="000000" w:themeColor="text1"/>
          <w:szCs w:val="24"/>
        </w:rPr>
        <w:t xml:space="preserve">S3: </w:t>
      </w:r>
      <w:r w:rsidR="000879F9" w:rsidRPr="0089463D">
        <w:rPr>
          <w:rFonts w:ascii="Times New Roman" w:eastAsia="宋体" w:hAnsi="Times New Roman" w:cs="Times New Roman"/>
          <w:color w:val="000000" w:themeColor="text1"/>
          <w:szCs w:val="24"/>
        </w:rPr>
        <w:t xml:space="preserve"> increased to double the proportion of saliva used for solo masturbation; 4) </w:t>
      </w:r>
      <w:r w:rsidR="00DA658F" w:rsidRPr="0089463D">
        <w:rPr>
          <w:rFonts w:ascii="Times New Roman" w:eastAsia="宋体" w:hAnsi="Times New Roman" w:cs="Times New Roman"/>
          <w:color w:val="000000" w:themeColor="text1"/>
          <w:szCs w:val="24"/>
        </w:rPr>
        <w:t xml:space="preserve">S4: </w:t>
      </w:r>
      <w:r w:rsidR="000879F9" w:rsidRPr="0089463D">
        <w:rPr>
          <w:rFonts w:ascii="Times New Roman" w:eastAsia="宋体" w:hAnsi="Times New Roman" w:cs="Times New Roman"/>
          <w:color w:val="000000" w:themeColor="text1"/>
          <w:szCs w:val="24"/>
        </w:rPr>
        <w:t xml:space="preserve">increased to double the proportion of </w:t>
      </w:r>
      <w:r w:rsidR="000879F9" w:rsidRPr="0089463D">
        <w:rPr>
          <w:rFonts w:ascii="Times New Roman" w:eastAsia="宋体" w:hAnsi="Times New Roman" w:cs="Times New Roman"/>
          <w:color w:val="000000" w:themeColor="text1"/>
          <w:szCs w:val="24"/>
        </w:rPr>
        <w:lastRenderedPageBreak/>
        <w:t xml:space="preserve">saliva use for </w:t>
      </w:r>
      <w:r w:rsidR="00C53C4A" w:rsidRPr="0089463D">
        <w:rPr>
          <w:rFonts w:ascii="Times New Roman" w:eastAsia="宋体" w:hAnsi="Times New Roman" w:cs="Times New Roman"/>
          <w:color w:val="000000" w:themeColor="text1"/>
          <w:szCs w:val="24"/>
        </w:rPr>
        <w:t xml:space="preserve">mutual </w:t>
      </w:r>
      <w:r w:rsidR="000879F9" w:rsidRPr="0089463D">
        <w:rPr>
          <w:rFonts w:ascii="Times New Roman" w:eastAsia="宋体" w:hAnsi="Times New Roman" w:cs="Times New Roman"/>
          <w:color w:val="000000" w:themeColor="text1"/>
          <w:szCs w:val="24"/>
        </w:rPr>
        <w:t xml:space="preserve"> masturbation; 5) </w:t>
      </w:r>
      <w:r w:rsidR="00DA658F" w:rsidRPr="0089463D">
        <w:rPr>
          <w:rFonts w:ascii="Times New Roman" w:eastAsia="宋体" w:hAnsi="Times New Roman" w:cs="Times New Roman"/>
          <w:color w:val="000000" w:themeColor="text1"/>
          <w:szCs w:val="24"/>
        </w:rPr>
        <w:t xml:space="preserve">S5: </w:t>
      </w:r>
      <w:r w:rsidR="000879F9" w:rsidRPr="0089463D">
        <w:rPr>
          <w:rFonts w:ascii="Times New Roman" w:eastAsia="宋体" w:hAnsi="Times New Roman" w:cs="Times New Roman"/>
          <w:color w:val="000000" w:themeColor="text1"/>
          <w:szCs w:val="24"/>
        </w:rPr>
        <w:t xml:space="preserve">decreased to half the days of the frequency of solo masturbation; 6) </w:t>
      </w:r>
      <w:r w:rsidR="00DA658F" w:rsidRPr="0089463D">
        <w:rPr>
          <w:rFonts w:ascii="Times New Roman" w:eastAsia="宋体" w:hAnsi="Times New Roman" w:cs="Times New Roman"/>
          <w:color w:val="000000" w:themeColor="text1"/>
          <w:szCs w:val="24"/>
        </w:rPr>
        <w:t xml:space="preserve">S6: </w:t>
      </w:r>
      <w:r w:rsidR="000879F9" w:rsidRPr="0089463D">
        <w:rPr>
          <w:rFonts w:ascii="Times New Roman" w:eastAsia="宋体" w:hAnsi="Times New Roman" w:cs="Times New Roman"/>
          <w:color w:val="000000" w:themeColor="text1"/>
          <w:szCs w:val="24"/>
        </w:rPr>
        <w:t xml:space="preserve">decreased to half the days of the frequency of </w:t>
      </w:r>
      <w:r w:rsidR="00C53C4A" w:rsidRPr="0089463D">
        <w:rPr>
          <w:rFonts w:ascii="Times New Roman" w:eastAsia="宋体" w:hAnsi="Times New Roman" w:cs="Times New Roman"/>
          <w:color w:val="000000" w:themeColor="text1"/>
          <w:szCs w:val="24"/>
        </w:rPr>
        <w:t xml:space="preserve">mutual </w:t>
      </w:r>
      <w:r w:rsidR="000879F9" w:rsidRPr="0089463D">
        <w:rPr>
          <w:rFonts w:ascii="Times New Roman" w:eastAsia="宋体" w:hAnsi="Times New Roman" w:cs="Times New Roman"/>
          <w:color w:val="000000" w:themeColor="text1"/>
          <w:szCs w:val="24"/>
        </w:rPr>
        <w:t xml:space="preserve"> masturbation; 7) </w:t>
      </w:r>
      <w:r w:rsidR="00DA658F" w:rsidRPr="0089463D">
        <w:rPr>
          <w:rFonts w:ascii="Times New Roman" w:eastAsia="宋体" w:hAnsi="Times New Roman" w:cs="Times New Roman"/>
          <w:color w:val="000000" w:themeColor="text1"/>
          <w:szCs w:val="24"/>
        </w:rPr>
        <w:t xml:space="preserve">S7: </w:t>
      </w:r>
      <w:r w:rsidR="000879F9" w:rsidRPr="0089463D">
        <w:rPr>
          <w:rFonts w:ascii="Times New Roman" w:eastAsia="宋体" w:hAnsi="Times New Roman" w:cs="Times New Roman"/>
          <w:color w:val="000000" w:themeColor="text1"/>
          <w:szCs w:val="24"/>
        </w:rPr>
        <w:t xml:space="preserve">decreased to half the proportion of saliva used for solo masturbation; 8) </w:t>
      </w:r>
      <w:r w:rsidR="00DA658F" w:rsidRPr="0089463D">
        <w:rPr>
          <w:rFonts w:ascii="Times New Roman" w:eastAsia="宋体" w:hAnsi="Times New Roman" w:cs="Times New Roman"/>
          <w:color w:val="000000" w:themeColor="text1"/>
          <w:szCs w:val="24"/>
        </w:rPr>
        <w:t xml:space="preserve">S8: </w:t>
      </w:r>
      <w:r w:rsidR="000879F9" w:rsidRPr="0089463D">
        <w:rPr>
          <w:rFonts w:ascii="Times New Roman" w:eastAsia="宋体" w:hAnsi="Times New Roman" w:cs="Times New Roman"/>
          <w:color w:val="000000" w:themeColor="text1"/>
          <w:szCs w:val="24"/>
        </w:rPr>
        <w:t xml:space="preserve">decreased to half the proportion of saliva use for </w:t>
      </w:r>
      <w:r w:rsidR="00C53C4A" w:rsidRPr="0089463D">
        <w:rPr>
          <w:rFonts w:ascii="Times New Roman" w:eastAsia="宋体" w:hAnsi="Times New Roman" w:cs="Times New Roman"/>
          <w:color w:val="000000" w:themeColor="text1"/>
          <w:szCs w:val="24"/>
        </w:rPr>
        <w:t xml:space="preserve">mutual </w:t>
      </w:r>
      <w:r w:rsidR="000879F9" w:rsidRPr="0089463D">
        <w:rPr>
          <w:rFonts w:ascii="Times New Roman" w:eastAsia="宋体" w:hAnsi="Times New Roman" w:cs="Times New Roman"/>
          <w:color w:val="000000" w:themeColor="text1"/>
          <w:szCs w:val="24"/>
        </w:rPr>
        <w:t xml:space="preserve"> masturbation.</w:t>
      </w:r>
    </w:p>
    <w:p w14:paraId="52F14F0B" w14:textId="0DCBDAD2" w:rsidR="008A4999" w:rsidRPr="0089463D" w:rsidRDefault="008A4999" w:rsidP="001D7201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EAD9D4" w14:textId="4D587C90" w:rsidR="00BF62AE" w:rsidRPr="0089463D" w:rsidRDefault="007E008A" w:rsidP="001D7201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63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08A257C9" wp14:editId="3D750548">
            <wp:extent cx="7840345" cy="4316095"/>
            <wp:effectExtent l="0" t="0" r="8255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0345" cy="431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A575EE" w14:textId="65B7BC66" w:rsidR="00375CC1" w:rsidRPr="0089463D" w:rsidRDefault="00C31E52" w:rsidP="001D7201">
      <w:pPr>
        <w:pStyle w:val="Heading3"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89463D">
        <w:rPr>
          <w:rFonts w:ascii="Times New Roman" w:hAnsi="Times New Roman" w:cs="Times New Roman"/>
          <w:b/>
          <w:bCs/>
          <w:color w:val="000000" w:themeColor="text1"/>
        </w:rPr>
        <w:lastRenderedPageBreak/>
        <w:t>Figure S</w:t>
      </w:r>
      <w:r w:rsidR="007E0C32" w:rsidRPr="0089463D">
        <w:rPr>
          <w:rFonts w:ascii="Times New Roman" w:hAnsi="Times New Roman" w:cs="Times New Roman"/>
          <w:b/>
          <w:bCs/>
          <w:color w:val="000000" w:themeColor="text1"/>
        </w:rPr>
        <w:t>4</w:t>
      </w:r>
      <w:r w:rsidRPr="0089463D">
        <w:rPr>
          <w:rFonts w:ascii="Times New Roman" w:hAnsi="Times New Roman" w:cs="Times New Roman"/>
          <w:b/>
          <w:bCs/>
          <w:color w:val="000000" w:themeColor="text1"/>
        </w:rPr>
        <w:t xml:space="preserve">. </w:t>
      </w:r>
      <w:bookmarkStart w:id="16" w:name="_Hlk56288079"/>
      <w:r w:rsidRPr="0089463D">
        <w:rPr>
          <w:rFonts w:ascii="Times New Roman" w:hAnsi="Times New Roman" w:cs="Times New Roman"/>
          <w:color w:val="000000" w:themeColor="text1"/>
        </w:rPr>
        <w:t xml:space="preserve">Sensitivity analysis of </w:t>
      </w:r>
      <w:bookmarkEnd w:id="16"/>
      <w:r w:rsidRPr="0089463D">
        <w:rPr>
          <w:rFonts w:ascii="Times New Roman" w:hAnsi="Times New Roman" w:cs="Times New Roman"/>
          <w:color w:val="000000" w:themeColor="text1"/>
        </w:rPr>
        <w:t xml:space="preserve">root mean squared error and effect size of calibrated </w:t>
      </w:r>
      <w:r w:rsidR="008C7219" w:rsidRPr="0089463D">
        <w:rPr>
          <w:rFonts w:ascii="Times New Roman" w:hAnsi="Times New Roman" w:cs="Times New Roman"/>
          <w:color w:val="000000" w:themeColor="text1"/>
        </w:rPr>
        <w:t>c</w:t>
      </w:r>
      <w:r w:rsidRPr="0089463D">
        <w:rPr>
          <w:rFonts w:ascii="Times New Roman" w:hAnsi="Times New Roman" w:cs="Times New Roman"/>
          <w:color w:val="000000" w:themeColor="text1"/>
        </w:rPr>
        <w:t>hlamydia model</w:t>
      </w:r>
      <w:r w:rsidR="000879F9" w:rsidRPr="0089463D">
        <w:rPr>
          <w:rFonts w:ascii="Times New Roman" w:hAnsi="Times New Roman" w:cs="Times New Roman"/>
          <w:color w:val="000000" w:themeColor="text1"/>
        </w:rPr>
        <w:t xml:space="preserve"> 2</w:t>
      </w:r>
      <w:r w:rsidRPr="0089463D">
        <w:rPr>
          <w:rFonts w:ascii="Times New Roman" w:hAnsi="Times New Roman" w:cs="Times New Roman"/>
          <w:color w:val="000000" w:themeColor="text1"/>
        </w:rPr>
        <w:t xml:space="preserve"> with or without masturbation across five different datasets</w:t>
      </w:r>
    </w:p>
    <w:p w14:paraId="586C1EEA" w14:textId="4705DA96" w:rsidR="00BF62AE" w:rsidRPr="0089463D" w:rsidRDefault="00D97C15" w:rsidP="001D7201">
      <w:pPr>
        <w:spacing w:line="48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89463D">
        <w:rPr>
          <w:rFonts w:ascii="Times New Roman" w:eastAsia="宋体" w:hAnsi="Times New Roman" w:cs="Times New Roman"/>
          <w:bCs/>
          <w:color w:val="000000" w:themeColor="text1"/>
          <w:kern w:val="24"/>
          <w:szCs w:val="24"/>
        </w:rPr>
        <w:t>Xu</w:t>
      </w:r>
      <w:r w:rsidRPr="0089463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fldChar w:fldCharType="begin">
          <w:fldData xml:space="preserve">PEVuZE5vdGU+PENpdGU+PEF1dGhvcj5YdTwvQXV0aG9yPjxZZWFyPjIwMjA8L1llYXI+PFJlY051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</w:fldData>
        </w:fldChar>
      </w:r>
      <w:r w:rsidR="000778FE" w:rsidRPr="0089463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instrText xml:space="preserve"> ADDIN EN.CITE </w:instrText>
      </w:r>
      <w:r w:rsidR="000778FE" w:rsidRPr="0089463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fldChar w:fldCharType="begin">
          <w:fldData xml:space="preserve">PEVuZE5vdGU+PENpdGU+PEF1dGhvcj5YdTwvQXV0aG9yPjxZZWFyPjIwMjA8L1llYXI+PFJlY051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</w:fldData>
        </w:fldChar>
      </w:r>
      <w:r w:rsidR="000778FE" w:rsidRPr="0089463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instrText xml:space="preserve"> ADDIN EN.CITE.DATA </w:instrText>
      </w:r>
      <w:r w:rsidR="000778FE" w:rsidRPr="0089463D">
        <w:rPr>
          <w:rFonts w:ascii="Times New Roman" w:hAnsi="Times New Roman" w:cs="Times New Roman"/>
          <w:iCs/>
          <w:color w:val="000000" w:themeColor="text1"/>
          <w:sz w:val="24"/>
          <w:szCs w:val="24"/>
        </w:rPr>
      </w:r>
      <w:r w:rsidR="000778FE" w:rsidRPr="0089463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fldChar w:fldCharType="end"/>
      </w:r>
      <w:r w:rsidRPr="0089463D">
        <w:rPr>
          <w:rFonts w:ascii="Times New Roman" w:hAnsi="Times New Roman" w:cs="Times New Roman"/>
          <w:iCs/>
          <w:color w:val="000000" w:themeColor="text1"/>
          <w:sz w:val="24"/>
          <w:szCs w:val="24"/>
        </w:rPr>
      </w:r>
      <w:r w:rsidRPr="0089463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fldChar w:fldCharType="separate"/>
      </w:r>
      <w:r w:rsidR="000778FE" w:rsidRPr="0089463D">
        <w:rPr>
          <w:rFonts w:ascii="Times New Roman" w:hAnsi="Times New Roman" w:cs="Times New Roman"/>
          <w:iCs/>
          <w:noProof/>
          <w:color w:val="000000" w:themeColor="text1"/>
          <w:sz w:val="24"/>
          <w:szCs w:val="24"/>
        </w:rPr>
        <w:t>[2]</w:t>
      </w:r>
      <w:r w:rsidRPr="0089463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fldChar w:fldCharType="end"/>
      </w:r>
      <w:r w:rsidR="000879F9" w:rsidRPr="0089463D">
        <w:rPr>
          <w:rFonts w:ascii="Times New Roman" w:eastAsia="宋体" w:hAnsi="Times New Roman" w:cs="Times New Roman"/>
          <w:color w:val="000000" w:themeColor="text1"/>
          <w:szCs w:val="24"/>
        </w:rPr>
        <w:t>,</w:t>
      </w:r>
      <w:r w:rsidR="000879F9" w:rsidRPr="0089463D">
        <w:rPr>
          <w:rFonts w:ascii="Times New Roman" w:eastAsia="宋体" w:hAnsi="Times New Roman" w:cs="Times New Roman"/>
          <w:bCs/>
          <w:color w:val="000000" w:themeColor="text1"/>
          <w:kern w:val="24"/>
          <w:szCs w:val="24"/>
        </w:rPr>
        <w:t xml:space="preserve"> van </w:t>
      </w:r>
      <w:proofErr w:type="spellStart"/>
      <w:r w:rsidR="000879F9" w:rsidRPr="0089463D">
        <w:rPr>
          <w:rFonts w:ascii="Times New Roman" w:eastAsia="宋体" w:hAnsi="Times New Roman" w:cs="Times New Roman"/>
          <w:bCs/>
          <w:color w:val="000000" w:themeColor="text1"/>
          <w:kern w:val="24"/>
          <w:szCs w:val="24"/>
        </w:rPr>
        <w:t>Liere</w:t>
      </w:r>
      <w:proofErr w:type="spellEnd"/>
      <w:r w:rsidR="000879F9" w:rsidRPr="0089463D">
        <w:rPr>
          <w:rFonts w:ascii="Times New Roman" w:eastAsia="宋体" w:hAnsi="Times New Roman" w:cs="Times New Roman"/>
          <w:bCs/>
          <w:color w:val="000000" w:themeColor="text1"/>
          <w:kern w:val="24"/>
          <w:szCs w:val="24"/>
        </w:rPr>
        <w:t xml:space="preserve"> </w:t>
      </w:r>
      <w:r w:rsidR="000879F9" w:rsidRPr="0089463D">
        <w:rPr>
          <w:rFonts w:ascii="Times New Roman" w:eastAsia="宋体" w:hAnsi="Times New Roman" w:cs="Times New Roman"/>
          <w:bCs/>
          <w:color w:val="000000" w:themeColor="text1"/>
          <w:szCs w:val="24"/>
        </w:rPr>
        <w:fldChar w:fldCharType="begin">
          <w:fldData xml:space="preserve">PEVuZE5vdGU+PENpdGU+PEF1dGhvcj52YW4gTGllcmU8L0F1dGhvcj48WWVhcj4yMDE5PC9ZZWFy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</w:fldData>
        </w:fldChar>
      </w:r>
      <w:r w:rsidR="000778FE" w:rsidRPr="0089463D">
        <w:rPr>
          <w:rFonts w:ascii="Times New Roman" w:eastAsia="宋体" w:hAnsi="Times New Roman" w:cs="Times New Roman"/>
          <w:bCs/>
          <w:color w:val="000000" w:themeColor="text1"/>
          <w:szCs w:val="24"/>
        </w:rPr>
        <w:instrText xml:space="preserve"> ADDIN EN.CITE </w:instrText>
      </w:r>
      <w:r w:rsidR="000778FE" w:rsidRPr="0089463D">
        <w:rPr>
          <w:rFonts w:ascii="Times New Roman" w:eastAsia="宋体" w:hAnsi="Times New Roman" w:cs="Times New Roman"/>
          <w:bCs/>
          <w:color w:val="000000" w:themeColor="text1"/>
          <w:szCs w:val="24"/>
        </w:rPr>
        <w:fldChar w:fldCharType="begin">
          <w:fldData xml:space="preserve">PEVuZE5vdGU+PENpdGU+PEF1dGhvcj52YW4gTGllcmU8L0F1dGhvcj48WWVhcj4yMDE5PC9ZZWFy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</w:fldData>
        </w:fldChar>
      </w:r>
      <w:r w:rsidR="000778FE" w:rsidRPr="0089463D">
        <w:rPr>
          <w:rFonts w:ascii="Times New Roman" w:eastAsia="宋体" w:hAnsi="Times New Roman" w:cs="Times New Roman"/>
          <w:bCs/>
          <w:color w:val="000000" w:themeColor="text1"/>
          <w:szCs w:val="24"/>
        </w:rPr>
        <w:instrText xml:space="preserve"> ADDIN EN.CITE.DATA </w:instrText>
      </w:r>
      <w:r w:rsidR="000778FE" w:rsidRPr="0089463D">
        <w:rPr>
          <w:rFonts w:ascii="Times New Roman" w:eastAsia="宋体" w:hAnsi="Times New Roman" w:cs="Times New Roman"/>
          <w:bCs/>
          <w:color w:val="000000" w:themeColor="text1"/>
          <w:szCs w:val="24"/>
        </w:rPr>
      </w:r>
      <w:r w:rsidR="000778FE" w:rsidRPr="0089463D">
        <w:rPr>
          <w:rFonts w:ascii="Times New Roman" w:eastAsia="宋体" w:hAnsi="Times New Roman" w:cs="Times New Roman"/>
          <w:bCs/>
          <w:color w:val="000000" w:themeColor="text1"/>
          <w:szCs w:val="24"/>
        </w:rPr>
        <w:fldChar w:fldCharType="end"/>
      </w:r>
      <w:r w:rsidR="000879F9" w:rsidRPr="0089463D">
        <w:rPr>
          <w:rFonts w:ascii="Times New Roman" w:eastAsia="宋体" w:hAnsi="Times New Roman" w:cs="Times New Roman"/>
          <w:bCs/>
          <w:color w:val="000000" w:themeColor="text1"/>
          <w:szCs w:val="24"/>
        </w:rPr>
      </w:r>
      <w:r w:rsidR="000879F9" w:rsidRPr="0089463D">
        <w:rPr>
          <w:rFonts w:ascii="Times New Roman" w:eastAsia="宋体" w:hAnsi="Times New Roman" w:cs="Times New Roman"/>
          <w:bCs/>
          <w:color w:val="000000" w:themeColor="text1"/>
          <w:szCs w:val="24"/>
        </w:rPr>
        <w:fldChar w:fldCharType="separate"/>
      </w:r>
      <w:r w:rsidR="000778FE" w:rsidRPr="0089463D">
        <w:rPr>
          <w:rFonts w:ascii="Times New Roman" w:eastAsia="宋体" w:hAnsi="Times New Roman" w:cs="Times New Roman"/>
          <w:bCs/>
          <w:noProof/>
          <w:color w:val="000000" w:themeColor="text1"/>
          <w:szCs w:val="24"/>
        </w:rPr>
        <w:t>[4]</w:t>
      </w:r>
      <w:r w:rsidR="000879F9" w:rsidRPr="0089463D">
        <w:rPr>
          <w:rFonts w:ascii="Times New Roman" w:eastAsia="宋体" w:hAnsi="Times New Roman" w:cs="Times New Roman"/>
          <w:bCs/>
          <w:color w:val="000000" w:themeColor="text1"/>
          <w:szCs w:val="24"/>
        </w:rPr>
        <w:fldChar w:fldCharType="end"/>
      </w:r>
      <w:r w:rsidR="000879F9" w:rsidRPr="0089463D">
        <w:rPr>
          <w:rFonts w:ascii="Times New Roman" w:eastAsia="宋体" w:hAnsi="Times New Roman" w:cs="Times New Roman"/>
          <w:bCs/>
          <w:color w:val="000000" w:themeColor="text1"/>
          <w:szCs w:val="24"/>
        </w:rPr>
        <w:t>,</w:t>
      </w:r>
      <w:r w:rsidR="000879F9" w:rsidRPr="0089463D">
        <w:rPr>
          <w:rFonts w:ascii="Times New Roman" w:eastAsia="宋体" w:hAnsi="Times New Roman" w:cs="Times New Roman"/>
          <w:bCs/>
          <w:color w:val="000000" w:themeColor="text1"/>
          <w:kern w:val="24"/>
          <w:szCs w:val="24"/>
        </w:rPr>
        <w:t xml:space="preserve"> </w:t>
      </w:r>
      <w:proofErr w:type="spellStart"/>
      <w:r w:rsidR="000879F9" w:rsidRPr="0089463D">
        <w:rPr>
          <w:rFonts w:ascii="Times New Roman" w:eastAsia="宋体" w:hAnsi="Times New Roman" w:cs="Times New Roman"/>
          <w:bCs/>
          <w:color w:val="000000" w:themeColor="text1"/>
          <w:kern w:val="24"/>
          <w:szCs w:val="24"/>
        </w:rPr>
        <w:t>Hiransuthikul</w:t>
      </w:r>
      <w:proofErr w:type="spellEnd"/>
      <w:r w:rsidR="000879F9" w:rsidRPr="0089463D">
        <w:rPr>
          <w:rFonts w:ascii="Times New Roman" w:eastAsia="宋体" w:hAnsi="Times New Roman" w:cs="Times New Roman"/>
          <w:bCs/>
          <w:color w:val="000000" w:themeColor="text1"/>
          <w:kern w:val="24"/>
          <w:szCs w:val="24"/>
        </w:rPr>
        <w:t xml:space="preserve"> </w:t>
      </w:r>
      <w:r w:rsidR="000879F9" w:rsidRPr="0089463D">
        <w:rPr>
          <w:rFonts w:ascii="Times New Roman" w:eastAsia="宋体" w:hAnsi="Times New Roman" w:cs="Times New Roman"/>
          <w:bCs/>
          <w:color w:val="000000" w:themeColor="text1"/>
          <w:szCs w:val="24"/>
        </w:rPr>
        <w:fldChar w:fldCharType="begin"/>
      </w:r>
      <w:r w:rsidR="000778FE" w:rsidRPr="0089463D">
        <w:rPr>
          <w:rFonts w:ascii="Times New Roman" w:eastAsia="宋体" w:hAnsi="Times New Roman" w:cs="Times New Roman"/>
          <w:bCs/>
          <w:color w:val="000000" w:themeColor="text1"/>
          <w:szCs w:val="24"/>
        </w:rPr>
        <w:instrText xml:space="preserve"> ADDIN EN.CITE &lt;EndNote&gt;&lt;Cite&gt;&lt;Author&gt;Hiransuthikul&lt;/Author&gt;&lt;Year&gt;2019&lt;/Year&gt;&lt;RecNum&gt;77128&lt;/RecNum&gt;&lt;DisplayText&gt;[5]&lt;/DisplayText&gt;&lt;record&gt;&lt;rec-number&gt;77128&lt;/rec-number&gt;&lt;foreign-keys&gt;&lt;key app="EN" db-id="ze9950aplvewxlefpdsxpvrlfsvfrz2d9tre" timestamp="1575612979"&gt;77128&lt;/key&gt;&lt;/foreign-keys&gt;&lt;ref-type name="Journal Article"&gt;17&lt;/ref-type&gt;&lt;contributors&gt;&lt;authors&gt;&lt;author&gt;Hiransuthikul, A.&lt;/author&gt;&lt;author&gt;Sungsing, T.&lt;/author&gt;&lt;author&gt;Jantarapakde, J.&lt;/author&gt;&lt;author&gt;Trachunthong, D.&lt;/author&gt;&lt;author&gt;Mills, S.&lt;/author&gt;&lt;author&gt;Vannakit, R.&lt;/author&gt;&lt;author&gt;Phanuphak, P.&lt;/author&gt;&lt;author&gt;Phanuphak, N.&lt;/author&gt;&lt;/authors&gt;&lt;/contributors&gt;&lt;auth-address&gt;PREVENTION, Thai Red Cross AIDS Research Centre, Bangkok, Thailand.&amp;#xD;LINKAGES Thailand FHI360, Bangkok, Thailand.&amp;#xD;Office of Public Health, United States Agency for International Development, Bangkok, Thailand.&lt;/auth-address&gt;&lt;titles&gt;&lt;title&gt;Correlations of chlamydia and gonorrhoea among pharyngeal, rectal and urethral sites among Thai men who have sex with men: multicentre community-led test and treat cohort in Thailand&lt;/title&gt;&lt;secondary-title&gt;BMJ Open&lt;/secondary-title&gt;&lt;alt-title&gt;BMJ open&lt;/alt-title&gt;&lt;/titles&gt;&lt;periodical&gt;&lt;full-title&gt;BMJ Open&lt;/full-title&gt;&lt;/periodical&gt;&lt;alt-periodical&gt;&lt;full-title&gt;BMJ Open&lt;/full-title&gt;&lt;/alt-periodical&gt;&lt;pages&gt;e028162&lt;/pages&gt;&lt;volume&gt;9&lt;/volume&gt;&lt;number&gt;6&lt;/number&gt;&lt;edition&gt;2019/06/30&lt;/edition&gt;&lt;keywords&gt;&lt;keyword&gt;chlamydia trachomatis&lt;/keyword&gt;&lt;keyword&gt;men who have sex with men&lt;/keyword&gt;&lt;keyword&gt;neisseria gonorrhoeae&lt;/keyword&gt;&lt;/keywords&gt;&lt;dates&gt;&lt;year&gt;2019&lt;/year&gt;&lt;pub-dates&gt;&lt;date&gt;Jun 27&lt;/date&gt;&lt;/pub-dates&gt;&lt;/dates&gt;&lt;isbn&gt;2044-6055&lt;/isbn&gt;&lt;accession-num&gt;31253622&lt;/accession-num&gt;&lt;urls&gt;&lt;/urls&gt;&lt;custom2&gt;PMC6609041&lt;/custom2&gt;&lt;electronic-resource-num&gt;10.1136/bmjopen-2018-028162&lt;/electronic-resource-num&gt;&lt;remote-database-provider&gt;NLM&lt;/remote-database-provider&gt;&lt;language&gt;eng&lt;/language&gt;&lt;/record&gt;&lt;/Cite&gt;&lt;/EndNote&gt;</w:instrText>
      </w:r>
      <w:r w:rsidR="000879F9" w:rsidRPr="0089463D">
        <w:rPr>
          <w:rFonts w:ascii="Times New Roman" w:eastAsia="宋体" w:hAnsi="Times New Roman" w:cs="Times New Roman"/>
          <w:bCs/>
          <w:color w:val="000000" w:themeColor="text1"/>
          <w:szCs w:val="24"/>
        </w:rPr>
        <w:fldChar w:fldCharType="separate"/>
      </w:r>
      <w:r w:rsidR="000778FE" w:rsidRPr="0089463D">
        <w:rPr>
          <w:rFonts w:ascii="Times New Roman" w:eastAsia="宋体" w:hAnsi="Times New Roman" w:cs="Times New Roman"/>
          <w:bCs/>
          <w:noProof/>
          <w:color w:val="000000" w:themeColor="text1"/>
          <w:szCs w:val="24"/>
        </w:rPr>
        <w:t>[5]</w:t>
      </w:r>
      <w:r w:rsidR="000879F9" w:rsidRPr="0089463D">
        <w:rPr>
          <w:rFonts w:ascii="Times New Roman" w:eastAsia="宋体" w:hAnsi="Times New Roman" w:cs="Times New Roman"/>
          <w:bCs/>
          <w:color w:val="000000" w:themeColor="text1"/>
          <w:szCs w:val="24"/>
        </w:rPr>
        <w:fldChar w:fldCharType="end"/>
      </w:r>
      <w:r w:rsidR="000879F9" w:rsidRPr="0089463D">
        <w:rPr>
          <w:rFonts w:ascii="Times New Roman" w:eastAsia="宋体" w:hAnsi="Times New Roman" w:cs="Times New Roman"/>
          <w:bCs/>
          <w:color w:val="000000" w:themeColor="text1"/>
          <w:szCs w:val="24"/>
        </w:rPr>
        <w:t>,</w:t>
      </w:r>
      <w:r w:rsidR="000879F9" w:rsidRPr="0089463D">
        <w:rPr>
          <w:rFonts w:ascii="Times New Roman" w:hAnsi="Times New Roman" w:cs="Times New Roman"/>
          <w:bCs/>
          <w:color w:val="000000" w:themeColor="text1"/>
          <w:szCs w:val="24"/>
        </w:rPr>
        <w:t xml:space="preserve"> Pol </w:t>
      </w:r>
      <w:r w:rsidR="000879F9" w:rsidRPr="0089463D">
        <w:rPr>
          <w:rFonts w:ascii="Times New Roman" w:eastAsia="宋体" w:hAnsi="Times New Roman" w:cs="Times New Roman"/>
          <w:color w:val="000000" w:themeColor="text1"/>
          <w:szCs w:val="24"/>
        </w:rPr>
        <w:fldChar w:fldCharType="begin"/>
      </w:r>
      <w:r w:rsidR="000778FE" w:rsidRPr="0089463D">
        <w:rPr>
          <w:rFonts w:ascii="Times New Roman" w:eastAsia="宋体" w:hAnsi="Times New Roman" w:cs="Times New Roman"/>
          <w:color w:val="000000" w:themeColor="text1"/>
          <w:szCs w:val="24"/>
        </w:rPr>
        <w:instrText xml:space="preserve"> ADDIN EN.CITE &lt;EndNote&gt;&lt;Cite&gt;&lt;Author&gt;Pol&lt;/Author&gt;&lt;Year&gt;2019&lt;/Year&gt;&lt;RecNum&gt;77140&lt;/RecNum&gt;&lt;DisplayText&gt;[3]&lt;/DisplayText&gt;&lt;record&gt;&lt;rec-number&gt;77140&lt;/rec-number&gt;&lt;foreign-keys&gt;&lt;key app="EN" db-id="ze9950aplvewxlefpdsxpvrlfsvfrz2d9tre" timestamp="1576544890"&gt;77140&lt;/key&gt;&lt;/foreign-keys&gt;&lt;ref-type name="Personal Communication"&gt;26&lt;/ref-type&gt;&lt;contributors&gt;&lt;authors&gt;&lt;author&gt;Barbara Van Der Pol&lt;/author&gt;&lt;/authors&gt;&lt;/contributors&gt;&lt;titles&gt;&lt;title&gt;Extragenital CT/GC in MSM&lt;/title&gt;&lt;/titles&gt;&lt;dates&gt;&lt;year&gt;2019&lt;/year&gt;&lt;/dates&gt;&lt;pub-location&gt;The 20th International Union against Sexually Transmitted Infections- Asia Pacific Conference (IUSTI-AP)&lt;/pub-location&gt;&lt;urls&gt;&lt;/urls&gt;&lt;/record&gt;&lt;/Cite&gt;&lt;/EndNote&gt;</w:instrText>
      </w:r>
      <w:r w:rsidR="000879F9" w:rsidRPr="0089463D">
        <w:rPr>
          <w:rFonts w:ascii="Times New Roman" w:eastAsia="宋体" w:hAnsi="Times New Roman" w:cs="Times New Roman"/>
          <w:color w:val="000000" w:themeColor="text1"/>
          <w:szCs w:val="24"/>
        </w:rPr>
        <w:fldChar w:fldCharType="separate"/>
      </w:r>
      <w:r w:rsidR="000778FE" w:rsidRPr="0089463D">
        <w:rPr>
          <w:rFonts w:ascii="Times New Roman" w:eastAsia="宋体" w:hAnsi="Times New Roman" w:cs="Times New Roman"/>
          <w:noProof/>
          <w:color w:val="000000" w:themeColor="text1"/>
          <w:szCs w:val="24"/>
        </w:rPr>
        <w:t>[3]</w:t>
      </w:r>
      <w:r w:rsidR="000879F9" w:rsidRPr="0089463D">
        <w:rPr>
          <w:rFonts w:ascii="Times New Roman" w:eastAsia="宋体" w:hAnsi="Times New Roman" w:cs="Times New Roman"/>
          <w:color w:val="000000" w:themeColor="text1"/>
          <w:szCs w:val="24"/>
        </w:rPr>
        <w:fldChar w:fldCharType="end"/>
      </w:r>
      <w:r w:rsidR="000879F9" w:rsidRPr="0089463D">
        <w:rPr>
          <w:rFonts w:ascii="Times New Roman" w:eastAsia="宋体" w:hAnsi="Times New Roman" w:cs="Times New Roman"/>
          <w:color w:val="000000" w:themeColor="text1"/>
          <w:szCs w:val="24"/>
        </w:rPr>
        <w:t>,</w:t>
      </w:r>
      <w:r w:rsidR="000879F9" w:rsidRPr="0089463D">
        <w:rPr>
          <w:rFonts w:ascii="Times New Roman" w:hAnsi="Times New Roman" w:cs="Times New Roman"/>
          <w:bCs/>
          <w:color w:val="000000" w:themeColor="text1"/>
          <w:szCs w:val="24"/>
        </w:rPr>
        <w:t xml:space="preserve"> and Footman </w:t>
      </w:r>
      <w:r w:rsidR="000879F9" w:rsidRPr="0089463D">
        <w:rPr>
          <w:rFonts w:ascii="Times New Roman" w:eastAsia="宋体" w:hAnsi="Times New Roman" w:cs="Times New Roman"/>
          <w:color w:val="000000" w:themeColor="text1"/>
          <w:szCs w:val="24"/>
        </w:rPr>
        <w:fldChar w:fldCharType="begin"/>
      </w:r>
      <w:r w:rsidR="000778FE" w:rsidRPr="0089463D">
        <w:rPr>
          <w:rFonts w:ascii="Times New Roman" w:eastAsia="宋体" w:hAnsi="Times New Roman" w:cs="Times New Roman"/>
          <w:color w:val="000000" w:themeColor="text1"/>
          <w:szCs w:val="24"/>
        </w:rPr>
        <w:instrText xml:space="preserve"> ADDIN EN.CITE &lt;EndNote&gt;&lt;Cite&gt;&lt;Author&gt;Footman&lt;/Author&gt;&lt;Year&gt;2020&lt;/Year&gt;&lt;RecNum&gt;987&lt;/RecNum&gt;&lt;DisplayText&gt;[6]&lt;/DisplayText&gt;&lt;record&gt;&lt;rec-number&gt;987&lt;/rec-number&gt;&lt;foreign-keys&gt;&lt;key app="EN" db-id="52tzae0dbaasp3efsfnxdse6za9e9d2terat" timestamp="1601516394"&gt;987&lt;/key&gt;&lt;/foreign-keys&gt;&lt;ref-type name="Journal Article"&gt;17&lt;/ref-type&gt;&lt;contributors&gt;&lt;authors&gt;&lt;author&gt;Footman, A.&lt;/author&gt;&lt;author&gt;Dionne-Odom, J.&lt;/author&gt;&lt;author&gt;Aaron, K. J.&lt;/author&gt;&lt;author&gt;Raper, J. L.&lt;/author&gt;&lt;author&gt;Van Der Pol, B.&lt;/author&gt;&lt;/authors&gt;&lt;/contributors&gt;&lt;auth-address&gt;From the School of Public Health.&amp;#xD;School of Medicine, University of Alabama at Birmingham, Birmingham, AL.&lt;/auth-address&gt;&lt;titles&gt;&lt;title&gt;Performance of 4 Molecular Assays for Detection of Chlamydia and Gonorrhea in a Sample of Human Immunodeficiency Virus-Positive Men Who Have Sex With Men&lt;/title&gt;&lt;secondary-title&gt;Sex Transm Dis&lt;/secondary-title&gt;&lt;/titles&gt;&lt;periodical&gt;&lt;full-title&gt;Sex Transm Dis&lt;/full-title&gt;&lt;/periodical&gt;&lt;pages&gt;158-161&lt;/pages&gt;&lt;volume&gt;47&lt;/volume&gt;&lt;number&gt;3&lt;/number&gt;&lt;edition&gt;2020/02/08&lt;/edition&gt;&lt;dates&gt;&lt;year&gt;2020&lt;/year&gt;&lt;pub-dates&gt;&lt;date&gt;Mar&lt;/date&gt;&lt;/pub-dates&gt;&lt;/dates&gt;&lt;isbn&gt;0148-5717&lt;/isbn&gt;&lt;accession-num&gt;32032316&lt;/accession-num&gt;&lt;urls&gt;&lt;/urls&gt;&lt;electronic-resource-num&gt;10.1097/olq.0000000000001115&lt;/electronic-resource-num&gt;&lt;remote-database-provider&gt;NLM&lt;/remote-database-provider&gt;&lt;language&gt;eng&lt;/language&gt;&lt;/record&gt;&lt;/Cite&gt;&lt;/EndNote&gt;</w:instrText>
      </w:r>
      <w:r w:rsidR="000879F9" w:rsidRPr="0089463D">
        <w:rPr>
          <w:rFonts w:ascii="Times New Roman" w:eastAsia="宋体" w:hAnsi="Times New Roman" w:cs="Times New Roman"/>
          <w:color w:val="000000" w:themeColor="text1"/>
          <w:szCs w:val="24"/>
        </w:rPr>
        <w:fldChar w:fldCharType="separate"/>
      </w:r>
      <w:r w:rsidR="000778FE" w:rsidRPr="0089463D">
        <w:rPr>
          <w:rFonts w:ascii="Times New Roman" w:eastAsia="宋体" w:hAnsi="Times New Roman" w:cs="Times New Roman"/>
          <w:noProof/>
          <w:color w:val="000000" w:themeColor="text1"/>
          <w:szCs w:val="24"/>
        </w:rPr>
        <w:t>[6]</w:t>
      </w:r>
      <w:r w:rsidR="000879F9" w:rsidRPr="0089463D">
        <w:rPr>
          <w:rFonts w:ascii="Times New Roman" w:eastAsia="宋体" w:hAnsi="Times New Roman" w:cs="Times New Roman"/>
          <w:color w:val="000000" w:themeColor="text1"/>
          <w:szCs w:val="24"/>
        </w:rPr>
        <w:fldChar w:fldCharType="end"/>
      </w:r>
      <w:r w:rsidR="000879F9" w:rsidRPr="0089463D">
        <w:rPr>
          <w:rFonts w:ascii="Times New Roman" w:eastAsia="宋体" w:hAnsi="Times New Roman" w:cs="Times New Roman"/>
          <w:color w:val="000000" w:themeColor="text1"/>
          <w:szCs w:val="24"/>
        </w:rPr>
        <w:t xml:space="preserve">; </w:t>
      </w:r>
      <w:r w:rsidR="0046363B" w:rsidRPr="0089463D">
        <w:rPr>
          <w:rFonts w:ascii="Times New Roman" w:hAnsi="Times New Roman" w:cs="Times New Roman"/>
          <w:color w:val="000000" w:themeColor="text1"/>
          <w:szCs w:val="24"/>
        </w:rPr>
        <w:t>1)</w:t>
      </w:r>
      <w:r w:rsidR="00CD43B1" w:rsidRPr="0089463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46363B" w:rsidRPr="0089463D">
        <w:rPr>
          <w:rFonts w:ascii="Times New Roman" w:hAnsi="Times New Roman" w:cs="Times New Roman"/>
          <w:color w:val="000000" w:themeColor="text1"/>
          <w:szCs w:val="24"/>
        </w:rPr>
        <w:t xml:space="preserve">S1: increased to double the days of the frequency of solo masturbation; 2) S2: increased to double the days of the frequency of </w:t>
      </w:r>
      <w:r w:rsidR="00C53C4A" w:rsidRPr="0089463D">
        <w:rPr>
          <w:rFonts w:ascii="Times New Roman" w:hAnsi="Times New Roman" w:cs="Times New Roman"/>
          <w:color w:val="000000" w:themeColor="text1"/>
          <w:szCs w:val="24"/>
        </w:rPr>
        <w:t xml:space="preserve">mutual </w:t>
      </w:r>
      <w:r w:rsidR="0046363B" w:rsidRPr="0089463D">
        <w:rPr>
          <w:rFonts w:ascii="Times New Roman" w:hAnsi="Times New Roman" w:cs="Times New Roman"/>
          <w:color w:val="000000" w:themeColor="text1"/>
          <w:szCs w:val="24"/>
        </w:rPr>
        <w:t xml:space="preserve"> masturbation; 3)</w:t>
      </w:r>
      <w:r w:rsidR="00CD43B1" w:rsidRPr="0089463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46363B" w:rsidRPr="0089463D">
        <w:rPr>
          <w:rFonts w:ascii="Times New Roman" w:hAnsi="Times New Roman" w:cs="Times New Roman"/>
          <w:color w:val="000000" w:themeColor="text1"/>
          <w:szCs w:val="24"/>
        </w:rPr>
        <w:t xml:space="preserve">S3: increased to double the proportion of saliva used for solo masturbation; 4) S4: increased to double the proportion of saliva use for </w:t>
      </w:r>
      <w:r w:rsidR="00C53C4A" w:rsidRPr="0089463D">
        <w:rPr>
          <w:rFonts w:ascii="Times New Roman" w:hAnsi="Times New Roman" w:cs="Times New Roman"/>
          <w:color w:val="000000" w:themeColor="text1"/>
          <w:szCs w:val="24"/>
        </w:rPr>
        <w:t xml:space="preserve">mutual </w:t>
      </w:r>
      <w:r w:rsidR="0046363B" w:rsidRPr="0089463D">
        <w:rPr>
          <w:rFonts w:ascii="Times New Roman" w:hAnsi="Times New Roman" w:cs="Times New Roman"/>
          <w:color w:val="000000" w:themeColor="text1"/>
          <w:szCs w:val="24"/>
        </w:rPr>
        <w:t xml:space="preserve"> masturbation; 5) S5: decreased to half the days of the frequency of solo masturbation; 6) S6: decreased to half the days of the frequency of </w:t>
      </w:r>
      <w:r w:rsidR="00C53C4A" w:rsidRPr="0089463D">
        <w:rPr>
          <w:rFonts w:ascii="Times New Roman" w:hAnsi="Times New Roman" w:cs="Times New Roman"/>
          <w:color w:val="000000" w:themeColor="text1"/>
          <w:szCs w:val="24"/>
        </w:rPr>
        <w:t xml:space="preserve">mutual </w:t>
      </w:r>
      <w:r w:rsidR="0046363B" w:rsidRPr="0089463D">
        <w:rPr>
          <w:rFonts w:ascii="Times New Roman" w:hAnsi="Times New Roman" w:cs="Times New Roman"/>
          <w:color w:val="000000" w:themeColor="text1"/>
          <w:szCs w:val="24"/>
        </w:rPr>
        <w:t xml:space="preserve"> masturbation; 7) S7: decreased to half the proportion of saliva used for solo masturbation; 8) S8: decreased to half the proportion of saliva use for </w:t>
      </w:r>
      <w:r w:rsidR="00C53C4A" w:rsidRPr="0089463D">
        <w:rPr>
          <w:rFonts w:ascii="Times New Roman" w:hAnsi="Times New Roman" w:cs="Times New Roman"/>
          <w:color w:val="000000" w:themeColor="text1"/>
          <w:szCs w:val="24"/>
        </w:rPr>
        <w:t xml:space="preserve">mutual </w:t>
      </w:r>
      <w:r w:rsidR="0046363B" w:rsidRPr="0089463D">
        <w:rPr>
          <w:rFonts w:ascii="Times New Roman" w:hAnsi="Times New Roman" w:cs="Times New Roman"/>
          <w:color w:val="000000" w:themeColor="text1"/>
          <w:szCs w:val="24"/>
        </w:rPr>
        <w:t xml:space="preserve"> masturbation.</w:t>
      </w:r>
    </w:p>
    <w:p w14:paraId="251818B5" w14:textId="77777777" w:rsidR="00DC0905" w:rsidRPr="0089463D" w:rsidRDefault="00DC0905" w:rsidP="001D7201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C8178B" w14:textId="733DB71F" w:rsidR="008334A6" w:rsidRPr="0089463D" w:rsidRDefault="008334A6" w:rsidP="001D7201">
      <w:pPr>
        <w:pStyle w:val="Heading1"/>
        <w:spacing w:line="480" w:lineRule="auto"/>
        <w:rPr>
          <w:rFonts w:ascii="Times New Roman" w:hAnsi="Times New Roman" w:cs="Times New Roman"/>
          <w:b w:val="0"/>
          <w:color w:val="000000" w:themeColor="text1"/>
          <w:sz w:val="28"/>
          <w:szCs w:val="52"/>
        </w:rPr>
      </w:pPr>
      <w:r w:rsidRPr="0089463D">
        <w:rPr>
          <w:rFonts w:ascii="Times New Roman" w:hAnsi="Times New Roman" w:cs="Times New Roman"/>
          <w:color w:val="000000" w:themeColor="text1"/>
          <w:sz w:val="28"/>
          <w:szCs w:val="52"/>
        </w:rPr>
        <w:t>Reference</w:t>
      </w:r>
    </w:p>
    <w:p w14:paraId="03F1A589" w14:textId="77777777" w:rsidR="00FC4A6E" w:rsidRPr="0089463D" w:rsidRDefault="008334A6" w:rsidP="00FC4A6E">
      <w:pPr>
        <w:pStyle w:val="EndNoteBibliography"/>
        <w:spacing w:after="0"/>
      </w:pPr>
      <w:r w:rsidRPr="0089463D">
        <w:rPr>
          <w:rFonts w:ascii="Times New Roman" w:hAnsi="Times New Roman" w:cs="Times New Roman"/>
          <w:color w:val="000000" w:themeColor="text1"/>
        </w:rPr>
        <w:fldChar w:fldCharType="begin"/>
      </w:r>
      <w:r w:rsidRPr="0089463D">
        <w:rPr>
          <w:rFonts w:ascii="Times New Roman" w:hAnsi="Times New Roman" w:cs="Times New Roman"/>
          <w:color w:val="000000" w:themeColor="text1"/>
        </w:rPr>
        <w:instrText xml:space="preserve"> ADDIN EN.REFLIST </w:instrText>
      </w:r>
      <w:r w:rsidRPr="0089463D">
        <w:rPr>
          <w:rFonts w:ascii="Times New Roman" w:hAnsi="Times New Roman" w:cs="Times New Roman"/>
          <w:color w:val="000000" w:themeColor="text1"/>
        </w:rPr>
        <w:fldChar w:fldCharType="separate"/>
      </w:r>
      <w:r w:rsidR="00FC4A6E" w:rsidRPr="0089463D">
        <w:t>(1)</w:t>
      </w:r>
      <w:r w:rsidR="00FC4A6E" w:rsidRPr="0089463D">
        <w:tab/>
      </w:r>
      <w:r w:rsidR="00FC4A6E" w:rsidRPr="0089463D">
        <w:rPr>
          <w:b/>
        </w:rPr>
        <w:t>Zhang L, et al.</w:t>
      </w:r>
      <w:r w:rsidR="00FC4A6E" w:rsidRPr="0089463D">
        <w:t xml:space="preserve"> Neisseria gonorrhoeae Transmission Among Men Who Have Sex With Men: An Anatomical Site-Specific Mathematical Model Evaluating the Potential Preventive Impact of Mouthwash. </w:t>
      </w:r>
      <w:r w:rsidR="00FC4A6E" w:rsidRPr="0089463D">
        <w:rPr>
          <w:i/>
        </w:rPr>
        <w:t>Sex Transm Dis</w:t>
      </w:r>
      <w:r w:rsidR="00FC4A6E" w:rsidRPr="0089463D">
        <w:t xml:space="preserve"> 2017;</w:t>
      </w:r>
      <w:r w:rsidR="00FC4A6E" w:rsidRPr="0089463D">
        <w:rPr>
          <w:b/>
        </w:rPr>
        <w:t xml:space="preserve"> 44</w:t>
      </w:r>
      <w:r w:rsidR="00FC4A6E" w:rsidRPr="0089463D">
        <w:t>(10): 586-592.</w:t>
      </w:r>
    </w:p>
    <w:p w14:paraId="373E3F5F" w14:textId="77777777" w:rsidR="00FC4A6E" w:rsidRPr="0089463D" w:rsidRDefault="00FC4A6E" w:rsidP="00FC4A6E">
      <w:pPr>
        <w:pStyle w:val="EndNoteBibliography"/>
        <w:spacing w:after="0"/>
      </w:pPr>
      <w:r w:rsidRPr="0089463D">
        <w:t>(2)</w:t>
      </w:r>
      <w:r w:rsidRPr="0089463D">
        <w:tab/>
      </w:r>
      <w:r w:rsidRPr="0089463D">
        <w:rPr>
          <w:b/>
        </w:rPr>
        <w:t>Xu X, et al.</w:t>
      </w:r>
      <w:r w:rsidRPr="0089463D">
        <w:t xml:space="preserve"> Chlamydia trachomatis transmission between the oropharynx, urethra and anorectum in men who have sex with men: a mathematical model. </w:t>
      </w:r>
      <w:r w:rsidRPr="0089463D">
        <w:rPr>
          <w:i/>
        </w:rPr>
        <w:t>BMC Med</w:t>
      </w:r>
      <w:r w:rsidRPr="0089463D">
        <w:t xml:space="preserve"> 2020;</w:t>
      </w:r>
      <w:r w:rsidRPr="0089463D">
        <w:rPr>
          <w:b/>
        </w:rPr>
        <w:t xml:space="preserve"> 18</w:t>
      </w:r>
      <w:r w:rsidRPr="0089463D">
        <w:t>(1): 326.</w:t>
      </w:r>
    </w:p>
    <w:p w14:paraId="1D944D8A" w14:textId="77777777" w:rsidR="00FC4A6E" w:rsidRPr="0089463D" w:rsidRDefault="00FC4A6E" w:rsidP="00FC4A6E">
      <w:pPr>
        <w:pStyle w:val="EndNoteBibliography"/>
        <w:spacing w:after="0"/>
      </w:pPr>
      <w:r w:rsidRPr="0089463D">
        <w:t>(3)</w:t>
      </w:r>
      <w:r w:rsidRPr="0089463D">
        <w:tab/>
        <w:t>Pol BVD. Extragenital CT/GC in MSM. In. The 20th International Union against Sexually Transmitted Infections- Asia Pacific Conference (IUSTI-AP), 2019.</w:t>
      </w:r>
    </w:p>
    <w:p w14:paraId="7EB92B4F" w14:textId="77777777" w:rsidR="00FC4A6E" w:rsidRPr="0089463D" w:rsidRDefault="00FC4A6E" w:rsidP="00FC4A6E">
      <w:pPr>
        <w:pStyle w:val="EndNoteBibliography"/>
        <w:spacing w:after="0"/>
      </w:pPr>
      <w:r w:rsidRPr="0089463D">
        <w:t>(4)</w:t>
      </w:r>
      <w:r w:rsidRPr="0089463D">
        <w:tab/>
      </w:r>
      <w:r w:rsidRPr="0089463D">
        <w:rPr>
          <w:b/>
        </w:rPr>
        <w:t>van Liere G, et al.</w:t>
      </w:r>
      <w:r w:rsidRPr="0089463D">
        <w:t xml:space="preserve"> What is the optimal testing strategy for oropharyngeal Neisseria gonorrhoeae in men who have sex with men? Comparing selective testing versus routine universal testing from Dutch STI clinic data (2008-2017). </w:t>
      </w:r>
      <w:r w:rsidRPr="0089463D">
        <w:rPr>
          <w:i/>
        </w:rPr>
        <w:t>Clin Infect Dis</w:t>
      </w:r>
      <w:r w:rsidRPr="0089463D">
        <w:t xml:space="preserve"> 2019.</w:t>
      </w:r>
    </w:p>
    <w:p w14:paraId="4CCFF2D6" w14:textId="77777777" w:rsidR="00FC4A6E" w:rsidRPr="0089463D" w:rsidRDefault="00FC4A6E" w:rsidP="00FC4A6E">
      <w:pPr>
        <w:pStyle w:val="EndNoteBibliography"/>
        <w:spacing w:after="0"/>
      </w:pPr>
      <w:r w:rsidRPr="0089463D">
        <w:t>(5)</w:t>
      </w:r>
      <w:r w:rsidRPr="0089463D">
        <w:tab/>
      </w:r>
      <w:r w:rsidRPr="0089463D">
        <w:rPr>
          <w:b/>
        </w:rPr>
        <w:t>Hiransuthikul A, et al.</w:t>
      </w:r>
      <w:r w:rsidRPr="0089463D">
        <w:t xml:space="preserve"> Correlations of chlamydia and gonorrhoea among pharyngeal, rectal and urethral sites among Thai men who have sex with men: multicentre community-led test and treat cohort in Thailand. </w:t>
      </w:r>
      <w:r w:rsidRPr="0089463D">
        <w:rPr>
          <w:i/>
        </w:rPr>
        <w:t>BMJ Open</w:t>
      </w:r>
      <w:r w:rsidRPr="0089463D">
        <w:t xml:space="preserve"> 2019;</w:t>
      </w:r>
      <w:r w:rsidRPr="0089463D">
        <w:rPr>
          <w:b/>
        </w:rPr>
        <w:t xml:space="preserve"> 9</w:t>
      </w:r>
      <w:r w:rsidRPr="0089463D">
        <w:t>(6): e028162.</w:t>
      </w:r>
    </w:p>
    <w:p w14:paraId="07990E90" w14:textId="77777777" w:rsidR="00FC4A6E" w:rsidRPr="0089463D" w:rsidRDefault="00FC4A6E" w:rsidP="00FC4A6E">
      <w:pPr>
        <w:pStyle w:val="EndNoteBibliography"/>
        <w:spacing w:after="0"/>
      </w:pPr>
      <w:r w:rsidRPr="0089463D">
        <w:t>(6)</w:t>
      </w:r>
      <w:r w:rsidRPr="0089463D">
        <w:tab/>
      </w:r>
      <w:r w:rsidRPr="0089463D">
        <w:rPr>
          <w:b/>
        </w:rPr>
        <w:t>Footman A, et al.</w:t>
      </w:r>
      <w:r w:rsidRPr="0089463D">
        <w:t xml:space="preserve"> Performance of 4 Molecular Assays for Detection of Chlamydia and Gonorrhea in a Sample of Human Immunodeficiency Virus-Positive Men Who Have Sex With Men. </w:t>
      </w:r>
      <w:r w:rsidRPr="0089463D">
        <w:rPr>
          <w:i/>
        </w:rPr>
        <w:t>Sex Transm Dis</w:t>
      </w:r>
      <w:r w:rsidRPr="0089463D">
        <w:t xml:space="preserve"> 2020;</w:t>
      </w:r>
      <w:r w:rsidRPr="0089463D">
        <w:rPr>
          <w:b/>
        </w:rPr>
        <w:t xml:space="preserve"> 47</w:t>
      </w:r>
      <w:r w:rsidRPr="0089463D">
        <w:t>(3): 158-161.</w:t>
      </w:r>
    </w:p>
    <w:p w14:paraId="58722634" w14:textId="77777777" w:rsidR="00FC4A6E" w:rsidRPr="0089463D" w:rsidRDefault="00FC4A6E" w:rsidP="00FC4A6E">
      <w:pPr>
        <w:pStyle w:val="EndNoteBibliography"/>
        <w:spacing w:after="0"/>
      </w:pPr>
      <w:r w:rsidRPr="0089463D">
        <w:t>(7)</w:t>
      </w:r>
      <w:r w:rsidRPr="0089463D">
        <w:tab/>
      </w:r>
      <w:r w:rsidRPr="0089463D">
        <w:rPr>
          <w:b/>
        </w:rPr>
        <w:t>Tuli K, Kerndt PR.</w:t>
      </w:r>
      <w:r w:rsidRPr="0089463D">
        <w:t xml:space="preserve"> Preventing sexually transmitted infections among incarcerated men who have sex with men: a cost-effectiveness analysis. </w:t>
      </w:r>
      <w:r w:rsidRPr="0089463D">
        <w:rPr>
          <w:i/>
        </w:rPr>
        <w:t>Sex Transm Dis</w:t>
      </w:r>
      <w:r w:rsidRPr="0089463D">
        <w:t xml:space="preserve"> 2009;</w:t>
      </w:r>
      <w:r w:rsidRPr="0089463D">
        <w:rPr>
          <w:b/>
        </w:rPr>
        <w:t xml:space="preserve"> 36</w:t>
      </w:r>
      <w:r w:rsidRPr="0089463D">
        <w:t>(2 Suppl): S41-48.</w:t>
      </w:r>
    </w:p>
    <w:p w14:paraId="54639022" w14:textId="77777777" w:rsidR="00FC4A6E" w:rsidRPr="0089463D" w:rsidRDefault="00FC4A6E" w:rsidP="00FC4A6E">
      <w:pPr>
        <w:pStyle w:val="EndNoteBibliography"/>
        <w:spacing w:after="0"/>
      </w:pPr>
      <w:r w:rsidRPr="0089463D">
        <w:lastRenderedPageBreak/>
        <w:t>(8)</w:t>
      </w:r>
      <w:r w:rsidRPr="0089463D">
        <w:tab/>
      </w:r>
      <w:r w:rsidRPr="0089463D">
        <w:rPr>
          <w:b/>
        </w:rPr>
        <w:t>Templeton DJ, et al.</w:t>
      </w:r>
      <w:r w:rsidRPr="0089463D">
        <w:t xml:space="preserve"> Prevalence, incidence and risk factors for pharyngeal chlamydia in the community based Health in Men (HIM) cohort of homosexual men in Sydney, Australia. </w:t>
      </w:r>
      <w:r w:rsidRPr="0089463D">
        <w:rPr>
          <w:i/>
        </w:rPr>
        <w:t>Sex Transm Infect</w:t>
      </w:r>
      <w:r w:rsidRPr="0089463D">
        <w:t xml:space="preserve"> 2008;</w:t>
      </w:r>
      <w:r w:rsidRPr="0089463D">
        <w:rPr>
          <w:b/>
        </w:rPr>
        <w:t xml:space="preserve"> 84</w:t>
      </w:r>
      <w:r w:rsidRPr="0089463D">
        <w:t>(5): 361-363.</w:t>
      </w:r>
    </w:p>
    <w:p w14:paraId="6F67BA7C" w14:textId="77777777" w:rsidR="00FC4A6E" w:rsidRPr="0089463D" w:rsidRDefault="00FC4A6E" w:rsidP="00FC4A6E">
      <w:pPr>
        <w:pStyle w:val="EndNoteBibliography"/>
        <w:spacing w:after="0"/>
      </w:pPr>
      <w:r w:rsidRPr="0089463D">
        <w:t>(9)</w:t>
      </w:r>
      <w:r w:rsidRPr="0089463D">
        <w:tab/>
      </w:r>
      <w:r w:rsidRPr="0089463D">
        <w:rPr>
          <w:b/>
        </w:rPr>
        <w:t>Chow EP, et al.</w:t>
      </w:r>
      <w:r w:rsidRPr="0089463D">
        <w:t xml:space="preserve"> Duration of gonorrhoea and chlamydia infection at the pharynx and rectum among men who have sex with men: a systematic review. </w:t>
      </w:r>
      <w:r w:rsidRPr="0089463D">
        <w:rPr>
          <w:i/>
        </w:rPr>
        <w:t>Sex Health</w:t>
      </w:r>
      <w:r w:rsidRPr="0089463D">
        <w:t xml:space="preserve"> 2016;</w:t>
      </w:r>
      <w:r w:rsidRPr="0089463D">
        <w:rPr>
          <w:b/>
        </w:rPr>
        <w:t xml:space="preserve"> 13</w:t>
      </w:r>
      <w:r w:rsidRPr="0089463D">
        <w:t>(3): 199-204.</w:t>
      </w:r>
    </w:p>
    <w:p w14:paraId="6AA989B9" w14:textId="77777777" w:rsidR="00FC4A6E" w:rsidRPr="0089463D" w:rsidRDefault="00FC4A6E" w:rsidP="00FC4A6E">
      <w:pPr>
        <w:pStyle w:val="EndNoteBibliography"/>
        <w:spacing w:after="0"/>
      </w:pPr>
      <w:r w:rsidRPr="0089463D">
        <w:t>(10)</w:t>
      </w:r>
      <w:r w:rsidRPr="0089463D">
        <w:tab/>
      </w:r>
      <w:r w:rsidRPr="0089463D">
        <w:rPr>
          <w:b/>
        </w:rPr>
        <w:t>Andersen B, et al.</w:t>
      </w:r>
      <w:r w:rsidRPr="0089463D">
        <w:t xml:space="preserve"> Prediction of costs, effectiveness, and disease control of a population-based program using home sampling for diagnosis of urogenital Chlamydia trachomatis Infections. </w:t>
      </w:r>
      <w:r w:rsidRPr="0089463D">
        <w:rPr>
          <w:i/>
        </w:rPr>
        <w:t>Sex Transm Dis</w:t>
      </w:r>
      <w:r w:rsidRPr="0089463D">
        <w:t xml:space="preserve"> 2006;</w:t>
      </w:r>
      <w:r w:rsidRPr="0089463D">
        <w:rPr>
          <w:b/>
        </w:rPr>
        <w:t xml:space="preserve"> 33</w:t>
      </w:r>
      <w:r w:rsidRPr="0089463D">
        <w:t>(7): 407-415.</w:t>
      </w:r>
    </w:p>
    <w:p w14:paraId="1F63D016" w14:textId="77777777" w:rsidR="00FC4A6E" w:rsidRPr="0089463D" w:rsidRDefault="00FC4A6E" w:rsidP="00FC4A6E">
      <w:pPr>
        <w:pStyle w:val="EndNoteBibliography"/>
        <w:spacing w:after="0"/>
      </w:pPr>
      <w:r w:rsidRPr="0089463D">
        <w:t>(11)</w:t>
      </w:r>
      <w:r w:rsidRPr="0089463D">
        <w:tab/>
      </w:r>
      <w:r w:rsidRPr="0089463D">
        <w:rPr>
          <w:b/>
        </w:rPr>
        <w:t>Jin F, et al.</w:t>
      </w:r>
      <w:r w:rsidRPr="0089463D">
        <w:t xml:space="preserve"> Incidence and risk factors for urethral and anal gonorrhoea and chlamydia in a cohort of HIV-negative homosexual men: the Health in Men Study. </w:t>
      </w:r>
      <w:r w:rsidRPr="0089463D">
        <w:rPr>
          <w:i/>
        </w:rPr>
        <w:t>Sex Transm Infect</w:t>
      </w:r>
      <w:r w:rsidRPr="0089463D">
        <w:t xml:space="preserve"> 2007;</w:t>
      </w:r>
      <w:r w:rsidRPr="0089463D">
        <w:rPr>
          <w:b/>
        </w:rPr>
        <w:t xml:space="preserve"> 83</w:t>
      </w:r>
      <w:r w:rsidRPr="0089463D">
        <w:t>(2): 113-119.</w:t>
      </w:r>
    </w:p>
    <w:p w14:paraId="3594B778" w14:textId="77777777" w:rsidR="00FC4A6E" w:rsidRPr="0089463D" w:rsidRDefault="00FC4A6E" w:rsidP="00FC4A6E">
      <w:pPr>
        <w:pStyle w:val="EndNoteBibliography"/>
        <w:spacing w:after="0"/>
      </w:pPr>
      <w:r w:rsidRPr="0089463D">
        <w:t>(12)</w:t>
      </w:r>
      <w:r w:rsidRPr="0089463D">
        <w:tab/>
      </w:r>
      <w:r w:rsidRPr="0089463D">
        <w:rPr>
          <w:b/>
        </w:rPr>
        <w:t>Barbee LA, et al.</w:t>
      </w:r>
      <w:r w:rsidRPr="0089463D">
        <w:t xml:space="preserve"> An estimate of the proportion of symptomatic gonococcal, chlamydial and non-gonococcal non-chlamydial urethritis attributable to oral sex among men who have sex with men: a case-control study. </w:t>
      </w:r>
      <w:r w:rsidRPr="0089463D">
        <w:rPr>
          <w:i/>
        </w:rPr>
        <w:t>Sex Transm Infect</w:t>
      </w:r>
      <w:r w:rsidRPr="0089463D">
        <w:t xml:space="preserve"> 2016;</w:t>
      </w:r>
      <w:r w:rsidRPr="0089463D">
        <w:rPr>
          <w:b/>
        </w:rPr>
        <w:t xml:space="preserve"> 92</w:t>
      </w:r>
      <w:r w:rsidRPr="0089463D">
        <w:t>(2): 155-160.</w:t>
      </w:r>
    </w:p>
    <w:p w14:paraId="49AD2CDA" w14:textId="77777777" w:rsidR="00FC4A6E" w:rsidRPr="0089463D" w:rsidRDefault="00FC4A6E" w:rsidP="00FC4A6E">
      <w:pPr>
        <w:pStyle w:val="EndNoteBibliography"/>
        <w:spacing w:after="0"/>
      </w:pPr>
      <w:r w:rsidRPr="0089463D">
        <w:t>(13)</w:t>
      </w:r>
      <w:r w:rsidRPr="0089463D">
        <w:tab/>
      </w:r>
      <w:r w:rsidRPr="0089463D">
        <w:rPr>
          <w:b/>
        </w:rPr>
        <w:t>Rebe K, et al.</w:t>
      </w:r>
      <w:r w:rsidRPr="0089463D">
        <w:t xml:space="preserve"> A Cross Sectional Analysis of Gonococcal and Chlamydial Infections among Men-Who-Have-Sex-with-Men in Cape Town, South Africa. </w:t>
      </w:r>
      <w:r w:rsidRPr="0089463D">
        <w:rPr>
          <w:i/>
        </w:rPr>
        <w:t>PLoS One</w:t>
      </w:r>
      <w:r w:rsidRPr="0089463D">
        <w:t xml:space="preserve"> 2015;</w:t>
      </w:r>
      <w:r w:rsidRPr="0089463D">
        <w:rPr>
          <w:b/>
        </w:rPr>
        <w:t xml:space="preserve"> 10</w:t>
      </w:r>
      <w:r w:rsidRPr="0089463D">
        <w:t>(9): e0138315.</w:t>
      </w:r>
    </w:p>
    <w:p w14:paraId="77DE9DD2" w14:textId="77777777" w:rsidR="00FC4A6E" w:rsidRPr="0089463D" w:rsidRDefault="00FC4A6E" w:rsidP="00FC4A6E">
      <w:pPr>
        <w:pStyle w:val="EndNoteBibliography"/>
        <w:spacing w:after="0"/>
      </w:pPr>
      <w:r w:rsidRPr="0089463D">
        <w:t>(14)</w:t>
      </w:r>
      <w:r w:rsidRPr="0089463D">
        <w:tab/>
        <w:t>Institute. TK. HIV, viral hepatitis and sexually transmissible infections in Australia: annual surveillance report 2018. In, 2018.</w:t>
      </w:r>
    </w:p>
    <w:p w14:paraId="2BE111F1" w14:textId="77777777" w:rsidR="00FC4A6E" w:rsidRPr="0089463D" w:rsidRDefault="00FC4A6E" w:rsidP="00FC4A6E">
      <w:pPr>
        <w:pStyle w:val="EndNoteBibliography"/>
        <w:spacing w:after="0"/>
      </w:pPr>
      <w:r w:rsidRPr="0089463D">
        <w:t>(15)</w:t>
      </w:r>
      <w:r w:rsidRPr="0089463D">
        <w:tab/>
      </w:r>
      <w:r w:rsidRPr="0089463D">
        <w:rPr>
          <w:b/>
        </w:rPr>
        <w:t>Fairley CK, et al.</w:t>
      </w:r>
      <w:r w:rsidRPr="0089463D">
        <w:t xml:space="preserve"> Models of gonorrhoea transmission from the mouth and saliva. </w:t>
      </w:r>
      <w:r w:rsidRPr="0089463D">
        <w:rPr>
          <w:i/>
        </w:rPr>
        <w:t>The Lancet Infectious Diseases</w:t>
      </w:r>
      <w:r w:rsidRPr="0089463D">
        <w:t xml:space="preserve"> 2019.</w:t>
      </w:r>
    </w:p>
    <w:p w14:paraId="4886D412" w14:textId="77777777" w:rsidR="00FC4A6E" w:rsidRPr="0089463D" w:rsidRDefault="00FC4A6E" w:rsidP="00FC4A6E">
      <w:pPr>
        <w:pStyle w:val="EndNoteBibliography"/>
        <w:spacing w:after="0"/>
      </w:pPr>
      <w:r w:rsidRPr="0089463D">
        <w:t>(16)</w:t>
      </w:r>
      <w:r w:rsidRPr="0089463D">
        <w:tab/>
      </w:r>
      <w:r w:rsidRPr="0089463D">
        <w:rPr>
          <w:b/>
        </w:rPr>
        <w:t>Chow EPF, et al.</w:t>
      </w:r>
      <w:r w:rsidRPr="0089463D">
        <w:t xml:space="preserve"> Saliva use as a lubricant for anal sex is a risk factor for rectal gonorrhoea among men who have sex with men, a new public health message: a cross-sectional survey. </w:t>
      </w:r>
      <w:r w:rsidRPr="0089463D">
        <w:rPr>
          <w:i/>
        </w:rPr>
        <w:t>Sex Transm Infect</w:t>
      </w:r>
      <w:r w:rsidRPr="0089463D">
        <w:t xml:space="preserve"> 2016;</w:t>
      </w:r>
      <w:r w:rsidRPr="0089463D">
        <w:rPr>
          <w:b/>
        </w:rPr>
        <w:t xml:space="preserve"> 92</w:t>
      </w:r>
      <w:r w:rsidRPr="0089463D">
        <w:t>(7): 532-536.</w:t>
      </w:r>
    </w:p>
    <w:p w14:paraId="19AE0BF0" w14:textId="77777777" w:rsidR="00FC4A6E" w:rsidRPr="0089463D" w:rsidRDefault="00FC4A6E" w:rsidP="00FC4A6E">
      <w:pPr>
        <w:pStyle w:val="EndNoteBibliography"/>
        <w:spacing w:after="0"/>
      </w:pPr>
      <w:r w:rsidRPr="0089463D">
        <w:t>(17)</w:t>
      </w:r>
      <w:r w:rsidRPr="0089463D">
        <w:tab/>
      </w:r>
      <w:r w:rsidRPr="0089463D">
        <w:rPr>
          <w:b/>
        </w:rPr>
        <w:t>Rosenberger JG, et al.</w:t>
      </w:r>
      <w:r w:rsidRPr="0089463D">
        <w:t xml:space="preserve"> Sexual behaviors and situational characteristics of most recent male-partnered sexual event among gay and bisexually identified men in the United States. </w:t>
      </w:r>
      <w:r w:rsidRPr="0089463D">
        <w:rPr>
          <w:i/>
        </w:rPr>
        <w:t>J Sex Med</w:t>
      </w:r>
      <w:r w:rsidRPr="0089463D">
        <w:t xml:space="preserve"> 2011;</w:t>
      </w:r>
      <w:r w:rsidRPr="0089463D">
        <w:rPr>
          <w:b/>
        </w:rPr>
        <w:t xml:space="preserve"> 8</w:t>
      </w:r>
      <w:r w:rsidRPr="0089463D">
        <w:t>(11): 3040-3050.</w:t>
      </w:r>
    </w:p>
    <w:p w14:paraId="43820548" w14:textId="77777777" w:rsidR="00FC4A6E" w:rsidRPr="0089463D" w:rsidRDefault="00FC4A6E" w:rsidP="00FC4A6E">
      <w:pPr>
        <w:pStyle w:val="EndNoteBibliography"/>
        <w:spacing w:after="0"/>
      </w:pPr>
      <w:r w:rsidRPr="0089463D">
        <w:t>(18)</w:t>
      </w:r>
      <w:r w:rsidRPr="0089463D">
        <w:tab/>
      </w:r>
      <w:r w:rsidRPr="0089463D">
        <w:rPr>
          <w:b/>
        </w:rPr>
        <w:t>Bőthe B, et al.</w:t>
      </w:r>
      <w:r w:rsidRPr="0089463D">
        <w:t xml:space="preserve"> Hypersexuality, Gender, and Sexual Orientation: A Large-Scale Psychometric Survey Study. </w:t>
      </w:r>
      <w:r w:rsidRPr="0089463D">
        <w:rPr>
          <w:i/>
        </w:rPr>
        <w:t>Arch Sex Behav</w:t>
      </w:r>
      <w:r w:rsidRPr="0089463D">
        <w:t xml:space="preserve"> 2018;</w:t>
      </w:r>
      <w:r w:rsidRPr="0089463D">
        <w:rPr>
          <w:b/>
        </w:rPr>
        <w:t xml:space="preserve"> 47</w:t>
      </w:r>
      <w:r w:rsidRPr="0089463D">
        <w:t>(8): 2265-2276.</w:t>
      </w:r>
    </w:p>
    <w:p w14:paraId="30F592F6" w14:textId="77777777" w:rsidR="00FC4A6E" w:rsidRPr="0089463D" w:rsidRDefault="00FC4A6E" w:rsidP="00FC4A6E">
      <w:pPr>
        <w:pStyle w:val="EndNoteBibliography"/>
        <w:spacing w:after="0"/>
      </w:pPr>
      <w:r w:rsidRPr="0089463D">
        <w:t>(19)</w:t>
      </w:r>
      <w:r w:rsidRPr="0089463D">
        <w:tab/>
      </w:r>
      <w:r w:rsidRPr="0089463D">
        <w:rPr>
          <w:b/>
        </w:rPr>
        <w:t>Network D</w:t>
      </w:r>
      <w:r w:rsidRPr="0089463D">
        <w:t>. The Face of Global Sex 2005; 2005.</w:t>
      </w:r>
    </w:p>
    <w:p w14:paraId="79B923FC" w14:textId="77777777" w:rsidR="00FC4A6E" w:rsidRPr="0089463D" w:rsidRDefault="00FC4A6E" w:rsidP="00FC4A6E">
      <w:pPr>
        <w:pStyle w:val="EndNoteBibliography"/>
        <w:spacing w:after="0"/>
      </w:pPr>
      <w:r w:rsidRPr="0089463D">
        <w:rPr>
          <w:rFonts w:hint="eastAsia"/>
        </w:rPr>
        <w:t>(20)</w:t>
      </w:r>
      <w:r w:rsidRPr="0089463D">
        <w:rPr>
          <w:rFonts w:hint="eastAsia"/>
        </w:rPr>
        <w:tab/>
      </w:r>
      <w:r w:rsidRPr="0089463D">
        <w:rPr>
          <w:rFonts w:hint="eastAsia"/>
          <w:b/>
        </w:rPr>
        <w:t>Rosenberger JG, et al.</w:t>
      </w:r>
      <w:r w:rsidRPr="0089463D">
        <w:rPr>
          <w:rFonts w:hint="eastAsia"/>
        </w:rPr>
        <w:t xml:space="preserve"> Sexual Behaviors and Situational Characteristics of Most Recent Male</w:t>
      </w:r>
      <w:r w:rsidRPr="0089463D">
        <w:rPr>
          <w:rFonts w:hint="eastAsia"/>
        </w:rPr>
        <w:t>‐</w:t>
      </w:r>
      <w:r w:rsidRPr="0089463D">
        <w:rPr>
          <w:rFonts w:hint="eastAsia"/>
        </w:rPr>
        <w:t xml:space="preserve">Partnered Sexual Event among Gay and Bisexually Identified Men in the United States. </w:t>
      </w:r>
      <w:r w:rsidRPr="0089463D">
        <w:rPr>
          <w:rFonts w:hint="eastAsia"/>
          <w:i/>
        </w:rPr>
        <w:t>The Journal of Sexu</w:t>
      </w:r>
      <w:r w:rsidRPr="0089463D">
        <w:rPr>
          <w:i/>
        </w:rPr>
        <w:t>al Medicine</w:t>
      </w:r>
      <w:r w:rsidRPr="0089463D">
        <w:t xml:space="preserve"> 2011;</w:t>
      </w:r>
      <w:r w:rsidRPr="0089463D">
        <w:rPr>
          <w:b/>
        </w:rPr>
        <w:t xml:space="preserve"> 8</w:t>
      </w:r>
      <w:r w:rsidRPr="0089463D">
        <w:t>(11): 3040-3050.</w:t>
      </w:r>
    </w:p>
    <w:p w14:paraId="60367228" w14:textId="77777777" w:rsidR="00FC4A6E" w:rsidRPr="0089463D" w:rsidRDefault="00FC4A6E" w:rsidP="00FC4A6E">
      <w:pPr>
        <w:pStyle w:val="EndNoteBibliography"/>
      </w:pPr>
      <w:r w:rsidRPr="0089463D">
        <w:t>(21)</w:t>
      </w:r>
      <w:r w:rsidRPr="0089463D">
        <w:tab/>
      </w:r>
      <w:r w:rsidRPr="0089463D">
        <w:rPr>
          <w:b/>
        </w:rPr>
        <w:t>Chow EPF, et al.</w:t>
      </w:r>
      <w:r w:rsidRPr="0089463D">
        <w:t xml:space="preserve"> Antiseptic mouthwash for gonorrhoea prevention (OMEGA): a randomised, double-blind, parallel-group, multicentre trial. </w:t>
      </w:r>
      <w:r w:rsidRPr="0089463D">
        <w:rPr>
          <w:i/>
        </w:rPr>
        <w:t>Lancet Infect Dis</w:t>
      </w:r>
      <w:r w:rsidRPr="0089463D">
        <w:t xml:space="preserve"> 2021.</w:t>
      </w:r>
    </w:p>
    <w:p w14:paraId="50599CFF" w14:textId="6127AC76" w:rsidR="004A4578" w:rsidRPr="00D97C15" w:rsidRDefault="008334A6" w:rsidP="001D720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89463D">
        <w:rPr>
          <w:rFonts w:ascii="Times New Roman" w:hAnsi="Times New Roman" w:cs="Times New Roman"/>
          <w:color w:val="000000" w:themeColor="text1"/>
        </w:rPr>
        <w:fldChar w:fldCharType="end"/>
      </w:r>
    </w:p>
    <w:sectPr w:rsidR="004A4578" w:rsidRPr="00D97C15" w:rsidSect="0052218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5BF2F" w14:textId="77777777" w:rsidR="006C519C" w:rsidRDefault="006C519C" w:rsidP="00967C6D">
      <w:pPr>
        <w:spacing w:after="0" w:line="240" w:lineRule="auto"/>
      </w:pPr>
      <w:r>
        <w:separator/>
      </w:r>
    </w:p>
  </w:endnote>
  <w:endnote w:type="continuationSeparator" w:id="0">
    <w:p w14:paraId="3C3B5F20" w14:textId="77777777" w:rsidR="006C519C" w:rsidRDefault="006C519C" w:rsidP="00967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13687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EC4995" w14:textId="74E8C58C" w:rsidR="00C51312" w:rsidRDefault="00C513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20B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1CFB3B7" w14:textId="77777777" w:rsidR="00C51312" w:rsidRDefault="00C513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263AC" w14:textId="77777777" w:rsidR="006C519C" w:rsidRDefault="006C519C" w:rsidP="00967C6D">
      <w:pPr>
        <w:spacing w:after="0" w:line="240" w:lineRule="auto"/>
      </w:pPr>
      <w:r>
        <w:separator/>
      </w:r>
    </w:p>
  </w:footnote>
  <w:footnote w:type="continuationSeparator" w:id="0">
    <w:p w14:paraId="5B371FD0" w14:textId="77777777" w:rsidR="006C519C" w:rsidRDefault="006C519C" w:rsidP="00967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E30C2"/>
    <w:multiLevelType w:val="hybridMultilevel"/>
    <w:tmpl w:val="998659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F2888"/>
    <w:multiLevelType w:val="hybridMultilevel"/>
    <w:tmpl w:val="61BCC4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65848"/>
    <w:multiLevelType w:val="hybridMultilevel"/>
    <w:tmpl w:val="F51E0E5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077E1"/>
    <w:multiLevelType w:val="hybridMultilevel"/>
    <w:tmpl w:val="F06A98C0"/>
    <w:lvl w:ilvl="0" w:tplc="8730C736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yMjE1BTLMjcwMjZV0lIJTi4sz8/NACkyNagHGvhCTLQAAAA=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pidemiology and Infectio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aef0d0tlwd5a1eatx55wss1prwvwz2ad0v2&quot;&gt;My EndNote Library&lt;record-ids&gt;&lt;item&gt;257&lt;/item&gt;&lt;item&gt;2944&lt;/item&gt;&lt;item&gt;2946&lt;/item&gt;&lt;item&gt;9680&lt;/item&gt;&lt;item&gt;10951&lt;/item&gt;&lt;/record-ids&gt;&lt;/item&gt;&lt;/Libraries&gt;"/>
  </w:docVars>
  <w:rsids>
    <w:rsidRoot w:val="00060722"/>
    <w:rsid w:val="000025D9"/>
    <w:rsid w:val="000038E8"/>
    <w:rsid w:val="000140D8"/>
    <w:rsid w:val="000157D1"/>
    <w:rsid w:val="00015C29"/>
    <w:rsid w:val="00020186"/>
    <w:rsid w:val="00032100"/>
    <w:rsid w:val="00035934"/>
    <w:rsid w:val="00041BB8"/>
    <w:rsid w:val="00042C82"/>
    <w:rsid w:val="00046DE7"/>
    <w:rsid w:val="00051138"/>
    <w:rsid w:val="00051B1C"/>
    <w:rsid w:val="00060722"/>
    <w:rsid w:val="00064A56"/>
    <w:rsid w:val="00067159"/>
    <w:rsid w:val="00073AA5"/>
    <w:rsid w:val="0007414D"/>
    <w:rsid w:val="000778FE"/>
    <w:rsid w:val="0008069B"/>
    <w:rsid w:val="000847D4"/>
    <w:rsid w:val="000879F9"/>
    <w:rsid w:val="000A0EBA"/>
    <w:rsid w:val="000A3C54"/>
    <w:rsid w:val="000B3500"/>
    <w:rsid w:val="000B4983"/>
    <w:rsid w:val="000B54FE"/>
    <w:rsid w:val="000C1155"/>
    <w:rsid w:val="000C6FDC"/>
    <w:rsid w:val="000C71F5"/>
    <w:rsid w:val="000D3750"/>
    <w:rsid w:val="000E1B77"/>
    <w:rsid w:val="000E414C"/>
    <w:rsid w:val="000E63EE"/>
    <w:rsid w:val="00100B02"/>
    <w:rsid w:val="001016D8"/>
    <w:rsid w:val="00101FD8"/>
    <w:rsid w:val="001057DF"/>
    <w:rsid w:val="00107D4F"/>
    <w:rsid w:val="0012314B"/>
    <w:rsid w:val="00125C74"/>
    <w:rsid w:val="00127376"/>
    <w:rsid w:val="00143669"/>
    <w:rsid w:val="00152385"/>
    <w:rsid w:val="00163BF5"/>
    <w:rsid w:val="00165A7B"/>
    <w:rsid w:val="00167245"/>
    <w:rsid w:val="00172CFA"/>
    <w:rsid w:val="001732C5"/>
    <w:rsid w:val="0018100C"/>
    <w:rsid w:val="0018257C"/>
    <w:rsid w:val="00182D6E"/>
    <w:rsid w:val="00187A3D"/>
    <w:rsid w:val="00191FC3"/>
    <w:rsid w:val="00193DC9"/>
    <w:rsid w:val="00197CB7"/>
    <w:rsid w:val="001B0D85"/>
    <w:rsid w:val="001B79BA"/>
    <w:rsid w:val="001C1025"/>
    <w:rsid w:val="001C1171"/>
    <w:rsid w:val="001D04AA"/>
    <w:rsid w:val="001D510C"/>
    <w:rsid w:val="001D7201"/>
    <w:rsid w:val="001E40C4"/>
    <w:rsid w:val="001E62B9"/>
    <w:rsid w:val="001F1DB7"/>
    <w:rsid w:val="001F4CD5"/>
    <w:rsid w:val="0020289D"/>
    <w:rsid w:val="00211A4B"/>
    <w:rsid w:val="0021241C"/>
    <w:rsid w:val="00214148"/>
    <w:rsid w:val="00220F5E"/>
    <w:rsid w:val="00223F9F"/>
    <w:rsid w:val="0023013F"/>
    <w:rsid w:val="00230F95"/>
    <w:rsid w:val="002334B7"/>
    <w:rsid w:val="00234BC1"/>
    <w:rsid w:val="002467CF"/>
    <w:rsid w:val="0025109D"/>
    <w:rsid w:val="002541B8"/>
    <w:rsid w:val="002555A9"/>
    <w:rsid w:val="00257DB8"/>
    <w:rsid w:val="002609E4"/>
    <w:rsid w:val="00281EF0"/>
    <w:rsid w:val="00282116"/>
    <w:rsid w:val="0028607B"/>
    <w:rsid w:val="00290317"/>
    <w:rsid w:val="002931B2"/>
    <w:rsid w:val="002949F2"/>
    <w:rsid w:val="00294AD2"/>
    <w:rsid w:val="002B7987"/>
    <w:rsid w:val="002C4413"/>
    <w:rsid w:val="002C4817"/>
    <w:rsid w:val="002D4192"/>
    <w:rsid w:val="002E0304"/>
    <w:rsid w:val="00301062"/>
    <w:rsid w:val="003010BF"/>
    <w:rsid w:val="0030268B"/>
    <w:rsid w:val="00303ED8"/>
    <w:rsid w:val="00306E6E"/>
    <w:rsid w:val="00314C8E"/>
    <w:rsid w:val="00323810"/>
    <w:rsid w:val="00324D32"/>
    <w:rsid w:val="00326063"/>
    <w:rsid w:val="00333FBB"/>
    <w:rsid w:val="003434C1"/>
    <w:rsid w:val="00350337"/>
    <w:rsid w:val="003530DA"/>
    <w:rsid w:val="00362C6A"/>
    <w:rsid w:val="00363774"/>
    <w:rsid w:val="0036467F"/>
    <w:rsid w:val="00370406"/>
    <w:rsid w:val="00373D79"/>
    <w:rsid w:val="00375898"/>
    <w:rsid w:val="00375CC1"/>
    <w:rsid w:val="00377571"/>
    <w:rsid w:val="00380352"/>
    <w:rsid w:val="00382508"/>
    <w:rsid w:val="00385423"/>
    <w:rsid w:val="00385818"/>
    <w:rsid w:val="00397E0A"/>
    <w:rsid w:val="003A6FD7"/>
    <w:rsid w:val="003B028F"/>
    <w:rsid w:val="003B6026"/>
    <w:rsid w:val="003C1220"/>
    <w:rsid w:val="003C3E63"/>
    <w:rsid w:val="003C44C7"/>
    <w:rsid w:val="003D0D3D"/>
    <w:rsid w:val="003E55E2"/>
    <w:rsid w:val="003E614B"/>
    <w:rsid w:val="00403248"/>
    <w:rsid w:val="00406975"/>
    <w:rsid w:val="00421E40"/>
    <w:rsid w:val="004225AF"/>
    <w:rsid w:val="00423CB0"/>
    <w:rsid w:val="0042775C"/>
    <w:rsid w:val="004313F0"/>
    <w:rsid w:val="00445C79"/>
    <w:rsid w:val="0044695C"/>
    <w:rsid w:val="004616FA"/>
    <w:rsid w:val="0046363B"/>
    <w:rsid w:val="0046670F"/>
    <w:rsid w:val="004723AE"/>
    <w:rsid w:val="00475F23"/>
    <w:rsid w:val="004772EB"/>
    <w:rsid w:val="00480CED"/>
    <w:rsid w:val="004919F5"/>
    <w:rsid w:val="00492F57"/>
    <w:rsid w:val="004962B7"/>
    <w:rsid w:val="004A1E1E"/>
    <w:rsid w:val="004A1E73"/>
    <w:rsid w:val="004A3FED"/>
    <w:rsid w:val="004A4578"/>
    <w:rsid w:val="004B2634"/>
    <w:rsid w:val="004B556D"/>
    <w:rsid w:val="004C5F21"/>
    <w:rsid w:val="004D0075"/>
    <w:rsid w:val="004E30B7"/>
    <w:rsid w:val="004E57FA"/>
    <w:rsid w:val="004F1CA4"/>
    <w:rsid w:val="004F46C9"/>
    <w:rsid w:val="004F4ABF"/>
    <w:rsid w:val="004F7AE9"/>
    <w:rsid w:val="00514E47"/>
    <w:rsid w:val="00522189"/>
    <w:rsid w:val="00523B76"/>
    <w:rsid w:val="00524BD8"/>
    <w:rsid w:val="005262EF"/>
    <w:rsid w:val="0052780D"/>
    <w:rsid w:val="00536E73"/>
    <w:rsid w:val="0055244C"/>
    <w:rsid w:val="00552F20"/>
    <w:rsid w:val="005560DC"/>
    <w:rsid w:val="0056158F"/>
    <w:rsid w:val="00571B0A"/>
    <w:rsid w:val="00576EFF"/>
    <w:rsid w:val="005807A6"/>
    <w:rsid w:val="005861F1"/>
    <w:rsid w:val="00587E39"/>
    <w:rsid w:val="00591ADF"/>
    <w:rsid w:val="005921C0"/>
    <w:rsid w:val="005B4008"/>
    <w:rsid w:val="005C1010"/>
    <w:rsid w:val="005C2D1D"/>
    <w:rsid w:val="005C5E68"/>
    <w:rsid w:val="005D34DD"/>
    <w:rsid w:val="005D4BFC"/>
    <w:rsid w:val="005D640A"/>
    <w:rsid w:val="005D78B0"/>
    <w:rsid w:val="005E31D7"/>
    <w:rsid w:val="005E3DA3"/>
    <w:rsid w:val="005E5613"/>
    <w:rsid w:val="005F406E"/>
    <w:rsid w:val="00600F1C"/>
    <w:rsid w:val="0061053E"/>
    <w:rsid w:val="0061615F"/>
    <w:rsid w:val="006178D1"/>
    <w:rsid w:val="006328C4"/>
    <w:rsid w:val="00633C8F"/>
    <w:rsid w:val="00641FE3"/>
    <w:rsid w:val="00660667"/>
    <w:rsid w:val="00662863"/>
    <w:rsid w:val="00662A8A"/>
    <w:rsid w:val="00662EEC"/>
    <w:rsid w:val="00665FEB"/>
    <w:rsid w:val="006736B6"/>
    <w:rsid w:val="00681FD3"/>
    <w:rsid w:val="00684FDD"/>
    <w:rsid w:val="0069149F"/>
    <w:rsid w:val="00692B03"/>
    <w:rsid w:val="006A5BEA"/>
    <w:rsid w:val="006B519C"/>
    <w:rsid w:val="006B66A6"/>
    <w:rsid w:val="006B706F"/>
    <w:rsid w:val="006C519C"/>
    <w:rsid w:val="006C57C0"/>
    <w:rsid w:val="006C7C08"/>
    <w:rsid w:val="006D614C"/>
    <w:rsid w:val="006E263E"/>
    <w:rsid w:val="006F1196"/>
    <w:rsid w:val="006F1664"/>
    <w:rsid w:val="006F3DD7"/>
    <w:rsid w:val="0071093A"/>
    <w:rsid w:val="0072099A"/>
    <w:rsid w:val="00720D06"/>
    <w:rsid w:val="007312BF"/>
    <w:rsid w:val="00747387"/>
    <w:rsid w:val="007543AF"/>
    <w:rsid w:val="00754C9E"/>
    <w:rsid w:val="007704B6"/>
    <w:rsid w:val="007710CC"/>
    <w:rsid w:val="007741AE"/>
    <w:rsid w:val="00775225"/>
    <w:rsid w:val="00783098"/>
    <w:rsid w:val="007879A2"/>
    <w:rsid w:val="00794989"/>
    <w:rsid w:val="0079666D"/>
    <w:rsid w:val="00797696"/>
    <w:rsid w:val="007A3E75"/>
    <w:rsid w:val="007A59FE"/>
    <w:rsid w:val="007A6BE8"/>
    <w:rsid w:val="007B43E8"/>
    <w:rsid w:val="007B5556"/>
    <w:rsid w:val="007C08C6"/>
    <w:rsid w:val="007D1846"/>
    <w:rsid w:val="007D3DD1"/>
    <w:rsid w:val="007D6A8C"/>
    <w:rsid w:val="007D6CFD"/>
    <w:rsid w:val="007E008A"/>
    <w:rsid w:val="007E0C32"/>
    <w:rsid w:val="007F1BF7"/>
    <w:rsid w:val="0080744F"/>
    <w:rsid w:val="00815689"/>
    <w:rsid w:val="008255B6"/>
    <w:rsid w:val="00831319"/>
    <w:rsid w:val="00832C60"/>
    <w:rsid w:val="008331FA"/>
    <w:rsid w:val="008334A6"/>
    <w:rsid w:val="00833FA1"/>
    <w:rsid w:val="0083420F"/>
    <w:rsid w:val="00835AE4"/>
    <w:rsid w:val="00840EBC"/>
    <w:rsid w:val="008546C6"/>
    <w:rsid w:val="00863CFD"/>
    <w:rsid w:val="0087509A"/>
    <w:rsid w:val="008805FF"/>
    <w:rsid w:val="00881A0B"/>
    <w:rsid w:val="00882C1D"/>
    <w:rsid w:val="0089463D"/>
    <w:rsid w:val="008A4999"/>
    <w:rsid w:val="008A503E"/>
    <w:rsid w:val="008C12AE"/>
    <w:rsid w:val="008C3CA3"/>
    <w:rsid w:val="008C5863"/>
    <w:rsid w:val="008C7219"/>
    <w:rsid w:val="008E1D76"/>
    <w:rsid w:val="008E2C74"/>
    <w:rsid w:val="008F03A9"/>
    <w:rsid w:val="008F09F5"/>
    <w:rsid w:val="008F70C6"/>
    <w:rsid w:val="008F7156"/>
    <w:rsid w:val="00906303"/>
    <w:rsid w:val="0091499E"/>
    <w:rsid w:val="00916649"/>
    <w:rsid w:val="009202D2"/>
    <w:rsid w:val="009211BF"/>
    <w:rsid w:val="009276F3"/>
    <w:rsid w:val="00931FBD"/>
    <w:rsid w:val="0093542A"/>
    <w:rsid w:val="00937DE6"/>
    <w:rsid w:val="00944456"/>
    <w:rsid w:val="00946219"/>
    <w:rsid w:val="00947FAE"/>
    <w:rsid w:val="00962FF6"/>
    <w:rsid w:val="00967C6D"/>
    <w:rsid w:val="00974595"/>
    <w:rsid w:val="00981785"/>
    <w:rsid w:val="00982ED9"/>
    <w:rsid w:val="00992D0F"/>
    <w:rsid w:val="00993898"/>
    <w:rsid w:val="009968A0"/>
    <w:rsid w:val="009B474A"/>
    <w:rsid w:val="009D1516"/>
    <w:rsid w:val="009D442E"/>
    <w:rsid w:val="009E1CF5"/>
    <w:rsid w:val="009E68E3"/>
    <w:rsid w:val="009F1C66"/>
    <w:rsid w:val="00A14F20"/>
    <w:rsid w:val="00A17602"/>
    <w:rsid w:val="00A20BF5"/>
    <w:rsid w:val="00A34732"/>
    <w:rsid w:val="00A35CDE"/>
    <w:rsid w:val="00A36E38"/>
    <w:rsid w:val="00A429C4"/>
    <w:rsid w:val="00A43F1B"/>
    <w:rsid w:val="00A55277"/>
    <w:rsid w:val="00A55A53"/>
    <w:rsid w:val="00A64265"/>
    <w:rsid w:val="00A67FD9"/>
    <w:rsid w:val="00A71DCF"/>
    <w:rsid w:val="00A84BE8"/>
    <w:rsid w:val="00A920BC"/>
    <w:rsid w:val="00A9261F"/>
    <w:rsid w:val="00A968C8"/>
    <w:rsid w:val="00AA67F5"/>
    <w:rsid w:val="00AD1818"/>
    <w:rsid w:val="00AD65F4"/>
    <w:rsid w:val="00AD67B1"/>
    <w:rsid w:val="00AE1050"/>
    <w:rsid w:val="00AE3E0A"/>
    <w:rsid w:val="00AF1295"/>
    <w:rsid w:val="00B150C8"/>
    <w:rsid w:val="00B21F92"/>
    <w:rsid w:val="00B32B6A"/>
    <w:rsid w:val="00B367A2"/>
    <w:rsid w:val="00B44BDA"/>
    <w:rsid w:val="00B44C8F"/>
    <w:rsid w:val="00B5296A"/>
    <w:rsid w:val="00B544D4"/>
    <w:rsid w:val="00B54F05"/>
    <w:rsid w:val="00B67823"/>
    <w:rsid w:val="00B705C2"/>
    <w:rsid w:val="00B74F9F"/>
    <w:rsid w:val="00B76F10"/>
    <w:rsid w:val="00B8509E"/>
    <w:rsid w:val="00B86187"/>
    <w:rsid w:val="00B913A8"/>
    <w:rsid w:val="00B93F8E"/>
    <w:rsid w:val="00BA0EA2"/>
    <w:rsid w:val="00BA181D"/>
    <w:rsid w:val="00BB24A8"/>
    <w:rsid w:val="00BB3E87"/>
    <w:rsid w:val="00BC24ED"/>
    <w:rsid w:val="00BC2CFF"/>
    <w:rsid w:val="00BC7253"/>
    <w:rsid w:val="00BD4A29"/>
    <w:rsid w:val="00BE5D38"/>
    <w:rsid w:val="00BF0DBB"/>
    <w:rsid w:val="00BF62AE"/>
    <w:rsid w:val="00C16617"/>
    <w:rsid w:val="00C2691E"/>
    <w:rsid w:val="00C31E52"/>
    <w:rsid w:val="00C40FDE"/>
    <w:rsid w:val="00C51312"/>
    <w:rsid w:val="00C5141E"/>
    <w:rsid w:val="00C52A49"/>
    <w:rsid w:val="00C53C4A"/>
    <w:rsid w:val="00C61336"/>
    <w:rsid w:val="00C627BB"/>
    <w:rsid w:val="00C73379"/>
    <w:rsid w:val="00CA1846"/>
    <w:rsid w:val="00CA1AE4"/>
    <w:rsid w:val="00CA6293"/>
    <w:rsid w:val="00CB11F1"/>
    <w:rsid w:val="00CB63A3"/>
    <w:rsid w:val="00CD05C2"/>
    <w:rsid w:val="00CD43B1"/>
    <w:rsid w:val="00CD49BA"/>
    <w:rsid w:val="00CE0A4F"/>
    <w:rsid w:val="00CE42F9"/>
    <w:rsid w:val="00CE5A02"/>
    <w:rsid w:val="00CF39C4"/>
    <w:rsid w:val="00CF4B22"/>
    <w:rsid w:val="00CF7439"/>
    <w:rsid w:val="00CF76C8"/>
    <w:rsid w:val="00CF7A0D"/>
    <w:rsid w:val="00D05DCD"/>
    <w:rsid w:val="00D06E28"/>
    <w:rsid w:val="00D13713"/>
    <w:rsid w:val="00D21710"/>
    <w:rsid w:val="00D4673E"/>
    <w:rsid w:val="00D511B8"/>
    <w:rsid w:val="00D62CF3"/>
    <w:rsid w:val="00D83CE1"/>
    <w:rsid w:val="00D876A2"/>
    <w:rsid w:val="00D87871"/>
    <w:rsid w:val="00D97C15"/>
    <w:rsid w:val="00DA12A4"/>
    <w:rsid w:val="00DA576E"/>
    <w:rsid w:val="00DA658F"/>
    <w:rsid w:val="00DB014D"/>
    <w:rsid w:val="00DB7507"/>
    <w:rsid w:val="00DC0905"/>
    <w:rsid w:val="00DC7F40"/>
    <w:rsid w:val="00DD0D6C"/>
    <w:rsid w:val="00DD168E"/>
    <w:rsid w:val="00DD2F4D"/>
    <w:rsid w:val="00DD601D"/>
    <w:rsid w:val="00DE40D6"/>
    <w:rsid w:val="00DE4C02"/>
    <w:rsid w:val="00DE68D7"/>
    <w:rsid w:val="00DF0371"/>
    <w:rsid w:val="00DF2D8F"/>
    <w:rsid w:val="00E1692B"/>
    <w:rsid w:val="00E21349"/>
    <w:rsid w:val="00E2161F"/>
    <w:rsid w:val="00E238D9"/>
    <w:rsid w:val="00E256F3"/>
    <w:rsid w:val="00E40686"/>
    <w:rsid w:val="00E446CA"/>
    <w:rsid w:val="00E476D0"/>
    <w:rsid w:val="00E54623"/>
    <w:rsid w:val="00E64454"/>
    <w:rsid w:val="00E721AE"/>
    <w:rsid w:val="00E84C70"/>
    <w:rsid w:val="00E96CD0"/>
    <w:rsid w:val="00EA675D"/>
    <w:rsid w:val="00EB4721"/>
    <w:rsid w:val="00EB6EDE"/>
    <w:rsid w:val="00F00913"/>
    <w:rsid w:val="00F02E77"/>
    <w:rsid w:val="00F17875"/>
    <w:rsid w:val="00F20715"/>
    <w:rsid w:val="00F45753"/>
    <w:rsid w:val="00F4599E"/>
    <w:rsid w:val="00F507E4"/>
    <w:rsid w:val="00F530B9"/>
    <w:rsid w:val="00F60F1E"/>
    <w:rsid w:val="00F61004"/>
    <w:rsid w:val="00F663EF"/>
    <w:rsid w:val="00F67383"/>
    <w:rsid w:val="00F733AB"/>
    <w:rsid w:val="00F7437E"/>
    <w:rsid w:val="00F75C54"/>
    <w:rsid w:val="00F76E08"/>
    <w:rsid w:val="00F77D95"/>
    <w:rsid w:val="00F80BC9"/>
    <w:rsid w:val="00F8343A"/>
    <w:rsid w:val="00F86E86"/>
    <w:rsid w:val="00F90D18"/>
    <w:rsid w:val="00FA1593"/>
    <w:rsid w:val="00FA2EB8"/>
    <w:rsid w:val="00FB3D7A"/>
    <w:rsid w:val="00FB7D49"/>
    <w:rsid w:val="00FC011F"/>
    <w:rsid w:val="00FC1F13"/>
    <w:rsid w:val="00FC351F"/>
    <w:rsid w:val="00FC40F1"/>
    <w:rsid w:val="00FC4A6E"/>
    <w:rsid w:val="00FC5FAD"/>
    <w:rsid w:val="00FC7DBD"/>
    <w:rsid w:val="00FD29F3"/>
    <w:rsid w:val="00FD2D36"/>
    <w:rsid w:val="00FD3260"/>
    <w:rsid w:val="00FE281F"/>
    <w:rsid w:val="00FF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A47F7"/>
  <w15:chartTrackingRefBased/>
  <w15:docId w15:val="{B46B7CC8-33A3-480B-A2C9-8E9C3A5F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263E"/>
    <w:pPr>
      <w:spacing w:before="100" w:beforeAutospacing="1" w:after="100" w:afterAutospacing="1" w:line="240" w:lineRule="auto"/>
      <w:outlineLvl w:val="0"/>
    </w:pPr>
    <w:rPr>
      <w:rFonts w:ascii="宋体" w:eastAsia="宋体" w:hAnsi="宋体" w:cs="宋体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31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68D7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6E263E"/>
    <w:rPr>
      <w:rFonts w:ascii="宋体" w:eastAsia="宋体" w:hAnsi="宋体" w:cs="宋体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331F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DE68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6E263E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6E263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E26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7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C6D"/>
  </w:style>
  <w:style w:type="paragraph" w:styleId="Footer">
    <w:name w:val="footer"/>
    <w:basedOn w:val="Normal"/>
    <w:link w:val="FooterChar"/>
    <w:uiPriority w:val="99"/>
    <w:unhideWhenUsed/>
    <w:rsid w:val="00967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C6D"/>
  </w:style>
  <w:style w:type="paragraph" w:styleId="TOC3">
    <w:name w:val="toc 3"/>
    <w:basedOn w:val="Normal"/>
    <w:next w:val="Normal"/>
    <w:autoRedefine/>
    <w:uiPriority w:val="39"/>
    <w:unhideWhenUsed/>
    <w:rsid w:val="00633C8F"/>
    <w:pPr>
      <w:spacing w:after="100"/>
      <w:ind w:left="440"/>
    </w:pPr>
  </w:style>
  <w:style w:type="table" w:styleId="TableGrid">
    <w:name w:val="Table Grid"/>
    <w:basedOn w:val="TableNormal"/>
    <w:uiPriority w:val="39"/>
    <w:rsid w:val="00833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334A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334A6"/>
  </w:style>
  <w:style w:type="paragraph" w:customStyle="1" w:styleId="EndNoteBibliographyTitle">
    <w:name w:val="EndNote Bibliography Title"/>
    <w:basedOn w:val="Normal"/>
    <w:link w:val="EndNoteBibliographyTitle0"/>
    <w:rsid w:val="008334A6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0">
    <w:name w:val="EndNote Bibliography Title 字符"/>
    <w:basedOn w:val="ListParagraphChar"/>
    <w:link w:val="EndNoteBibliographyTitle"/>
    <w:rsid w:val="008334A6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0"/>
    <w:rsid w:val="008334A6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0">
    <w:name w:val="EndNote Bibliography 字符"/>
    <w:basedOn w:val="ListParagraphChar"/>
    <w:link w:val="EndNoteBibliography"/>
    <w:rsid w:val="008334A6"/>
    <w:rPr>
      <w:rFonts w:ascii="Calibri" w:hAnsi="Calibri" w:cs="Calibri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06303"/>
    <w:pPr>
      <w:spacing w:after="100"/>
      <w:ind w:left="2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499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CDE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A1E1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B54FE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4F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4F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4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4FE"/>
    <w:rPr>
      <w:b/>
      <w:b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30F95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705C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05C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705C2"/>
    <w:rPr>
      <w:vertAlign w:val="superscript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511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38D9D-7E5E-41AB-BBF5-F22B81942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9234</Words>
  <Characters>52636</Characters>
  <Application>Microsoft Office Word</Application>
  <DocSecurity>0</DocSecurity>
  <Lines>438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19</cp:revision>
  <cp:lastPrinted>2021-01-20T05:34:00Z</cp:lastPrinted>
  <dcterms:created xsi:type="dcterms:W3CDTF">2021-05-17T03:52:00Z</dcterms:created>
  <dcterms:modified xsi:type="dcterms:W3CDTF">2021-09-07T13:47:00Z</dcterms:modified>
</cp:coreProperties>
</file>