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AEAF" w14:textId="77777777" w:rsidR="00CD64CF" w:rsidRPr="00CD64CF" w:rsidRDefault="00CD64CF" w:rsidP="00CD64CF">
      <w:pPr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val="en" w:eastAsia="en-IE"/>
        </w:rPr>
      </w:pPr>
      <w:r w:rsidRPr="00CD64CF">
        <w:rPr>
          <w:rFonts w:ascii="Times New Roman" w:eastAsia="Arial" w:hAnsi="Times New Roman" w:cs="Times New Roman"/>
          <w:b/>
          <w:bCs/>
          <w:sz w:val="24"/>
          <w:szCs w:val="24"/>
          <w:lang w:val="en" w:eastAsia="en-IE"/>
        </w:rPr>
        <w:t>Annex</w:t>
      </w:r>
    </w:p>
    <w:p w14:paraId="7DC96715" w14:textId="77777777" w:rsidR="00CD64CF" w:rsidRPr="00CD64CF" w:rsidRDefault="00CD64CF" w:rsidP="00CD64CF">
      <w:pPr>
        <w:spacing w:after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val="en" w:eastAsia="en-IE"/>
        </w:rPr>
      </w:pPr>
    </w:p>
    <w:p w14:paraId="328485F8" w14:textId="79A26F97" w:rsidR="00CD64CF" w:rsidRPr="00CD64CF" w:rsidRDefault="00CD64CF" w:rsidP="00CD64CF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  <w:r w:rsidRPr="00CD64CF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 xml:space="preserve">Table A. Prevalence of SARS-CoV-2 antibodies by participant characteristics, </w:t>
      </w:r>
      <w:r w:rsidR="000E59CD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>Hospital 1</w:t>
      </w:r>
    </w:p>
    <w:p w14:paraId="21143FF4" w14:textId="77777777" w:rsidR="00CD64CF" w:rsidRPr="00CD64CF" w:rsidRDefault="00CD64CF" w:rsidP="00CD64CF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val="en" w:eastAsia="en-IE"/>
        </w:rPr>
      </w:pPr>
    </w:p>
    <w:tbl>
      <w:tblPr>
        <w:tblStyle w:val="TableGrid"/>
        <w:tblW w:w="143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82"/>
        <w:gridCol w:w="3289"/>
        <w:gridCol w:w="1864"/>
        <w:gridCol w:w="1864"/>
        <w:gridCol w:w="2521"/>
        <w:gridCol w:w="1863"/>
      </w:tblGrid>
      <w:tr w:rsidR="00CD64CF" w:rsidRPr="00CD64CF" w14:paraId="2526EC8A" w14:textId="77777777" w:rsidTr="009533FD">
        <w:trPr>
          <w:trHeight w:val="101"/>
        </w:trPr>
        <w:tc>
          <w:tcPr>
            <w:tcW w:w="6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20E64AB6" w14:textId="77777777" w:rsidR="00CD64CF" w:rsidRPr="00CD64CF" w:rsidRDefault="00CD64CF" w:rsidP="00CD64C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bookmarkStart w:id="0" w:name="_Hlk61447684"/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Participant characteristics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CCDE2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 xml:space="preserve">Total 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2E37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SARS-CoV-2 IgG detected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D8E3F8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P-value*</w:t>
            </w:r>
          </w:p>
        </w:tc>
      </w:tr>
      <w:tr w:rsidR="00CD64CF" w:rsidRPr="00CD64CF" w14:paraId="3555B637" w14:textId="77777777" w:rsidTr="009533FD">
        <w:trPr>
          <w:trHeight w:val="101"/>
        </w:trPr>
        <w:tc>
          <w:tcPr>
            <w:tcW w:w="6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14D383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A722D6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945CF8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637E7A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% (95% CI)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BDE70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7CF75FFA" w14:textId="77777777" w:rsidTr="009533FD">
        <w:trPr>
          <w:trHeight w:val="217"/>
        </w:trPr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3C2350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Age groups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2238AE9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18-29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94ADC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728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DAF69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148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34080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20 (17 - 23)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3EAE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5B71D8E2" w14:textId="77777777" w:rsidTr="009533FD">
        <w:trPr>
          <w:trHeight w:val="201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A05A4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7243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30-39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4A44DC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831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E49C82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F9064B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15 (12 -17)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4DDE7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810FCF7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A3A8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34FF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40-49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BE070A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793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C4FA00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5BBC83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13 (10 -15)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00B4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261BF46B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56813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65A4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50-59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E32F4B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532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3E2176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3A8698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13 (10 - 16)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4AF09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45464456" w14:textId="77777777" w:rsidTr="009533FD">
        <w:trPr>
          <w:trHeight w:val="20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197C61FF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3C84528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Over 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12015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CA89C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15487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17 (11 - 23)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435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63D1509B" w14:textId="77777777" w:rsidTr="009533FD">
        <w:trPr>
          <w:trHeight w:val="217"/>
        </w:trPr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B86804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Sex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47B33F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Female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84CA9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2,326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5CF07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347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2483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15 (13 -16)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871C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0.355</w:t>
            </w:r>
          </w:p>
        </w:tc>
      </w:tr>
      <w:tr w:rsidR="00CD64CF" w:rsidRPr="00CD64CF" w14:paraId="4F688E68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00E336E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BD7FD17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Male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155E8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D9498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E66EA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16 (14 -19)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AF6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5257874" w14:textId="77777777" w:rsidTr="009533FD">
        <w:trPr>
          <w:trHeight w:val="113"/>
        </w:trPr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2C0804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Ethnicity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3C724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 xml:space="preserve">Irish 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F9965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2,262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0A55F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304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8F9E1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13 (12 - 15)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0EA9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212CB361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AD7CE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85AF4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Any other white background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9A1645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267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F9471D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CE0437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17 (12 - 22)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DCC1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7DAEE7F5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A4CDB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34561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African and any other black background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1D9493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7DABEE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DDADB1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23 (14 - 35)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EC0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4FE8AA93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59D09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664601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Asian background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2983EC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393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5AD046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8FA2E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24 (20 - 29)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B243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67F595E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BE4BB85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FAA94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 xml:space="preserve">Other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3D832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DC5D8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FC255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13 (5.3 - 25)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875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DDF87AD" w14:textId="77777777" w:rsidTr="009533FD">
        <w:trPr>
          <w:trHeight w:val="40"/>
        </w:trPr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944489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Country of birth*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916305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Ireland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4A052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2,182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B55B5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291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7D602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13 (12 - 15)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DDFCD9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27E9FFEB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4E5EA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53BB1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United Kingdom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F5FCE8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152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36AC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4752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16 (11 - 23)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2FA56B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45FB0E11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B290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E102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India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A4DCFA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0C4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4868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23 (17 -29)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BA1D1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1F3D99A8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6ED4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38DE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Philippines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EA7134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166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AA41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F8E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27 (21 - 35)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1D1F10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826A16E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C8AA4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F696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Poland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89C6F1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705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4CA0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29 (13 -51)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A7A9B7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1AEB1F07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BCB88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C00B1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USA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E03497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51DE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A484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14 (2.9 - 35)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B34F0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79AF104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9120976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401DD5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 xml:space="preserve">Other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962F6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A5242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68228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16 (12 - 20)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200E696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1EEA85F5" w14:textId="77777777" w:rsidTr="009533FD">
        <w:trPr>
          <w:trHeight w:val="217"/>
        </w:trPr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1D0F3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lastRenderedPageBreak/>
              <w:t>Education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DD152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Primary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82771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27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1F0D5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506D1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15 (4 - 34)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1770AE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0.017</w:t>
            </w:r>
          </w:p>
        </w:tc>
      </w:tr>
      <w:tr w:rsidR="00CD64CF" w:rsidRPr="00CD64CF" w14:paraId="78828D47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BE67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24A4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Secondary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239B12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420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A4F34E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ADAA8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13 (10 -16)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730B3B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44DC0D0A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DB7F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B76F9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Third level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7EFEE2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1,300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A8FEA6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20D0B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18 (16 -20)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F36E51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3E323BB0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8ED1CF6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B7CEB86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Post-graduate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644B9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1,295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B3FC5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E4DA2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14 (12 -16)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99181E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4ADBD453" w14:textId="77777777" w:rsidTr="009533FD">
        <w:trPr>
          <w:trHeight w:val="217"/>
        </w:trPr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289991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Role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898263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Admin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FF045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454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55665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44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43624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10 (7.1 - 13)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C1D4B3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5B95D908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D4F56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9989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Medical/dental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3B0C15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460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EF5D54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04319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14 (11 - 18)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EECF5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369BC42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3F53B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38C6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Nursing/ midwifery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6BF5A6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1,045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5FC512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C1107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21 (18 -23)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A0946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29896FF2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81A74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B8BE4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Allied health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9C262B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616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15141B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522D3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 xml:space="preserve">10 (7.7 - 13) 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9E8CB9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22371878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F7B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98FF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General support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4315894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255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C3FE3E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17B5F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12 (8.1 -16)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AADA24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6333DCC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808C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A433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Health care assistant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3F266D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157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755FD3F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539BB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27 (20 - 34)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A89DEC0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3AC03BCA" w14:textId="77777777" w:rsidTr="009533FD">
        <w:trPr>
          <w:trHeight w:val="2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6D690FB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084A6C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Other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FFFA7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38619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05178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11 (4.1 - 22)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A6473E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D544994" w14:textId="77777777" w:rsidTr="009533FD">
        <w:trPr>
          <w:trHeight w:val="217"/>
        </w:trPr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C29569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Lives with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2EAE5F6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Alone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85024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256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B55DF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21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E3D15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 (5.2 -12)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FE19D1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0.004</w:t>
            </w:r>
          </w:p>
        </w:tc>
      </w:tr>
      <w:tr w:rsidR="00CD64CF" w:rsidRPr="00CD64CF" w14:paraId="30A7E594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7A4E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D3E1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With others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C63662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2,768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2C52945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1109C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16 (15 -17)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3B1A23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563B58AA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341F25F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9FFA42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Missing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4A6EC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896C2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06675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11 (1.4 -35)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4B81CF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168B53E" w14:textId="77777777" w:rsidTr="009533FD">
        <w:trPr>
          <w:trHeight w:val="217"/>
        </w:trPr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C5493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Lives with HCW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4960264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Yes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E6A08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928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A8371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193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56A9C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21 (18 -24)</w:t>
            </w:r>
          </w:p>
        </w:tc>
        <w:tc>
          <w:tcPr>
            <w:tcW w:w="186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CF0A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16B904FB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FA6B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CAE1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No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430872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2,060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54BE676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91784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13 (11 - 14)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251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39233CD7" w14:textId="77777777" w:rsidTr="009533FD">
        <w:trPr>
          <w:trHeight w:val="21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00BCF1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5D4663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Missing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21FD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BD60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E34A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17 (7.9 – 29)</w:t>
            </w:r>
          </w:p>
        </w:tc>
        <w:tc>
          <w:tcPr>
            <w:tcW w:w="186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3619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</w:tbl>
    <w:bookmarkEnd w:id="0"/>
    <w:p w14:paraId="17E1E331" w14:textId="77777777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sz w:val="24"/>
          <w:szCs w:val="24"/>
          <w:lang w:val="en" w:eastAsia="en-IE"/>
        </w:rPr>
      </w:pPr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t xml:space="preserve">* Calculated using the Chi-Square </w:t>
      </w:r>
      <w:proofErr w:type="gramStart"/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t>test</w:t>
      </w:r>
      <w:proofErr w:type="gramEnd"/>
    </w:p>
    <w:p w14:paraId="4FD59588" w14:textId="77777777" w:rsidR="00CD64CF" w:rsidRPr="00CD64CF" w:rsidRDefault="00CD64CF" w:rsidP="00CD64CF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</w:p>
    <w:p w14:paraId="4FD66E3A" w14:textId="0404EB6C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  <w:r w:rsidRPr="00CD64CF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 xml:space="preserve"> Table B. Prevalence of SARS-CoV-2 antibodies by COVID-19 related characteristics, </w:t>
      </w:r>
      <w:r w:rsidR="000E59CD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>Hospital 1</w:t>
      </w:r>
    </w:p>
    <w:tbl>
      <w:tblPr>
        <w:tblStyle w:val="TableGrid"/>
        <w:tblW w:w="142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20"/>
        <w:gridCol w:w="3324"/>
        <w:gridCol w:w="1195"/>
        <w:gridCol w:w="2102"/>
        <w:gridCol w:w="2250"/>
        <w:gridCol w:w="2101"/>
      </w:tblGrid>
      <w:tr w:rsidR="00CD64CF" w:rsidRPr="00CD64CF" w14:paraId="3284C2C4" w14:textId="77777777" w:rsidTr="009533FD">
        <w:trPr>
          <w:trHeight w:val="98"/>
        </w:trPr>
        <w:tc>
          <w:tcPr>
            <w:tcW w:w="6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704F8F8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Participant characteristics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41C31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Total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E6719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SARS-CoV-2 IgG detected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539FBF8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P-value*</w:t>
            </w:r>
          </w:p>
        </w:tc>
      </w:tr>
      <w:tr w:rsidR="00CD64CF" w:rsidRPr="00CD64CF" w14:paraId="726E0765" w14:textId="77777777" w:rsidTr="009533FD">
        <w:trPr>
          <w:trHeight w:val="98"/>
        </w:trPr>
        <w:tc>
          <w:tcPr>
            <w:tcW w:w="6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A30AFA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D0247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414A26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A839B1" w14:textId="77777777" w:rsidR="00CD64CF" w:rsidRPr="00CD64CF" w:rsidRDefault="00CD64CF" w:rsidP="00CD64CF">
            <w:pPr>
              <w:tabs>
                <w:tab w:val="left" w:pos="450"/>
                <w:tab w:val="center" w:pos="588"/>
              </w:tabs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ab/>
            </w: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ab/>
              <w:t>% (95% CI)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A0C1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7FCF5409" w14:textId="77777777" w:rsidTr="009533FD">
        <w:trPr>
          <w:trHeight w:val="193"/>
        </w:trPr>
        <w:tc>
          <w:tcPr>
            <w:tcW w:w="332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021EAD73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Contact of a COVID-19 case</w:t>
            </w:r>
          </w:p>
        </w:tc>
        <w:tc>
          <w:tcPr>
            <w:tcW w:w="332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DF0BCB6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Yes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848B3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1,185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DD28D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272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7405D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23 (21 - 25)</w:t>
            </w:r>
          </w:p>
        </w:tc>
        <w:tc>
          <w:tcPr>
            <w:tcW w:w="210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30FCA4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48535ADC" w14:textId="77777777" w:rsidTr="009533FD">
        <w:trPr>
          <w:trHeight w:val="209"/>
        </w:trPr>
        <w:tc>
          <w:tcPr>
            <w:tcW w:w="33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FD7EC7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722D7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No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6205FE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1,847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296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190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5F7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10 (8.9 - 12)</w:t>
            </w:r>
          </w:p>
        </w:tc>
        <w:tc>
          <w:tcPr>
            <w:tcW w:w="21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69BF6A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79CC579E" w14:textId="77777777" w:rsidTr="009533FD">
        <w:trPr>
          <w:trHeight w:val="20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0D1881B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15F5A03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Missing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0CF5A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38522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B5214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20 (2.5 - 56)</w:t>
            </w:r>
          </w:p>
        </w:tc>
        <w:tc>
          <w:tcPr>
            <w:tcW w:w="21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CB641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1FC5D914" w14:textId="77777777" w:rsidTr="009533FD">
        <w:trPr>
          <w:trHeight w:val="247"/>
        </w:trPr>
        <w:tc>
          <w:tcPr>
            <w:tcW w:w="332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2F4A333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Setting of close contact</w:t>
            </w:r>
          </w:p>
        </w:tc>
        <w:tc>
          <w:tcPr>
            <w:tcW w:w="332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C9CD2A0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Contact at work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491CB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1,039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DE809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225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F866A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22 (19 -24)</w:t>
            </w:r>
          </w:p>
        </w:tc>
        <w:tc>
          <w:tcPr>
            <w:tcW w:w="210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88775F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6F26A2D7" w14:textId="77777777" w:rsidTr="009533FD">
        <w:trPr>
          <w:trHeight w:val="209"/>
        </w:trPr>
        <w:tc>
          <w:tcPr>
            <w:tcW w:w="332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0425A544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341E2B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Contact outside of work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A45FF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02C23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E10A3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32 (25 - 40)</w:t>
            </w:r>
          </w:p>
        </w:tc>
        <w:tc>
          <w:tcPr>
            <w:tcW w:w="21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2512C8B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1659A9F7" w14:textId="77777777" w:rsidTr="009533FD">
        <w:trPr>
          <w:trHeight w:val="209"/>
        </w:trPr>
        <w:tc>
          <w:tcPr>
            <w:tcW w:w="332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4203D9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Workplace exposure</w:t>
            </w:r>
          </w:p>
        </w:tc>
        <w:tc>
          <w:tcPr>
            <w:tcW w:w="332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79A6B7B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Daily contact with COVID-19 patients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1A2AB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510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E6ABC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108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594C6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21 (18 - 25)</w:t>
            </w:r>
          </w:p>
        </w:tc>
        <w:tc>
          <w:tcPr>
            <w:tcW w:w="210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0D429E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43FDD0F5" w14:textId="77777777" w:rsidTr="009533FD">
        <w:trPr>
          <w:trHeight w:val="209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A3131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DCAB7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 xml:space="preserve">Daily contact with patients without COVID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6A4E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1,611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FE96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269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384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17 (15 -19)</w:t>
            </w:r>
          </w:p>
        </w:tc>
        <w:tc>
          <w:tcPr>
            <w:tcW w:w="21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CDE375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0003DBF9" w14:textId="77777777" w:rsidTr="009533FD">
        <w:trPr>
          <w:trHeight w:val="19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B46245C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CEDEA10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 xml:space="preserve"> No patients contact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393F6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42393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99FB4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9.5 (7.7 - 12)</w:t>
            </w:r>
          </w:p>
        </w:tc>
        <w:tc>
          <w:tcPr>
            <w:tcW w:w="21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64995C7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7F16D489" w14:textId="77777777" w:rsidTr="009533FD">
        <w:trPr>
          <w:trHeight w:val="209"/>
        </w:trPr>
        <w:tc>
          <w:tcPr>
            <w:tcW w:w="332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2F1A897E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Previous COVID-19 like symptoms</w:t>
            </w:r>
          </w:p>
        </w:tc>
        <w:tc>
          <w:tcPr>
            <w:tcW w:w="33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197CCB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No symptoms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D54D2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1,359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FCB0D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72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19BD4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5.3 (4.2 – 6.6)</w:t>
            </w:r>
          </w:p>
        </w:tc>
        <w:tc>
          <w:tcPr>
            <w:tcW w:w="210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87EAF4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00DACC5F" w14:textId="77777777" w:rsidTr="009533FD">
        <w:trPr>
          <w:trHeight w:val="209"/>
        </w:trPr>
        <w:tc>
          <w:tcPr>
            <w:tcW w:w="332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9E4903F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7E79C2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Had symptoms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11DC2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1,683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375B0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ABB80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23 (21 - 25)</w:t>
            </w:r>
          </w:p>
        </w:tc>
        <w:tc>
          <w:tcPr>
            <w:tcW w:w="21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BF4C30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779863EE" w14:textId="77777777" w:rsidTr="009533FD">
        <w:trPr>
          <w:trHeight w:val="209"/>
        </w:trPr>
        <w:tc>
          <w:tcPr>
            <w:tcW w:w="332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64DF0099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Previous COVID-19 PCR test</w:t>
            </w:r>
          </w:p>
        </w:tc>
        <w:tc>
          <w:tcPr>
            <w:tcW w:w="33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26CE3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Yes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C2EB9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1,685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D54CE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385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F54C6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23 (21 - 25)</w:t>
            </w:r>
          </w:p>
        </w:tc>
        <w:tc>
          <w:tcPr>
            <w:tcW w:w="210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B820F7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06E9A9EA" w14:textId="77777777" w:rsidTr="009533FD">
        <w:trPr>
          <w:trHeight w:val="209"/>
        </w:trPr>
        <w:tc>
          <w:tcPr>
            <w:tcW w:w="332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C3E8CAF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6A7ECB6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No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310BD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1,353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9FE53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28311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5.8 (4.6 - 7.2)</w:t>
            </w:r>
          </w:p>
        </w:tc>
        <w:tc>
          <w:tcPr>
            <w:tcW w:w="21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0F0F4B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51ECE882" w14:textId="77777777" w:rsidTr="009533FD">
        <w:trPr>
          <w:trHeight w:val="209"/>
        </w:trPr>
        <w:tc>
          <w:tcPr>
            <w:tcW w:w="3320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4D2832C6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Previous positive COVID-19 PCR test</w:t>
            </w:r>
          </w:p>
        </w:tc>
        <w:tc>
          <w:tcPr>
            <w:tcW w:w="33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30BBA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Yes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9CF5A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292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89C42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277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3762B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94.9 (91.7 - 97.1)</w:t>
            </w:r>
          </w:p>
        </w:tc>
        <w:tc>
          <w:tcPr>
            <w:tcW w:w="210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1D53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2DC4EABD" w14:textId="77777777" w:rsidTr="009533FD">
        <w:trPr>
          <w:trHeight w:val="209"/>
        </w:trPr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A09B0C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68CA5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No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27412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2,746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C1F7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FA99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6.8 (5.8 – 7.8)</w:t>
            </w:r>
          </w:p>
        </w:tc>
        <w:tc>
          <w:tcPr>
            <w:tcW w:w="210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CB4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</w:tbl>
    <w:p w14:paraId="766E11E0" w14:textId="77777777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sz w:val="24"/>
          <w:szCs w:val="24"/>
          <w:lang w:val="en" w:eastAsia="en-IE"/>
        </w:rPr>
      </w:pPr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t xml:space="preserve">* Calculated using the Chi-Square </w:t>
      </w:r>
      <w:proofErr w:type="gramStart"/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t>test</w:t>
      </w:r>
      <w:proofErr w:type="gramEnd"/>
    </w:p>
    <w:p w14:paraId="77B0A792" w14:textId="77777777" w:rsidR="00CD64CF" w:rsidRPr="00CD64CF" w:rsidRDefault="00CD64CF" w:rsidP="00CD64CF">
      <w:pPr>
        <w:rPr>
          <w:rFonts w:ascii="Times New Roman" w:eastAsia="Arial" w:hAnsi="Times New Roman" w:cs="Times New Roman"/>
          <w:sz w:val="24"/>
          <w:szCs w:val="24"/>
          <w:lang w:val="en" w:eastAsia="en-IE"/>
        </w:rPr>
      </w:pPr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br w:type="page"/>
      </w:r>
    </w:p>
    <w:p w14:paraId="4F198D24" w14:textId="77777777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sz w:val="24"/>
          <w:szCs w:val="24"/>
          <w:lang w:val="en" w:eastAsia="en-IE"/>
        </w:rPr>
      </w:pPr>
    </w:p>
    <w:p w14:paraId="224876B8" w14:textId="139D704C" w:rsidR="00CD64CF" w:rsidRPr="00CD64CF" w:rsidRDefault="00CD64CF" w:rsidP="00CD64CF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  <w:r w:rsidRPr="00CD64CF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 xml:space="preserve">Table C. Prevalence of SARS-CoV-2 antibodies by participant characteristics, </w:t>
      </w:r>
      <w:r w:rsidR="000E59CD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>Hospital 2</w:t>
      </w:r>
    </w:p>
    <w:p w14:paraId="50FF461D" w14:textId="77777777" w:rsidR="00CD64CF" w:rsidRPr="00CD64CF" w:rsidRDefault="00CD64CF" w:rsidP="00CD64CF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val="en" w:eastAsia="en-IE"/>
        </w:rPr>
      </w:pPr>
    </w:p>
    <w:tbl>
      <w:tblPr>
        <w:tblStyle w:val="TableGrid"/>
        <w:tblW w:w="139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01"/>
        <w:gridCol w:w="3200"/>
        <w:gridCol w:w="1814"/>
        <w:gridCol w:w="1814"/>
        <w:gridCol w:w="2452"/>
        <w:gridCol w:w="1812"/>
      </w:tblGrid>
      <w:tr w:rsidR="00CD64CF" w:rsidRPr="00CD64CF" w14:paraId="4620ABB9" w14:textId="77777777" w:rsidTr="009533FD">
        <w:trPr>
          <w:trHeight w:val="103"/>
        </w:trPr>
        <w:tc>
          <w:tcPr>
            <w:tcW w:w="6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6C319522" w14:textId="77777777" w:rsidR="00CD64CF" w:rsidRPr="00CD64CF" w:rsidRDefault="00CD64CF" w:rsidP="00CD64C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Participant characteristics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3327F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 xml:space="preserve">Total 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904CA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SARS-CoV-2 IgG detected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8D95F0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P-value*</w:t>
            </w:r>
          </w:p>
        </w:tc>
      </w:tr>
      <w:tr w:rsidR="00CD64CF" w:rsidRPr="00CD64CF" w14:paraId="01894E47" w14:textId="77777777" w:rsidTr="009533FD">
        <w:trPr>
          <w:trHeight w:val="103"/>
        </w:trPr>
        <w:tc>
          <w:tcPr>
            <w:tcW w:w="6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E68B9F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B3FA5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D970CB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n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6CF4B5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% (95% CI)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89AB9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179732D7" w14:textId="77777777" w:rsidTr="009533FD">
        <w:trPr>
          <w:trHeight w:val="221"/>
        </w:trPr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8C9BA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Age groups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C3C802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18-29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0C603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622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D5227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29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97518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4.7 (3.1 – 6.6)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FB60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0.002</w:t>
            </w:r>
          </w:p>
        </w:tc>
      </w:tr>
      <w:tr w:rsidR="00CD64CF" w:rsidRPr="00CD64CF" w14:paraId="0BB953ED" w14:textId="77777777" w:rsidTr="009533FD">
        <w:trPr>
          <w:trHeight w:val="205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6252B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CABE7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30-39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B891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786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839B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47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5649DD1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6.0 (4.4 – 7.9)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B87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4E2A93A5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56DA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BC51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40-49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4795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E53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25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EBCC2E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3.5 (2.2 – 5.1)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FF4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1974B5A9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F120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2B43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50-59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99560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5805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79A505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1.5 (0.6 – 3.0)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A0529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6D512A96" w14:textId="77777777" w:rsidTr="009533FD">
        <w:trPr>
          <w:trHeight w:val="20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D69DDFA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1758188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Over 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F723B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21C6C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D3629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2.7 (0.8 – 6.9)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DBD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61A2DE7" w14:textId="77777777" w:rsidTr="009533FD">
        <w:trPr>
          <w:trHeight w:val="221"/>
        </w:trPr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DBA80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Sex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EC96E1B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Female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91D4A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2,152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98ED0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75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C9186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3.5 (2.8 – 4.3)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912F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0.003</w:t>
            </w:r>
          </w:p>
        </w:tc>
      </w:tr>
      <w:tr w:rsidR="00CD64CF" w:rsidRPr="00CD64CF" w14:paraId="0B10B9D7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55FE76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B3C8D18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Male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FD9A2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107CA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89DC8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6.3 (4.4 – 8.5)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D9E5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5C8D0125" w14:textId="77777777" w:rsidTr="009533FD">
        <w:trPr>
          <w:trHeight w:val="115"/>
        </w:trPr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BB62A1A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Ethnicity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79EC5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 xml:space="preserve">Irish 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6DC74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2,182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839B6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80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EDB4B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3.7 (2.9 – 4.5)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B3C8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0.031</w:t>
            </w:r>
          </w:p>
        </w:tc>
      </w:tr>
      <w:tr w:rsidR="00CD64CF" w:rsidRPr="00CD64CF" w14:paraId="4668CB73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D1F1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8FDAC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Any other white background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9B28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284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D3C16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18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0AEB7A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6.3 (3.8 - 9.8)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930F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21B43ED5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1DDE8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AF30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African and any other black background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A6D6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2ABD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556C77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2.1 (0.1 - 11)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E3BA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02D70D9F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B22E9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D6FA97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Asian background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6AA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184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00E69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D9BA2E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7.1 (3.8 - 12)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51C2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6A12146B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F32387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4AC434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 xml:space="preserve">Other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9E182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11080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6CC98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-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D397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773CE79F" w14:textId="77777777" w:rsidTr="009533FD">
        <w:trPr>
          <w:trHeight w:val="41"/>
        </w:trPr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A641AF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Country of birth*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F32B73B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Ireland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AC386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2,091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FCF62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82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7C002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3.9 (3.1 – 4.8)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B1D89D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0.229</w:t>
            </w:r>
          </w:p>
        </w:tc>
      </w:tr>
      <w:tr w:rsidR="00CD64CF" w:rsidRPr="00CD64CF" w14:paraId="7764D83B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B0A6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BD41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United Kingdom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A4D6C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192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FF79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51C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3.7 (1.5 - 7.4)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A288B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487A58D2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84F55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8727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India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CA33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2AB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446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8.2 (3.6 - 15)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7677ED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602ADB63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E5226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237D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Philippines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4601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FBF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1F3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8.0 (1.0 - 26)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B55A86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046855A4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F4446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B0D1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Poland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124A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446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E0D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6.3 (0.1 - 17)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96575E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41756605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A35B1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A9B3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USA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19DF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5F8C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C14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-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D84F9F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3ED08325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FD7B4FE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14752A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 xml:space="preserve">Other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3BD85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E685F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AE868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4.0 (1.9 – 7.2)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A6C10E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16D9E1FE" w14:textId="77777777" w:rsidTr="009533FD">
        <w:trPr>
          <w:trHeight w:val="221"/>
        </w:trPr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44027F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lastRenderedPageBreak/>
              <w:t>Education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0BD1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Primary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031E5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AF69D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7C112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-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3ABF4C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0.690</w:t>
            </w:r>
          </w:p>
        </w:tc>
      </w:tr>
      <w:tr w:rsidR="00CD64CF" w:rsidRPr="00CD64CF" w14:paraId="1790493C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F7822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864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Secondary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CD23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8B80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638EC0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3.0 (1.3 – 5.9)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0C3188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7074E80D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64F00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21826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Third level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557C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1,245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45DE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54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42A2679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4.3 (3.3 – 5.6)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B6DDAE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07686CCD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FF723D9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270FA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Post-graduate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91438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1,232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D775A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C9F7B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4.1 (3.0 – 5.3)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A31E69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133CAD2B" w14:textId="77777777" w:rsidTr="009533FD">
        <w:trPr>
          <w:trHeight w:val="221"/>
        </w:trPr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22B98E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Role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B35688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Admin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F905F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349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66FAF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B7E4E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1.2 (3.1 – 2.9)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CD42FD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4597E976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BFE79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E361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Medical/dental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E94F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54B1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36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0BDF04F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6.9 (4.9 – 9.4)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CDDCA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3D48ECA2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41D12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C2723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Nursing/ midwifery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63D4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8FB2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48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11A6AE8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4.7 (3.5 - 6.2)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2832C57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5BBADB7E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AD35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9F424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Allied health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7CC8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475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DA9B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5B4948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2.5 (1.3 – 4.4)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BB361C6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0BB36F21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366A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54A5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General support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1BE3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179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C848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1A4080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1.7 (0.3 – 4.8)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D4D319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16068D7A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B0101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2702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Health care assistant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5A4D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1C50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5F0F0E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6.2 (2.7 - 12)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572A81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6AC81A62" w14:textId="77777777" w:rsidTr="009533FD">
        <w:trPr>
          <w:trHeight w:val="25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146E4968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02C437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Other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2E5CF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B1CB5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D2D7B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1.4 (0.1 -7.5)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AA8549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2DACB4E7" w14:textId="77777777" w:rsidTr="009533FD">
        <w:trPr>
          <w:trHeight w:val="221"/>
        </w:trPr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A90BC7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Lives with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535939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Alone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6C71A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223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5022E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57C3A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3.1 (1.3 – 6.4)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CFA697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0.658</w:t>
            </w:r>
          </w:p>
        </w:tc>
      </w:tr>
      <w:tr w:rsidR="00CD64CF" w:rsidRPr="00CD64CF" w14:paraId="5B2DC0E5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4BE16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D265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With others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5857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2,518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F0617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105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8C99FF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4.2 (3.4 – 5.0)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A0A60BB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71CA247E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54DFEAA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C2F81B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Missing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8F5D8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0327E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1DD2E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-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30E4E6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0340ABCD" w14:textId="77777777" w:rsidTr="009533FD">
        <w:trPr>
          <w:trHeight w:val="221"/>
        </w:trPr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2E6E6EA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Lives with HCW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F3583A4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Yes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07DBF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839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8E146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41</w:t>
            </w:r>
          </w:p>
        </w:tc>
        <w:tc>
          <w:tcPr>
            <w:tcW w:w="24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B0A6E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4.9 (3.5 – 6.6)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0BC3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0.354</w:t>
            </w:r>
          </w:p>
        </w:tc>
      </w:tr>
      <w:tr w:rsidR="00CD64CF" w:rsidRPr="00CD64CF" w14:paraId="08274A8F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7E95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4134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No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4E3B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1,859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09131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3A4EB0C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3.8 (3.0 – 4.7)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DA6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  <w:tr w:rsidR="00CD64CF" w:rsidRPr="00CD64CF" w14:paraId="4C7E57F5" w14:textId="77777777" w:rsidTr="009533FD">
        <w:trPr>
          <w:trHeight w:val="221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63F8C8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C10A3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Missing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6F9F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0F7F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47F4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2.1 (0.1 – 11.3)</w:t>
            </w:r>
          </w:p>
        </w:tc>
        <w:tc>
          <w:tcPr>
            <w:tcW w:w="181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1033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</w:tr>
    </w:tbl>
    <w:p w14:paraId="26012D58" w14:textId="77777777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sz w:val="24"/>
          <w:szCs w:val="24"/>
          <w:lang w:val="en" w:eastAsia="en-IE"/>
        </w:rPr>
      </w:pPr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t xml:space="preserve">* Calculated using the Chi-Square test or the Fisher exact </w:t>
      </w:r>
      <w:proofErr w:type="gramStart"/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t>test</w:t>
      </w:r>
      <w:proofErr w:type="gramEnd"/>
    </w:p>
    <w:p w14:paraId="16354C8F" w14:textId="77777777" w:rsidR="00CD64CF" w:rsidRPr="00CD64CF" w:rsidRDefault="00CD64CF" w:rsidP="00CD64CF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</w:p>
    <w:p w14:paraId="15C6B749" w14:textId="77777777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  <w:r w:rsidRPr="00CD64CF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 xml:space="preserve"> </w:t>
      </w:r>
    </w:p>
    <w:p w14:paraId="03721AE1" w14:textId="4E373AC1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  <w:r w:rsidRPr="00CD64CF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 xml:space="preserve">Table D. Prevalence of SARS-CoV-2 antibodies by COVID-19 related characteristics, </w:t>
      </w:r>
      <w:r w:rsidR="000E59CD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>Hospital 2</w:t>
      </w:r>
    </w:p>
    <w:tbl>
      <w:tblPr>
        <w:tblStyle w:val="TableGrid"/>
        <w:tblW w:w="139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36"/>
        <w:gridCol w:w="3241"/>
        <w:gridCol w:w="1165"/>
        <w:gridCol w:w="2049"/>
        <w:gridCol w:w="2759"/>
        <w:gridCol w:w="1482"/>
      </w:tblGrid>
      <w:tr w:rsidR="00CD64CF" w:rsidRPr="00CD64CF" w14:paraId="1F1F8B3A" w14:textId="77777777" w:rsidTr="009533FD">
        <w:trPr>
          <w:trHeight w:val="98"/>
        </w:trPr>
        <w:tc>
          <w:tcPr>
            <w:tcW w:w="6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4B7DD56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Participant characteristics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71661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Total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66D36D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SARS-CoV-2 IgG detected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35C9F09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P-value*</w:t>
            </w:r>
          </w:p>
        </w:tc>
      </w:tr>
      <w:tr w:rsidR="00CD64CF" w:rsidRPr="00CD64CF" w14:paraId="090A12C3" w14:textId="77777777" w:rsidTr="009533FD">
        <w:trPr>
          <w:trHeight w:val="98"/>
        </w:trPr>
        <w:tc>
          <w:tcPr>
            <w:tcW w:w="6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82CF6A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FFF428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A90BE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n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3AF10A" w14:textId="77777777" w:rsidR="00CD64CF" w:rsidRPr="00CD64CF" w:rsidRDefault="00CD64CF" w:rsidP="00CD64CF">
            <w:pPr>
              <w:tabs>
                <w:tab w:val="left" w:pos="450"/>
                <w:tab w:val="center" w:pos="588"/>
              </w:tabs>
              <w:spacing w:line="276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ab/>
            </w: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ab/>
              <w:t>% (95% CI)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3DEF16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263B0946" w14:textId="77777777" w:rsidTr="009533FD">
        <w:trPr>
          <w:trHeight w:val="192"/>
        </w:trPr>
        <w:tc>
          <w:tcPr>
            <w:tcW w:w="323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627E684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Contact of a COVID-19 case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6744B49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Yes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78E5E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519</w:t>
            </w: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193D4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53</w:t>
            </w:r>
          </w:p>
        </w:tc>
        <w:tc>
          <w:tcPr>
            <w:tcW w:w="27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502BD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10 (7.7 – 13)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4AE1A7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7EABC293" w14:textId="77777777" w:rsidTr="009533FD">
        <w:trPr>
          <w:trHeight w:val="208"/>
        </w:trPr>
        <w:tc>
          <w:tcPr>
            <w:tcW w:w="3236" w:type="dxa"/>
            <w:vMerge/>
            <w:tcBorders>
              <w:left w:val="single" w:sz="4" w:space="0" w:color="auto"/>
              <w:right w:val="nil"/>
            </w:tcBorders>
          </w:tcPr>
          <w:p w14:paraId="41DF906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4A92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5CAD55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2,224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B0E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59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B9B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2.7 (2.0 – 3.4)</w:t>
            </w:r>
          </w:p>
        </w:tc>
        <w:tc>
          <w:tcPr>
            <w:tcW w:w="148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EB01AB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76838463" w14:textId="77777777" w:rsidTr="009533FD">
        <w:trPr>
          <w:trHeight w:val="208"/>
        </w:trPr>
        <w:tc>
          <w:tcPr>
            <w:tcW w:w="323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E54903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D2D6FE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Missing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2B26F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83C6F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74289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-</w:t>
            </w:r>
          </w:p>
        </w:tc>
        <w:tc>
          <w:tcPr>
            <w:tcW w:w="148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6466AF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537EC993" w14:textId="77777777" w:rsidTr="009533FD">
        <w:trPr>
          <w:trHeight w:val="246"/>
        </w:trPr>
        <w:tc>
          <w:tcPr>
            <w:tcW w:w="323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2E7ABC4F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Setting of close contact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596DD5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Contact at work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B7419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456</w:t>
            </w: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5CA4B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44</w:t>
            </w:r>
          </w:p>
        </w:tc>
        <w:tc>
          <w:tcPr>
            <w:tcW w:w="27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27A60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9.7 (7.0 – 12.7)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118E7B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0.255</w:t>
            </w:r>
          </w:p>
        </w:tc>
      </w:tr>
      <w:tr w:rsidR="00CD64CF" w:rsidRPr="00CD64CF" w14:paraId="3BEF1AE1" w14:textId="77777777" w:rsidTr="009533FD">
        <w:trPr>
          <w:trHeight w:val="208"/>
        </w:trPr>
        <w:tc>
          <w:tcPr>
            <w:tcW w:w="323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4207E1A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en" w:eastAsia="en-I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3695216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Contact outside of work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7EDE39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200E7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6E7C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14 (6.7 – 25.4)</w:t>
            </w:r>
          </w:p>
        </w:tc>
        <w:tc>
          <w:tcPr>
            <w:tcW w:w="148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87B31C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51589694" w14:textId="77777777" w:rsidTr="009533FD">
        <w:trPr>
          <w:trHeight w:val="208"/>
        </w:trPr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E6FE2E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Workplace exposure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EB21FBF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Daily contact with COVID-19 patients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78D7F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392</w:t>
            </w: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015EE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28</w:t>
            </w:r>
          </w:p>
        </w:tc>
        <w:tc>
          <w:tcPr>
            <w:tcW w:w="27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A233F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7.1 (5.0 – 10)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5B023C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29B2BD20" w14:textId="77777777" w:rsidTr="009533FD">
        <w:trPr>
          <w:trHeight w:val="208"/>
        </w:trPr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58215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C430F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 xml:space="preserve">Daily contact with patients without COVID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71B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1,634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61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34E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4.6 (3.7 -5.7)</w:t>
            </w:r>
          </w:p>
        </w:tc>
        <w:tc>
          <w:tcPr>
            <w:tcW w:w="148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B7A30E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184D94F3" w14:textId="77777777" w:rsidTr="009533FD">
        <w:trPr>
          <w:trHeight w:val="192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90E38BC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1A36268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 xml:space="preserve"> No patients contact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030F0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63E11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C045D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1.3 (0.1 – 2.4)</w:t>
            </w:r>
          </w:p>
        </w:tc>
        <w:tc>
          <w:tcPr>
            <w:tcW w:w="148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944326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38153B5D" w14:textId="77777777" w:rsidTr="009533FD">
        <w:trPr>
          <w:trHeight w:val="208"/>
        </w:trPr>
        <w:tc>
          <w:tcPr>
            <w:tcW w:w="323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7357DC5B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Previous COVID-19 like symptoms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AD841A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No symptoms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B1826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1,517</w:t>
            </w: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E59D8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20</w:t>
            </w:r>
          </w:p>
        </w:tc>
        <w:tc>
          <w:tcPr>
            <w:tcW w:w="27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D885A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 xml:space="preserve">1.3 (0.8 – 2.0) 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B8B3FA3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7BCC0740" w14:textId="77777777" w:rsidTr="009533FD">
        <w:trPr>
          <w:trHeight w:val="208"/>
        </w:trPr>
        <w:tc>
          <w:tcPr>
            <w:tcW w:w="323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1932EE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67A749C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Had symptoms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D85CB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1,228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699C5F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A08B5A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7.5 (6.1 – 9.1)</w:t>
            </w:r>
          </w:p>
        </w:tc>
        <w:tc>
          <w:tcPr>
            <w:tcW w:w="148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0EE74B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0AF101D1" w14:textId="77777777" w:rsidTr="009533FD">
        <w:trPr>
          <w:trHeight w:val="208"/>
        </w:trPr>
        <w:tc>
          <w:tcPr>
            <w:tcW w:w="323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5D3F2EBD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Previous COVID-19 PCR test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F0F8AD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Yes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80F3E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1,093</w:t>
            </w: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195302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89</w:t>
            </w:r>
          </w:p>
        </w:tc>
        <w:tc>
          <w:tcPr>
            <w:tcW w:w="27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92641E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8.1 (6.6 – 9.9)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517BE6B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5206B793" w14:textId="77777777" w:rsidTr="009533FD">
        <w:trPr>
          <w:trHeight w:val="208"/>
        </w:trPr>
        <w:tc>
          <w:tcPr>
            <w:tcW w:w="323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ADF5477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B83325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8EEB1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1,650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DD59E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CE9B2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1.4 (0.9 – 2.1)</w:t>
            </w:r>
          </w:p>
        </w:tc>
        <w:tc>
          <w:tcPr>
            <w:tcW w:w="148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2315C2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  <w:tr w:rsidR="00CD64CF" w:rsidRPr="00CD64CF" w14:paraId="15337CD7" w14:textId="77777777" w:rsidTr="009533FD">
        <w:trPr>
          <w:trHeight w:val="208"/>
        </w:trPr>
        <w:tc>
          <w:tcPr>
            <w:tcW w:w="323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66BD653B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  <w:t>Previous positive COVID-19 PCR test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E178AE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Yes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DF627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75</w:t>
            </w: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D01125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73</w:t>
            </w:r>
          </w:p>
        </w:tc>
        <w:tc>
          <w:tcPr>
            <w:tcW w:w="27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2E8398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97.3 (90.7 – 99.7)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3F2C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bCs/>
                <w:sz w:val="24"/>
                <w:szCs w:val="24"/>
                <w:lang w:val="en" w:eastAsia="en-IE"/>
              </w:rPr>
              <w:t>&lt;0.001</w:t>
            </w:r>
          </w:p>
        </w:tc>
      </w:tr>
      <w:tr w:rsidR="00CD64CF" w:rsidRPr="00CD64CF" w14:paraId="3C26CC05" w14:textId="77777777" w:rsidTr="009533FD">
        <w:trPr>
          <w:trHeight w:val="208"/>
        </w:trPr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48EF43" w14:textId="77777777" w:rsidR="00CD64CF" w:rsidRPr="00CD64CF" w:rsidRDefault="00CD64CF" w:rsidP="00CD64CF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en" w:eastAsia="en-I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FCF2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" w:eastAsia="en-IE"/>
              </w:rPr>
              <w:t>No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B0814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2,668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192E0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39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C6A46" w14:textId="77777777" w:rsidR="00CD64CF" w:rsidRPr="00CD64CF" w:rsidRDefault="00CD64CF" w:rsidP="00CD64CF">
            <w:pPr>
              <w:spacing w:line="276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  <w:t>1.5 (1.0 – 2.0)</w:t>
            </w:r>
          </w:p>
        </w:tc>
        <w:tc>
          <w:tcPr>
            <w:tcW w:w="148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E388" w14:textId="77777777" w:rsidR="00CD64CF" w:rsidRPr="00CD64CF" w:rsidRDefault="00CD64CF" w:rsidP="00CD64CF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 w:eastAsia="en-IE"/>
              </w:rPr>
            </w:pPr>
          </w:p>
        </w:tc>
      </w:tr>
    </w:tbl>
    <w:p w14:paraId="376DC012" w14:textId="77777777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sz w:val="24"/>
          <w:szCs w:val="24"/>
          <w:lang w:val="en" w:eastAsia="en-IE"/>
        </w:rPr>
      </w:pPr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t xml:space="preserve">* Calculated using the Chi-Square test or the Fisher exact </w:t>
      </w:r>
      <w:proofErr w:type="gramStart"/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t>test</w:t>
      </w:r>
      <w:proofErr w:type="gramEnd"/>
    </w:p>
    <w:p w14:paraId="086E4DBB" w14:textId="77777777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sz w:val="24"/>
          <w:szCs w:val="24"/>
          <w:lang w:val="en" w:eastAsia="en-IE"/>
        </w:rPr>
      </w:pPr>
    </w:p>
    <w:p w14:paraId="0AA8B496" w14:textId="77777777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</w:p>
    <w:p w14:paraId="05249412" w14:textId="77777777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</w:p>
    <w:p w14:paraId="67512524" w14:textId="53461799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  <w:r w:rsidRPr="00CD64CF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 xml:space="preserve">Table E. Association between risk factors and the presence of SARS-CoV-2 antibodies, </w:t>
      </w:r>
      <w:r w:rsidR="000E59CD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>Hospital 1</w:t>
      </w:r>
    </w:p>
    <w:tbl>
      <w:tblPr>
        <w:tblStyle w:val="TableGrid"/>
        <w:tblW w:w="14188" w:type="dxa"/>
        <w:tblInd w:w="-572" w:type="dxa"/>
        <w:tblLook w:val="04A0" w:firstRow="1" w:lastRow="0" w:firstColumn="1" w:lastColumn="0" w:noHBand="0" w:noVBand="1"/>
      </w:tblPr>
      <w:tblGrid>
        <w:gridCol w:w="2711"/>
        <w:gridCol w:w="3243"/>
        <w:gridCol w:w="2454"/>
        <w:gridCol w:w="52"/>
        <w:gridCol w:w="68"/>
        <w:gridCol w:w="1744"/>
        <w:gridCol w:w="390"/>
        <w:gridCol w:w="1548"/>
        <w:gridCol w:w="392"/>
        <w:gridCol w:w="1586"/>
      </w:tblGrid>
      <w:tr w:rsidR="00CD64CF" w:rsidRPr="00CD64CF" w14:paraId="78B29898" w14:textId="77777777" w:rsidTr="009533FD">
        <w:trPr>
          <w:trHeight w:val="71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0AD588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lastRenderedPageBreak/>
              <w:t>Participant characteristics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AE9B1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Unadjusted relative risk (95% CI)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81D08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P-value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2888F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Adjusted relative risk (95% CI)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BCDC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P-value</w:t>
            </w:r>
          </w:p>
        </w:tc>
      </w:tr>
      <w:tr w:rsidR="00CD64CF" w:rsidRPr="00CD64CF" w14:paraId="3DF28FC1" w14:textId="77777777" w:rsidTr="009533FD">
        <w:trPr>
          <w:trHeight w:val="2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94F3B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Age groups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573828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18-29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122DA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1.5 (1.2 – 2.0)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6F02D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CCC68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1.3 (1.0 – 1.8)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3E9DDE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0.029</w:t>
            </w:r>
          </w:p>
        </w:tc>
      </w:tr>
      <w:tr w:rsidR="00CD64CF" w:rsidRPr="00CD64CF" w14:paraId="094A179D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1B8B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89AB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30-39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3AAC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1.1 (0.8 - 1.5)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6B87C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0.468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43F3C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1.0 (0.7 – 1.3)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EC962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0.886</w:t>
            </w:r>
          </w:p>
        </w:tc>
      </w:tr>
      <w:tr w:rsidR="00CD64CF" w:rsidRPr="00CD64CF" w14:paraId="73409308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89EA6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B447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40-49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F1E6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 (0.7 – 1.3)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ADB7E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0.718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74C22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 (0.7 – 1.2)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49B20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0.407</w:t>
            </w:r>
          </w:p>
        </w:tc>
      </w:tr>
      <w:tr w:rsidR="00CD64CF" w:rsidRPr="00CD64CF" w14:paraId="15BD7079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592D8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2289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50-59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CD93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8E4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F692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65285B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18BD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528E254F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0977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085D5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Over 60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EAF3A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1.3 (0.8 -1.9)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930FA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0.289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CBA74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1.3 (0.9 – 1.9)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BFD3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0.214</w:t>
            </w:r>
          </w:p>
        </w:tc>
      </w:tr>
      <w:tr w:rsidR="00CD64CF" w:rsidRPr="00CD64CF" w14:paraId="4AFB1221" w14:textId="77777777" w:rsidTr="009533FD">
        <w:trPr>
          <w:trHeight w:val="24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3A2AF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Sex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FAC8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Female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D9E27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12CE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516B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35B20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6D1D9453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F34B57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9E09C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Male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EA8BA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1.1 (0.9 – 1.3)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FBAC5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0.353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0FE51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1.1 (0.9 – 1.4)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5835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0.318</w:t>
            </w:r>
          </w:p>
        </w:tc>
      </w:tr>
      <w:tr w:rsidR="00CD64CF" w:rsidRPr="00CD64CF" w14:paraId="61E5929B" w14:textId="77777777" w:rsidTr="009533FD">
        <w:trPr>
          <w:trHeight w:val="2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D012A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Ethnicity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67D30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 xml:space="preserve">Irish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16946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7C80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1662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487CB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7EC58C4E" w14:textId="77777777" w:rsidTr="009533FD">
        <w:trPr>
          <w:trHeight w:val="249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369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87F5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Any other white background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91F1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1.2 (0.9 – 1.6)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49A47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0.168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36780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1.2 (0.9 - 1.5)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A6F9A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0.309</w:t>
            </w:r>
          </w:p>
        </w:tc>
      </w:tr>
      <w:tr w:rsidR="00CD64CF" w:rsidRPr="00CD64CF" w14:paraId="70D45EBC" w14:textId="77777777" w:rsidTr="009533FD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9587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94C5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African and other black background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34A0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1.7 (1.1 – 2.7)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FCAC7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0.020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711F9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1.4 (0.9 – 2.2)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D6570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0.137</w:t>
            </w:r>
          </w:p>
        </w:tc>
      </w:tr>
      <w:tr w:rsidR="00CD64CF" w:rsidRPr="00CD64CF" w14:paraId="4F421AB5" w14:textId="77777777" w:rsidTr="009533FD">
        <w:trPr>
          <w:trHeight w:val="74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33E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BFF0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Asian background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2EFD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1.8 (1.4 – 2.2)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186F4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713AD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1.3 (1.0 – 1.6)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EB8B0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0.052</w:t>
            </w:r>
          </w:p>
        </w:tc>
      </w:tr>
      <w:tr w:rsidR="00CD64CF" w:rsidRPr="00CD64CF" w14:paraId="7BC5666D" w14:textId="77777777" w:rsidTr="009533FD">
        <w:trPr>
          <w:trHeight w:val="7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07794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C58039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 xml:space="preserve">Other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D4F13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 (0.5 -1.9)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366AA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0.879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7425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0.7 (0.3 – 1.5)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8049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0.395</w:t>
            </w:r>
          </w:p>
        </w:tc>
      </w:tr>
      <w:tr w:rsidR="00CD64CF" w:rsidRPr="00CD64CF" w14:paraId="6A006E73" w14:textId="77777777" w:rsidTr="009533FD">
        <w:trPr>
          <w:trHeight w:val="24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F765A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Country of birth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045DE9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Ireland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93991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52BA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94C4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Did not enter</w:t>
            </w:r>
          </w:p>
        </w:tc>
      </w:tr>
      <w:tr w:rsidR="00CD64CF" w:rsidRPr="00CD64CF" w14:paraId="0BFB1AD2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A1B3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2632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India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35B3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1.7 (1.3 – 2.3)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7E0FD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5971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60C36D40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0AAC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5635F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Philippines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218B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2.0 (1.6 – 2.7)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1BF3B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59EA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7E06B4F1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32B35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D6CD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United Kingdom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6479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1.2 (0.8 – 1.8)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15DFA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0.272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A592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0E021F10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878C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DAA60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Poland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E276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2.2 (1.2 – 4.1)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DA5E1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0.015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FFEE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6C7EDA35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E54E0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AC15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USA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8B1C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1.0 (0.4 - 2.9)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9EBF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0.967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9BE2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205040F1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860A6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AFC7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 xml:space="preserve">Other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C37D2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1.2 (0.9 – 1. 6)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A41B0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0.218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A72D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45C2134D" w14:textId="77777777" w:rsidTr="009533FD">
        <w:trPr>
          <w:trHeight w:val="24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D81DF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Education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0354D8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Primary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DAA57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1.1 (0.4 – 2.7)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0A3BD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0.872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5914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Did not enter</w:t>
            </w:r>
          </w:p>
        </w:tc>
      </w:tr>
      <w:tr w:rsidR="00CD64CF" w:rsidRPr="00CD64CF" w14:paraId="6E81923F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B3CA7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297A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Secondary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1ACD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 (0.7 – 1.2)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FB5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0.558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11C6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0E351ABB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795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0D60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Third level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EA98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1.3 (1.1 - 1.5)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9A464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1DE2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69AB40E0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F312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1E82D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Post-graduate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8F00E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23C44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C5E9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5C88B2B9" w14:textId="77777777" w:rsidTr="009533FD">
        <w:trPr>
          <w:trHeight w:val="2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E4CB48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Role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57774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Admin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889F4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2A275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F498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B6E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626BCD90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D4D0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00B7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Doctor\Dental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5720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1.5 (1.0 - 2.2)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739F0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0.032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A8A36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1.0 (0.7 – 1.5)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90F09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0.840</w:t>
            </w:r>
          </w:p>
        </w:tc>
      </w:tr>
      <w:tr w:rsidR="00CD64CF" w:rsidRPr="00CD64CF" w14:paraId="6E11537E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A0A4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9B82F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Nursing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BD43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2.1 (1.6 – 2.9)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59267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25469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1.6 (1.1 – 2.2)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122B3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0.013</w:t>
            </w:r>
          </w:p>
        </w:tc>
      </w:tr>
      <w:tr w:rsidR="00CD64CF" w:rsidRPr="00CD64CF" w14:paraId="799C240B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CF98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E0B35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HCA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0D59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2.8 (1.9– 4.0)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CD989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643AF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2.0 (1.3 – 3.0)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37F41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0.002</w:t>
            </w:r>
          </w:p>
        </w:tc>
      </w:tr>
      <w:tr w:rsidR="00CD64CF" w:rsidRPr="00CD64CF" w14:paraId="0BA71B7B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A657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D4A9F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General support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488B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1.2 (0.8 – 1.9)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DD648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0.386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65F0D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1.0 (0.6 – 1.5)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D586F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0.870</w:t>
            </w:r>
          </w:p>
        </w:tc>
      </w:tr>
      <w:tr w:rsidR="00CD64CF" w:rsidRPr="00CD64CF" w14:paraId="0A26296C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5F32F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F201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Allied HCW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E561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1.0 (0.7 – 1.5)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9A6EE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72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 (0.6 – 1.3)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2D627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0.522</w:t>
            </w:r>
          </w:p>
        </w:tc>
      </w:tr>
      <w:tr w:rsidR="00CD64CF" w:rsidRPr="00CD64CF" w14:paraId="2A318D08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0FD9B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1F43BF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Other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76FEA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1.1 (0.5 – 2.8)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1542A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0.773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AA308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1.2 (0.5 – 2.6)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3445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0.734</w:t>
            </w:r>
          </w:p>
        </w:tc>
      </w:tr>
      <w:tr w:rsidR="00CD64CF" w:rsidRPr="00CD64CF" w14:paraId="277A0F9F" w14:textId="77777777" w:rsidTr="009533FD">
        <w:trPr>
          <w:trHeight w:val="2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FC3F90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Lives with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1F5CBA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Alone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3532D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B87D0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C63B7D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4E6E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50A88FED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5FDF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DD815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With others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8BE4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1.9 (1.3 – 3.0)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6970E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1E35F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1.6 (1.0 – 2.4)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87CC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0.037</w:t>
            </w:r>
          </w:p>
        </w:tc>
      </w:tr>
      <w:tr w:rsidR="00CD64CF" w:rsidRPr="00CD64CF" w14:paraId="337F001A" w14:textId="77777777" w:rsidTr="009533FD">
        <w:trPr>
          <w:trHeight w:val="2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A64D90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Lives with HCW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FA7EA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DAAC4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1170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D80EB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37B09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1954C4AE" w14:textId="77777777" w:rsidTr="009533FD">
        <w:trPr>
          <w:trHeight w:val="5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33BE76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1E869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Yes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1F156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1.6 (1.4 - 1.9)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48DC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40973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1.6 (1.0 – 2.4)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6C79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0.037</w:t>
            </w:r>
          </w:p>
        </w:tc>
      </w:tr>
      <w:tr w:rsidR="00CD64CF" w:rsidRPr="00CD64CF" w14:paraId="0CAC0C28" w14:textId="77777777" w:rsidTr="009533FD">
        <w:trPr>
          <w:trHeight w:val="24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0A0E3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Contact of a COVID-19 case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D141DA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D8468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6661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81B6F" w14:textId="77777777" w:rsidR="00CD64CF" w:rsidRPr="00CD64CF" w:rsidRDefault="00CD64CF" w:rsidP="00CD64CF">
            <w:pPr>
              <w:ind w:left="39" w:hanging="39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5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1544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Did not enter</w:t>
            </w:r>
          </w:p>
        </w:tc>
      </w:tr>
      <w:tr w:rsidR="00CD64CF" w:rsidRPr="00CD64CF" w14:paraId="7255B678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5B098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88BC29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Yes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A7350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2.2 (1.9 – 2.6)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A9457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1230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04E4B371" w14:textId="77777777" w:rsidTr="009533FD">
        <w:trPr>
          <w:trHeight w:val="37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45FD2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Close contact at work **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0E6A4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0F47B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1.5 (1.1 – 1.9)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3DD90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0.003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B637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Did not enter</w:t>
            </w:r>
          </w:p>
        </w:tc>
      </w:tr>
      <w:tr w:rsidR="00CD64CF" w:rsidRPr="00CD64CF" w14:paraId="00FDB571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C4A149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6C3FF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Yes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DDD2E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08CE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B7C53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BD4B47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4FA8312E" w14:textId="77777777" w:rsidTr="009533FD">
        <w:trPr>
          <w:trHeight w:val="241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2670F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Workplace exposure to COVID-19 patients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C78C90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 patients contact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872C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F5B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663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383D5242" w14:textId="77777777" w:rsidTr="009533F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3815D" w14:textId="77777777" w:rsidR="00CD64CF" w:rsidRPr="00CD64CF" w:rsidRDefault="00CD64CF" w:rsidP="00CD6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837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 xml:space="preserve">Daily contact with patients without COVID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EF67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1.8 (1.4 – 2.2)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198C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F05E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1.3 (1.0 – 1.7)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C323B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0.0398</w:t>
            </w:r>
          </w:p>
        </w:tc>
      </w:tr>
      <w:tr w:rsidR="00CD64CF" w:rsidRPr="00CD64CF" w14:paraId="01B373E5" w14:textId="77777777" w:rsidTr="009533F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898BB7" w14:textId="77777777" w:rsidR="00CD64CF" w:rsidRPr="00CD64CF" w:rsidRDefault="00CD64CF" w:rsidP="00CD6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C1A7DF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Daily contact with COVID-19 patients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1FF4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2.2 (1.7 – 2.9)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BB754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8FE66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1.4 (1.0 – 1.9)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2E8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0.036</w:t>
            </w:r>
          </w:p>
        </w:tc>
      </w:tr>
      <w:tr w:rsidR="00CD64CF" w:rsidRPr="00CD64CF" w14:paraId="2E0C333E" w14:textId="77777777" w:rsidTr="009533FD">
        <w:trPr>
          <w:trHeight w:val="24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71C7E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Previous COVID-19 like symptoms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0F774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 xml:space="preserve">No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5F1D9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F9C1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5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144E4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Did not enter</w:t>
            </w:r>
          </w:p>
        </w:tc>
      </w:tr>
      <w:tr w:rsidR="00CD64CF" w:rsidRPr="00CD64CF" w14:paraId="4D88F819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69A8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321D8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Yes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A4B07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4.4 (3.5 – 5.6)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13BEC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56AE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</w:tbl>
    <w:p w14:paraId="1AA2BB57" w14:textId="77777777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sz w:val="24"/>
          <w:szCs w:val="24"/>
          <w:lang w:val="en" w:eastAsia="en-IE"/>
        </w:rPr>
      </w:pPr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t>**Calculated for close contacts of COVID-19 cases only (n=1,185)</w:t>
      </w:r>
    </w:p>
    <w:p w14:paraId="6FF9AD6D" w14:textId="77777777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</w:p>
    <w:p w14:paraId="587F30F9" w14:textId="0D60599B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  <w:r w:rsidRPr="00CD64CF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 xml:space="preserve">Table F. Association between risk factors and the presence of SARS-CoV-2 antibodies, </w:t>
      </w:r>
      <w:r w:rsidR="000E59CD"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  <w:t>Hospital 2</w:t>
      </w:r>
    </w:p>
    <w:tbl>
      <w:tblPr>
        <w:tblStyle w:val="TableGrid"/>
        <w:tblW w:w="14188" w:type="dxa"/>
        <w:tblInd w:w="-572" w:type="dxa"/>
        <w:tblLook w:val="04A0" w:firstRow="1" w:lastRow="0" w:firstColumn="1" w:lastColumn="0" w:noHBand="0" w:noVBand="1"/>
      </w:tblPr>
      <w:tblGrid>
        <w:gridCol w:w="2711"/>
        <w:gridCol w:w="3243"/>
        <w:gridCol w:w="2454"/>
        <w:gridCol w:w="52"/>
        <w:gridCol w:w="68"/>
        <w:gridCol w:w="1744"/>
        <w:gridCol w:w="390"/>
        <w:gridCol w:w="1548"/>
        <w:gridCol w:w="690"/>
        <w:gridCol w:w="1288"/>
      </w:tblGrid>
      <w:tr w:rsidR="00CD64CF" w:rsidRPr="00CD64CF" w14:paraId="441FEEBF" w14:textId="77777777" w:rsidTr="009533FD">
        <w:trPr>
          <w:trHeight w:val="71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69C65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Participant characteristics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2AA3A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Unadjusted relative risk (95% CI)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D5637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P-value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5664C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Adjusted relative risk (95% CI)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4691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P-value</w:t>
            </w:r>
          </w:p>
        </w:tc>
      </w:tr>
      <w:tr w:rsidR="00CD64CF" w:rsidRPr="00CD64CF" w14:paraId="14ECE163" w14:textId="77777777" w:rsidTr="009533FD">
        <w:trPr>
          <w:trHeight w:val="2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16DDFF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Age groups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4F337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18-29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77109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3.2 (1.4 – 7.1)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C3291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0.006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C742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2.7 (1.2 – 6.2)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D1E93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0.018</w:t>
            </w:r>
          </w:p>
        </w:tc>
      </w:tr>
      <w:tr w:rsidR="00CD64CF" w:rsidRPr="00CD64CF" w14:paraId="2EC88500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F56D9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3B267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30-39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FDEA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4.0 (1.8 – 8.8)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6D803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DC85D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3.5 (1.6 – 7.6)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07440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0.002</w:t>
            </w:r>
          </w:p>
        </w:tc>
      </w:tr>
      <w:tr w:rsidR="00CD64CF" w:rsidRPr="00CD64CF" w14:paraId="556F741E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1209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7D695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40-49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000D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2.3 (1.0 – 5.3)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5E56A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0.047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30521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2.0 (1.0 – 5.0)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CA000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0.064</w:t>
            </w:r>
          </w:p>
        </w:tc>
      </w:tr>
      <w:tr w:rsidR="00CD64CF" w:rsidRPr="00CD64CF" w14:paraId="053A9F96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674A6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5BE4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50-59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25A1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67D7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8340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4506BF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B063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119EEF83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090008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2F1C6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Over 60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1FB9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1.8 (0.5 -6.2)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EEA93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0.327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DDEA5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2.1 (0.6 – 6.9)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3B2C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0.241</w:t>
            </w:r>
          </w:p>
        </w:tc>
      </w:tr>
      <w:tr w:rsidR="00CD64CF" w:rsidRPr="00CD64CF" w14:paraId="5DD971C9" w14:textId="77777777" w:rsidTr="009533FD">
        <w:trPr>
          <w:trHeight w:val="24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573F4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Sex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23FDC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Female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CAC95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9A6AC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A7F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B8DB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7FC39FA9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EF1BF6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10947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Male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B986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1.8 (1.2 – 2.6)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B3849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0.003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2330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1.9 (1.2 – 3.0)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D5B4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0.005</w:t>
            </w:r>
          </w:p>
        </w:tc>
      </w:tr>
      <w:tr w:rsidR="00CD64CF" w:rsidRPr="00CD64CF" w14:paraId="69EE4729" w14:textId="77777777" w:rsidTr="009533FD">
        <w:trPr>
          <w:trHeight w:val="2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D113A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Ethnicity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ECA24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 xml:space="preserve">Irish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1B1E4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64FCA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E813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F00B4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216437D8" w14:textId="77777777" w:rsidTr="009533FD">
        <w:trPr>
          <w:trHeight w:val="249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CE6F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51088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Any other white background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80ED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1.7 (1.0 – 2.8)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DE3B5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0.031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97BF1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1.6 (1.0 - 2.6)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8AB59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0.072</w:t>
            </w:r>
          </w:p>
        </w:tc>
      </w:tr>
      <w:tr w:rsidR="00CD64CF" w:rsidRPr="00CD64CF" w14:paraId="4595D993" w14:textId="77777777" w:rsidTr="009533FD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F2DD7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E58CF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African and other black background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1F6E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0.6 (0.1 – 4.0)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59155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0.570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94915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0.4 (0.1 – 2.5)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9844D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0.295</w:t>
            </w:r>
          </w:p>
        </w:tc>
      </w:tr>
      <w:tr w:rsidR="00CD64CF" w:rsidRPr="00CD64CF" w14:paraId="545A121C" w14:textId="77777777" w:rsidTr="009533FD">
        <w:trPr>
          <w:trHeight w:val="74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8C4B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F013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Asian background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F3E7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1.9 (1.1 – 3.4)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1BB1F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0.023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86678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1.0 (0.6 – 1.9)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3EA55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0.921</w:t>
            </w:r>
          </w:p>
        </w:tc>
      </w:tr>
      <w:tr w:rsidR="00CD64CF" w:rsidRPr="00CD64CF" w14:paraId="4842B479" w14:textId="77777777" w:rsidTr="009533FD">
        <w:trPr>
          <w:trHeight w:val="7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5A0A7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A0F066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 xml:space="preserve">Other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3348B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 observation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78FE7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-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C6728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5267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-</w:t>
            </w:r>
          </w:p>
        </w:tc>
      </w:tr>
      <w:tr w:rsidR="00CD64CF" w:rsidRPr="00CD64CF" w14:paraId="67106113" w14:textId="77777777" w:rsidTr="009533FD">
        <w:trPr>
          <w:trHeight w:val="24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1253B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Country of birth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231B9A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Ireland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E6C7A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609F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825D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Did not enter</w:t>
            </w:r>
          </w:p>
        </w:tc>
      </w:tr>
      <w:tr w:rsidR="00CD64CF" w:rsidRPr="00CD64CF" w14:paraId="39377C44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90A0A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3104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India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53EC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2.1 (1.0 – 4.2)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C5315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0.039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2F38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5A034476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71F89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194A6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Philippines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081E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2.0 (0.5 – 7.8)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63DCA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0.29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9775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4366D496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63E5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2FA9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United Kingdom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3F19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 (0.4 – 2.0)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57B79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0.850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3395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0557388E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6694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1295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Poland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B23E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1.6 (0.5 – 4.9)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6D2B1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0.413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C07D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536B8E74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15B7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E5000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USA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FE85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 observation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51315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-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9BDF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23E18D91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44ED2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4BCCE9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 xml:space="preserve">Other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0E04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1.0 (0.5 – 1.9)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A8271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0.981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1C90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5EBFC31B" w14:textId="77777777" w:rsidTr="009533FD">
        <w:trPr>
          <w:trHeight w:val="24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00B19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Education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A8E2D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Primary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14144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 observation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5B838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-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266D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Did not enter</w:t>
            </w:r>
          </w:p>
        </w:tc>
      </w:tr>
      <w:tr w:rsidR="00CD64CF" w:rsidRPr="00CD64CF" w14:paraId="3AB8B1AC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D8D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6CD59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Secondary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0C03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0.7 (0.4 – 1.6)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DC26E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0.436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2B1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0FAB640D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4F75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2897F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Third level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1976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1.1 (0.7 - 1.6)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89B16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0.729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300F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6B4883B4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2A0DD5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61665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Post-graduate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9F054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A0BB8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8202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4A4AE838" w14:textId="77777777" w:rsidTr="009533FD">
        <w:trPr>
          <w:trHeight w:val="2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F18FB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Role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226A8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Admin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5D356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67606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BA9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263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6A3CDD0F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B76D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A454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Doctor\Dental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FCF3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6.0 (2.2 - 17)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4C58F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FD4D80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2.4 (0.8 – 7.6)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92FE9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0.126</w:t>
            </w:r>
          </w:p>
        </w:tc>
      </w:tr>
      <w:tr w:rsidR="00CD64CF" w:rsidRPr="00CD64CF" w14:paraId="3D0A6E07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9873A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5A2C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Nursing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3471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4.1 (1.5 – 11)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CA6B2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0.006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7DD3C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2.2 (0.7 – 6.7)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31F82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0.157</w:t>
            </w:r>
          </w:p>
        </w:tc>
      </w:tr>
      <w:tr w:rsidR="00CD64CF" w:rsidRPr="00CD64CF" w14:paraId="091DFE66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BC54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D151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HCA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F897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5.4 (1.7 – 14)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2A9B1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0.005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8B8B0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2.7 (0.8 – 9.4)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62748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0.122</w:t>
            </w:r>
          </w:p>
        </w:tc>
      </w:tr>
      <w:tr w:rsidR="00CD64CF" w:rsidRPr="00CD64CF" w14:paraId="264C273F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532D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D681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General support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FBE8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1.5 (0.3 - 6.5)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7C4DE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0.616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C4839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0.6 (0.1 – 2.7)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F9CD7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0.445</w:t>
            </w:r>
          </w:p>
        </w:tc>
      </w:tr>
      <w:tr w:rsidR="00CD64CF" w:rsidRPr="00CD64CF" w14:paraId="2FE376AD" w14:textId="77777777" w:rsidTr="009533FD">
        <w:trPr>
          <w:trHeight w:val="231"/>
        </w:trPr>
        <w:tc>
          <w:tcPr>
            <w:tcW w:w="2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A6DA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CC036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Allied HCW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6A1B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2.2 (0.7 – 6.8)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F7025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0.168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2165B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1.4 (0.4 – 4.4)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47506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0.571</w:t>
            </w:r>
          </w:p>
        </w:tc>
      </w:tr>
      <w:tr w:rsidR="00CD64CF" w:rsidRPr="00CD64CF" w14:paraId="490C365B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4C91B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7F865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Other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5124B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1.2 (0.1 – 11)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AAFB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0.863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34BA0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0.6 (0.1 – 5.0)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18C9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0.607</w:t>
            </w:r>
          </w:p>
        </w:tc>
      </w:tr>
      <w:tr w:rsidR="00CD64CF" w:rsidRPr="00CD64CF" w14:paraId="79AB1627" w14:textId="77777777" w:rsidTr="009533FD">
        <w:trPr>
          <w:trHeight w:val="2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8E1A4C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Lives with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93BC4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Alone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AA2A7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CB035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0E74C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664D2B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2650DB50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7DC477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E6CB17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With others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0A2499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1.3 (0.6 – 2.8)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2AC32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0.460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8D39C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1.0 (0.5 – 2.2)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FA31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0.920</w:t>
            </w:r>
          </w:p>
        </w:tc>
      </w:tr>
      <w:tr w:rsidR="00CD64CF" w:rsidRPr="00CD64CF" w14:paraId="420F7BD2" w14:textId="77777777" w:rsidTr="009533FD">
        <w:trPr>
          <w:trHeight w:val="2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6FA4EC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  <w:t>Lives with HCW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ABE88D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054A0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5E274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D7C44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52DEC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2F5E4AC4" w14:textId="77777777" w:rsidTr="009533FD">
        <w:trPr>
          <w:trHeight w:val="5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DECE5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460395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Yes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41E4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1.3 (0.9 -1.9)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0B727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0.175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45C0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0.9 (0.6 – 1.4)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AABD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0.736</w:t>
            </w:r>
          </w:p>
        </w:tc>
      </w:tr>
      <w:tr w:rsidR="00CD64CF" w:rsidRPr="00CD64CF" w14:paraId="1BBECB7D" w14:textId="77777777" w:rsidTr="009533FD">
        <w:trPr>
          <w:trHeight w:val="24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F6712E0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Contact of a COVID-19 case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4BF4C4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F9D16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434B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71C76" w14:textId="77777777" w:rsidR="00CD64CF" w:rsidRPr="00CD64CF" w:rsidRDefault="00CD64CF" w:rsidP="00CD64CF">
            <w:pPr>
              <w:ind w:left="39" w:hanging="39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5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B956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Did not enter</w:t>
            </w:r>
          </w:p>
        </w:tc>
      </w:tr>
      <w:tr w:rsidR="00CD64CF" w:rsidRPr="00CD64CF" w14:paraId="5376CAAB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9129B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F9366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Yes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A8013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3.9 (2.7 – 5.5)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43F92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992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05E3AB77" w14:textId="77777777" w:rsidTr="009533FD">
        <w:trPr>
          <w:trHeight w:val="37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F49D9CA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Close contact at work **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34E1C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C6E03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1.5 (0.8 – 2.9)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93A18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0.249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876D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Did not enter</w:t>
            </w:r>
          </w:p>
        </w:tc>
      </w:tr>
      <w:tr w:rsidR="00CD64CF" w:rsidRPr="00CD64CF" w14:paraId="69B7268A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359ECB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198BD1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Yes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15A1F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4A20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7EF8F" w14:textId="77777777" w:rsidR="00CD64CF" w:rsidRPr="00CD64CF" w:rsidRDefault="00CD64CF" w:rsidP="00CD64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E09B5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  <w:tr w:rsidR="00CD64CF" w:rsidRPr="00CD64CF" w14:paraId="2468F9CB" w14:textId="77777777" w:rsidTr="009533FD">
        <w:trPr>
          <w:trHeight w:val="241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4E6868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Workplace exposure to COVID-19 patients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83A52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No patients contact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21BC8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44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07FC6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2D102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</w:tr>
      <w:tr w:rsidR="00CD64CF" w:rsidRPr="00CD64CF" w14:paraId="680829C0" w14:textId="77777777" w:rsidTr="009533F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439FD5" w14:textId="77777777" w:rsidR="00CD64CF" w:rsidRPr="00CD64CF" w:rsidRDefault="00CD64CF" w:rsidP="00CD6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7AC55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 xml:space="preserve">Daily contact with patients without COVID 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B1FA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3.7 (1.8 – 7.3)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B382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5A66E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2.0 (0.9 – 4.4)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6E8C4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0.069</w:t>
            </w:r>
          </w:p>
        </w:tc>
      </w:tr>
      <w:tr w:rsidR="00CD64CF" w:rsidRPr="00CD64CF" w14:paraId="60743408" w14:textId="77777777" w:rsidTr="009533F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6A02A" w14:textId="77777777" w:rsidR="00CD64CF" w:rsidRPr="00CD64CF" w:rsidRDefault="00CD64CF" w:rsidP="00CD6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AB36EF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Daily contact with COVID-19 patients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675A3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5.7 (2.7 –12)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FC153F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C7C6A3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3.1 (1.3 – 6.9)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3041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0.009</w:t>
            </w:r>
          </w:p>
        </w:tc>
      </w:tr>
      <w:tr w:rsidR="00CD64CF" w:rsidRPr="00CD64CF" w14:paraId="4E81244A" w14:textId="77777777" w:rsidTr="009533FD">
        <w:trPr>
          <w:trHeight w:val="24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FD120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b/>
                <w:sz w:val="24"/>
                <w:szCs w:val="24"/>
                <w:lang w:val="en-IE" w:eastAsia="en-IE"/>
              </w:rPr>
              <w:t>Previous COVID-19 like symptoms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A8E7A3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 xml:space="preserve">No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CB3D4A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Ref.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B415D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</w:p>
        </w:tc>
        <w:tc>
          <w:tcPr>
            <w:tcW w:w="35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73B7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Did not enter</w:t>
            </w:r>
          </w:p>
        </w:tc>
      </w:tr>
      <w:tr w:rsidR="00CD64CF" w:rsidRPr="00CD64CF" w14:paraId="1DF7A491" w14:textId="77777777" w:rsidTr="009533FD">
        <w:trPr>
          <w:trHeight w:val="24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9FF7A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AAC7EE" w14:textId="77777777" w:rsidR="00CD64CF" w:rsidRPr="00CD64CF" w:rsidRDefault="00CD64CF" w:rsidP="00CD64CF">
            <w:pPr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Yes</w:t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C4E2C7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5.7 (3.5– 9.2)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3CED05" w14:textId="77777777" w:rsidR="00CD64CF" w:rsidRPr="00CD64CF" w:rsidRDefault="00CD64CF" w:rsidP="00CD64CF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</w:pPr>
            <w:r w:rsidRPr="00CD64CF">
              <w:rPr>
                <w:rFonts w:ascii="Times New Roman" w:eastAsia="Arial" w:hAnsi="Times New Roman" w:cs="Times New Roman"/>
                <w:sz w:val="24"/>
                <w:szCs w:val="24"/>
                <w:lang w:val="en-IE" w:eastAsia="en-IE"/>
              </w:rPr>
              <w:t>&lt;0.001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B50D" w14:textId="77777777" w:rsidR="00CD64CF" w:rsidRPr="00CD64CF" w:rsidRDefault="00CD64CF" w:rsidP="00CD64CF">
            <w:pPr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</w:p>
        </w:tc>
      </w:tr>
    </w:tbl>
    <w:p w14:paraId="40711748" w14:textId="77777777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sz w:val="24"/>
          <w:szCs w:val="24"/>
          <w:lang w:val="en" w:eastAsia="en-IE"/>
        </w:rPr>
      </w:pPr>
      <w:r w:rsidRPr="00CD64CF">
        <w:rPr>
          <w:rFonts w:ascii="Times New Roman" w:eastAsia="Arial" w:hAnsi="Times New Roman" w:cs="Times New Roman"/>
          <w:sz w:val="24"/>
          <w:szCs w:val="24"/>
          <w:lang w:val="en" w:eastAsia="en-IE"/>
        </w:rPr>
        <w:t>**Calculated for close contacts of COVID-19 cases only (n=519)</w:t>
      </w:r>
    </w:p>
    <w:p w14:paraId="4D96FF5F" w14:textId="77777777" w:rsidR="00CD64CF" w:rsidRPr="00CD64CF" w:rsidRDefault="00CD64CF" w:rsidP="00CD64CF">
      <w:pPr>
        <w:spacing w:before="240" w:after="240" w:line="276" w:lineRule="auto"/>
        <w:rPr>
          <w:rFonts w:ascii="Times New Roman" w:eastAsia="Arial" w:hAnsi="Times New Roman" w:cs="Times New Roman"/>
          <w:sz w:val="20"/>
          <w:szCs w:val="20"/>
          <w:lang w:val="en" w:eastAsia="en-IE"/>
        </w:rPr>
      </w:pPr>
    </w:p>
    <w:p w14:paraId="34CFADAA" w14:textId="77777777" w:rsidR="00CD64CF" w:rsidRPr="00CD64CF" w:rsidRDefault="00CD64CF" w:rsidP="00CD64CF">
      <w:pPr>
        <w:shd w:val="clear" w:color="auto" w:fill="FFFFFF"/>
        <w:spacing w:before="240" w:after="0" w:line="276" w:lineRule="auto"/>
        <w:rPr>
          <w:rFonts w:ascii="Arial" w:eastAsia="Arial" w:hAnsi="Arial" w:cs="Arial"/>
          <w:sz w:val="20"/>
          <w:szCs w:val="20"/>
          <w:lang w:val="en" w:eastAsia="en-IE"/>
        </w:rPr>
      </w:pPr>
    </w:p>
    <w:p w14:paraId="1E46178B" w14:textId="77777777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</w:p>
    <w:p w14:paraId="0201FF99" w14:textId="77777777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</w:p>
    <w:p w14:paraId="21B74ABB" w14:textId="77777777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</w:p>
    <w:p w14:paraId="0FBA999E" w14:textId="77777777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</w:p>
    <w:p w14:paraId="04A3F6ED" w14:textId="77777777" w:rsidR="00CD64CF" w:rsidRPr="00CD64CF" w:rsidRDefault="00CD64CF" w:rsidP="00CD64CF">
      <w:pPr>
        <w:spacing w:before="240" w:after="24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 w:eastAsia="en-IE"/>
        </w:rPr>
      </w:pPr>
    </w:p>
    <w:p w14:paraId="40E690ED" w14:textId="77777777" w:rsidR="005A089B" w:rsidRDefault="005A089B"/>
    <w:sectPr w:rsidR="005A089B" w:rsidSect="00CD64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E09"/>
    <w:multiLevelType w:val="hybridMultilevel"/>
    <w:tmpl w:val="59708A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55D6"/>
    <w:multiLevelType w:val="hybridMultilevel"/>
    <w:tmpl w:val="E42030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A0B26"/>
    <w:multiLevelType w:val="hybridMultilevel"/>
    <w:tmpl w:val="E42030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CF"/>
    <w:rsid w:val="000E59CD"/>
    <w:rsid w:val="005A089B"/>
    <w:rsid w:val="00C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2896"/>
  <w15:chartTrackingRefBased/>
  <w15:docId w15:val="{C02A87DB-7575-481B-B6FB-9E227AD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64CF"/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CD6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CD64C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CD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CD64CF"/>
    <w:pPr>
      <w:tabs>
        <w:tab w:val="left" w:pos="504"/>
      </w:tabs>
      <w:spacing w:after="240" w:line="240" w:lineRule="auto"/>
      <w:ind w:left="504" w:hanging="504"/>
    </w:pPr>
    <w:rPr>
      <w:rFonts w:ascii="Arial" w:eastAsia="Arial" w:hAnsi="Arial" w:cs="Arial"/>
      <w:lang w:val="en" w:eastAsia="en-IE"/>
    </w:rPr>
  </w:style>
  <w:style w:type="character" w:styleId="Hyperlink">
    <w:name w:val="Hyperlink"/>
    <w:basedOn w:val="DefaultParagraphFont"/>
    <w:uiPriority w:val="99"/>
    <w:unhideWhenUsed/>
    <w:rsid w:val="00CD64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4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4CF"/>
    <w:pPr>
      <w:spacing w:after="0" w:line="240" w:lineRule="auto"/>
    </w:pPr>
    <w:rPr>
      <w:rFonts w:ascii="Arial" w:eastAsia="Arial" w:hAnsi="Arial" w:cs="Arial"/>
      <w:sz w:val="20"/>
      <w:szCs w:val="20"/>
      <w:lang w:val="en"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4CF"/>
    <w:rPr>
      <w:rFonts w:ascii="Arial" w:eastAsia="Arial" w:hAnsi="Arial" w:cs="Arial"/>
      <w:sz w:val="20"/>
      <w:szCs w:val="20"/>
      <w:lang w:val="en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4CF"/>
    <w:rPr>
      <w:rFonts w:ascii="Arial" w:eastAsia="Arial" w:hAnsi="Arial" w:cs="Arial"/>
      <w:b/>
      <w:bCs/>
      <w:sz w:val="20"/>
      <w:szCs w:val="20"/>
      <w:lang w:val="en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CF"/>
    <w:pPr>
      <w:spacing w:after="0" w:line="240" w:lineRule="auto"/>
    </w:pPr>
    <w:rPr>
      <w:rFonts w:ascii="Segoe UI" w:eastAsia="Arial" w:hAnsi="Segoe UI" w:cs="Segoe UI"/>
      <w:sz w:val="18"/>
      <w:szCs w:val="18"/>
      <w:lang w:val="en" w:eastAsia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CF"/>
    <w:rPr>
      <w:rFonts w:ascii="Segoe UI" w:eastAsia="Arial" w:hAnsi="Segoe UI" w:cs="Segoe UI"/>
      <w:sz w:val="18"/>
      <w:szCs w:val="18"/>
      <w:lang w:val="en" w:eastAsia="en-IE"/>
    </w:rPr>
  </w:style>
  <w:style w:type="paragraph" w:styleId="Header">
    <w:name w:val="header"/>
    <w:basedOn w:val="Normal"/>
    <w:link w:val="HeaderChar"/>
    <w:uiPriority w:val="99"/>
    <w:unhideWhenUsed/>
    <w:rsid w:val="00CD64CF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n"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CD64CF"/>
    <w:rPr>
      <w:rFonts w:ascii="Arial" w:eastAsia="Arial" w:hAnsi="Arial" w:cs="Arial"/>
      <w:lang w:val="en" w:eastAsia="en-IE"/>
    </w:rPr>
  </w:style>
  <w:style w:type="paragraph" w:styleId="Footer">
    <w:name w:val="footer"/>
    <w:basedOn w:val="Normal"/>
    <w:link w:val="FooterChar"/>
    <w:uiPriority w:val="99"/>
    <w:unhideWhenUsed/>
    <w:rsid w:val="00CD64CF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n"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CD64CF"/>
    <w:rPr>
      <w:rFonts w:ascii="Arial" w:eastAsia="Arial" w:hAnsi="Arial" w:cs="Arial"/>
      <w:lang w:val="en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CD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allen</dc:creator>
  <cp:keywords/>
  <dc:description/>
  <cp:lastModifiedBy>niamh allen</cp:lastModifiedBy>
  <cp:revision>2</cp:revision>
  <dcterms:created xsi:type="dcterms:W3CDTF">2021-03-01T11:48:00Z</dcterms:created>
  <dcterms:modified xsi:type="dcterms:W3CDTF">2021-03-01T11:48:00Z</dcterms:modified>
</cp:coreProperties>
</file>