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3552" w14:textId="77777777" w:rsidR="00632CA1" w:rsidRPr="00AE48BF" w:rsidRDefault="006B15C1" w:rsidP="006B15C1">
      <w:pPr>
        <w:jc w:val="center"/>
        <w:rPr>
          <w:rFonts w:ascii="Times New Roman" w:hAnsi="Times New Roman"/>
          <w:b/>
          <w:lang w:val="en-US"/>
        </w:rPr>
      </w:pPr>
      <w:r w:rsidRPr="00AE48BF">
        <w:rPr>
          <w:rFonts w:ascii="Times New Roman" w:hAnsi="Times New Roman"/>
          <w:b/>
          <w:lang w:val="en-US"/>
        </w:rPr>
        <w:t xml:space="preserve">Supplementary </w:t>
      </w:r>
      <w:r w:rsidR="002A253E">
        <w:rPr>
          <w:rFonts w:ascii="Times New Roman" w:hAnsi="Times New Roman"/>
          <w:b/>
          <w:lang w:val="en-US"/>
        </w:rPr>
        <w:t>Material</w:t>
      </w:r>
    </w:p>
    <w:p w14:paraId="086E64B5" w14:textId="77777777" w:rsidR="006B15C1" w:rsidRPr="00AE48BF" w:rsidRDefault="006B15C1" w:rsidP="006B15C1">
      <w:pPr>
        <w:jc w:val="center"/>
        <w:rPr>
          <w:rFonts w:ascii="Times New Roman" w:hAnsi="Times New Roman"/>
          <w:b/>
          <w:lang w:val="en-US"/>
        </w:rPr>
      </w:pPr>
    </w:p>
    <w:p w14:paraId="0E1A2609" w14:textId="77777777" w:rsidR="00AE48BF" w:rsidRPr="002A253E" w:rsidRDefault="00202DDF" w:rsidP="002A253E">
      <w:pPr>
        <w:jc w:val="both"/>
        <w:rPr>
          <w:rFonts w:ascii="Times New Roman" w:hAnsi="Times New Roman"/>
          <w:b/>
          <w:color w:val="000000"/>
          <w:sz w:val="22"/>
          <w:szCs w:val="22"/>
          <w:u w:color="000000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Supplementary</w:t>
      </w:r>
      <w:r w:rsidR="00AE48BF" w:rsidRPr="002A253E">
        <w:rPr>
          <w:rFonts w:ascii="Times New Roman" w:hAnsi="Times New Roman"/>
          <w:b/>
          <w:sz w:val="22"/>
          <w:szCs w:val="22"/>
          <w:lang w:val="en-US" w:eastAsia="en-US"/>
        </w:rPr>
        <w:t xml:space="preserve"> Table </w:t>
      </w:r>
      <w:r w:rsidR="00034721">
        <w:rPr>
          <w:rFonts w:ascii="Times New Roman" w:hAnsi="Times New Roman"/>
          <w:b/>
          <w:sz w:val="22"/>
          <w:szCs w:val="22"/>
          <w:lang w:val="en-US" w:eastAsia="en-US"/>
        </w:rPr>
        <w:t>S</w:t>
      </w:r>
      <w:r w:rsidR="00AE48BF" w:rsidRPr="002A253E">
        <w:rPr>
          <w:rFonts w:ascii="Times New Roman" w:hAnsi="Times New Roman"/>
          <w:b/>
          <w:sz w:val="22"/>
          <w:szCs w:val="22"/>
          <w:lang w:val="en-US" w:eastAsia="en-US"/>
        </w:rPr>
        <w:t>1.</w:t>
      </w:r>
      <w:r w:rsidR="002A253E" w:rsidRPr="002A253E">
        <w:rPr>
          <w:rFonts w:ascii="Times New Roman" w:hAnsi="Times New Roman"/>
          <w:color w:val="000000"/>
          <w:sz w:val="22"/>
          <w:szCs w:val="22"/>
          <w:u w:color="000000"/>
          <w:lang w:val="en-US"/>
        </w:rPr>
        <w:t xml:space="preserve"> </w:t>
      </w:r>
      <w:r w:rsidR="002A253E" w:rsidRPr="002A253E">
        <w:rPr>
          <w:rFonts w:ascii="Times New Roman" w:hAnsi="Times New Roman"/>
          <w:b/>
          <w:color w:val="000000"/>
          <w:sz w:val="22"/>
          <w:szCs w:val="22"/>
          <w:u w:color="000000"/>
          <w:lang w:val="en-US"/>
        </w:rPr>
        <w:t>COVID-19 outbreaks in the state of Baden-Wuerttemb</w:t>
      </w:r>
      <w:r w:rsidR="002A253E">
        <w:rPr>
          <w:rFonts w:ascii="Times New Roman" w:hAnsi="Times New Roman"/>
          <w:b/>
          <w:color w:val="000000"/>
          <w:sz w:val="22"/>
          <w:szCs w:val="22"/>
          <w:u w:color="000000"/>
          <w:lang w:val="en-US"/>
        </w:rPr>
        <w:t xml:space="preserve">erg in calendar weeks 18 to 49 with </w:t>
      </w:r>
      <w:r w:rsidR="00AE48BF" w:rsidRPr="002A253E">
        <w:rPr>
          <w:rFonts w:ascii="Times New Roman" w:hAnsi="Times New Roman"/>
          <w:b/>
          <w:sz w:val="22"/>
          <w:szCs w:val="22"/>
          <w:lang w:val="en-US" w:eastAsia="en-US"/>
        </w:rPr>
        <w:t>row percentages</w:t>
      </w:r>
    </w:p>
    <w:tbl>
      <w:tblPr>
        <w:tblStyle w:val="Gitternetztabelle6farbigAkzent11"/>
        <w:tblW w:w="6799" w:type="dxa"/>
        <w:tblLayout w:type="fixed"/>
        <w:tblLook w:val="04A0" w:firstRow="1" w:lastRow="0" w:firstColumn="1" w:lastColumn="0" w:noHBand="0" w:noVBand="1"/>
      </w:tblPr>
      <w:tblGrid>
        <w:gridCol w:w="2547"/>
        <w:gridCol w:w="1560"/>
        <w:gridCol w:w="1417"/>
        <w:gridCol w:w="1275"/>
      </w:tblGrid>
      <w:tr w:rsidR="00D278FF" w:rsidRPr="00034721" w14:paraId="23982BF8" w14:textId="77777777" w:rsidTr="003C6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C31D62D" w14:textId="77777777" w:rsidR="00D278FF" w:rsidRPr="003C6D99" w:rsidRDefault="00D278FF" w:rsidP="006B15C1">
            <w:pPr>
              <w:suppressLineNumbers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Setting</w:t>
            </w:r>
          </w:p>
        </w:tc>
        <w:tc>
          <w:tcPr>
            <w:tcW w:w="1560" w:type="dxa"/>
          </w:tcPr>
          <w:p w14:paraId="3EF24AF3" w14:textId="77777777" w:rsidR="00D278FF" w:rsidRPr="003C6D99" w:rsidRDefault="00D278FF" w:rsidP="006B15C1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Total Cases</w:t>
            </w:r>
          </w:p>
          <w:p w14:paraId="70321481" w14:textId="77777777" w:rsidR="00D278FF" w:rsidRPr="003C6D99" w:rsidRDefault="00D278FF" w:rsidP="006B15C1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(N, %)</w:t>
            </w:r>
          </w:p>
        </w:tc>
        <w:tc>
          <w:tcPr>
            <w:tcW w:w="1417" w:type="dxa"/>
          </w:tcPr>
          <w:p w14:paraId="4C499CF6" w14:textId="77777777" w:rsidR="00D278FF" w:rsidRPr="003C6D99" w:rsidRDefault="00D278FF" w:rsidP="006B15C1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Hospitalized</w:t>
            </w:r>
          </w:p>
          <w:p w14:paraId="3F176C33" w14:textId="77777777" w:rsidR="00D278FF" w:rsidRPr="003C6D99" w:rsidRDefault="00D278FF" w:rsidP="006B15C1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(N, %)</w:t>
            </w:r>
          </w:p>
        </w:tc>
        <w:tc>
          <w:tcPr>
            <w:tcW w:w="1275" w:type="dxa"/>
          </w:tcPr>
          <w:p w14:paraId="009EAA69" w14:textId="77777777" w:rsidR="00D278FF" w:rsidRPr="003C6D99" w:rsidRDefault="00D278FF" w:rsidP="006B15C1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Deceased</w:t>
            </w:r>
          </w:p>
          <w:p w14:paraId="61FC355D" w14:textId="77777777" w:rsidR="00D278FF" w:rsidRPr="003C6D99" w:rsidRDefault="00D278FF" w:rsidP="006B15C1">
            <w:pPr>
              <w:suppressLineNumber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(N, %)</w:t>
            </w:r>
          </w:p>
        </w:tc>
      </w:tr>
      <w:tr w:rsidR="00D278FF" w:rsidRPr="00034721" w14:paraId="218E4FF4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FDB9FB7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Asylum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 accommodation</w:t>
            </w:r>
          </w:p>
        </w:tc>
        <w:tc>
          <w:tcPr>
            <w:tcW w:w="1560" w:type="dxa"/>
            <w:vAlign w:val="center"/>
          </w:tcPr>
          <w:p w14:paraId="478AE20F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603 (100)</w:t>
            </w:r>
          </w:p>
        </w:tc>
        <w:tc>
          <w:tcPr>
            <w:tcW w:w="1417" w:type="dxa"/>
            <w:vAlign w:val="center"/>
          </w:tcPr>
          <w:p w14:paraId="360F243B" w14:textId="77777777" w:rsidR="00D278FF" w:rsidRPr="003C6D99" w:rsidRDefault="00D278FF" w:rsidP="00353D6D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13 (2.</w:t>
            </w:r>
            <w:r w:rsidR="00353D6D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2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7DEDA98C" w14:textId="77777777" w:rsidR="00D278FF" w:rsidRPr="003C6D99" w:rsidRDefault="00D278FF" w:rsidP="00983BB4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1 (0.2)</w:t>
            </w:r>
          </w:p>
        </w:tc>
      </w:tr>
      <w:tr w:rsidR="00D278FF" w:rsidRPr="008774F7" w14:paraId="664146B6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B9E1349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Care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 xml:space="preserve"> facilities</w:t>
            </w:r>
          </w:p>
        </w:tc>
        <w:tc>
          <w:tcPr>
            <w:tcW w:w="1560" w:type="dxa"/>
            <w:vAlign w:val="center"/>
          </w:tcPr>
          <w:p w14:paraId="2A56DAF2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826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611A4077" w14:textId="77777777" w:rsidR="00D278FF" w:rsidRPr="003C6D99" w:rsidRDefault="00D278FF" w:rsidP="00353D6D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71 (</w:t>
            </w:r>
            <w:r w:rsidR="00353D6D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8.6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47280B2B" w14:textId="77777777" w:rsidR="00D278FF" w:rsidRPr="003C6D99" w:rsidRDefault="00D278FF" w:rsidP="00983BB4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45 (5.5)</w:t>
            </w:r>
          </w:p>
        </w:tc>
      </w:tr>
      <w:tr w:rsidR="00D278FF" w:rsidRPr="008774F7" w14:paraId="56FDE4D0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142A901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Care homes</w:t>
            </w:r>
          </w:p>
        </w:tc>
        <w:tc>
          <w:tcPr>
            <w:tcW w:w="1560" w:type="dxa"/>
            <w:vAlign w:val="center"/>
          </w:tcPr>
          <w:p w14:paraId="255A72FE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 xml:space="preserve">4,801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9FA35D8" w14:textId="77777777" w:rsidR="00D278FF" w:rsidRPr="003C6D99" w:rsidRDefault="00353D6D" w:rsidP="00BF669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466 (9.7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2EF06275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500 (10.4)</w:t>
            </w:r>
          </w:p>
        </w:tc>
      </w:tr>
      <w:tr w:rsidR="00D278FF" w:rsidRPr="008774F7" w14:paraId="7A3121D9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53FF63F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Day care centers</w:t>
            </w:r>
          </w:p>
        </w:tc>
        <w:tc>
          <w:tcPr>
            <w:tcW w:w="1560" w:type="dxa"/>
            <w:vAlign w:val="center"/>
          </w:tcPr>
          <w:p w14:paraId="61D6C44C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 xml:space="preserve">343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073589A7" w14:textId="77777777" w:rsidR="00D278FF" w:rsidRPr="003C6D99" w:rsidRDefault="00353D6D" w:rsidP="00BF669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2 (0.6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2BEE90AE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</w:tr>
      <w:tr w:rsidR="00D278FF" w:rsidRPr="008774F7" w14:paraId="4BE87747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9EC7C57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Hobby related</w:t>
            </w:r>
          </w:p>
        </w:tc>
        <w:tc>
          <w:tcPr>
            <w:tcW w:w="1560" w:type="dxa"/>
            <w:vAlign w:val="center"/>
          </w:tcPr>
          <w:p w14:paraId="106AEED9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1,484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7159BB1E" w14:textId="77777777" w:rsidR="00D278FF" w:rsidRPr="003C6D99" w:rsidRDefault="00353D6D" w:rsidP="00BF669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45 (3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1A6C6842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 (0.2)</w:t>
            </w:r>
          </w:p>
        </w:tc>
      </w:tr>
      <w:tr w:rsidR="00D278FF" w:rsidRPr="008774F7" w14:paraId="0D7A5F63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034CDB0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Hospitality</w:t>
            </w:r>
          </w:p>
        </w:tc>
        <w:tc>
          <w:tcPr>
            <w:tcW w:w="1560" w:type="dxa"/>
            <w:vAlign w:val="center"/>
          </w:tcPr>
          <w:p w14:paraId="74C3AC2E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251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1B15959" w14:textId="77777777" w:rsidR="00D278FF" w:rsidRPr="003C6D99" w:rsidRDefault="00353D6D" w:rsidP="00BF669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9 (3.6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5BBD6FE4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</w:tr>
      <w:tr w:rsidR="00D278FF" w:rsidRPr="008774F7" w14:paraId="525F9DAD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AAA1F79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Hospitals</w:t>
            </w:r>
          </w:p>
        </w:tc>
        <w:tc>
          <w:tcPr>
            <w:tcW w:w="1560" w:type="dxa"/>
            <w:vAlign w:val="center"/>
          </w:tcPr>
          <w:p w14:paraId="5B863BDF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875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47B3CED3" w14:textId="77777777" w:rsidR="00D278FF" w:rsidRPr="003C6D99" w:rsidRDefault="00D278FF" w:rsidP="00353D6D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300 (</w:t>
            </w:r>
            <w:r w:rsidR="00353D6D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34.3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5812554F" w14:textId="77777777" w:rsidR="00D278FF" w:rsidRPr="003C6D99" w:rsidRDefault="00D278FF" w:rsidP="00983BB4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47 (5.4)</w:t>
            </w:r>
          </w:p>
        </w:tc>
      </w:tr>
      <w:tr w:rsidR="00D278FF" w:rsidRPr="008774F7" w14:paraId="1539609C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930D7DB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Households</w:t>
            </w:r>
          </w:p>
        </w:tc>
        <w:tc>
          <w:tcPr>
            <w:tcW w:w="1560" w:type="dxa"/>
            <w:vAlign w:val="center"/>
          </w:tcPr>
          <w:p w14:paraId="21D5B684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5,830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EC7A425" w14:textId="77777777" w:rsidR="00D278FF" w:rsidRPr="003C6D99" w:rsidRDefault="00353D6D" w:rsidP="00353D6D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268 (4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.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6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6BF0F023" w14:textId="77777777" w:rsidR="00D278FF" w:rsidRPr="003C6D99" w:rsidRDefault="00D278FF" w:rsidP="00983BB4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30 (0.5)</w:t>
            </w:r>
          </w:p>
        </w:tc>
      </w:tr>
      <w:tr w:rsidR="00D278FF" w:rsidRPr="008774F7" w14:paraId="3B6D2D4E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53BF7BE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Residence halls</w:t>
            </w:r>
          </w:p>
        </w:tc>
        <w:tc>
          <w:tcPr>
            <w:tcW w:w="1560" w:type="dxa"/>
            <w:vAlign w:val="center"/>
          </w:tcPr>
          <w:p w14:paraId="789C2144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118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8B52777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  <w:tc>
          <w:tcPr>
            <w:tcW w:w="1275" w:type="dxa"/>
            <w:vAlign w:val="center"/>
          </w:tcPr>
          <w:p w14:paraId="78B7BA26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</w:tr>
      <w:tr w:rsidR="00D278FF" w:rsidRPr="008774F7" w14:paraId="29CB1214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66FD995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Schools</w:t>
            </w:r>
          </w:p>
        </w:tc>
        <w:tc>
          <w:tcPr>
            <w:tcW w:w="1560" w:type="dxa"/>
            <w:vAlign w:val="center"/>
          </w:tcPr>
          <w:p w14:paraId="6BFB1792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511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AC43234" w14:textId="77777777" w:rsidR="00D278FF" w:rsidRPr="003C6D99" w:rsidRDefault="00D278FF" w:rsidP="007A0B6C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 (</w:t>
            </w:r>
            <w:r w:rsidR="007A0B6C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0.6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73C6B999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</w:tr>
      <w:tr w:rsidR="00D278FF" w:rsidRPr="008774F7" w14:paraId="3510309A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E814787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Supported housing</w:t>
            </w:r>
          </w:p>
        </w:tc>
        <w:tc>
          <w:tcPr>
            <w:tcW w:w="1560" w:type="dxa"/>
            <w:vAlign w:val="center"/>
          </w:tcPr>
          <w:p w14:paraId="70A20412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656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2831476" w14:textId="77777777" w:rsidR="00D278FF" w:rsidRPr="003C6D99" w:rsidRDefault="007A0B6C" w:rsidP="007A0B6C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35 (5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.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49B4B853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23 (3.6)</w:t>
            </w:r>
          </w:p>
        </w:tc>
      </w:tr>
      <w:tr w:rsidR="00D278FF" w:rsidRPr="008774F7" w14:paraId="14CAEBE9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92565BA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Training schools</w:t>
            </w:r>
          </w:p>
        </w:tc>
        <w:tc>
          <w:tcPr>
            <w:tcW w:w="1560" w:type="dxa"/>
            <w:vAlign w:val="center"/>
          </w:tcPr>
          <w:p w14:paraId="3ABC6BFC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94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69876D19" w14:textId="77777777" w:rsidR="00D278FF" w:rsidRPr="003C6D99" w:rsidRDefault="00D278FF" w:rsidP="007A0B6C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2 (</w:t>
            </w:r>
            <w:r w:rsidR="007A0B6C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2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.1)</w:t>
            </w:r>
          </w:p>
        </w:tc>
        <w:tc>
          <w:tcPr>
            <w:tcW w:w="1275" w:type="dxa"/>
            <w:vAlign w:val="center"/>
          </w:tcPr>
          <w:p w14:paraId="0B714E06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</w:tr>
      <w:tr w:rsidR="00D278FF" w:rsidRPr="008774F7" w14:paraId="0D722238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7C9182B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Transportation</w:t>
            </w:r>
          </w:p>
        </w:tc>
        <w:tc>
          <w:tcPr>
            <w:tcW w:w="1560" w:type="dxa"/>
            <w:vAlign w:val="center"/>
          </w:tcPr>
          <w:p w14:paraId="08B11140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37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0BEF7FBF" w14:textId="77777777" w:rsidR="00D278FF" w:rsidRPr="003C6D99" w:rsidRDefault="00D278FF" w:rsidP="007A0B6C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3 (</w:t>
            </w:r>
            <w:r w:rsidR="007A0B6C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8.1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)</w:t>
            </w:r>
          </w:p>
        </w:tc>
        <w:tc>
          <w:tcPr>
            <w:tcW w:w="1275" w:type="dxa"/>
            <w:vAlign w:val="center"/>
          </w:tcPr>
          <w:p w14:paraId="7E047E67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0 (100)</w:t>
            </w:r>
          </w:p>
        </w:tc>
      </w:tr>
      <w:tr w:rsidR="00D278FF" w:rsidRPr="008774F7" w14:paraId="1DA18038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E9767ED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Treatment facilities</w:t>
            </w:r>
          </w:p>
        </w:tc>
        <w:tc>
          <w:tcPr>
            <w:tcW w:w="1560" w:type="dxa"/>
            <w:vAlign w:val="center"/>
          </w:tcPr>
          <w:p w14:paraId="417AE808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335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23245B57" w14:textId="77777777" w:rsidR="00D278FF" w:rsidRPr="003C6D99" w:rsidRDefault="007A0B6C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73 (21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.8)</w:t>
            </w:r>
          </w:p>
        </w:tc>
        <w:tc>
          <w:tcPr>
            <w:tcW w:w="1275" w:type="dxa"/>
            <w:vAlign w:val="center"/>
          </w:tcPr>
          <w:p w14:paraId="44D0E9AE" w14:textId="77777777" w:rsidR="00D278FF" w:rsidRPr="003C6D99" w:rsidRDefault="00D278FF" w:rsidP="006B15C1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10 (3)</w:t>
            </w:r>
          </w:p>
        </w:tc>
      </w:tr>
      <w:tr w:rsidR="00D278FF" w:rsidRPr="008774F7" w14:paraId="35F5834F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7C0AD2C" w14:textId="77777777" w:rsidR="00D278FF" w:rsidRPr="003C6D99" w:rsidRDefault="00D278FF" w:rsidP="006B15C1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Workplace</w:t>
            </w:r>
          </w:p>
        </w:tc>
        <w:tc>
          <w:tcPr>
            <w:tcW w:w="1560" w:type="dxa"/>
            <w:vAlign w:val="center"/>
          </w:tcPr>
          <w:p w14:paraId="15C0601B" w14:textId="77777777" w:rsidR="00D278FF" w:rsidRPr="003C6D99" w:rsidRDefault="00D278FF" w:rsidP="006B15C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2,184 </w:t>
            </w: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1033AD99" w14:textId="77777777" w:rsidR="00D278FF" w:rsidRPr="003C6D99" w:rsidRDefault="007A0B6C" w:rsidP="00BF6691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78 (3.6</w:t>
            </w:r>
            <w:r w:rsidR="00D278FF"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14:paraId="29978C7E" w14:textId="77777777" w:rsidR="00D278FF" w:rsidRPr="003C6D99" w:rsidRDefault="00D278FF" w:rsidP="00983BB4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8 (0.4)</w:t>
            </w:r>
          </w:p>
        </w:tc>
      </w:tr>
      <w:tr w:rsidR="003C6D99" w:rsidRPr="008774F7" w14:paraId="7288A993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6BB36C2" w14:textId="77777777" w:rsidR="003C6D99" w:rsidRPr="00CA71AD" w:rsidRDefault="003C6D99" w:rsidP="005357E6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Unknown</w:t>
            </w:r>
          </w:p>
        </w:tc>
        <w:tc>
          <w:tcPr>
            <w:tcW w:w="1560" w:type="dxa"/>
            <w:vAlign w:val="center"/>
          </w:tcPr>
          <w:p w14:paraId="773067C5" w14:textId="77777777" w:rsidR="003C6D99" w:rsidRPr="00CA71AD" w:rsidRDefault="003C6D99" w:rsidP="005357E6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2,278 (100)</w:t>
            </w:r>
          </w:p>
        </w:tc>
        <w:tc>
          <w:tcPr>
            <w:tcW w:w="1417" w:type="dxa"/>
            <w:vAlign w:val="center"/>
          </w:tcPr>
          <w:p w14:paraId="1709F2B8" w14:textId="77777777" w:rsidR="003C6D99" w:rsidRPr="00CA71AD" w:rsidRDefault="003C6D99" w:rsidP="005357E6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101 (4.4)</w:t>
            </w:r>
          </w:p>
        </w:tc>
        <w:tc>
          <w:tcPr>
            <w:tcW w:w="1275" w:type="dxa"/>
            <w:vAlign w:val="center"/>
          </w:tcPr>
          <w:p w14:paraId="73B143F3" w14:textId="77777777" w:rsidR="003C6D99" w:rsidRPr="00CA71AD" w:rsidRDefault="003C6D99" w:rsidP="005357E6">
            <w:pPr>
              <w:suppressLineNumbers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  <w:u w:color="000000"/>
                <w:lang w:val="en-US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US"/>
              </w:rPr>
              <w:t>44 (1.9)</w:t>
            </w:r>
          </w:p>
        </w:tc>
      </w:tr>
      <w:tr w:rsidR="003C6D99" w:rsidRPr="00983BB4" w14:paraId="4ACCC2D0" w14:textId="77777777" w:rsidTr="003C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FDE669B" w14:textId="77777777" w:rsidR="003C6D99" w:rsidRPr="00CA71AD" w:rsidRDefault="003C6D99" w:rsidP="005357E6">
            <w:pPr>
              <w:suppressLineNumbers/>
              <w:spacing w:line="480" w:lineRule="auto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Other</w:t>
            </w:r>
          </w:p>
        </w:tc>
        <w:tc>
          <w:tcPr>
            <w:tcW w:w="1560" w:type="dxa"/>
            <w:vAlign w:val="center"/>
          </w:tcPr>
          <w:p w14:paraId="12135268" w14:textId="77777777" w:rsidR="003C6D99" w:rsidRPr="00CA71AD" w:rsidRDefault="003C6D99" w:rsidP="005357E6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 xml:space="preserve">1,012 </w:t>
            </w: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</w:rPr>
              <w:t>(100)</w:t>
            </w:r>
          </w:p>
        </w:tc>
        <w:tc>
          <w:tcPr>
            <w:tcW w:w="1417" w:type="dxa"/>
            <w:vAlign w:val="center"/>
          </w:tcPr>
          <w:p w14:paraId="0A4D0A45" w14:textId="77777777" w:rsidR="003C6D99" w:rsidRPr="00CA71AD" w:rsidRDefault="003C6D99" w:rsidP="005357E6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42 (4.2)</w:t>
            </w:r>
          </w:p>
        </w:tc>
        <w:tc>
          <w:tcPr>
            <w:tcW w:w="1275" w:type="dxa"/>
            <w:vAlign w:val="center"/>
          </w:tcPr>
          <w:p w14:paraId="488FAC2B" w14:textId="77777777" w:rsidR="003C6D99" w:rsidRPr="00CA71AD" w:rsidRDefault="003C6D99" w:rsidP="005357E6">
            <w:pPr>
              <w:suppressLineNumbers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</w:pPr>
            <w:r w:rsidRPr="00CA71AD">
              <w:rPr>
                <w:rFonts w:ascii="Times New Roman" w:hAnsi="Times New Roman"/>
                <w:color w:val="auto"/>
                <w:sz w:val="22"/>
                <w:szCs w:val="22"/>
                <w:u w:color="000000"/>
                <w:lang w:val="en-GB"/>
              </w:rPr>
              <w:t>4 (0.4)</w:t>
            </w:r>
          </w:p>
        </w:tc>
      </w:tr>
      <w:tr w:rsidR="008774F7" w:rsidRPr="00367627" w14:paraId="29DBA14E" w14:textId="77777777" w:rsidTr="003C6D9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</w:tcPr>
          <w:p w14:paraId="2C5A938F" w14:textId="77777777" w:rsidR="008774F7" w:rsidRPr="00F11376" w:rsidRDefault="008774F7" w:rsidP="003C6D99">
            <w:pPr>
              <w:suppressLineNumbers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u w:color="000000"/>
                <w:lang w:val="en-US"/>
              </w:rPr>
            </w:pPr>
            <w:r w:rsidRPr="003C6D99">
              <w:rPr>
                <w:rFonts w:ascii="Times New Roman" w:hAnsi="Times New Roman"/>
                <w:b w:val="0"/>
                <w:color w:val="auto"/>
                <w:sz w:val="18"/>
                <w:szCs w:val="18"/>
                <w:u w:color="000000"/>
                <w:lang w:val="en-US"/>
              </w:rPr>
              <w:t>Accommodation for asylum seekers including refugees; care facilities (for the disabled or other individuals in need of care); care homes include day care centers for senior citizens and long-term care homes for the aged; hobby related settings include, camping and forest, and club membership; hospitality settings include, hotels, restaurant</w:t>
            </w:r>
            <w:r w:rsidR="00367627">
              <w:rPr>
                <w:rFonts w:ascii="Times New Roman" w:hAnsi="Times New Roman"/>
                <w:b w:val="0"/>
                <w:color w:val="auto"/>
                <w:sz w:val="18"/>
                <w:szCs w:val="18"/>
                <w:u w:color="000000"/>
                <w:lang w:val="en-US"/>
              </w:rPr>
              <w:t xml:space="preserve">s, diners, inns, and hostels; </w:t>
            </w:r>
            <w:r w:rsidRPr="003C6D99">
              <w:rPr>
                <w:rFonts w:ascii="Times New Roman" w:hAnsi="Times New Roman"/>
                <w:b w:val="0"/>
                <w:color w:val="auto"/>
                <w:sz w:val="18"/>
                <w:szCs w:val="18"/>
                <w:u w:color="000000"/>
                <w:lang w:val="en-US"/>
              </w:rPr>
              <w:t>supported housing (includes lodging in a dwelling, as well as housing with support, supervision or care for older people, people with disabilities, mental health issues etc.); workplace i.e., occupational settings (excluding hospitals, day care centers, and schools), residence halls (for students, this category also includes children’s homes and juvenile homes); training schools (educational institute or training centers);  treatment facilities include rehabilitation centers and medical practices.</w:t>
            </w:r>
          </w:p>
        </w:tc>
      </w:tr>
    </w:tbl>
    <w:p w14:paraId="69C7E455" w14:textId="77777777" w:rsidR="006B15C1" w:rsidRPr="006B15C1" w:rsidRDefault="006B15C1" w:rsidP="006B15C1">
      <w:pPr>
        <w:jc w:val="center"/>
        <w:rPr>
          <w:rFonts w:ascii="Times New Roman" w:hAnsi="Times New Roman"/>
          <w:b/>
          <w:lang w:val="en-US"/>
        </w:rPr>
      </w:pPr>
    </w:p>
    <w:sectPr w:rsidR="006B15C1" w:rsidRPr="006B15C1" w:rsidSect="00D278F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4D38" w14:textId="77777777" w:rsidR="00490606" w:rsidRDefault="00490606">
      <w:r>
        <w:separator/>
      </w:r>
    </w:p>
  </w:endnote>
  <w:endnote w:type="continuationSeparator" w:id="0">
    <w:p w14:paraId="135F5244" w14:textId="77777777" w:rsidR="00490606" w:rsidRDefault="004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4FE8" w14:textId="77777777" w:rsidR="00632CA1" w:rsidRDefault="00632CA1">
    <w:pPr>
      <w:pStyle w:val="Footer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CF2F" w14:textId="77777777" w:rsidR="00632CA1" w:rsidRDefault="00632CA1">
    <w:pPr>
      <w:pStyle w:val="Footer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E1F0" w14:textId="77777777" w:rsidR="00490606" w:rsidRDefault="00490606">
      <w:r>
        <w:separator/>
      </w:r>
    </w:p>
  </w:footnote>
  <w:footnote w:type="continuationSeparator" w:id="0">
    <w:p w14:paraId="74857D94" w14:textId="77777777" w:rsidR="00490606" w:rsidRDefault="0049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B140" w14:textId="77777777" w:rsidR="00632CA1" w:rsidRDefault="00B26B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8C1B0" w14:textId="77777777" w:rsidR="00632CA1" w:rsidRDefault="00632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A2AF" w14:textId="77777777" w:rsidR="00632CA1" w:rsidRDefault="00B26B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D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EEF3C8" w14:textId="77777777" w:rsidR="00632CA1" w:rsidRDefault="00B26BD8">
    <w:pPr>
      <w:pStyle w:val="Header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PageNumber"/>
      </w:rPr>
    </w:pPr>
    <w:r>
      <w:t xml:space="preserve">-   </w:t>
    </w:r>
    <w:r>
      <w:rPr>
        <w:rStyle w:val="PageNumber"/>
      </w:rPr>
      <w:t xml:space="preserve"> -</w:t>
    </w:r>
  </w:p>
  <w:p w14:paraId="4A0B2230" w14:textId="77777777" w:rsidR="00632CA1" w:rsidRDefault="00632C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3B30"/>
    <w:multiLevelType w:val="hybridMultilevel"/>
    <w:tmpl w:val="BDB429E8"/>
    <w:lvl w:ilvl="0" w:tplc="EC1C9DD0">
      <w:start w:val="71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1"/>
    <w:rsid w:val="00014067"/>
    <w:rsid w:val="00034721"/>
    <w:rsid w:val="00086E4A"/>
    <w:rsid w:val="00202DDF"/>
    <w:rsid w:val="002335B2"/>
    <w:rsid w:val="002A253E"/>
    <w:rsid w:val="00320DBF"/>
    <w:rsid w:val="00353D6D"/>
    <w:rsid w:val="00367627"/>
    <w:rsid w:val="003C6D99"/>
    <w:rsid w:val="00420AAC"/>
    <w:rsid w:val="00490606"/>
    <w:rsid w:val="00632CA1"/>
    <w:rsid w:val="006B15C1"/>
    <w:rsid w:val="007A0B6C"/>
    <w:rsid w:val="008774F7"/>
    <w:rsid w:val="00961E5F"/>
    <w:rsid w:val="00983BB4"/>
    <w:rsid w:val="00AE48BF"/>
    <w:rsid w:val="00B26BD8"/>
    <w:rsid w:val="00BA5984"/>
    <w:rsid w:val="00BF6691"/>
    <w:rsid w:val="00C44F41"/>
    <w:rsid w:val="00C86F0D"/>
    <w:rsid w:val="00CA71AD"/>
    <w:rsid w:val="00D278FF"/>
    <w:rsid w:val="00E415E0"/>
    <w:rsid w:val="00F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AF5B7"/>
  <w15:chartTrackingRefBased/>
  <w15:docId w15:val="{CA342844-34F8-4E9F-A47B-651B9C6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spacing w:before="120" w:after="120"/>
      <w:outlineLvl w:val="0"/>
    </w:pPr>
    <w:rPr>
      <w:b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Pr>
      <w:rFonts w:ascii="Arial" w:hAnsi="Arial"/>
      <w:sz w:val="24"/>
    </w:rPr>
  </w:style>
  <w:style w:type="paragraph" w:styleId="BodyText">
    <w:name w:val="Body Text"/>
    <w:basedOn w:val="Normal"/>
    <w:semiHidden/>
    <w:pPr>
      <w:spacing w:line="360" w:lineRule="exact"/>
    </w:pPr>
  </w:style>
  <w:style w:type="paragraph" w:styleId="ListBullet">
    <w:name w:val="List Bullet"/>
    <w:basedOn w:val="Normal"/>
    <w:semiHidden/>
    <w:pPr>
      <w:ind w:left="283" w:hanging="283"/>
    </w:pPr>
  </w:style>
  <w:style w:type="table" w:customStyle="1" w:styleId="Gitternetztabelle6farbigAkzent11">
    <w:name w:val="Gitternetztabelle 6 farbig – Akzent 11"/>
    <w:basedOn w:val="TableNormal"/>
    <w:next w:val="GridTable6Colorful-Accent1"/>
    <w:uiPriority w:val="51"/>
    <w:rsid w:val="006B15C1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GridTable6Colorful-Accent1">
    <w:name w:val="Grid Table 6 Colorful Accent 1"/>
    <w:basedOn w:val="TableNormal"/>
    <w:uiPriority w:val="51"/>
    <w:rsid w:val="006B15C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Dreßler, Dr. Aparna (RPS)</dc:creator>
  <cp:keywords/>
  <dc:description/>
  <cp:lastModifiedBy>Anouska Colledge</cp:lastModifiedBy>
  <cp:revision>2</cp:revision>
  <cp:lastPrinted>1998-05-14T07:36:00Z</cp:lastPrinted>
  <dcterms:created xsi:type="dcterms:W3CDTF">2021-04-21T13:27:00Z</dcterms:created>
  <dcterms:modified xsi:type="dcterms:W3CDTF">2021-04-21T13:27:00Z</dcterms:modified>
</cp:coreProperties>
</file>