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1F" w:rsidRPr="00A94D1F" w:rsidRDefault="00A94D1F" w:rsidP="00A94D1F">
      <w:pPr>
        <w:rPr>
          <w:rFonts w:ascii="Arial" w:hAnsi="Arial" w:cs="Arial"/>
          <w:sz w:val="20"/>
          <w:szCs w:val="20"/>
        </w:rPr>
      </w:pPr>
      <w:r w:rsidRPr="00A94D1F">
        <w:rPr>
          <w:rFonts w:ascii="Arial" w:hAnsi="Arial" w:cs="Arial"/>
          <w:sz w:val="20"/>
          <w:szCs w:val="20"/>
          <w:lang w:val="en-US"/>
        </w:rPr>
        <w:t xml:space="preserve">We acknowledge the authors, originating and submitting laboratories of the sequences from GISAID’s EpiFlu™ Database on which this research is based. </w:t>
      </w:r>
      <w:r w:rsidRPr="00A94D1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94D1F">
        <w:rPr>
          <w:rFonts w:ascii="Arial" w:hAnsi="Arial" w:cs="Arial"/>
          <w:sz w:val="20"/>
          <w:szCs w:val="20"/>
        </w:rPr>
        <w:t>list</w:t>
      </w:r>
      <w:proofErr w:type="spellEnd"/>
      <w:r w:rsidRPr="00A94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4D1F">
        <w:rPr>
          <w:rFonts w:ascii="Arial" w:hAnsi="Arial" w:cs="Arial"/>
          <w:sz w:val="20"/>
          <w:szCs w:val="20"/>
        </w:rPr>
        <w:t>is</w:t>
      </w:r>
      <w:proofErr w:type="spellEnd"/>
      <w:r w:rsidRPr="00A94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4D1F">
        <w:rPr>
          <w:rFonts w:ascii="Arial" w:hAnsi="Arial" w:cs="Arial"/>
          <w:sz w:val="20"/>
          <w:szCs w:val="20"/>
        </w:rPr>
        <w:t>detailed</w:t>
      </w:r>
      <w:proofErr w:type="spellEnd"/>
      <w:r w:rsidRPr="00A94D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4D1F">
        <w:rPr>
          <w:rFonts w:ascii="Arial" w:hAnsi="Arial" w:cs="Arial"/>
          <w:sz w:val="20"/>
          <w:szCs w:val="20"/>
        </w:rPr>
        <w:t>below</w:t>
      </w:r>
      <w:proofErr w:type="spellEnd"/>
      <w:r w:rsidRPr="00A94D1F">
        <w:rPr>
          <w:rFonts w:ascii="Arial" w:hAnsi="Arial" w:cs="Arial"/>
          <w:sz w:val="20"/>
          <w:szCs w:val="20"/>
        </w:rPr>
        <w:t>.</w:t>
      </w:r>
    </w:p>
    <w:p w:rsidR="00482E7C" w:rsidRPr="00A94D1F" w:rsidRDefault="00A94D1F" w:rsidP="00A94D1F">
      <w:pPr>
        <w:rPr>
          <w:rFonts w:ascii="Arial" w:hAnsi="Arial" w:cs="Arial"/>
          <w:sz w:val="20"/>
          <w:szCs w:val="20"/>
          <w:lang w:val="en-US"/>
        </w:rPr>
      </w:pPr>
      <w:r w:rsidRPr="00A94D1F">
        <w:rPr>
          <w:rFonts w:ascii="Arial" w:hAnsi="Arial" w:cs="Arial"/>
          <w:sz w:val="20"/>
          <w:szCs w:val="20"/>
          <w:lang w:val="en-US"/>
        </w:rPr>
        <w:t>All submitters of data may be contacted directly via the GISAID website www.gisaid.org</w:t>
      </w:r>
    </w:p>
    <w:tbl>
      <w:tblPr>
        <w:tblW w:w="294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2853"/>
        <w:gridCol w:w="2676"/>
        <w:gridCol w:w="2409"/>
        <w:gridCol w:w="20270"/>
      </w:tblGrid>
      <w:tr w:rsidR="001C04D3" w:rsidRPr="00A94D1F" w:rsidTr="001C04D3">
        <w:trPr>
          <w:trHeight w:val="402"/>
        </w:trPr>
        <w:tc>
          <w:tcPr>
            <w:tcW w:w="1241" w:type="dxa"/>
            <w:shd w:val="clear" w:color="CCCCFF" w:fill="C0C0C0"/>
            <w:noWrap/>
            <w:vAlign w:val="center"/>
            <w:hideMark/>
          </w:tcPr>
          <w:p w:rsidR="001C04D3" w:rsidRPr="00A94D1F" w:rsidRDefault="001C04D3" w:rsidP="0059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Segment ID</w:t>
            </w:r>
          </w:p>
        </w:tc>
        <w:tc>
          <w:tcPr>
            <w:tcW w:w="2853" w:type="dxa"/>
            <w:shd w:val="clear" w:color="CCCCFF" w:fill="C0C0C0"/>
            <w:noWrap/>
            <w:vAlign w:val="center"/>
            <w:hideMark/>
          </w:tcPr>
          <w:p w:rsidR="001C04D3" w:rsidRPr="00A94D1F" w:rsidRDefault="001C04D3" w:rsidP="0059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Isolate </w:t>
            </w:r>
            <w:proofErr w:type="spellStart"/>
            <w:r w:rsidRPr="00A9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2676" w:type="dxa"/>
            <w:shd w:val="clear" w:color="CCCCFF" w:fill="C0C0C0"/>
            <w:noWrap/>
            <w:vAlign w:val="center"/>
            <w:hideMark/>
          </w:tcPr>
          <w:p w:rsidR="001C04D3" w:rsidRPr="00A94D1F" w:rsidRDefault="001C04D3" w:rsidP="0059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Originating</w:t>
            </w:r>
            <w:proofErr w:type="spellEnd"/>
            <w:r w:rsidRPr="00A9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Lab</w:t>
            </w:r>
          </w:p>
        </w:tc>
        <w:tc>
          <w:tcPr>
            <w:tcW w:w="2409" w:type="dxa"/>
            <w:shd w:val="clear" w:color="CCCCFF" w:fill="C0C0C0"/>
            <w:noWrap/>
            <w:vAlign w:val="center"/>
            <w:hideMark/>
          </w:tcPr>
          <w:p w:rsidR="001C04D3" w:rsidRPr="00A94D1F" w:rsidRDefault="001C04D3" w:rsidP="0059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Submitting</w:t>
            </w:r>
            <w:proofErr w:type="spellEnd"/>
            <w:r w:rsidRPr="00A9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Lab</w:t>
            </w:r>
          </w:p>
        </w:tc>
        <w:tc>
          <w:tcPr>
            <w:tcW w:w="20270" w:type="dxa"/>
            <w:shd w:val="clear" w:color="CCCCFF" w:fill="C0C0C0"/>
            <w:noWrap/>
            <w:vAlign w:val="center"/>
            <w:hideMark/>
          </w:tcPr>
          <w:p w:rsidR="001C04D3" w:rsidRPr="00A94D1F" w:rsidRDefault="001C04D3" w:rsidP="0059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Authors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EPI331266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A/quail/Egypt/113413v-NLQP/2011(H9N2)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National Laboratory for Veterinary Quality Control on Poultry production- Animal Health Research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Inistitute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Animal Health Research Institute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Arafa,A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Hagag,N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Hassan,M.K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; Abdel-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Wanees,S.A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Aggour,M.G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and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Selim,U.M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EPI301552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A/falcon/Saudi Arabia/08vir3489-40-as977/2006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EPI301544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A/quail/Saudi Arabia/08vir3489-46-as104/2006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EPI301466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A/duck/Jordan/1436-890/2004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EPI841556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Ismailia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/4/2015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National Laboratory for Veterinary Quality Control on Poultry production- Animal Health Research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Inistitute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Animal Health Research Institute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Helal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A; Arafa, A; Hamed, D;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Abdein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H;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El-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Dimerdash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, M.</w:t>
            </w: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EPI841555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A/chicken/Suez/3/2015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National Laboratory for Veterinary Quality Control on Poultry production- Animal Health Research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Inistitute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Animal Health Research Institute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Helal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A; Arafa, A; Hamed, D;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Abdein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H;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El-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Dimerdash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, M.</w:t>
            </w: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EPI841554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A/chicken/North Sinai/2/2015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National Laboratory for Veterinary Quality Control on Poultry production- Animal Health Research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Inistitute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Animal Health Research Institute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Helal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A; Arafa, A; Hamed, D;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Abdein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H;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El-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Dimerdash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, M.</w:t>
            </w: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EPI841553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Ismailia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/1/2014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National Laboratory for Veterinary Quality Control on Poultry production- Animal Health Research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Inistitute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Animal Health Research Institute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Helal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A; Arafa, A; Hamed, D;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Abdein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H;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El-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Dimerdash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, M.</w:t>
            </w: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EPI557513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A/chicken/Egypt/NLQP488V-AR761/2013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Naguib, M.M; Arafa, A.M;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Selim,A.A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Hassan,M.K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EPI557505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A/chicken/Egypt/NLQP426V-AR760/2013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Naguib, M.M; Arafa, A.M;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Selim,A.A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Hassan,M.K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EPI557497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A/chicken/Egypt/NLQP758V-AR759/2013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Naguib, M.M; Arafa, A.M;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Selim,A.A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Hassan,M.K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EPI557489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A/chicken/Egypt/NLQP123VD-AR758/2013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Naguib, M.M; Arafa, A.M;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Selim,A.A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Hassan,M.K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EPI557481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A/chicken/Egypt/NLQP257V-AR757/2013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Naguib, M.M; Arafa, A.M;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Selim,A.A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Hassan,M.K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EPI557473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A/chicken/Egypt/NLQP194V-AR756/2013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Naguib, M.M; Arafa, A.M;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Selim,A.A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Hassan,M.K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EPI557465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A/chicken/Egypt/NLQP73VD-AR755/2013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Naguib, M.M; Arafa, A.M;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Selim,A.A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Hassan,M.K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EPI557457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A/chicken/Egypt/NLQP139V-AR754/2013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Naguib, M.M; Arafa, A.M;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Selim,A.A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Hassan,M.K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EPI714327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A/chicken/Iran/AR249-08/1998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Naguib, M.M; 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EPI714323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A/chicken/Egypt/AR253-15/2011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Naguib, M.M;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Arafa,A.M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EPI714319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A/chicken/Egypt/AR241-15/2014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Naguib, M.M;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Arafa,A.M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EPI557162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A/chicken/Egypt/BSU4714-AR2217/2014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Naguib,M.M;El-Kady,M.F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Abo-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Zeid,H.H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Hassan, K.E;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EPI557160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A/chicken/Egypt/BSU4614-AR2216/2014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Naguib,M.M;El-Kady,M.F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Abo-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Zeid,H.H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Hassan, K.E;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EPI557158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A/chicken/Egypt/BSU4214-AR2215/2014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Naguib,M.M;El-Kady,M.F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Abo-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Zeid,H.H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Hassan, K.E;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EPI557156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A/chicken/Egypt/BSU3614-AR2212/2014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Naguib,M.M;El-Kady,M.F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Abo-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Zeid,H.H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Hassan, K.E;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EPI557154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A/chicken/Egypt/BSU35KMB-AR2196/2013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Naguib,M.M;El-Kady,M.F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Hassan, K.E; Abo-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Zeid,H.H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EPI557152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A/chicken/Egypt/BSU32KMB-AR2194/2013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Naguib,M.M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El-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Kady,M.F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Hassan, K.E; Abo-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Zeid,H.H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Harder,TC</w:t>
            </w:r>
            <w:proofErr w:type="spellEnd"/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EPI355122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A/chicken/Egypt/11vir4453-280/2011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Monne, I.; Hussein, H.A.; Fusaro, A.; Valastro, V.;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Hamoud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M.M.; Rabab, A.;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Noseir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S.; Capua, I.;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 G.</w:t>
            </w: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EPI355114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A/chicken/Egypt/11vir4453-276/2010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Monne, I.; Hussein, H.A.; Fusaro, A.; Valastro, V.;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Hamoud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M.M.; Rabab, A.;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Noseir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S.; Capua, I.;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 G.</w:t>
            </w: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EPI355106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A/chicken/Egypt/11vir4453-275/2011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Monne, I.; Hussein, H.A.; Fusaro, A.; Valastro, V.;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Hamoud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M.M.; Rabab, A.;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Noseir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S.; Capua, I.;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 G.</w:t>
            </w: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EPI355098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A/chicken/Egypt/11vir4453-273/2011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Monne, I.; Hussein, H.A.; Fusaro, A.; Valastro, V.;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Hamoud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M.M.; Rabab, A.;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Noseir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S.; Capua, I.;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 G.</w:t>
            </w: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EPI355090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A/chicken/Egypt/11vir4453-272/2011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1C0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Monne, I.; Hussein, H.A.; Fusaro, A.; Valastro, V.;</w:t>
            </w:r>
          </w:p>
          <w:p w:rsidR="001C04D3" w:rsidRDefault="001C04D3" w:rsidP="001C0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Hamoud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M.M.; Rabab, A.;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Noseir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S.; Capua, I.; </w:t>
            </w:r>
          </w:p>
          <w:p w:rsidR="001C04D3" w:rsidRPr="00A94D1F" w:rsidRDefault="001C04D3" w:rsidP="001C0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 G.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EPI301649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Iraq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/09vir579-8/2005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EPI301631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A/chicken/Iran/10VIR854-4/2009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.;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EPI301623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A/chicken/Iran/10VIR854-1/2002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EPI301615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A/chicken/Iran/10VIR854-3/2009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EPI301607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A/chicken/Iran/10VIR854-</w:t>
            </w: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5/2008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 xml:space="preserve">Istituto Zooprofilattico </w:t>
            </w: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 xml:space="preserve">Istituto Zooprofilattico </w:t>
            </w: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EPI301599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A/chicken/Dubai/09vir3771-3/2008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EPI301591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A/chicken/Dubai/09vir3771-2/2008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.;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EPI301584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A/chicken/Saudi Arabia/08vir3489-50-as118/2008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EPI301576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A/chicken/Saudi Arabia/08vir3489-51-as366/2008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EPI301568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A/chicken/Saudi Arabia/08vir3489-47-as215/2007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1C0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1C0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1C0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EPI301560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A/chicken/Saudi Arabia/08vir3489-48-as997/2007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.;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EPI301536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A/chicken/Saudi Arabia/08vir3489-44-as253/2006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EPI301528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A/chicken/Saudi Arabia/08vir3489-38-</w:t>
            </w: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lastRenderedPageBreak/>
              <w:t>as92/2005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Istituto Zooprofilattico Sperimentale Delle </w:t>
            </w: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EPI301522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A/chicken/Saudi Arabia/08vir3489-33-as638/2005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EPI301514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A/chicken/Jordan/09vir579-2/2007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EPI301506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A/chicken/Jordan/09vir579-3/2007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EPI301498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A/chicken/Jordan/436-2/2010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EPI301490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A/chicken/Jordan/436-1/2010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EPI301482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A/chicken/Jordan/1436-997/2004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EPI301474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A/chicken/Jordan/1436-643/2004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1C0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.;</w:t>
            </w:r>
          </w:p>
          <w:p w:rsidR="001C04D3" w:rsidRDefault="001C04D3" w:rsidP="001C0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1C0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EPI301458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A/chicken/Jordan/1436-1451/2004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Istituto Zooprofilattico Sperimentale Delle </w:t>
            </w: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EPI397898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A/chicken/Jordan/09vir579-1/2007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.;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1C04D3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EPI397896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A/chicken/Jordan/09vir579-4/2007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Fusaro,A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Monne,I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Salviato,A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Valastro,V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Schivo,A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Amarin,N.M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Gonzalez,C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Ismail,M.M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AlBlowi,M.H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Khan,O.A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MakenAli,A.S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Hedayati,A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Garcia,J.G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Ziay,G.M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Shoushtari,A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AlQahtani,K.N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Capua,I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Holmes,E.C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Cattoli,G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EPI355392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A/chicken/Egypt/11vir4453-132/VRLCU/2011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EPI355384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A/chicken/Egypt/11vir4453-274/2011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Istituto Zooprofilattico Sperimentale Delle Venezie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EPI1040559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A/chicken/Egypt/AR759-14/2013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C04D3" w:rsidRPr="00A94D1F" w:rsidTr="001C04D3">
        <w:trPr>
          <w:trHeight w:val="25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EPI557133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A/Chicken/Egypt/BSU21KMB-AR2188/2013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Friedrich-Loeffler-Institut</w:t>
            </w:r>
          </w:p>
        </w:tc>
        <w:tc>
          <w:tcPr>
            <w:tcW w:w="20270" w:type="dxa"/>
            <w:shd w:val="clear" w:color="auto" w:fill="auto"/>
            <w:noWrap/>
            <w:vAlign w:val="bottom"/>
            <w:hideMark/>
          </w:tcPr>
          <w:p w:rsidR="001C04D3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Naguib,M.M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El-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Kady,M.F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Hassan, K.E; Abo-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Zeid,H.H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</w:p>
          <w:p w:rsidR="001C04D3" w:rsidRPr="00A94D1F" w:rsidRDefault="001C04D3" w:rsidP="0059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_GoBack"/>
            <w:bookmarkEnd w:id="0"/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Beer,M</w:t>
            </w:r>
            <w:proofErr w:type="spellEnd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  <w:proofErr w:type="spellStart"/>
            <w:r w:rsidRPr="00A94D1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Harder,TC</w:t>
            </w:r>
            <w:proofErr w:type="spellEnd"/>
          </w:p>
        </w:tc>
      </w:tr>
    </w:tbl>
    <w:p w:rsidR="00A94D1F" w:rsidRPr="00A94D1F" w:rsidRDefault="00A94D1F">
      <w:pPr>
        <w:rPr>
          <w:rFonts w:ascii="Arial" w:hAnsi="Arial" w:cs="Arial"/>
          <w:sz w:val="20"/>
          <w:szCs w:val="20"/>
        </w:rPr>
      </w:pPr>
    </w:p>
    <w:sectPr w:rsidR="00A94D1F" w:rsidRPr="00A94D1F" w:rsidSect="00F85121">
      <w:headerReference w:type="default" r:id="rId7"/>
      <w:pgSz w:w="15840" w:h="12240" w:orient="landscape"/>
      <w:pgMar w:top="1304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1F" w:rsidRDefault="00A94D1F" w:rsidP="00A94D1F">
      <w:pPr>
        <w:spacing w:after="0" w:line="240" w:lineRule="auto"/>
      </w:pPr>
      <w:r>
        <w:separator/>
      </w:r>
    </w:p>
  </w:endnote>
  <w:endnote w:type="continuationSeparator" w:id="0">
    <w:p w:rsidR="00A94D1F" w:rsidRDefault="00A94D1F" w:rsidP="00A9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1F" w:rsidRDefault="00A94D1F" w:rsidP="00A94D1F">
      <w:pPr>
        <w:spacing w:after="0" w:line="240" w:lineRule="auto"/>
      </w:pPr>
      <w:r>
        <w:separator/>
      </w:r>
    </w:p>
  </w:footnote>
  <w:footnote w:type="continuationSeparator" w:id="0">
    <w:p w:rsidR="00A94D1F" w:rsidRDefault="00A94D1F" w:rsidP="00A9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039228"/>
      <w:docPartObj>
        <w:docPartGallery w:val="Page Numbers (Top of Page)"/>
        <w:docPartUnique/>
      </w:docPartObj>
    </w:sdtPr>
    <w:sdtContent>
      <w:p w:rsidR="00A94D1F" w:rsidRDefault="00A94D1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D3">
          <w:rPr>
            <w:noProof/>
          </w:rPr>
          <w:t>1</w:t>
        </w:r>
        <w:r>
          <w:fldChar w:fldCharType="end"/>
        </w:r>
      </w:p>
    </w:sdtContent>
  </w:sdt>
  <w:p w:rsidR="00A94D1F" w:rsidRDefault="00A94D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5E"/>
    <w:rsid w:val="001C04D3"/>
    <w:rsid w:val="0042713F"/>
    <w:rsid w:val="00482E7C"/>
    <w:rsid w:val="00851F5E"/>
    <w:rsid w:val="00A94D1F"/>
    <w:rsid w:val="00F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D1F"/>
  </w:style>
  <w:style w:type="paragraph" w:styleId="Fuzeile">
    <w:name w:val="footer"/>
    <w:basedOn w:val="Standard"/>
    <w:link w:val="FuzeileZchn"/>
    <w:uiPriority w:val="99"/>
    <w:unhideWhenUsed/>
    <w:rsid w:val="00A9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D1F"/>
  </w:style>
  <w:style w:type="paragraph" w:styleId="Fuzeile">
    <w:name w:val="footer"/>
    <w:basedOn w:val="Standard"/>
    <w:link w:val="FuzeileZchn"/>
    <w:uiPriority w:val="99"/>
    <w:unhideWhenUsed/>
    <w:rsid w:val="00A9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92C9348F.dotm</Template>
  <TotalTime>0</TotalTime>
  <Pages>6</Pages>
  <Words>2160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Sayed.Abdel-Whab</dc:creator>
  <cp:keywords/>
  <dc:description/>
  <cp:lastModifiedBy>Sayed.Abdel-Whab</cp:lastModifiedBy>
  <cp:revision>3</cp:revision>
  <dcterms:created xsi:type="dcterms:W3CDTF">2017-09-28T08:46:00Z</dcterms:created>
  <dcterms:modified xsi:type="dcterms:W3CDTF">2017-09-28T08:58:00Z</dcterms:modified>
</cp:coreProperties>
</file>