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9595D" w14:textId="77777777" w:rsidR="00C357DE" w:rsidRDefault="00C357DE" w:rsidP="00C357DE">
      <w:pPr>
        <w:rPr>
          <w:rFonts w:eastAsia="Times New Roman"/>
          <w:bCs/>
          <w:color w:val="000000"/>
          <w:kern w:val="36"/>
          <w:szCs w:val="26"/>
        </w:rPr>
      </w:pPr>
      <w:r>
        <w:rPr>
          <w:rFonts w:eastAsia="Times New Roman"/>
          <w:bCs/>
          <w:color w:val="000000"/>
          <w:kern w:val="36"/>
          <w:szCs w:val="26"/>
        </w:rPr>
        <w:t>Supplementary Table.</w:t>
      </w:r>
      <w:bookmarkStart w:id="0" w:name="_GoBack"/>
      <w:bookmarkEnd w:id="0"/>
      <w:r>
        <w:rPr>
          <w:rFonts w:eastAsia="Times New Roman"/>
          <w:bCs/>
          <w:color w:val="000000"/>
          <w:kern w:val="36"/>
          <w:szCs w:val="26"/>
        </w:rPr>
        <w:t xml:space="preserve"> </w:t>
      </w:r>
      <w:proofErr w:type="spellStart"/>
      <w:r>
        <w:rPr>
          <w:rFonts w:eastAsia="Times New Roman"/>
          <w:bCs/>
          <w:color w:val="000000"/>
          <w:kern w:val="36"/>
          <w:szCs w:val="26"/>
        </w:rPr>
        <w:t>Strongyloides</w:t>
      </w:r>
      <w:proofErr w:type="spellEnd"/>
      <w:r>
        <w:rPr>
          <w:rFonts w:eastAsia="Times New Roman"/>
          <w:bCs/>
          <w:color w:val="000000"/>
          <w:kern w:val="36"/>
          <w:szCs w:val="26"/>
        </w:rPr>
        <w:t xml:space="preserve"> in Vietnam.</w:t>
      </w:r>
    </w:p>
    <w:p w14:paraId="70564E0D" w14:textId="77777777" w:rsidR="00C357DE" w:rsidRDefault="00C357DE" w:rsidP="00C357DE">
      <w:pPr>
        <w:rPr>
          <w:rFonts w:eastAsia="Times New Roman"/>
          <w:bCs/>
          <w:color w:val="000000"/>
          <w:kern w:val="36"/>
          <w:szCs w:val="26"/>
        </w:rPr>
      </w:pPr>
    </w:p>
    <w:p w14:paraId="39FD3FEF" w14:textId="77777777" w:rsidR="00C357DE" w:rsidRPr="006C6AD7" w:rsidRDefault="00C357DE" w:rsidP="00C357DE">
      <w:pPr>
        <w:rPr>
          <w:rFonts w:eastAsia="Times New Roman"/>
          <w:bCs/>
          <w:color w:val="000000"/>
          <w:kern w:val="36"/>
          <w:szCs w:val="2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843"/>
        <w:gridCol w:w="1559"/>
        <w:gridCol w:w="1559"/>
        <w:gridCol w:w="1560"/>
      </w:tblGrid>
      <w:tr w:rsidR="00C357DE" w:rsidRPr="00750BC5" w14:paraId="7B8A888A" w14:textId="77777777" w:rsidTr="00A350FE">
        <w:trPr>
          <w:trHeight w:val="522"/>
        </w:trPr>
        <w:tc>
          <w:tcPr>
            <w:tcW w:w="1270" w:type="dxa"/>
            <w:shd w:val="clear" w:color="auto" w:fill="auto"/>
          </w:tcPr>
          <w:p w14:paraId="438A8D5D" w14:textId="77777777" w:rsidR="00C357DE" w:rsidRPr="00750BC5" w:rsidRDefault="00C357DE" w:rsidP="00A350FE">
            <w:pPr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55E04F3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>Dak</w:t>
            </w:r>
            <w:proofErr w:type="spellEnd"/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 xml:space="preserve"> Lak</w:t>
            </w:r>
          </w:p>
          <w:p w14:paraId="72F0A1C9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>(n=335)</w:t>
            </w:r>
          </w:p>
        </w:tc>
        <w:tc>
          <w:tcPr>
            <w:tcW w:w="1559" w:type="dxa"/>
            <w:shd w:val="clear" w:color="auto" w:fill="auto"/>
          </w:tcPr>
          <w:p w14:paraId="147B8F1D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>Hue</w:t>
            </w:r>
          </w:p>
          <w:p w14:paraId="632DFF02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>(n=335)</w:t>
            </w:r>
          </w:p>
        </w:tc>
        <w:tc>
          <w:tcPr>
            <w:tcW w:w="1559" w:type="dxa"/>
            <w:shd w:val="clear" w:color="auto" w:fill="auto"/>
          </w:tcPr>
          <w:p w14:paraId="769CE7C2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 xml:space="preserve">Ha </w:t>
            </w:r>
            <w:proofErr w:type="spellStart"/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>Noi</w:t>
            </w:r>
            <w:proofErr w:type="spellEnd"/>
          </w:p>
          <w:p w14:paraId="7C73FD3A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>(n=335)</w:t>
            </w:r>
          </w:p>
        </w:tc>
        <w:tc>
          <w:tcPr>
            <w:tcW w:w="1560" w:type="dxa"/>
            <w:shd w:val="clear" w:color="auto" w:fill="auto"/>
          </w:tcPr>
          <w:p w14:paraId="08C68EBD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>HCMC</w:t>
            </w:r>
          </w:p>
          <w:p w14:paraId="445E9518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b/>
                <w:bCs/>
                <w:color w:val="1F1F1F"/>
                <w:kern w:val="24"/>
                <w:sz w:val="26"/>
                <w:szCs w:val="26"/>
              </w:rPr>
              <w:t>(n=335)</w:t>
            </w:r>
          </w:p>
        </w:tc>
      </w:tr>
      <w:tr w:rsidR="00C357DE" w:rsidRPr="00750BC5" w14:paraId="4B4401D2" w14:textId="77777777" w:rsidTr="00A350FE">
        <w:trPr>
          <w:trHeight w:val="522"/>
        </w:trPr>
        <w:tc>
          <w:tcPr>
            <w:tcW w:w="1270" w:type="dxa"/>
            <w:shd w:val="clear" w:color="auto" w:fill="auto"/>
          </w:tcPr>
          <w:p w14:paraId="0CA519A3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Mean (SD)</w:t>
            </w:r>
          </w:p>
        </w:tc>
        <w:tc>
          <w:tcPr>
            <w:tcW w:w="1843" w:type="dxa"/>
            <w:shd w:val="clear" w:color="auto" w:fill="auto"/>
          </w:tcPr>
          <w:p w14:paraId="34D52D4D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55.6 (8.4)</w:t>
            </w:r>
          </w:p>
        </w:tc>
        <w:tc>
          <w:tcPr>
            <w:tcW w:w="1559" w:type="dxa"/>
            <w:shd w:val="clear" w:color="auto" w:fill="auto"/>
          </w:tcPr>
          <w:p w14:paraId="7137A774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55.3(8.6)</w:t>
            </w:r>
          </w:p>
        </w:tc>
        <w:tc>
          <w:tcPr>
            <w:tcW w:w="1559" w:type="dxa"/>
            <w:shd w:val="clear" w:color="auto" w:fill="auto"/>
          </w:tcPr>
          <w:p w14:paraId="7F200E17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55.3(8.2)</w:t>
            </w:r>
          </w:p>
        </w:tc>
        <w:tc>
          <w:tcPr>
            <w:tcW w:w="1560" w:type="dxa"/>
            <w:shd w:val="clear" w:color="auto" w:fill="auto"/>
          </w:tcPr>
          <w:p w14:paraId="0BC9796D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54.6(8.5)</w:t>
            </w:r>
          </w:p>
        </w:tc>
      </w:tr>
      <w:tr w:rsidR="00C357DE" w:rsidRPr="00750BC5" w14:paraId="3A8EBFB8" w14:textId="77777777" w:rsidTr="00A350FE">
        <w:trPr>
          <w:trHeight w:val="522"/>
        </w:trPr>
        <w:tc>
          <w:tcPr>
            <w:tcW w:w="1270" w:type="dxa"/>
            <w:shd w:val="clear" w:color="auto" w:fill="auto"/>
          </w:tcPr>
          <w:p w14:paraId="0B06AA1D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Median (IQR)</w:t>
            </w:r>
          </w:p>
        </w:tc>
        <w:tc>
          <w:tcPr>
            <w:tcW w:w="1843" w:type="dxa"/>
            <w:shd w:val="clear" w:color="auto" w:fill="auto"/>
          </w:tcPr>
          <w:p w14:paraId="19B8BF54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 xml:space="preserve">57.5 </w:t>
            </w:r>
          </w:p>
          <w:p w14:paraId="5F90B41C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(42.5 – 67.5)</w:t>
            </w:r>
          </w:p>
        </w:tc>
        <w:tc>
          <w:tcPr>
            <w:tcW w:w="1559" w:type="dxa"/>
            <w:shd w:val="clear" w:color="auto" w:fill="auto"/>
          </w:tcPr>
          <w:p w14:paraId="4D5A71A9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 xml:space="preserve">57.5 </w:t>
            </w:r>
          </w:p>
          <w:p w14:paraId="21C731EB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(42.5 –67.5)</w:t>
            </w:r>
          </w:p>
        </w:tc>
        <w:tc>
          <w:tcPr>
            <w:tcW w:w="1559" w:type="dxa"/>
            <w:shd w:val="clear" w:color="auto" w:fill="auto"/>
          </w:tcPr>
          <w:p w14:paraId="71D2CFD2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57.5</w:t>
            </w:r>
          </w:p>
          <w:p w14:paraId="3F7BA81F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(42.5 -67.5)</w:t>
            </w:r>
          </w:p>
        </w:tc>
        <w:tc>
          <w:tcPr>
            <w:tcW w:w="1560" w:type="dxa"/>
            <w:shd w:val="clear" w:color="auto" w:fill="auto"/>
          </w:tcPr>
          <w:p w14:paraId="05ED786B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52.5</w:t>
            </w:r>
          </w:p>
          <w:p w14:paraId="02315B78" w14:textId="77777777" w:rsidR="00C357DE" w:rsidRPr="00750BC5" w:rsidRDefault="00C357DE" w:rsidP="00A350FE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750BC5">
              <w:rPr>
                <w:rFonts w:eastAsia="ヒラギノ明朝 ProN W3"/>
                <w:color w:val="1F1F1F"/>
                <w:kern w:val="24"/>
                <w:sz w:val="26"/>
                <w:szCs w:val="26"/>
              </w:rPr>
              <w:t>(42.5 – 67.5)</w:t>
            </w:r>
          </w:p>
        </w:tc>
      </w:tr>
    </w:tbl>
    <w:p w14:paraId="115DC75F" w14:textId="77777777" w:rsidR="00C357DE" w:rsidRPr="00CB44CE" w:rsidRDefault="00C357DE" w:rsidP="00C357DE">
      <w:pPr>
        <w:rPr>
          <w:bCs/>
          <w:iCs/>
        </w:rPr>
      </w:pPr>
      <w:r>
        <w:rPr>
          <w:b/>
          <w:bCs/>
          <w:iCs/>
        </w:rPr>
        <w:t>Supplementary Table</w:t>
      </w:r>
      <w:r w:rsidRPr="00CB44CE">
        <w:rPr>
          <w:b/>
          <w:bCs/>
          <w:iCs/>
        </w:rPr>
        <w:t>.</w:t>
      </w:r>
      <w:r w:rsidRPr="00DC585D">
        <w:rPr>
          <w:bCs/>
          <w:iCs/>
        </w:rPr>
        <w:t xml:space="preserve"> Age summary </w:t>
      </w:r>
      <w:r>
        <w:rPr>
          <w:bCs/>
          <w:iCs/>
        </w:rPr>
        <w:t xml:space="preserve">of tested adult sera </w:t>
      </w:r>
      <w:r w:rsidRPr="00DC585D">
        <w:rPr>
          <w:bCs/>
          <w:iCs/>
        </w:rPr>
        <w:t>by locati</w:t>
      </w:r>
      <w:r>
        <w:rPr>
          <w:bCs/>
          <w:iCs/>
        </w:rPr>
        <w:t>on</w:t>
      </w:r>
    </w:p>
    <w:p w14:paraId="55B6439A" w14:textId="77777777" w:rsidR="00595486" w:rsidRDefault="00C357DE"/>
    <w:sectPr w:rsidR="00595486" w:rsidSect="001A59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E"/>
    <w:rsid w:val="00105F1C"/>
    <w:rsid w:val="001A59BD"/>
    <w:rsid w:val="002300C2"/>
    <w:rsid w:val="00594070"/>
    <w:rsid w:val="005C115D"/>
    <w:rsid w:val="00670488"/>
    <w:rsid w:val="00C357DE"/>
    <w:rsid w:val="00E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E7E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7DE"/>
    <w:pPr>
      <w:spacing w:before="60" w:after="60" w:line="312" w:lineRule="auto"/>
    </w:pPr>
    <w:rPr>
      <w:rFonts w:ascii="Times New Roman" w:eastAsia="Calibri" w:hAnsi="Times New Roman" w:cs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Nadjm</dc:creator>
  <cp:keywords/>
  <dc:description/>
  <cp:lastModifiedBy>Behzad Nadjm</cp:lastModifiedBy>
  <cp:revision>1</cp:revision>
  <dcterms:created xsi:type="dcterms:W3CDTF">2017-05-05T05:05:00Z</dcterms:created>
  <dcterms:modified xsi:type="dcterms:W3CDTF">2017-05-05T05:06:00Z</dcterms:modified>
</cp:coreProperties>
</file>