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07" w:rsidRDefault="003C5B07" w:rsidP="003C5B07">
      <w:pPr>
        <w:spacing w:line="360" w:lineRule="auto"/>
        <w:jc w:val="both"/>
        <w:rPr>
          <w:lang w:eastAsia="ja-JP"/>
        </w:rPr>
      </w:pPr>
      <w:r>
        <w:rPr>
          <w:b/>
          <w:lang w:eastAsia="ja-JP"/>
        </w:rPr>
        <w:t>Supplementary Data</w:t>
      </w:r>
    </w:p>
    <w:p w:rsidR="003C5B07" w:rsidRDefault="003C5B07" w:rsidP="003C5B07">
      <w:pPr>
        <w:spacing w:line="360" w:lineRule="auto"/>
        <w:jc w:val="both"/>
      </w:pPr>
    </w:p>
    <w:p w:rsidR="003C5B07" w:rsidRDefault="003C5B07" w:rsidP="003C5B07">
      <w:pPr>
        <w:spacing w:line="360" w:lineRule="auto"/>
        <w:jc w:val="both"/>
        <w:rPr>
          <w:lang w:eastAsia="ja-JP"/>
        </w:rPr>
      </w:pPr>
      <w:bookmarkStart w:id="0" w:name="_GoBack"/>
      <w:bookmarkEnd w:id="0"/>
      <w:r>
        <w:t xml:space="preserve">Fig. </w:t>
      </w:r>
      <w:r>
        <w:rPr>
          <w:lang w:eastAsia="ja-JP"/>
        </w:rPr>
        <w:t>S1</w:t>
      </w:r>
      <w:r>
        <w:t>.</w:t>
      </w:r>
      <w:r>
        <w:rPr>
          <w:lang w:eastAsia="ja-JP"/>
        </w:rPr>
        <w:t xml:space="preserve"> Diagnostics of models: (a) plots of model residuals, (b) predicted and observed time-series plots, and (c) partial autocorrelation function of the residuals</w:t>
      </w:r>
      <w:r>
        <w:t>.</w:t>
      </w:r>
    </w:p>
    <w:p w:rsidR="003C5B07" w:rsidRDefault="003C5B07" w:rsidP="003C5B07">
      <w:pPr>
        <w:spacing w:line="360" w:lineRule="auto"/>
        <w:jc w:val="both"/>
        <w:rPr>
          <w:lang w:eastAsia="ja-JP"/>
        </w:rPr>
      </w:pPr>
    </w:p>
    <w:p w:rsidR="003C5B07" w:rsidRDefault="003C5B07" w:rsidP="003C5B07">
      <w:pPr>
        <w:spacing w:line="360" w:lineRule="auto"/>
        <w:jc w:val="both"/>
        <w:rPr>
          <w:lang w:eastAsia="ja-JP"/>
        </w:rPr>
      </w:pPr>
      <w:r>
        <w:t xml:space="preserve">Fig. </w:t>
      </w:r>
      <w:r>
        <w:rPr>
          <w:lang w:eastAsia="ja-JP"/>
        </w:rPr>
        <w:t>S2</w:t>
      </w:r>
      <w:r>
        <w:t>.</w:t>
      </w:r>
      <w:r>
        <w:rPr>
          <w:lang w:eastAsia="ja-JP"/>
        </w:rPr>
        <w:t xml:space="preserve"> Crude relationship between the relative risk (RR) of respiratory syncytial virus (RSV)</w:t>
      </w:r>
      <w:r>
        <w:t xml:space="preserve"> </w:t>
      </w:r>
      <w:r>
        <w:rPr>
          <w:lang w:eastAsia="ja-JP"/>
        </w:rPr>
        <w:t>(scaled to the mean weekly number of RSV</w:t>
      </w:r>
      <w:r>
        <w:t xml:space="preserve"> cases</w:t>
      </w:r>
      <w:r>
        <w:rPr>
          <w:lang w:eastAsia="ja-JP"/>
        </w:rPr>
        <w:t>) and diurnal temperature range (DTR) over lag periods of 0 to 16 weeks. The center line in the graph shows the estimated spline curve, and the upper and lower lines represent the 95% confidence limits.</w:t>
      </w:r>
    </w:p>
    <w:p w:rsidR="003C5B07" w:rsidRDefault="003C5B07" w:rsidP="003C5B07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ja-JP"/>
        </w:rPr>
      </w:pPr>
    </w:p>
    <w:p w:rsidR="003C5B07" w:rsidRDefault="003C5B07" w:rsidP="003C5B07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ja-JP"/>
        </w:rPr>
      </w:pPr>
      <w:r>
        <w:rPr>
          <w:lang w:eastAsia="ja-JP"/>
        </w:rPr>
        <w:t>Fig. S3. Relationship between relative risk (RR) of respiratory syncytial virus (RSV) scaled to mean weekly number of cases and mean temperature over lags of 0 to 16 weeks. The relationship was adjusted for diurnal temperature range, relative humidity, rainfall, seasonal variations, and inter-year variations. The center line in the graph shows the estimated spline curve, and the upper and lower lines represent the 95% confidence limits.</w:t>
      </w:r>
    </w:p>
    <w:p w:rsidR="003C5B07" w:rsidRDefault="003C5B07" w:rsidP="003C5B07">
      <w:pPr>
        <w:widowControl w:val="0"/>
        <w:autoSpaceDE w:val="0"/>
        <w:autoSpaceDN w:val="0"/>
        <w:adjustRightInd w:val="0"/>
        <w:spacing w:line="360" w:lineRule="auto"/>
        <w:ind w:left="560" w:hanging="560"/>
        <w:jc w:val="both"/>
        <w:rPr>
          <w:lang w:eastAsia="ja-JP"/>
        </w:rPr>
      </w:pPr>
    </w:p>
    <w:p w:rsidR="003C5B07" w:rsidRDefault="003C5B07" w:rsidP="003C5B07">
      <w:pPr>
        <w:spacing w:line="360" w:lineRule="auto"/>
        <w:jc w:val="both"/>
        <w:rPr>
          <w:lang w:eastAsia="ja-JP"/>
        </w:rPr>
      </w:pPr>
      <w:r>
        <w:rPr>
          <w:rFonts w:eastAsia="MS UI Gothic"/>
          <w:lang w:eastAsia="ja-JP"/>
        </w:rPr>
        <w:t>Protocol S1. Stata and R code to study time series.</w:t>
      </w:r>
    </w:p>
    <w:p w:rsidR="007003A4" w:rsidRDefault="007003A4"/>
    <w:sectPr w:rsidR="0070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7"/>
    <w:rsid w:val="001E340A"/>
    <w:rsid w:val="003C5B07"/>
    <w:rsid w:val="007003A4"/>
    <w:rsid w:val="00727B15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92512-B881-45D8-8AA9-48C3D8EA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B07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2014-06-07T08:25:00Z</dcterms:created>
  <dcterms:modified xsi:type="dcterms:W3CDTF">2014-06-07T08:26:00Z</dcterms:modified>
</cp:coreProperties>
</file>