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297C" w14:textId="71FE0899" w:rsidR="00C96860" w:rsidRPr="00541272" w:rsidRDefault="00775E74">
      <w:pPr>
        <w:rPr>
          <w:lang w:val="en-GB"/>
        </w:rPr>
      </w:pPr>
      <w:r w:rsidRPr="00541272">
        <w:rPr>
          <w:lang w:val="en-GB"/>
        </w:rPr>
        <w:t xml:space="preserve">Table </w:t>
      </w:r>
      <w:r w:rsidR="00BB6DD7">
        <w:rPr>
          <w:lang w:val="en-GB"/>
        </w:rPr>
        <w:t>5</w:t>
      </w:r>
      <w:bookmarkStart w:id="0" w:name="_GoBack"/>
      <w:bookmarkEnd w:id="0"/>
      <w:r w:rsidR="00841B60">
        <w:rPr>
          <w:lang w:val="en-GB"/>
        </w:rPr>
        <w:t xml:space="preserve"> C</w:t>
      </w:r>
      <w:r w:rsidRPr="00541272">
        <w:rPr>
          <w:lang w:val="en-GB"/>
        </w:rPr>
        <w:t>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775E74" w:rsidRPr="00541272" w14:paraId="6F70996D" w14:textId="77777777" w:rsidTr="000A6467">
        <w:tc>
          <w:tcPr>
            <w:tcW w:w="3044" w:type="dxa"/>
          </w:tcPr>
          <w:p w14:paraId="50A05742" w14:textId="7777777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Medication class</w:t>
            </w:r>
          </w:p>
        </w:tc>
        <w:tc>
          <w:tcPr>
            <w:tcW w:w="3009" w:type="dxa"/>
          </w:tcPr>
          <w:p w14:paraId="324062C8" w14:textId="20E87A81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 xml:space="preserve">Number in TXS </w:t>
            </w:r>
            <w:r w:rsidR="00F909C8">
              <w:rPr>
                <w:lang w:val="en-GB"/>
              </w:rPr>
              <w:t xml:space="preserve">(n = 34) </w:t>
            </w:r>
            <w:r w:rsidRPr="00541272">
              <w:rPr>
                <w:lang w:val="en-GB"/>
              </w:rPr>
              <w:t>(%)</w:t>
            </w:r>
          </w:p>
        </w:tc>
        <w:tc>
          <w:tcPr>
            <w:tcW w:w="3009" w:type="dxa"/>
          </w:tcPr>
          <w:p w14:paraId="6B1A6A65" w14:textId="11B05BD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 xml:space="preserve">Number in controls </w:t>
            </w:r>
            <w:r w:rsidR="00F909C8">
              <w:rPr>
                <w:lang w:val="en-GB"/>
              </w:rPr>
              <w:t xml:space="preserve">(n= 31) </w:t>
            </w:r>
            <w:r w:rsidRPr="00541272">
              <w:rPr>
                <w:lang w:val="en-GB"/>
              </w:rPr>
              <w:t>(%)</w:t>
            </w:r>
          </w:p>
        </w:tc>
      </w:tr>
      <w:tr w:rsidR="00775E74" w:rsidRPr="00541272" w14:paraId="7381637E" w14:textId="77777777" w:rsidTr="000A6467">
        <w:tc>
          <w:tcPr>
            <w:tcW w:w="3044" w:type="dxa"/>
          </w:tcPr>
          <w:p w14:paraId="4DBAEACD" w14:textId="77777777" w:rsidR="00775E74" w:rsidRPr="00541272" w:rsidRDefault="00775E74">
            <w:pPr>
              <w:rPr>
                <w:b/>
                <w:lang w:val="en-GB"/>
              </w:rPr>
            </w:pPr>
            <w:r w:rsidRPr="00541272">
              <w:rPr>
                <w:b/>
                <w:lang w:val="en-GB"/>
              </w:rPr>
              <w:t>Psychopharmacologic medications</w:t>
            </w:r>
          </w:p>
        </w:tc>
        <w:tc>
          <w:tcPr>
            <w:tcW w:w="3009" w:type="dxa"/>
            <w:vAlign w:val="bottom"/>
          </w:tcPr>
          <w:p w14:paraId="16CE8C39" w14:textId="6D3CB7B5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(8.8%)</w:t>
            </w:r>
          </w:p>
        </w:tc>
        <w:tc>
          <w:tcPr>
            <w:tcW w:w="3009" w:type="dxa"/>
            <w:vAlign w:val="bottom"/>
          </w:tcPr>
          <w:p w14:paraId="0CE620B4" w14:textId="57761DBE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(9.7%)</w:t>
            </w:r>
          </w:p>
        </w:tc>
      </w:tr>
      <w:tr w:rsidR="00775E74" w:rsidRPr="00541272" w14:paraId="1F4F7361" w14:textId="77777777" w:rsidTr="000A6467">
        <w:tc>
          <w:tcPr>
            <w:tcW w:w="3044" w:type="dxa"/>
          </w:tcPr>
          <w:p w14:paraId="45D2CB44" w14:textId="7777777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ADHD medication</w:t>
            </w:r>
          </w:p>
        </w:tc>
        <w:tc>
          <w:tcPr>
            <w:tcW w:w="3009" w:type="dxa"/>
          </w:tcPr>
          <w:p w14:paraId="42CCB829" w14:textId="35C00AB1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909C8">
              <w:rPr>
                <w:lang w:val="en-GB"/>
              </w:rPr>
              <w:t xml:space="preserve"> (2.9%)</w:t>
            </w:r>
          </w:p>
        </w:tc>
        <w:tc>
          <w:tcPr>
            <w:tcW w:w="3009" w:type="dxa"/>
          </w:tcPr>
          <w:p w14:paraId="42C1C92C" w14:textId="750ED847" w:rsidR="00775E74" w:rsidRPr="00541272" w:rsidRDefault="00624E0B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775E74" w:rsidRPr="00541272" w14:paraId="03FC82FD" w14:textId="77777777" w:rsidTr="000A6467">
        <w:tc>
          <w:tcPr>
            <w:tcW w:w="3044" w:type="dxa"/>
          </w:tcPr>
          <w:p w14:paraId="460A1446" w14:textId="6C4C013D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Antidepressants</w:t>
            </w:r>
          </w:p>
        </w:tc>
        <w:tc>
          <w:tcPr>
            <w:tcW w:w="3009" w:type="dxa"/>
          </w:tcPr>
          <w:p w14:paraId="0BB89893" w14:textId="6616B5AD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909C8">
              <w:rPr>
                <w:lang w:val="en-GB"/>
              </w:rPr>
              <w:t xml:space="preserve"> (5.9%)</w:t>
            </w:r>
          </w:p>
        </w:tc>
        <w:tc>
          <w:tcPr>
            <w:tcW w:w="3009" w:type="dxa"/>
          </w:tcPr>
          <w:p w14:paraId="43C1FC65" w14:textId="4AAE04BF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775E74" w:rsidRPr="00541272" w14:paraId="26F03C6D" w14:textId="77777777" w:rsidTr="000A6467">
        <w:tc>
          <w:tcPr>
            <w:tcW w:w="3044" w:type="dxa"/>
          </w:tcPr>
          <w:p w14:paraId="0939E4A7" w14:textId="7777777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Antipsychotics</w:t>
            </w:r>
          </w:p>
        </w:tc>
        <w:tc>
          <w:tcPr>
            <w:tcW w:w="3009" w:type="dxa"/>
          </w:tcPr>
          <w:p w14:paraId="0D058BC0" w14:textId="10448DD6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909C8">
              <w:rPr>
                <w:lang w:val="en-GB"/>
              </w:rPr>
              <w:t xml:space="preserve"> (5.9%)</w:t>
            </w:r>
          </w:p>
        </w:tc>
        <w:tc>
          <w:tcPr>
            <w:tcW w:w="3009" w:type="dxa"/>
          </w:tcPr>
          <w:p w14:paraId="28CEF741" w14:textId="558C11BB" w:rsidR="00775E74" w:rsidRPr="00541272" w:rsidRDefault="00624E0B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775E74" w:rsidRPr="00541272" w14:paraId="677CF510" w14:textId="77777777" w:rsidTr="000A6467">
        <w:tc>
          <w:tcPr>
            <w:tcW w:w="3044" w:type="dxa"/>
          </w:tcPr>
          <w:p w14:paraId="694AE3D5" w14:textId="7777777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Mood stabilizers</w:t>
            </w:r>
          </w:p>
        </w:tc>
        <w:tc>
          <w:tcPr>
            <w:tcW w:w="3009" w:type="dxa"/>
          </w:tcPr>
          <w:p w14:paraId="79135218" w14:textId="2366FBFF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909C8">
              <w:rPr>
                <w:lang w:val="en-GB"/>
              </w:rPr>
              <w:t xml:space="preserve"> (2.9%)</w:t>
            </w:r>
          </w:p>
        </w:tc>
        <w:tc>
          <w:tcPr>
            <w:tcW w:w="3009" w:type="dxa"/>
          </w:tcPr>
          <w:p w14:paraId="75415C40" w14:textId="1B69B9D9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775E74" w:rsidRPr="00541272" w14:paraId="7CF295C1" w14:textId="77777777" w:rsidTr="000A6467">
        <w:tc>
          <w:tcPr>
            <w:tcW w:w="3044" w:type="dxa"/>
          </w:tcPr>
          <w:p w14:paraId="3FD263B8" w14:textId="7777777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Tranquillizers</w:t>
            </w:r>
          </w:p>
        </w:tc>
        <w:tc>
          <w:tcPr>
            <w:tcW w:w="3009" w:type="dxa"/>
          </w:tcPr>
          <w:p w14:paraId="05485BD2" w14:textId="3101F201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909C8">
              <w:rPr>
                <w:lang w:val="en-GB"/>
              </w:rPr>
              <w:t xml:space="preserve"> (5.9%)</w:t>
            </w:r>
          </w:p>
        </w:tc>
        <w:tc>
          <w:tcPr>
            <w:tcW w:w="3009" w:type="dxa"/>
          </w:tcPr>
          <w:p w14:paraId="43F72FD3" w14:textId="484AB502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24E0B">
              <w:rPr>
                <w:lang w:val="en-GB"/>
              </w:rPr>
              <w:t xml:space="preserve"> (6.5%)</w:t>
            </w:r>
          </w:p>
        </w:tc>
      </w:tr>
      <w:tr w:rsidR="00775E74" w:rsidRPr="00541272" w14:paraId="31919983" w14:textId="77777777" w:rsidTr="000A6467">
        <w:tc>
          <w:tcPr>
            <w:tcW w:w="3044" w:type="dxa"/>
          </w:tcPr>
          <w:p w14:paraId="016800BB" w14:textId="1A2FCC18" w:rsidR="00775E74" w:rsidRPr="00541272" w:rsidRDefault="00B06F2A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009" w:type="dxa"/>
          </w:tcPr>
          <w:p w14:paraId="0DF0C3E7" w14:textId="32ADF119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909C8">
              <w:rPr>
                <w:lang w:val="en-GB"/>
              </w:rPr>
              <w:t xml:space="preserve"> (5.9%)</w:t>
            </w:r>
          </w:p>
        </w:tc>
        <w:tc>
          <w:tcPr>
            <w:tcW w:w="3009" w:type="dxa"/>
          </w:tcPr>
          <w:p w14:paraId="689830B6" w14:textId="24433160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775E74" w:rsidRPr="00541272" w14:paraId="28F7D45E" w14:textId="77777777" w:rsidTr="000A6467">
        <w:tc>
          <w:tcPr>
            <w:tcW w:w="3044" w:type="dxa"/>
          </w:tcPr>
          <w:p w14:paraId="39BAFB3A" w14:textId="4862C74C" w:rsidR="00775E74" w:rsidRPr="00541272" w:rsidRDefault="00775E74">
            <w:pPr>
              <w:rPr>
                <w:b/>
                <w:lang w:val="en-GB"/>
              </w:rPr>
            </w:pPr>
            <w:r w:rsidRPr="00541272">
              <w:rPr>
                <w:b/>
                <w:lang w:val="en-GB"/>
              </w:rPr>
              <w:t>Medication for physical disorders</w:t>
            </w:r>
            <w:r w:rsidR="00E47215">
              <w:rPr>
                <w:b/>
                <w:lang w:val="en-GB"/>
              </w:rPr>
              <w:t xml:space="preserve"> (</w:t>
            </w:r>
            <w:r w:rsidR="00841B60">
              <w:rPr>
                <w:b/>
                <w:lang w:val="en-GB"/>
              </w:rPr>
              <w:t>except contraceptives or vitamins)</w:t>
            </w:r>
            <w:r w:rsidR="00E47215">
              <w:rPr>
                <w:b/>
                <w:lang w:val="en-GB"/>
              </w:rPr>
              <w:t xml:space="preserve"> </w:t>
            </w:r>
          </w:p>
        </w:tc>
        <w:tc>
          <w:tcPr>
            <w:tcW w:w="3009" w:type="dxa"/>
            <w:vAlign w:val="bottom"/>
          </w:tcPr>
          <w:p w14:paraId="5544A23B" w14:textId="0C9BB2BC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F909C8">
              <w:rPr>
                <w:lang w:val="en-GB"/>
              </w:rPr>
              <w:t xml:space="preserve"> (58.8%)</w:t>
            </w:r>
          </w:p>
        </w:tc>
        <w:tc>
          <w:tcPr>
            <w:tcW w:w="3009" w:type="dxa"/>
            <w:vAlign w:val="bottom"/>
          </w:tcPr>
          <w:p w14:paraId="45109A2F" w14:textId="6607D86A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AB38E5">
              <w:rPr>
                <w:lang w:val="en-GB"/>
              </w:rPr>
              <w:t xml:space="preserve"> (48.4%)</w:t>
            </w:r>
          </w:p>
        </w:tc>
      </w:tr>
      <w:tr w:rsidR="00775E74" w:rsidRPr="00541272" w14:paraId="2B064F31" w14:textId="77777777" w:rsidTr="000A6467">
        <w:tc>
          <w:tcPr>
            <w:tcW w:w="3044" w:type="dxa"/>
          </w:tcPr>
          <w:p w14:paraId="469AE514" w14:textId="77777777" w:rsidR="00775E74" w:rsidRPr="00541272" w:rsidRDefault="00775E74">
            <w:pPr>
              <w:rPr>
                <w:lang w:val="en-GB"/>
              </w:rPr>
            </w:pPr>
            <w:r w:rsidRPr="00541272">
              <w:rPr>
                <w:lang w:val="en-GB"/>
              </w:rPr>
              <w:t>Anticonvulsants</w:t>
            </w:r>
          </w:p>
        </w:tc>
        <w:tc>
          <w:tcPr>
            <w:tcW w:w="3009" w:type="dxa"/>
          </w:tcPr>
          <w:p w14:paraId="3F52FC51" w14:textId="40DE3B5B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909C8">
              <w:rPr>
                <w:lang w:val="en-GB"/>
              </w:rPr>
              <w:t xml:space="preserve"> (2.9%)</w:t>
            </w:r>
          </w:p>
        </w:tc>
        <w:tc>
          <w:tcPr>
            <w:tcW w:w="3009" w:type="dxa"/>
          </w:tcPr>
          <w:p w14:paraId="6DA69746" w14:textId="1FDA8FF0" w:rsidR="00775E74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B06F2A" w:rsidRPr="00541272" w14:paraId="238E28AB" w14:textId="77777777" w:rsidTr="000A6467">
        <w:tc>
          <w:tcPr>
            <w:tcW w:w="3044" w:type="dxa"/>
          </w:tcPr>
          <w:p w14:paraId="2C18E0E5" w14:textId="3A9777A5" w:rsidR="00B06F2A" w:rsidRPr="00541272" w:rsidRDefault="00B06F2A" w:rsidP="006E3C68">
            <w:pPr>
              <w:rPr>
                <w:lang w:val="en-GB"/>
              </w:rPr>
            </w:pPr>
            <w:r w:rsidRPr="00541272">
              <w:rPr>
                <w:lang w:val="en-GB"/>
              </w:rPr>
              <w:t>Analgesic drugs</w:t>
            </w:r>
          </w:p>
        </w:tc>
        <w:tc>
          <w:tcPr>
            <w:tcW w:w="3009" w:type="dxa"/>
          </w:tcPr>
          <w:p w14:paraId="51787FB7" w14:textId="4C24820E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F909C8">
              <w:rPr>
                <w:lang w:val="en-GB"/>
              </w:rPr>
              <w:t xml:space="preserve"> (20.6%)</w:t>
            </w:r>
          </w:p>
        </w:tc>
        <w:tc>
          <w:tcPr>
            <w:tcW w:w="3009" w:type="dxa"/>
          </w:tcPr>
          <w:p w14:paraId="16C8771C" w14:textId="56064534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B38E5">
              <w:rPr>
                <w:lang w:val="en-GB"/>
              </w:rPr>
              <w:t xml:space="preserve"> (9.7%)</w:t>
            </w:r>
          </w:p>
        </w:tc>
      </w:tr>
      <w:tr w:rsidR="00B06F2A" w:rsidRPr="00541272" w14:paraId="1379C4B5" w14:textId="77777777" w:rsidTr="000A6467">
        <w:tc>
          <w:tcPr>
            <w:tcW w:w="3044" w:type="dxa"/>
          </w:tcPr>
          <w:p w14:paraId="1FBAE424" w14:textId="3B896985" w:rsidR="00B06F2A" w:rsidRPr="00541272" w:rsidRDefault="00B06F2A" w:rsidP="006E3C68">
            <w:pPr>
              <w:rPr>
                <w:lang w:val="en-GB"/>
              </w:rPr>
            </w:pPr>
            <w:r>
              <w:rPr>
                <w:lang w:val="en-GB"/>
              </w:rPr>
              <w:t>Medication to treat migraine</w:t>
            </w:r>
          </w:p>
        </w:tc>
        <w:tc>
          <w:tcPr>
            <w:tcW w:w="3009" w:type="dxa"/>
            <w:vAlign w:val="bottom"/>
          </w:tcPr>
          <w:p w14:paraId="5FCEFF82" w14:textId="68740289" w:rsidR="00B06F2A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909C8">
              <w:rPr>
                <w:lang w:val="en-GB"/>
              </w:rPr>
              <w:t xml:space="preserve"> (8.8%)</w:t>
            </w:r>
          </w:p>
        </w:tc>
        <w:tc>
          <w:tcPr>
            <w:tcW w:w="3009" w:type="dxa"/>
            <w:vAlign w:val="bottom"/>
          </w:tcPr>
          <w:p w14:paraId="232D148A" w14:textId="4ABDE942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B06F2A" w:rsidRPr="00541272" w14:paraId="58836930" w14:textId="77777777" w:rsidTr="000A6467">
        <w:tc>
          <w:tcPr>
            <w:tcW w:w="3044" w:type="dxa"/>
          </w:tcPr>
          <w:p w14:paraId="417C0DAC" w14:textId="77777777" w:rsidR="00B06F2A" w:rsidRPr="00541272" w:rsidRDefault="00B06F2A">
            <w:pPr>
              <w:rPr>
                <w:lang w:val="en-GB"/>
              </w:rPr>
            </w:pPr>
            <w:r w:rsidRPr="00541272">
              <w:rPr>
                <w:lang w:val="en-GB"/>
              </w:rPr>
              <w:t>Respiratory medications</w:t>
            </w:r>
          </w:p>
        </w:tc>
        <w:tc>
          <w:tcPr>
            <w:tcW w:w="3009" w:type="dxa"/>
          </w:tcPr>
          <w:p w14:paraId="4F2568FC" w14:textId="2F9E2FEC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F909C8">
              <w:rPr>
                <w:lang w:val="en-GB"/>
              </w:rPr>
              <w:t xml:space="preserve"> (23.5%)</w:t>
            </w:r>
          </w:p>
        </w:tc>
        <w:tc>
          <w:tcPr>
            <w:tcW w:w="3009" w:type="dxa"/>
          </w:tcPr>
          <w:p w14:paraId="69395BCB" w14:textId="30D878B9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AB38E5">
              <w:rPr>
                <w:lang w:val="en-GB"/>
              </w:rPr>
              <w:t xml:space="preserve"> (29.0%)</w:t>
            </w:r>
          </w:p>
        </w:tc>
      </w:tr>
      <w:tr w:rsidR="00B06F2A" w:rsidRPr="00541272" w14:paraId="471C11A2" w14:textId="77777777" w:rsidTr="000A6467">
        <w:tc>
          <w:tcPr>
            <w:tcW w:w="3044" w:type="dxa"/>
          </w:tcPr>
          <w:p w14:paraId="44674C99" w14:textId="77777777" w:rsidR="00B06F2A" w:rsidRPr="00541272" w:rsidRDefault="00B06F2A">
            <w:pPr>
              <w:rPr>
                <w:lang w:val="en-GB"/>
              </w:rPr>
            </w:pPr>
            <w:r w:rsidRPr="00541272">
              <w:rPr>
                <w:lang w:val="en-GB"/>
              </w:rPr>
              <w:t>Antihistamines</w:t>
            </w:r>
          </w:p>
        </w:tc>
        <w:tc>
          <w:tcPr>
            <w:tcW w:w="3009" w:type="dxa"/>
          </w:tcPr>
          <w:p w14:paraId="49F27494" w14:textId="79CBFDF1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F909C8">
              <w:rPr>
                <w:lang w:val="en-GB"/>
              </w:rPr>
              <w:t xml:space="preserve"> (20.6%)</w:t>
            </w:r>
          </w:p>
        </w:tc>
        <w:tc>
          <w:tcPr>
            <w:tcW w:w="3009" w:type="dxa"/>
          </w:tcPr>
          <w:p w14:paraId="756F3A4A" w14:textId="7B9C2799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AB38E5">
              <w:rPr>
                <w:lang w:val="en-GB"/>
              </w:rPr>
              <w:t xml:space="preserve"> (22.6%)</w:t>
            </w:r>
          </w:p>
        </w:tc>
      </w:tr>
      <w:tr w:rsidR="00B06F2A" w:rsidRPr="00541272" w14:paraId="2C8B0192" w14:textId="77777777" w:rsidTr="000A6467">
        <w:tc>
          <w:tcPr>
            <w:tcW w:w="3044" w:type="dxa"/>
          </w:tcPr>
          <w:p w14:paraId="1ADD4B4C" w14:textId="77777777" w:rsidR="00B06F2A" w:rsidRPr="00541272" w:rsidRDefault="00B06F2A">
            <w:pPr>
              <w:rPr>
                <w:lang w:val="en-GB"/>
              </w:rPr>
            </w:pPr>
            <w:r w:rsidRPr="00541272">
              <w:rPr>
                <w:lang w:val="en-GB"/>
              </w:rPr>
              <w:t>GI medications for constipation</w:t>
            </w:r>
          </w:p>
        </w:tc>
        <w:tc>
          <w:tcPr>
            <w:tcW w:w="3009" w:type="dxa"/>
          </w:tcPr>
          <w:p w14:paraId="369E551D" w14:textId="26034E89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909C8">
              <w:rPr>
                <w:lang w:val="en-GB"/>
              </w:rPr>
              <w:t xml:space="preserve"> (14.7%)</w:t>
            </w:r>
          </w:p>
        </w:tc>
        <w:tc>
          <w:tcPr>
            <w:tcW w:w="3009" w:type="dxa"/>
          </w:tcPr>
          <w:p w14:paraId="7333FD58" w14:textId="4ED0573D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B06F2A" w:rsidRPr="00541272" w14:paraId="28A14E34" w14:textId="77777777" w:rsidTr="000A6467">
        <w:tc>
          <w:tcPr>
            <w:tcW w:w="3044" w:type="dxa"/>
          </w:tcPr>
          <w:p w14:paraId="6BC80764" w14:textId="77777777" w:rsidR="00B06F2A" w:rsidRPr="00541272" w:rsidRDefault="00B06F2A">
            <w:pPr>
              <w:rPr>
                <w:lang w:val="en-GB"/>
              </w:rPr>
            </w:pPr>
            <w:r w:rsidRPr="00541272">
              <w:rPr>
                <w:lang w:val="en-GB"/>
              </w:rPr>
              <w:t>Antacids</w:t>
            </w:r>
          </w:p>
        </w:tc>
        <w:tc>
          <w:tcPr>
            <w:tcW w:w="3009" w:type="dxa"/>
          </w:tcPr>
          <w:p w14:paraId="73D080DC" w14:textId="67E89F7B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F909C8">
              <w:rPr>
                <w:lang w:val="en-GB"/>
              </w:rPr>
              <w:t xml:space="preserve"> (17.6%)</w:t>
            </w:r>
          </w:p>
        </w:tc>
        <w:tc>
          <w:tcPr>
            <w:tcW w:w="3009" w:type="dxa"/>
          </w:tcPr>
          <w:p w14:paraId="20EC69BD" w14:textId="35FC731A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AB38E5">
              <w:rPr>
                <w:lang w:val="en-GB"/>
              </w:rPr>
              <w:t xml:space="preserve"> (12.9%)</w:t>
            </w:r>
          </w:p>
        </w:tc>
      </w:tr>
      <w:tr w:rsidR="00B06F2A" w:rsidRPr="00541272" w14:paraId="002D53F7" w14:textId="77777777" w:rsidTr="000A6467">
        <w:tc>
          <w:tcPr>
            <w:tcW w:w="3044" w:type="dxa"/>
          </w:tcPr>
          <w:p w14:paraId="4F41F2DD" w14:textId="45514E05" w:rsidR="00B06F2A" w:rsidRPr="00541272" w:rsidRDefault="00B06F2A" w:rsidP="00B06F2A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41272">
              <w:rPr>
                <w:lang w:val="en-GB"/>
              </w:rPr>
              <w:t>ontraceptive</w:t>
            </w:r>
            <w:r>
              <w:rPr>
                <w:lang w:val="en-GB"/>
              </w:rPr>
              <w:t xml:space="preserve"> hormonal treatment</w:t>
            </w:r>
          </w:p>
        </w:tc>
        <w:tc>
          <w:tcPr>
            <w:tcW w:w="3009" w:type="dxa"/>
            <w:vAlign w:val="bottom"/>
          </w:tcPr>
          <w:p w14:paraId="300ED730" w14:textId="623B16FC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F909C8">
              <w:rPr>
                <w:lang w:val="en-GB"/>
              </w:rPr>
              <w:t xml:space="preserve"> (35.3%)</w:t>
            </w:r>
          </w:p>
        </w:tc>
        <w:tc>
          <w:tcPr>
            <w:tcW w:w="3009" w:type="dxa"/>
            <w:vAlign w:val="bottom"/>
          </w:tcPr>
          <w:p w14:paraId="44620A2E" w14:textId="30A802FB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AB38E5">
              <w:rPr>
                <w:lang w:val="en-GB"/>
              </w:rPr>
              <w:t xml:space="preserve"> (45.2%)</w:t>
            </w:r>
          </w:p>
        </w:tc>
      </w:tr>
      <w:tr w:rsidR="00B06F2A" w:rsidRPr="00541272" w14:paraId="3FF36DFD" w14:textId="77777777" w:rsidTr="000A6467">
        <w:tc>
          <w:tcPr>
            <w:tcW w:w="3044" w:type="dxa"/>
          </w:tcPr>
          <w:p w14:paraId="65FAE89F" w14:textId="77777777" w:rsidR="00B06F2A" w:rsidRPr="00541272" w:rsidRDefault="00B06F2A">
            <w:pPr>
              <w:rPr>
                <w:lang w:val="en-GB"/>
              </w:rPr>
            </w:pPr>
            <w:r>
              <w:rPr>
                <w:lang w:val="en-GB"/>
              </w:rPr>
              <w:t>Thyroid hormones</w:t>
            </w:r>
          </w:p>
        </w:tc>
        <w:tc>
          <w:tcPr>
            <w:tcW w:w="3009" w:type="dxa"/>
          </w:tcPr>
          <w:p w14:paraId="65BAF6F3" w14:textId="01C6D31D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3009" w:type="dxa"/>
          </w:tcPr>
          <w:p w14:paraId="50A0B2AD" w14:textId="3D722462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B38E5">
              <w:rPr>
                <w:lang w:val="en-GB"/>
              </w:rPr>
              <w:t xml:space="preserve"> (9.7%)</w:t>
            </w:r>
          </w:p>
        </w:tc>
      </w:tr>
      <w:tr w:rsidR="00EF46FA" w:rsidRPr="00541272" w14:paraId="47CEB4F9" w14:textId="77777777" w:rsidTr="000A6467">
        <w:tc>
          <w:tcPr>
            <w:tcW w:w="3044" w:type="dxa"/>
          </w:tcPr>
          <w:p w14:paraId="78CF6643" w14:textId="77777777" w:rsidR="00EF46FA" w:rsidRDefault="00EF46FA">
            <w:pPr>
              <w:rPr>
                <w:lang w:val="en-GB"/>
              </w:rPr>
            </w:pPr>
            <w:r>
              <w:rPr>
                <w:lang w:val="en-GB"/>
              </w:rPr>
              <w:t>Diabetes medication</w:t>
            </w:r>
          </w:p>
        </w:tc>
        <w:tc>
          <w:tcPr>
            <w:tcW w:w="3009" w:type="dxa"/>
          </w:tcPr>
          <w:p w14:paraId="479312FF" w14:textId="439DA620" w:rsidR="00EF46F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3009" w:type="dxa"/>
          </w:tcPr>
          <w:p w14:paraId="704CA7CF" w14:textId="10B9F9C7" w:rsidR="00EF46FA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EF46FA" w:rsidRPr="00541272" w14:paraId="65BF154B" w14:textId="77777777" w:rsidTr="000A6467">
        <w:tc>
          <w:tcPr>
            <w:tcW w:w="3044" w:type="dxa"/>
          </w:tcPr>
          <w:p w14:paraId="60018933" w14:textId="77777777" w:rsidR="00EF46FA" w:rsidRDefault="00EF46FA">
            <w:pPr>
              <w:rPr>
                <w:lang w:val="en-GB"/>
              </w:rPr>
            </w:pPr>
            <w:r>
              <w:rPr>
                <w:lang w:val="en-GB"/>
              </w:rPr>
              <w:t>Cholesterol medications</w:t>
            </w:r>
          </w:p>
        </w:tc>
        <w:tc>
          <w:tcPr>
            <w:tcW w:w="3009" w:type="dxa"/>
          </w:tcPr>
          <w:p w14:paraId="35F95414" w14:textId="2897E41B" w:rsidR="00EF46F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909C8">
              <w:rPr>
                <w:lang w:val="en-GB"/>
              </w:rPr>
              <w:t xml:space="preserve"> (2.9%)</w:t>
            </w:r>
          </w:p>
        </w:tc>
        <w:tc>
          <w:tcPr>
            <w:tcW w:w="3009" w:type="dxa"/>
          </w:tcPr>
          <w:p w14:paraId="391B41FB" w14:textId="008D19B9" w:rsidR="00EF46FA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B06F2A" w:rsidRPr="00541272" w14:paraId="16D61E9D" w14:textId="77777777" w:rsidTr="000A6467">
        <w:tc>
          <w:tcPr>
            <w:tcW w:w="3044" w:type="dxa"/>
          </w:tcPr>
          <w:p w14:paraId="6EA0D9A7" w14:textId="77777777" w:rsidR="00B06F2A" w:rsidRPr="00541272" w:rsidRDefault="00770467">
            <w:pPr>
              <w:rPr>
                <w:lang w:val="en-GB"/>
              </w:rPr>
            </w:pPr>
            <w:r>
              <w:rPr>
                <w:lang w:val="en-GB"/>
              </w:rPr>
              <w:t>Dermatological ointments</w:t>
            </w:r>
          </w:p>
        </w:tc>
        <w:tc>
          <w:tcPr>
            <w:tcW w:w="3009" w:type="dxa"/>
          </w:tcPr>
          <w:p w14:paraId="2BCABBBA" w14:textId="151C949A" w:rsidR="00B06F2A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909C8">
              <w:rPr>
                <w:lang w:val="en-GB"/>
              </w:rPr>
              <w:t xml:space="preserve"> (8.8%)</w:t>
            </w:r>
          </w:p>
        </w:tc>
        <w:tc>
          <w:tcPr>
            <w:tcW w:w="3009" w:type="dxa"/>
          </w:tcPr>
          <w:p w14:paraId="1B90A351" w14:textId="3AABA1C8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B06F2A" w:rsidRPr="00541272" w14:paraId="03293494" w14:textId="77777777" w:rsidTr="000A6467">
        <w:tc>
          <w:tcPr>
            <w:tcW w:w="3044" w:type="dxa"/>
          </w:tcPr>
          <w:p w14:paraId="2F612BC0" w14:textId="77777777" w:rsidR="00B06F2A" w:rsidRPr="00541272" w:rsidRDefault="00B06F2A">
            <w:pPr>
              <w:rPr>
                <w:lang w:val="en-GB"/>
              </w:rPr>
            </w:pPr>
            <w:r>
              <w:rPr>
                <w:lang w:val="en-GB"/>
              </w:rPr>
              <w:t>Anticoagulant drugs</w:t>
            </w:r>
          </w:p>
        </w:tc>
        <w:tc>
          <w:tcPr>
            <w:tcW w:w="3009" w:type="dxa"/>
          </w:tcPr>
          <w:p w14:paraId="3DD83FDD" w14:textId="560712AA" w:rsidR="00B06F2A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909C8">
              <w:rPr>
                <w:lang w:val="en-GB"/>
              </w:rPr>
              <w:t xml:space="preserve"> (5.9%)</w:t>
            </w:r>
          </w:p>
        </w:tc>
        <w:tc>
          <w:tcPr>
            <w:tcW w:w="3009" w:type="dxa"/>
          </w:tcPr>
          <w:p w14:paraId="2C16D655" w14:textId="39FCF25F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4E0B">
              <w:rPr>
                <w:lang w:val="en-GB"/>
              </w:rPr>
              <w:t xml:space="preserve"> (3.2%)</w:t>
            </w:r>
          </w:p>
        </w:tc>
      </w:tr>
      <w:tr w:rsidR="00770467" w:rsidRPr="00541272" w14:paraId="71120FE9" w14:textId="77777777" w:rsidTr="000A6467">
        <w:tc>
          <w:tcPr>
            <w:tcW w:w="3044" w:type="dxa"/>
          </w:tcPr>
          <w:p w14:paraId="5ED2BFFF" w14:textId="77777777" w:rsidR="00770467" w:rsidRDefault="00770467">
            <w:pPr>
              <w:rPr>
                <w:lang w:val="en-GB"/>
              </w:rPr>
            </w:pPr>
            <w:r>
              <w:rPr>
                <w:lang w:val="en-GB"/>
              </w:rPr>
              <w:t>Antirheumatic drugs</w:t>
            </w:r>
          </w:p>
        </w:tc>
        <w:tc>
          <w:tcPr>
            <w:tcW w:w="3009" w:type="dxa"/>
          </w:tcPr>
          <w:p w14:paraId="561C7640" w14:textId="5E520BCD" w:rsidR="00770467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909C8">
              <w:rPr>
                <w:lang w:val="en-GB"/>
              </w:rPr>
              <w:t xml:space="preserve"> (8.8%)</w:t>
            </w:r>
          </w:p>
        </w:tc>
        <w:tc>
          <w:tcPr>
            <w:tcW w:w="3009" w:type="dxa"/>
          </w:tcPr>
          <w:p w14:paraId="1CF15336" w14:textId="5FE7611B" w:rsidR="00770467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EF46FA" w:rsidRPr="00541272" w14:paraId="05717128" w14:textId="77777777" w:rsidTr="000A6467">
        <w:tc>
          <w:tcPr>
            <w:tcW w:w="3044" w:type="dxa"/>
          </w:tcPr>
          <w:p w14:paraId="5CF960EB" w14:textId="77777777" w:rsidR="00EF46FA" w:rsidRDefault="00EF46FA">
            <w:pPr>
              <w:rPr>
                <w:lang w:val="en-GB"/>
              </w:rPr>
            </w:pPr>
            <w:r>
              <w:rPr>
                <w:lang w:val="en-GB"/>
              </w:rPr>
              <w:t>Hypertension medication</w:t>
            </w:r>
          </w:p>
        </w:tc>
        <w:tc>
          <w:tcPr>
            <w:tcW w:w="3009" w:type="dxa"/>
          </w:tcPr>
          <w:p w14:paraId="6607FA33" w14:textId="5EE882E9" w:rsidR="00EF46FA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3009" w:type="dxa"/>
          </w:tcPr>
          <w:p w14:paraId="5B1666C5" w14:textId="37EAF14A" w:rsidR="00EF46F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24E0B">
              <w:rPr>
                <w:lang w:val="en-GB"/>
              </w:rPr>
              <w:t xml:space="preserve"> (6.5%)</w:t>
            </w:r>
          </w:p>
        </w:tc>
      </w:tr>
      <w:tr w:rsidR="00B06F2A" w:rsidRPr="00541272" w14:paraId="3A6377A1" w14:textId="77777777" w:rsidTr="000A6467">
        <w:tc>
          <w:tcPr>
            <w:tcW w:w="3044" w:type="dxa"/>
          </w:tcPr>
          <w:p w14:paraId="0AA61981" w14:textId="1B833753" w:rsidR="00B06F2A" w:rsidRPr="00541272" w:rsidRDefault="00841B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Vitamines</w:t>
            </w:r>
            <w:proofErr w:type="spellEnd"/>
          </w:p>
        </w:tc>
        <w:tc>
          <w:tcPr>
            <w:tcW w:w="3009" w:type="dxa"/>
          </w:tcPr>
          <w:p w14:paraId="212D0F54" w14:textId="21DA0CC0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F909C8">
              <w:rPr>
                <w:lang w:val="en-GB"/>
              </w:rPr>
              <w:t xml:space="preserve"> (26.5%)</w:t>
            </w:r>
          </w:p>
        </w:tc>
        <w:tc>
          <w:tcPr>
            <w:tcW w:w="3009" w:type="dxa"/>
          </w:tcPr>
          <w:p w14:paraId="58B1DC76" w14:textId="5EEA9559" w:rsidR="00B06F2A" w:rsidRPr="00541272" w:rsidRDefault="00841B60" w:rsidP="00841B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AB38E5">
              <w:rPr>
                <w:lang w:val="en-GB"/>
              </w:rPr>
              <w:t xml:space="preserve"> (12.9%)</w:t>
            </w:r>
          </w:p>
        </w:tc>
      </w:tr>
    </w:tbl>
    <w:p w14:paraId="0CFCEF99" w14:textId="77777777" w:rsidR="00775E74" w:rsidRPr="00541272" w:rsidRDefault="00775E74">
      <w:pPr>
        <w:rPr>
          <w:lang w:val="en-GB"/>
        </w:rPr>
      </w:pPr>
    </w:p>
    <w:p w14:paraId="5E808750" w14:textId="77777777" w:rsidR="00775E74" w:rsidRPr="00541272" w:rsidRDefault="00775E74">
      <w:pPr>
        <w:rPr>
          <w:lang w:val="en-GB"/>
        </w:rPr>
      </w:pPr>
    </w:p>
    <w:sectPr w:rsidR="00775E74" w:rsidRPr="00541272" w:rsidSect="00C9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74"/>
    <w:rsid w:val="000A31F9"/>
    <w:rsid w:val="000A6467"/>
    <w:rsid w:val="00273F68"/>
    <w:rsid w:val="003C5B2B"/>
    <w:rsid w:val="00460158"/>
    <w:rsid w:val="00541272"/>
    <w:rsid w:val="00576903"/>
    <w:rsid w:val="00624E0B"/>
    <w:rsid w:val="007613CB"/>
    <w:rsid w:val="00770467"/>
    <w:rsid w:val="00775E74"/>
    <w:rsid w:val="00821C6B"/>
    <w:rsid w:val="00841B60"/>
    <w:rsid w:val="00971A03"/>
    <w:rsid w:val="00974964"/>
    <w:rsid w:val="00A07C3B"/>
    <w:rsid w:val="00AB38E5"/>
    <w:rsid w:val="00B06F2A"/>
    <w:rsid w:val="00BB6DD7"/>
    <w:rsid w:val="00C96860"/>
    <w:rsid w:val="00E47215"/>
    <w:rsid w:val="00EB317E"/>
    <w:rsid w:val="00EF46FA"/>
    <w:rsid w:val="00F909C8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00D8C"/>
  <w15:docId w15:val="{CB81ADF2-B75B-FA45-BA5C-F07FCA5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</dc:creator>
  <cp:lastModifiedBy>Otter, Maarten (SP)</cp:lastModifiedBy>
  <cp:revision>8</cp:revision>
  <dcterms:created xsi:type="dcterms:W3CDTF">2022-07-16T07:25:00Z</dcterms:created>
  <dcterms:modified xsi:type="dcterms:W3CDTF">2022-09-03T11:35:00Z</dcterms:modified>
</cp:coreProperties>
</file>