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7E39" w14:textId="00B045C0" w:rsidR="00653469" w:rsidRDefault="00653469"/>
    <w:p w14:paraId="312E6F16" w14:textId="1308EBD6" w:rsidR="00653469" w:rsidRDefault="00445E66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Su</w:t>
      </w:r>
      <w:r w:rsidRPr="00445E66">
        <w:rPr>
          <w:b/>
          <w:bCs/>
          <w:sz w:val="32"/>
          <w:szCs w:val="32"/>
          <w:lang w:val="en-GB"/>
        </w:rPr>
        <w:t>pplement 1. Search t</w:t>
      </w:r>
      <w:r>
        <w:rPr>
          <w:b/>
          <w:bCs/>
          <w:sz w:val="32"/>
          <w:szCs w:val="32"/>
          <w:lang w:val="en-GB"/>
        </w:rPr>
        <w:t>erms.</w:t>
      </w:r>
    </w:p>
    <w:p w14:paraId="552EAF7C" w14:textId="77777777" w:rsidR="00445E66" w:rsidRPr="00445E66" w:rsidRDefault="00445E66">
      <w:pPr>
        <w:rPr>
          <w:b/>
          <w:bCs/>
          <w:sz w:val="32"/>
          <w:szCs w:val="32"/>
          <w:lang w:val="en-GB"/>
        </w:rPr>
      </w:pPr>
    </w:p>
    <w:p w14:paraId="75C8A2BF" w14:textId="3AFBADCF" w:rsidR="00653469" w:rsidRDefault="00653469" w:rsidP="00653469">
      <w:pPr>
        <w:rPr>
          <w:rFonts w:ascii="Calibri" w:eastAsia="DengXian" w:hAnsi="Calibri" w:cs="Arial"/>
          <w:b/>
          <w:bCs/>
          <w:sz w:val="22"/>
          <w:szCs w:val="22"/>
          <w:lang w:val="en-US"/>
        </w:rPr>
      </w:pPr>
      <w:r w:rsidRPr="00653469">
        <w:rPr>
          <w:rFonts w:ascii="Calibri" w:eastAsia="DengXian" w:hAnsi="Calibri" w:cs="Arial"/>
          <w:b/>
          <w:bCs/>
          <w:sz w:val="22"/>
          <w:szCs w:val="22"/>
          <w:lang w:val="en-US"/>
        </w:rPr>
        <w:t xml:space="preserve">Search terms </w:t>
      </w:r>
    </w:p>
    <w:p w14:paraId="6447BDE1" w14:textId="77777777" w:rsidR="00C6567F" w:rsidRPr="00653469" w:rsidRDefault="00C6567F" w:rsidP="00653469">
      <w:pPr>
        <w:rPr>
          <w:rFonts w:ascii="Calibri" w:eastAsia="DengXian" w:hAnsi="Calibri" w:cs="Arial"/>
          <w:b/>
          <w:bCs/>
          <w:sz w:val="22"/>
          <w:szCs w:val="22"/>
          <w:lang w:val="en-US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C44A40" w:rsidRPr="00C44A40" w14:paraId="1AB07A9E" w14:textId="77777777" w:rsidTr="0088293F">
        <w:trPr>
          <w:trHeight w:val="3377"/>
        </w:trPr>
        <w:tc>
          <w:tcPr>
            <w:tcW w:w="2929" w:type="dxa"/>
            <w:tcBorders>
              <w:bottom w:val="single" w:sz="4" w:space="0" w:color="auto"/>
              <w:right w:val="nil"/>
            </w:tcBorders>
          </w:tcPr>
          <w:p w14:paraId="324BE25E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fetal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mortalit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br/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foetal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mortalit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  <w:p w14:paraId="2437FDED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fetus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mortalit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  <w:p w14:paraId="13153568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foetus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mortalit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  <w:p w14:paraId="2FAE951F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fetal death*</w:t>
            </w:r>
          </w:p>
          <w:p w14:paraId="579BA4E5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fetus death*</w:t>
            </w:r>
          </w:p>
          <w:p w14:paraId="0911CED8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foetus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 death*</w:t>
            </w:r>
          </w:p>
          <w:p w14:paraId="0B38EC4B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death fetus</w:t>
            </w:r>
          </w:p>
          <w:p w14:paraId="21CDB916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death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foetus</w:t>
            </w:r>
            <w:proofErr w:type="spellEnd"/>
          </w:p>
          <w:p w14:paraId="6C42518A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dead fetus</w:t>
            </w:r>
          </w:p>
          <w:p w14:paraId="473EFF16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dead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foetus</w:t>
            </w:r>
            <w:proofErr w:type="spellEnd"/>
          </w:p>
          <w:p w14:paraId="56CCD4D2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foetal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 death*</w:t>
            </w:r>
          </w:p>
          <w:p w14:paraId="0B0D505D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fetal demise</w:t>
            </w:r>
          </w:p>
          <w:p w14:paraId="18D0AB9F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foetal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 demise</w:t>
            </w:r>
          </w:p>
          <w:p w14:paraId="1854B035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stillbirth*</w:t>
            </w:r>
          </w:p>
          <w:p w14:paraId="03F892A3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still birth*</w:t>
            </w:r>
          </w:p>
          <w:p w14:paraId="721E1F39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stillborn</w:t>
            </w:r>
          </w:p>
          <w:p w14:paraId="08A0CDC3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still born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  <w:right w:val="nil"/>
            </w:tcBorders>
          </w:tcPr>
          <w:p w14:paraId="1C0275A7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perinatal death*</w:t>
            </w:r>
          </w:p>
          <w:p w14:paraId="256849E8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prenatal death*</w:t>
            </w:r>
          </w:p>
          <w:p w14:paraId="2CE812A3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infant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mortalit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  <w:p w14:paraId="5E1FCA62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infantile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mortalit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  <w:p w14:paraId="04A40346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infant death*</w:t>
            </w:r>
          </w:p>
          <w:p w14:paraId="231E3699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perinatal loss*</w:t>
            </w:r>
          </w:p>
          <w:p w14:paraId="59215ED3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perinatal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mortalit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  <w:p w14:paraId="703FBD49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neonatal death*</w:t>
            </w:r>
          </w:p>
          <w:p w14:paraId="584D844B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neonate death*</w:t>
            </w:r>
          </w:p>
          <w:p w14:paraId="30D904F1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newborn death*</w:t>
            </w:r>
          </w:p>
          <w:p w14:paraId="109F6746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new born death*</w:t>
            </w:r>
          </w:p>
          <w:p w14:paraId="4E49941D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newborn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mortalit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  <w:p w14:paraId="77C3F266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new born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mortalit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  <w:p w14:paraId="33373967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baby death*</w:t>
            </w:r>
          </w:p>
          <w:p w14:paraId="68A1F21E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pregnancy loss*</w:t>
            </w:r>
          </w:p>
          <w:p w14:paraId="27D2509A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neonatal loss*</w:t>
            </w:r>
          </w:p>
          <w:p w14:paraId="4A6AE668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neonatal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mortalit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  <w:p w14:paraId="0216020C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</w:rPr>
            </w:pPr>
          </w:p>
        </w:tc>
        <w:tc>
          <w:tcPr>
            <w:tcW w:w="2930" w:type="dxa"/>
            <w:tcBorders>
              <w:left w:val="nil"/>
              <w:bottom w:val="single" w:sz="4" w:space="0" w:color="auto"/>
            </w:tcBorders>
          </w:tcPr>
          <w:p w14:paraId="215926CE" w14:textId="77777777" w:rsidR="00C44A40" w:rsidRPr="00445E66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GB"/>
              </w:rPr>
            </w:pPr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>intrauterine death*</w:t>
            </w:r>
          </w:p>
          <w:p w14:paraId="74327943" w14:textId="77777777" w:rsidR="00C44A40" w:rsidRPr="00445E66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GB"/>
              </w:rPr>
            </w:pPr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>intra uterine death*</w:t>
            </w:r>
          </w:p>
          <w:p w14:paraId="4F62FAAC" w14:textId="77777777" w:rsidR="00C44A40" w:rsidRPr="00445E66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GB"/>
              </w:rPr>
            </w:pPr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 xml:space="preserve">intrauterine </w:t>
            </w:r>
            <w:proofErr w:type="spellStart"/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>fetal</w:t>
            </w:r>
            <w:proofErr w:type="spellEnd"/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 xml:space="preserve"> death*</w:t>
            </w:r>
          </w:p>
          <w:p w14:paraId="233771BA" w14:textId="77777777" w:rsidR="00C44A40" w:rsidRPr="00445E66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GB"/>
              </w:rPr>
            </w:pPr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 xml:space="preserve">intra uterine </w:t>
            </w:r>
            <w:proofErr w:type="spellStart"/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>fetal</w:t>
            </w:r>
            <w:proofErr w:type="spellEnd"/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 xml:space="preserve"> death*</w:t>
            </w:r>
          </w:p>
          <w:p w14:paraId="2112ACDC" w14:textId="77777777" w:rsidR="00C44A40" w:rsidRPr="00445E66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GB"/>
              </w:rPr>
            </w:pPr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>intrauterine foetal death*</w:t>
            </w:r>
          </w:p>
          <w:p w14:paraId="647E47EA" w14:textId="77777777" w:rsidR="00C44A40" w:rsidRPr="00445E66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GB"/>
              </w:rPr>
            </w:pPr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>intra uterine foetal death*</w:t>
            </w:r>
          </w:p>
          <w:p w14:paraId="5B99CD99" w14:textId="77777777" w:rsidR="00C44A40" w:rsidRPr="00445E66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GB"/>
              </w:rPr>
            </w:pPr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>IUFD</w:t>
            </w:r>
          </w:p>
          <w:p w14:paraId="36714E82" w14:textId="77777777" w:rsidR="00C44A40" w:rsidRPr="00445E66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GB"/>
              </w:rPr>
            </w:pPr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>intrauterine loss*</w:t>
            </w:r>
          </w:p>
          <w:p w14:paraId="33DDA898" w14:textId="77777777" w:rsidR="00C44A40" w:rsidRPr="00445E66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GB"/>
              </w:rPr>
            </w:pPr>
            <w:r w:rsidRPr="00445E66">
              <w:rPr>
                <w:rFonts w:ascii="Calibri" w:eastAsia="DengXian" w:hAnsi="Calibri" w:cs="Calibri"/>
                <w:sz w:val="16"/>
                <w:szCs w:val="16"/>
                <w:lang w:val="en-GB"/>
              </w:rPr>
              <w:t>intra uterine loss*</w:t>
            </w:r>
          </w:p>
          <w:p w14:paraId="5999A11D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antepartum death*</w:t>
            </w:r>
          </w:p>
          <w:p w14:paraId="75C6C3D4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endouterine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 death*</w:t>
            </w:r>
          </w:p>
          <w:p w14:paraId="6553843D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postnatal death*</w:t>
            </w:r>
          </w:p>
          <w:p w14:paraId="50050B79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 xml:space="preserve">postnatal </w:t>
            </w: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mortalit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  <w:p w14:paraId="6C960FB3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postnatal loss*</w:t>
            </w:r>
          </w:p>
          <w:p w14:paraId="53E531B3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</w:rPr>
            </w:pPr>
          </w:p>
        </w:tc>
      </w:tr>
      <w:tr w:rsidR="00C44A40" w:rsidRPr="00C44A40" w14:paraId="72434737" w14:textId="77777777" w:rsidTr="0088293F">
        <w:trPr>
          <w:trHeight w:val="424"/>
        </w:trPr>
        <w:tc>
          <w:tcPr>
            <w:tcW w:w="2929" w:type="dxa"/>
            <w:tcBorders>
              <w:bottom w:val="single" w:sz="4" w:space="0" w:color="auto"/>
              <w:right w:val="nil"/>
            </w:tcBorders>
          </w:tcPr>
          <w:p w14:paraId="7F5CCA06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depress*</w:t>
            </w:r>
          </w:p>
          <w:p w14:paraId="25BF4516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melanchol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  <w:right w:val="nil"/>
            </w:tcBorders>
          </w:tcPr>
          <w:p w14:paraId="35CA2F0A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dysthymi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  <w:p w14:paraId="287B6881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disthymi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</w:tcBorders>
          </w:tcPr>
          <w:p w14:paraId="2164D67C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MDD</w:t>
            </w:r>
          </w:p>
          <w:p w14:paraId="348520AC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</w:rPr>
            </w:pPr>
            <w:proofErr w:type="spellStart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dysthimi</w:t>
            </w:r>
            <w:proofErr w:type="spellEnd"/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*</w:t>
            </w:r>
          </w:p>
        </w:tc>
      </w:tr>
      <w:tr w:rsidR="00C44A40" w:rsidRPr="00653469" w14:paraId="32CC35B7" w14:textId="77777777" w:rsidTr="0088293F">
        <w:trPr>
          <w:trHeight w:val="827"/>
        </w:trPr>
        <w:tc>
          <w:tcPr>
            <w:tcW w:w="2929" w:type="dxa"/>
            <w:tcBorders>
              <w:right w:val="nil"/>
            </w:tcBorders>
          </w:tcPr>
          <w:p w14:paraId="1A0FF5EE" w14:textId="77777777" w:rsidR="00C44A40" w:rsidRPr="00445E66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fr-FR"/>
              </w:rPr>
            </w:pPr>
            <w:proofErr w:type="spellStart"/>
            <w:r w:rsidRPr="00445E66">
              <w:rPr>
                <w:rFonts w:ascii="Calibri" w:eastAsia="DengXian" w:hAnsi="Calibri" w:cs="Calibri"/>
                <w:sz w:val="16"/>
                <w:szCs w:val="16"/>
                <w:lang w:val="fr-FR"/>
              </w:rPr>
              <w:t>posttraumatic</w:t>
            </w:r>
            <w:proofErr w:type="spellEnd"/>
            <w:r w:rsidRPr="00445E66">
              <w:rPr>
                <w:rFonts w:ascii="Calibri" w:eastAsia="DengXian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5E66">
              <w:rPr>
                <w:rFonts w:ascii="Calibri" w:eastAsia="DengXian" w:hAnsi="Calibri" w:cs="Calibri"/>
                <w:sz w:val="16"/>
                <w:szCs w:val="16"/>
                <w:lang w:val="fr-FR"/>
              </w:rPr>
              <w:t>neuros</w:t>
            </w:r>
            <w:proofErr w:type="spellEnd"/>
            <w:r w:rsidRPr="00445E66">
              <w:rPr>
                <w:rFonts w:ascii="Calibri" w:eastAsia="DengXian" w:hAnsi="Calibri" w:cs="Calibri"/>
                <w:sz w:val="16"/>
                <w:szCs w:val="16"/>
                <w:lang w:val="fr-FR"/>
              </w:rPr>
              <w:t>*</w:t>
            </w:r>
          </w:p>
          <w:p w14:paraId="715A6321" w14:textId="77777777" w:rsidR="00C44A40" w:rsidRPr="00445E66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fr-FR"/>
              </w:rPr>
            </w:pPr>
            <w:proofErr w:type="spellStart"/>
            <w:r w:rsidRPr="00445E66">
              <w:rPr>
                <w:rFonts w:ascii="Calibri" w:eastAsia="DengXian" w:hAnsi="Calibri" w:cs="Calibri"/>
                <w:sz w:val="16"/>
                <w:szCs w:val="16"/>
                <w:lang w:val="fr-FR"/>
              </w:rPr>
              <w:t>post-traumatic</w:t>
            </w:r>
            <w:proofErr w:type="spellEnd"/>
            <w:r w:rsidRPr="00445E66">
              <w:rPr>
                <w:rFonts w:ascii="Calibri" w:eastAsia="DengXian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5E66">
              <w:rPr>
                <w:rFonts w:ascii="Calibri" w:eastAsia="DengXian" w:hAnsi="Calibri" w:cs="Calibri"/>
                <w:sz w:val="16"/>
                <w:szCs w:val="16"/>
                <w:lang w:val="fr-FR"/>
              </w:rPr>
              <w:t>neuros</w:t>
            </w:r>
            <w:proofErr w:type="spellEnd"/>
            <w:r w:rsidRPr="00445E66">
              <w:rPr>
                <w:rFonts w:ascii="Calibri" w:eastAsia="DengXian" w:hAnsi="Calibri" w:cs="Calibri"/>
                <w:sz w:val="16"/>
                <w:szCs w:val="16"/>
                <w:lang w:val="fr-FR"/>
              </w:rPr>
              <w:t>*</w:t>
            </w:r>
          </w:p>
          <w:p w14:paraId="3399E79E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posttraumatic stress*</w:t>
            </w:r>
          </w:p>
          <w:p w14:paraId="32577157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post-traumatic stress*</w:t>
            </w:r>
          </w:p>
          <w:p w14:paraId="5FA3E162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posttraumatic syndrome*</w:t>
            </w:r>
          </w:p>
          <w:p w14:paraId="2D0A5115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930" w:type="dxa"/>
            <w:tcBorders>
              <w:left w:val="nil"/>
              <w:right w:val="nil"/>
            </w:tcBorders>
          </w:tcPr>
          <w:p w14:paraId="7FD55C5B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post-traumatic syndrome*</w:t>
            </w:r>
          </w:p>
          <w:p w14:paraId="37450512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PTSD</w:t>
            </w:r>
          </w:p>
          <w:p w14:paraId="6DE060AC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Trauma and stressor related disorder*</w:t>
            </w:r>
          </w:p>
          <w:p w14:paraId="53E99E38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traumatic stress*</w:t>
            </w:r>
          </w:p>
        </w:tc>
        <w:tc>
          <w:tcPr>
            <w:tcW w:w="2930" w:type="dxa"/>
            <w:tcBorders>
              <w:left w:val="nil"/>
            </w:tcBorders>
          </w:tcPr>
          <w:p w14:paraId="4467AE60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acute stress disorder*</w:t>
            </w:r>
          </w:p>
          <w:p w14:paraId="58995F28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acute traumatic stress disorder*</w:t>
            </w:r>
          </w:p>
          <w:p w14:paraId="0EE469E9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acute stress reaction</w:t>
            </w:r>
          </w:p>
          <w:p w14:paraId="6BBFC418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reaction to severe stress</w:t>
            </w:r>
          </w:p>
          <w:p w14:paraId="36D2AC41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  <w:r w:rsidRPr="00C44A40">
              <w:rPr>
                <w:rFonts w:ascii="Calibri" w:eastAsia="DengXian" w:hAnsi="Calibri" w:cs="Calibri"/>
                <w:sz w:val="16"/>
                <w:szCs w:val="16"/>
                <w:lang w:val="en-US"/>
              </w:rPr>
              <w:t>adjustment disorder*</w:t>
            </w:r>
          </w:p>
          <w:p w14:paraId="4B2703DE" w14:textId="77777777" w:rsidR="00C44A40" w:rsidRPr="00C44A40" w:rsidRDefault="00C44A40" w:rsidP="00C44A40">
            <w:pPr>
              <w:rPr>
                <w:rFonts w:ascii="Calibri" w:eastAsia="DengXian" w:hAnsi="Calibri" w:cs="Calibri"/>
                <w:sz w:val="16"/>
                <w:szCs w:val="16"/>
                <w:lang w:val="en-US"/>
              </w:rPr>
            </w:pPr>
          </w:p>
        </w:tc>
      </w:tr>
    </w:tbl>
    <w:p w14:paraId="3780A298" w14:textId="2D18747F" w:rsidR="00643884" w:rsidRDefault="00643884">
      <w:pPr>
        <w:rPr>
          <w:rFonts w:ascii="Calibri" w:eastAsia="DengXian" w:hAnsi="Calibri" w:cs="Arial"/>
          <w:b/>
          <w:bCs/>
          <w:sz w:val="22"/>
          <w:szCs w:val="22"/>
          <w:lang w:val="en-US"/>
        </w:rPr>
      </w:pPr>
    </w:p>
    <w:p w14:paraId="53F9C2E8" w14:textId="2F4C5F38" w:rsidR="00C6567F" w:rsidRDefault="00C6567F" w:rsidP="00C6567F">
      <w:pPr>
        <w:rPr>
          <w:rFonts w:ascii="Calibri" w:eastAsia="DengXian" w:hAnsi="Calibri" w:cs="Arial"/>
          <w:b/>
          <w:bCs/>
          <w:sz w:val="22"/>
          <w:szCs w:val="22"/>
          <w:lang w:val="en-US"/>
        </w:rPr>
      </w:pPr>
      <w:r w:rsidRPr="00C6567F">
        <w:rPr>
          <w:rFonts w:ascii="Calibri" w:eastAsia="DengXian" w:hAnsi="Calibri" w:cs="Arial"/>
          <w:b/>
          <w:bCs/>
          <w:sz w:val="22"/>
          <w:szCs w:val="22"/>
          <w:lang w:val="en-US"/>
        </w:rPr>
        <w:t xml:space="preserve">Search strategy </w:t>
      </w:r>
    </w:p>
    <w:p w14:paraId="1FEDB233" w14:textId="77777777" w:rsidR="00C6567F" w:rsidRPr="00C6567F" w:rsidRDefault="00C6567F" w:rsidP="00C6567F">
      <w:pPr>
        <w:rPr>
          <w:rFonts w:ascii="Calibri" w:eastAsia="DengXian" w:hAnsi="Calibri" w:cs="Arial"/>
          <w:b/>
          <w:bCs/>
          <w:sz w:val="22"/>
          <w:szCs w:val="22"/>
          <w:lang w:val="en-US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567F" w:rsidRPr="00445E66" w14:paraId="21FA11C5" w14:textId="77777777" w:rsidTr="00843F50">
        <w:tc>
          <w:tcPr>
            <w:tcW w:w="9062" w:type="dxa"/>
          </w:tcPr>
          <w:p w14:paraId="20E14196" w14:textId="77777777" w:rsidR="00C6567F" w:rsidRPr="00E0149D" w:rsidRDefault="00C6567F" w:rsidP="00843F50">
            <w:pPr>
              <w:rPr>
                <w:rFonts w:ascii="Calibri" w:eastAsia="SimSun" w:hAnsi="Calibri" w:cs="Arial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0149D">
              <w:rPr>
                <w:rFonts w:ascii="Calibri" w:eastAsia="SimSun" w:hAnsi="Calibri" w:cs="Arial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PUBMED (1,290 results) </w:t>
            </w:r>
          </w:p>
          <w:p w14:paraId="7C9DEE7B" w14:textId="77777777" w:rsidR="00C6567F" w:rsidRPr="00E0149D" w:rsidRDefault="00C6567F" w:rsidP="00843F50">
            <w:pPr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</w:pPr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("Fetal Mortality"[Mesh] OR "fetal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"fetus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"Fetal Death"[Mesh] OR "fetal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"fetus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 death fetus"[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"death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"dead fetus"[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"dead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"antepartum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endouterine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"fetal demise"[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demise"[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"stillbirth*"[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"still birth*"[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"stillborn"[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"still born"[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"Perinatal Death"[Mesh] OR "perinatal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"prenatal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"Infant Mortality"[Mesh] OR "infant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"infantile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"Infant Death"[Mesh] OR "infant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"perinatal loss*"[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"Perinatal Mortality"[Mesh] OR "perinatal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"neonatal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"neonate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"newborn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"new born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"newborn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"new born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"baby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"pregnancy loss*"[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"neonatal loss*"[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"neonatal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"intrauterine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"intra uterine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"intrauterine fetal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"intra uterine fetal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"intrauterine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"intra uterine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"IUFD"[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"intrauterine loss*"[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"intra uterine loss*"[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"postnatal death*"[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] OR "postnatal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"postnatal loss*"[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]) AND ("Depression"[Mesh] OR "Depressive Disorder"[Mesh] OR "depress*"[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melanchol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dysthymi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disthymi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dysthimi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“MDD”[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"Trauma and Stressor Related Disorders"[Mesh] OR "trauma and stressor related disorder*"[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"posttraumatic neuros*"[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"post-traumatic neuros*"[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"posttraumatic stress*"[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"post-traumatic stress*"[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"PTSD"[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"posttraumatic syndrome*"[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"post-traumatic syndrome*"[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"acute stress disorder*"[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"acute traumatic stress disorder*"[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"acute stress reaction"[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"reaction to severe stress"[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"adjustment disorder*"[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“traumatic stress*”[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])</w:t>
            </w:r>
          </w:p>
          <w:p w14:paraId="51D2E077" w14:textId="77777777" w:rsidR="00C6567F" w:rsidRPr="00E0149D" w:rsidRDefault="00C6567F" w:rsidP="00843F50">
            <w:pPr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6567F" w:rsidRPr="00445E66" w14:paraId="036923AE" w14:textId="77777777" w:rsidTr="00843F50">
        <w:tc>
          <w:tcPr>
            <w:tcW w:w="9062" w:type="dxa"/>
          </w:tcPr>
          <w:p w14:paraId="1188728F" w14:textId="77777777" w:rsidR="00C6567F" w:rsidRPr="00E0149D" w:rsidRDefault="00C6567F" w:rsidP="00843F50">
            <w:pPr>
              <w:rPr>
                <w:rFonts w:ascii="Calibri" w:eastAsia="SimSun" w:hAnsi="Calibri" w:cs="Arial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0149D">
              <w:rPr>
                <w:rFonts w:ascii="Calibri" w:eastAsia="SimSun" w:hAnsi="Calibri" w:cs="Arial"/>
                <w:bCs/>
                <w:i/>
                <w:iCs/>
                <w:color w:val="000000"/>
                <w:sz w:val="16"/>
                <w:szCs w:val="16"/>
                <w:lang w:val="en-US"/>
              </w:rPr>
              <w:t>EMBASE (2,566 results)</w:t>
            </w:r>
          </w:p>
          <w:p w14:paraId="3A9F9012" w14:textId="77777777" w:rsidR="00C6567F" w:rsidRPr="00E0149D" w:rsidRDefault="00C6567F" w:rsidP="00843F50">
            <w:pPr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</w:pPr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(‘fetus mortality’/exp OR ‘fetus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‘fetus death’/exp OR ‘fetus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‘death fetus 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‘death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‘dead fetus 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‘dead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‘fetal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‘fetal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‘antepartum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endouterine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‘fetal demise’: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demise’: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‘stillbirth*’: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‘stillborn’: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‘still birth*’: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‘still born’: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‘perinatal death’/exp OR ‘perinatal mortality’/exp OR ‘perinatal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‘prenatal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‘perinatal loss*’: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‘perinatal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‘infant mortality’/exp OR ‘infant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‘infantile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‘neonatal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‘neonate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‘neonatal loss*’: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‘neonatal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‘intrauterine death’: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‘intra uterine death’: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‘intra uterine fetal death’: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‘intrauterine fetal death’: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‘intra uterine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‘intrauterine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‘intrauterine loss’: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‘intra uterine loss’: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‘IUFD’: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‘postnatal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‘postnatal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‘postnatal loss*’: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‘newborn death’/exp OR ‘newborn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‘new born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‘newborn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‘new born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‘baby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‘pregnancy loss’/exp OR ‘pregnancy </w:t>
            </w:r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lastRenderedPageBreak/>
              <w:t>loss*’: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‘infant death*’: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) AND (‘depression’/exp OR ‘depress*’: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melanchol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dysthymi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disthymi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dysthimi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‘MDD’: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‘posttraumatic stress disorder’/exp OR  ‘trauma and stressor related disorder*’: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‘acute stress disorder’/exp OR ‘adjustment disorder’/exp OR ‘posttraumatic neuros*’: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‘post-traumatic neuros*’: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‘posttraumatic stress*’: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‘post-traumatic stress*’: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‘PTSD’: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‘posttraumatic syndrome*’: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‘post-traumatic syndrome*’: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‘acute stress disorder*’: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‘acute traumatic stress disorder*’: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‘acute stress reaction*’: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‘reaction to severe stress’: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‘adjustment disorder*’: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OR ‘traumatic stress*’: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)</w:t>
            </w:r>
          </w:p>
          <w:p w14:paraId="1666DE41" w14:textId="77777777" w:rsidR="00C6567F" w:rsidRPr="00E0149D" w:rsidRDefault="00C6567F" w:rsidP="00843F50">
            <w:pPr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6567F" w:rsidRPr="00445E66" w14:paraId="215A9F57" w14:textId="77777777" w:rsidTr="00843F50">
        <w:tc>
          <w:tcPr>
            <w:tcW w:w="9062" w:type="dxa"/>
          </w:tcPr>
          <w:p w14:paraId="738A894C" w14:textId="77777777" w:rsidR="00C6567F" w:rsidRPr="00E0149D" w:rsidRDefault="00C6567F" w:rsidP="00843F50">
            <w:pPr>
              <w:rPr>
                <w:rFonts w:ascii="Calibri" w:eastAsia="SimSun" w:hAnsi="Calibri" w:cs="Arial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0149D">
              <w:rPr>
                <w:rFonts w:ascii="Calibri" w:eastAsia="SimSun" w:hAnsi="Calibri" w:cs="Arial"/>
                <w:bCs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WEB OF SCIENCE (1,454 results)</w:t>
            </w:r>
          </w:p>
          <w:p w14:paraId="24C22691" w14:textId="77777777" w:rsidR="00C6567F" w:rsidRPr="00E0149D" w:rsidRDefault="00C6567F" w:rsidP="00843F50">
            <w:pPr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</w:pPr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TS=("fetal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*" OR "fetus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 OR "fetal death*" OR "fetus death*"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death*" OR " death fetus" OR "death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" OR "dead fetus" OR "dead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foetus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"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death*" OR "antepartum death*"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endouterine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death*" OR "fetal demise"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demise" OR "stillbirth*" OR "still birth*" OR "stillborn" OR "still born" OR "perinatal death*" OR "prenatal death*" OR "infant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*" OR "infantile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*" OR "infant death*" OR "perinatal loss*" OR "perinatal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*" OR "neonatal death*" OR "neonate death*" OR "newborn death*" OR "new born death*" OR "newborn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*" OR "new born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*" OR "baby death*" OR "pregnancy loss*" OR "neonatal loss*" OR "neonatal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*" OR "intrauterine death*" OR "intra uterine death*" OR "intrauterine fetal death*" OR "intra uterine fetal death*" OR "intrauterine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death*" OR "intra uterine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foetal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 xml:space="preserve"> death*" OR "IUFD" OR "intrauterine loss*" OR "intra uterine loss*" OR "postnatal death*" OR "postnatal 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mortalit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 OR "postnatal loss*") AND TS=("depress*"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melanchol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dysthymi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disthymi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 OR "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dysthimi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*" OR “MDD” OR "trauma and stressor related disorder*"[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"posttraumatic neuros*" OR "post-traumatic neuros*" OR "posttraumatic stress*" OR "post-traumatic stress*" OR "PTSD" OR "posttraumatic syndrome*"[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"post-traumatic syndrome*"[</w:t>
            </w:r>
            <w:proofErr w:type="spellStart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tiab</w:t>
            </w:r>
            <w:proofErr w:type="spellEnd"/>
            <w:r w:rsidRPr="00E0149D"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  <w:t>] OR "acute stress disorder*" OR "acute traumatic stress disorder*" OR "acute stress reaction" OR "reaction to severe stress" OR "adjustment disorder*" OR “traumatic stress*”)</w:t>
            </w:r>
          </w:p>
          <w:p w14:paraId="474E4930" w14:textId="77777777" w:rsidR="00C6567F" w:rsidRPr="00E0149D" w:rsidRDefault="00C6567F" w:rsidP="00843F50">
            <w:pPr>
              <w:rPr>
                <w:rFonts w:ascii="Calibri" w:eastAsia="SimSun" w:hAnsi="Calibri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1E39F066" w14:textId="3A0CF035" w:rsidR="00653469" w:rsidRDefault="00653469">
      <w:pPr>
        <w:rPr>
          <w:lang w:val="en-US"/>
        </w:rPr>
      </w:pPr>
    </w:p>
    <w:p w14:paraId="43CE50C1" w14:textId="77777777" w:rsidR="00261937" w:rsidRPr="00445E66" w:rsidRDefault="00261937" w:rsidP="00261937">
      <w:pPr>
        <w:rPr>
          <w:lang w:val="en-GB"/>
        </w:rPr>
      </w:pPr>
    </w:p>
    <w:p w14:paraId="7EE7C98D" w14:textId="77777777" w:rsidR="00445E66" w:rsidRDefault="00445E66">
      <w:pPr>
        <w:rPr>
          <w:rFonts w:eastAsiaTheme="minorHAnsi"/>
          <w:b/>
          <w:bCs/>
          <w:sz w:val="22"/>
          <w:szCs w:val="22"/>
          <w:lang w:val="en-US" w:eastAsia="en-US"/>
        </w:rPr>
      </w:pPr>
      <w:r>
        <w:rPr>
          <w:b/>
          <w:bCs/>
          <w:lang w:val="en-US"/>
        </w:rPr>
        <w:br w:type="page"/>
      </w:r>
    </w:p>
    <w:p w14:paraId="41F05397" w14:textId="0EF0649F" w:rsidR="00445E66" w:rsidRPr="00313335" w:rsidRDefault="00445E66" w:rsidP="00261937">
      <w:pPr>
        <w:pStyle w:val="Geenafstand"/>
        <w:rPr>
          <w:b/>
          <w:bCs/>
          <w:sz w:val="32"/>
          <w:szCs w:val="32"/>
          <w:lang w:val="en-US"/>
        </w:rPr>
      </w:pPr>
      <w:r w:rsidRPr="00313335">
        <w:rPr>
          <w:b/>
          <w:bCs/>
          <w:sz w:val="32"/>
          <w:szCs w:val="32"/>
          <w:lang w:val="en-US"/>
        </w:rPr>
        <w:lastRenderedPageBreak/>
        <w:t>Supplement 2. Quality assessment.</w:t>
      </w:r>
    </w:p>
    <w:p w14:paraId="3750DA1D" w14:textId="77777777" w:rsidR="00445E66" w:rsidRDefault="00445E66" w:rsidP="00261937">
      <w:pPr>
        <w:pStyle w:val="Geenafstand"/>
        <w:rPr>
          <w:b/>
          <w:bCs/>
          <w:lang w:val="en-US"/>
        </w:rPr>
      </w:pPr>
    </w:p>
    <w:p w14:paraId="427CA3B5" w14:textId="1D2C2767" w:rsidR="00261937" w:rsidRPr="00261937" w:rsidRDefault="00261937" w:rsidP="00261937">
      <w:pPr>
        <w:pStyle w:val="Geenafstand"/>
        <w:rPr>
          <w:b/>
          <w:bCs/>
          <w:lang w:val="en-US"/>
        </w:rPr>
      </w:pPr>
      <w:r w:rsidRPr="00261937">
        <w:rPr>
          <w:b/>
          <w:bCs/>
          <w:lang w:val="en-US"/>
        </w:rPr>
        <w:t>Quality assessment of cross-sectional studies included in the systematic review using the adapted Newcastle-Ottawa Scale (NOS)</w:t>
      </w:r>
    </w:p>
    <w:p w14:paraId="42A12B33" w14:textId="77777777" w:rsidR="00261937" w:rsidRPr="00121F83" w:rsidRDefault="00261937" w:rsidP="00261937">
      <w:pPr>
        <w:pStyle w:val="Geenafstand"/>
        <w:rPr>
          <w:u w:val="single"/>
          <w:lang w:val="en-US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261937" w14:paraId="16BF6F6A" w14:textId="77777777" w:rsidTr="00313335"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3C031234" w14:textId="77777777" w:rsidR="00261937" w:rsidRPr="00121F83" w:rsidRDefault="00261937" w:rsidP="00843F50">
            <w:pPr>
              <w:rPr>
                <w:lang w:val="en-US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5CDE2417" w14:textId="77777777" w:rsidR="00261937" w:rsidRDefault="00261937" w:rsidP="00313335">
            <w:pPr>
              <w:jc w:val="center"/>
            </w:pPr>
            <w:r>
              <w:t>Selection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511B5FF8" w14:textId="77777777" w:rsidR="00261937" w:rsidRDefault="00261937" w:rsidP="00313335">
            <w:pPr>
              <w:jc w:val="center"/>
            </w:pPr>
            <w:r>
              <w:t>Comparibility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223D903A" w14:textId="77777777" w:rsidR="00261937" w:rsidRDefault="00261937" w:rsidP="00313335">
            <w:pPr>
              <w:jc w:val="center"/>
            </w:pPr>
            <w:r>
              <w:t>Outcome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2ED2C076" w14:textId="32CB3993" w:rsidR="00261937" w:rsidRDefault="00261937" w:rsidP="00313335">
            <w:pPr>
              <w:jc w:val="center"/>
            </w:pPr>
            <w:r>
              <w:t>Total score</w:t>
            </w:r>
          </w:p>
          <w:p w14:paraId="662E3BF7" w14:textId="77777777" w:rsidR="00261937" w:rsidRDefault="00261937" w:rsidP="00313335">
            <w:pPr>
              <w:jc w:val="center"/>
            </w:pPr>
            <w:r>
              <w:t>Maximum 10</w:t>
            </w:r>
          </w:p>
        </w:tc>
      </w:tr>
      <w:tr w:rsidR="00261937" w14:paraId="03432A54" w14:textId="77777777" w:rsidTr="00313335">
        <w:tc>
          <w:tcPr>
            <w:tcW w:w="1811" w:type="dxa"/>
            <w:tcBorders>
              <w:top w:val="single" w:sz="12" w:space="0" w:color="auto"/>
            </w:tcBorders>
          </w:tcPr>
          <w:p w14:paraId="4921F293" w14:textId="77777777" w:rsidR="00261937" w:rsidRDefault="00261937" w:rsidP="00843F50">
            <w:r>
              <w:t xml:space="preserve">Riggs et al. </w:t>
            </w:r>
          </w:p>
        </w:tc>
        <w:tc>
          <w:tcPr>
            <w:tcW w:w="1811" w:type="dxa"/>
            <w:tcBorders>
              <w:top w:val="single" w:sz="12" w:space="0" w:color="auto"/>
            </w:tcBorders>
          </w:tcPr>
          <w:p w14:paraId="3663CCAA" w14:textId="77777777" w:rsidR="00261937" w:rsidRDefault="00261937" w:rsidP="00445E66">
            <w:pPr>
              <w:jc w:val="center"/>
            </w:pPr>
            <w:r>
              <w:t>****</w:t>
            </w:r>
          </w:p>
        </w:tc>
        <w:tc>
          <w:tcPr>
            <w:tcW w:w="1811" w:type="dxa"/>
            <w:tcBorders>
              <w:top w:val="single" w:sz="12" w:space="0" w:color="auto"/>
            </w:tcBorders>
          </w:tcPr>
          <w:p w14:paraId="2DAF78BD" w14:textId="77777777" w:rsidR="00261937" w:rsidRDefault="00261937" w:rsidP="00445E66">
            <w:pPr>
              <w:jc w:val="center"/>
            </w:pPr>
            <w:r>
              <w:t>*</w:t>
            </w:r>
          </w:p>
        </w:tc>
        <w:tc>
          <w:tcPr>
            <w:tcW w:w="1811" w:type="dxa"/>
            <w:tcBorders>
              <w:top w:val="single" w:sz="12" w:space="0" w:color="auto"/>
            </w:tcBorders>
          </w:tcPr>
          <w:p w14:paraId="3FB7C27A" w14:textId="77777777" w:rsidR="00261937" w:rsidRDefault="00261937" w:rsidP="00445E66">
            <w:pPr>
              <w:jc w:val="center"/>
            </w:pPr>
            <w:r>
              <w:t>*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07AC97AB" w14:textId="05A19885" w:rsidR="00261937" w:rsidRDefault="00261937" w:rsidP="00445E66">
            <w:pPr>
              <w:jc w:val="center"/>
            </w:pPr>
            <w:r>
              <w:t>6</w:t>
            </w:r>
          </w:p>
        </w:tc>
      </w:tr>
      <w:tr w:rsidR="00261937" w14:paraId="41A14AA2" w14:textId="77777777" w:rsidTr="00843F50">
        <w:tc>
          <w:tcPr>
            <w:tcW w:w="1811" w:type="dxa"/>
          </w:tcPr>
          <w:p w14:paraId="42BB9CA0" w14:textId="77777777" w:rsidR="00261937" w:rsidRDefault="00261937" w:rsidP="00843F50">
            <w:r>
              <w:t xml:space="preserve">Sarkar et al. </w:t>
            </w:r>
          </w:p>
        </w:tc>
        <w:tc>
          <w:tcPr>
            <w:tcW w:w="1811" w:type="dxa"/>
          </w:tcPr>
          <w:p w14:paraId="3274843D" w14:textId="77777777" w:rsidR="00261937" w:rsidRDefault="00261937" w:rsidP="00445E66">
            <w:pPr>
              <w:jc w:val="center"/>
            </w:pPr>
            <w:r>
              <w:t>****</w:t>
            </w:r>
          </w:p>
        </w:tc>
        <w:tc>
          <w:tcPr>
            <w:tcW w:w="1811" w:type="dxa"/>
          </w:tcPr>
          <w:p w14:paraId="3B01E809" w14:textId="77777777" w:rsidR="00261937" w:rsidRDefault="00261937" w:rsidP="00445E66">
            <w:pPr>
              <w:jc w:val="center"/>
            </w:pPr>
            <w:r>
              <w:t>**</w:t>
            </w:r>
          </w:p>
        </w:tc>
        <w:tc>
          <w:tcPr>
            <w:tcW w:w="1811" w:type="dxa"/>
          </w:tcPr>
          <w:p w14:paraId="532F6CDF" w14:textId="77777777" w:rsidR="00261937" w:rsidRDefault="00261937" w:rsidP="00445E66">
            <w:pPr>
              <w:jc w:val="center"/>
            </w:pPr>
            <w:r>
              <w:t>*</w:t>
            </w:r>
          </w:p>
        </w:tc>
        <w:tc>
          <w:tcPr>
            <w:tcW w:w="1812" w:type="dxa"/>
          </w:tcPr>
          <w:p w14:paraId="5D708B6A" w14:textId="2364C6D6" w:rsidR="00261937" w:rsidRDefault="00261937" w:rsidP="00445E66">
            <w:pPr>
              <w:jc w:val="center"/>
            </w:pPr>
            <w:r>
              <w:t>7</w:t>
            </w:r>
          </w:p>
        </w:tc>
      </w:tr>
      <w:tr w:rsidR="00261937" w14:paraId="6A904372" w14:textId="77777777" w:rsidTr="00843F50">
        <w:tc>
          <w:tcPr>
            <w:tcW w:w="1811" w:type="dxa"/>
          </w:tcPr>
          <w:p w14:paraId="63B8FC9F" w14:textId="77777777" w:rsidR="00261937" w:rsidRDefault="00261937" w:rsidP="00843F50">
            <w:r>
              <w:t xml:space="preserve">Baransel et al. </w:t>
            </w:r>
          </w:p>
        </w:tc>
        <w:tc>
          <w:tcPr>
            <w:tcW w:w="1811" w:type="dxa"/>
          </w:tcPr>
          <w:p w14:paraId="4AC03C73" w14:textId="77777777" w:rsidR="00261937" w:rsidRDefault="00261937" w:rsidP="00445E66">
            <w:pPr>
              <w:jc w:val="center"/>
            </w:pPr>
            <w:r>
              <w:t>****</w:t>
            </w:r>
          </w:p>
        </w:tc>
        <w:tc>
          <w:tcPr>
            <w:tcW w:w="1811" w:type="dxa"/>
          </w:tcPr>
          <w:p w14:paraId="4BDBD5B4" w14:textId="77777777" w:rsidR="00261937" w:rsidRDefault="00261937" w:rsidP="00445E66">
            <w:pPr>
              <w:jc w:val="center"/>
            </w:pPr>
            <w:r>
              <w:t>**</w:t>
            </w:r>
          </w:p>
        </w:tc>
        <w:tc>
          <w:tcPr>
            <w:tcW w:w="1811" w:type="dxa"/>
          </w:tcPr>
          <w:p w14:paraId="4BA230A2" w14:textId="77777777" w:rsidR="00261937" w:rsidRDefault="00261937" w:rsidP="00445E66">
            <w:pPr>
              <w:jc w:val="center"/>
            </w:pPr>
            <w:r>
              <w:t>**</w:t>
            </w:r>
          </w:p>
        </w:tc>
        <w:tc>
          <w:tcPr>
            <w:tcW w:w="1812" w:type="dxa"/>
          </w:tcPr>
          <w:p w14:paraId="28309351" w14:textId="77777777" w:rsidR="00261937" w:rsidRDefault="00261937" w:rsidP="00445E66">
            <w:pPr>
              <w:jc w:val="center"/>
            </w:pPr>
            <w:r>
              <w:t>8</w:t>
            </w:r>
          </w:p>
        </w:tc>
      </w:tr>
      <w:tr w:rsidR="00261937" w14:paraId="17374F3D" w14:textId="77777777" w:rsidTr="00843F50">
        <w:tc>
          <w:tcPr>
            <w:tcW w:w="1811" w:type="dxa"/>
          </w:tcPr>
          <w:p w14:paraId="3B784F05" w14:textId="77777777" w:rsidR="00261937" w:rsidRDefault="00261937" w:rsidP="00843F50">
            <w:r>
              <w:t xml:space="preserve">Roberts et al. </w:t>
            </w:r>
          </w:p>
        </w:tc>
        <w:tc>
          <w:tcPr>
            <w:tcW w:w="1811" w:type="dxa"/>
          </w:tcPr>
          <w:p w14:paraId="117C4E28" w14:textId="77777777" w:rsidR="00261937" w:rsidRDefault="00261937" w:rsidP="00445E66">
            <w:pPr>
              <w:jc w:val="center"/>
            </w:pPr>
            <w:r>
              <w:t>**</w:t>
            </w:r>
          </w:p>
        </w:tc>
        <w:tc>
          <w:tcPr>
            <w:tcW w:w="1811" w:type="dxa"/>
          </w:tcPr>
          <w:p w14:paraId="68CF181D" w14:textId="77777777" w:rsidR="00261937" w:rsidRDefault="00261937" w:rsidP="00445E66">
            <w:pPr>
              <w:jc w:val="center"/>
            </w:pPr>
            <w:r>
              <w:t>**</w:t>
            </w:r>
          </w:p>
        </w:tc>
        <w:tc>
          <w:tcPr>
            <w:tcW w:w="1811" w:type="dxa"/>
          </w:tcPr>
          <w:p w14:paraId="6BDD0A97" w14:textId="77777777" w:rsidR="00261937" w:rsidRDefault="00261937" w:rsidP="00445E66">
            <w:pPr>
              <w:jc w:val="center"/>
            </w:pPr>
            <w:r>
              <w:t>*</w:t>
            </w:r>
          </w:p>
        </w:tc>
        <w:tc>
          <w:tcPr>
            <w:tcW w:w="1812" w:type="dxa"/>
          </w:tcPr>
          <w:p w14:paraId="19EC3EF0" w14:textId="77777777" w:rsidR="00261937" w:rsidRDefault="00261937" w:rsidP="00445E66">
            <w:pPr>
              <w:jc w:val="center"/>
            </w:pPr>
            <w:r>
              <w:t>5</w:t>
            </w:r>
          </w:p>
        </w:tc>
      </w:tr>
      <w:tr w:rsidR="00261937" w14:paraId="312527DE" w14:textId="77777777" w:rsidTr="00843F50">
        <w:tc>
          <w:tcPr>
            <w:tcW w:w="1811" w:type="dxa"/>
          </w:tcPr>
          <w:p w14:paraId="3FE786AA" w14:textId="77777777" w:rsidR="00261937" w:rsidRDefault="00261937" w:rsidP="00843F50">
            <w:r>
              <w:t xml:space="preserve">Murphy et al. </w:t>
            </w:r>
          </w:p>
        </w:tc>
        <w:tc>
          <w:tcPr>
            <w:tcW w:w="1811" w:type="dxa"/>
          </w:tcPr>
          <w:p w14:paraId="302607BE" w14:textId="77777777" w:rsidR="00261937" w:rsidRDefault="00261937" w:rsidP="00445E66">
            <w:pPr>
              <w:jc w:val="center"/>
            </w:pPr>
            <w:r>
              <w:t>***</w:t>
            </w:r>
          </w:p>
        </w:tc>
        <w:tc>
          <w:tcPr>
            <w:tcW w:w="1811" w:type="dxa"/>
          </w:tcPr>
          <w:p w14:paraId="3E03D1A6" w14:textId="77777777" w:rsidR="00261937" w:rsidRDefault="00261937" w:rsidP="00445E66">
            <w:pPr>
              <w:jc w:val="center"/>
            </w:pPr>
          </w:p>
        </w:tc>
        <w:tc>
          <w:tcPr>
            <w:tcW w:w="1811" w:type="dxa"/>
          </w:tcPr>
          <w:p w14:paraId="338EAE0A" w14:textId="77777777" w:rsidR="00261937" w:rsidRDefault="00261937" w:rsidP="00445E66">
            <w:pPr>
              <w:jc w:val="center"/>
            </w:pPr>
            <w:r>
              <w:t>*</w:t>
            </w:r>
          </w:p>
        </w:tc>
        <w:tc>
          <w:tcPr>
            <w:tcW w:w="1812" w:type="dxa"/>
          </w:tcPr>
          <w:p w14:paraId="03B77C38" w14:textId="77777777" w:rsidR="00261937" w:rsidRDefault="00261937" w:rsidP="00445E66">
            <w:pPr>
              <w:jc w:val="center"/>
            </w:pPr>
            <w:r>
              <w:t>4</w:t>
            </w:r>
          </w:p>
        </w:tc>
      </w:tr>
      <w:tr w:rsidR="00261937" w14:paraId="019B6A31" w14:textId="77777777" w:rsidTr="00843F50">
        <w:tc>
          <w:tcPr>
            <w:tcW w:w="1811" w:type="dxa"/>
          </w:tcPr>
          <w:p w14:paraId="797739F9" w14:textId="77777777" w:rsidR="00261937" w:rsidRDefault="00261937" w:rsidP="00843F50">
            <w:r>
              <w:t>Christiansen et al.</w:t>
            </w:r>
          </w:p>
        </w:tc>
        <w:tc>
          <w:tcPr>
            <w:tcW w:w="1811" w:type="dxa"/>
          </w:tcPr>
          <w:p w14:paraId="6DF80CDA" w14:textId="77777777" w:rsidR="00261937" w:rsidRDefault="00261937" w:rsidP="00445E66">
            <w:pPr>
              <w:jc w:val="center"/>
            </w:pPr>
            <w:r>
              <w:t>***</w:t>
            </w:r>
          </w:p>
        </w:tc>
        <w:tc>
          <w:tcPr>
            <w:tcW w:w="1811" w:type="dxa"/>
          </w:tcPr>
          <w:p w14:paraId="6011E9B9" w14:textId="77777777" w:rsidR="00261937" w:rsidRDefault="00261937" w:rsidP="00445E66">
            <w:pPr>
              <w:jc w:val="center"/>
            </w:pPr>
            <w:r>
              <w:t>*</w:t>
            </w:r>
          </w:p>
        </w:tc>
        <w:tc>
          <w:tcPr>
            <w:tcW w:w="1811" w:type="dxa"/>
          </w:tcPr>
          <w:p w14:paraId="2A405904" w14:textId="77777777" w:rsidR="00261937" w:rsidRDefault="00261937" w:rsidP="00445E66">
            <w:pPr>
              <w:jc w:val="center"/>
            </w:pPr>
            <w:r>
              <w:t>**</w:t>
            </w:r>
          </w:p>
        </w:tc>
        <w:tc>
          <w:tcPr>
            <w:tcW w:w="1812" w:type="dxa"/>
          </w:tcPr>
          <w:p w14:paraId="01A3BD22" w14:textId="77777777" w:rsidR="00261937" w:rsidRDefault="00261937" w:rsidP="00445E66">
            <w:pPr>
              <w:jc w:val="center"/>
            </w:pPr>
            <w:r>
              <w:t>6</w:t>
            </w:r>
          </w:p>
        </w:tc>
      </w:tr>
      <w:tr w:rsidR="00261937" w14:paraId="47DA0439" w14:textId="77777777" w:rsidTr="00843F50">
        <w:tc>
          <w:tcPr>
            <w:tcW w:w="1811" w:type="dxa"/>
          </w:tcPr>
          <w:p w14:paraId="42458D0E" w14:textId="77777777" w:rsidR="00261937" w:rsidRDefault="00261937" w:rsidP="00843F50">
            <w:r>
              <w:t>Armstrong</w:t>
            </w:r>
          </w:p>
        </w:tc>
        <w:tc>
          <w:tcPr>
            <w:tcW w:w="1811" w:type="dxa"/>
          </w:tcPr>
          <w:p w14:paraId="01411A5B" w14:textId="77777777" w:rsidR="00261937" w:rsidRDefault="00261937" w:rsidP="00445E66">
            <w:pPr>
              <w:jc w:val="center"/>
            </w:pPr>
            <w:r>
              <w:t>***</w:t>
            </w:r>
          </w:p>
        </w:tc>
        <w:tc>
          <w:tcPr>
            <w:tcW w:w="1811" w:type="dxa"/>
          </w:tcPr>
          <w:p w14:paraId="399CCC22" w14:textId="77777777" w:rsidR="00261937" w:rsidRDefault="00261937" w:rsidP="00445E66">
            <w:pPr>
              <w:jc w:val="center"/>
            </w:pPr>
            <w:r>
              <w:t>*</w:t>
            </w:r>
          </w:p>
        </w:tc>
        <w:tc>
          <w:tcPr>
            <w:tcW w:w="1811" w:type="dxa"/>
          </w:tcPr>
          <w:p w14:paraId="4F4FFB3C" w14:textId="77777777" w:rsidR="00261937" w:rsidRDefault="00261937" w:rsidP="00445E66">
            <w:pPr>
              <w:jc w:val="center"/>
            </w:pPr>
            <w:r>
              <w:t>**</w:t>
            </w:r>
          </w:p>
        </w:tc>
        <w:tc>
          <w:tcPr>
            <w:tcW w:w="1812" w:type="dxa"/>
          </w:tcPr>
          <w:p w14:paraId="4A660BA8" w14:textId="77777777" w:rsidR="00261937" w:rsidRDefault="00261937" w:rsidP="00445E66">
            <w:pPr>
              <w:jc w:val="center"/>
            </w:pPr>
            <w:r>
              <w:t>6</w:t>
            </w:r>
          </w:p>
        </w:tc>
      </w:tr>
      <w:tr w:rsidR="00261937" w14:paraId="5E821B68" w14:textId="77777777" w:rsidTr="00843F50">
        <w:tc>
          <w:tcPr>
            <w:tcW w:w="1811" w:type="dxa"/>
          </w:tcPr>
          <w:p w14:paraId="11E0D088" w14:textId="32C85BB5" w:rsidR="00261937" w:rsidRDefault="00261937" w:rsidP="00843F50">
            <w:proofErr w:type="spellStart"/>
            <w:r>
              <w:t>Franche</w:t>
            </w:r>
            <w:proofErr w:type="spellEnd"/>
            <w:r>
              <w:t xml:space="preserve"> &amp; </w:t>
            </w:r>
            <w:proofErr w:type="spellStart"/>
            <w:r>
              <w:t>Mikail</w:t>
            </w:r>
            <w:proofErr w:type="spellEnd"/>
            <w:r>
              <w:t xml:space="preserve"> </w:t>
            </w:r>
          </w:p>
        </w:tc>
        <w:tc>
          <w:tcPr>
            <w:tcW w:w="1811" w:type="dxa"/>
          </w:tcPr>
          <w:p w14:paraId="78ACB25E" w14:textId="77777777" w:rsidR="00261937" w:rsidRDefault="00261937" w:rsidP="00445E66">
            <w:pPr>
              <w:jc w:val="center"/>
            </w:pPr>
            <w:r>
              <w:t>***</w:t>
            </w:r>
          </w:p>
        </w:tc>
        <w:tc>
          <w:tcPr>
            <w:tcW w:w="1811" w:type="dxa"/>
          </w:tcPr>
          <w:p w14:paraId="1443AC7F" w14:textId="77777777" w:rsidR="00261937" w:rsidRDefault="00261937" w:rsidP="00445E66">
            <w:pPr>
              <w:jc w:val="center"/>
            </w:pPr>
            <w:r>
              <w:t>*</w:t>
            </w:r>
          </w:p>
        </w:tc>
        <w:tc>
          <w:tcPr>
            <w:tcW w:w="1811" w:type="dxa"/>
          </w:tcPr>
          <w:p w14:paraId="033D50CB" w14:textId="77777777" w:rsidR="00261937" w:rsidRDefault="00261937" w:rsidP="00445E66">
            <w:pPr>
              <w:jc w:val="center"/>
            </w:pPr>
            <w:r>
              <w:t>**</w:t>
            </w:r>
          </w:p>
        </w:tc>
        <w:tc>
          <w:tcPr>
            <w:tcW w:w="1812" w:type="dxa"/>
          </w:tcPr>
          <w:p w14:paraId="62512840" w14:textId="77777777" w:rsidR="00261937" w:rsidRDefault="00261937" w:rsidP="00445E66">
            <w:pPr>
              <w:jc w:val="center"/>
            </w:pPr>
            <w:r>
              <w:t>6</w:t>
            </w:r>
          </w:p>
        </w:tc>
      </w:tr>
      <w:tr w:rsidR="00261937" w14:paraId="439C0E83" w14:textId="77777777" w:rsidTr="00313335">
        <w:tc>
          <w:tcPr>
            <w:tcW w:w="1811" w:type="dxa"/>
            <w:tcBorders>
              <w:bottom w:val="single" w:sz="4" w:space="0" w:color="BFBFBF" w:themeColor="background1" w:themeShade="BF"/>
            </w:tcBorders>
          </w:tcPr>
          <w:p w14:paraId="406254CD" w14:textId="795033D7" w:rsidR="00261937" w:rsidRDefault="00261937" w:rsidP="00843F50">
            <w:proofErr w:type="spellStart"/>
            <w:r>
              <w:t>Franche</w:t>
            </w:r>
            <w:proofErr w:type="spellEnd"/>
            <w:r>
              <w:t xml:space="preserve"> &amp; </w:t>
            </w:r>
            <w:proofErr w:type="spellStart"/>
            <w:r>
              <w:t>Bulow</w:t>
            </w:r>
            <w:proofErr w:type="spellEnd"/>
            <w:r>
              <w:t xml:space="preserve"> </w:t>
            </w:r>
          </w:p>
        </w:tc>
        <w:tc>
          <w:tcPr>
            <w:tcW w:w="1811" w:type="dxa"/>
            <w:tcBorders>
              <w:bottom w:val="single" w:sz="4" w:space="0" w:color="BFBFBF" w:themeColor="background1" w:themeShade="BF"/>
            </w:tcBorders>
          </w:tcPr>
          <w:p w14:paraId="175C0528" w14:textId="77777777" w:rsidR="00261937" w:rsidRDefault="00261937" w:rsidP="00445E66">
            <w:pPr>
              <w:jc w:val="center"/>
            </w:pPr>
            <w:r>
              <w:t>****</w:t>
            </w:r>
          </w:p>
        </w:tc>
        <w:tc>
          <w:tcPr>
            <w:tcW w:w="1811" w:type="dxa"/>
            <w:tcBorders>
              <w:bottom w:val="single" w:sz="4" w:space="0" w:color="BFBFBF" w:themeColor="background1" w:themeShade="BF"/>
            </w:tcBorders>
          </w:tcPr>
          <w:p w14:paraId="403E8A5A" w14:textId="77777777" w:rsidR="00261937" w:rsidRDefault="00261937" w:rsidP="00445E66">
            <w:pPr>
              <w:jc w:val="center"/>
            </w:pPr>
          </w:p>
        </w:tc>
        <w:tc>
          <w:tcPr>
            <w:tcW w:w="1811" w:type="dxa"/>
            <w:tcBorders>
              <w:bottom w:val="single" w:sz="4" w:space="0" w:color="BFBFBF" w:themeColor="background1" w:themeShade="BF"/>
            </w:tcBorders>
          </w:tcPr>
          <w:p w14:paraId="3A4E68BA" w14:textId="77777777" w:rsidR="00261937" w:rsidRDefault="00261937" w:rsidP="00445E66">
            <w:pPr>
              <w:jc w:val="center"/>
            </w:pPr>
            <w:r>
              <w:t>**</w:t>
            </w:r>
          </w:p>
        </w:tc>
        <w:tc>
          <w:tcPr>
            <w:tcW w:w="1812" w:type="dxa"/>
            <w:tcBorders>
              <w:bottom w:val="single" w:sz="4" w:space="0" w:color="BFBFBF" w:themeColor="background1" w:themeShade="BF"/>
            </w:tcBorders>
          </w:tcPr>
          <w:p w14:paraId="6D146CBA" w14:textId="77777777" w:rsidR="00261937" w:rsidRDefault="00261937" w:rsidP="00445E66">
            <w:pPr>
              <w:jc w:val="center"/>
            </w:pPr>
            <w:r>
              <w:t>6</w:t>
            </w:r>
          </w:p>
        </w:tc>
      </w:tr>
      <w:tr w:rsidR="00261937" w14:paraId="49F44921" w14:textId="77777777" w:rsidTr="00313335">
        <w:tc>
          <w:tcPr>
            <w:tcW w:w="1811" w:type="dxa"/>
            <w:tcBorders>
              <w:bottom w:val="single" w:sz="12" w:space="0" w:color="auto"/>
            </w:tcBorders>
          </w:tcPr>
          <w:p w14:paraId="54E583A4" w14:textId="77777777" w:rsidR="00261937" w:rsidRDefault="00261937" w:rsidP="00843F50">
            <w:r>
              <w:t xml:space="preserve">Theut et al. </w:t>
            </w: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14:paraId="03F8126F" w14:textId="77777777" w:rsidR="00261937" w:rsidRDefault="00261937" w:rsidP="00445E66">
            <w:pPr>
              <w:jc w:val="center"/>
            </w:pPr>
            <w:r>
              <w:t>***</w:t>
            </w: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14:paraId="5EE7D65C" w14:textId="77777777" w:rsidR="00261937" w:rsidRDefault="00261937" w:rsidP="00445E66">
            <w:pPr>
              <w:jc w:val="center"/>
            </w:pP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14:paraId="7F175D70" w14:textId="77777777" w:rsidR="00261937" w:rsidRDefault="00261937" w:rsidP="00445E66">
            <w:pPr>
              <w:jc w:val="center"/>
            </w:pPr>
            <w:r>
              <w:t>*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3E687F9C" w14:textId="77777777" w:rsidR="00261937" w:rsidRDefault="00261937" w:rsidP="00445E66">
            <w:pPr>
              <w:jc w:val="center"/>
            </w:pPr>
            <w:r>
              <w:t>4</w:t>
            </w:r>
          </w:p>
        </w:tc>
      </w:tr>
      <w:tr w:rsidR="00261937" w:rsidRPr="00E87B72" w14:paraId="39860295" w14:textId="77777777" w:rsidTr="00313335"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3BA65F70" w14:textId="77777777" w:rsidR="00261937" w:rsidRPr="00BB690A" w:rsidRDefault="00261937" w:rsidP="00843F50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78A82D77" w14:textId="77777777" w:rsidR="00261937" w:rsidRPr="007640D5" w:rsidRDefault="00261937" w:rsidP="00843F50">
            <w:pPr>
              <w:rPr>
                <w:sz w:val="20"/>
                <w:szCs w:val="20"/>
                <w:lang w:val="en-US"/>
              </w:rPr>
            </w:pPr>
            <w:r w:rsidRPr="007640D5">
              <w:rPr>
                <w:sz w:val="20"/>
                <w:szCs w:val="20"/>
                <w:lang w:val="en-US"/>
              </w:rPr>
              <w:t xml:space="preserve">* Sample size &gt; </w:t>
            </w:r>
            <w:r>
              <w:rPr>
                <w:sz w:val="20"/>
                <w:szCs w:val="20"/>
                <w:lang w:val="en-US"/>
              </w:rPr>
              <w:t>25</w:t>
            </w:r>
            <w:r w:rsidRPr="007640D5">
              <w:rPr>
                <w:sz w:val="20"/>
                <w:szCs w:val="20"/>
                <w:lang w:val="en-US"/>
              </w:rPr>
              <w:t xml:space="preserve"> fathers after perinat</w:t>
            </w:r>
            <w:r>
              <w:rPr>
                <w:sz w:val="20"/>
                <w:szCs w:val="20"/>
                <w:lang w:val="en-US"/>
              </w:rPr>
              <w:t xml:space="preserve">al loss </w:t>
            </w:r>
          </w:p>
          <w:p w14:paraId="66E53001" w14:textId="77777777" w:rsidR="00261937" w:rsidRPr="007640D5" w:rsidRDefault="00261937" w:rsidP="00843F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016F8749" w14:textId="77777777" w:rsidR="00261937" w:rsidRPr="00BB690A" w:rsidRDefault="00261937" w:rsidP="00843F50">
            <w:pPr>
              <w:rPr>
                <w:sz w:val="20"/>
                <w:szCs w:val="20"/>
                <w:lang w:val="en-GB"/>
              </w:rPr>
            </w:pPr>
            <w:r w:rsidRPr="00BB690A">
              <w:rPr>
                <w:sz w:val="20"/>
                <w:szCs w:val="20"/>
                <w:lang w:val="en-US"/>
              </w:rPr>
              <w:t>*</w:t>
            </w:r>
            <w:r w:rsidRPr="00BB690A">
              <w:rPr>
                <w:sz w:val="20"/>
                <w:szCs w:val="20"/>
                <w:lang w:val="en-GB"/>
              </w:rPr>
              <w:t xml:space="preserve">*Adjustment for the main confounding factors: </w:t>
            </w:r>
            <w:r w:rsidRPr="001D580A">
              <w:rPr>
                <w:sz w:val="20"/>
                <w:szCs w:val="20"/>
                <w:lang w:val="en-GB"/>
              </w:rPr>
              <w:t>perinatal loss characteristics and antenatal characteristics</w:t>
            </w:r>
          </w:p>
          <w:p w14:paraId="2EA5A4BB" w14:textId="77777777" w:rsidR="00261937" w:rsidRPr="00BB690A" w:rsidRDefault="00261937" w:rsidP="00843F50">
            <w:pPr>
              <w:rPr>
                <w:sz w:val="20"/>
                <w:szCs w:val="20"/>
                <w:lang w:val="en-US"/>
              </w:rPr>
            </w:pPr>
            <w:r w:rsidRPr="00BB690A">
              <w:rPr>
                <w:sz w:val="20"/>
                <w:szCs w:val="20"/>
                <w:lang w:val="en-GB"/>
              </w:rPr>
              <w:t xml:space="preserve">*Adjustment for only one of the main confounding factors or for other confounding factors </w:t>
            </w:r>
          </w:p>
          <w:p w14:paraId="23AD7008" w14:textId="77777777" w:rsidR="00261937" w:rsidRPr="00BB690A" w:rsidRDefault="00261937" w:rsidP="00843F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4FAF9692" w14:textId="77777777" w:rsidR="00261937" w:rsidRPr="00BB690A" w:rsidRDefault="00261937" w:rsidP="00843F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1E302EF4" w14:textId="77777777" w:rsidR="00261937" w:rsidRPr="00BB690A" w:rsidRDefault="00261937" w:rsidP="00843F50">
            <w:pPr>
              <w:rPr>
                <w:sz w:val="20"/>
                <w:szCs w:val="20"/>
                <w:lang w:val="en-US"/>
              </w:rPr>
            </w:pPr>
            <w:r w:rsidRPr="00692E2B">
              <w:rPr>
                <w:sz w:val="20"/>
                <w:szCs w:val="20"/>
                <w:lang w:val="en-US"/>
              </w:rPr>
              <w:t>0-3 low; 4-</w:t>
            </w:r>
            <w:r>
              <w:rPr>
                <w:sz w:val="20"/>
                <w:szCs w:val="20"/>
                <w:lang w:val="en-US"/>
              </w:rPr>
              <w:t xml:space="preserve">7 </w:t>
            </w:r>
            <w:r w:rsidRPr="00692E2B">
              <w:rPr>
                <w:sz w:val="20"/>
                <w:szCs w:val="20"/>
                <w:lang w:val="en-US"/>
              </w:rPr>
              <w:t xml:space="preserve">moderate; </w:t>
            </w:r>
            <w:r>
              <w:rPr>
                <w:sz w:val="20"/>
                <w:szCs w:val="20"/>
                <w:lang w:val="en-US"/>
              </w:rPr>
              <w:t>8</w:t>
            </w:r>
            <w:r w:rsidRPr="00692E2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 w:rsidRPr="00692E2B">
              <w:rPr>
                <w:sz w:val="20"/>
                <w:szCs w:val="20"/>
                <w:lang w:val="en-US"/>
              </w:rPr>
              <w:t xml:space="preserve"> high quality</w:t>
            </w:r>
          </w:p>
        </w:tc>
      </w:tr>
    </w:tbl>
    <w:p w14:paraId="651DF3F4" w14:textId="77777777" w:rsidR="00261937" w:rsidRDefault="00261937" w:rsidP="00261937">
      <w:pPr>
        <w:rPr>
          <w:lang w:val="en-US"/>
        </w:rPr>
      </w:pPr>
    </w:p>
    <w:p w14:paraId="438F8469" w14:textId="77777777" w:rsidR="00445E66" w:rsidRDefault="00445E66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7F3F0B1" w14:textId="33CC66C6" w:rsidR="00261937" w:rsidRPr="00261937" w:rsidRDefault="00261937" w:rsidP="00261937">
      <w:pPr>
        <w:rPr>
          <w:b/>
          <w:bCs/>
          <w:lang w:val="en-US"/>
        </w:rPr>
      </w:pPr>
      <w:r w:rsidRPr="00261937">
        <w:rPr>
          <w:b/>
          <w:bCs/>
          <w:lang w:val="en-US"/>
        </w:rPr>
        <w:lastRenderedPageBreak/>
        <w:t>Quality assessment of cohort studies included in the systematic review using the Newcastle-Ottawa Scale (NOS)</w:t>
      </w:r>
    </w:p>
    <w:p w14:paraId="24657FF5" w14:textId="77777777" w:rsidR="00261937" w:rsidRDefault="00261937" w:rsidP="00261937">
      <w:pPr>
        <w:rPr>
          <w:lang w:val="en-US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261937" w14:paraId="2E8634F8" w14:textId="77777777" w:rsidTr="00313335">
        <w:trPr>
          <w:jc w:val="center"/>
        </w:trPr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64EAA2AF" w14:textId="77777777" w:rsidR="00261937" w:rsidRPr="00121F83" w:rsidRDefault="00261937" w:rsidP="00843F50">
            <w:pPr>
              <w:rPr>
                <w:lang w:val="en-US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186FF4C2" w14:textId="77777777" w:rsidR="00261937" w:rsidRDefault="00261937" w:rsidP="00313335">
            <w:pPr>
              <w:jc w:val="center"/>
            </w:pPr>
            <w:r>
              <w:t>Selection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1A0D8082" w14:textId="77777777" w:rsidR="00261937" w:rsidRDefault="00261937" w:rsidP="00313335">
            <w:pPr>
              <w:jc w:val="center"/>
            </w:pPr>
            <w:r>
              <w:t>Comparibility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1307C063" w14:textId="77777777" w:rsidR="00261937" w:rsidRDefault="00261937" w:rsidP="00313335">
            <w:pPr>
              <w:jc w:val="center"/>
            </w:pPr>
            <w:r>
              <w:t>Outcome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2B6C628B" w14:textId="396C9A97" w:rsidR="00261937" w:rsidRDefault="00261937" w:rsidP="00313335">
            <w:pPr>
              <w:jc w:val="center"/>
            </w:pPr>
            <w:r>
              <w:t>Total score</w:t>
            </w:r>
          </w:p>
          <w:p w14:paraId="780D3A65" w14:textId="77777777" w:rsidR="00261937" w:rsidRDefault="00261937" w:rsidP="00313335">
            <w:pPr>
              <w:jc w:val="center"/>
            </w:pPr>
            <w:r>
              <w:t>Maximum 10</w:t>
            </w:r>
          </w:p>
        </w:tc>
      </w:tr>
      <w:tr w:rsidR="00261937" w14:paraId="3A9462E9" w14:textId="77777777" w:rsidTr="00313335">
        <w:trPr>
          <w:jc w:val="center"/>
        </w:trPr>
        <w:tc>
          <w:tcPr>
            <w:tcW w:w="1811" w:type="dxa"/>
            <w:tcBorders>
              <w:top w:val="single" w:sz="12" w:space="0" w:color="auto"/>
            </w:tcBorders>
          </w:tcPr>
          <w:p w14:paraId="6DAAE6BB" w14:textId="77777777" w:rsidR="00261937" w:rsidRDefault="00261937" w:rsidP="00843F50">
            <w:r>
              <w:t xml:space="preserve">Armstrong et al. </w:t>
            </w:r>
          </w:p>
        </w:tc>
        <w:tc>
          <w:tcPr>
            <w:tcW w:w="1811" w:type="dxa"/>
            <w:tcBorders>
              <w:top w:val="single" w:sz="12" w:space="0" w:color="auto"/>
            </w:tcBorders>
          </w:tcPr>
          <w:p w14:paraId="50628F91" w14:textId="77777777" w:rsidR="00261937" w:rsidRDefault="00261937" w:rsidP="00313335">
            <w:pPr>
              <w:jc w:val="center"/>
            </w:pPr>
            <w:r>
              <w:t>*</w:t>
            </w:r>
          </w:p>
        </w:tc>
        <w:tc>
          <w:tcPr>
            <w:tcW w:w="1811" w:type="dxa"/>
            <w:tcBorders>
              <w:top w:val="single" w:sz="12" w:space="0" w:color="auto"/>
            </w:tcBorders>
          </w:tcPr>
          <w:p w14:paraId="702A7C6C" w14:textId="77777777" w:rsidR="00261937" w:rsidRDefault="00261937" w:rsidP="00313335">
            <w:pPr>
              <w:jc w:val="center"/>
            </w:pPr>
            <w:r>
              <w:t>*</w:t>
            </w:r>
          </w:p>
        </w:tc>
        <w:tc>
          <w:tcPr>
            <w:tcW w:w="1811" w:type="dxa"/>
            <w:tcBorders>
              <w:top w:val="single" w:sz="12" w:space="0" w:color="auto"/>
            </w:tcBorders>
          </w:tcPr>
          <w:p w14:paraId="28F437C4" w14:textId="77777777" w:rsidR="00261937" w:rsidRDefault="00261937" w:rsidP="00313335">
            <w:pPr>
              <w:jc w:val="center"/>
            </w:pPr>
            <w:r>
              <w:t>**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3C0C2FD9" w14:textId="77777777" w:rsidR="00261937" w:rsidRDefault="00261937" w:rsidP="00313335">
            <w:pPr>
              <w:jc w:val="center"/>
            </w:pPr>
            <w:r>
              <w:t>4</w:t>
            </w:r>
          </w:p>
        </w:tc>
      </w:tr>
      <w:tr w:rsidR="00261937" w14:paraId="6812039D" w14:textId="77777777" w:rsidTr="00313335">
        <w:trPr>
          <w:jc w:val="center"/>
        </w:trPr>
        <w:tc>
          <w:tcPr>
            <w:tcW w:w="1811" w:type="dxa"/>
            <w:tcBorders>
              <w:bottom w:val="single" w:sz="4" w:space="0" w:color="BFBFBF" w:themeColor="background1" w:themeShade="BF"/>
            </w:tcBorders>
          </w:tcPr>
          <w:p w14:paraId="69A35EA2" w14:textId="77777777" w:rsidR="00261937" w:rsidRDefault="00261937" w:rsidP="00843F50">
            <w:r>
              <w:t xml:space="preserve">Turton et al. </w:t>
            </w:r>
          </w:p>
        </w:tc>
        <w:tc>
          <w:tcPr>
            <w:tcW w:w="1811" w:type="dxa"/>
            <w:tcBorders>
              <w:bottom w:val="single" w:sz="4" w:space="0" w:color="BFBFBF" w:themeColor="background1" w:themeShade="BF"/>
            </w:tcBorders>
          </w:tcPr>
          <w:p w14:paraId="3B724C76" w14:textId="77777777" w:rsidR="00261937" w:rsidRDefault="00261937" w:rsidP="00313335">
            <w:pPr>
              <w:jc w:val="center"/>
            </w:pPr>
            <w:r>
              <w:t>***</w:t>
            </w:r>
          </w:p>
        </w:tc>
        <w:tc>
          <w:tcPr>
            <w:tcW w:w="1811" w:type="dxa"/>
            <w:tcBorders>
              <w:bottom w:val="single" w:sz="4" w:space="0" w:color="BFBFBF" w:themeColor="background1" w:themeShade="BF"/>
            </w:tcBorders>
          </w:tcPr>
          <w:p w14:paraId="2AEC1C04" w14:textId="77777777" w:rsidR="00261937" w:rsidRDefault="00261937" w:rsidP="00313335">
            <w:pPr>
              <w:jc w:val="center"/>
            </w:pPr>
            <w:r>
              <w:t>**</w:t>
            </w:r>
          </w:p>
        </w:tc>
        <w:tc>
          <w:tcPr>
            <w:tcW w:w="1811" w:type="dxa"/>
            <w:tcBorders>
              <w:bottom w:val="single" w:sz="4" w:space="0" w:color="BFBFBF" w:themeColor="background1" w:themeShade="BF"/>
            </w:tcBorders>
          </w:tcPr>
          <w:p w14:paraId="3EFB946E" w14:textId="77777777" w:rsidR="00261937" w:rsidRDefault="00261937" w:rsidP="00313335">
            <w:pPr>
              <w:jc w:val="center"/>
            </w:pPr>
            <w:r>
              <w:t>***</w:t>
            </w:r>
          </w:p>
        </w:tc>
        <w:tc>
          <w:tcPr>
            <w:tcW w:w="1812" w:type="dxa"/>
            <w:tcBorders>
              <w:bottom w:val="single" w:sz="4" w:space="0" w:color="BFBFBF" w:themeColor="background1" w:themeShade="BF"/>
            </w:tcBorders>
          </w:tcPr>
          <w:p w14:paraId="547A04AB" w14:textId="77777777" w:rsidR="00261937" w:rsidRDefault="00261937" w:rsidP="00313335">
            <w:pPr>
              <w:jc w:val="center"/>
            </w:pPr>
            <w:r>
              <w:t>8</w:t>
            </w:r>
          </w:p>
        </w:tc>
      </w:tr>
      <w:tr w:rsidR="00261937" w14:paraId="022611E9" w14:textId="77777777" w:rsidTr="00313335">
        <w:trPr>
          <w:jc w:val="center"/>
        </w:trPr>
        <w:tc>
          <w:tcPr>
            <w:tcW w:w="1811" w:type="dxa"/>
            <w:tcBorders>
              <w:bottom w:val="single" w:sz="12" w:space="0" w:color="auto"/>
            </w:tcBorders>
          </w:tcPr>
          <w:p w14:paraId="162182AB" w14:textId="77777777" w:rsidR="00261937" w:rsidRDefault="00261937" w:rsidP="00843F50">
            <w:r>
              <w:t xml:space="preserve">Vance et al. </w:t>
            </w: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14:paraId="1E9E8B6D" w14:textId="77777777" w:rsidR="00261937" w:rsidRDefault="00261937" w:rsidP="00313335">
            <w:pPr>
              <w:jc w:val="center"/>
            </w:pPr>
            <w:r>
              <w:t>**</w:t>
            </w: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14:paraId="43579C01" w14:textId="77777777" w:rsidR="00261937" w:rsidRDefault="00261937" w:rsidP="00313335">
            <w:pPr>
              <w:jc w:val="center"/>
            </w:pP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14:paraId="1308B02D" w14:textId="77777777" w:rsidR="00261937" w:rsidRDefault="00261937" w:rsidP="00313335">
            <w:pPr>
              <w:jc w:val="center"/>
            </w:pPr>
            <w:r>
              <w:t>**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4F5B71B5" w14:textId="77777777" w:rsidR="00261937" w:rsidRDefault="00261937" w:rsidP="00313335">
            <w:pPr>
              <w:jc w:val="center"/>
            </w:pPr>
            <w:r>
              <w:t>4</w:t>
            </w:r>
          </w:p>
        </w:tc>
      </w:tr>
      <w:tr w:rsidR="00261937" w:rsidRPr="00E87B72" w14:paraId="3667AB35" w14:textId="77777777" w:rsidTr="00313335">
        <w:trPr>
          <w:jc w:val="center"/>
        </w:trPr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0989D35E" w14:textId="77777777" w:rsidR="00261937" w:rsidRPr="00692E2B" w:rsidRDefault="00261937" w:rsidP="00843F50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077E67B7" w14:textId="77777777" w:rsidR="00261937" w:rsidRPr="00692E2B" w:rsidRDefault="00261937" w:rsidP="00843F50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175D822F" w14:textId="77777777" w:rsidR="00261937" w:rsidRPr="00692E2B" w:rsidRDefault="00261937" w:rsidP="00843F50">
            <w:pPr>
              <w:rPr>
                <w:sz w:val="20"/>
                <w:szCs w:val="20"/>
                <w:lang w:val="en-GB"/>
              </w:rPr>
            </w:pPr>
            <w:r w:rsidRPr="00692E2B">
              <w:rPr>
                <w:sz w:val="20"/>
                <w:szCs w:val="20"/>
                <w:lang w:val="en-US"/>
              </w:rPr>
              <w:t>*</w:t>
            </w:r>
            <w:r w:rsidRPr="00692E2B">
              <w:rPr>
                <w:sz w:val="20"/>
                <w:szCs w:val="20"/>
                <w:lang w:val="en-GB"/>
              </w:rPr>
              <w:t>*Adjustment for the main confounding factors: perinatal loss characteristics and antenatal characteristics</w:t>
            </w:r>
          </w:p>
          <w:p w14:paraId="7957FDD2" w14:textId="77777777" w:rsidR="00261937" w:rsidRPr="00692E2B" w:rsidRDefault="00261937" w:rsidP="00843F50">
            <w:pPr>
              <w:rPr>
                <w:sz w:val="20"/>
                <w:szCs w:val="20"/>
                <w:lang w:val="en-US"/>
              </w:rPr>
            </w:pPr>
            <w:r w:rsidRPr="00692E2B">
              <w:rPr>
                <w:sz w:val="20"/>
                <w:szCs w:val="20"/>
                <w:lang w:val="en-GB"/>
              </w:rPr>
              <w:t xml:space="preserve">*Adjustment for only one of the main confounding factors or for other confounding factors </w:t>
            </w:r>
          </w:p>
          <w:p w14:paraId="3FB155CE" w14:textId="77777777" w:rsidR="00261937" w:rsidRPr="00692E2B" w:rsidRDefault="00261937" w:rsidP="00843F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113584B3" w14:textId="77777777" w:rsidR="00261937" w:rsidRPr="00692E2B" w:rsidRDefault="00261937" w:rsidP="00843F50">
            <w:pPr>
              <w:rPr>
                <w:sz w:val="20"/>
                <w:szCs w:val="20"/>
                <w:lang w:val="en-US"/>
              </w:rPr>
            </w:pPr>
            <w:r w:rsidRPr="00692E2B">
              <w:rPr>
                <w:sz w:val="20"/>
                <w:szCs w:val="20"/>
                <w:lang w:val="en-US"/>
              </w:rPr>
              <w:t>** Follow-up duration &gt; 12 month</w:t>
            </w:r>
            <w:r w:rsidRPr="00692E2B">
              <w:rPr>
                <w:sz w:val="20"/>
                <w:szCs w:val="20"/>
                <w:lang w:val="en-US"/>
              </w:rPr>
              <w:br/>
              <w:t>* Follow-up duration &gt; 6 months</w:t>
            </w:r>
          </w:p>
          <w:p w14:paraId="4D3077BB" w14:textId="77777777" w:rsidR="00261937" w:rsidRPr="00692E2B" w:rsidRDefault="00261937" w:rsidP="00843F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576E1D52" w14:textId="77777777" w:rsidR="00261937" w:rsidRPr="00692E2B" w:rsidRDefault="00261937" w:rsidP="00843F50">
            <w:pPr>
              <w:rPr>
                <w:sz w:val="20"/>
                <w:szCs w:val="20"/>
                <w:lang w:val="en-US"/>
              </w:rPr>
            </w:pPr>
            <w:r w:rsidRPr="00692E2B">
              <w:rPr>
                <w:sz w:val="20"/>
                <w:szCs w:val="20"/>
                <w:lang w:val="en-US"/>
              </w:rPr>
              <w:t>0-3 low; 4-</w:t>
            </w:r>
            <w:r>
              <w:rPr>
                <w:sz w:val="20"/>
                <w:szCs w:val="20"/>
                <w:lang w:val="en-US"/>
              </w:rPr>
              <w:t xml:space="preserve">7 </w:t>
            </w:r>
            <w:r w:rsidRPr="00692E2B">
              <w:rPr>
                <w:sz w:val="20"/>
                <w:szCs w:val="20"/>
                <w:lang w:val="en-US"/>
              </w:rPr>
              <w:t xml:space="preserve">moderate; </w:t>
            </w:r>
            <w:r>
              <w:rPr>
                <w:sz w:val="20"/>
                <w:szCs w:val="20"/>
                <w:lang w:val="en-US"/>
              </w:rPr>
              <w:t>8</w:t>
            </w:r>
            <w:r w:rsidRPr="00692E2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 w:rsidRPr="00692E2B">
              <w:rPr>
                <w:sz w:val="20"/>
                <w:szCs w:val="20"/>
                <w:lang w:val="en-US"/>
              </w:rPr>
              <w:t xml:space="preserve"> high quality</w:t>
            </w:r>
          </w:p>
        </w:tc>
      </w:tr>
    </w:tbl>
    <w:p w14:paraId="1D680403" w14:textId="77777777" w:rsidR="00261937" w:rsidRPr="00C6567F" w:rsidRDefault="00261937">
      <w:pPr>
        <w:rPr>
          <w:lang w:val="en-US"/>
        </w:rPr>
      </w:pPr>
    </w:p>
    <w:sectPr w:rsidR="00261937" w:rsidRPr="00C6567F" w:rsidSect="00653469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40"/>
    <w:rsid w:val="00261937"/>
    <w:rsid w:val="00313335"/>
    <w:rsid w:val="00445E66"/>
    <w:rsid w:val="00643884"/>
    <w:rsid w:val="00653469"/>
    <w:rsid w:val="00911B70"/>
    <w:rsid w:val="00C44A40"/>
    <w:rsid w:val="00C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CE9B"/>
  <w15:chartTrackingRefBased/>
  <w15:docId w15:val="{3B5BF38B-E01A-9547-A7C0-3B54FAEF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C4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C4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2619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26193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B.XSL" StyleName="GB7714" Version="2005"/>
</file>

<file path=customXml/itemProps1.xml><?xml version="1.0" encoding="utf-8"?>
<ds:datastoreItem xmlns:ds="http://schemas.openxmlformats.org/officeDocument/2006/customXml" ds:itemID="{ABF09E99-AB59-E446-8E70-119CE00E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Lieselotte Lamon</dc:creator>
  <cp:keywords/>
  <dc:description/>
  <cp:lastModifiedBy>Marc De Hert</cp:lastModifiedBy>
  <cp:revision>3</cp:revision>
  <dcterms:created xsi:type="dcterms:W3CDTF">2022-09-13T16:11:00Z</dcterms:created>
  <dcterms:modified xsi:type="dcterms:W3CDTF">2022-09-14T05:03:00Z</dcterms:modified>
</cp:coreProperties>
</file>