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7"/>
        <w:gridCol w:w="1179"/>
        <w:gridCol w:w="1180"/>
        <w:gridCol w:w="1079"/>
        <w:gridCol w:w="1625"/>
        <w:gridCol w:w="1198"/>
        <w:gridCol w:w="1420"/>
      </w:tblGrid>
      <w:tr w:rsidR="00C67789" w:rsidRPr="00B8751B" w:rsidTr="00805BE3">
        <w:tc>
          <w:tcPr>
            <w:tcW w:w="0" w:type="auto"/>
            <w:shd w:val="clear" w:color="auto" w:fill="FFFFFF" w:themeFill="background1"/>
          </w:tcPr>
          <w:p w:rsidR="00C67789" w:rsidRPr="00B8751B" w:rsidRDefault="00C6778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38" w:type="dxa"/>
            <w:gridSpan w:val="3"/>
            <w:shd w:val="clear" w:color="auto" w:fill="FFFFFF" w:themeFill="background1"/>
          </w:tcPr>
          <w:p w:rsidR="00C67789" w:rsidRPr="00B8751B" w:rsidRDefault="00C67789" w:rsidP="003B1C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8751B">
              <w:rPr>
                <w:b/>
                <w:bCs/>
                <w:sz w:val="18"/>
                <w:szCs w:val="18"/>
              </w:rPr>
              <w:t>Means</w:t>
            </w:r>
            <w:proofErr w:type="spellEnd"/>
            <w:r w:rsidRPr="00B8751B">
              <w:rPr>
                <w:b/>
                <w:bCs/>
                <w:sz w:val="18"/>
                <w:szCs w:val="18"/>
              </w:rPr>
              <w:t xml:space="preserve"> (SD)</w:t>
            </w:r>
          </w:p>
        </w:tc>
        <w:tc>
          <w:tcPr>
            <w:tcW w:w="4243" w:type="dxa"/>
            <w:gridSpan w:val="3"/>
            <w:shd w:val="clear" w:color="auto" w:fill="FFFFFF" w:themeFill="background1"/>
          </w:tcPr>
          <w:p w:rsidR="00C67789" w:rsidRPr="00B8751B" w:rsidRDefault="00C67789" w:rsidP="003B1C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B8751B">
              <w:rPr>
                <w:b/>
                <w:bCs/>
                <w:sz w:val="18"/>
                <w:szCs w:val="18"/>
              </w:rPr>
              <w:t>p</w:t>
            </w:r>
            <w:proofErr w:type="gramEnd"/>
            <w:r w:rsidRPr="00B8751B">
              <w:rPr>
                <w:b/>
                <w:bCs/>
                <w:sz w:val="18"/>
                <w:szCs w:val="18"/>
              </w:rPr>
              <w:t>-values (</w:t>
            </w:r>
            <w:r w:rsidRPr="00B875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η</w:t>
            </w:r>
            <w:r w:rsidRPr="00B8751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B875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02F3C" w:rsidRPr="00B8751B" w:rsidTr="00805BE3">
        <w:tc>
          <w:tcPr>
            <w:tcW w:w="0" w:type="auto"/>
            <w:shd w:val="clear" w:color="auto" w:fill="FFFFFF" w:themeFill="background1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HC</w:t>
            </w:r>
          </w:p>
        </w:tc>
        <w:tc>
          <w:tcPr>
            <w:tcW w:w="1180" w:type="dxa"/>
            <w:shd w:val="clear" w:color="auto" w:fill="FFFFFF" w:themeFill="background1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OCD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SCZ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HC-OCD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OCD-SCZ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HC-SCZ</w:t>
            </w:r>
          </w:p>
        </w:tc>
      </w:tr>
      <w:tr w:rsidR="00966EAD" w:rsidRPr="00B8751B" w:rsidTr="00CF1CC7">
        <w:tc>
          <w:tcPr>
            <w:tcW w:w="0" w:type="auto"/>
            <w:gridSpan w:val="7"/>
            <w:shd w:val="clear" w:color="auto" w:fill="D9D9D9" w:themeFill="background1" w:themeFillShade="D9"/>
          </w:tcPr>
          <w:p w:rsidR="00966EAD" w:rsidRPr="00B8751B" w:rsidRDefault="00966EAD" w:rsidP="00FE2CB1">
            <w:pPr>
              <w:rPr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 xml:space="preserve">Correct </w:t>
            </w:r>
            <w:proofErr w:type="spellStart"/>
            <w:r w:rsidRPr="00B8751B">
              <w:rPr>
                <w:b/>
                <w:bCs/>
                <w:sz w:val="18"/>
                <w:szCs w:val="18"/>
              </w:rPr>
              <w:t>responses</w:t>
            </w:r>
            <w:proofErr w:type="spellEnd"/>
          </w:p>
        </w:tc>
      </w:tr>
      <w:tr w:rsidR="00FE2CB1" w:rsidRPr="00B8751B" w:rsidTr="00CF1CC7">
        <w:tc>
          <w:tcPr>
            <w:tcW w:w="0" w:type="auto"/>
            <w:gridSpan w:val="7"/>
          </w:tcPr>
          <w:p w:rsidR="00FE2CB1" w:rsidRPr="006D6AF7" w:rsidRDefault="00FE2CB1" w:rsidP="00FE2CB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D6AF7">
              <w:rPr>
                <w:b/>
                <w:bCs/>
                <w:sz w:val="18"/>
                <w:szCs w:val="18"/>
              </w:rPr>
              <w:t>Internal</w:t>
            </w:r>
            <w:proofErr w:type="spellEnd"/>
            <w:r w:rsidRPr="006D6AF7">
              <w:rPr>
                <w:b/>
                <w:bCs/>
                <w:sz w:val="18"/>
                <w:szCs w:val="18"/>
              </w:rPr>
              <w:t xml:space="preserve"> source-monitoring</w:t>
            </w:r>
          </w:p>
        </w:tc>
      </w:tr>
      <w:tr w:rsidR="00CF1CC7" w:rsidRPr="00B8751B" w:rsidTr="00805BE3"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Imagined</w:t>
            </w:r>
            <w:proofErr w:type="spellEnd"/>
            <w:r w:rsidRPr="00B875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6.14 (1.43)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4.88 (1.83)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3.95 (1.99)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rFonts w:cstheme="minorHAnsi"/>
                <w:sz w:val="18"/>
                <w:szCs w:val="18"/>
              </w:rPr>
            </w:pPr>
            <w:r w:rsidRPr="00B8751B">
              <w:rPr>
                <w:rFonts w:cstheme="minorHAnsi"/>
                <w:sz w:val="18"/>
                <w:szCs w:val="18"/>
              </w:rPr>
              <w:t>0.019</w:t>
            </w:r>
            <w:r w:rsidR="00966C42" w:rsidRPr="00B8751B">
              <w:rPr>
                <w:rFonts w:cstheme="minorHAnsi"/>
                <w:sz w:val="18"/>
                <w:szCs w:val="18"/>
              </w:rPr>
              <w:t>*</w:t>
            </w:r>
            <w:r w:rsidR="00A70C22">
              <w:rPr>
                <w:rFonts w:cstheme="minorHAnsi"/>
                <w:sz w:val="18"/>
                <w:szCs w:val="18"/>
              </w:rPr>
              <w:t xml:space="preserve"> </w:t>
            </w:r>
            <w:r w:rsidRPr="00B8751B">
              <w:rPr>
                <w:rFonts w:cstheme="minorHAnsi"/>
                <w:sz w:val="18"/>
                <w:szCs w:val="18"/>
              </w:rPr>
              <w:t>(</w:t>
            </w:r>
            <w:r w:rsidRPr="00B8751B">
              <w:rPr>
                <w:rFonts w:cstheme="minorHAnsi"/>
                <w:sz w:val="18"/>
                <w:szCs w:val="18"/>
                <w:lang w:val="en-GB"/>
              </w:rPr>
              <w:t>0.</w:t>
            </w:r>
            <w:r w:rsidR="00966EAD" w:rsidRPr="00B8751B">
              <w:rPr>
                <w:rFonts w:cstheme="minorHAnsi"/>
                <w:sz w:val="18"/>
                <w:szCs w:val="18"/>
                <w:lang w:val="en-GB"/>
              </w:rPr>
              <w:t>13</w:t>
            </w:r>
            <w:r w:rsidRPr="00B8751B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rFonts w:cstheme="minorHAnsi"/>
                <w:sz w:val="18"/>
                <w:szCs w:val="18"/>
              </w:rPr>
            </w:pPr>
            <w:r w:rsidRPr="00B8751B">
              <w:rPr>
                <w:rFonts w:cstheme="minorHAnsi"/>
                <w:sz w:val="18"/>
                <w:szCs w:val="18"/>
              </w:rPr>
              <w:t>0.046</w:t>
            </w:r>
            <w:r w:rsidR="00966C42" w:rsidRPr="00B8751B">
              <w:rPr>
                <w:rFonts w:cstheme="minorHAnsi"/>
                <w:sz w:val="18"/>
                <w:szCs w:val="18"/>
              </w:rPr>
              <w:t xml:space="preserve">* </w:t>
            </w:r>
            <w:r w:rsidRPr="00B8751B">
              <w:rPr>
                <w:rFonts w:cstheme="minorHAnsi"/>
                <w:sz w:val="18"/>
                <w:szCs w:val="18"/>
              </w:rPr>
              <w:t>(</w:t>
            </w:r>
            <w:r w:rsidRPr="00B8751B">
              <w:rPr>
                <w:rFonts w:cstheme="minorHAnsi"/>
                <w:sz w:val="18"/>
                <w:szCs w:val="18"/>
                <w:lang w:val="en-US"/>
              </w:rPr>
              <w:t>0.05)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rFonts w:cstheme="minorHAnsi"/>
                <w:sz w:val="18"/>
                <w:szCs w:val="18"/>
              </w:rPr>
            </w:pPr>
            <w:r w:rsidRPr="00B8751B">
              <w:rPr>
                <w:rFonts w:cstheme="minorHAnsi"/>
                <w:sz w:val="18"/>
                <w:szCs w:val="18"/>
              </w:rPr>
              <w:t>&lt;0.001</w:t>
            </w:r>
            <w:r w:rsidR="00966C42" w:rsidRPr="00B8751B">
              <w:rPr>
                <w:rFonts w:cstheme="minorHAnsi"/>
                <w:sz w:val="18"/>
                <w:szCs w:val="18"/>
              </w:rPr>
              <w:t>***</w:t>
            </w:r>
          </w:p>
          <w:p w:rsidR="00FE2CB1" w:rsidRPr="00B8751B" w:rsidRDefault="00FE2CB1" w:rsidP="00FE2CB1">
            <w:pPr>
              <w:rPr>
                <w:rFonts w:cstheme="minorHAnsi"/>
                <w:sz w:val="18"/>
                <w:szCs w:val="18"/>
              </w:rPr>
            </w:pPr>
            <w:r w:rsidRPr="00B8751B">
              <w:rPr>
                <w:rFonts w:cstheme="minorHAnsi"/>
                <w:sz w:val="18"/>
                <w:szCs w:val="18"/>
              </w:rPr>
              <w:t>(</w:t>
            </w:r>
            <w:r w:rsidRPr="00B8751B">
              <w:rPr>
                <w:rFonts w:cstheme="minorHAnsi"/>
                <w:sz w:val="18"/>
                <w:szCs w:val="18"/>
                <w:lang w:val="en-GB"/>
              </w:rPr>
              <w:t>0.2</w:t>
            </w:r>
            <w:r w:rsidR="00966EAD" w:rsidRPr="00B8751B"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B8751B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</w:tr>
      <w:tr w:rsidR="00CF1CC7" w:rsidRPr="00B8751B" w:rsidTr="00805BE3"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Said</w:t>
            </w:r>
            <w:proofErr w:type="spellEnd"/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5.93 (1.31)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5.31 (2.25)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5.03 (1.95)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0.479</w:t>
            </w:r>
            <w:r w:rsidR="00ED4C17" w:rsidRPr="00B8751B">
              <w:rPr>
                <w:sz w:val="18"/>
                <w:szCs w:val="18"/>
              </w:rPr>
              <w:t xml:space="preserve"> (0.03)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0.696</w:t>
            </w:r>
            <w:r w:rsidR="00ED4C17" w:rsidRPr="00B8751B">
              <w:rPr>
                <w:sz w:val="18"/>
                <w:szCs w:val="18"/>
              </w:rPr>
              <w:t xml:space="preserve"> (0.004)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0.278</w:t>
            </w:r>
            <w:r w:rsidR="00ED4C17" w:rsidRPr="00B8751B">
              <w:rPr>
                <w:sz w:val="18"/>
                <w:szCs w:val="18"/>
              </w:rPr>
              <w:t xml:space="preserve"> (0.06)</w:t>
            </w:r>
          </w:p>
        </w:tc>
      </w:tr>
      <w:tr w:rsidR="00CF1CC7" w:rsidRPr="00B8751B" w:rsidTr="00805BE3"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New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7.76 (0.43)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7.59 (0.76)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7.76 (0.49)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0.151</w:t>
            </w:r>
            <w:r w:rsidR="00ED4C17" w:rsidRPr="00B8751B">
              <w:rPr>
                <w:sz w:val="18"/>
                <w:szCs w:val="18"/>
              </w:rPr>
              <w:t xml:space="preserve"> (0.02)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0.139</w:t>
            </w:r>
            <w:r w:rsidR="00ED4C17" w:rsidRPr="00B8751B">
              <w:rPr>
                <w:sz w:val="18"/>
                <w:szCs w:val="18"/>
              </w:rPr>
              <w:t xml:space="preserve"> (0.02)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0.148</w:t>
            </w:r>
            <w:r w:rsidR="00ED4C17" w:rsidRPr="00B8751B">
              <w:rPr>
                <w:sz w:val="18"/>
                <w:szCs w:val="18"/>
              </w:rPr>
              <w:t xml:space="preserve"> (0)</w:t>
            </w:r>
          </w:p>
        </w:tc>
      </w:tr>
      <w:tr w:rsidR="00805BE3" w:rsidRPr="00805BE3" w:rsidTr="0013712A">
        <w:tc>
          <w:tcPr>
            <w:tcW w:w="9058" w:type="dxa"/>
            <w:gridSpan w:val="7"/>
          </w:tcPr>
          <w:p w:rsidR="00805BE3" w:rsidRPr="00805BE3" w:rsidRDefault="00805BE3" w:rsidP="00FE2CB1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</w:t>
            </w:r>
            <w:r w:rsidR="006D6AF7" w:rsidRPr="003D554E">
              <w:rPr>
                <w:sz w:val="18"/>
                <w:szCs w:val="18"/>
                <w:lang w:val="en-GB"/>
              </w:rPr>
              <w:t>&lt;0.001</w:t>
            </w:r>
            <w:r>
              <w:rPr>
                <w:sz w:val="18"/>
                <w:szCs w:val="18"/>
                <w:lang w:val="en-GB"/>
              </w:rPr>
              <w:t>***</w:t>
            </w:r>
            <w:r w:rsidRPr="003D554E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Pr="003D554E">
              <w:rPr>
                <w:sz w:val="18"/>
                <w:szCs w:val="18"/>
                <w:lang w:val="en-GB"/>
              </w:rPr>
              <w:t>B</w:t>
            </w:r>
            <w:r>
              <w:rPr>
                <w:sz w:val="18"/>
                <w:szCs w:val="18"/>
                <w:lang w:val="en-GB"/>
              </w:rPr>
              <w:t>etween-subject p-value=</w:t>
            </w:r>
            <w:r w:rsidR="006D6AF7">
              <w:rPr>
                <w:sz w:val="18"/>
                <w:szCs w:val="18"/>
                <w:lang w:val="en-GB"/>
              </w:rPr>
              <w:t>0.007</w:t>
            </w:r>
            <w:r>
              <w:rPr>
                <w:sz w:val="18"/>
                <w:szCs w:val="18"/>
                <w:lang w:val="en-GB"/>
              </w:rPr>
              <w:t xml:space="preserve">** 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Interaction p-value=</w:t>
            </w:r>
            <w:r w:rsidR="006D6AF7">
              <w:rPr>
                <w:sz w:val="18"/>
                <w:szCs w:val="18"/>
                <w:lang w:val="en-GB"/>
              </w:rPr>
              <w:t>0.002**</w:t>
            </w:r>
          </w:p>
        </w:tc>
      </w:tr>
      <w:tr w:rsidR="00FE2CB1" w:rsidRPr="00B8751B" w:rsidTr="00CF1CC7">
        <w:tc>
          <w:tcPr>
            <w:tcW w:w="0" w:type="auto"/>
            <w:gridSpan w:val="7"/>
          </w:tcPr>
          <w:p w:rsidR="00FE2CB1" w:rsidRPr="006D6AF7" w:rsidRDefault="00FE2CB1" w:rsidP="00FE2CB1">
            <w:pPr>
              <w:jc w:val="center"/>
              <w:rPr>
                <w:b/>
                <w:bCs/>
                <w:sz w:val="18"/>
                <w:szCs w:val="18"/>
              </w:rPr>
            </w:pPr>
            <w:r w:rsidRPr="006D6AF7">
              <w:rPr>
                <w:b/>
                <w:bCs/>
                <w:sz w:val="18"/>
                <w:szCs w:val="18"/>
              </w:rPr>
              <w:t>Reality-monitoring</w:t>
            </w:r>
          </w:p>
        </w:tc>
      </w:tr>
      <w:tr w:rsidR="00726138" w:rsidRPr="00B8751B" w:rsidTr="00805BE3">
        <w:trPr>
          <w:trHeight w:val="198"/>
        </w:trPr>
        <w:tc>
          <w:tcPr>
            <w:tcW w:w="0" w:type="auto"/>
          </w:tcPr>
          <w:p w:rsidR="00726138" w:rsidRPr="00B8751B" w:rsidRDefault="00726138" w:rsidP="00726138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Imagined</w:t>
            </w:r>
            <w:proofErr w:type="spellEnd"/>
          </w:p>
        </w:tc>
        <w:tc>
          <w:tcPr>
            <w:tcW w:w="1179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 (1.94)</w:t>
            </w:r>
          </w:p>
        </w:tc>
        <w:tc>
          <w:tcPr>
            <w:tcW w:w="1180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 (1.99)</w:t>
            </w:r>
          </w:p>
        </w:tc>
        <w:tc>
          <w:tcPr>
            <w:tcW w:w="1079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 (2.27)</w:t>
            </w:r>
          </w:p>
        </w:tc>
        <w:tc>
          <w:tcPr>
            <w:tcW w:w="1610" w:type="dxa"/>
          </w:tcPr>
          <w:p w:rsidR="00726138" w:rsidRPr="00B8751B" w:rsidRDefault="00CB1196" w:rsidP="007261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</w:t>
            </w:r>
            <w:r w:rsidR="00A70C22">
              <w:rPr>
                <w:rFonts w:cstheme="minorHAnsi"/>
                <w:sz w:val="18"/>
                <w:szCs w:val="18"/>
              </w:rPr>
              <w:t xml:space="preserve"> (0.03)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0.015*</w:t>
            </w:r>
            <w:r w:rsidR="00A70C22">
              <w:rPr>
                <w:rFonts w:cstheme="minorHAnsi"/>
                <w:sz w:val="18"/>
                <w:szCs w:val="18"/>
              </w:rPr>
              <w:t xml:space="preserve"> (0.59)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0.001**</w:t>
            </w:r>
            <w:r w:rsidR="00A70C22">
              <w:rPr>
                <w:rFonts w:cstheme="minorHAnsi"/>
                <w:sz w:val="18"/>
                <w:szCs w:val="18"/>
              </w:rPr>
              <w:t xml:space="preserve"> (0.91)</w:t>
            </w:r>
          </w:p>
        </w:tc>
      </w:tr>
      <w:tr w:rsidR="00726138" w:rsidRPr="00B8751B" w:rsidTr="00805BE3">
        <w:trPr>
          <w:trHeight w:val="276"/>
        </w:trPr>
        <w:tc>
          <w:tcPr>
            <w:tcW w:w="0" w:type="auto"/>
          </w:tcPr>
          <w:p w:rsidR="00726138" w:rsidRPr="00B8751B" w:rsidRDefault="00726138" w:rsidP="00726138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Heard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 (1.5)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5.72 (1.88)</w:t>
            </w:r>
          </w:p>
        </w:tc>
        <w:tc>
          <w:tcPr>
            <w:tcW w:w="1079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4.87 (1.96)</w:t>
            </w:r>
          </w:p>
        </w:tc>
        <w:tc>
          <w:tcPr>
            <w:tcW w:w="1610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01E75">
              <w:rPr>
                <w:sz w:val="18"/>
                <w:szCs w:val="18"/>
              </w:rPr>
              <w:t>7</w:t>
            </w:r>
            <w:r w:rsidR="00A70C22">
              <w:rPr>
                <w:sz w:val="18"/>
                <w:szCs w:val="18"/>
              </w:rPr>
              <w:t xml:space="preserve"> (0.18)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="00701E75">
              <w:rPr>
                <w:sz w:val="18"/>
                <w:szCs w:val="18"/>
              </w:rPr>
              <w:t>7</w:t>
            </w:r>
            <w:r w:rsidR="00A70C22">
              <w:rPr>
                <w:sz w:val="18"/>
                <w:szCs w:val="18"/>
              </w:rPr>
              <w:t xml:space="preserve"> (0.44)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0.037*</w:t>
            </w:r>
            <w:r w:rsidR="00A70C22">
              <w:rPr>
                <w:sz w:val="18"/>
                <w:szCs w:val="18"/>
              </w:rPr>
              <w:t xml:space="preserve"> (0.65)</w:t>
            </w:r>
          </w:p>
        </w:tc>
      </w:tr>
      <w:tr w:rsidR="003D554E" w:rsidRPr="00B8751B" w:rsidTr="00805BE3">
        <w:trPr>
          <w:trHeight w:val="362"/>
        </w:trPr>
        <w:tc>
          <w:tcPr>
            <w:tcW w:w="0" w:type="auto"/>
          </w:tcPr>
          <w:p w:rsidR="00726138" w:rsidRPr="00B8751B" w:rsidRDefault="00726138" w:rsidP="00726138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New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7.66 (0.48)</w:t>
            </w:r>
          </w:p>
        </w:tc>
        <w:tc>
          <w:tcPr>
            <w:tcW w:w="1180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 (0.53)</w:t>
            </w:r>
          </w:p>
        </w:tc>
        <w:tc>
          <w:tcPr>
            <w:tcW w:w="1079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7.32 (0.82)</w:t>
            </w:r>
          </w:p>
        </w:tc>
        <w:tc>
          <w:tcPr>
            <w:tcW w:w="1610" w:type="dxa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01E75">
              <w:rPr>
                <w:sz w:val="18"/>
                <w:szCs w:val="18"/>
              </w:rPr>
              <w:t>79</w:t>
            </w:r>
            <w:r w:rsidR="00A70C22">
              <w:rPr>
                <w:sz w:val="18"/>
                <w:szCs w:val="18"/>
              </w:rPr>
              <w:t xml:space="preserve"> (0.06)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  <w:r w:rsidR="00A70C22">
              <w:rPr>
                <w:sz w:val="18"/>
                <w:szCs w:val="18"/>
              </w:rPr>
              <w:t xml:space="preserve"> (0.53)</w:t>
            </w:r>
          </w:p>
        </w:tc>
        <w:tc>
          <w:tcPr>
            <w:tcW w:w="0" w:type="auto"/>
          </w:tcPr>
          <w:p w:rsidR="00726138" w:rsidRPr="00B8751B" w:rsidRDefault="00CB1196" w:rsidP="0072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0.147 </w:t>
            </w:r>
            <w:r w:rsidR="00A70C22">
              <w:rPr>
                <w:sz w:val="18"/>
                <w:szCs w:val="18"/>
              </w:rPr>
              <w:t>(0.49)</w:t>
            </w:r>
          </w:p>
        </w:tc>
      </w:tr>
      <w:tr w:rsidR="00805BE3" w:rsidRPr="003D554E" w:rsidTr="0013712A">
        <w:tc>
          <w:tcPr>
            <w:tcW w:w="9058" w:type="dxa"/>
            <w:gridSpan w:val="7"/>
          </w:tcPr>
          <w:p w:rsidR="00805BE3" w:rsidRPr="003D554E" w:rsidRDefault="00805BE3" w:rsidP="0013712A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p-value&lt;0.001</w:t>
            </w:r>
            <w:r>
              <w:rPr>
                <w:sz w:val="18"/>
                <w:szCs w:val="18"/>
                <w:lang w:val="en-GB"/>
              </w:rPr>
              <w:t>***</w:t>
            </w:r>
            <w:r w:rsidRPr="003D554E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Pr="003D554E">
              <w:rPr>
                <w:sz w:val="18"/>
                <w:szCs w:val="18"/>
                <w:lang w:val="en-GB"/>
              </w:rPr>
              <w:t>B</w:t>
            </w:r>
            <w:r>
              <w:rPr>
                <w:sz w:val="18"/>
                <w:szCs w:val="18"/>
                <w:lang w:val="en-GB"/>
              </w:rPr>
              <w:t xml:space="preserve">etween-subject p-value=0.001** 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Interaction p-value=0.066</w:t>
            </w:r>
          </w:p>
        </w:tc>
      </w:tr>
      <w:tr w:rsidR="00FE2CB1" w:rsidRPr="00B8751B" w:rsidTr="00CF1CC7">
        <w:tc>
          <w:tcPr>
            <w:tcW w:w="0" w:type="auto"/>
            <w:gridSpan w:val="7"/>
            <w:shd w:val="clear" w:color="auto" w:fill="D9D9D9" w:themeFill="background1" w:themeFillShade="D9"/>
          </w:tcPr>
          <w:p w:rsidR="00FE2CB1" w:rsidRPr="00B8751B" w:rsidRDefault="00FE2CB1" w:rsidP="00FE2CB1">
            <w:pPr>
              <w:rPr>
                <w:b/>
                <w:bCs/>
                <w:sz w:val="18"/>
                <w:szCs w:val="18"/>
              </w:rPr>
            </w:pPr>
            <w:r w:rsidRPr="00B8751B">
              <w:rPr>
                <w:b/>
                <w:bCs/>
                <w:sz w:val="18"/>
                <w:szCs w:val="18"/>
              </w:rPr>
              <w:t>Inversion</w:t>
            </w:r>
            <w:r w:rsidR="00966C42" w:rsidRPr="00B875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66C42" w:rsidRPr="00B8751B">
              <w:rPr>
                <w:b/>
                <w:bCs/>
                <w:sz w:val="18"/>
                <w:szCs w:val="18"/>
              </w:rPr>
              <w:t>bias</w:t>
            </w:r>
            <w:proofErr w:type="spellEnd"/>
          </w:p>
        </w:tc>
      </w:tr>
      <w:tr w:rsidR="00FE2CB1" w:rsidRPr="00B8751B" w:rsidTr="00CF1CC7">
        <w:tc>
          <w:tcPr>
            <w:tcW w:w="0" w:type="auto"/>
            <w:gridSpan w:val="7"/>
          </w:tcPr>
          <w:p w:rsidR="00FE2CB1" w:rsidRPr="006D6AF7" w:rsidRDefault="00FE2CB1" w:rsidP="00FE2CB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D6AF7">
              <w:rPr>
                <w:b/>
                <w:bCs/>
                <w:sz w:val="18"/>
                <w:szCs w:val="18"/>
              </w:rPr>
              <w:t>Internal</w:t>
            </w:r>
            <w:proofErr w:type="spellEnd"/>
            <w:r w:rsidRPr="006D6AF7">
              <w:rPr>
                <w:b/>
                <w:bCs/>
                <w:sz w:val="18"/>
                <w:szCs w:val="18"/>
              </w:rPr>
              <w:t xml:space="preserve"> source-monitoring</w:t>
            </w:r>
          </w:p>
        </w:tc>
      </w:tr>
      <w:tr w:rsidR="00CF1CC7" w:rsidRPr="00B8751B" w:rsidTr="00805BE3"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Internali</w:t>
            </w:r>
            <w:r w:rsidR="00966C42" w:rsidRPr="00B8751B">
              <w:rPr>
                <w:sz w:val="18"/>
                <w:szCs w:val="18"/>
              </w:rPr>
              <w:t>z</w:t>
            </w:r>
            <w:r w:rsidRPr="00B8751B">
              <w:rPr>
                <w:sz w:val="18"/>
                <w:szCs w:val="18"/>
              </w:rPr>
              <w:t>ations</w:t>
            </w:r>
            <w:proofErr w:type="spellEnd"/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1.48 (1.09)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1.50 (1.48)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1.34 (1.3)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0.67</w:t>
            </w:r>
            <w:r w:rsidR="00ED4C17" w:rsidRPr="00B8751B">
              <w:rPr>
                <w:sz w:val="18"/>
                <w:szCs w:val="18"/>
              </w:rPr>
              <w:t xml:space="preserve"> (</w:t>
            </w:r>
            <w:r w:rsidR="00A70C22">
              <w:rPr>
                <w:sz w:val="18"/>
                <w:szCs w:val="18"/>
              </w:rPr>
              <w:t>&lt;</w:t>
            </w:r>
            <w:r w:rsidR="00ED4C17" w:rsidRPr="00B8751B">
              <w:rPr>
                <w:sz w:val="18"/>
                <w:szCs w:val="18"/>
              </w:rPr>
              <w:t>0.</w:t>
            </w:r>
            <w:r w:rsidR="00246292" w:rsidRPr="00B8751B">
              <w:rPr>
                <w:sz w:val="18"/>
                <w:szCs w:val="18"/>
              </w:rPr>
              <w:t>001)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0.47</w:t>
            </w:r>
            <w:r w:rsidR="00246292" w:rsidRPr="00B8751B">
              <w:rPr>
                <w:sz w:val="18"/>
                <w:szCs w:val="18"/>
              </w:rPr>
              <w:t xml:space="preserve"> (0.003)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0.26</w:t>
            </w:r>
            <w:r w:rsidR="00246292" w:rsidRPr="00B8751B">
              <w:rPr>
                <w:sz w:val="18"/>
                <w:szCs w:val="18"/>
              </w:rPr>
              <w:t xml:space="preserve"> (0.003)</w:t>
            </w:r>
          </w:p>
        </w:tc>
      </w:tr>
      <w:tr w:rsidR="00CF1CC7" w:rsidRPr="00B8751B" w:rsidTr="00805BE3"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Externali</w:t>
            </w:r>
            <w:r w:rsidR="00966C42" w:rsidRPr="00B8751B">
              <w:rPr>
                <w:sz w:val="18"/>
                <w:szCs w:val="18"/>
              </w:rPr>
              <w:t>z</w:t>
            </w:r>
            <w:r w:rsidRPr="00B8751B">
              <w:rPr>
                <w:sz w:val="18"/>
                <w:szCs w:val="18"/>
              </w:rPr>
              <w:t>ations</w:t>
            </w:r>
            <w:proofErr w:type="spellEnd"/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0.62 (0.82)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</w:t>
            </w:r>
            <w:r w:rsidR="00B8751B" w:rsidRPr="00B8751B">
              <w:rPr>
                <w:sz w:val="18"/>
                <w:szCs w:val="18"/>
              </w:rPr>
              <w:t xml:space="preserve"> </w:t>
            </w:r>
            <w:r w:rsidRPr="00B8751B">
              <w:rPr>
                <w:sz w:val="18"/>
                <w:szCs w:val="18"/>
              </w:rPr>
              <w:t>(1.29)</w:t>
            </w:r>
          </w:p>
        </w:tc>
        <w:tc>
          <w:tcPr>
            <w:tcW w:w="1079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1.47 (1.16)</w:t>
            </w:r>
          </w:p>
        </w:tc>
        <w:tc>
          <w:tcPr>
            <w:tcW w:w="1610" w:type="dxa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0.26</w:t>
            </w:r>
            <w:r w:rsidR="00246292" w:rsidRPr="00B8751B">
              <w:rPr>
                <w:sz w:val="18"/>
                <w:szCs w:val="18"/>
              </w:rPr>
              <w:t xml:space="preserve"> (0.03)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0.09</w:t>
            </w:r>
            <w:r w:rsidR="00966C42" w:rsidRPr="00B8751B">
              <w:rPr>
                <w:sz w:val="18"/>
                <w:szCs w:val="18"/>
              </w:rPr>
              <w:t xml:space="preserve"> *</w:t>
            </w:r>
            <w:r w:rsidR="00246292" w:rsidRPr="00B8751B">
              <w:rPr>
                <w:sz w:val="18"/>
                <w:szCs w:val="18"/>
              </w:rPr>
              <w:t xml:space="preserve"> (0.03)</w:t>
            </w:r>
          </w:p>
        </w:tc>
        <w:tc>
          <w:tcPr>
            <w:tcW w:w="0" w:type="auto"/>
          </w:tcPr>
          <w:p w:rsidR="00FE2CB1" w:rsidRPr="00B8751B" w:rsidRDefault="00FE2CB1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0.007</w:t>
            </w:r>
            <w:r w:rsidR="00966C42" w:rsidRPr="00B8751B">
              <w:rPr>
                <w:sz w:val="18"/>
                <w:szCs w:val="18"/>
              </w:rPr>
              <w:t xml:space="preserve"> **</w:t>
            </w:r>
            <w:r w:rsidR="00246292" w:rsidRPr="00B8751B">
              <w:rPr>
                <w:sz w:val="18"/>
                <w:szCs w:val="18"/>
              </w:rPr>
              <w:t xml:space="preserve"> (0.146)</w:t>
            </w:r>
          </w:p>
        </w:tc>
      </w:tr>
      <w:tr w:rsidR="003D554E" w:rsidRPr="00805BE3" w:rsidTr="00805BE3">
        <w:tc>
          <w:tcPr>
            <w:tcW w:w="9058" w:type="dxa"/>
            <w:gridSpan w:val="7"/>
          </w:tcPr>
          <w:p w:rsidR="003D554E" w:rsidRPr="00805BE3" w:rsidRDefault="00805BE3" w:rsidP="00FE2CB1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</w:t>
            </w:r>
            <w:r w:rsidR="00010AFB">
              <w:rPr>
                <w:sz w:val="18"/>
                <w:szCs w:val="18"/>
                <w:lang w:val="en-GB"/>
              </w:rPr>
              <w:t>=0.005</w:t>
            </w:r>
            <w:r>
              <w:rPr>
                <w:sz w:val="18"/>
                <w:szCs w:val="18"/>
                <w:lang w:val="en-GB"/>
              </w:rPr>
              <w:t>**</w:t>
            </w:r>
            <w:r w:rsidRPr="003D554E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Pr="003D554E">
              <w:rPr>
                <w:sz w:val="18"/>
                <w:szCs w:val="18"/>
                <w:lang w:val="en-GB"/>
              </w:rPr>
              <w:t>B</w:t>
            </w:r>
            <w:r>
              <w:rPr>
                <w:sz w:val="18"/>
                <w:szCs w:val="18"/>
                <w:lang w:val="en-GB"/>
              </w:rPr>
              <w:t xml:space="preserve">etween-subject p-value=** 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Interaction p-value=</w:t>
            </w:r>
            <w:r w:rsidR="00010AFB">
              <w:rPr>
                <w:sz w:val="18"/>
                <w:szCs w:val="18"/>
                <w:lang w:val="en-GB"/>
              </w:rPr>
              <w:t>0.016*</w:t>
            </w:r>
          </w:p>
        </w:tc>
      </w:tr>
      <w:tr w:rsidR="00FE2CB1" w:rsidRPr="00B8751B" w:rsidTr="00CF1CC7">
        <w:tc>
          <w:tcPr>
            <w:tcW w:w="0" w:type="auto"/>
            <w:gridSpan w:val="7"/>
          </w:tcPr>
          <w:p w:rsidR="00FE2CB1" w:rsidRPr="003D554E" w:rsidRDefault="00FE2CB1" w:rsidP="00FE2CB1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4E">
              <w:rPr>
                <w:b/>
                <w:bCs/>
                <w:sz w:val="18"/>
                <w:szCs w:val="18"/>
              </w:rPr>
              <w:t>Reality-monitoring</w:t>
            </w:r>
          </w:p>
        </w:tc>
      </w:tr>
      <w:tr w:rsidR="00010AFB" w:rsidRPr="00B8751B" w:rsidTr="0013712A"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Internalizations</w:t>
            </w:r>
            <w:proofErr w:type="spellEnd"/>
          </w:p>
        </w:tc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1.31 (1.04)</w:t>
            </w:r>
          </w:p>
        </w:tc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1.22 (1.34)</w:t>
            </w:r>
          </w:p>
        </w:tc>
        <w:tc>
          <w:tcPr>
            <w:tcW w:w="1079" w:type="dxa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-1</wp:posOffset>
                      </wp:positionV>
                      <wp:extent cx="2695575" cy="2762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DF43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0" to="258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8751B">
              <w:rPr>
                <w:sz w:val="18"/>
                <w:szCs w:val="18"/>
              </w:rPr>
              <w:t>1.74 (1.33)</w:t>
            </w:r>
          </w:p>
        </w:tc>
        <w:tc>
          <w:tcPr>
            <w:tcW w:w="4243" w:type="dxa"/>
            <w:gridSpan w:val="3"/>
            <w:vMerge w:val="restart"/>
          </w:tcPr>
          <w:p w:rsidR="00010AFB" w:rsidRPr="00B8751B" w:rsidRDefault="00010AFB" w:rsidP="00010AFB">
            <w:pPr>
              <w:rPr>
                <w:sz w:val="18"/>
                <w:szCs w:val="18"/>
              </w:rPr>
            </w:pPr>
          </w:p>
          <w:p w:rsidR="00010AFB" w:rsidRPr="00B8751B" w:rsidRDefault="00010AFB" w:rsidP="00FE2CB1">
            <w:pPr>
              <w:rPr>
                <w:sz w:val="18"/>
                <w:szCs w:val="18"/>
              </w:rPr>
            </w:pPr>
          </w:p>
        </w:tc>
      </w:tr>
      <w:tr w:rsidR="00010AFB" w:rsidRPr="00B8751B" w:rsidTr="0013712A"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Externalizations</w:t>
            </w:r>
            <w:proofErr w:type="spellEnd"/>
          </w:p>
        </w:tc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0.86 (1.27)</w:t>
            </w:r>
          </w:p>
        </w:tc>
        <w:tc>
          <w:tcPr>
            <w:tcW w:w="0" w:type="auto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1.75 (1.59)</w:t>
            </w:r>
          </w:p>
        </w:tc>
        <w:tc>
          <w:tcPr>
            <w:tcW w:w="1079" w:type="dxa"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1.39 (1.7)</w:t>
            </w:r>
          </w:p>
        </w:tc>
        <w:tc>
          <w:tcPr>
            <w:tcW w:w="4243" w:type="dxa"/>
            <w:gridSpan w:val="3"/>
            <w:vMerge/>
          </w:tcPr>
          <w:p w:rsidR="00010AFB" w:rsidRPr="00B8751B" w:rsidRDefault="00010AFB" w:rsidP="00FE2CB1">
            <w:pPr>
              <w:rPr>
                <w:sz w:val="18"/>
                <w:szCs w:val="18"/>
              </w:rPr>
            </w:pPr>
          </w:p>
        </w:tc>
      </w:tr>
      <w:tr w:rsidR="003D554E" w:rsidRPr="003D554E" w:rsidTr="00805BE3">
        <w:tc>
          <w:tcPr>
            <w:tcW w:w="9058" w:type="dxa"/>
            <w:gridSpan w:val="7"/>
          </w:tcPr>
          <w:p w:rsidR="003D554E" w:rsidRPr="003D554E" w:rsidRDefault="00805BE3" w:rsidP="003D554E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</w:t>
            </w:r>
            <w:r w:rsidR="006D6AF7">
              <w:rPr>
                <w:sz w:val="18"/>
                <w:szCs w:val="18"/>
                <w:lang w:val="en-GB"/>
              </w:rPr>
              <w:t>=0.735</w:t>
            </w:r>
            <w:r w:rsidRPr="003D554E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Pr="003D554E">
              <w:rPr>
                <w:sz w:val="18"/>
                <w:szCs w:val="18"/>
                <w:lang w:val="en-GB"/>
              </w:rPr>
              <w:t>B</w:t>
            </w:r>
            <w:r>
              <w:rPr>
                <w:sz w:val="18"/>
                <w:szCs w:val="18"/>
                <w:lang w:val="en-GB"/>
              </w:rPr>
              <w:t>etween-subject p-value=</w:t>
            </w:r>
            <w:r w:rsidR="006D6AF7">
              <w:rPr>
                <w:sz w:val="18"/>
                <w:szCs w:val="18"/>
                <w:lang w:val="en-GB"/>
              </w:rPr>
              <w:t>0.422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Interaction p-value=</w:t>
            </w:r>
            <w:r w:rsidR="006D6AF7">
              <w:rPr>
                <w:sz w:val="18"/>
                <w:szCs w:val="18"/>
                <w:lang w:val="en-GB"/>
              </w:rPr>
              <w:t>0.088</w:t>
            </w:r>
          </w:p>
        </w:tc>
      </w:tr>
      <w:tr w:rsidR="003D554E" w:rsidRPr="00B8751B" w:rsidTr="00CF1CC7">
        <w:tc>
          <w:tcPr>
            <w:tcW w:w="0" w:type="auto"/>
            <w:gridSpan w:val="7"/>
            <w:shd w:val="clear" w:color="auto" w:fill="D9D9D9" w:themeFill="background1" w:themeFillShade="D9"/>
          </w:tcPr>
          <w:p w:rsidR="003D554E" w:rsidRPr="00B8751B" w:rsidRDefault="003D554E" w:rsidP="003D55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8751B">
              <w:rPr>
                <w:b/>
                <w:bCs/>
                <w:sz w:val="18"/>
                <w:szCs w:val="18"/>
              </w:rPr>
              <w:t>Forgetting</w:t>
            </w:r>
            <w:proofErr w:type="spellEnd"/>
            <w:r w:rsidRPr="00B875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51B">
              <w:rPr>
                <w:b/>
                <w:bCs/>
                <w:sz w:val="18"/>
                <w:szCs w:val="18"/>
              </w:rPr>
              <w:t>bias</w:t>
            </w:r>
            <w:proofErr w:type="spellEnd"/>
          </w:p>
        </w:tc>
      </w:tr>
      <w:tr w:rsidR="003D554E" w:rsidRPr="00B8751B" w:rsidTr="00CF1CC7">
        <w:tc>
          <w:tcPr>
            <w:tcW w:w="0" w:type="auto"/>
            <w:gridSpan w:val="7"/>
          </w:tcPr>
          <w:p w:rsidR="003D554E" w:rsidRPr="003D554E" w:rsidRDefault="003D554E" w:rsidP="003D55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D554E">
              <w:rPr>
                <w:b/>
                <w:bCs/>
                <w:sz w:val="18"/>
                <w:szCs w:val="18"/>
              </w:rPr>
              <w:t>Internal</w:t>
            </w:r>
            <w:proofErr w:type="spellEnd"/>
            <w:r w:rsidRPr="003D554E">
              <w:rPr>
                <w:b/>
                <w:bCs/>
                <w:sz w:val="18"/>
                <w:szCs w:val="18"/>
              </w:rPr>
              <w:t xml:space="preserve"> source-monitoring</w:t>
            </w:r>
          </w:p>
        </w:tc>
      </w:tr>
      <w:tr w:rsidR="003D554E" w:rsidRPr="00B8751B" w:rsidTr="00805BE3"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Imagined</w:t>
            </w:r>
            <w:proofErr w:type="spellEnd"/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 (1.154)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 (1.43)</w:t>
            </w:r>
          </w:p>
        </w:tc>
        <w:tc>
          <w:tcPr>
            <w:tcW w:w="1079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 (2.02)</w:t>
            </w:r>
          </w:p>
        </w:tc>
        <w:tc>
          <w:tcPr>
            <w:tcW w:w="1610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0.036*</w:t>
            </w:r>
            <w:r w:rsidR="00902F3C">
              <w:rPr>
                <w:sz w:val="18"/>
                <w:szCs w:val="18"/>
              </w:rPr>
              <w:t xml:space="preserve"> (0.13)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0.246</w:t>
            </w:r>
            <w:r w:rsidR="00902F3C">
              <w:rPr>
                <w:sz w:val="18"/>
                <w:szCs w:val="18"/>
              </w:rPr>
              <w:t xml:space="preserve"> (0 .02)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0.001**</w:t>
            </w:r>
            <w:r w:rsidR="00902F3C">
              <w:rPr>
                <w:sz w:val="18"/>
                <w:szCs w:val="18"/>
              </w:rPr>
              <w:t xml:space="preserve"> (0.10)</w:t>
            </w:r>
          </w:p>
        </w:tc>
      </w:tr>
      <w:tr w:rsidR="003D554E" w:rsidRPr="00B8751B" w:rsidTr="00805BE3"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Said</w:t>
            </w:r>
            <w:proofErr w:type="spellEnd"/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 (0.78)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(1.18)</w:t>
            </w:r>
          </w:p>
        </w:tc>
        <w:tc>
          <w:tcPr>
            <w:tcW w:w="1079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 (1.81)</w:t>
            </w:r>
          </w:p>
        </w:tc>
        <w:tc>
          <w:tcPr>
            <w:tcW w:w="1610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0.091</w:t>
            </w:r>
            <w:r w:rsidR="00902F3C">
              <w:rPr>
                <w:sz w:val="18"/>
                <w:szCs w:val="18"/>
              </w:rPr>
              <w:t xml:space="preserve"> (0.08)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0.181</w:t>
            </w:r>
            <w:r w:rsidR="00902F3C">
              <w:rPr>
                <w:sz w:val="18"/>
                <w:szCs w:val="18"/>
              </w:rPr>
              <w:t xml:space="preserve"> (0.02)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0.003**</w:t>
            </w:r>
            <w:r w:rsidR="00902F3C">
              <w:rPr>
                <w:sz w:val="18"/>
                <w:szCs w:val="18"/>
              </w:rPr>
              <w:t xml:space="preserve"> (0.11)</w:t>
            </w:r>
          </w:p>
        </w:tc>
      </w:tr>
      <w:tr w:rsidR="003D554E" w:rsidRPr="003D554E" w:rsidTr="00805BE3">
        <w:tc>
          <w:tcPr>
            <w:tcW w:w="9058" w:type="dxa"/>
            <w:gridSpan w:val="7"/>
          </w:tcPr>
          <w:p w:rsidR="003D554E" w:rsidRPr="003D554E" w:rsidRDefault="003D554E" w:rsidP="003D554E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p-value&lt;0.001</w:t>
            </w:r>
            <w:r>
              <w:rPr>
                <w:sz w:val="18"/>
                <w:szCs w:val="18"/>
                <w:lang w:val="en-GB"/>
              </w:rPr>
              <w:t>***</w:t>
            </w:r>
            <w:r w:rsidRPr="003D554E">
              <w:rPr>
                <w:sz w:val="18"/>
                <w:szCs w:val="18"/>
                <w:lang w:val="en-GB"/>
              </w:rPr>
              <w:t xml:space="preserve">              B</w:t>
            </w:r>
            <w:r>
              <w:rPr>
                <w:sz w:val="18"/>
                <w:szCs w:val="18"/>
                <w:lang w:val="en-GB"/>
              </w:rPr>
              <w:t>etween-subject p-value=0.001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**</w:t>
            </w:r>
            <w:r w:rsidRPr="003D554E">
              <w:rPr>
                <w:sz w:val="18"/>
                <w:szCs w:val="18"/>
                <w:lang w:val="en-GB"/>
              </w:rPr>
              <w:t xml:space="preserve">             </w:t>
            </w:r>
            <w:r>
              <w:rPr>
                <w:sz w:val="18"/>
                <w:szCs w:val="18"/>
                <w:lang w:val="en-GB"/>
              </w:rPr>
              <w:t xml:space="preserve">Interaction p-value=0.007 **   </w:t>
            </w:r>
          </w:p>
        </w:tc>
      </w:tr>
      <w:tr w:rsidR="003D554E" w:rsidRPr="00B8751B" w:rsidTr="00CF1CC7">
        <w:tc>
          <w:tcPr>
            <w:tcW w:w="0" w:type="auto"/>
            <w:gridSpan w:val="7"/>
          </w:tcPr>
          <w:p w:rsidR="003D554E" w:rsidRPr="003D554E" w:rsidRDefault="003D554E" w:rsidP="003D554E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4E">
              <w:rPr>
                <w:b/>
                <w:bCs/>
                <w:sz w:val="18"/>
                <w:szCs w:val="18"/>
              </w:rPr>
              <w:t>Reality-monitoring</w:t>
            </w:r>
          </w:p>
        </w:tc>
      </w:tr>
      <w:tr w:rsidR="003D554E" w:rsidRPr="00B8751B" w:rsidTr="00805BE3"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proofErr w:type="spellStart"/>
            <w:r w:rsidRPr="00B8751B">
              <w:rPr>
                <w:sz w:val="18"/>
                <w:szCs w:val="18"/>
              </w:rPr>
              <w:t>Imagined</w:t>
            </w:r>
            <w:proofErr w:type="spellEnd"/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 (1.35)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 (1.65)</w:t>
            </w:r>
          </w:p>
        </w:tc>
        <w:tc>
          <w:tcPr>
            <w:tcW w:w="1079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 (2.01)</w:t>
            </w:r>
          </w:p>
        </w:tc>
        <w:tc>
          <w:tcPr>
            <w:tcW w:w="1610" w:type="dxa"/>
          </w:tcPr>
          <w:p w:rsidR="003D554E" w:rsidRPr="00B8751B" w:rsidRDefault="00805BE3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0.329</w:t>
            </w:r>
            <w:r w:rsidR="00902F3C">
              <w:rPr>
                <w:sz w:val="18"/>
                <w:szCs w:val="18"/>
              </w:rPr>
              <w:t xml:space="preserve"> (0.02)</w:t>
            </w:r>
          </w:p>
        </w:tc>
        <w:tc>
          <w:tcPr>
            <w:tcW w:w="0" w:type="auto"/>
          </w:tcPr>
          <w:p w:rsidR="003D554E" w:rsidRPr="00B8751B" w:rsidRDefault="00805BE3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0.128</w:t>
            </w:r>
            <w:r w:rsidR="00902F3C">
              <w:rPr>
                <w:sz w:val="18"/>
                <w:szCs w:val="18"/>
              </w:rPr>
              <w:t xml:space="preserve"> (0.03)</w:t>
            </w:r>
          </w:p>
        </w:tc>
        <w:tc>
          <w:tcPr>
            <w:tcW w:w="0" w:type="auto"/>
          </w:tcPr>
          <w:p w:rsidR="003D554E" w:rsidRPr="00B8751B" w:rsidRDefault="00805BE3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0.014*</w:t>
            </w:r>
            <w:r w:rsidR="00902F3C">
              <w:rPr>
                <w:sz w:val="18"/>
                <w:szCs w:val="18"/>
              </w:rPr>
              <w:t xml:space="preserve"> (0.08)</w:t>
            </w:r>
          </w:p>
        </w:tc>
      </w:tr>
      <w:tr w:rsidR="003D554E" w:rsidRPr="00B8751B" w:rsidTr="00805BE3"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 w:rsidRPr="00B8751B">
              <w:rPr>
                <w:sz w:val="18"/>
                <w:szCs w:val="18"/>
              </w:rPr>
              <w:t>Heard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(0.97)</w:t>
            </w:r>
          </w:p>
        </w:tc>
        <w:tc>
          <w:tcPr>
            <w:tcW w:w="0" w:type="auto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 (0.99)</w:t>
            </w:r>
          </w:p>
        </w:tc>
        <w:tc>
          <w:tcPr>
            <w:tcW w:w="1079" w:type="dxa"/>
          </w:tcPr>
          <w:p w:rsidR="003D554E" w:rsidRPr="00B8751B" w:rsidRDefault="003D554E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 (1.37)</w:t>
            </w:r>
          </w:p>
        </w:tc>
        <w:tc>
          <w:tcPr>
            <w:tcW w:w="1610" w:type="dxa"/>
          </w:tcPr>
          <w:p w:rsidR="003D554E" w:rsidRPr="00B8751B" w:rsidRDefault="00805BE3" w:rsidP="00902F3C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0.139</w:t>
            </w:r>
            <w:r w:rsidR="00902F3C">
              <w:rPr>
                <w:sz w:val="18"/>
                <w:szCs w:val="18"/>
              </w:rPr>
              <w:t xml:space="preserve"> (0.05)</w:t>
            </w:r>
          </w:p>
        </w:tc>
        <w:tc>
          <w:tcPr>
            <w:tcW w:w="0" w:type="auto"/>
          </w:tcPr>
          <w:p w:rsidR="003D554E" w:rsidRPr="00B8751B" w:rsidRDefault="00805BE3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0.277</w:t>
            </w:r>
            <w:r w:rsidR="00902F3C">
              <w:rPr>
                <w:sz w:val="18"/>
                <w:szCs w:val="18"/>
              </w:rPr>
              <w:t xml:space="preserve"> (0.01)</w:t>
            </w:r>
          </w:p>
        </w:tc>
        <w:tc>
          <w:tcPr>
            <w:tcW w:w="0" w:type="auto"/>
          </w:tcPr>
          <w:p w:rsidR="003D554E" w:rsidRPr="00B8751B" w:rsidRDefault="00805BE3" w:rsidP="003D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0.01*</w:t>
            </w:r>
            <w:r w:rsidR="00902F3C">
              <w:rPr>
                <w:sz w:val="18"/>
                <w:szCs w:val="18"/>
              </w:rPr>
              <w:t xml:space="preserve"> (0.08)</w:t>
            </w:r>
          </w:p>
        </w:tc>
      </w:tr>
      <w:tr w:rsidR="00805BE3" w:rsidRPr="00805BE3" w:rsidTr="00805BE3">
        <w:tc>
          <w:tcPr>
            <w:tcW w:w="9058" w:type="dxa"/>
            <w:gridSpan w:val="7"/>
          </w:tcPr>
          <w:p w:rsidR="00805BE3" w:rsidRPr="003D554E" w:rsidRDefault="00805BE3" w:rsidP="00805BE3">
            <w:pPr>
              <w:rPr>
                <w:sz w:val="18"/>
                <w:szCs w:val="18"/>
                <w:lang w:val="en-GB"/>
              </w:rPr>
            </w:pPr>
            <w:r w:rsidRPr="003D554E">
              <w:rPr>
                <w:sz w:val="18"/>
                <w:szCs w:val="18"/>
                <w:lang w:val="en-GB"/>
              </w:rPr>
              <w:t>Within-subject p-value&lt;0.001</w:t>
            </w:r>
            <w:r>
              <w:rPr>
                <w:sz w:val="18"/>
                <w:szCs w:val="18"/>
                <w:lang w:val="en-GB"/>
              </w:rPr>
              <w:t xml:space="preserve"> ***</w:t>
            </w:r>
            <w:r w:rsidRPr="003D554E">
              <w:rPr>
                <w:sz w:val="18"/>
                <w:szCs w:val="18"/>
                <w:lang w:val="en-GB"/>
              </w:rPr>
              <w:t xml:space="preserve">              B</w:t>
            </w:r>
            <w:r>
              <w:rPr>
                <w:sz w:val="18"/>
                <w:szCs w:val="18"/>
                <w:lang w:val="en-GB"/>
              </w:rPr>
              <w:t>etween-subject p-value=0.008</w:t>
            </w:r>
            <w:r w:rsidRPr="003D554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**</w:t>
            </w:r>
            <w:r w:rsidRPr="003D554E">
              <w:rPr>
                <w:sz w:val="18"/>
                <w:szCs w:val="18"/>
                <w:lang w:val="en-GB"/>
              </w:rPr>
              <w:t xml:space="preserve">             </w:t>
            </w:r>
            <w:r>
              <w:rPr>
                <w:sz w:val="18"/>
                <w:szCs w:val="18"/>
                <w:lang w:val="en-GB"/>
              </w:rPr>
              <w:t>Interaction p-value=0.669</w:t>
            </w:r>
          </w:p>
        </w:tc>
      </w:tr>
    </w:tbl>
    <w:p w:rsidR="00352DD9" w:rsidRPr="00B8751B" w:rsidRDefault="00352DD9">
      <w:pPr>
        <w:rPr>
          <w:sz w:val="18"/>
          <w:szCs w:val="18"/>
          <w:lang w:val="en-GB"/>
        </w:rPr>
      </w:pPr>
    </w:p>
    <w:p w:rsidR="00FE2CB1" w:rsidRPr="00B8751B" w:rsidRDefault="00966C42">
      <w:pPr>
        <w:rPr>
          <w:sz w:val="18"/>
          <w:szCs w:val="18"/>
          <w:lang w:val="en-GB"/>
        </w:rPr>
      </w:pPr>
      <w:r w:rsidRPr="00B8751B">
        <w:rPr>
          <w:sz w:val="18"/>
          <w:szCs w:val="18"/>
          <w:lang w:val="en-GB"/>
        </w:rPr>
        <w:t xml:space="preserve">After significant ANOVA, groups were compared using </w:t>
      </w:r>
      <w:proofErr w:type="spellStart"/>
      <w:r w:rsidRPr="00B8751B">
        <w:rPr>
          <w:sz w:val="18"/>
          <w:szCs w:val="18"/>
          <w:lang w:val="en-GB"/>
        </w:rPr>
        <w:t>TukeyLSD</w:t>
      </w:r>
      <w:proofErr w:type="spellEnd"/>
      <w:r w:rsidRPr="00B8751B">
        <w:rPr>
          <w:sz w:val="18"/>
          <w:szCs w:val="18"/>
          <w:lang w:val="en-GB"/>
        </w:rPr>
        <w:t xml:space="preserve"> post-hoc tests. </w:t>
      </w:r>
      <w:r w:rsidR="00FE2CB1" w:rsidRPr="00B8751B">
        <w:rPr>
          <w:sz w:val="18"/>
          <w:szCs w:val="18"/>
          <w:lang w:val="en-GB"/>
        </w:rPr>
        <w:t>Internali</w:t>
      </w:r>
      <w:r w:rsidRPr="00B8751B">
        <w:rPr>
          <w:sz w:val="18"/>
          <w:szCs w:val="18"/>
          <w:lang w:val="en-GB"/>
        </w:rPr>
        <w:t>z</w:t>
      </w:r>
      <w:r w:rsidR="00FE2CB1" w:rsidRPr="00B8751B">
        <w:rPr>
          <w:sz w:val="18"/>
          <w:szCs w:val="18"/>
          <w:lang w:val="en-GB"/>
        </w:rPr>
        <w:t>ation</w:t>
      </w:r>
      <w:r w:rsidR="003D47BF" w:rsidRPr="00B8751B">
        <w:rPr>
          <w:sz w:val="18"/>
          <w:szCs w:val="18"/>
          <w:lang w:val="en-GB"/>
        </w:rPr>
        <w:t xml:space="preserve"> bias</w:t>
      </w:r>
      <w:r w:rsidRPr="00B8751B">
        <w:rPr>
          <w:sz w:val="18"/>
          <w:szCs w:val="18"/>
          <w:lang w:val="en-GB"/>
        </w:rPr>
        <w:t xml:space="preserve"> are measured as the number of heard words that were classified as imagined (range 0-8). Externalization</w:t>
      </w:r>
      <w:r w:rsidR="003D47BF" w:rsidRPr="00B8751B">
        <w:rPr>
          <w:sz w:val="18"/>
          <w:szCs w:val="18"/>
          <w:lang w:val="en-GB"/>
        </w:rPr>
        <w:t xml:space="preserve"> bias</w:t>
      </w:r>
      <w:r w:rsidRPr="00B8751B">
        <w:rPr>
          <w:sz w:val="18"/>
          <w:szCs w:val="18"/>
          <w:lang w:val="en-GB"/>
        </w:rPr>
        <w:t xml:space="preserve"> are measured as the number of imagined words that were classified as heard</w:t>
      </w:r>
      <w:r w:rsidR="00492154" w:rsidRPr="00B8751B">
        <w:rPr>
          <w:sz w:val="18"/>
          <w:szCs w:val="18"/>
          <w:lang w:val="en-GB"/>
        </w:rPr>
        <w:t xml:space="preserve"> (range 0-8)</w:t>
      </w:r>
      <w:r w:rsidRPr="00B8751B">
        <w:rPr>
          <w:sz w:val="18"/>
          <w:szCs w:val="18"/>
          <w:lang w:val="en-GB"/>
        </w:rPr>
        <w:t>. Forgetting bias are measured as the number of old words (imagined or said) that were classified as new</w:t>
      </w:r>
      <w:r w:rsidR="00492154" w:rsidRPr="00B8751B">
        <w:rPr>
          <w:sz w:val="18"/>
          <w:szCs w:val="18"/>
          <w:lang w:val="en-GB"/>
        </w:rPr>
        <w:t xml:space="preserve"> (range 0-8)</w:t>
      </w:r>
      <w:r w:rsidRPr="00B8751B">
        <w:rPr>
          <w:sz w:val="18"/>
          <w:szCs w:val="18"/>
          <w:lang w:val="en-GB"/>
        </w:rPr>
        <w:t>. * p &lt; 0.05; ** p &lt; 0.01; *** p &lt; 0.001</w:t>
      </w:r>
    </w:p>
    <w:sectPr w:rsidR="00FE2CB1" w:rsidRPr="00B8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9"/>
    <w:rsid w:val="00010AFB"/>
    <w:rsid w:val="000D5C85"/>
    <w:rsid w:val="0013712A"/>
    <w:rsid w:val="00190D7D"/>
    <w:rsid w:val="00246292"/>
    <w:rsid w:val="00352DD9"/>
    <w:rsid w:val="003B0BF8"/>
    <w:rsid w:val="003B1CFC"/>
    <w:rsid w:val="003D47BF"/>
    <w:rsid w:val="003D554E"/>
    <w:rsid w:val="00492154"/>
    <w:rsid w:val="006A2D52"/>
    <w:rsid w:val="006D6AF7"/>
    <w:rsid w:val="00701E75"/>
    <w:rsid w:val="00726138"/>
    <w:rsid w:val="00805BE3"/>
    <w:rsid w:val="00811FD5"/>
    <w:rsid w:val="008C5DD1"/>
    <w:rsid w:val="00902F3C"/>
    <w:rsid w:val="00966C42"/>
    <w:rsid w:val="00966EAD"/>
    <w:rsid w:val="009A1DE4"/>
    <w:rsid w:val="00A70C22"/>
    <w:rsid w:val="00A76B32"/>
    <w:rsid w:val="00B8751B"/>
    <w:rsid w:val="00C67789"/>
    <w:rsid w:val="00C75094"/>
    <w:rsid w:val="00CB1196"/>
    <w:rsid w:val="00CF1CC7"/>
    <w:rsid w:val="00D54402"/>
    <w:rsid w:val="00ED4C17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DB31-8BCE-4EBB-8053-2F76579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Lavallé</dc:creator>
  <cp:keywords/>
  <dc:description/>
  <cp:lastModifiedBy>Layla Lavallé</cp:lastModifiedBy>
  <cp:revision>1</cp:revision>
  <dcterms:created xsi:type="dcterms:W3CDTF">2020-04-22T06:55:00Z</dcterms:created>
  <dcterms:modified xsi:type="dcterms:W3CDTF">2020-04-24T13:15:00Z</dcterms:modified>
</cp:coreProperties>
</file>