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348" w:rsidRPr="0018453A" w:rsidRDefault="00D016A2" w:rsidP="0018453A">
      <w:pPr>
        <w:rPr>
          <w:rFonts w:eastAsia="SimSun" w:cs="Mangal"/>
          <w:b/>
          <w:lang w:val="en-GB" w:eastAsia="zh-CN" w:bidi="hi-IN"/>
        </w:rPr>
      </w:pPr>
      <w:bookmarkStart w:id="0" w:name="_GoBack"/>
      <w:bookmarkEnd w:id="0"/>
      <w:r w:rsidRPr="0018453A">
        <w:rPr>
          <w:b/>
          <w:lang w:val="en-US"/>
        </w:rPr>
        <w:t>Appendix 4</w:t>
      </w:r>
    </w:p>
    <w:p w:rsidR="00F55348" w:rsidRDefault="00F55348" w:rsidP="00F55348">
      <w:pPr>
        <w:pStyle w:val="DefaultStyle"/>
        <w:spacing w:after="0" w:line="240" w:lineRule="auto"/>
        <w:rPr>
          <w:rFonts w:asciiTheme="minorHAnsi" w:hAnsiTheme="minorHAnsi"/>
          <w:sz w:val="22"/>
          <w:szCs w:val="22"/>
        </w:rPr>
      </w:pPr>
      <w:r w:rsidRPr="00F55348">
        <w:rPr>
          <w:rFonts w:asciiTheme="minorHAnsi" w:hAnsiTheme="minorHAnsi"/>
          <w:sz w:val="22"/>
          <w:szCs w:val="22"/>
        </w:rPr>
        <w:t xml:space="preserve">Symptom-score patterns in each of the estimated LCA-classes. Mean scores were </w:t>
      </w:r>
      <w:proofErr w:type="spellStart"/>
      <w:r w:rsidRPr="00F55348">
        <w:rPr>
          <w:rFonts w:asciiTheme="minorHAnsi" w:hAnsiTheme="minorHAnsi"/>
          <w:sz w:val="22"/>
          <w:szCs w:val="22"/>
        </w:rPr>
        <w:t>centered</w:t>
      </w:r>
      <w:proofErr w:type="spellEnd"/>
      <w:r w:rsidRPr="00F55348">
        <w:rPr>
          <w:rFonts w:asciiTheme="minorHAnsi" w:hAnsiTheme="minorHAnsi"/>
          <w:sz w:val="22"/>
          <w:szCs w:val="22"/>
        </w:rPr>
        <w:t xml:space="preserve"> by their complete sample means (reference line at y=0).</w:t>
      </w:r>
      <w:r>
        <w:rPr>
          <w:b/>
          <w:noProof/>
          <w:lang w:val="nl-NL" w:eastAsia="nl-NL" w:bidi="ar-SA"/>
        </w:rPr>
        <w:drawing>
          <wp:anchor distT="0" distB="0" distL="114300" distR="114300" simplePos="0" relativeHeight="251659264" behindDoc="1" locked="0" layoutInCell="1" allowOverlap="1" wp14:anchorId="12F1426A" wp14:editId="4C8D9933">
            <wp:simplePos x="0" y="0"/>
            <wp:positionH relativeFrom="column">
              <wp:posOffset>-69850</wp:posOffset>
            </wp:positionH>
            <wp:positionV relativeFrom="paragraph">
              <wp:posOffset>142240</wp:posOffset>
            </wp:positionV>
            <wp:extent cx="6120130" cy="4538345"/>
            <wp:effectExtent l="0" t="0" r="0" b="0"/>
            <wp:wrapThrough wrapText="bothSides">
              <wp:wrapPolygon edited="0">
                <wp:start x="0" y="0"/>
                <wp:lineTo x="0" y="21488"/>
                <wp:lineTo x="21515" y="21488"/>
                <wp:lineTo x="21515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p figure 1 NEW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538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5348" w:rsidRPr="00E50B6A" w:rsidRDefault="00F55348" w:rsidP="00F55348">
      <w:pPr>
        <w:pStyle w:val="DefaultStyle"/>
        <w:spacing w:after="0" w:line="240" w:lineRule="auto"/>
        <w:rPr>
          <w:rFonts w:asciiTheme="minorHAnsi" w:hAnsiTheme="minorHAnsi"/>
          <w:sz w:val="20"/>
          <w:szCs w:val="22"/>
          <w:lang w:val="en-US"/>
        </w:rPr>
      </w:pPr>
    </w:p>
    <w:p w:rsidR="00173FC5" w:rsidRPr="00F55348" w:rsidRDefault="00173FC5" w:rsidP="00F55348">
      <w:pPr>
        <w:pStyle w:val="DefaultStyle"/>
        <w:spacing w:after="0" w:line="240" w:lineRule="auto"/>
        <w:rPr>
          <w:b/>
        </w:rPr>
      </w:pPr>
    </w:p>
    <w:sectPr w:rsidR="00173FC5" w:rsidRPr="00F5534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20D" w:rsidRDefault="00F4320D" w:rsidP="00F4320D">
      <w:pPr>
        <w:spacing w:after="0" w:line="240" w:lineRule="auto"/>
      </w:pPr>
      <w:r>
        <w:separator/>
      </w:r>
    </w:p>
  </w:endnote>
  <w:endnote w:type="continuationSeparator" w:id="0">
    <w:p w:rsidR="00F4320D" w:rsidRDefault="00F4320D" w:rsidP="00F43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20D" w:rsidRDefault="00F4320D" w:rsidP="00F4320D">
      <w:pPr>
        <w:spacing w:after="0" w:line="240" w:lineRule="auto"/>
      </w:pPr>
      <w:r>
        <w:separator/>
      </w:r>
    </w:p>
  </w:footnote>
  <w:footnote w:type="continuationSeparator" w:id="0">
    <w:p w:rsidR="00F4320D" w:rsidRDefault="00F4320D" w:rsidP="00F432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D59" w:rsidRPr="00A14D59" w:rsidRDefault="00A14D59" w:rsidP="00A14D59">
    <w:pPr>
      <w:rPr>
        <w:rFonts w:ascii="Calibri" w:hAnsi="Calibri"/>
        <w:sz w:val="20"/>
        <w:szCs w:val="32"/>
        <w:lang w:val="en-US"/>
      </w:rPr>
    </w:pPr>
    <w:r w:rsidRPr="00A14D59">
      <w:rPr>
        <w:rFonts w:ascii="Calibri" w:hAnsi="Calibri"/>
        <w:sz w:val="20"/>
        <w:szCs w:val="32"/>
        <w:lang w:val="en-US"/>
      </w:rPr>
      <w:t>Dimensional and discrete variations on the psychosis continuum</w:t>
    </w:r>
    <w:r w:rsidRPr="00A14D59">
      <w:rPr>
        <w:rFonts w:ascii="Calibri" w:hAnsi="Calibri"/>
        <w:sz w:val="20"/>
        <w:szCs w:val="32"/>
        <w:lang w:val="en-US"/>
      </w:rPr>
      <w:t xml:space="preserve"> </w:t>
    </w:r>
    <w:r w:rsidRPr="00A14D59">
      <w:rPr>
        <w:rFonts w:ascii="Calibri" w:hAnsi="Calibri"/>
        <w:sz w:val="20"/>
        <w:szCs w:val="32"/>
        <w:lang w:val="en-US"/>
      </w:rPr>
      <w:t>in a Dutch crowd-sourcing population sample</w:t>
    </w:r>
  </w:p>
  <w:p w:rsidR="00F4320D" w:rsidRPr="00A14D59" w:rsidRDefault="00F4320D" w:rsidP="00A14D59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F1A"/>
    <w:rsid w:val="00173FC5"/>
    <w:rsid w:val="0018453A"/>
    <w:rsid w:val="001F5F1A"/>
    <w:rsid w:val="00A14D59"/>
    <w:rsid w:val="00D016A2"/>
    <w:rsid w:val="00D04399"/>
    <w:rsid w:val="00F4320D"/>
    <w:rsid w:val="00F5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348"/>
    <w:rPr>
      <w:rFonts w:eastAsiaTheme="minorEastAsia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Style">
    <w:name w:val="Default Style"/>
    <w:rsid w:val="00F55348"/>
    <w:pPr>
      <w:widowControl w:val="0"/>
      <w:suppressAutoHyphens/>
    </w:pPr>
    <w:rPr>
      <w:rFonts w:ascii="Times New Roman" w:eastAsia="SimSun" w:hAnsi="Times New Roman" w:cs="Mangal"/>
      <w:sz w:val="24"/>
      <w:szCs w:val="24"/>
      <w:lang w:val="en-GB" w:eastAsia="zh-CN" w:bidi="hi-IN"/>
    </w:rPr>
  </w:style>
  <w:style w:type="table" w:styleId="TableGrid">
    <w:name w:val="Table Grid"/>
    <w:basedOn w:val="TableNormal"/>
    <w:uiPriority w:val="59"/>
    <w:rsid w:val="00F55348"/>
    <w:pPr>
      <w:spacing w:after="0" w:line="240" w:lineRule="auto"/>
    </w:pPr>
    <w:rPr>
      <w:rFonts w:eastAsiaTheme="minorEastAsia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F55348"/>
    <w:pPr>
      <w:keepNext/>
      <w:suppressAutoHyphens/>
      <w:spacing w:line="100" w:lineRule="atLeast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F43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320D"/>
    <w:rPr>
      <w:rFonts w:eastAsiaTheme="minorEastAsia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F43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20D"/>
    <w:rPr>
      <w:rFonts w:eastAsiaTheme="minorEastAsia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348"/>
    <w:rPr>
      <w:rFonts w:eastAsiaTheme="minorEastAsia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Style">
    <w:name w:val="Default Style"/>
    <w:rsid w:val="00F55348"/>
    <w:pPr>
      <w:widowControl w:val="0"/>
      <w:suppressAutoHyphens/>
    </w:pPr>
    <w:rPr>
      <w:rFonts w:ascii="Times New Roman" w:eastAsia="SimSun" w:hAnsi="Times New Roman" w:cs="Mangal"/>
      <w:sz w:val="24"/>
      <w:szCs w:val="24"/>
      <w:lang w:val="en-GB" w:eastAsia="zh-CN" w:bidi="hi-IN"/>
    </w:rPr>
  </w:style>
  <w:style w:type="table" w:styleId="TableGrid">
    <w:name w:val="Table Grid"/>
    <w:basedOn w:val="TableNormal"/>
    <w:uiPriority w:val="59"/>
    <w:rsid w:val="00F55348"/>
    <w:pPr>
      <w:spacing w:after="0" w:line="240" w:lineRule="auto"/>
    </w:pPr>
    <w:rPr>
      <w:rFonts w:eastAsiaTheme="minorEastAsia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F55348"/>
    <w:pPr>
      <w:keepNext/>
      <w:suppressAutoHyphens/>
      <w:spacing w:line="100" w:lineRule="atLeast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F43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320D"/>
    <w:rPr>
      <w:rFonts w:eastAsiaTheme="minorEastAsia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F43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20D"/>
    <w:rPr>
      <w:rFonts w:eastAsiaTheme="minorEastAsia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B56F2EFD.dotm</Template>
  <TotalTime>2</TotalTime>
  <Pages>1</Pages>
  <Words>24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Groningen</Company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P265776</dc:creator>
  <cp:lastModifiedBy>P265776</cp:lastModifiedBy>
  <cp:revision>5</cp:revision>
  <dcterms:created xsi:type="dcterms:W3CDTF">2016-11-21T15:25:00Z</dcterms:created>
  <dcterms:modified xsi:type="dcterms:W3CDTF">2016-11-21T15:27:00Z</dcterms:modified>
</cp:coreProperties>
</file>