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24F9E" w14:textId="77777777" w:rsidR="00F7326B" w:rsidRDefault="00F7326B" w:rsidP="00F7326B">
      <w:pPr>
        <w:spacing w:line="36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Supplementary information</w:t>
      </w:r>
    </w:p>
    <w:p w14:paraId="18453226" w14:textId="0B56F617" w:rsidR="00F7326B" w:rsidRPr="00395E92" w:rsidRDefault="00F7326B" w:rsidP="00F7326B">
      <w:pPr>
        <w:spacing w:line="480" w:lineRule="auto"/>
        <w:rPr>
          <w:b/>
          <w:lang w:val="en-US"/>
        </w:rPr>
      </w:pPr>
      <w:r w:rsidRPr="005277A8">
        <w:rPr>
          <w:rFonts w:cs="Times New Roman"/>
          <w:b/>
          <w:lang w:val="en-US"/>
        </w:rPr>
        <w:t xml:space="preserve">Supplementary </w:t>
      </w:r>
      <w:r w:rsidR="00CB07F3">
        <w:rPr>
          <w:rFonts w:cs="Times New Roman"/>
          <w:b/>
          <w:lang w:val="en-US"/>
        </w:rPr>
        <w:t>T</w:t>
      </w:r>
      <w:r w:rsidRPr="005277A8">
        <w:rPr>
          <w:rFonts w:cs="Times New Roman"/>
          <w:b/>
          <w:lang w:val="en-US"/>
        </w:rPr>
        <w:t>able 1:</w:t>
      </w:r>
      <w:r w:rsidRPr="005277A8">
        <w:rPr>
          <w:rFonts w:cs="Times New Roman"/>
          <w:lang w:val="en-US"/>
        </w:rPr>
        <w:t xml:space="preserve"> Definition of variables based on ATC, ICD-8, ICD-10, and procedure codes.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7326B" w:rsidRPr="00763121" w14:paraId="1D8C89A6" w14:textId="77777777" w:rsidTr="007338D1">
        <w:tc>
          <w:tcPr>
            <w:tcW w:w="3539" w:type="dxa"/>
          </w:tcPr>
          <w:p w14:paraId="31A195CD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</w:tcPr>
          <w:p w14:paraId="1EFCA394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ICD-code, procedure, or ATC codes</w:t>
            </w:r>
          </w:p>
          <w:p w14:paraId="5D1C30E4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:rsidRPr="001A451C" w14:paraId="6D79D3B6" w14:textId="77777777" w:rsidTr="007338D1">
        <w:tc>
          <w:tcPr>
            <w:tcW w:w="3539" w:type="dxa"/>
          </w:tcPr>
          <w:p w14:paraId="33897195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Psychiatric hospital contact</w:t>
            </w:r>
          </w:p>
        </w:tc>
        <w:tc>
          <w:tcPr>
            <w:tcW w:w="5811" w:type="dxa"/>
          </w:tcPr>
          <w:p w14:paraId="3AD73786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 F00-F99</w:t>
            </w:r>
          </w:p>
        </w:tc>
      </w:tr>
      <w:tr w:rsidR="00F7326B" w14:paraId="2CE16824" w14:textId="77777777" w:rsidTr="007338D1">
        <w:trPr>
          <w:trHeight w:val="335"/>
        </w:trPr>
        <w:tc>
          <w:tcPr>
            <w:tcW w:w="3539" w:type="dxa"/>
          </w:tcPr>
          <w:p w14:paraId="75BBEA9E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Depressi</w:t>
            </w:r>
            <w:r>
              <w:rPr>
                <w:rFonts w:cstheme="minorHAnsi"/>
                <w:lang w:val="en-US"/>
              </w:rPr>
              <w:t>ve disorder</w:t>
            </w:r>
          </w:p>
        </w:tc>
        <w:tc>
          <w:tcPr>
            <w:tcW w:w="5811" w:type="dxa"/>
          </w:tcPr>
          <w:p w14:paraId="4524B931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 F32-F33</w:t>
            </w:r>
          </w:p>
        </w:tc>
      </w:tr>
      <w:tr w:rsidR="00F7326B" w14:paraId="59E6A0DB" w14:textId="77777777" w:rsidTr="007338D1">
        <w:tc>
          <w:tcPr>
            <w:tcW w:w="3539" w:type="dxa"/>
          </w:tcPr>
          <w:p w14:paraId="5E64F0A9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Psychotic disorder</w:t>
            </w:r>
          </w:p>
        </w:tc>
        <w:tc>
          <w:tcPr>
            <w:tcW w:w="5811" w:type="dxa"/>
          </w:tcPr>
          <w:p w14:paraId="61717D73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 F20-29</w:t>
            </w:r>
          </w:p>
        </w:tc>
      </w:tr>
      <w:tr w:rsidR="00F7326B" w14:paraId="520E5180" w14:textId="77777777" w:rsidTr="007338D1">
        <w:tc>
          <w:tcPr>
            <w:tcW w:w="3539" w:type="dxa"/>
          </w:tcPr>
          <w:p w14:paraId="7FB5E9F7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Anxiety</w:t>
            </w:r>
            <w:r>
              <w:rPr>
                <w:rFonts w:cstheme="minorHAnsi"/>
                <w:lang w:val="en-US"/>
              </w:rPr>
              <w:t xml:space="preserve"> disorder</w:t>
            </w:r>
          </w:p>
        </w:tc>
        <w:tc>
          <w:tcPr>
            <w:tcW w:w="5811" w:type="dxa"/>
          </w:tcPr>
          <w:p w14:paraId="00DDA4F7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F40-F41</w:t>
            </w:r>
          </w:p>
        </w:tc>
      </w:tr>
      <w:tr w:rsidR="00F7326B" w:rsidRPr="001A451C" w14:paraId="2AA738E2" w14:textId="77777777" w:rsidTr="007338D1">
        <w:tc>
          <w:tcPr>
            <w:tcW w:w="3539" w:type="dxa"/>
          </w:tcPr>
          <w:p w14:paraId="0A597711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Substance abuse</w:t>
            </w:r>
          </w:p>
        </w:tc>
        <w:tc>
          <w:tcPr>
            <w:tcW w:w="5811" w:type="dxa"/>
          </w:tcPr>
          <w:p w14:paraId="253984C5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 F10-F19</w:t>
            </w:r>
          </w:p>
        </w:tc>
      </w:tr>
      <w:tr w:rsidR="00F7326B" w:rsidRPr="001A451C" w14:paraId="73CC34ED" w14:textId="77777777" w:rsidTr="007338D1">
        <w:tc>
          <w:tcPr>
            <w:tcW w:w="3539" w:type="dxa"/>
          </w:tcPr>
          <w:p w14:paraId="6C3DFC3B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</w:tcPr>
          <w:p w14:paraId="2102643D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:rsidRPr="001A451C" w14:paraId="4F9706BE" w14:textId="77777777" w:rsidTr="007338D1">
        <w:tc>
          <w:tcPr>
            <w:tcW w:w="3539" w:type="dxa"/>
          </w:tcPr>
          <w:p w14:paraId="7C174DD9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 xml:space="preserve">Psychopharmacological </w:t>
            </w:r>
            <w:r>
              <w:rPr>
                <w:rFonts w:cstheme="minorHAnsi"/>
                <w:lang w:val="en-US"/>
              </w:rPr>
              <w:t>treatment</w:t>
            </w:r>
          </w:p>
        </w:tc>
        <w:tc>
          <w:tcPr>
            <w:tcW w:w="5811" w:type="dxa"/>
          </w:tcPr>
          <w:p w14:paraId="25127173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14:paraId="1C81CD56" w14:textId="77777777" w:rsidTr="007338D1">
        <w:tc>
          <w:tcPr>
            <w:tcW w:w="3539" w:type="dxa"/>
          </w:tcPr>
          <w:p w14:paraId="6FEA892D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Antidepressants</w:t>
            </w:r>
          </w:p>
        </w:tc>
        <w:tc>
          <w:tcPr>
            <w:tcW w:w="5811" w:type="dxa"/>
          </w:tcPr>
          <w:p w14:paraId="139D819B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ATC: N06A</w:t>
            </w:r>
          </w:p>
        </w:tc>
      </w:tr>
      <w:tr w:rsidR="00F7326B" w14:paraId="4AF0E06B" w14:textId="77777777" w:rsidTr="007338D1">
        <w:tc>
          <w:tcPr>
            <w:tcW w:w="3539" w:type="dxa"/>
          </w:tcPr>
          <w:p w14:paraId="3AAF0E4C" w14:textId="77777777" w:rsidR="00F7326B" w:rsidRPr="003736BC" w:rsidRDefault="00F7326B" w:rsidP="007338D1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3736BC">
              <w:rPr>
                <w:rFonts w:cstheme="minorHAnsi"/>
                <w:i/>
                <w:iCs/>
                <w:lang w:val="en-US"/>
              </w:rPr>
              <w:t>SSRI</w:t>
            </w:r>
          </w:p>
        </w:tc>
        <w:tc>
          <w:tcPr>
            <w:tcW w:w="5811" w:type="dxa"/>
          </w:tcPr>
          <w:p w14:paraId="68C439F8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N06AB03-6, N06AB08, N06AB10</w:t>
            </w:r>
          </w:p>
        </w:tc>
      </w:tr>
      <w:tr w:rsidR="00F7326B" w14:paraId="4871AB20" w14:textId="77777777" w:rsidTr="007338D1">
        <w:tc>
          <w:tcPr>
            <w:tcW w:w="3539" w:type="dxa"/>
          </w:tcPr>
          <w:p w14:paraId="15DE5658" w14:textId="77777777" w:rsidR="00F7326B" w:rsidRPr="003736BC" w:rsidRDefault="00F7326B" w:rsidP="007338D1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3736BC">
              <w:rPr>
                <w:rFonts w:cstheme="minorHAnsi"/>
                <w:i/>
                <w:iCs/>
                <w:lang w:val="en-US"/>
              </w:rPr>
              <w:t>SNRI</w:t>
            </w:r>
          </w:p>
        </w:tc>
        <w:tc>
          <w:tcPr>
            <w:tcW w:w="5811" w:type="dxa"/>
          </w:tcPr>
          <w:p w14:paraId="0DA32FE9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N06AX16, N06AX21</w:t>
            </w:r>
          </w:p>
        </w:tc>
      </w:tr>
      <w:tr w:rsidR="00F7326B" w14:paraId="7B79D8FB" w14:textId="77777777" w:rsidTr="007338D1">
        <w:tc>
          <w:tcPr>
            <w:tcW w:w="3539" w:type="dxa"/>
          </w:tcPr>
          <w:p w14:paraId="4BBECE47" w14:textId="77777777" w:rsidR="00F7326B" w:rsidRPr="003736BC" w:rsidRDefault="00F7326B" w:rsidP="007338D1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3736BC">
              <w:rPr>
                <w:rFonts w:cstheme="minorHAnsi"/>
                <w:i/>
                <w:iCs/>
                <w:lang w:val="en-US"/>
              </w:rPr>
              <w:t>TCA</w:t>
            </w:r>
          </w:p>
        </w:tc>
        <w:tc>
          <w:tcPr>
            <w:tcW w:w="5811" w:type="dxa"/>
          </w:tcPr>
          <w:p w14:paraId="71FC69F5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N06AA02, N06AA04, N06AA09-10</w:t>
            </w:r>
          </w:p>
        </w:tc>
      </w:tr>
      <w:tr w:rsidR="00F7326B" w14:paraId="617857C9" w14:textId="77777777" w:rsidTr="007338D1">
        <w:tc>
          <w:tcPr>
            <w:tcW w:w="3539" w:type="dxa"/>
          </w:tcPr>
          <w:p w14:paraId="0C86147D" w14:textId="77777777" w:rsidR="00F7326B" w:rsidRPr="003736BC" w:rsidRDefault="00F7326B" w:rsidP="007338D1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3736BC">
              <w:rPr>
                <w:rFonts w:cstheme="minorHAnsi"/>
                <w:i/>
                <w:iCs/>
                <w:lang w:val="en-US"/>
              </w:rPr>
              <w:t xml:space="preserve">Other </w:t>
            </w:r>
          </w:p>
        </w:tc>
        <w:tc>
          <w:tcPr>
            <w:tcW w:w="5811" w:type="dxa"/>
          </w:tcPr>
          <w:p w14:paraId="0ECCCA44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N06AX03, N06AX11, N06AX18</w:t>
            </w:r>
          </w:p>
        </w:tc>
      </w:tr>
      <w:tr w:rsidR="00F7326B" w14:paraId="3B522A26" w14:textId="77777777" w:rsidTr="007338D1">
        <w:tc>
          <w:tcPr>
            <w:tcW w:w="3539" w:type="dxa"/>
          </w:tcPr>
          <w:p w14:paraId="60CCA5FD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Antipsychotics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14:paraId="2608D14C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 xml:space="preserve">ATC: N05A </w:t>
            </w:r>
          </w:p>
        </w:tc>
      </w:tr>
      <w:tr w:rsidR="00F7326B" w14:paraId="0389A70A" w14:textId="77777777" w:rsidTr="007338D1">
        <w:tc>
          <w:tcPr>
            <w:tcW w:w="3539" w:type="dxa"/>
          </w:tcPr>
          <w:p w14:paraId="5A27CFF7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Lithium</w:t>
            </w:r>
          </w:p>
        </w:tc>
        <w:tc>
          <w:tcPr>
            <w:tcW w:w="5811" w:type="dxa"/>
          </w:tcPr>
          <w:p w14:paraId="4462209B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N05AN01</w:t>
            </w:r>
          </w:p>
        </w:tc>
      </w:tr>
      <w:tr w:rsidR="00F7326B" w14:paraId="7EC29CDB" w14:textId="77777777" w:rsidTr="007338D1">
        <w:tc>
          <w:tcPr>
            <w:tcW w:w="3539" w:type="dxa"/>
          </w:tcPr>
          <w:p w14:paraId="52D9DE1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Anxiolytic</w:t>
            </w:r>
            <w:r>
              <w:rPr>
                <w:rFonts w:cstheme="minorHAnsi"/>
                <w:lang w:val="en-US"/>
              </w:rPr>
              <w:t>s</w:t>
            </w:r>
          </w:p>
        </w:tc>
        <w:tc>
          <w:tcPr>
            <w:tcW w:w="5811" w:type="dxa"/>
          </w:tcPr>
          <w:p w14:paraId="0B2AA9D9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N05B</w:t>
            </w:r>
          </w:p>
        </w:tc>
      </w:tr>
      <w:tr w:rsidR="00F7326B" w14:paraId="233324EE" w14:textId="77777777" w:rsidTr="007338D1">
        <w:tc>
          <w:tcPr>
            <w:tcW w:w="3539" w:type="dxa"/>
          </w:tcPr>
          <w:p w14:paraId="0B087227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</w:tcPr>
          <w:p w14:paraId="5E0FE78E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14:paraId="78331408" w14:textId="77777777" w:rsidTr="007338D1">
        <w:tc>
          <w:tcPr>
            <w:tcW w:w="3539" w:type="dxa"/>
          </w:tcPr>
          <w:p w14:paraId="7C1C78FA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</w:tcPr>
          <w:p w14:paraId="6B5A09B3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14:paraId="0C538B2A" w14:textId="77777777" w:rsidTr="007338D1">
        <w:tc>
          <w:tcPr>
            <w:tcW w:w="3539" w:type="dxa"/>
          </w:tcPr>
          <w:p w14:paraId="5A94686C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008C6">
              <w:rPr>
                <w:lang w:val="en-US"/>
              </w:rPr>
              <w:t>Commonly prescribed medication</w:t>
            </w:r>
          </w:p>
        </w:tc>
        <w:tc>
          <w:tcPr>
            <w:tcW w:w="5811" w:type="dxa"/>
          </w:tcPr>
          <w:p w14:paraId="0A76D845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14:paraId="69A467A2" w14:textId="77777777" w:rsidTr="007338D1">
        <w:tc>
          <w:tcPr>
            <w:tcW w:w="3539" w:type="dxa"/>
          </w:tcPr>
          <w:p w14:paraId="7C0E714B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Beta-blockers</w:t>
            </w:r>
          </w:p>
        </w:tc>
        <w:tc>
          <w:tcPr>
            <w:tcW w:w="5811" w:type="dxa"/>
          </w:tcPr>
          <w:p w14:paraId="511D3C70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C07</w:t>
            </w:r>
          </w:p>
        </w:tc>
      </w:tr>
      <w:tr w:rsidR="00F7326B" w14:paraId="1A950996" w14:textId="77777777" w:rsidTr="007338D1">
        <w:tc>
          <w:tcPr>
            <w:tcW w:w="3539" w:type="dxa"/>
          </w:tcPr>
          <w:p w14:paraId="63288E9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 xml:space="preserve">Calcium </w:t>
            </w:r>
            <w:r>
              <w:rPr>
                <w:rFonts w:cstheme="minorHAnsi"/>
                <w:lang w:val="en-US"/>
              </w:rPr>
              <w:t>channel blockers</w:t>
            </w:r>
          </w:p>
        </w:tc>
        <w:tc>
          <w:tcPr>
            <w:tcW w:w="5811" w:type="dxa"/>
          </w:tcPr>
          <w:p w14:paraId="25F3F1EE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C08</w:t>
            </w:r>
          </w:p>
        </w:tc>
      </w:tr>
      <w:tr w:rsidR="00F7326B" w14:paraId="5B5D7538" w14:textId="77777777" w:rsidTr="007338D1">
        <w:tc>
          <w:tcPr>
            <w:tcW w:w="3539" w:type="dxa"/>
          </w:tcPr>
          <w:p w14:paraId="629D75F7" w14:textId="77777777" w:rsidR="00F7326B" w:rsidRPr="004109D3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4109D3">
              <w:rPr>
                <w:rFonts w:ascii="Calibri" w:hAnsi="Calibri" w:cs="Calibri"/>
                <w:lang w:val="en-US"/>
              </w:rPr>
              <w:t>Renin-angiotensin system acting agents</w:t>
            </w:r>
          </w:p>
        </w:tc>
        <w:tc>
          <w:tcPr>
            <w:tcW w:w="5811" w:type="dxa"/>
          </w:tcPr>
          <w:p w14:paraId="4DC36098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C09</w:t>
            </w:r>
          </w:p>
        </w:tc>
      </w:tr>
      <w:tr w:rsidR="00F7326B" w14:paraId="3617F8DB" w14:textId="77777777" w:rsidTr="007338D1">
        <w:tc>
          <w:tcPr>
            <w:tcW w:w="3539" w:type="dxa"/>
          </w:tcPr>
          <w:p w14:paraId="2B66C28E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Diuretics</w:t>
            </w:r>
          </w:p>
        </w:tc>
        <w:tc>
          <w:tcPr>
            <w:tcW w:w="5811" w:type="dxa"/>
          </w:tcPr>
          <w:p w14:paraId="204299EE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C03</w:t>
            </w:r>
          </w:p>
        </w:tc>
      </w:tr>
      <w:tr w:rsidR="00F7326B" w14:paraId="1ACD3A4F" w14:textId="77777777" w:rsidTr="007338D1">
        <w:tc>
          <w:tcPr>
            <w:tcW w:w="3539" w:type="dxa"/>
          </w:tcPr>
          <w:p w14:paraId="50B2C8A4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Antithrombotic agents</w:t>
            </w:r>
          </w:p>
        </w:tc>
        <w:tc>
          <w:tcPr>
            <w:tcW w:w="5811" w:type="dxa"/>
          </w:tcPr>
          <w:p w14:paraId="75C828AC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B01A</w:t>
            </w:r>
          </w:p>
        </w:tc>
      </w:tr>
      <w:tr w:rsidR="00F7326B" w14:paraId="49EA77C7" w14:textId="77777777" w:rsidTr="007338D1">
        <w:tc>
          <w:tcPr>
            <w:tcW w:w="3539" w:type="dxa"/>
          </w:tcPr>
          <w:p w14:paraId="4E42AAD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Lipid modifying agents</w:t>
            </w:r>
          </w:p>
        </w:tc>
        <w:tc>
          <w:tcPr>
            <w:tcW w:w="5811" w:type="dxa"/>
          </w:tcPr>
          <w:p w14:paraId="6EA1A2AB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C10</w:t>
            </w:r>
          </w:p>
        </w:tc>
      </w:tr>
      <w:tr w:rsidR="00F7326B" w14:paraId="2BDF3A38" w14:textId="77777777" w:rsidTr="007338D1">
        <w:tc>
          <w:tcPr>
            <w:tcW w:w="3539" w:type="dxa"/>
          </w:tcPr>
          <w:p w14:paraId="4301D84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Corticosteroids</w:t>
            </w:r>
          </w:p>
        </w:tc>
        <w:tc>
          <w:tcPr>
            <w:tcW w:w="5811" w:type="dxa"/>
          </w:tcPr>
          <w:p w14:paraId="38D3AEA1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H02</w:t>
            </w:r>
          </w:p>
        </w:tc>
      </w:tr>
      <w:tr w:rsidR="00F7326B" w14:paraId="07E02802" w14:textId="77777777" w:rsidTr="007338D1">
        <w:tc>
          <w:tcPr>
            <w:tcW w:w="3539" w:type="dxa"/>
          </w:tcPr>
          <w:p w14:paraId="2DC9471E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Anti-inflammatory agents</w:t>
            </w:r>
          </w:p>
        </w:tc>
        <w:tc>
          <w:tcPr>
            <w:tcW w:w="5811" w:type="dxa"/>
          </w:tcPr>
          <w:p w14:paraId="1DBA1C66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M01</w:t>
            </w:r>
          </w:p>
        </w:tc>
      </w:tr>
      <w:tr w:rsidR="00F7326B" w14:paraId="4E3A14D6" w14:textId="77777777" w:rsidTr="007338D1">
        <w:tc>
          <w:tcPr>
            <w:tcW w:w="3539" w:type="dxa"/>
          </w:tcPr>
          <w:p w14:paraId="3D6B9BFC" w14:textId="77777777" w:rsidR="00F7326B" w:rsidRPr="004109D3" w:rsidRDefault="00F7326B" w:rsidP="007338D1">
            <w:pPr>
              <w:jc w:val="right"/>
              <w:rPr>
                <w:rFonts w:cstheme="minorHAnsi"/>
                <w:lang w:val="en-US"/>
              </w:rPr>
            </w:pPr>
            <w:proofErr w:type="spellStart"/>
            <w:r w:rsidRPr="004109D3">
              <w:rPr>
                <w:rFonts w:cstheme="minorHAnsi"/>
              </w:rPr>
              <w:t>Analgesics</w:t>
            </w:r>
            <w:proofErr w:type="spellEnd"/>
            <w:r w:rsidRPr="004109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14:paraId="644BE26B" w14:textId="77777777" w:rsidR="00F7326B" w:rsidRPr="00395E92" w:rsidRDefault="00F7326B" w:rsidP="007338D1">
            <w:pPr>
              <w:rPr>
                <w:rFonts w:cstheme="minorHAnsi"/>
                <w:lang w:val="en-US"/>
              </w:rPr>
            </w:pPr>
            <w:r w:rsidRPr="005277A8">
              <w:rPr>
                <w:rFonts w:cs="Times New Roman"/>
              </w:rPr>
              <w:t>ATC: N02</w:t>
            </w:r>
          </w:p>
        </w:tc>
      </w:tr>
      <w:tr w:rsidR="00F7326B" w14:paraId="22BC3C73" w14:textId="77777777" w:rsidTr="007338D1">
        <w:tc>
          <w:tcPr>
            <w:tcW w:w="3539" w:type="dxa"/>
          </w:tcPr>
          <w:p w14:paraId="253E3A26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Glucose lowering drugs</w:t>
            </w:r>
          </w:p>
        </w:tc>
        <w:tc>
          <w:tcPr>
            <w:tcW w:w="5811" w:type="dxa"/>
          </w:tcPr>
          <w:p w14:paraId="5F498690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ATC: A10</w:t>
            </w:r>
          </w:p>
        </w:tc>
      </w:tr>
      <w:tr w:rsidR="00F7326B" w14:paraId="0F7847C2" w14:textId="77777777" w:rsidTr="007338D1">
        <w:tc>
          <w:tcPr>
            <w:tcW w:w="3539" w:type="dxa"/>
          </w:tcPr>
          <w:p w14:paraId="2A67BE1A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</w:tcPr>
          <w:p w14:paraId="68F4B95E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</w:tc>
      </w:tr>
      <w:tr w:rsidR="00F7326B" w:rsidRPr="00763121" w14:paraId="71F2A776" w14:textId="77777777" w:rsidTr="007338D1">
        <w:tc>
          <w:tcPr>
            <w:tcW w:w="3539" w:type="dxa"/>
          </w:tcPr>
          <w:p w14:paraId="14659394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Diabetes</w:t>
            </w:r>
          </w:p>
        </w:tc>
        <w:tc>
          <w:tcPr>
            <w:tcW w:w="5811" w:type="dxa"/>
          </w:tcPr>
          <w:p w14:paraId="17DB4DCA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 xml:space="preserve">ICD-8: 249-250, 2515. </w:t>
            </w:r>
          </w:p>
          <w:p w14:paraId="5343FAA0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ICD-10: E10-E15, E160-162, O24, T383A, M142, G590, G632, H280, H334, H450, H360, N083</w:t>
            </w:r>
          </w:p>
        </w:tc>
      </w:tr>
      <w:tr w:rsidR="00F7326B" w:rsidRPr="00763121" w14:paraId="42247539" w14:textId="77777777" w:rsidTr="007338D1">
        <w:tc>
          <w:tcPr>
            <w:tcW w:w="3539" w:type="dxa"/>
          </w:tcPr>
          <w:p w14:paraId="050F43D2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</w:tc>
        <w:tc>
          <w:tcPr>
            <w:tcW w:w="5811" w:type="dxa"/>
          </w:tcPr>
          <w:p w14:paraId="35A97CC6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</w:tc>
      </w:tr>
      <w:tr w:rsidR="00F7326B" w:rsidRPr="00EE294A" w14:paraId="614C59A2" w14:textId="77777777" w:rsidTr="007338D1">
        <w:tc>
          <w:tcPr>
            <w:tcW w:w="3539" w:type="dxa"/>
          </w:tcPr>
          <w:p w14:paraId="0BB1D584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Microvascular complications</w:t>
            </w:r>
          </w:p>
        </w:tc>
        <w:tc>
          <w:tcPr>
            <w:tcW w:w="5811" w:type="dxa"/>
          </w:tcPr>
          <w:p w14:paraId="4058D935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ICD-10: E104, E114, E144, G590, G632,</w:t>
            </w:r>
          </w:p>
          <w:p w14:paraId="2B919F32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E103, E113, E143, H340-H342, H280, H334, H450, H360, H540, H541, H544, H25, H268, H269, H430, H431, H438C, H439, H334A, H330, H335, KCKC10, KCKC15, KCKD65,</w:t>
            </w:r>
          </w:p>
          <w:p w14:paraId="0C950BF2" w14:textId="77777777" w:rsidR="00F7326B" w:rsidRPr="003736BC" w:rsidRDefault="00F7326B" w:rsidP="007338D1">
            <w:pPr>
              <w:rPr>
                <w:rFonts w:cstheme="minorHAnsi"/>
                <w:bCs/>
              </w:rPr>
            </w:pPr>
            <w:r w:rsidRPr="003736BC">
              <w:rPr>
                <w:rFonts w:cstheme="minorHAnsi"/>
              </w:rPr>
              <w:t>E102, E112, E142, I120, N083, N06, N17-N19, R809, H340-H342</w:t>
            </w:r>
          </w:p>
          <w:p w14:paraId="4CF80107" w14:textId="77777777" w:rsidR="00F7326B" w:rsidRPr="003736BC" w:rsidRDefault="00F7326B" w:rsidP="007338D1">
            <w:pPr>
              <w:rPr>
                <w:rFonts w:cstheme="minorHAnsi"/>
              </w:rPr>
            </w:pPr>
          </w:p>
        </w:tc>
      </w:tr>
      <w:tr w:rsidR="00F7326B" w:rsidRPr="00EE294A" w14:paraId="16BF583A" w14:textId="77777777" w:rsidTr="007338D1">
        <w:tc>
          <w:tcPr>
            <w:tcW w:w="3539" w:type="dxa"/>
          </w:tcPr>
          <w:p w14:paraId="491791DD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proofErr w:type="spellStart"/>
            <w:r w:rsidRPr="003736BC">
              <w:rPr>
                <w:rFonts w:cstheme="minorHAnsi"/>
                <w:lang w:val="en-US"/>
              </w:rPr>
              <w:lastRenderedPageBreak/>
              <w:t>Macrovascular</w:t>
            </w:r>
            <w:proofErr w:type="spellEnd"/>
            <w:r w:rsidRPr="003736BC">
              <w:rPr>
                <w:rFonts w:cstheme="minorHAnsi"/>
                <w:lang w:val="en-US"/>
              </w:rPr>
              <w:t xml:space="preserve"> complications</w:t>
            </w:r>
          </w:p>
        </w:tc>
        <w:tc>
          <w:tcPr>
            <w:tcW w:w="5811" w:type="dxa"/>
          </w:tcPr>
          <w:p w14:paraId="2843A859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KFNA, KFNB, KFNC, KFND, KFNE, KFNF, KFNG, KFNH, KFNW, KFLF, KPAE+F+H+N+P+Q, KPAW99, KPAU74, KPBE+F+H+N+P+Q, KPBW, KPGH10, KPCE+F+H+N+P+Q, KPCW99, KPCW20, KPCU74+82+83+84, KPGE+F+H+N+P+Q, KPGW99, KPGW20, KPEE+F+H+N+P+Q+W, KPFE+H+N+P+Q+W, KPGH20+21+22+23+30+31+40+99, KPDU74+82+83+84, KPEU74+82+83+84, KPFU74+82+83+84, KPGU74+83+84+99, KPGW, KPWG, KAAL10, KAAL11, KNBQ, KNCQ, KNDQ, KNEQ, KNFQ, KNGQ, KNHQ</w:t>
            </w:r>
          </w:p>
          <w:p w14:paraId="469E28BC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KPDE+F+H+N+P+Q</w:t>
            </w:r>
          </w:p>
          <w:p w14:paraId="3C8D9C4C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KPGW99, KPGW20</w:t>
            </w:r>
          </w:p>
          <w:p w14:paraId="1FB1EDF2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KPEW</w:t>
            </w:r>
          </w:p>
          <w:p w14:paraId="08022AB2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562C909B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I20-I25, T822A, T823</w:t>
            </w:r>
          </w:p>
          <w:p w14:paraId="06B46F04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I61, I63-I66, I672, I678-I679, I691, I693-I698</w:t>
            </w:r>
          </w:p>
          <w:p w14:paraId="5313A4B9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 xml:space="preserve">I702, I742-I745, I739A, I739B, I739C, E105, E115, </w:t>
            </w:r>
          </w:p>
          <w:p w14:paraId="33A336DB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I700, I708, I709, I740-I741, I748-I749, N280, I701, K550-K551, K558-559</w:t>
            </w:r>
          </w:p>
          <w:p w14:paraId="177C4DBF" w14:textId="77777777" w:rsidR="00F7326B" w:rsidRPr="003736BC" w:rsidRDefault="00F7326B" w:rsidP="007338D1">
            <w:pPr>
              <w:rPr>
                <w:rFonts w:cstheme="minorHAnsi"/>
              </w:rPr>
            </w:pPr>
          </w:p>
        </w:tc>
      </w:tr>
      <w:tr w:rsidR="00F7326B" w14:paraId="3E851060" w14:textId="77777777" w:rsidTr="007338D1">
        <w:tc>
          <w:tcPr>
            <w:tcW w:w="3539" w:type="dxa"/>
          </w:tcPr>
          <w:p w14:paraId="45A8799E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Obesity</w:t>
            </w:r>
          </w:p>
        </w:tc>
        <w:tc>
          <w:tcPr>
            <w:tcW w:w="5811" w:type="dxa"/>
          </w:tcPr>
          <w:p w14:paraId="6B4E865A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E65, E66, E68</w:t>
            </w:r>
          </w:p>
        </w:tc>
      </w:tr>
      <w:tr w:rsidR="00F7326B" w:rsidRPr="001A451C" w14:paraId="1ACAFBA4" w14:textId="77777777" w:rsidTr="007338D1">
        <w:tc>
          <w:tcPr>
            <w:tcW w:w="3539" w:type="dxa"/>
          </w:tcPr>
          <w:p w14:paraId="11D1F916" w14:textId="77777777" w:rsidR="00F7326B" w:rsidRDefault="00F7326B" w:rsidP="007338D1">
            <w:pPr>
              <w:rPr>
                <w:rFonts w:cstheme="minorHAnsi"/>
                <w:lang w:val="en-US"/>
              </w:rPr>
            </w:pPr>
            <w:proofErr w:type="spellStart"/>
            <w:r w:rsidRPr="003736BC">
              <w:rPr>
                <w:rFonts w:cstheme="minorHAnsi"/>
                <w:lang w:val="en-US"/>
              </w:rPr>
              <w:t>Charlson</w:t>
            </w:r>
            <w:proofErr w:type="spellEnd"/>
            <w:r w:rsidRPr="003736BC">
              <w:rPr>
                <w:rFonts w:cstheme="minorHAnsi"/>
                <w:lang w:val="en-US"/>
              </w:rPr>
              <w:t xml:space="preserve"> Comorbidity index</w:t>
            </w:r>
          </w:p>
          <w:p w14:paraId="3F4D7C09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</w:p>
          <w:p w14:paraId="1A9C4435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Myocardial infarction</w:t>
            </w:r>
          </w:p>
          <w:p w14:paraId="77F15E0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01B1E66D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Congestive Heart failure</w:t>
            </w:r>
          </w:p>
          <w:p w14:paraId="20E1A503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0B842D87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Peripheral vascular disease</w:t>
            </w:r>
          </w:p>
          <w:p w14:paraId="68D33875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0A29C4FD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Cerebrovascular disease</w:t>
            </w:r>
          </w:p>
          <w:p w14:paraId="7F76C146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09E19072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Dementia</w:t>
            </w:r>
          </w:p>
          <w:p w14:paraId="2D6F1C30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1A992ED0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Chronic pulmonary disease</w:t>
            </w:r>
          </w:p>
          <w:p w14:paraId="01A59F15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49D4A0FA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7D306112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Connective tissue disease</w:t>
            </w:r>
          </w:p>
          <w:p w14:paraId="4408FB6E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27A28999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Ulcer disease</w:t>
            </w:r>
          </w:p>
          <w:p w14:paraId="218575DF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1807A3D6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Mild liver disease</w:t>
            </w:r>
          </w:p>
          <w:p w14:paraId="78250894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3FC70CAD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Hemiplegia</w:t>
            </w:r>
          </w:p>
          <w:p w14:paraId="523E2CE0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364C7A06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Moderate to severe renal disease</w:t>
            </w:r>
          </w:p>
          <w:p w14:paraId="2EF1FA31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1418049E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Any tumor</w:t>
            </w:r>
          </w:p>
          <w:p w14:paraId="7875DA91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5C4EDD37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Leukemia</w:t>
            </w:r>
          </w:p>
          <w:p w14:paraId="58898097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2E16F321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lastRenderedPageBreak/>
              <w:t>Lymphoma</w:t>
            </w:r>
          </w:p>
          <w:p w14:paraId="4179FD66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7FFB05A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Moderate to severe liver disease</w:t>
            </w:r>
          </w:p>
          <w:p w14:paraId="5C158C99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41BF9FD3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Metastatic solid tumor</w:t>
            </w:r>
          </w:p>
          <w:p w14:paraId="6F633E1C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</w:p>
          <w:p w14:paraId="4D52BDEB" w14:textId="77777777" w:rsidR="00F7326B" w:rsidRPr="003736BC" w:rsidRDefault="00F7326B" w:rsidP="007338D1">
            <w:pPr>
              <w:jc w:val="right"/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AIDS</w:t>
            </w:r>
          </w:p>
        </w:tc>
        <w:tc>
          <w:tcPr>
            <w:tcW w:w="5811" w:type="dxa"/>
          </w:tcPr>
          <w:p w14:paraId="7A4CC30C" w14:textId="77777777" w:rsidR="00F7326B" w:rsidRDefault="00F7326B" w:rsidP="007338D1">
            <w:pPr>
              <w:rPr>
                <w:rFonts w:cstheme="minorHAnsi"/>
              </w:rPr>
            </w:pPr>
          </w:p>
          <w:p w14:paraId="6DE3AC07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br/>
              <w:t>ICD-10: I21-I23</w:t>
            </w:r>
          </w:p>
          <w:p w14:paraId="524B6E5F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32D606A8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I50, I11.0, I13.0, I13.2</w:t>
            </w:r>
          </w:p>
          <w:p w14:paraId="57CA3432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034141DA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I70-I74, I77</w:t>
            </w:r>
          </w:p>
          <w:p w14:paraId="7987F9F2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708CAA21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I60-I69, G45, G46</w:t>
            </w:r>
          </w:p>
          <w:p w14:paraId="5F67B670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28CEC9AB" w14:textId="1F209B40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G30</w:t>
            </w:r>
          </w:p>
          <w:p w14:paraId="201B7CF0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5994D888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J40-J47, J60-J67, J68.4, J70.1, J70.3, J84.1, J92.0, J96.1, J98.2, J98.3</w:t>
            </w:r>
          </w:p>
          <w:p w14:paraId="3E43AEFA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459C70EE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ICD-10: M05, M06, M08, M09, M30-M36, D86</w:t>
            </w:r>
          </w:p>
          <w:p w14:paraId="1DA53893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  <w:p w14:paraId="66781845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ICD-10: K22.1, K25-K28</w:t>
            </w:r>
          </w:p>
          <w:p w14:paraId="28480A1A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  <w:p w14:paraId="6EB844A9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 xml:space="preserve">ICD-10: </w:t>
            </w:r>
            <w:r w:rsidRPr="000029EA">
              <w:rPr>
                <w:rFonts w:cstheme="minorHAnsi"/>
                <w:shd w:val="clear" w:color="auto" w:fill="FFFFFF"/>
                <w:lang w:val="de-DE"/>
              </w:rPr>
              <w:t>B18; K70.0-K70.3; K70.9; K71; K73; K74; K76.0</w:t>
            </w:r>
          </w:p>
          <w:p w14:paraId="2E2EF098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  <w:p w14:paraId="59D0D1F5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G81, G82</w:t>
            </w:r>
          </w:p>
          <w:p w14:paraId="3B137C92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759EBB56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 xml:space="preserve">ICD-10: </w:t>
            </w:r>
            <w:r w:rsidRPr="003736BC">
              <w:rPr>
                <w:rFonts w:cstheme="minorHAnsi"/>
                <w:shd w:val="clear" w:color="auto" w:fill="FFFFFF"/>
              </w:rPr>
              <w:t>I12, I13, N00-N05, N07, N11, N14, N17-N19, Q61</w:t>
            </w:r>
          </w:p>
          <w:p w14:paraId="6585CB53" w14:textId="77777777" w:rsidR="00F7326B" w:rsidRPr="003736BC" w:rsidRDefault="00F7326B" w:rsidP="007338D1">
            <w:pPr>
              <w:rPr>
                <w:rFonts w:cstheme="minorHAnsi"/>
              </w:rPr>
            </w:pPr>
          </w:p>
          <w:p w14:paraId="58D61D5F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ICD-10: C00-C75</w:t>
            </w:r>
          </w:p>
          <w:p w14:paraId="2931A6C5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  <w:p w14:paraId="70D7A490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lang w:val="de-DE"/>
              </w:rPr>
              <w:t>ICD-10: C91-C95</w:t>
            </w:r>
          </w:p>
          <w:p w14:paraId="1BD10FB7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  <w:p w14:paraId="3E54AC6F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  <w:r w:rsidRPr="000029EA">
              <w:rPr>
                <w:rFonts w:cstheme="minorHAnsi"/>
                <w:shd w:val="clear" w:color="auto" w:fill="FFFFFF"/>
                <w:lang w:val="de-DE"/>
              </w:rPr>
              <w:lastRenderedPageBreak/>
              <w:t>ICD-10: C81-C85, C88, C90, C96</w:t>
            </w:r>
          </w:p>
          <w:p w14:paraId="5167E6B4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  <w:p w14:paraId="1A0A7311" w14:textId="77777777" w:rsidR="00F7326B" w:rsidRPr="000029EA" w:rsidRDefault="00F7326B" w:rsidP="007338D1">
            <w:pPr>
              <w:rPr>
                <w:rFonts w:cstheme="minorHAnsi"/>
                <w:shd w:val="clear" w:color="auto" w:fill="FFFFFF"/>
                <w:lang w:val="de-DE"/>
              </w:rPr>
            </w:pPr>
            <w:r w:rsidRPr="000029EA">
              <w:rPr>
                <w:rFonts w:cstheme="minorHAnsi"/>
                <w:shd w:val="clear" w:color="auto" w:fill="FFFFFF"/>
                <w:lang w:val="de-DE"/>
              </w:rPr>
              <w:t>ICD-10: B15.0, B16.0, B16.2, B19.0, K70.4, K72, K76.6, I85</w:t>
            </w:r>
          </w:p>
          <w:p w14:paraId="1DED0754" w14:textId="77777777" w:rsidR="00F7326B" w:rsidRPr="000029EA" w:rsidRDefault="00F7326B" w:rsidP="007338D1">
            <w:pPr>
              <w:rPr>
                <w:rFonts w:cstheme="minorHAnsi"/>
                <w:shd w:val="clear" w:color="auto" w:fill="FFFFFF"/>
                <w:lang w:val="de-DE"/>
              </w:rPr>
            </w:pPr>
          </w:p>
          <w:p w14:paraId="293EE52D" w14:textId="77777777" w:rsidR="00F7326B" w:rsidRPr="000029EA" w:rsidRDefault="00F7326B" w:rsidP="007338D1">
            <w:pPr>
              <w:rPr>
                <w:rFonts w:cstheme="minorHAnsi"/>
                <w:shd w:val="clear" w:color="auto" w:fill="FFFFFF"/>
                <w:lang w:val="de-DE"/>
              </w:rPr>
            </w:pPr>
            <w:r w:rsidRPr="000029EA">
              <w:rPr>
                <w:rFonts w:cstheme="minorHAnsi"/>
                <w:shd w:val="clear" w:color="auto" w:fill="FFFFFF"/>
                <w:lang w:val="de-DE"/>
              </w:rPr>
              <w:t>ICD-10: C76-C80</w:t>
            </w:r>
          </w:p>
          <w:p w14:paraId="6CEACA02" w14:textId="77777777" w:rsidR="00F7326B" w:rsidRPr="000029EA" w:rsidRDefault="00F7326B" w:rsidP="007338D1">
            <w:pPr>
              <w:rPr>
                <w:rFonts w:cstheme="minorHAnsi"/>
                <w:shd w:val="clear" w:color="auto" w:fill="FFFFFF"/>
                <w:lang w:val="de-DE"/>
              </w:rPr>
            </w:pPr>
          </w:p>
          <w:p w14:paraId="0654A6B1" w14:textId="77777777" w:rsidR="00F7326B" w:rsidRPr="000029EA" w:rsidRDefault="00F7326B" w:rsidP="007338D1">
            <w:pPr>
              <w:rPr>
                <w:rFonts w:cstheme="minorHAnsi"/>
                <w:shd w:val="clear" w:color="auto" w:fill="FFFFFF"/>
                <w:lang w:val="de-DE"/>
              </w:rPr>
            </w:pPr>
            <w:r w:rsidRPr="000029EA">
              <w:rPr>
                <w:rFonts w:cstheme="minorHAnsi"/>
                <w:shd w:val="clear" w:color="auto" w:fill="FFFFFF"/>
                <w:lang w:val="de-DE"/>
              </w:rPr>
              <w:t>ICD-10: B21-B24</w:t>
            </w:r>
          </w:p>
          <w:p w14:paraId="788B806E" w14:textId="77777777" w:rsidR="00F7326B" w:rsidRPr="000029EA" w:rsidRDefault="00F7326B" w:rsidP="007338D1">
            <w:pPr>
              <w:rPr>
                <w:rFonts w:cstheme="minorHAnsi"/>
                <w:lang w:val="de-DE"/>
              </w:rPr>
            </w:pPr>
          </w:p>
        </w:tc>
      </w:tr>
      <w:tr w:rsidR="00F7326B" w:rsidRPr="00EE294A" w14:paraId="28ACC727" w14:textId="77777777" w:rsidTr="007338D1">
        <w:tc>
          <w:tcPr>
            <w:tcW w:w="3539" w:type="dxa"/>
          </w:tcPr>
          <w:p w14:paraId="782489D5" w14:textId="7CAF1A0E" w:rsidR="00F7326B" w:rsidRPr="003736BC" w:rsidRDefault="00F7326B" w:rsidP="00CB07F3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lastRenderedPageBreak/>
              <w:t>Alcohol</w:t>
            </w:r>
            <w:r w:rsidR="00CB07F3">
              <w:rPr>
                <w:rFonts w:cstheme="minorHAnsi"/>
                <w:lang w:val="en-US"/>
              </w:rPr>
              <w:t>-</w:t>
            </w:r>
            <w:r w:rsidRPr="003736BC">
              <w:rPr>
                <w:rFonts w:cstheme="minorHAnsi"/>
                <w:lang w:val="en-US"/>
              </w:rPr>
              <w:t xml:space="preserve">related </w:t>
            </w:r>
            <w:r w:rsidR="00CB07F3" w:rsidRPr="003736BC">
              <w:rPr>
                <w:rFonts w:cstheme="minorHAnsi"/>
                <w:lang w:val="en-US"/>
              </w:rPr>
              <w:t>di</w:t>
            </w:r>
            <w:r w:rsidR="00CB07F3">
              <w:rPr>
                <w:rFonts w:cstheme="minorHAnsi"/>
                <w:lang w:val="en-US"/>
              </w:rPr>
              <w:t>sorders</w:t>
            </w:r>
          </w:p>
        </w:tc>
        <w:tc>
          <w:tcPr>
            <w:tcW w:w="5811" w:type="dxa"/>
          </w:tcPr>
          <w:p w14:paraId="2CC8A69E" w14:textId="77777777" w:rsidR="00F7326B" w:rsidRPr="003736BC" w:rsidRDefault="00F7326B" w:rsidP="007338D1">
            <w:pPr>
              <w:rPr>
                <w:rFonts w:cstheme="minorHAnsi"/>
              </w:rPr>
            </w:pPr>
            <w:r w:rsidRPr="003736BC">
              <w:rPr>
                <w:rFonts w:cstheme="minorHAnsi"/>
              </w:rPr>
              <w:t>ICD-10: F10, G312, G621, G721, I426, K70, K292, R780, T51, E244, L278A.</w:t>
            </w:r>
          </w:p>
        </w:tc>
      </w:tr>
      <w:tr w:rsidR="00F7326B" w:rsidRPr="00763121" w14:paraId="7F3BC720" w14:textId="77777777" w:rsidTr="007338D1">
        <w:tc>
          <w:tcPr>
            <w:tcW w:w="3539" w:type="dxa"/>
          </w:tcPr>
          <w:p w14:paraId="0760EF26" w14:textId="64877422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Smoking</w:t>
            </w:r>
            <w:r w:rsidR="00CB07F3">
              <w:rPr>
                <w:rFonts w:cstheme="minorHAnsi"/>
                <w:lang w:val="en-US"/>
              </w:rPr>
              <w:t>-</w:t>
            </w:r>
            <w:r w:rsidRPr="003736BC">
              <w:rPr>
                <w:rFonts w:cstheme="minorHAnsi"/>
                <w:lang w:val="en-US"/>
              </w:rPr>
              <w:t>related disorders</w:t>
            </w:r>
          </w:p>
        </w:tc>
        <w:tc>
          <w:tcPr>
            <w:tcW w:w="5811" w:type="dxa"/>
          </w:tcPr>
          <w:p w14:paraId="2CC33F53" w14:textId="77777777" w:rsidR="00F7326B" w:rsidRDefault="00F7326B" w:rsidP="007338D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ATC: R03</w:t>
            </w:r>
          </w:p>
          <w:p w14:paraId="596127AC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 xml:space="preserve">Z587, Z720, J40, J41, J42, J43, J44, </w:t>
            </w:r>
          </w:p>
        </w:tc>
      </w:tr>
      <w:tr w:rsidR="00F7326B" w:rsidRPr="00842002" w14:paraId="49EE409B" w14:textId="77777777" w:rsidTr="007338D1">
        <w:tc>
          <w:tcPr>
            <w:tcW w:w="3539" w:type="dxa"/>
          </w:tcPr>
          <w:p w14:paraId="33530811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Atrial fibrillation</w:t>
            </w:r>
          </w:p>
        </w:tc>
        <w:tc>
          <w:tcPr>
            <w:tcW w:w="5811" w:type="dxa"/>
          </w:tcPr>
          <w:p w14:paraId="13694E51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I48</w:t>
            </w:r>
          </w:p>
        </w:tc>
      </w:tr>
      <w:tr w:rsidR="00F7326B" w:rsidRPr="00842002" w14:paraId="14B3F971" w14:textId="77777777" w:rsidTr="007338D1">
        <w:tc>
          <w:tcPr>
            <w:tcW w:w="3539" w:type="dxa"/>
          </w:tcPr>
          <w:p w14:paraId="54316994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Hyper/hypothyroidism</w:t>
            </w:r>
          </w:p>
        </w:tc>
        <w:tc>
          <w:tcPr>
            <w:tcW w:w="5811" w:type="dxa"/>
          </w:tcPr>
          <w:p w14:paraId="06AC227E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E03, E06, E05</w:t>
            </w:r>
          </w:p>
        </w:tc>
      </w:tr>
      <w:tr w:rsidR="00F7326B" w:rsidRPr="00842002" w14:paraId="42E5836D" w14:textId="77777777" w:rsidTr="007338D1">
        <w:tc>
          <w:tcPr>
            <w:tcW w:w="3539" w:type="dxa"/>
          </w:tcPr>
          <w:p w14:paraId="57752A55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Hypertension</w:t>
            </w:r>
          </w:p>
        </w:tc>
        <w:tc>
          <w:tcPr>
            <w:tcW w:w="5811" w:type="dxa"/>
          </w:tcPr>
          <w:p w14:paraId="44E5E741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I10-I15</w:t>
            </w:r>
          </w:p>
        </w:tc>
      </w:tr>
      <w:tr w:rsidR="00F7326B" w:rsidRPr="00842002" w14:paraId="130F7AA8" w14:textId="77777777" w:rsidTr="007338D1">
        <w:trPr>
          <w:trHeight w:val="308"/>
        </w:trPr>
        <w:tc>
          <w:tcPr>
            <w:tcW w:w="3539" w:type="dxa"/>
          </w:tcPr>
          <w:p w14:paraId="79EFCC21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Osteoporosis</w:t>
            </w:r>
          </w:p>
        </w:tc>
        <w:tc>
          <w:tcPr>
            <w:tcW w:w="5811" w:type="dxa"/>
          </w:tcPr>
          <w:p w14:paraId="7F76FE87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M80-M82</w:t>
            </w:r>
          </w:p>
        </w:tc>
      </w:tr>
      <w:tr w:rsidR="00F7326B" w:rsidRPr="00842002" w14:paraId="196BD1E1" w14:textId="77777777" w:rsidTr="007338D1">
        <w:tc>
          <w:tcPr>
            <w:tcW w:w="3539" w:type="dxa"/>
          </w:tcPr>
          <w:p w14:paraId="53E12B03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Neurological disease</w:t>
            </w:r>
          </w:p>
        </w:tc>
        <w:tc>
          <w:tcPr>
            <w:tcW w:w="5811" w:type="dxa"/>
          </w:tcPr>
          <w:p w14:paraId="003C03D6" w14:textId="77777777" w:rsidR="00F7326B" w:rsidRPr="003736BC" w:rsidRDefault="00F7326B" w:rsidP="007338D1">
            <w:pPr>
              <w:rPr>
                <w:rFonts w:cstheme="minorHAnsi"/>
                <w:lang w:val="en-US"/>
              </w:rPr>
            </w:pPr>
            <w:r w:rsidRPr="003736BC">
              <w:rPr>
                <w:rFonts w:cstheme="minorHAnsi"/>
                <w:lang w:val="en-US"/>
              </w:rPr>
              <w:t>ICD-10: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BC">
              <w:rPr>
                <w:rFonts w:cstheme="minorHAnsi"/>
                <w:lang w:val="en-US"/>
              </w:rPr>
              <w:t>G04-G99</w:t>
            </w:r>
          </w:p>
        </w:tc>
      </w:tr>
    </w:tbl>
    <w:p w14:paraId="585F73DD" w14:textId="77777777" w:rsidR="00F7326B" w:rsidRDefault="00F7326B" w:rsidP="00F7326B">
      <w:pPr>
        <w:spacing w:line="240" w:lineRule="auto"/>
        <w:rPr>
          <w:sz w:val="18"/>
          <w:szCs w:val="18"/>
          <w:lang w:val="en-US"/>
        </w:rPr>
      </w:pPr>
    </w:p>
    <w:p w14:paraId="30881000" w14:textId="1CC135E8" w:rsidR="00F7326B" w:rsidRPr="00705A74" w:rsidRDefault="00F7326B" w:rsidP="00705A74">
      <w:p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Abbreviations: </w:t>
      </w:r>
      <w:r w:rsidRPr="00705A74">
        <w:rPr>
          <w:sz w:val="18"/>
          <w:szCs w:val="18"/>
          <w:lang w:val="en-US"/>
        </w:rPr>
        <w:t>ICD=international classification of diseases</w:t>
      </w:r>
      <w:r w:rsidR="00705A74">
        <w:rPr>
          <w:sz w:val="18"/>
          <w:szCs w:val="18"/>
          <w:lang w:val="en-US"/>
        </w:rPr>
        <w:t xml:space="preserve">. </w:t>
      </w:r>
      <w:r w:rsidRPr="00705A74">
        <w:rPr>
          <w:sz w:val="18"/>
          <w:szCs w:val="18"/>
          <w:lang w:val="en-US"/>
        </w:rPr>
        <w:t xml:space="preserve">ATC=anatomical </w:t>
      </w:r>
      <w:proofErr w:type="spellStart"/>
      <w:r w:rsidRPr="00705A74">
        <w:rPr>
          <w:sz w:val="18"/>
          <w:szCs w:val="18"/>
          <w:lang w:val="en-US"/>
        </w:rPr>
        <w:t>theurapeutic</w:t>
      </w:r>
      <w:proofErr w:type="spellEnd"/>
      <w:r w:rsidRPr="00705A74">
        <w:rPr>
          <w:sz w:val="18"/>
          <w:szCs w:val="18"/>
          <w:lang w:val="en-US"/>
        </w:rPr>
        <w:t xml:space="preserve"> chemical  </w:t>
      </w:r>
    </w:p>
    <w:p w14:paraId="6EDA9143" w14:textId="77777777" w:rsidR="00F7326B" w:rsidRPr="00E7264F" w:rsidRDefault="00F7326B" w:rsidP="00F7326B">
      <w:pPr>
        <w:spacing w:line="360" w:lineRule="auto"/>
        <w:rPr>
          <w:b/>
          <w:bCs/>
          <w:sz w:val="32"/>
          <w:szCs w:val="32"/>
          <w:lang w:val="en-US"/>
        </w:rPr>
      </w:pPr>
    </w:p>
    <w:p w14:paraId="52039932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6F18F5B1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2B968209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48075B20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5D3FBBE1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71179E19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32190C7C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0600BE01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6585CE61" w14:textId="77777777" w:rsidR="00F7326B" w:rsidRDefault="00F7326B" w:rsidP="00F7326B">
      <w:pPr>
        <w:rPr>
          <w:sz w:val="24"/>
          <w:szCs w:val="24"/>
          <w:lang w:val="en-US"/>
        </w:rPr>
      </w:pPr>
    </w:p>
    <w:p w14:paraId="594B4AE9" w14:textId="77777777" w:rsidR="00F7326B" w:rsidRDefault="00F7326B" w:rsidP="00F7326B">
      <w:pPr>
        <w:rPr>
          <w:sz w:val="24"/>
          <w:szCs w:val="24"/>
          <w:lang w:val="en-US"/>
        </w:rPr>
      </w:pPr>
    </w:p>
    <w:p w14:paraId="3885A729" w14:textId="77777777" w:rsidR="00F7326B" w:rsidRDefault="00F7326B" w:rsidP="00F7326B">
      <w:pPr>
        <w:rPr>
          <w:sz w:val="24"/>
          <w:szCs w:val="24"/>
          <w:lang w:val="en-US"/>
        </w:rPr>
      </w:pPr>
    </w:p>
    <w:p w14:paraId="7A6A938D" w14:textId="77777777" w:rsidR="00F7326B" w:rsidRDefault="00F7326B" w:rsidP="00F7326B">
      <w:pPr>
        <w:rPr>
          <w:sz w:val="24"/>
          <w:szCs w:val="24"/>
          <w:lang w:val="en-US"/>
        </w:rPr>
      </w:pPr>
    </w:p>
    <w:p w14:paraId="65AB893F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00BD2E00" w14:textId="77777777" w:rsidR="00F7326B" w:rsidRPr="00E7264F" w:rsidRDefault="00F7326B" w:rsidP="00F7326B">
      <w:pPr>
        <w:rPr>
          <w:sz w:val="24"/>
          <w:szCs w:val="24"/>
          <w:lang w:val="en-US"/>
        </w:rPr>
      </w:pPr>
    </w:p>
    <w:p w14:paraId="63C753BD" w14:textId="5912C92C" w:rsidR="00F7326B" w:rsidRPr="00BB5BC8" w:rsidRDefault="00F7326B" w:rsidP="00F7326B">
      <w:pPr>
        <w:pStyle w:val="Listeafsnit"/>
        <w:spacing w:after="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 xml:space="preserve">Supplementary </w:t>
      </w:r>
      <w:r w:rsidR="00CB07F3">
        <w:rPr>
          <w:rFonts w:ascii="Calibri" w:hAnsi="Calibri" w:cs="Calibri"/>
          <w:b/>
          <w:bCs/>
          <w:u w:val="single"/>
          <w:lang w:val="en-US"/>
        </w:rPr>
        <w:t>T</w:t>
      </w:r>
      <w:r w:rsidRPr="003056F6">
        <w:rPr>
          <w:rFonts w:ascii="Calibri" w:hAnsi="Calibri" w:cs="Calibri"/>
          <w:b/>
          <w:bCs/>
          <w:u w:val="single"/>
          <w:lang w:val="en-US"/>
        </w:rPr>
        <w:t xml:space="preserve">able </w:t>
      </w:r>
      <w:r>
        <w:rPr>
          <w:rFonts w:ascii="Calibri" w:hAnsi="Calibri" w:cs="Calibri"/>
          <w:b/>
          <w:bCs/>
          <w:u w:val="single"/>
          <w:lang w:val="en-US"/>
        </w:rPr>
        <w:t>2</w:t>
      </w:r>
      <w:r w:rsidRPr="003056F6">
        <w:rPr>
          <w:rFonts w:ascii="Calibri" w:hAnsi="Calibri" w:cs="Calibri"/>
          <w:b/>
          <w:bCs/>
          <w:u w:val="single"/>
          <w:lang w:val="en-US"/>
        </w:rPr>
        <w:t>:</w:t>
      </w:r>
      <w:r w:rsidRPr="003056F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Use of psychopharmacological treatment</w:t>
      </w:r>
      <w:r w:rsidR="00CB07F3">
        <w:rPr>
          <w:rFonts w:ascii="Calibri" w:hAnsi="Calibri" w:cs="Calibri"/>
          <w:lang w:val="en-US"/>
        </w:rPr>
        <w:t xml:space="preserve"> (at least two prescriptions</w:t>
      </w:r>
      <w:r w:rsidR="00C1355F">
        <w:rPr>
          <w:rFonts w:ascii="Calibri" w:hAnsi="Calibri" w:cs="Calibri"/>
          <w:lang w:val="en-US"/>
        </w:rPr>
        <w:t xml:space="preserve"> </w:t>
      </w:r>
      <w:proofErr w:type="spellStart"/>
      <w:r w:rsidR="00C1355F">
        <w:rPr>
          <w:rFonts w:ascii="Calibri" w:hAnsi="Calibri" w:cs="Calibri"/>
          <w:lang w:val="en-US"/>
        </w:rPr>
        <w:t>redeemed</w:t>
      </w:r>
      <w:r w:rsidR="00CB07F3">
        <w:rPr>
          <w:rFonts w:ascii="Calibri" w:hAnsi="Calibri" w:cs="Calibri"/>
          <w:vertAlign w:val="superscript"/>
          <w:lang w:val="en-US"/>
        </w:rPr>
        <w:t>a</w:t>
      </w:r>
      <w:proofErr w:type="spellEnd"/>
      <w:r w:rsidR="00CB07F3"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  <w:lang w:val="en-US"/>
        </w:rPr>
        <w:t xml:space="preserve"> within the first two years after incident T2D or </w:t>
      </w:r>
      <w:r w:rsidR="00CB07F3">
        <w:rPr>
          <w:rFonts w:ascii="Calibri" w:hAnsi="Calibri" w:cs="Calibri"/>
          <w:lang w:val="en-US"/>
        </w:rPr>
        <w:t xml:space="preserve">matched </w:t>
      </w:r>
      <w:proofErr w:type="spellStart"/>
      <w:r>
        <w:rPr>
          <w:rFonts w:ascii="Calibri" w:hAnsi="Calibri" w:cs="Calibri"/>
          <w:lang w:val="en-US"/>
        </w:rPr>
        <w:t>date</w:t>
      </w:r>
      <w:r w:rsidR="00D729BA">
        <w:rPr>
          <w:rFonts w:ascii="Calibri" w:hAnsi="Calibri" w:cs="Calibri"/>
          <w:vertAlign w:val="superscript"/>
          <w:lang w:val="en-US"/>
        </w:rPr>
        <w:t>a</w:t>
      </w:r>
      <w:proofErr w:type="spellEnd"/>
      <w:r>
        <w:rPr>
          <w:rFonts w:ascii="Calibri" w:hAnsi="Calibri" w:cs="Calibri"/>
          <w:lang w:val="en-US"/>
        </w:rPr>
        <w:br/>
      </w:r>
    </w:p>
    <w:tbl>
      <w:tblPr>
        <w:tblStyle w:val="Tabel-Git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02"/>
        <w:gridCol w:w="1742"/>
        <w:gridCol w:w="1978"/>
      </w:tblGrid>
      <w:tr w:rsidR="00F7326B" w:rsidRPr="00763121" w14:paraId="36FE61B4" w14:textId="77777777" w:rsidTr="007338D1">
        <w:tc>
          <w:tcPr>
            <w:tcW w:w="2547" w:type="dxa"/>
          </w:tcPr>
          <w:p w14:paraId="70E477C3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3361" w:type="dxa"/>
            <w:gridSpan w:val="2"/>
          </w:tcPr>
          <w:p w14:paraId="07D36895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 T2D</w:t>
            </w:r>
            <w:r w:rsidRPr="007B158C">
              <w:rPr>
                <w:sz w:val="18"/>
                <w:szCs w:val="28"/>
                <w:lang w:val="en-US"/>
              </w:rPr>
              <w:t xml:space="preserve"> </w:t>
            </w:r>
          </w:p>
          <w:p w14:paraId="545FCF9B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N=56,640 </w:t>
            </w:r>
            <w:r w:rsidRPr="007B158C">
              <w:rPr>
                <w:sz w:val="18"/>
                <w:szCs w:val="28"/>
                <w:lang w:val="en-US"/>
              </w:rPr>
              <w:t>(%)</w:t>
            </w:r>
          </w:p>
        </w:tc>
        <w:tc>
          <w:tcPr>
            <w:tcW w:w="3720" w:type="dxa"/>
            <w:gridSpan w:val="2"/>
          </w:tcPr>
          <w:p w14:paraId="7AAC3EFA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without T2D (controls)</w:t>
            </w:r>
          </w:p>
          <w:p w14:paraId="3CF8FC9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N=315,694 </w:t>
            </w:r>
            <w:r w:rsidRPr="007B158C">
              <w:rPr>
                <w:sz w:val="18"/>
                <w:szCs w:val="28"/>
                <w:lang w:val="en-US"/>
              </w:rPr>
              <w:t>(%)</w:t>
            </w:r>
          </w:p>
        </w:tc>
      </w:tr>
      <w:tr w:rsidR="00F7326B" w:rsidRPr="00BC51F9" w14:paraId="75277ABC" w14:textId="77777777" w:rsidTr="007338D1">
        <w:tc>
          <w:tcPr>
            <w:tcW w:w="2547" w:type="dxa"/>
          </w:tcPr>
          <w:p w14:paraId="57F7091C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B256564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Number of individuals (%)</w:t>
            </w:r>
          </w:p>
        </w:tc>
        <w:tc>
          <w:tcPr>
            <w:tcW w:w="1802" w:type="dxa"/>
          </w:tcPr>
          <w:p w14:paraId="24AF8E96" w14:textId="5EF09F22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 Incidence rate p</w:t>
            </w:r>
            <w:r w:rsidR="00BC3A83">
              <w:rPr>
                <w:sz w:val="18"/>
                <w:szCs w:val="28"/>
                <w:lang w:val="en-US"/>
              </w:rPr>
              <w:t>e</w:t>
            </w:r>
            <w:r>
              <w:rPr>
                <w:sz w:val="18"/>
                <w:szCs w:val="28"/>
                <w:lang w:val="en-US"/>
              </w:rPr>
              <w:t>r 1000 years follow-up, (95% CI)</w:t>
            </w:r>
          </w:p>
          <w:p w14:paraId="7DFDE17C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0FC05FD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Number of individuals (%)</w:t>
            </w:r>
          </w:p>
        </w:tc>
        <w:tc>
          <w:tcPr>
            <w:tcW w:w="1978" w:type="dxa"/>
          </w:tcPr>
          <w:p w14:paraId="62287B83" w14:textId="5015D5DC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Incidence rate p</w:t>
            </w:r>
            <w:r w:rsidR="00BC3A83">
              <w:rPr>
                <w:sz w:val="18"/>
                <w:szCs w:val="28"/>
                <w:lang w:val="en-US"/>
              </w:rPr>
              <w:t>e</w:t>
            </w:r>
            <w:r>
              <w:rPr>
                <w:sz w:val="18"/>
                <w:szCs w:val="28"/>
                <w:lang w:val="en-US"/>
              </w:rPr>
              <w:t>r 1000 years follow-up,</w:t>
            </w:r>
          </w:p>
          <w:p w14:paraId="46173F55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(95% CI)</w:t>
            </w:r>
          </w:p>
          <w:p w14:paraId="04E58B8E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F7326B" w:rsidRPr="00BC51F9" w14:paraId="34896C70" w14:textId="77777777" w:rsidTr="007338D1">
        <w:tc>
          <w:tcPr>
            <w:tcW w:w="2547" w:type="dxa"/>
          </w:tcPr>
          <w:p w14:paraId="069C6853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>
              <w:rPr>
                <w:b/>
                <w:sz w:val="18"/>
                <w:szCs w:val="28"/>
                <w:lang w:val="en-US"/>
              </w:rPr>
              <w:t>Any psychopharmacological agent</w:t>
            </w:r>
          </w:p>
        </w:tc>
        <w:tc>
          <w:tcPr>
            <w:tcW w:w="1559" w:type="dxa"/>
          </w:tcPr>
          <w:p w14:paraId="395AEC87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</w:t>
            </w:r>
            <w:r w:rsidRPr="007B158C">
              <w:rPr>
                <w:sz w:val="18"/>
                <w:szCs w:val="28"/>
                <w:lang w:val="en-US"/>
              </w:rPr>
              <w:t>,</w:t>
            </w:r>
            <w:r>
              <w:rPr>
                <w:sz w:val="18"/>
                <w:szCs w:val="28"/>
                <w:lang w:val="en-US"/>
              </w:rPr>
              <w:t>830</w:t>
            </w:r>
            <w:r w:rsidRPr="007B158C">
              <w:rPr>
                <w:sz w:val="18"/>
                <w:szCs w:val="28"/>
                <w:lang w:val="en-US"/>
              </w:rPr>
              <w:t xml:space="preserve"> (</w:t>
            </w:r>
            <w:r>
              <w:rPr>
                <w:sz w:val="18"/>
                <w:szCs w:val="28"/>
                <w:lang w:val="en-US"/>
              </w:rPr>
              <w:t>5.0</w:t>
            </w:r>
            <w:r w:rsidRPr="007B158C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802" w:type="dxa"/>
          </w:tcPr>
          <w:p w14:paraId="7030CF9B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26.38 (25.43-27.37)</w:t>
            </w:r>
          </w:p>
        </w:tc>
        <w:tc>
          <w:tcPr>
            <w:tcW w:w="1742" w:type="dxa"/>
          </w:tcPr>
          <w:p w14:paraId="1B9961F9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7</w:t>
            </w:r>
            <w:r w:rsidRPr="007B158C">
              <w:rPr>
                <w:sz w:val="18"/>
                <w:szCs w:val="28"/>
                <w:lang w:val="en-US"/>
              </w:rPr>
              <w:t>,</w:t>
            </w:r>
            <w:r>
              <w:rPr>
                <w:sz w:val="18"/>
                <w:szCs w:val="28"/>
                <w:lang w:val="en-US"/>
              </w:rPr>
              <w:t>835</w:t>
            </w:r>
            <w:r w:rsidRPr="007B158C">
              <w:rPr>
                <w:sz w:val="18"/>
                <w:szCs w:val="28"/>
                <w:lang w:val="en-US"/>
              </w:rPr>
              <w:t xml:space="preserve"> (</w:t>
            </w:r>
            <w:r>
              <w:rPr>
                <w:sz w:val="18"/>
                <w:szCs w:val="28"/>
                <w:lang w:val="en-US"/>
              </w:rPr>
              <w:t>2.5</w:t>
            </w:r>
            <w:r w:rsidRPr="007B158C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978" w:type="dxa"/>
          </w:tcPr>
          <w:p w14:paraId="66506040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12.65 (12.37-12.93)</w:t>
            </w:r>
          </w:p>
        </w:tc>
      </w:tr>
      <w:tr w:rsidR="00F7326B" w:rsidRPr="00BC51F9" w14:paraId="50A79BDE" w14:textId="77777777" w:rsidTr="007338D1">
        <w:tc>
          <w:tcPr>
            <w:tcW w:w="2547" w:type="dxa"/>
          </w:tcPr>
          <w:p w14:paraId="1711E1D4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24112D07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41F9230F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0DC2D529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06785027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F7326B" w:rsidRPr="00D51B3F" w14:paraId="049E8BD3" w14:textId="77777777" w:rsidTr="007338D1">
        <w:tc>
          <w:tcPr>
            <w:tcW w:w="2547" w:type="dxa"/>
          </w:tcPr>
          <w:p w14:paraId="49137A3A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proofErr w:type="spellStart"/>
            <w:r w:rsidRPr="00A85341">
              <w:rPr>
                <w:b/>
                <w:sz w:val="18"/>
                <w:szCs w:val="28"/>
              </w:rPr>
              <w:t>Antidepressants</w:t>
            </w:r>
            <w:proofErr w:type="spellEnd"/>
          </w:p>
        </w:tc>
        <w:tc>
          <w:tcPr>
            <w:tcW w:w="1559" w:type="dxa"/>
          </w:tcPr>
          <w:p w14:paraId="0B44D01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69F01E6E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3BCC498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272D017B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:rsidRPr="00D51B3F" w14:paraId="51E5073E" w14:textId="77777777" w:rsidTr="007338D1">
        <w:tc>
          <w:tcPr>
            <w:tcW w:w="2547" w:type="dxa"/>
          </w:tcPr>
          <w:p w14:paraId="5166E3B6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antidepressant</w:t>
            </w:r>
            <w:proofErr w:type="spellEnd"/>
          </w:p>
        </w:tc>
        <w:tc>
          <w:tcPr>
            <w:tcW w:w="1559" w:type="dxa"/>
          </w:tcPr>
          <w:p w14:paraId="733A909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  <w:r w:rsidRPr="007B158C">
              <w:rPr>
                <w:sz w:val="18"/>
                <w:szCs w:val="28"/>
              </w:rPr>
              <w:t>,</w:t>
            </w:r>
            <w:r>
              <w:rPr>
                <w:sz w:val="18"/>
                <w:szCs w:val="28"/>
              </w:rPr>
              <w:t>155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3.8%</w:t>
            </w:r>
            <w:r w:rsidRPr="007B158C">
              <w:rPr>
                <w:sz w:val="18"/>
                <w:szCs w:val="28"/>
              </w:rPr>
              <w:t>)</w:t>
            </w:r>
          </w:p>
        </w:tc>
        <w:tc>
          <w:tcPr>
            <w:tcW w:w="1802" w:type="dxa"/>
          </w:tcPr>
          <w:p w14:paraId="28C9B1AC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20.09 (19.26-20.96)</w:t>
            </w:r>
          </w:p>
        </w:tc>
        <w:tc>
          <w:tcPr>
            <w:tcW w:w="1742" w:type="dxa"/>
          </w:tcPr>
          <w:p w14:paraId="5CB1CB9B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  <w:r w:rsidRPr="007B158C">
              <w:rPr>
                <w:sz w:val="18"/>
                <w:szCs w:val="28"/>
              </w:rPr>
              <w:t>,</w:t>
            </w:r>
            <w:r>
              <w:rPr>
                <w:sz w:val="18"/>
                <w:szCs w:val="28"/>
              </w:rPr>
              <w:t>553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1.8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2BDCD506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8.96 (8.73-9.20)</w:t>
            </w:r>
          </w:p>
        </w:tc>
      </w:tr>
      <w:tr w:rsidR="00F7326B" w:rsidRPr="00D51B3F" w14:paraId="15C0FC79" w14:textId="77777777" w:rsidTr="007338D1">
        <w:tc>
          <w:tcPr>
            <w:tcW w:w="2547" w:type="dxa"/>
          </w:tcPr>
          <w:p w14:paraId="5A53BAFA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SSRI</w:t>
            </w:r>
          </w:p>
        </w:tc>
        <w:tc>
          <w:tcPr>
            <w:tcW w:w="1559" w:type="dxa"/>
          </w:tcPr>
          <w:p w14:paraId="5938E06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 w:rsidRPr="007B158C">
              <w:rPr>
                <w:sz w:val="18"/>
                <w:szCs w:val="28"/>
              </w:rPr>
              <w:t>1,</w:t>
            </w:r>
            <w:r>
              <w:rPr>
                <w:sz w:val="18"/>
                <w:szCs w:val="28"/>
              </w:rPr>
              <w:t>222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2.2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760602F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11.39 (10.77-12.05)</w:t>
            </w:r>
          </w:p>
        </w:tc>
        <w:tc>
          <w:tcPr>
            <w:tcW w:w="1742" w:type="dxa"/>
          </w:tcPr>
          <w:p w14:paraId="5FABDFD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3,091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1.0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5FB74AE4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4.99 (4.82-5.17)</w:t>
            </w:r>
          </w:p>
        </w:tc>
      </w:tr>
      <w:tr w:rsidR="00F7326B" w:rsidRPr="00D51B3F" w14:paraId="0A81EBE5" w14:textId="77777777" w:rsidTr="007338D1">
        <w:tc>
          <w:tcPr>
            <w:tcW w:w="2547" w:type="dxa"/>
          </w:tcPr>
          <w:p w14:paraId="27A27A29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SNRI</w:t>
            </w:r>
          </w:p>
        </w:tc>
        <w:tc>
          <w:tcPr>
            <w:tcW w:w="1559" w:type="dxa"/>
          </w:tcPr>
          <w:p w14:paraId="1F35465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174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0.3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59D77FF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1.62 (1.40-1.88)</w:t>
            </w:r>
          </w:p>
        </w:tc>
        <w:tc>
          <w:tcPr>
            <w:tcW w:w="1742" w:type="dxa"/>
          </w:tcPr>
          <w:p w14:paraId="3B543DAE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302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0.1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29CF2317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0.49 (0.44-0.55)</w:t>
            </w:r>
          </w:p>
        </w:tc>
      </w:tr>
      <w:tr w:rsidR="00F7326B" w:rsidRPr="00D51B3F" w14:paraId="3E28F1FC" w14:textId="77777777" w:rsidTr="007338D1">
        <w:tc>
          <w:tcPr>
            <w:tcW w:w="2547" w:type="dxa"/>
          </w:tcPr>
          <w:p w14:paraId="35436F0F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TCA</w:t>
            </w:r>
          </w:p>
        </w:tc>
        <w:tc>
          <w:tcPr>
            <w:tcW w:w="1559" w:type="dxa"/>
          </w:tcPr>
          <w:p w14:paraId="7708552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351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0.6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15B6EC85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3.27 (2.95-3.63)</w:t>
            </w:r>
          </w:p>
        </w:tc>
        <w:tc>
          <w:tcPr>
            <w:tcW w:w="1742" w:type="dxa"/>
          </w:tcPr>
          <w:p w14:paraId="259C64D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729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0.2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7BD53A4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1.18 (1.09-1.27)</w:t>
            </w:r>
          </w:p>
        </w:tc>
      </w:tr>
      <w:tr w:rsidR="00F7326B" w:rsidRPr="00D51B3F" w14:paraId="6F9AACFE" w14:textId="77777777" w:rsidTr="007338D1">
        <w:tc>
          <w:tcPr>
            <w:tcW w:w="2547" w:type="dxa"/>
          </w:tcPr>
          <w:p w14:paraId="43D81BB3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Other</w:t>
            </w:r>
            <w:proofErr w:type="spellEnd"/>
          </w:p>
        </w:tc>
        <w:tc>
          <w:tcPr>
            <w:tcW w:w="1559" w:type="dxa"/>
          </w:tcPr>
          <w:p w14:paraId="54AB82FC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459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0.8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52CCD90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4.28 (3.90-4.69)</w:t>
            </w:r>
          </w:p>
        </w:tc>
        <w:tc>
          <w:tcPr>
            <w:tcW w:w="1742" w:type="dxa"/>
          </w:tcPr>
          <w:p w14:paraId="17AEFFCB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1,389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0.4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2F97DA3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2.13 (2.13-2.36)</w:t>
            </w:r>
          </w:p>
        </w:tc>
      </w:tr>
      <w:tr w:rsidR="00F7326B" w:rsidRPr="00D51B3F" w14:paraId="2E0BB1D8" w14:textId="77777777" w:rsidTr="007338D1">
        <w:tc>
          <w:tcPr>
            <w:tcW w:w="2547" w:type="dxa"/>
          </w:tcPr>
          <w:p w14:paraId="1BEB7DA4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</w:p>
        </w:tc>
        <w:tc>
          <w:tcPr>
            <w:tcW w:w="1559" w:type="dxa"/>
          </w:tcPr>
          <w:p w14:paraId="343FCFAD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0F0EE430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4954ABB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504CD17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:rsidRPr="00D51B3F" w14:paraId="67D4832B" w14:textId="77777777" w:rsidTr="007338D1">
        <w:tc>
          <w:tcPr>
            <w:tcW w:w="2547" w:type="dxa"/>
          </w:tcPr>
          <w:p w14:paraId="11B2847D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proofErr w:type="spellStart"/>
            <w:r w:rsidRPr="00A85341">
              <w:rPr>
                <w:b/>
                <w:sz w:val="18"/>
                <w:szCs w:val="28"/>
              </w:rPr>
              <w:t>Antipsychotics</w:t>
            </w:r>
            <w:proofErr w:type="spellEnd"/>
          </w:p>
        </w:tc>
        <w:tc>
          <w:tcPr>
            <w:tcW w:w="1559" w:type="dxa"/>
          </w:tcPr>
          <w:p w14:paraId="08915ACC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4B54FE1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16A51BE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572CAC2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:rsidRPr="00D51B3F" w14:paraId="5340C647" w14:textId="77777777" w:rsidTr="007338D1">
        <w:tc>
          <w:tcPr>
            <w:tcW w:w="2547" w:type="dxa"/>
          </w:tcPr>
          <w:p w14:paraId="5EB8FB43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antipsychotic</w:t>
            </w:r>
            <w:proofErr w:type="spellEnd"/>
          </w:p>
        </w:tc>
        <w:tc>
          <w:tcPr>
            <w:tcW w:w="1559" w:type="dxa"/>
          </w:tcPr>
          <w:p w14:paraId="798C0FBB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381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0.7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0D44635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3.55 (3.21-3.93)</w:t>
            </w:r>
          </w:p>
        </w:tc>
        <w:tc>
          <w:tcPr>
            <w:tcW w:w="1742" w:type="dxa"/>
          </w:tcPr>
          <w:p w14:paraId="13A38B0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902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0.3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0419222D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1.46 (1.36-1.55)</w:t>
            </w:r>
          </w:p>
        </w:tc>
      </w:tr>
      <w:tr w:rsidR="00F7326B" w:rsidRPr="00D51B3F" w14:paraId="6AAE24B2" w14:textId="77777777" w:rsidTr="007338D1">
        <w:tc>
          <w:tcPr>
            <w:tcW w:w="2547" w:type="dxa"/>
          </w:tcPr>
          <w:p w14:paraId="770378E4" w14:textId="77777777" w:rsidR="00F7326B" w:rsidRPr="007B158C" w:rsidRDefault="00F7326B" w:rsidP="007338D1">
            <w:pPr>
              <w:pStyle w:val="Listeafsnit"/>
              <w:ind w:left="0"/>
              <w:jc w:val="right"/>
              <w:rPr>
                <w:sz w:val="18"/>
                <w:szCs w:val="28"/>
              </w:rPr>
            </w:pPr>
          </w:p>
        </w:tc>
        <w:tc>
          <w:tcPr>
            <w:tcW w:w="1559" w:type="dxa"/>
          </w:tcPr>
          <w:p w14:paraId="5B41C0A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0487DFCC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6BA1398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2328AE2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:rsidRPr="00D51B3F" w14:paraId="74024D8C" w14:textId="77777777" w:rsidTr="007338D1">
        <w:tc>
          <w:tcPr>
            <w:tcW w:w="2547" w:type="dxa"/>
          </w:tcPr>
          <w:p w14:paraId="35C2BDA5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proofErr w:type="spellStart"/>
            <w:r w:rsidRPr="00A85341">
              <w:rPr>
                <w:b/>
                <w:sz w:val="18"/>
                <w:szCs w:val="28"/>
              </w:rPr>
              <w:t>Anxiolytics</w:t>
            </w:r>
            <w:proofErr w:type="spellEnd"/>
          </w:p>
        </w:tc>
        <w:tc>
          <w:tcPr>
            <w:tcW w:w="1559" w:type="dxa"/>
          </w:tcPr>
          <w:p w14:paraId="0AF23BE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09F017E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5AD0F737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1DA8E91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14:paraId="0F499389" w14:textId="77777777" w:rsidTr="007338D1">
        <w:tc>
          <w:tcPr>
            <w:tcW w:w="2547" w:type="dxa"/>
          </w:tcPr>
          <w:p w14:paraId="1765F749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anxiolytic</w:t>
            </w:r>
            <w:proofErr w:type="spellEnd"/>
          </w:p>
        </w:tc>
        <w:tc>
          <w:tcPr>
            <w:tcW w:w="1559" w:type="dxa"/>
          </w:tcPr>
          <w:p w14:paraId="3DCC761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 w:rsidRPr="007B158C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615 </w:t>
            </w:r>
            <w:r w:rsidRPr="007B158C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1.1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67DA867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5.73 (5.30-6.20)</w:t>
            </w:r>
          </w:p>
        </w:tc>
        <w:tc>
          <w:tcPr>
            <w:tcW w:w="1742" w:type="dxa"/>
          </w:tcPr>
          <w:p w14:paraId="4565CC6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2,236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0.7</w:t>
            </w:r>
            <w:r w:rsidRPr="007B158C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6D5FCD0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3.61 (3.46-3.76)</w:t>
            </w:r>
          </w:p>
        </w:tc>
      </w:tr>
      <w:tr w:rsidR="00F7326B" w:rsidRPr="00D51B3F" w14:paraId="5637A74C" w14:textId="77777777" w:rsidTr="007338D1">
        <w:tc>
          <w:tcPr>
            <w:tcW w:w="2547" w:type="dxa"/>
          </w:tcPr>
          <w:p w14:paraId="14ADAA57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</w:p>
        </w:tc>
        <w:tc>
          <w:tcPr>
            <w:tcW w:w="1559" w:type="dxa"/>
          </w:tcPr>
          <w:p w14:paraId="656C8E97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0A71F8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767174B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7997F8FB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</w:tbl>
    <w:p w14:paraId="301A0107" w14:textId="305589E1" w:rsidR="00F7326B" w:rsidRPr="0017713B" w:rsidRDefault="00F7326B" w:rsidP="00705A74">
      <w:pPr>
        <w:pStyle w:val="Listeafsnit"/>
        <w:spacing w:after="0" w:line="276" w:lineRule="auto"/>
        <w:ind w:left="0"/>
        <w:rPr>
          <w:sz w:val="18"/>
          <w:lang w:val="en-US"/>
        </w:rPr>
      </w:pPr>
      <w:r w:rsidRPr="00C736BC">
        <w:rPr>
          <w:sz w:val="14"/>
          <w:lang w:val="en-US"/>
        </w:rPr>
        <w:br/>
      </w:r>
      <w:proofErr w:type="gramStart"/>
      <w:r w:rsidR="00D729BA" w:rsidRPr="0017713B">
        <w:rPr>
          <w:sz w:val="18"/>
          <w:vertAlign w:val="superscript"/>
          <w:lang w:val="en-US"/>
        </w:rPr>
        <w:t>a</w:t>
      </w:r>
      <w:proofErr w:type="gramEnd"/>
      <w:r w:rsidR="00D729BA" w:rsidRPr="0017713B">
        <w:rPr>
          <w:sz w:val="18"/>
          <w:vertAlign w:val="superscript"/>
          <w:lang w:val="en-US"/>
        </w:rPr>
        <w:t xml:space="preserve"> </w:t>
      </w:r>
      <w:r w:rsidR="0017713B" w:rsidRPr="0017713B">
        <w:rPr>
          <w:sz w:val="18"/>
          <w:lang w:val="en-US"/>
        </w:rPr>
        <w:t>R</w:t>
      </w:r>
      <w:r w:rsidR="00D729BA" w:rsidRPr="0017713B">
        <w:rPr>
          <w:sz w:val="18"/>
          <w:lang w:val="en-US"/>
        </w:rPr>
        <w:t>edefining the outcome to require redemption of at least two prescriptions for psychopharmacological drugs within the two years following onset of T2D/matched data</w:t>
      </w:r>
    </w:p>
    <w:p w14:paraId="70A62B07" w14:textId="77777777" w:rsidR="00F7326B" w:rsidRPr="00FF4A0C" w:rsidRDefault="00F7326B" w:rsidP="00705A74">
      <w:p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Abbreviations: </w:t>
      </w:r>
      <w:r w:rsidRPr="00FA5F8F">
        <w:rPr>
          <w:sz w:val="18"/>
          <w:szCs w:val="18"/>
          <w:lang w:val="en-US"/>
        </w:rPr>
        <w:t>T2D=type 2 diabetes, SSRI=selective serotonin reuptake in</w:t>
      </w:r>
      <w:r>
        <w:rPr>
          <w:sz w:val="18"/>
          <w:szCs w:val="18"/>
          <w:lang w:val="en-US"/>
        </w:rPr>
        <w:t>hibitor, SNRI=s</w:t>
      </w:r>
      <w:r w:rsidRPr="00FA5F8F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erotonin–norepinephrine reuptake inhibitor</w:t>
      </w:r>
      <w:r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, TCA=</w:t>
      </w:r>
      <w:r w:rsidRPr="00FA5F8F">
        <w:rPr>
          <w:color w:val="000000" w:themeColor="text1"/>
          <w:sz w:val="18"/>
          <w:szCs w:val="18"/>
          <w:lang w:val="en-US"/>
        </w:rPr>
        <w:t xml:space="preserve">tricyclic </w:t>
      </w:r>
      <w:r w:rsidRPr="00FA5F8F">
        <w:rPr>
          <w:sz w:val="18"/>
          <w:szCs w:val="18"/>
          <w:lang w:val="en-US"/>
        </w:rPr>
        <w:t>antidepressant</w:t>
      </w:r>
    </w:p>
    <w:p w14:paraId="31CDA24E" w14:textId="77777777" w:rsidR="00F7326B" w:rsidRPr="00D76DAA" w:rsidRDefault="00F7326B" w:rsidP="00F7326B">
      <w:pPr>
        <w:spacing w:line="360" w:lineRule="auto"/>
        <w:rPr>
          <w:b/>
          <w:bCs/>
          <w:lang w:val="en-US"/>
        </w:rPr>
      </w:pPr>
    </w:p>
    <w:p w14:paraId="38D8606E" w14:textId="77777777" w:rsidR="00F7326B" w:rsidRPr="00F32BF5" w:rsidRDefault="00F7326B" w:rsidP="00F7326B">
      <w:pPr>
        <w:rPr>
          <w:sz w:val="24"/>
          <w:szCs w:val="24"/>
          <w:lang w:val="en-US"/>
        </w:rPr>
      </w:pPr>
    </w:p>
    <w:p w14:paraId="5FF82A7C" w14:textId="77777777" w:rsidR="00F7326B" w:rsidRPr="00F32BF5" w:rsidRDefault="00F7326B" w:rsidP="00F7326B">
      <w:pPr>
        <w:rPr>
          <w:sz w:val="24"/>
          <w:szCs w:val="24"/>
          <w:lang w:val="en-US"/>
        </w:rPr>
      </w:pPr>
    </w:p>
    <w:p w14:paraId="4E82BEAC" w14:textId="77777777" w:rsidR="00F7326B" w:rsidRPr="00F32BF5" w:rsidRDefault="00F7326B" w:rsidP="00F7326B">
      <w:pPr>
        <w:rPr>
          <w:sz w:val="24"/>
          <w:szCs w:val="24"/>
          <w:lang w:val="en-US"/>
        </w:rPr>
      </w:pPr>
    </w:p>
    <w:p w14:paraId="08D9AE58" w14:textId="77777777" w:rsidR="00F7326B" w:rsidRDefault="00F7326B" w:rsidP="00F7326B">
      <w:pPr>
        <w:rPr>
          <w:sz w:val="24"/>
          <w:szCs w:val="24"/>
          <w:lang w:val="en-US"/>
        </w:rPr>
      </w:pPr>
    </w:p>
    <w:p w14:paraId="220221FD" w14:textId="77777777" w:rsidR="00F7326B" w:rsidRDefault="00F7326B" w:rsidP="00F7326B">
      <w:pPr>
        <w:rPr>
          <w:sz w:val="24"/>
          <w:szCs w:val="24"/>
          <w:lang w:val="en-US"/>
        </w:rPr>
      </w:pPr>
    </w:p>
    <w:p w14:paraId="46DEAD58" w14:textId="77777777" w:rsidR="00F7326B" w:rsidRDefault="00F7326B" w:rsidP="00F7326B">
      <w:pPr>
        <w:rPr>
          <w:sz w:val="24"/>
          <w:szCs w:val="24"/>
          <w:lang w:val="en-US"/>
        </w:rPr>
      </w:pPr>
    </w:p>
    <w:p w14:paraId="67ACD8EA" w14:textId="77777777" w:rsidR="00F7326B" w:rsidRDefault="00F7326B" w:rsidP="00F7326B">
      <w:pPr>
        <w:rPr>
          <w:sz w:val="24"/>
          <w:szCs w:val="24"/>
          <w:lang w:val="en-US"/>
        </w:rPr>
      </w:pPr>
    </w:p>
    <w:p w14:paraId="6D0A81F1" w14:textId="77777777" w:rsidR="00F7326B" w:rsidRDefault="00F7326B" w:rsidP="00F7326B">
      <w:pPr>
        <w:rPr>
          <w:sz w:val="24"/>
          <w:szCs w:val="24"/>
          <w:lang w:val="en-US"/>
        </w:rPr>
      </w:pPr>
    </w:p>
    <w:p w14:paraId="4727DAD5" w14:textId="77777777" w:rsidR="00F7326B" w:rsidRDefault="00F7326B" w:rsidP="00F7326B">
      <w:pPr>
        <w:rPr>
          <w:sz w:val="24"/>
          <w:szCs w:val="24"/>
          <w:lang w:val="en-US"/>
        </w:rPr>
      </w:pPr>
    </w:p>
    <w:p w14:paraId="5F0306F4" w14:textId="77777777" w:rsidR="00F7326B" w:rsidRDefault="00F7326B" w:rsidP="00F7326B">
      <w:pPr>
        <w:rPr>
          <w:sz w:val="24"/>
          <w:szCs w:val="24"/>
          <w:lang w:val="en-US"/>
        </w:rPr>
      </w:pPr>
    </w:p>
    <w:p w14:paraId="122E95DC" w14:textId="77777777" w:rsidR="00F7326B" w:rsidRDefault="00F7326B" w:rsidP="00F7326B">
      <w:pPr>
        <w:rPr>
          <w:sz w:val="24"/>
          <w:szCs w:val="24"/>
          <w:lang w:val="en-US"/>
        </w:rPr>
      </w:pPr>
    </w:p>
    <w:p w14:paraId="2037DCE2" w14:textId="77777777" w:rsidR="00F7326B" w:rsidRDefault="00F7326B" w:rsidP="00F7326B">
      <w:pPr>
        <w:rPr>
          <w:sz w:val="24"/>
          <w:szCs w:val="24"/>
          <w:lang w:val="en-US"/>
        </w:rPr>
      </w:pPr>
    </w:p>
    <w:p w14:paraId="1A219A47" w14:textId="151E2460" w:rsidR="00F7326B" w:rsidRPr="0017713B" w:rsidRDefault="00F7326B" w:rsidP="00F7326B">
      <w:pPr>
        <w:pStyle w:val="Listeafsnit"/>
        <w:spacing w:after="0"/>
        <w:ind w:left="0"/>
        <w:rPr>
          <w:rFonts w:ascii="Calibri" w:hAnsi="Calibri" w:cs="Calibri"/>
          <w:vertAlign w:val="superscript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>Supplementary</w:t>
      </w:r>
      <w:r w:rsidRPr="009B5FA5">
        <w:rPr>
          <w:b/>
          <w:bCs/>
          <w:u w:val="single"/>
          <w:lang w:val="en-US"/>
        </w:rPr>
        <w:t xml:space="preserve"> </w:t>
      </w:r>
      <w:r w:rsidR="00CB07F3">
        <w:rPr>
          <w:b/>
          <w:bCs/>
          <w:u w:val="single"/>
          <w:lang w:val="en-US"/>
        </w:rPr>
        <w:t>T</w:t>
      </w:r>
      <w:r w:rsidRPr="009B5FA5">
        <w:rPr>
          <w:b/>
          <w:bCs/>
          <w:u w:val="single"/>
          <w:lang w:val="en-US"/>
        </w:rPr>
        <w:t>abl</w:t>
      </w:r>
      <w:r>
        <w:rPr>
          <w:b/>
          <w:bCs/>
          <w:u w:val="single"/>
          <w:lang w:val="en-US"/>
        </w:rPr>
        <w:t>e</w:t>
      </w:r>
      <w:r w:rsidRPr="009B5FA5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3</w:t>
      </w:r>
      <w:r w:rsidRPr="009B5FA5">
        <w:rPr>
          <w:b/>
          <w:bCs/>
          <w:u w:val="single"/>
          <w:lang w:val="en-US"/>
        </w:rPr>
        <w:t>:</w:t>
      </w:r>
      <w:r w:rsidRPr="009B5FA5">
        <w:rPr>
          <w:rFonts w:ascii="Calibri" w:hAnsi="Calibri" w:cs="Calibri"/>
          <w:lang w:val="en-US"/>
        </w:rPr>
        <w:t xml:space="preserve"> </w:t>
      </w:r>
      <w:r w:rsidR="00CB07F3">
        <w:rPr>
          <w:rFonts w:ascii="Calibri" w:hAnsi="Calibri" w:cs="Calibri"/>
          <w:lang w:val="en-US"/>
        </w:rPr>
        <w:t>Propensity score matched analysis of the association between T2D and</w:t>
      </w:r>
      <w:r>
        <w:rPr>
          <w:rFonts w:ascii="Calibri" w:hAnsi="Calibri" w:cs="Calibri"/>
          <w:lang w:val="en-US"/>
        </w:rPr>
        <w:t xml:space="preserve"> psychopharmacological treatment</w:t>
      </w:r>
      <w:r w:rsidR="00CB07F3">
        <w:rPr>
          <w:rFonts w:ascii="Calibri" w:hAnsi="Calibri" w:cs="Calibri"/>
          <w:lang w:val="en-US"/>
        </w:rPr>
        <w:t xml:space="preserve"> (at least two prescriptions</w:t>
      </w:r>
      <w:r w:rsidR="00C1355F">
        <w:rPr>
          <w:rFonts w:ascii="Calibri" w:hAnsi="Calibri" w:cs="Calibri"/>
          <w:lang w:val="en-US"/>
        </w:rPr>
        <w:t xml:space="preserve"> </w:t>
      </w:r>
      <w:proofErr w:type="spellStart"/>
      <w:r w:rsidR="00C1355F">
        <w:rPr>
          <w:rFonts w:ascii="Calibri" w:hAnsi="Calibri" w:cs="Calibri"/>
          <w:lang w:val="en-US"/>
        </w:rPr>
        <w:t>redeemed</w:t>
      </w:r>
      <w:r w:rsidR="00CB07F3">
        <w:rPr>
          <w:rFonts w:ascii="Calibri" w:hAnsi="Calibri" w:cs="Calibri"/>
          <w:vertAlign w:val="superscript"/>
          <w:lang w:val="en-US"/>
        </w:rPr>
        <w:t>a</w:t>
      </w:r>
      <w:proofErr w:type="spellEnd"/>
      <w:r w:rsidR="00CB07F3">
        <w:rPr>
          <w:rFonts w:ascii="Calibri" w:hAnsi="Calibri" w:cs="Calibri"/>
          <w:lang w:val="en-US"/>
        </w:rPr>
        <w:t xml:space="preserve">) </w:t>
      </w:r>
      <w:r>
        <w:rPr>
          <w:rFonts w:ascii="Calibri" w:hAnsi="Calibri" w:cs="Calibri"/>
          <w:lang w:val="en-US"/>
        </w:rPr>
        <w:t xml:space="preserve">within the first two years after incident T2D or </w:t>
      </w:r>
      <w:r w:rsidR="00CB07F3">
        <w:rPr>
          <w:rFonts w:ascii="Calibri" w:hAnsi="Calibri" w:cs="Calibri"/>
          <w:lang w:val="en-US"/>
        </w:rPr>
        <w:t>matched</w:t>
      </w:r>
      <w:r>
        <w:rPr>
          <w:rFonts w:ascii="Calibri" w:hAnsi="Calibri" w:cs="Calibri"/>
          <w:lang w:val="en-US"/>
        </w:rPr>
        <w:t xml:space="preserve"> date</w:t>
      </w:r>
    </w:p>
    <w:p w14:paraId="162856E9" w14:textId="77777777" w:rsidR="00F7326B" w:rsidRDefault="00F7326B" w:rsidP="00F7326B">
      <w:pPr>
        <w:rPr>
          <w:sz w:val="24"/>
          <w:szCs w:val="24"/>
          <w:lang w:val="en-US"/>
        </w:rPr>
      </w:pPr>
    </w:p>
    <w:tbl>
      <w:tblPr>
        <w:tblStyle w:val="Tabel-Git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40"/>
        <w:gridCol w:w="2458"/>
        <w:gridCol w:w="2467"/>
        <w:gridCol w:w="2063"/>
      </w:tblGrid>
      <w:tr w:rsidR="00F7326B" w14:paraId="662C002F" w14:textId="77777777" w:rsidTr="007338D1">
        <w:tc>
          <w:tcPr>
            <w:tcW w:w="2640" w:type="dxa"/>
          </w:tcPr>
          <w:p w14:paraId="249AD634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6988" w:type="dxa"/>
            <w:gridSpan w:val="3"/>
          </w:tcPr>
          <w:p w14:paraId="63184D26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Propensity score model </w:t>
            </w:r>
          </w:p>
          <w:p w14:paraId="365496D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F7326B" w14:paraId="5B56F4FB" w14:textId="77777777" w:rsidTr="007338D1">
        <w:tc>
          <w:tcPr>
            <w:tcW w:w="2640" w:type="dxa"/>
          </w:tcPr>
          <w:p w14:paraId="411006DB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458" w:type="dxa"/>
          </w:tcPr>
          <w:p w14:paraId="1EE3DC19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 T2D</w:t>
            </w:r>
          </w:p>
          <w:p w14:paraId="267F6B1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(n</w:t>
            </w:r>
            <w:r w:rsidRPr="007B158C">
              <w:rPr>
                <w:sz w:val="18"/>
                <w:szCs w:val="28"/>
                <w:lang w:val="en-US"/>
              </w:rPr>
              <w:t>=</w:t>
            </w:r>
            <w:r>
              <w:rPr>
                <w:sz w:val="18"/>
                <w:szCs w:val="28"/>
                <w:lang w:val="en-US"/>
              </w:rPr>
              <w:t>44,742)</w:t>
            </w:r>
          </w:p>
          <w:p w14:paraId="013B7007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</w:tcPr>
          <w:p w14:paraId="604571E4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Propensity</w:t>
            </w:r>
            <w:r w:rsidRPr="007B158C">
              <w:rPr>
                <w:sz w:val="18"/>
                <w:szCs w:val="28"/>
                <w:lang w:val="en-US"/>
              </w:rPr>
              <w:t xml:space="preserve"> </w:t>
            </w:r>
            <w:r>
              <w:rPr>
                <w:sz w:val="18"/>
                <w:szCs w:val="28"/>
                <w:lang w:val="en-US"/>
              </w:rPr>
              <w:t>score matched controls without T2D</w:t>
            </w:r>
          </w:p>
          <w:p w14:paraId="632F1E4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(n</w:t>
            </w:r>
            <w:r w:rsidRPr="007B158C">
              <w:rPr>
                <w:sz w:val="18"/>
                <w:szCs w:val="28"/>
                <w:lang w:val="en-US"/>
              </w:rPr>
              <w:t>=</w:t>
            </w:r>
            <w:r>
              <w:rPr>
                <w:sz w:val="18"/>
                <w:szCs w:val="28"/>
                <w:lang w:val="en-US"/>
              </w:rPr>
              <w:t>44,742)</w:t>
            </w:r>
          </w:p>
        </w:tc>
        <w:tc>
          <w:tcPr>
            <w:tcW w:w="2063" w:type="dxa"/>
          </w:tcPr>
          <w:p w14:paraId="21A8948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 w:rsidRPr="007B158C">
              <w:rPr>
                <w:sz w:val="18"/>
                <w:szCs w:val="28"/>
                <w:lang w:val="en-US"/>
              </w:rPr>
              <w:t>Hazard ratio (HR)</w:t>
            </w:r>
          </w:p>
        </w:tc>
      </w:tr>
      <w:tr w:rsidR="00F7326B" w14:paraId="0D739805" w14:textId="77777777" w:rsidTr="007338D1">
        <w:tc>
          <w:tcPr>
            <w:tcW w:w="2640" w:type="dxa"/>
          </w:tcPr>
          <w:p w14:paraId="32011747" w14:textId="77777777" w:rsidR="00F7326B" w:rsidRPr="0078176B" w:rsidRDefault="00F7326B" w:rsidP="007338D1">
            <w:pPr>
              <w:pStyle w:val="Listeafsnit"/>
              <w:ind w:left="0"/>
              <w:rPr>
                <w:b/>
                <w:bCs/>
                <w:sz w:val="18"/>
                <w:szCs w:val="28"/>
                <w:lang w:val="en-US"/>
              </w:rPr>
            </w:pPr>
            <w:r>
              <w:rPr>
                <w:b/>
                <w:sz w:val="18"/>
                <w:szCs w:val="28"/>
                <w:lang w:val="en-US"/>
              </w:rPr>
              <w:t>Any psychopharmacological agent</w:t>
            </w:r>
          </w:p>
        </w:tc>
        <w:tc>
          <w:tcPr>
            <w:tcW w:w="2458" w:type="dxa"/>
          </w:tcPr>
          <w:p w14:paraId="6EE6CD5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2,105 (4.7%)</w:t>
            </w:r>
          </w:p>
        </w:tc>
        <w:tc>
          <w:tcPr>
            <w:tcW w:w="2467" w:type="dxa"/>
          </w:tcPr>
          <w:p w14:paraId="275F840E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1,335 (3.0%)</w:t>
            </w:r>
          </w:p>
        </w:tc>
        <w:tc>
          <w:tcPr>
            <w:tcW w:w="2063" w:type="dxa"/>
          </w:tcPr>
          <w:p w14:paraId="1659C8A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1.63 (1.52-1.74)</w:t>
            </w:r>
          </w:p>
        </w:tc>
      </w:tr>
      <w:tr w:rsidR="00F7326B" w14:paraId="7E9CE6FC" w14:textId="77777777" w:rsidTr="007338D1">
        <w:tc>
          <w:tcPr>
            <w:tcW w:w="2640" w:type="dxa"/>
          </w:tcPr>
          <w:p w14:paraId="269BBA21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458" w:type="dxa"/>
          </w:tcPr>
          <w:p w14:paraId="3F405450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</w:tcPr>
          <w:p w14:paraId="21EF501D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</w:tcPr>
          <w:p w14:paraId="74E1343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F7326B" w:rsidRPr="00FA1C06" w14:paraId="433BCE00" w14:textId="77777777" w:rsidTr="007338D1">
        <w:tc>
          <w:tcPr>
            <w:tcW w:w="2640" w:type="dxa"/>
          </w:tcPr>
          <w:p w14:paraId="64565CFD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proofErr w:type="spellStart"/>
            <w:r w:rsidRPr="00A85341">
              <w:rPr>
                <w:b/>
                <w:sz w:val="18"/>
                <w:szCs w:val="28"/>
              </w:rPr>
              <w:t>Antidepressants</w:t>
            </w:r>
            <w:proofErr w:type="spellEnd"/>
          </w:p>
        </w:tc>
        <w:tc>
          <w:tcPr>
            <w:tcW w:w="2458" w:type="dxa"/>
          </w:tcPr>
          <w:p w14:paraId="603A311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</w:tcPr>
          <w:p w14:paraId="337A681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</w:tcPr>
          <w:p w14:paraId="79F83CA7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F7326B" w14:paraId="28798325" w14:textId="77777777" w:rsidTr="007338D1">
        <w:tc>
          <w:tcPr>
            <w:tcW w:w="2640" w:type="dxa"/>
          </w:tcPr>
          <w:p w14:paraId="685AAF3D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antidepressant</w:t>
            </w:r>
            <w:proofErr w:type="spellEnd"/>
          </w:p>
        </w:tc>
        <w:tc>
          <w:tcPr>
            <w:tcW w:w="2458" w:type="dxa"/>
          </w:tcPr>
          <w:p w14:paraId="7A019DCF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1,598 (3.6%)</w:t>
            </w:r>
          </w:p>
        </w:tc>
        <w:tc>
          <w:tcPr>
            <w:tcW w:w="2467" w:type="dxa"/>
          </w:tcPr>
          <w:p w14:paraId="2B10088F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992 (2.2%)</w:t>
            </w:r>
          </w:p>
        </w:tc>
        <w:tc>
          <w:tcPr>
            <w:tcW w:w="2063" w:type="dxa"/>
          </w:tcPr>
          <w:p w14:paraId="2125214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66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54</w:t>
            </w:r>
            <w:r w:rsidRPr="007B158C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80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14:paraId="25813502" w14:textId="77777777" w:rsidTr="007338D1">
        <w:tc>
          <w:tcPr>
            <w:tcW w:w="2640" w:type="dxa"/>
          </w:tcPr>
          <w:p w14:paraId="58A8F5B0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SSRI</w:t>
            </w:r>
          </w:p>
        </w:tc>
        <w:tc>
          <w:tcPr>
            <w:tcW w:w="2458" w:type="dxa"/>
          </w:tcPr>
          <w:p w14:paraId="64E63335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891 (2.0%)</w:t>
            </w:r>
          </w:p>
        </w:tc>
        <w:tc>
          <w:tcPr>
            <w:tcW w:w="2467" w:type="dxa"/>
          </w:tcPr>
          <w:p w14:paraId="6E47630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504 (1.1%)</w:t>
            </w:r>
          </w:p>
        </w:tc>
        <w:tc>
          <w:tcPr>
            <w:tcW w:w="2063" w:type="dxa"/>
          </w:tcPr>
          <w:p w14:paraId="43AED72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82</w:t>
            </w:r>
            <w:r w:rsidRPr="007B158C">
              <w:rPr>
                <w:sz w:val="18"/>
                <w:szCs w:val="28"/>
              </w:rPr>
              <w:t xml:space="preserve"> (1.</w:t>
            </w:r>
            <w:r>
              <w:rPr>
                <w:sz w:val="18"/>
                <w:szCs w:val="28"/>
              </w:rPr>
              <w:t>63</w:t>
            </w:r>
            <w:r w:rsidRPr="007B158C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2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03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14:paraId="0FF5FA00" w14:textId="77777777" w:rsidTr="007338D1">
        <w:tc>
          <w:tcPr>
            <w:tcW w:w="2640" w:type="dxa"/>
          </w:tcPr>
          <w:p w14:paraId="68DB63E4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SNRI</w:t>
            </w:r>
          </w:p>
        </w:tc>
        <w:tc>
          <w:tcPr>
            <w:tcW w:w="2458" w:type="dxa"/>
          </w:tcPr>
          <w:p w14:paraId="43941DAF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127 (0.3%)</w:t>
            </w:r>
          </w:p>
        </w:tc>
        <w:tc>
          <w:tcPr>
            <w:tcW w:w="2467" w:type="dxa"/>
          </w:tcPr>
          <w:p w14:paraId="2443A615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63 (0.1%)</w:t>
            </w:r>
          </w:p>
        </w:tc>
        <w:tc>
          <w:tcPr>
            <w:tcW w:w="2063" w:type="dxa"/>
          </w:tcPr>
          <w:p w14:paraId="52472F7F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07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53</w:t>
            </w:r>
            <w:r w:rsidRPr="007B158C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2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80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14:paraId="32A9BB0E" w14:textId="77777777" w:rsidTr="007338D1">
        <w:tc>
          <w:tcPr>
            <w:tcW w:w="2640" w:type="dxa"/>
          </w:tcPr>
          <w:p w14:paraId="6A8483D3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TCA</w:t>
            </w:r>
          </w:p>
        </w:tc>
        <w:tc>
          <w:tcPr>
            <w:tcW w:w="2458" w:type="dxa"/>
          </w:tcPr>
          <w:p w14:paraId="78C22DD6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269 (0.6%)</w:t>
            </w:r>
          </w:p>
        </w:tc>
        <w:tc>
          <w:tcPr>
            <w:tcW w:w="2467" w:type="dxa"/>
          </w:tcPr>
          <w:p w14:paraId="4C65521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148 (0.3%)</w:t>
            </w:r>
          </w:p>
        </w:tc>
        <w:tc>
          <w:tcPr>
            <w:tcW w:w="2063" w:type="dxa"/>
          </w:tcPr>
          <w:p w14:paraId="660A429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87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53</w:t>
            </w:r>
            <w:r w:rsidRPr="007B158C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2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28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14:paraId="48031EF1" w14:textId="77777777" w:rsidTr="007338D1">
        <w:tc>
          <w:tcPr>
            <w:tcW w:w="2640" w:type="dxa"/>
          </w:tcPr>
          <w:p w14:paraId="3479C8E6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Other</w:t>
            </w:r>
            <w:proofErr w:type="spellEnd"/>
          </w:p>
        </w:tc>
        <w:tc>
          <w:tcPr>
            <w:tcW w:w="2458" w:type="dxa"/>
          </w:tcPr>
          <w:p w14:paraId="3F1CFDF7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350 (0.8%)</w:t>
            </w:r>
          </w:p>
        </w:tc>
        <w:tc>
          <w:tcPr>
            <w:tcW w:w="2467" w:type="dxa"/>
          </w:tcPr>
          <w:p w14:paraId="5647C179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268 (0.6%)</w:t>
            </w:r>
          </w:p>
        </w:tc>
        <w:tc>
          <w:tcPr>
            <w:tcW w:w="2063" w:type="dxa"/>
          </w:tcPr>
          <w:p w14:paraId="19D6298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1.34</w:t>
            </w:r>
            <w:r w:rsidRPr="007B158C">
              <w:rPr>
                <w:sz w:val="18"/>
                <w:szCs w:val="28"/>
              </w:rPr>
              <w:t xml:space="preserve"> (</w:t>
            </w: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14</w:t>
            </w:r>
            <w:r w:rsidRPr="007B158C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57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14:paraId="4EF6565A" w14:textId="77777777" w:rsidTr="007338D1">
        <w:tc>
          <w:tcPr>
            <w:tcW w:w="2640" w:type="dxa"/>
          </w:tcPr>
          <w:p w14:paraId="3AC6DEAA" w14:textId="77777777" w:rsidR="00F7326B" w:rsidRPr="007B158C" w:rsidRDefault="00F7326B" w:rsidP="007338D1">
            <w:pPr>
              <w:pStyle w:val="Listeafsnit"/>
              <w:ind w:left="0"/>
              <w:jc w:val="right"/>
              <w:rPr>
                <w:sz w:val="18"/>
                <w:szCs w:val="28"/>
              </w:rPr>
            </w:pPr>
          </w:p>
        </w:tc>
        <w:tc>
          <w:tcPr>
            <w:tcW w:w="2458" w:type="dxa"/>
          </w:tcPr>
          <w:p w14:paraId="7A58F4CC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467" w:type="dxa"/>
          </w:tcPr>
          <w:p w14:paraId="41B43C88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063" w:type="dxa"/>
          </w:tcPr>
          <w:p w14:paraId="3A830227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14:paraId="1EB9E2E6" w14:textId="77777777" w:rsidTr="007338D1">
        <w:tc>
          <w:tcPr>
            <w:tcW w:w="2640" w:type="dxa"/>
          </w:tcPr>
          <w:p w14:paraId="5B5B9FC6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proofErr w:type="spellStart"/>
            <w:r w:rsidRPr="00A85341">
              <w:rPr>
                <w:b/>
                <w:sz w:val="18"/>
                <w:szCs w:val="28"/>
              </w:rPr>
              <w:t>Antipsychotics</w:t>
            </w:r>
            <w:proofErr w:type="spellEnd"/>
          </w:p>
        </w:tc>
        <w:tc>
          <w:tcPr>
            <w:tcW w:w="2458" w:type="dxa"/>
          </w:tcPr>
          <w:p w14:paraId="650D4A0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467" w:type="dxa"/>
          </w:tcPr>
          <w:p w14:paraId="49DE5D0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063" w:type="dxa"/>
          </w:tcPr>
          <w:p w14:paraId="72A428B0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14:paraId="7D17BA1E" w14:textId="77777777" w:rsidTr="007338D1">
        <w:tc>
          <w:tcPr>
            <w:tcW w:w="2640" w:type="dxa"/>
          </w:tcPr>
          <w:p w14:paraId="5C4247E0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antipsychotic</w:t>
            </w:r>
            <w:proofErr w:type="spellEnd"/>
          </w:p>
        </w:tc>
        <w:tc>
          <w:tcPr>
            <w:tcW w:w="2458" w:type="dxa"/>
          </w:tcPr>
          <w:p w14:paraId="75CC50A9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273 (0.6%)</w:t>
            </w:r>
          </w:p>
        </w:tc>
        <w:tc>
          <w:tcPr>
            <w:tcW w:w="2467" w:type="dxa"/>
          </w:tcPr>
          <w:p w14:paraId="3A3F6000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144 (0.3%)</w:t>
            </w:r>
          </w:p>
        </w:tc>
        <w:tc>
          <w:tcPr>
            <w:tcW w:w="2063" w:type="dxa"/>
          </w:tcPr>
          <w:p w14:paraId="2C52BC8A" w14:textId="77777777" w:rsidR="00F7326B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94</w:t>
            </w:r>
            <w:r w:rsidRPr="007B158C">
              <w:rPr>
                <w:sz w:val="18"/>
                <w:szCs w:val="28"/>
              </w:rPr>
              <w:t xml:space="preserve"> (1.</w:t>
            </w:r>
            <w:r>
              <w:rPr>
                <w:sz w:val="18"/>
                <w:szCs w:val="28"/>
              </w:rPr>
              <w:t>59</w:t>
            </w:r>
            <w:r w:rsidRPr="007B158C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2</w:t>
            </w:r>
            <w:r w:rsidRPr="007B158C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38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:rsidRPr="00D51B3F" w14:paraId="69D03401" w14:textId="77777777" w:rsidTr="007338D1">
        <w:tc>
          <w:tcPr>
            <w:tcW w:w="2640" w:type="dxa"/>
          </w:tcPr>
          <w:p w14:paraId="124C15C0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</w:p>
        </w:tc>
        <w:tc>
          <w:tcPr>
            <w:tcW w:w="2458" w:type="dxa"/>
          </w:tcPr>
          <w:p w14:paraId="0BEB1C2D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467" w:type="dxa"/>
          </w:tcPr>
          <w:p w14:paraId="55A4B161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063" w:type="dxa"/>
          </w:tcPr>
          <w:p w14:paraId="2A35B792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14:paraId="68A36983" w14:textId="77777777" w:rsidTr="007338D1">
        <w:tc>
          <w:tcPr>
            <w:tcW w:w="2640" w:type="dxa"/>
          </w:tcPr>
          <w:p w14:paraId="7367EDA4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proofErr w:type="spellStart"/>
            <w:r w:rsidRPr="00A85341">
              <w:rPr>
                <w:b/>
                <w:sz w:val="18"/>
                <w:szCs w:val="28"/>
              </w:rPr>
              <w:t>Anxiolytics</w:t>
            </w:r>
            <w:proofErr w:type="spellEnd"/>
          </w:p>
        </w:tc>
        <w:tc>
          <w:tcPr>
            <w:tcW w:w="2458" w:type="dxa"/>
          </w:tcPr>
          <w:p w14:paraId="7514A044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467" w:type="dxa"/>
          </w:tcPr>
          <w:p w14:paraId="33553BED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063" w:type="dxa"/>
          </w:tcPr>
          <w:p w14:paraId="67E8CA3D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7326B" w:rsidRPr="00D51B3F" w14:paraId="61D9E5FE" w14:textId="77777777" w:rsidTr="007338D1">
        <w:tc>
          <w:tcPr>
            <w:tcW w:w="2640" w:type="dxa"/>
          </w:tcPr>
          <w:p w14:paraId="6013C13F" w14:textId="77777777" w:rsidR="00F7326B" w:rsidRPr="007B158C" w:rsidRDefault="00F7326B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anxiolytic</w:t>
            </w:r>
            <w:proofErr w:type="spellEnd"/>
          </w:p>
        </w:tc>
        <w:tc>
          <w:tcPr>
            <w:tcW w:w="2458" w:type="dxa"/>
          </w:tcPr>
          <w:p w14:paraId="70E974FC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472 (1.1%)</w:t>
            </w:r>
          </w:p>
        </w:tc>
        <w:tc>
          <w:tcPr>
            <w:tcW w:w="2467" w:type="dxa"/>
          </w:tcPr>
          <w:p w14:paraId="4739E55A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340 (0.8%)</w:t>
            </w:r>
          </w:p>
        </w:tc>
        <w:tc>
          <w:tcPr>
            <w:tcW w:w="2063" w:type="dxa"/>
          </w:tcPr>
          <w:p w14:paraId="132086A3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 w:rsidRPr="007B158C">
              <w:rPr>
                <w:sz w:val="18"/>
                <w:szCs w:val="28"/>
              </w:rPr>
              <w:t>1.</w:t>
            </w:r>
            <w:r>
              <w:rPr>
                <w:sz w:val="18"/>
                <w:szCs w:val="28"/>
              </w:rPr>
              <w:t>42</w:t>
            </w:r>
            <w:r w:rsidRPr="007B158C">
              <w:rPr>
                <w:sz w:val="18"/>
                <w:szCs w:val="28"/>
              </w:rPr>
              <w:t xml:space="preserve"> (1.</w:t>
            </w:r>
            <w:r>
              <w:rPr>
                <w:sz w:val="18"/>
                <w:szCs w:val="28"/>
              </w:rPr>
              <w:t>24</w:t>
            </w:r>
            <w:r w:rsidRPr="007B158C">
              <w:rPr>
                <w:sz w:val="18"/>
                <w:szCs w:val="28"/>
              </w:rPr>
              <w:t>-1.</w:t>
            </w:r>
            <w:r>
              <w:rPr>
                <w:sz w:val="18"/>
                <w:szCs w:val="28"/>
              </w:rPr>
              <w:t>64</w:t>
            </w:r>
            <w:r w:rsidRPr="007B158C">
              <w:rPr>
                <w:sz w:val="18"/>
                <w:szCs w:val="28"/>
              </w:rPr>
              <w:t>)</w:t>
            </w:r>
          </w:p>
        </w:tc>
      </w:tr>
      <w:tr w:rsidR="00F7326B" w:rsidRPr="002A4C5E" w14:paraId="495392C5" w14:textId="77777777" w:rsidTr="007338D1">
        <w:tc>
          <w:tcPr>
            <w:tcW w:w="2640" w:type="dxa"/>
          </w:tcPr>
          <w:p w14:paraId="7F5925C0" w14:textId="77777777" w:rsidR="00F7326B" w:rsidRPr="0078176B" w:rsidRDefault="00F7326B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458" w:type="dxa"/>
          </w:tcPr>
          <w:p w14:paraId="1A0A26D8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</w:tcPr>
          <w:p w14:paraId="1280FC1F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</w:tcPr>
          <w:p w14:paraId="7954E7F5" w14:textId="77777777" w:rsidR="00F7326B" w:rsidRPr="007B158C" w:rsidRDefault="00F7326B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</w:tbl>
    <w:p w14:paraId="263277A5" w14:textId="52221F8F" w:rsidR="00F7326B" w:rsidRPr="0017713B" w:rsidRDefault="0017713B" w:rsidP="00705A74">
      <w:pPr>
        <w:pStyle w:val="Listeafsnit"/>
        <w:spacing w:after="0" w:line="276" w:lineRule="auto"/>
        <w:ind w:left="0"/>
        <w:rPr>
          <w:sz w:val="18"/>
          <w:lang w:val="en-US"/>
        </w:rPr>
      </w:pPr>
      <w:proofErr w:type="gramStart"/>
      <w:r w:rsidRPr="0017713B">
        <w:rPr>
          <w:sz w:val="18"/>
          <w:vertAlign w:val="superscript"/>
          <w:lang w:val="en-US"/>
        </w:rPr>
        <w:t>a</w:t>
      </w:r>
      <w:proofErr w:type="gramEnd"/>
      <w:r w:rsidRPr="0017713B">
        <w:rPr>
          <w:sz w:val="18"/>
          <w:vertAlign w:val="superscript"/>
          <w:lang w:val="en-US"/>
        </w:rPr>
        <w:t xml:space="preserve"> </w:t>
      </w:r>
      <w:r w:rsidRPr="0017713B">
        <w:rPr>
          <w:sz w:val="18"/>
          <w:lang w:val="en-US"/>
        </w:rPr>
        <w:t>Redefining the outcome to require redemption of at least two prescriptions for psychopharmacological drugs within the two years following onset of T2D/matched data</w:t>
      </w:r>
    </w:p>
    <w:p w14:paraId="7924B3E1" w14:textId="77777777" w:rsidR="00F7326B" w:rsidRDefault="00F7326B" w:rsidP="00705A74">
      <w:pPr>
        <w:spacing w:line="276" w:lineRule="auto"/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 xml:space="preserve">Abbreviations: </w:t>
      </w:r>
      <w:r w:rsidRPr="00FA5F8F">
        <w:rPr>
          <w:sz w:val="18"/>
          <w:szCs w:val="18"/>
          <w:lang w:val="en-US"/>
        </w:rPr>
        <w:t>T2D=type 2 diabetes, SSRI=selective serotonin reuptake in</w:t>
      </w:r>
      <w:r>
        <w:rPr>
          <w:sz w:val="18"/>
          <w:szCs w:val="18"/>
          <w:lang w:val="en-US"/>
        </w:rPr>
        <w:t>hibitor, SNRI=s</w:t>
      </w:r>
      <w:r w:rsidRPr="00FA5F8F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erotonin–norepinephrine reuptake inhibitor</w:t>
      </w:r>
      <w:r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, TCA=</w:t>
      </w:r>
      <w:r w:rsidRPr="00FA5F8F">
        <w:rPr>
          <w:color w:val="000000" w:themeColor="text1"/>
          <w:sz w:val="18"/>
          <w:szCs w:val="18"/>
          <w:lang w:val="en-US"/>
        </w:rPr>
        <w:t xml:space="preserve">tricyclic </w:t>
      </w:r>
      <w:r w:rsidRPr="00FA5F8F">
        <w:rPr>
          <w:sz w:val="18"/>
          <w:szCs w:val="18"/>
          <w:lang w:val="en-US"/>
        </w:rPr>
        <w:t>antidepressant</w:t>
      </w:r>
    </w:p>
    <w:p w14:paraId="1015AEC2" w14:textId="77777777" w:rsidR="00F7326B" w:rsidRDefault="00F7326B" w:rsidP="00F7326B">
      <w:pPr>
        <w:rPr>
          <w:sz w:val="24"/>
          <w:szCs w:val="24"/>
          <w:lang w:val="en-US"/>
        </w:rPr>
      </w:pPr>
    </w:p>
    <w:p w14:paraId="2ADE113C" w14:textId="77777777" w:rsidR="00F7326B" w:rsidRDefault="00F7326B" w:rsidP="00F7326B">
      <w:pPr>
        <w:rPr>
          <w:sz w:val="24"/>
          <w:szCs w:val="24"/>
          <w:lang w:val="en-US"/>
        </w:rPr>
      </w:pPr>
    </w:p>
    <w:p w14:paraId="2447EC96" w14:textId="77777777" w:rsidR="00F7326B" w:rsidRPr="00F46BA1" w:rsidRDefault="00F7326B" w:rsidP="00F7326B">
      <w:pPr>
        <w:rPr>
          <w:sz w:val="24"/>
          <w:szCs w:val="24"/>
          <w:lang w:val="en-US"/>
        </w:rPr>
      </w:pPr>
    </w:p>
    <w:p w14:paraId="7DD14C4A" w14:textId="7D263178" w:rsidR="00D87E10" w:rsidRDefault="00D87E10">
      <w:pPr>
        <w:rPr>
          <w:lang w:val="en-US"/>
        </w:rPr>
      </w:pPr>
    </w:p>
    <w:p w14:paraId="3D44BE28" w14:textId="113FDE39" w:rsidR="004B2138" w:rsidRDefault="004B2138">
      <w:pPr>
        <w:rPr>
          <w:lang w:val="en-US"/>
        </w:rPr>
      </w:pPr>
    </w:p>
    <w:p w14:paraId="5A3CF471" w14:textId="6F7A74AE" w:rsidR="004B2138" w:rsidRDefault="004B2138">
      <w:pPr>
        <w:rPr>
          <w:lang w:val="en-US"/>
        </w:rPr>
      </w:pPr>
    </w:p>
    <w:p w14:paraId="47DB2B0D" w14:textId="3E0F64AB" w:rsidR="004B2138" w:rsidRDefault="004B2138">
      <w:pPr>
        <w:rPr>
          <w:lang w:val="en-US"/>
        </w:rPr>
      </w:pPr>
    </w:p>
    <w:p w14:paraId="6F95D0E1" w14:textId="617B42FE" w:rsidR="004B2138" w:rsidRDefault="004B2138">
      <w:pPr>
        <w:rPr>
          <w:lang w:val="en-US"/>
        </w:rPr>
      </w:pPr>
    </w:p>
    <w:p w14:paraId="50C602D5" w14:textId="5767892F" w:rsidR="004B2138" w:rsidRDefault="004B2138">
      <w:pPr>
        <w:rPr>
          <w:lang w:val="en-US"/>
        </w:rPr>
      </w:pPr>
    </w:p>
    <w:p w14:paraId="3A06A7D1" w14:textId="2C60CB4D" w:rsidR="004B2138" w:rsidRDefault="004B2138">
      <w:pPr>
        <w:rPr>
          <w:lang w:val="en-US"/>
        </w:rPr>
      </w:pPr>
    </w:p>
    <w:p w14:paraId="186422AA" w14:textId="5492977E" w:rsidR="004B2138" w:rsidRDefault="004B2138">
      <w:pPr>
        <w:rPr>
          <w:lang w:val="en-US"/>
        </w:rPr>
      </w:pPr>
    </w:p>
    <w:p w14:paraId="16CA9E68" w14:textId="762BC941" w:rsidR="004B2138" w:rsidRDefault="004B2138">
      <w:pPr>
        <w:rPr>
          <w:lang w:val="en-US"/>
        </w:rPr>
      </w:pPr>
    </w:p>
    <w:p w14:paraId="08D4BBC7" w14:textId="643469D4" w:rsidR="004B2138" w:rsidRDefault="004B2138">
      <w:pPr>
        <w:rPr>
          <w:lang w:val="en-US"/>
        </w:rPr>
      </w:pPr>
    </w:p>
    <w:p w14:paraId="3741F4B0" w14:textId="3B3DD348" w:rsidR="004B2138" w:rsidRDefault="004B2138" w:rsidP="004B2138">
      <w:pPr>
        <w:pStyle w:val="Listeafsnit"/>
        <w:spacing w:after="0"/>
        <w:ind w:left="0"/>
        <w:rPr>
          <w:sz w:val="14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 xml:space="preserve">Supplementary </w:t>
      </w:r>
      <w:r w:rsidR="00CB07F3">
        <w:rPr>
          <w:rFonts w:ascii="Calibri" w:hAnsi="Calibri" w:cs="Calibri"/>
          <w:b/>
          <w:bCs/>
          <w:u w:val="single"/>
          <w:lang w:val="en-US"/>
        </w:rPr>
        <w:t>T</w:t>
      </w:r>
      <w:r w:rsidRPr="003056F6">
        <w:rPr>
          <w:rFonts w:ascii="Calibri" w:hAnsi="Calibri" w:cs="Calibri"/>
          <w:b/>
          <w:bCs/>
          <w:u w:val="single"/>
          <w:lang w:val="en-US"/>
        </w:rPr>
        <w:t xml:space="preserve">able </w:t>
      </w:r>
      <w:r>
        <w:rPr>
          <w:rFonts w:ascii="Calibri" w:hAnsi="Calibri" w:cs="Calibri"/>
          <w:b/>
          <w:bCs/>
          <w:u w:val="single"/>
          <w:lang w:val="en-US"/>
        </w:rPr>
        <w:t>4</w:t>
      </w:r>
      <w:r w:rsidRPr="003056F6">
        <w:rPr>
          <w:rFonts w:ascii="Calibri" w:hAnsi="Calibri" w:cs="Calibri"/>
          <w:b/>
          <w:bCs/>
          <w:u w:val="single"/>
          <w:lang w:val="en-US"/>
        </w:rPr>
        <w:t>:</w:t>
      </w:r>
      <w:r w:rsidRPr="003056F6">
        <w:rPr>
          <w:rFonts w:ascii="Calibri" w:hAnsi="Calibri" w:cs="Calibri"/>
          <w:lang w:val="en-US"/>
        </w:rPr>
        <w:t xml:space="preserve"> </w:t>
      </w:r>
      <w:r w:rsidRPr="00CB07F3">
        <w:rPr>
          <w:rFonts w:ascii="Calibri" w:hAnsi="Calibri" w:cs="Calibri"/>
          <w:lang w:val="en-US"/>
        </w:rPr>
        <w:t>Use of psychopharmacological treatment</w:t>
      </w:r>
      <w:r w:rsidR="007338D1">
        <w:rPr>
          <w:rFonts w:ascii="Calibri" w:hAnsi="Calibri" w:cs="Calibri"/>
          <w:lang w:val="en-US"/>
        </w:rPr>
        <w:t xml:space="preserve"> and psychiatric hospital contact</w:t>
      </w:r>
      <w:r w:rsidRPr="00CB07F3">
        <w:rPr>
          <w:rFonts w:ascii="Calibri" w:hAnsi="Calibri" w:cs="Calibri"/>
          <w:lang w:val="en-US"/>
        </w:rPr>
        <w:t xml:space="preserve"> within the first two years after incident T2D or </w:t>
      </w:r>
      <w:r w:rsidR="00CB07F3" w:rsidRPr="00CB07F3">
        <w:rPr>
          <w:rFonts w:ascii="Calibri" w:hAnsi="Calibri" w:cs="Calibri"/>
          <w:lang w:val="en-US"/>
        </w:rPr>
        <w:t>matched</w:t>
      </w:r>
      <w:r w:rsidRPr="00CB07F3">
        <w:rPr>
          <w:rFonts w:ascii="Calibri" w:hAnsi="Calibri" w:cs="Calibri"/>
          <w:lang w:val="en-US"/>
        </w:rPr>
        <w:t xml:space="preserve"> date</w:t>
      </w:r>
      <w:r w:rsidR="00CB07F3" w:rsidRPr="00CB07F3">
        <w:rPr>
          <w:rFonts w:ascii="Calibri" w:hAnsi="Calibri" w:cs="Calibri"/>
          <w:lang w:val="en-US"/>
        </w:rPr>
        <w:t xml:space="preserve"> - </w:t>
      </w:r>
      <w:r w:rsidR="00C16F9C" w:rsidRPr="00677809">
        <w:rPr>
          <w:rFonts w:ascii="Calibri" w:hAnsi="Calibri" w:cs="Calibri"/>
          <w:lang w:val="en-US"/>
        </w:rPr>
        <w:t xml:space="preserve">without </w:t>
      </w:r>
      <w:r w:rsidR="00CB07F3" w:rsidRPr="00677809">
        <w:rPr>
          <w:rFonts w:ascii="Calibri" w:hAnsi="Calibri" w:cs="Calibri"/>
          <w:lang w:val="en-US"/>
        </w:rPr>
        <w:t xml:space="preserve">exclusion of </w:t>
      </w:r>
      <w:r w:rsidR="00FF1CA7" w:rsidRPr="00677809">
        <w:rPr>
          <w:lang w:val="en-US"/>
        </w:rPr>
        <w:t>individuals with psychopharmacological/psychiatric hospital treatment leading up to the date of the T2D diagnosis</w:t>
      </w:r>
      <w:r>
        <w:rPr>
          <w:rFonts w:ascii="Calibri" w:hAnsi="Calibri" w:cs="Calibri"/>
          <w:lang w:val="en-US"/>
        </w:rPr>
        <w:br/>
      </w:r>
    </w:p>
    <w:tbl>
      <w:tblPr>
        <w:tblStyle w:val="Tabel-Git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77"/>
        <w:gridCol w:w="1829"/>
        <w:gridCol w:w="1802"/>
        <w:gridCol w:w="1742"/>
        <w:gridCol w:w="1978"/>
      </w:tblGrid>
      <w:tr w:rsidR="004B2138" w:rsidRPr="00763121" w14:paraId="6F223644" w14:textId="77777777" w:rsidTr="007338D1">
        <w:tc>
          <w:tcPr>
            <w:tcW w:w="2277" w:type="dxa"/>
          </w:tcPr>
          <w:p w14:paraId="7854D289" w14:textId="77777777" w:rsidR="004B2138" w:rsidRPr="007B158C" w:rsidRDefault="004B2138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3631" w:type="dxa"/>
            <w:gridSpan w:val="2"/>
          </w:tcPr>
          <w:p w14:paraId="691DC05D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 T2D</w:t>
            </w:r>
            <w:r w:rsidRPr="007B158C">
              <w:rPr>
                <w:sz w:val="18"/>
                <w:szCs w:val="28"/>
                <w:lang w:val="en-US"/>
              </w:rPr>
              <w:t xml:space="preserve"> </w:t>
            </w:r>
          </w:p>
          <w:p w14:paraId="35698D85" w14:textId="5F10694D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N=</w:t>
            </w:r>
            <w:r w:rsidR="00E077D0">
              <w:rPr>
                <w:sz w:val="18"/>
                <w:szCs w:val="28"/>
                <w:lang w:val="en-US"/>
              </w:rPr>
              <w:t>81</w:t>
            </w:r>
            <w:r>
              <w:rPr>
                <w:sz w:val="18"/>
                <w:szCs w:val="28"/>
                <w:lang w:val="en-US"/>
              </w:rPr>
              <w:t>,</w:t>
            </w:r>
            <w:r w:rsidR="00E077D0">
              <w:rPr>
                <w:sz w:val="18"/>
                <w:szCs w:val="28"/>
                <w:lang w:val="en-US"/>
              </w:rPr>
              <w:t>975</w:t>
            </w:r>
            <w:r>
              <w:rPr>
                <w:sz w:val="18"/>
                <w:szCs w:val="28"/>
                <w:lang w:val="en-US"/>
              </w:rPr>
              <w:t xml:space="preserve"> </w:t>
            </w:r>
            <w:r w:rsidRPr="007B158C">
              <w:rPr>
                <w:sz w:val="18"/>
                <w:szCs w:val="28"/>
                <w:lang w:val="en-US"/>
              </w:rPr>
              <w:t>(%)</w:t>
            </w:r>
          </w:p>
        </w:tc>
        <w:tc>
          <w:tcPr>
            <w:tcW w:w="3720" w:type="dxa"/>
            <w:gridSpan w:val="2"/>
          </w:tcPr>
          <w:p w14:paraId="2D670A13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without T2D (controls)</w:t>
            </w:r>
          </w:p>
          <w:p w14:paraId="64FA3DD0" w14:textId="02BC6955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N=</w:t>
            </w:r>
            <w:r w:rsidR="00E077D0">
              <w:rPr>
                <w:sz w:val="18"/>
                <w:szCs w:val="28"/>
                <w:lang w:val="en-US"/>
              </w:rPr>
              <w:t>404</w:t>
            </w:r>
            <w:r>
              <w:rPr>
                <w:sz w:val="18"/>
                <w:szCs w:val="28"/>
                <w:lang w:val="en-US"/>
              </w:rPr>
              <w:t>,</w:t>
            </w:r>
            <w:r w:rsidR="00E077D0">
              <w:rPr>
                <w:sz w:val="18"/>
                <w:szCs w:val="28"/>
                <w:lang w:val="en-US"/>
              </w:rPr>
              <w:t>713</w:t>
            </w:r>
            <w:r>
              <w:rPr>
                <w:sz w:val="18"/>
                <w:szCs w:val="28"/>
                <w:lang w:val="en-US"/>
              </w:rPr>
              <w:t xml:space="preserve"> </w:t>
            </w:r>
            <w:r w:rsidRPr="007B158C">
              <w:rPr>
                <w:sz w:val="18"/>
                <w:szCs w:val="28"/>
                <w:lang w:val="en-US"/>
              </w:rPr>
              <w:t>(%)</w:t>
            </w:r>
          </w:p>
        </w:tc>
      </w:tr>
      <w:tr w:rsidR="004B2138" w:rsidRPr="007B158C" w14:paraId="78456F8C" w14:textId="77777777" w:rsidTr="007338D1">
        <w:tc>
          <w:tcPr>
            <w:tcW w:w="2277" w:type="dxa"/>
          </w:tcPr>
          <w:p w14:paraId="0E88C984" w14:textId="77777777" w:rsidR="004B2138" w:rsidRPr="007B158C" w:rsidRDefault="004B2138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30A77557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Number of individuals (%)</w:t>
            </w:r>
          </w:p>
        </w:tc>
        <w:tc>
          <w:tcPr>
            <w:tcW w:w="1802" w:type="dxa"/>
          </w:tcPr>
          <w:p w14:paraId="234D60C6" w14:textId="70BA3215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 Incidence rate p</w:t>
            </w:r>
            <w:r w:rsidR="00BC3A83">
              <w:rPr>
                <w:sz w:val="18"/>
                <w:szCs w:val="28"/>
                <w:lang w:val="en-US"/>
              </w:rPr>
              <w:t>e</w:t>
            </w:r>
            <w:r>
              <w:rPr>
                <w:sz w:val="18"/>
                <w:szCs w:val="28"/>
                <w:lang w:val="en-US"/>
              </w:rPr>
              <w:t>r 1000 years follow-up, (95% CI)</w:t>
            </w:r>
          </w:p>
          <w:p w14:paraId="6A86616C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40544FBD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Number of individuals (%)</w:t>
            </w:r>
          </w:p>
        </w:tc>
        <w:tc>
          <w:tcPr>
            <w:tcW w:w="1978" w:type="dxa"/>
          </w:tcPr>
          <w:p w14:paraId="7D83E7E3" w14:textId="322055AD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Incidence rate p</w:t>
            </w:r>
            <w:r w:rsidR="00BC3A83">
              <w:rPr>
                <w:sz w:val="18"/>
                <w:szCs w:val="28"/>
                <w:lang w:val="en-US"/>
              </w:rPr>
              <w:t>e</w:t>
            </w:r>
            <w:r>
              <w:rPr>
                <w:sz w:val="18"/>
                <w:szCs w:val="28"/>
                <w:lang w:val="en-US"/>
              </w:rPr>
              <w:t>r 1000 years follow-up,</w:t>
            </w:r>
          </w:p>
          <w:p w14:paraId="4863F4B0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(95% CI)</w:t>
            </w:r>
          </w:p>
          <w:p w14:paraId="3DAEDC47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4B2138" w14:paraId="4BA01CC9" w14:textId="77777777" w:rsidTr="007338D1">
        <w:tc>
          <w:tcPr>
            <w:tcW w:w="2277" w:type="dxa"/>
          </w:tcPr>
          <w:p w14:paraId="1AD5534F" w14:textId="77777777" w:rsidR="004B2138" w:rsidRPr="001C414F" w:rsidRDefault="004B2138" w:rsidP="007338D1">
            <w:pPr>
              <w:pStyle w:val="Listeafsnit"/>
              <w:ind w:left="0"/>
              <w:rPr>
                <w:b/>
                <w:bCs/>
                <w:sz w:val="18"/>
                <w:szCs w:val="28"/>
                <w:lang w:val="en-US"/>
              </w:rPr>
            </w:pPr>
            <w:r w:rsidRPr="001C414F">
              <w:rPr>
                <w:b/>
                <w:bCs/>
                <w:sz w:val="18"/>
                <w:szCs w:val="28"/>
                <w:lang w:val="en-US"/>
              </w:rPr>
              <w:t>Any psychopharmacological agent</w:t>
            </w:r>
          </w:p>
        </w:tc>
        <w:tc>
          <w:tcPr>
            <w:tcW w:w="1829" w:type="dxa"/>
          </w:tcPr>
          <w:p w14:paraId="04E9C483" w14:textId="5AECC5B9" w:rsidR="004B2138" w:rsidRDefault="005038EA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21,748</w:t>
            </w:r>
            <w:r w:rsidR="00E077D0">
              <w:rPr>
                <w:sz w:val="18"/>
                <w:szCs w:val="28"/>
                <w:lang w:val="en-US"/>
              </w:rPr>
              <w:t xml:space="preserve"> (26.5%)</w:t>
            </w:r>
          </w:p>
        </w:tc>
        <w:tc>
          <w:tcPr>
            <w:tcW w:w="1802" w:type="dxa"/>
          </w:tcPr>
          <w:p w14:paraId="17247BA8" w14:textId="77FB2B0B" w:rsidR="004B2138" w:rsidRDefault="00D64852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169.91 (167.60-172.24)</w:t>
            </w:r>
          </w:p>
        </w:tc>
        <w:tc>
          <w:tcPr>
            <w:tcW w:w="1742" w:type="dxa"/>
          </w:tcPr>
          <w:p w14:paraId="115D7AF6" w14:textId="7A580289" w:rsidR="004B2138" w:rsidRDefault="00C16F9C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69,060</w:t>
            </w:r>
            <w:r w:rsidR="000A103E">
              <w:rPr>
                <w:sz w:val="18"/>
                <w:szCs w:val="28"/>
                <w:lang w:val="en-US"/>
              </w:rPr>
              <w:t xml:space="preserve"> (17.1%)</w:t>
            </w:r>
          </w:p>
          <w:p w14:paraId="6DA899FF" w14:textId="78D152AC" w:rsidR="00C16F9C" w:rsidRDefault="00C16F9C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7828ADCA" w14:textId="378289AB" w:rsidR="004B2138" w:rsidRDefault="00D64852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98.33 (97.59-99.07)</w:t>
            </w:r>
          </w:p>
        </w:tc>
      </w:tr>
      <w:tr w:rsidR="004B2138" w14:paraId="51B22418" w14:textId="77777777" w:rsidTr="007338D1">
        <w:tc>
          <w:tcPr>
            <w:tcW w:w="2277" w:type="dxa"/>
          </w:tcPr>
          <w:p w14:paraId="587D3557" w14:textId="77777777" w:rsidR="004B2138" w:rsidRDefault="004B2138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56744124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44F3E98E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5C53C081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140CFF7D" w14:textId="77777777" w:rsidR="004B2138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4B2138" w:rsidRPr="007B158C" w14:paraId="58609CF2" w14:textId="77777777" w:rsidTr="007338D1">
        <w:tc>
          <w:tcPr>
            <w:tcW w:w="2277" w:type="dxa"/>
          </w:tcPr>
          <w:p w14:paraId="3A1F83B6" w14:textId="77777777" w:rsidR="004B2138" w:rsidRPr="001C414F" w:rsidRDefault="004B2138" w:rsidP="007338D1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Antidepressants</w:t>
            </w:r>
            <w:proofErr w:type="spellEnd"/>
          </w:p>
        </w:tc>
        <w:tc>
          <w:tcPr>
            <w:tcW w:w="1829" w:type="dxa"/>
          </w:tcPr>
          <w:p w14:paraId="660CB289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02A0E4F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3873ACB0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48B4BA6C" w14:textId="77777777" w:rsidR="004B2138" w:rsidRPr="007B158C" w:rsidRDefault="004B2138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14:paraId="0527610B" w14:textId="77777777" w:rsidTr="007338D1">
        <w:tc>
          <w:tcPr>
            <w:tcW w:w="2277" w:type="dxa"/>
          </w:tcPr>
          <w:p w14:paraId="0D71D658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antidepressant</w:t>
            </w:r>
            <w:proofErr w:type="spellEnd"/>
          </w:p>
        </w:tc>
        <w:tc>
          <w:tcPr>
            <w:tcW w:w="1829" w:type="dxa"/>
          </w:tcPr>
          <w:p w14:paraId="6338AD0E" w14:textId="63A2BFED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15,643</w:t>
            </w:r>
            <w:r w:rsidR="00E077D0">
              <w:rPr>
                <w:sz w:val="18"/>
                <w:szCs w:val="28"/>
              </w:rPr>
              <w:t xml:space="preserve"> (19.1%)</w:t>
            </w:r>
          </w:p>
        </w:tc>
        <w:tc>
          <w:tcPr>
            <w:tcW w:w="1802" w:type="dxa"/>
          </w:tcPr>
          <w:p w14:paraId="1053F00B" w14:textId="421678F4" w:rsidR="00F80093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  <w:lang w:val="en-US"/>
              </w:rPr>
              <w:t>115.31 (113.48-117.17)</w:t>
            </w:r>
          </w:p>
        </w:tc>
        <w:tc>
          <w:tcPr>
            <w:tcW w:w="1742" w:type="dxa"/>
          </w:tcPr>
          <w:p w14:paraId="7F2C966E" w14:textId="7E512C5A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44,288</w:t>
            </w:r>
            <w:r w:rsidR="000A103E">
              <w:rPr>
                <w:sz w:val="18"/>
                <w:szCs w:val="28"/>
              </w:rPr>
              <w:t xml:space="preserve"> (10.9%)</w:t>
            </w:r>
          </w:p>
        </w:tc>
        <w:tc>
          <w:tcPr>
            <w:tcW w:w="1978" w:type="dxa"/>
          </w:tcPr>
          <w:p w14:paraId="6C940241" w14:textId="1CFD4B13" w:rsidR="00F80093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  <w:lang w:val="en-US"/>
              </w:rPr>
              <w:t>60.04 (59.48-60.61)</w:t>
            </w:r>
          </w:p>
        </w:tc>
      </w:tr>
      <w:tr w:rsidR="00F80093" w:rsidRPr="007B158C" w14:paraId="295E9F9C" w14:textId="77777777" w:rsidTr="007338D1">
        <w:tc>
          <w:tcPr>
            <w:tcW w:w="2277" w:type="dxa"/>
          </w:tcPr>
          <w:p w14:paraId="52C285FD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SSRI</w:t>
            </w:r>
          </w:p>
        </w:tc>
        <w:tc>
          <w:tcPr>
            <w:tcW w:w="1829" w:type="dxa"/>
          </w:tcPr>
          <w:p w14:paraId="0B9B0E16" w14:textId="6CFCBFB2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8,745</w:t>
            </w:r>
            <w:r w:rsidR="00E077D0">
              <w:rPr>
                <w:sz w:val="18"/>
                <w:szCs w:val="28"/>
              </w:rPr>
              <w:t xml:space="preserve"> (10.7%)</w:t>
            </w:r>
          </w:p>
        </w:tc>
        <w:tc>
          <w:tcPr>
            <w:tcW w:w="1802" w:type="dxa"/>
          </w:tcPr>
          <w:p w14:paraId="567806EE" w14:textId="0FF73D20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59.94 (58.67-61.23)</w:t>
            </w:r>
          </w:p>
        </w:tc>
        <w:tc>
          <w:tcPr>
            <w:tcW w:w="1742" w:type="dxa"/>
          </w:tcPr>
          <w:p w14:paraId="55AEC75B" w14:textId="4C86A4DC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25,897</w:t>
            </w:r>
            <w:r w:rsidR="000A103E">
              <w:rPr>
                <w:sz w:val="18"/>
                <w:szCs w:val="28"/>
              </w:rPr>
              <w:t xml:space="preserve"> (6.4%)</w:t>
            </w:r>
          </w:p>
        </w:tc>
        <w:tc>
          <w:tcPr>
            <w:tcW w:w="1978" w:type="dxa"/>
          </w:tcPr>
          <w:p w14:paraId="2D22C14E" w14:textId="4EB429AD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33.52 (33.52-34.35)</w:t>
            </w:r>
          </w:p>
        </w:tc>
      </w:tr>
      <w:tr w:rsidR="00F80093" w:rsidRPr="007B158C" w14:paraId="45171C0A" w14:textId="77777777" w:rsidTr="007338D1">
        <w:tc>
          <w:tcPr>
            <w:tcW w:w="2277" w:type="dxa"/>
          </w:tcPr>
          <w:p w14:paraId="2E1DE815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SNRI</w:t>
            </w:r>
          </w:p>
        </w:tc>
        <w:tc>
          <w:tcPr>
            <w:tcW w:w="1829" w:type="dxa"/>
          </w:tcPr>
          <w:p w14:paraId="4C5D4140" w14:textId="6C8AF578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2,476</w:t>
            </w:r>
            <w:r w:rsidR="00E077D0">
              <w:rPr>
                <w:sz w:val="18"/>
                <w:szCs w:val="28"/>
              </w:rPr>
              <w:t xml:space="preserve"> (3.0%)</w:t>
            </w:r>
          </w:p>
        </w:tc>
        <w:tc>
          <w:tcPr>
            <w:tcW w:w="1802" w:type="dxa"/>
          </w:tcPr>
          <w:p w14:paraId="309D0300" w14:textId="530D8189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16.15 (15.53-16.80)</w:t>
            </w:r>
          </w:p>
        </w:tc>
        <w:tc>
          <w:tcPr>
            <w:tcW w:w="1742" w:type="dxa"/>
          </w:tcPr>
          <w:p w14:paraId="1288ED2C" w14:textId="61E91F2C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5,003</w:t>
            </w:r>
            <w:r w:rsidR="000A103E">
              <w:rPr>
                <w:sz w:val="18"/>
                <w:szCs w:val="28"/>
              </w:rPr>
              <w:t xml:space="preserve"> (1.2%)</w:t>
            </w:r>
          </w:p>
        </w:tc>
        <w:tc>
          <w:tcPr>
            <w:tcW w:w="1978" w:type="dxa"/>
          </w:tcPr>
          <w:p w14:paraId="29FF601E" w14:textId="38C97B50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6.35 (6.18-6.53)</w:t>
            </w:r>
          </w:p>
        </w:tc>
      </w:tr>
      <w:tr w:rsidR="00F80093" w:rsidRPr="007B158C" w14:paraId="3B56A78C" w14:textId="77777777" w:rsidTr="007338D1">
        <w:tc>
          <w:tcPr>
            <w:tcW w:w="2277" w:type="dxa"/>
          </w:tcPr>
          <w:p w14:paraId="229B8DDE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TCA</w:t>
            </w:r>
          </w:p>
        </w:tc>
        <w:tc>
          <w:tcPr>
            <w:tcW w:w="1829" w:type="dxa"/>
          </w:tcPr>
          <w:p w14:paraId="449E3625" w14:textId="1B4B95DC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2,880</w:t>
            </w:r>
            <w:r w:rsidR="00E077D0">
              <w:rPr>
                <w:sz w:val="18"/>
                <w:szCs w:val="28"/>
              </w:rPr>
              <w:t xml:space="preserve"> (3.5%)</w:t>
            </w:r>
          </w:p>
        </w:tc>
        <w:tc>
          <w:tcPr>
            <w:tcW w:w="1802" w:type="dxa"/>
          </w:tcPr>
          <w:p w14:paraId="049001A3" w14:textId="5075F960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18.71 (18.03-19.42)</w:t>
            </w:r>
          </w:p>
        </w:tc>
        <w:tc>
          <w:tcPr>
            <w:tcW w:w="1742" w:type="dxa"/>
          </w:tcPr>
          <w:p w14:paraId="239B75AD" w14:textId="1CE23B8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7,020</w:t>
            </w:r>
            <w:r w:rsidR="000A103E">
              <w:rPr>
                <w:sz w:val="18"/>
                <w:szCs w:val="28"/>
              </w:rPr>
              <w:t xml:space="preserve"> (1.7%)</w:t>
            </w:r>
          </w:p>
        </w:tc>
        <w:tc>
          <w:tcPr>
            <w:tcW w:w="1978" w:type="dxa"/>
          </w:tcPr>
          <w:p w14:paraId="1DFE2ED0" w14:textId="4969484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8.87 (8.66-9.08)</w:t>
            </w:r>
          </w:p>
        </w:tc>
      </w:tr>
      <w:tr w:rsidR="00F80093" w:rsidRPr="007B158C" w14:paraId="77971C5F" w14:textId="77777777" w:rsidTr="007338D1">
        <w:tc>
          <w:tcPr>
            <w:tcW w:w="2277" w:type="dxa"/>
          </w:tcPr>
          <w:p w14:paraId="0666725D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Other</w:t>
            </w:r>
            <w:proofErr w:type="spellEnd"/>
          </w:p>
        </w:tc>
        <w:tc>
          <w:tcPr>
            <w:tcW w:w="1829" w:type="dxa"/>
          </w:tcPr>
          <w:p w14:paraId="233E1EB9" w14:textId="3A87850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4,374</w:t>
            </w:r>
            <w:r w:rsidR="00E077D0">
              <w:rPr>
                <w:sz w:val="18"/>
                <w:szCs w:val="28"/>
              </w:rPr>
              <w:t xml:space="preserve"> (5.3%)</w:t>
            </w:r>
          </w:p>
        </w:tc>
        <w:tc>
          <w:tcPr>
            <w:tcW w:w="1802" w:type="dxa"/>
          </w:tcPr>
          <w:p w14:paraId="212D56E2" w14:textId="79B38E25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28.73 (27.88-29.61)</w:t>
            </w:r>
          </w:p>
        </w:tc>
        <w:tc>
          <w:tcPr>
            <w:tcW w:w="1742" w:type="dxa"/>
          </w:tcPr>
          <w:p w14:paraId="636ACE01" w14:textId="665CDA93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12,665</w:t>
            </w:r>
            <w:r w:rsidR="000A103E">
              <w:rPr>
                <w:sz w:val="18"/>
                <w:szCs w:val="28"/>
              </w:rPr>
              <w:t xml:space="preserve"> (3.1%)</w:t>
            </w:r>
          </w:p>
        </w:tc>
        <w:tc>
          <w:tcPr>
            <w:tcW w:w="1978" w:type="dxa"/>
          </w:tcPr>
          <w:p w14:paraId="136DD528" w14:textId="56855E0B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16.14 (15.86-16.43)</w:t>
            </w:r>
          </w:p>
        </w:tc>
      </w:tr>
      <w:tr w:rsidR="00F80093" w:rsidRPr="007B158C" w14:paraId="341E7E52" w14:textId="77777777" w:rsidTr="007338D1">
        <w:tc>
          <w:tcPr>
            <w:tcW w:w="2277" w:type="dxa"/>
          </w:tcPr>
          <w:p w14:paraId="7B28553B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</w:p>
        </w:tc>
        <w:tc>
          <w:tcPr>
            <w:tcW w:w="1829" w:type="dxa"/>
          </w:tcPr>
          <w:p w14:paraId="555AA7DA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1E633EF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47631437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3F0B6B41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:rsidRPr="007B158C" w14:paraId="78D1A9CA" w14:textId="77777777" w:rsidTr="007338D1">
        <w:tc>
          <w:tcPr>
            <w:tcW w:w="2277" w:type="dxa"/>
          </w:tcPr>
          <w:p w14:paraId="10E0E43D" w14:textId="77777777" w:rsidR="00F80093" w:rsidRPr="001C414F" w:rsidRDefault="00F80093" w:rsidP="00F80093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Antipsychotics</w:t>
            </w:r>
            <w:proofErr w:type="spellEnd"/>
          </w:p>
        </w:tc>
        <w:tc>
          <w:tcPr>
            <w:tcW w:w="1829" w:type="dxa"/>
          </w:tcPr>
          <w:p w14:paraId="1EA0A079" w14:textId="357DC99C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3391129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0F540526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25563F93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:rsidRPr="007B158C" w14:paraId="12FB734C" w14:textId="77777777" w:rsidTr="007338D1">
        <w:tc>
          <w:tcPr>
            <w:tcW w:w="2277" w:type="dxa"/>
          </w:tcPr>
          <w:p w14:paraId="1E6B9DDA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antipsychotic</w:t>
            </w:r>
            <w:proofErr w:type="spellEnd"/>
          </w:p>
        </w:tc>
        <w:tc>
          <w:tcPr>
            <w:tcW w:w="1829" w:type="dxa"/>
          </w:tcPr>
          <w:p w14:paraId="2193643A" w14:textId="48516E86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4,852</w:t>
            </w:r>
            <w:r w:rsidR="00E077D0">
              <w:rPr>
                <w:sz w:val="18"/>
                <w:szCs w:val="28"/>
              </w:rPr>
              <w:t xml:space="preserve"> (5.9%)</w:t>
            </w:r>
          </w:p>
        </w:tc>
        <w:tc>
          <w:tcPr>
            <w:tcW w:w="1802" w:type="dxa"/>
          </w:tcPr>
          <w:p w14:paraId="2E78C91B" w14:textId="4C33B72C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31.92 (31.02-32.85)</w:t>
            </w:r>
          </w:p>
        </w:tc>
        <w:tc>
          <w:tcPr>
            <w:tcW w:w="1742" w:type="dxa"/>
          </w:tcPr>
          <w:p w14:paraId="6AC7E7F3" w14:textId="4114B04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11,686</w:t>
            </w:r>
            <w:r w:rsidR="000A103E">
              <w:rPr>
                <w:sz w:val="18"/>
                <w:szCs w:val="28"/>
              </w:rPr>
              <w:t xml:space="preserve"> (2.9%)</w:t>
            </w:r>
          </w:p>
        </w:tc>
        <w:tc>
          <w:tcPr>
            <w:tcW w:w="1978" w:type="dxa"/>
          </w:tcPr>
          <w:p w14:paraId="121A38A3" w14:textId="6463A03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14.80 (14.53-15.07)</w:t>
            </w:r>
          </w:p>
        </w:tc>
      </w:tr>
      <w:tr w:rsidR="00F80093" w:rsidRPr="007B158C" w14:paraId="7A90968E" w14:textId="77777777" w:rsidTr="007338D1">
        <w:tc>
          <w:tcPr>
            <w:tcW w:w="2277" w:type="dxa"/>
          </w:tcPr>
          <w:p w14:paraId="5382F949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Olanzapine</w:t>
            </w:r>
            <w:proofErr w:type="spellEnd"/>
          </w:p>
        </w:tc>
        <w:tc>
          <w:tcPr>
            <w:tcW w:w="1829" w:type="dxa"/>
          </w:tcPr>
          <w:p w14:paraId="62A234B8" w14:textId="200E5CC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804</w:t>
            </w:r>
            <w:r w:rsidR="00E077D0">
              <w:rPr>
                <w:sz w:val="18"/>
                <w:szCs w:val="28"/>
              </w:rPr>
              <w:t xml:space="preserve"> (1.0%)</w:t>
            </w:r>
          </w:p>
        </w:tc>
        <w:tc>
          <w:tcPr>
            <w:tcW w:w="1802" w:type="dxa"/>
          </w:tcPr>
          <w:p w14:paraId="03CD5076" w14:textId="7865E00D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5.07 (4.73-5.45)</w:t>
            </w:r>
          </w:p>
        </w:tc>
        <w:tc>
          <w:tcPr>
            <w:tcW w:w="1742" w:type="dxa"/>
          </w:tcPr>
          <w:p w14:paraId="76947BA2" w14:textId="06772085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1,751</w:t>
            </w:r>
            <w:r w:rsidR="000A103E">
              <w:rPr>
                <w:sz w:val="18"/>
                <w:szCs w:val="28"/>
              </w:rPr>
              <w:t xml:space="preserve"> (0.4%)</w:t>
            </w:r>
          </w:p>
        </w:tc>
        <w:tc>
          <w:tcPr>
            <w:tcW w:w="1978" w:type="dxa"/>
          </w:tcPr>
          <w:p w14:paraId="3957DB9B" w14:textId="08DDAF5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2.17 (2.07-2.28)</w:t>
            </w:r>
          </w:p>
        </w:tc>
      </w:tr>
      <w:tr w:rsidR="00F80093" w:rsidRPr="007B158C" w14:paraId="57703FAD" w14:textId="77777777" w:rsidTr="007338D1">
        <w:tc>
          <w:tcPr>
            <w:tcW w:w="2277" w:type="dxa"/>
          </w:tcPr>
          <w:p w14:paraId="17ECD035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Quetiapine</w:t>
            </w:r>
            <w:proofErr w:type="spellEnd"/>
          </w:p>
        </w:tc>
        <w:tc>
          <w:tcPr>
            <w:tcW w:w="1829" w:type="dxa"/>
          </w:tcPr>
          <w:p w14:paraId="72FC363A" w14:textId="05ADE97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1,034</w:t>
            </w:r>
            <w:r w:rsidR="00E077D0">
              <w:rPr>
                <w:sz w:val="18"/>
                <w:szCs w:val="28"/>
              </w:rPr>
              <w:t xml:space="preserve"> (1.3%)</w:t>
            </w:r>
          </w:p>
        </w:tc>
        <w:tc>
          <w:tcPr>
            <w:tcW w:w="1802" w:type="dxa"/>
          </w:tcPr>
          <w:p w14:paraId="50B93905" w14:textId="75FB2979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6.61 (6.21-7.03)</w:t>
            </w:r>
          </w:p>
        </w:tc>
        <w:tc>
          <w:tcPr>
            <w:tcW w:w="1742" w:type="dxa"/>
          </w:tcPr>
          <w:p w14:paraId="6CCD48A9" w14:textId="692BF57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2,082</w:t>
            </w:r>
            <w:r w:rsidR="000A103E">
              <w:rPr>
                <w:sz w:val="18"/>
                <w:szCs w:val="28"/>
              </w:rPr>
              <w:t xml:space="preserve"> (0.5%)</w:t>
            </w:r>
          </w:p>
        </w:tc>
        <w:tc>
          <w:tcPr>
            <w:tcW w:w="1978" w:type="dxa"/>
          </w:tcPr>
          <w:p w14:paraId="1A695F0D" w14:textId="283F97BA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2.61 (2.50-2.73)</w:t>
            </w:r>
          </w:p>
        </w:tc>
      </w:tr>
      <w:tr w:rsidR="00F80093" w:rsidRPr="007B158C" w14:paraId="1F10ACB7" w14:textId="77777777" w:rsidTr="007338D1">
        <w:tc>
          <w:tcPr>
            <w:tcW w:w="2277" w:type="dxa"/>
          </w:tcPr>
          <w:p w14:paraId="0847B468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Risperidone</w:t>
            </w:r>
            <w:proofErr w:type="spellEnd"/>
          </w:p>
        </w:tc>
        <w:tc>
          <w:tcPr>
            <w:tcW w:w="1829" w:type="dxa"/>
          </w:tcPr>
          <w:p w14:paraId="41E0A41E" w14:textId="702A48DC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890</w:t>
            </w:r>
            <w:r w:rsidR="00E077D0">
              <w:rPr>
                <w:sz w:val="18"/>
                <w:szCs w:val="28"/>
              </w:rPr>
              <w:t xml:space="preserve"> (1.1%)</w:t>
            </w:r>
          </w:p>
        </w:tc>
        <w:tc>
          <w:tcPr>
            <w:tcW w:w="1802" w:type="dxa"/>
          </w:tcPr>
          <w:p w14:paraId="6204DE6D" w14:textId="097A846D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5.80 (5.43-6.19)</w:t>
            </w:r>
          </w:p>
        </w:tc>
        <w:tc>
          <w:tcPr>
            <w:tcW w:w="1742" w:type="dxa"/>
          </w:tcPr>
          <w:p w14:paraId="6FD5D908" w14:textId="3162F010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2,251</w:t>
            </w:r>
            <w:r w:rsidR="000A103E">
              <w:rPr>
                <w:sz w:val="18"/>
                <w:szCs w:val="28"/>
              </w:rPr>
              <w:t xml:space="preserve"> (0.6%)</w:t>
            </w:r>
          </w:p>
        </w:tc>
        <w:tc>
          <w:tcPr>
            <w:tcW w:w="1978" w:type="dxa"/>
          </w:tcPr>
          <w:p w14:paraId="79F3F526" w14:textId="70507FA8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2.86 (2.74-2.98)</w:t>
            </w:r>
          </w:p>
        </w:tc>
      </w:tr>
      <w:tr w:rsidR="00F80093" w:rsidRPr="007B158C" w14:paraId="31D0A323" w14:textId="77777777" w:rsidTr="007338D1">
        <w:tc>
          <w:tcPr>
            <w:tcW w:w="2277" w:type="dxa"/>
          </w:tcPr>
          <w:p w14:paraId="5DBEB056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Haloperidol</w:t>
            </w:r>
            <w:proofErr w:type="spellEnd"/>
          </w:p>
        </w:tc>
        <w:tc>
          <w:tcPr>
            <w:tcW w:w="1829" w:type="dxa"/>
          </w:tcPr>
          <w:p w14:paraId="777FB47F" w14:textId="304BF7D2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500</w:t>
            </w:r>
            <w:r w:rsidR="00E077D0">
              <w:rPr>
                <w:sz w:val="18"/>
                <w:szCs w:val="28"/>
              </w:rPr>
              <w:t xml:space="preserve"> (0.6%)</w:t>
            </w:r>
          </w:p>
        </w:tc>
        <w:tc>
          <w:tcPr>
            <w:tcW w:w="1802" w:type="dxa"/>
          </w:tcPr>
          <w:p w14:paraId="793C637F" w14:textId="0F91BFEB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3.26 (2.98-3.55)</w:t>
            </w:r>
          </w:p>
        </w:tc>
        <w:tc>
          <w:tcPr>
            <w:tcW w:w="1742" w:type="dxa"/>
          </w:tcPr>
          <w:p w14:paraId="1CC1E69D" w14:textId="20972E13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1,067</w:t>
            </w:r>
            <w:r w:rsidR="000A103E">
              <w:rPr>
                <w:sz w:val="18"/>
                <w:szCs w:val="28"/>
              </w:rPr>
              <w:t xml:space="preserve"> (0.3%)</w:t>
            </w:r>
          </w:p>
        </w:tc>
        <w:tc>
          <w:tcPr>
            <w:tcW w:w="1978" w:type="dxa"/>
          </w:tcPr>
          <w:p w14:paraId="55B8E907" w14:textId="3DF296EB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1.35 (1.28-1.44)</w:t>
            </w:r>
          </w:p>
        </w:tc>
      </w:tr>
      <w:tr w:rsidR="00F80093" w:rsidRPr="007B158C" w14:paraId="650C35C7" w14:textId="77777777" w:rsidTr="007338D1">
        <w:tc>
          <w:tcPr>
            <w:tcW w:w="2277" w:type="dxa"/>
          </w:tcPr>
          <w:p w14:paraId="2C0F3747" w14:textId="77777777" w:rsidR="00F80093" w:rsidRPr="007B158C" w:rsidRDefault="00F80093" w:rsidP="00F80093">
            <w:pPr>
              <w:pStyle w:val="Listeafsnit"/>
              <w:ind w:left="0"/>
              <w:jc w:val="right"/>
              <w:rPr>
                <w:sz w:val="18"/>
                <w:szCs w:val="28"/>
              </w:rPr>
            </w:pPr>
          </w:p>
        </w:tc>
        <w:tc>
          <w:tcPr>
            <w:tcW w:w="1829" w:type="dxa"/>
          </w:tcPr>
          <w:p w14:paraId="5EC87628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4B69D4CA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361537AE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6705D012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:rsidRPr="007B158C" w14:paraId="67F01214" w14:textId="77777777" w:rsidTr="007338D1">
        <w:tc>
          <w:tcPr>
            <w:tcW w:w="2277" w:type="dxa"/>
          </w:tcPr>
          <w:p w14:paraId="2077FB12" w14:textId="77777777" w:rsidR="00F80093" w:rsidRPr="001C414F" w:rsidRDefault="00F80093" w:rsidP="00F80093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Anxiolytics</w:t>
            </w:r>
            <w:proofErr w:type="spellEnd"/>
          </w:p>
        </w:tc>
        <w:tc>
          <w:tcPr>
            <w:tcW w:w="1829" w:type="dxa"/>
          </w:tcPr>
          <w:p w14:paraId="35E7AAF8" w14:textId="77E214E8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396C63C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1A3FB2FB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18C21017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:rsidRPr="007B158C" w14:paraId="05CFB4B0" w14:textId="77777777" w:rsidTr="007338D1">
        <w:tc>
          <w:tcPr>
            <w:tcW w:w="2277" w:type="dxa"/>
          </w:tcPr>
          <w:p w14:paraId="7FF26D4B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anxiolytic</w:t>
            </w:r>
            <w:proofErr w:type="spellEnd"/>
          </w:p>
        </w:tc>
        <w:tc>
          <w:tcPr>
            <w:tcW w:w="1829" w:type="dxa"/>
          </w:tcPr>
          <w:p w14:paraId="1257C2E5" w14:textId="6348E27A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8,482</w:t>
            </w:r>
            <w:r w:rsidR="00E077D0">
              <w:rPr>
                <w:sz w:val="18"/>
                <w:szCs w:val="28"/>
              </w:rPr>
              <w:t xml:space="preserve"> (10.3%)</w:t>
            </w:r>
          </w:p>
        </w:tc>
        <w:tc>
          <w:tcPr>
            <w:tcW w:w="1802" w:type="dxa"/>
          </w:tcPr>
          <w:p w14:paraId="4BDC8D5A" w14:textId="29F79080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56.92 (55.92-58.18)</w:t>
            </w:r>
          </w:p>
        </w:tc>
        <w:tc>
          <w:tcPr>
            <w:tcW w:w="1742" w:type="dxa"/>
          </w:tcPr>
          <w:p w14:paraId="67279E71" w14:textId="616A364B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31,175</w:t>
            </w:r>
            <w:r w:rsidR="000A103E">
              <w:rPr>
                <w:sz w:val="18"/>
                <w:szCs w:val="28"/>
              </w:rPr>
              <w:t xml:space="preserve"> (7.7%)</w:t>
            </w:r>
          </w:p>
        </w:tc>
        <w:tc>
          <w:tcPr>
            <w:tcW w:w="1978" w:type="dxa"/>
          </w:tcPr>
          <w:p w14:paraId="75F652B4" w14:textId="7F9AD22B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41.17 (40.72-41.64)</w:t>
            </w:r>
          </w:p>
        </w:tc>
      </w:tr>
      <w:tr w:rsidR="00F80093" w:rsidRPr="007B158C" w14:paraId="0B25AD3F" w14:textId="77777777" w:rsidTr="007338D1">
        <w:tc>
          <w:tcPr>
            <w:tcW w:w="2277" w:type="dxa"/>
          </w:tcPr>
          <w:p w14:paraId="0C5369A1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Benzodiazepin</w:t>
            </w:r>
            <w:r>
              <w:rPr>
                <w:sz w:val="18"/>
                <w:szCs w:val="28"/>
              </w:rPr>
              <w:t>e</w:t>
            </w:r>
            <w:r w:rsidRPr="007B158C">
              <w:rPr>
                <w:sz w:val="18"/>
                <w:szCs w:val="28"/>
              </w:rPr>
              <w:t>s</w:t>
            </w:r>
            <w:proofErr w:type="spellEnd"/>
          </w:p>
        </w:tc>
        <w:tc>
          <w:tcPr>
            <w:tcW w:w="1829" w:type="dxa"/>
          </w:tcPr>
          <w:p w14:paraId="770806F9" w14:textId="14A3D921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8,153</w:t>
            </w:r>
            <w:r w:rsidR="00E077D0">
              <w:rPr>
                <w:sz w:val="18"/>
                <w:szCs w:val="28"/>
              </w:rPr>
              <w:t xml:space="preserve"> (9.9%)</w:t>
            </w:r>
          </w:p>
        </w:tc>
        <w:tc>
          <w:tcPr>
            <w:tcW w:w="1802" w:type="dxa"/>
          </w:tcPr>
          <w:p w14:paraId="0A007539" w14:textId="6DBFB565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54.53 (53.33-55.75)</w:t>
            </w:r>
          </w:p>
        </w:tc>
        <w:tc>
          <w:tcPr>
            <w:tcW w:w="1742" w:type="dxa"/>
          </w:tcPr>
          <w:p w14:paraId="4E9DBB70" w14:textId="243CAEB8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30,197</w:t>
            </w:r>
            <w:r w:rsidR="000A103E">
              <w:rPr>
                <w:sz w:val="18"/>
                <w:szCs w:val="28"/>
              </w:rPr>
              <w:t xml:space="preserve"> (7.5%)</w:t>
            </w:r>
          </w:p>
        </w:tc>
        <w:tc>
          <w:tcPr>
            <w:tcW w:w="1978" w:type="dxa"/>
          </w:tcPr>
          <w:p w14:paraId="142C8637" w14:textId="78E234E5" w:rsidR="00F80093" w:rsidRPr="007B158C" w:rsidRDefault="00D64852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39.82 (39.37-40.27)</w:t>
            </w:r>
          </w:p>
        </w:tc>
      </w:tr>
      <w:tr w:rsidR="00F80093" w:rsidRPr="007B158C" w14:paraId="5EC1C717" w14:textId="77777777" w:rsidTr="007338D1">
        <w:tc>
          <w:tcPr>
            <w:tcW w:w="2277" w:type="dxa"/>
          </w:tcPr>
          <w:p w14:paraId="3F740561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</w:p>
        </w:tc>
        <w:tc>
          <w:tcPr>
            <w:tcW w:w="1829" w:type="dxa"/>
          </w:tcPr>
          <w:p w14:paraId="60FF3C9E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3AC56632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41EE5C1D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7050971A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:rsidRPr="007B158C" w14:paraId="58E288A5" w14:textId="77777777" w:rsidTr="007338D1">
        <w:tc>
          <w:tcPr>
            <w:tcW w:w="2277" w:type="dxa"/>
          </w:tcPr>
          <w:p w14:paraId="4AFFA6EE" w14:textId="77777777" w:rsidR="00F80093" w:rsidRPr="007B158C" w:rsidRDefault="00F80093" w:rsidP="00F80093">
            <w:pPr>
              <w:pStyle w:val="Listeafsnit"/>
              <w:ind w:left="0"/>
              <w:jc w:val="right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4CB3CFAD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29330A2C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261A0A29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50048802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F80093" w:rsidRPr="007B158C" w14:paraId="0FB67848" w14:textId="77777777" w:rsidTr="007338D1">
        <w:tc>
          <w:tcPr>
            <w:tcW w:w="2277" w:type="dxa"/>
          </w:tcPr>
          <w:p w14:paraId="05A10C91" w14:textId="77777777" w:rsidR="00F80093" w:rsidRPr="001C414F" w:rsidRDefault="00F80093" w:rsidP="00F80093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Psychiatric</w:t>
            </w:r>
            <w:proofErr w:type="spellEnd"/>
            <w:r w:rsidRPr="001C414F">
              <w:rPr>
                <w:b/>
                <w:bCs/>
                <w:sz w:val="18"/>
                <w:szCs w:val="28"/>
              </w:rPr>
              <w:t xml:space="preserve"> hospital </w:t>
            </w:r>
            <w:proofErr w:type="spellStart"/>
            <w:r w:rsidRPr="001C414F">
              <w:rPr>
                <w:b/>
                <w:bCs/>
                <w:sz w:val="18"/>
                <w:szCs w:val="28"/>
              </w:rPr>
              <w:t>contact</w:t>
            </w:r>
            <w:proofErr w:type="spellEnd"/>
            <w:r w:rsidRPr="001C414F">
              <w:rPr>
                <w:b/>
                <w:bCs/>
                <w:sz w:val="18"/>
                <w:szCs w:val="28"/>
              </w:rPr>
              <w:t>:</w:t>
            </w:r>
          </w:p>
        </w:tc>
        <w:tc>
          <w:tcPr>
            <w:tcW w:w="1829" w:type="dxa"/>
          </w:tcPr>
          <w:p w14:paraId="0E6BDC5D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5AF18C6A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7FA493EC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67CBC7A2" w14:textId="7777777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F80093" w:rsidRPr="007B158C" w14:paraId="30B6767B" w14:textId="77777777" w:rsidTr="007338D1">
        <w:tc>
          <w:tcPr>
            <w:tcW w:w="2277" w:type="dxa"/>
          </w:tcPr>
          <w:p w14:paraId="6631213E" w14:textId="77777777" w:rsidR="00F80093" w:rsidRPr="001C414F" w:rsidRDefault="00F80093" w:rsidP="00F80093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contact</w:t>
            </w:r>
            <w:r>
              <w:rPr>
                <w:sz w:val="18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1829" w:type="dxa"/>
          </w:tcPr>
          <w:p w14:paraId="05D5457B" w14:textId="0FA8FDA3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2,611</w:t>
            </w:r>
            <w:r w:rsidR="00E077D0">
              <w:rPr>
                <w:sz w:val="18"/>
                <w:szCs w:val="28"/>
              </w:rPr>
              <w:t xml:space="preserve"> (3.2%)</w:t>
            </w:r>
          </w:p>
        </w:tc>
        <w:tc>
          <w:tcPr>
            <w:tcW w:w="1802" w:type="dxa"/>
          </w:tcPr>
          <w:p w14:paraId="61D7401F" w14:textId="0D5C0D85" w:rsidR="00F80093" w:rsidRPr="007B158C" w:rsidRDefault="00E077D0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17.22 (16.57-17.90)</w:t>
            </w:r>
          </w:p>
        </w:tc>
        <w:tc>
          <w:tcPr>
            <w:tcW w:w="1742" w:type="dxa"/>
          </w:tcPr>
          <w:p w14:paraId="19C3C732" w14:textId="3BE13218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8,071</w:t>
            </w:r>
            <w:r w:rsidR="000A103E">
              <w:rPr>
                <w:sz w:val="18"/>
                <w:szCs w:val="28"/>
              </w:rPr>
              <w:t xml:space="preserve"> (2.0%)</w:t>
            </w:r>
          </w:p>
        </w:tc>
        <w:tc>
          <w:tcPr>
            <w:tcW w:w="1978" w:type="dxa"/>
          </w:tcPr>
          <w:p w14:paraId="06BD8C27" w14:textId="436357B2" w:rsidR="00F80093" w:rsidRPr="007B158C" w:rsidRDefault="00E077D0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10.32 (10.09-10.54)</w:t>
            </w:r>
          </w:p>
        </w:tc>
      </w:tr>
      <w:tr w:rsidR="00F80093" w:rsidRPr="007B158C" w14:paraId="289EE172" w14:textId="77777777" w:rsidTr="007338D1">
        <w:tc>
          <w:tcPr>
            <w:tcW w:w="2277" w:type="dxa"/>
          </w:tcPr>
          <w:p w14:paraId="62EC1D01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Depressi</w:t>
            </w:r>
            <w:r>
              <w:rPr>
                <w:sz w:val="18"/>
                <w:szCs w:val="28"/>
              </w:rPr>
              <w:t xml:space="preserve">ve </w:t>
            </w:r>
            <w:proofErr w:type="spellStart"/>
            <w:r>
              <w:rPr>
                <w:sz w:val="18"/>
                <w:szCs w:val="28"/>
              </w:rPr>
              <w:t>disorder</w:t>
            </w:r>
            <w:proofErr w:type="spellEnd"/>
          </w:p>
        </w:tc>
        <w:tc>
          <w:tcPr>
            <w:tcW w:w="1829" w:type="dxa"/>
          </w:tcPr>
          <w:p w14:paraId="1721A4C7" w14:textId="30C4EDF3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848</w:t>
            </w:r>
            <w:r w:rsidR="00E077D0">
              <w:rPr>
                <w:sz w:val="18"/>
                <w:szCs w:val="28"/>
              </w:rPr>
              <w:t xml:space="preserve"> (1.0%)</w:t>
            </w:r>
          </w:p>
        </w:tc>
        <w:tc>
          <w:tcPr>
            <w:tcW w:w="1802" w:type="dxa"/>
          </w:tcPr>
          <w:p w14:paraId="00BB31FA" w14:textId="03C39C5B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5.52 (5.16-5.91)</w:t>
            </w:r>
          </w:p>
        </w:tc>
        <w:tc>
          <w:tcPr>
            <w:tcW w:w="1742" w:type="dxa"/>
          </w:tcPr>
          <w:p w14:paraId="2878E278" w14:textId="2C5BCDC4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2,444</w:t>
            </w:r>
            <w:r w:rsidR="000A103E">
              <w:rPr>
                <w:sz w:val="18"/>
                <w:szCs w:val="28"/>
              </w:rPr>
              <w:t xml:space="preserve"> (0.6%)</w:t>
            </w:r>
          </w:p>
        </w:tc>
        <w:tc>
          <w:tcPr>
            <w:tcW w:w="1978" w:type="dxa"/>
          </w:tcPr>
          <w:p w14:paraId="4094D43C" w14:textId="7E2D17CF" w:rsidR="00F80093" w:rsidRPr="007B158C" w:rsidRDefault="00E077D0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3.10 (2.98-3.23)</w:t>
            </w:r>
          </w:p>
        </w:tc>
      </w:tr>
      <w:tr w:rsidR="00F80093" w:rsidRPr="007B158C" w14:paraId="0E07F2AF" w14:textId="77777777" w:rsidTr="007338D1">
        <w:tc>
          <w:tcPr>
            <w:tcW w:w="2277" w:type="dxa"/>
          </w:tcPr>
          <w:p w14:paraId="723B93E6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Anxiety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disorder</w:t>
            </w:r>
            <w:proofErr w:type="spellEnd"/>
          </w:p>
        </w:tc>
        <w:tc>
          <w:tcPr>
            <w:tcW w:w="1829" w:type="dxa"/>
          </w:tcPr>
          <w:p w14:paraId="72A5D550" w14:textId="6A63F022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174</w:t>
            </w:r>
            <w:r w:rsidR="00E077D0">
              <w:rPr>
                <w:sz w:val="18"/>
                <w:szCs w:val="28"/>
              </w:rPr>
              <w:t xml:space="preserve"> (0.2%)</w:t>
            </w:r>
          </w:p>
        </w:tc>
        <w:tc>
          <w:tcPr>
            <w:tcW w:w="1802" w:type="dxa"/>
          </w:tcPr>
          <w:p w14:paraId="5EF55A84" w14:textId="46E1E07B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1.14 (0.98-1.32)</w:t>
            </w:r>
          </w:p>
        </w:tc>
        <w:tc>
          <w:tcPr>
            <w:tcW w:w="1742" w:type="dxa"/>
          </w:tcPr>
          <w:p w14:paraId="059E6EEC" w14:textId="306D4187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472</w:t>
            </w:r>
            <w:r w:rsidR="000A103E">
              <w:rPr>
                <w:sz w:val="18"/>
                <w:szCs w:val="28"/>
              </w:rPr>
              <w:t xml:space="preserve"> (</w:t>
            </w:r>
            <w:r w:rsidR="00256EC9">
              <w:rPr>
                <w:sz w:val="18"/>
                <w:szCs w:val="28"/>
              </w:rPr>
              <w:t>0.1%)</w:t>
            </w:r>
          </w:p>
        </w:tc>
        <w:tc>
          <w:tcPr>
            <w:tcW w:w="1978" w:type="dxa"/>
          </w:tcPr>
          <w:p w14:paraId="2A11F59B" w14:textId="7F0D890B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0.60 (0.55-0.65)</w:t>
            </w:r>
          </w:p>
        </w:tc>
      </w:tr>
      <w:tr w:rsidR="00F80093" w:rsidRPr="007B158C" w14:paraId="3740B1E8" w14:textId="77777777" w:rsidTr="007338D1">
        <w:tc>
          <w:tcPr>
            <w:tcW w:w="2277" w:type="dxa"/>
          </w:tcPr>
          <w:p w14:paraId="61F5DFF7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Psychotic</w:t>
            </w:r>
            <w:proofErr w:type="spellEnd"/>
            <w:r w:rsidRPr="007B158C">
              <w:rPr>
                <w:sz w:val="18"/>
                <w:szCs w:val="28"/>
              </w:rPr>
              <w:t xml:space="preserve"> </w:t>
            </w:r>
            <w:proofErr w:type="spellStart"/>
            <w:r w:rsidRPr="007B158C">
              <w:rPr>
                <w:sz w:val="18"/>
                <w:szCs w:val="28"/>
              </w:rPr>
              <w:t>disorder</w:t>
            </w:r>
            <w:proofErr w:type="spellEnd"/>
          </w:p>
        </w:tc>
        <w:tc>
          <w:tcPr>
            <w:tcW w:w="1829" w:type="dxa"/>
          </w:tcPr>
          <w:p w14:paraId="309DF002" w14:textId="65958AAD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569</w:t>
            </w:r>
            <w:r w:rsidR="00E077D0">
              <w:rPr>
                <w:sz w:val="18"/>
                <w:szCs w:val="28"/>
              </w:rPr>
              <w:t xml:space="preserve"> (0.7%)</w:t>
            </w:r>
          </w:p>
        </w:tc>
        <w:tc>
          <w:tcPr>
            <w:tcW w:w="1802" w:type="dxa"/>
          </w:tcPr>
          <w:p w14:paraId="360D3812" w14:textId="6BDDA541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3.68 (3.39-4.00)</w:t>
            </w:r>
          </w:p>
        </w:tc>
        <w:tc>
          <w:tcPr>
            <w:tcW w:w="1742" w:type="dxa"/>
          </w:tcPr>
          <w:p w14:paraId="342CDEFC" w14:textId="09FA6862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1,101</w:t>
            </w:r>
            <w:r w:rsidR="00256EC9">
              <w:rPr>
                <w:sz w:val="18"/>
                <w:szCs w:val="28"/>
              </w:rPr>
              <w:t xml:space="preserve"> (0.3%)</w:t>
            </w:r>
          </w:p>
        </w:tc>
        <w:tc>
          <w:tcPr>
            <w:tcW w:w="1978" w:type="dxa"/>
          </w:tcPr>
          <w:p w14:paraId="38733839" w14:textId="6C598690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1.39 (1.31-1.48)</w:t>
            </w:r>
          </w:p>
        </w:tc>
      </w:tr>
      <w:tr w:rsidR="00F80093" w:rsidRPr="007B158C" w14:paraId="69909BFB" w14:textId="77777777" w:rsidTr="007338D1">
        <w:tc>
          <w:tcPr>
            <w:tcW w:w="2277" w:type="dxa"/>
          </w:tcPr>
          <w:p w14:paraId="47F5EAE5" w14:textId="77777777" w:rsidR="00F80093" w:rsidRPr="007B158C" w:rsidRDefault="00F80093" w:rsidP="00F80093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Substance</w:t>
            </w:r>
            <w:proofErr w:type="spellEnd"/>
            <w:r w:rsidRPr="007B158C">
              <w:rPr>
                <w:sz w:val="18"/>
                <w:szCs w:val="28"/>
              </w:rPr>
              <w:t xml:space="preserve"> </w:t>
            </w:r>
            <w:proofErr w:type="spellStart"/>
            <w:r w:rsidRPr="007B158C">
              <w:rPr>
                <w:sz w:val="18"/>
                <w:szCs w:val="28"/>
              </w:rPr>
              <w:t>use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disorder</w:t>
            </w:r>
            <w:proofErr w:type="spellEnd"/>
          </w:p>
        </w:tc>
        <w:tc>
          <w:tcPr>
            <w:tcW w:w="1829" w:type="dxa"/>
          </w:tcPr>
          <w:p w14:paraId="40413652" w14:textId="5D83F909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50</w:t>
            </w:r>
            <w:r w:rsidR="00E077D0">
              <w:rPr>
                <w:sz w:val="18"/>
                <w:szCs w:val="28"/>
              </w:rPr>
              <w:t xml:space="preserve"> (0.1%)</w:t>
            </w:r>
          </w:p>
        </w:tc>
        <w:tc>
          <w:tcPr>
            <w:tcW w:w="1802" w:type="dxa"/>
          </w:tcPr>
          <w:p w14:paraId="20CDCD8B" w14:textId="5D2706E9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0.33 (0.25-0.44)</w:t>
            </w:r>
          </w:p>
        </w:tc>
        <w:tc>
          <w:tcPr>
            <w:tcW w:w="1742" w:type="dxa"/>
          </w:tcPr>
          <w:p w14:paraId="12531A9A" w14:textId="0A0EFD82" w:rsidR="00F80093" w:rsidRPr="007B158C" w:rsidRDefault="00F80093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210</w:t>
            </w:r>
            <w:r w:rsidR="00256EC9">
              <w:rPr>
                <w:sz w:val="18"/>
                <w:szCs w:val="28"/>
              </w:rPr>
              <w:t xml:space="preserve"> (0.1%)</w:t>
            </w:r>
          </w:p>
        </w:tc>
        <w:tc>
          <w:tcPr>
            <w:tcW w:w="1978" w:type="dxa"/>
          </w:tcPr>
          <w:p w14:paraId="193035E7" w14:textId="205535D9" w:rsidR="00F80093" w:rsidRPr="007B158C" w:rsidRDefault="005709EC" w:rsidP="00F80093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0.28 (0.25-0.32)</w:t>
            </w:r>
          </w:p>
        </w:tc>
      </w:tr>
    </w:tbl>
    <w:p w14:paraId="3D6FFB40" w14:textId="0ACE447E" w:rsidR="004B2138" w:rsidRPr="0017713B" w:rsidRDefault="004B2138" w:rsidP="004B2138">
      <w:pPr>
        <w:pStyle w:val="Listeafsnit"/>
        <w:spacing w:after="0"/>
        <w:ind w:left="0"/>
        <w:rPr>
          <w:sz w:val="18"/>
          <w:lang w:val="en-US"/>
        </w:rPr>
      </w:pPr>
    </w:p>
    <w:p w14:paraId="0C06AE1B" w14:textId="77777777" w:rsidR="004B2138" w:rsidRPr="00FF4A0C" w:rsidRDefault="004B2138" w:rsidP="00705A74">
      <w:p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Abbreviations: </w:t>
      </w:r>
      <w:r w:rsidRPr="00FA5F8F">
        <w:rPr>
          <w:sz w:val="18"/>
          <w:szCs w:val="18"/>
          <w:lang w:val="en-US"/>
        </w:rPr>
        <w:t>T2D=type 2 diabetes, SSRI=selective serotonin reuptake in</w:t>
      </w:r>
      <w:r>
        <w:rPr>
          <w:sz w:val="18"/>
          <w:szCs w:val="18"/>
          <w:lang w:val="en-US"/>
        </w:rPr>
        <w:t>hibitor, SNRI=s</w:t>
      </w:r>
      <w:r w:rsidRPr="00FA5F8F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erotonin–norepinephrine reuptake inhibitor</w:t>
      </w:r>
      <w:r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, TCA=</w:t>
      </w:r>
      <w:r w:rsidRPr="00FA5F8F">
        <w:rPr>
          <w:color w:val="000000" w:themeColor="text1"/>
          <w:sz w:val="18"/>
          <w:szCs w:val="18"/>
          <w:lang w:val="en-US"/>
        </w:rPr>
        <w:t xml:space="preserve">tricyclic </w:t>
      </w:r>
      <w:r w:rsidRPr="00FA5F8F">
        <w:rPr>
          <w:sz w:val="18"/>
          <w:szCs w:val="18"/>
          <w:lang w:val="en-US"/>
        </w:rPr>
        <w:t>antidepressant</w:t>
      </w:r>
    </w:p>
    <w:p w14:paraId="33377778" w14:textId="1C8F573D" w:rsidR="004B2138" w:rsidRDefault="004B2138">
      <w:pPr>
        <w:rPr>
          <w:lang w:val="en-US"/>
        </w:rPr>
      </w:pPr>
    </w:p>
    <w:p w14:paraId="42127F74" w14:textId="5AB049C6" w:rsidR="007338D1" w:rsidRDefault="007338D1">
      <w:pPr>
        <w:rPr>
          <w:lang w:val="en-US"/>
        </w:rPr>
      </w:pPr>
    </w:p>
    <w:p w14:paraId="380B1975" w14:textId="1CDC5FE5" w:rsidR="007338D1" w:rsidRDefault="007338D1">
      <w:pPr>
        <w:rPr>
          <w:lang w:val="en-US"/>
        </w:rPr>
      </w:pPr>
    </w:p>
    <w:p w14:paraId="4D57851E" w14:textId="319AC131" w:rsidR="007338D1" w:rsidRDefault="007338D1">
      <w:pPr>
        <w:rPr>
          <w:lang w:val="en-US"/>
        </w:rPr>
      </w:pPr>
    </w:p>
    <w:p w14:paraId="7E3C6F08" w14:textId="77777777" w:rsidR="00D524A5" w:rsidRDefault="00D524A5">
      <w:pPr>
        <w:rPr>
          <w:lang w:val="en-US"/>
        </w:rPr>
      </w:pPr>
    </w:p>
    <w:p w14:paraId="6F7C7BFE" w14:textId="77777777" w:rsidR="00D524A5" w:rsidRDefault="00D524A5">
      <w:pPr>
        <w:rPr>
          <w:lang w:val="en-US"/>
        </w:rPr>
      </w:pPr>
    </w:p>
    <w:p w14:paraId="18F240DB" w14:textId="16D42A62" w:rsidR="007338D1" w:rsidRDefault="007338D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>Supplementary T</w:t>
      </w:r>
      <w:r w:rsidRPr="003056F6">
        <w:rPr>
          <w:rFonts w:ascii="Calibri" w:hAnsi="Calibri" w:cs="Calibri"/>
          <w:b/>
          <w:bCs/>
          <w:u w:val="single"/>
          <w:lang w:val="en-US"/>
        </w:rPr>
        <w:t xml:space="preserve">able </w:t>
      </w:r>
      <w:r>
        <w:rPr>
          <w:rFonts w:ascii="Calibri" w:hAnsi="Calibri" w:cs="Calibri"/>
          <w:b/>
          <w:bCs/>
          <w:u w:val="single"/>
          <w:lang w:val="en-US"/>
        </w:rPr>
        <w:t>5</w:t>
      </w:r>
      <w:r w:rsidRPr="003056F6">
        <w:rPr>
          <w:rFonts w:ascii="Calibri" w:hAnsi="Calibri" w:cs="Calibri"/>
          <w:b/>
          <w:bCs/>
          <w:u w:val="single"/>
          <w:lang w:val="en-US"/>
        </w:rPr>
        <w:t>:</w:t>
      </w:r>
      <w:r w:rsidRPr="003056F6">
        <w:rPr>
          <w:rFonts w:ascii="Calibri" w:hAnsi="Calibri" w:cs="Calibri"/>
          <w:lang w:val="en-US"/>
        </w:rPr>
        <w:t xml:space="preserve"> </w:t>
      </w:r>
      <w:r w:rsidR="00BC3A83">
        <w:rPr>
          <w:rFonts w:ascii="Calibri" w:hAnsi="Calibri" w:cs="Calibri"/>
          <w:lang w:val="en-US"/>
        </w:rPr>
        <w:t xml:space="preserve">Incident psychopharmacological treatment and psychiatric hospital contact in </w:t>
      </w:r>
      <w:r>
        <w:rPr>
          <w:rFonts w:ascii="Calibri" w:hAnsi="Calibri" w:cs="Calibri"/>
          <w:lang w:val="en-US"/>
        </w:rPr>
        <w:t>the first five</w:t>
      </w:r>
      <w:r w:rsidRPr="00CB07F3">
        <w:rPr>
          <w:rFonts w:ascii="Calibri" w:hAnsi="Calibri" w:cs="Calibri"/>
          <w:lang w:val="en-US"/>
        </w:rPr>
        <w:t xml:space="preserve"> years after incident T2D or matched date</w:t>
      </w:r>
      <w:r>
        <w:rPr>
          <w:rFonts w:ascii="Calibri" w:hAnsi="Calibri" w:cs="Calibri"/>
          <w:lang w:val="en-US"/>
        </w:rPr>
        <w:t xml:space="preserve"> </w:t>
      </w:r>
      <w:r w:rsidR="00BC3A83">
        <w:rPr>
          <w:rFonts w:ascii="Calibri" w:hAnsi="Calibri" w:cs="Calibri"/>
          <w:lang w:val="en-US"/>
        </w:rPr>
        <w:t>(for the controls)</w:t>
      </w:r>
    </w:p>
    <w:tbl>
      <w:tblPr>
        <w:tblStyle w:val="Tabel-Git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77"/>
        <w:gridCol w:w="1829"/>
        <w:gridCol w:w="1802"/>
        <w:gridCol w:w="1742"/>
        <w:gridCol w:w="1978"/>
      </w:tblGrid>
      <w:tr w:rsidR="007338D1" w:rsidRPr="00763121" w14:paraId="686BF343" w14:textId="77777777" w:rsidTr="007338D1">
        <w:tc>
          <w:tcPr>
            <w:tcW w:w="2277" w:type="dxa"/>
          </w:tcPr>
          <w:p w14:paraId="7E44B6DD" w14:textId="77777777" w:rsidR="007338D1" w:rsidRPr="007B158C" w:rsidRDefault="007338D1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3631" w:type="dxa"/>
            <w:gridSpan w:val="2"/>
          </w:tcPr>
          <w:p w14:paraId="2D283B97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 T2D</w:t>
            </w:r>
            <w:r w:rsidRPr="007B158C">
              <w:rPr>
                <w:sz w:val="18"/>
                <w:szCs w:val="28"/>
                <w:lang w:val="en-US"/>
              </w:rPr>
              <w:t xml:space="preserve"> </w:t>
            </w:r>
          </w:p>
          <w:p w14:paraId="7B82DAB5" w14:textId="74126504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</w:t>
            </w:r>
            <w:r w:rsidR="00E04CB5">
              <w:rPr>
                <w:sz w:val="18"/>
                <w:szCs w:val="28"/>
                <w:lang w:val="en-US"/>
              </w:rPr>
              <w:t>=44,911</w:t>
            </w:r>
            <w:r>
              <w:rPr>
                <w:sz w:val="18"/>
                <w:szCs w:val="28"/>
                <w:lang w:val="en-US"/>
              </w:rPr>
              <w:t xml:space="preserve"> </w:t>
            </w:r>
            <w:r w:rsidRPr="007B158C">
              <w:rPr>
                <w:sz w:val="18"/>
                <w:szCs w:val="28"/>
                <w:lang w:val="en-US"/>
              </w:rPr>
              <w:t>(%)</w:t>
            </w:r>
          </w:p>
        </w:tc>
        <w:tc>
          <w:tcPr>
            <w:tcW w:w="3720" w:type="dxa"/>
            <w:gridSpan w:val="2"/>
          </w:tcPr>
          <w:p w14:paraId="660D3D33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without T2D (controls)</w:t>
            </w:r>
          </w:p>
          <w:p w14:paraId="24F1B9A7" w14:textId="4E967C80" w:rsidR="007338D1" w:rsidRPr="007B158C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N=249,583</w:t>
            </w:r>
            <w:r w:rsidR="007338D1">
              <w:rPr>
                <w:sz w:val="18"/>
                <w:szCs w:val="28"/>
                <w:lang w:val="en-US"/>
              </w:rPr>
              <w:t xml:space="preserve"> </w:t>
            </w:r>
            <w:r w:rsidR="007338D1" w:rsidRPr="007B158C">
              <w:rPr>
                <w:sz w:val="18"/>
                <w:szCs w:val="28"/>
                <w:lang w:val="en-US"/>
              </w:rPr>
              <w:t>(%)</w:t>
            </w:r>
          </w:p>
        </w:tc>
      </w:tr>
      <w:tr w:rsidR="007338D1" w:rsidRPr="007B158C" w14:paraId="545FFFE4" w14:textId="77777777" w:rsidTr="007338D1">
        <w:tc>
          <w:tcPr>
            <w:tcW w:w="2277" w:type="dxa"/>
          </w:tcPr>
          <w:p w14:paraId="10604901" w14:textId="77777777" w:rsidR="007338D1" w:rsidRPr="007B158C" w:rsidRDefault="007338D1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58DD61E9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Number of individuals (%)</w:t>
            </w:r>
          </w:p>
        </w:tc>
        <w:tc>
          <w:tcPr>
            <w:tcW w:w="1802" w:type="dxa"/>
          </w:tcPr>
          <w:p w14:paraId="40020A7A" w14:textId="25A10D28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 Incidence rate p</w:t>
            </w:r>
            <w:r w:rsidR="00BC3A83">
              <w:rPr>
                <w:sz w:val="18"/>
                <w:szCs w:val="28"/>
                <w:lang w:val="en-US"/>
              </w:rPr>
              <w:t>e</w:t>
            </w:r>
            <w:r>
              <w:rPr>
                <w:sz w:val="18"/>
                <w:szCs w:val="28"/>
                <w:lang w:val="en-US"/>
              </w:rPr>
              <w:t>r 1000 years follow-up, (95% CI)</w:t>
            </w:r>
          </w:p>
          <w:p w14:paraId="2958B434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4B05E61D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Number of individuals (%)</w:t>
            </w:r>
          </w:p>
        </w:tc>
        <w:tc>
          <w:tcPr>
            <w:tcW w:w="1978" w:type="dxa"/>
          </w:tcPr>
          <w:p w14:paraId="3C59BB5B" w14:textId="2E827C8B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Incidence rate p</w:t>
            </w:r>
            <w:r w:rsidR="00BC3A83">
              <w:rPr>
                <w:sz w:val="18"/>
                <w:szCs w:val="28"/>
                <w:lang w:val="en-US"/>
              </w:rPr>
              <w:t>e</w:t>
            </w:r>
            <w:r>
              <w:rPr>
                <w:sz w:val="18"/>
                <w:szCs w:val="28"/>
                <w:lang w:val="en-US"/>
              </w:rPr>
              <w:t>r 1000 years follow-up,</w:t>
            </w:r>
          </w:p>
          <w:p w14:paraId="59755D36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(95% CI)</w:t>
            </w:r>
          </w:p>
          <w:p w14:paraId="0685C194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7338D1" w14:paraId="5A22350C" w14:textId="77777777" w:rsidTr="007338D1">
        <w:tc>
          <w:tcPr>
            <w:tcW w:w="2277" w:type="dxa"/>
          </w:tcPr>
          <w:p w14:paraId="01E89F5B" w14:textId="77777777" w:rsidR="007338D1" w:rsidRPr="001C414F" w:rsidRDefault="007338D1" w:rsidP="007338D1">
            <w:pPr>
              <w:pStyle w:val="Listeafsnit"/>
              <w:ind w:left="0"/>
              <w:rPr>
                <w:b/>
                <w:bCs/>
                <w:sz w:val="18"/>
                <w:szCs w:val="28"/>
                <w:lang w:val="en-US"/>
              </w:rPr>
            </w:pPr>
            <w:r w:rsidRPr="001C414F">
              <w:rPr>
                <w:b/>
                <w:bCs/>
                <w:sz w:val="18"/>
                <w:szCs w:val="28"/>
                <w:lang w:val="en-US"/>
              </w:rPr>
              <w:t>Any psychopharmacological agent</w:t>
            </w:r>
          </w:p>
        </w:tc>
        <w:tc>
          <w:tcPr>
            <w:tcW w:w="1829" w:type="dxa"/>
          </w:tcPr>
          <w:p w14:paraId="54360B26" w14:textId="206F5633" w:rsidR="007338D1" w:rsidRDefault="003102E7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7,231</w:t>
            </w:r>
            <w:r w:rsidR="003E3229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16.1</w:t>
            </w:r>
            <w:r w:rsidR="0090666B">
              <w:rPr>
                <w:sz w:val="18"/>
                <w:szCs w:val="28"/>
                <w:lang w:val="en-US"/>
              </w:rPr>
              <w:t>%</w:t>
            </w:r>
            <w:r w:rsidR="003E322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802" w:type="dxa"/>
          </w:tcPr>
          <w:p w14:paraId="38568746" w14:textId="569752FB" w:rsidR="007338D1" w:rsidRDefault="003102E7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38.76 (37.88-39.66</w:t>
            </w:r>
            <w:r w:rsidR="003E322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742" w:type="dxa"/>
          </w:tcPr>
          <w:p w14:paraId="415014A4" w14:textId="56BAD76F" w:rsidR="007338D1" w:rsidRDefault="003102E7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27,127</w:t>
            </w:r>
            <w:r w:rsidR="003E3229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10.9</w:t>
            </w:r>
            <w:r w:rsidR="0090666B">
              <w:rPr>
                <w:sz w:val="18"/>
                <w:szCs w:val="28"/>
                <w:lang w:val="en-US"/>
              </w:rPr>
              <w:t>%</w:t>
            </w:r>
            <w:r w:rsidR="003E322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978" w:type="dxa"/>
          </w:tcPr>
          <w:p w14:paraId="3834BC22" w14:textId="06B7DC0C" w:rsidR="007338D1" w:rsidRDefault="003102E7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24.16 (23.88-24.45</w:t>
            </w:r>
            <w:r w:rsidR="003E3229">
              <w:rPr>
                <w:sz w:val="18"/>
                <w:szCs w:val="28"/>
                <w:lang w:val="en-US"/>
              </w:rPr>
              <w:t>)</w:t>
            </w:r>
          </w:p>
        </w:tc>
      </w:tr>
      <w:tr w:rsidR="007338D1" w14:paraId="0290A865" w14:textId="77777777" w:rsidTr="007338D1">
        <w:tc>
          <w:tcPr>
            <w:tcW w:w="2277" w:type="dxa"/>
          </w:tcPr>
          <w:p w14:paraId="6D59FF3F" w14:textId="77777777" w:rsidR="007338D1" w:rsidRDefault="007338D1" w:rsidP="007338D1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30A217B0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557381E5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4B4B088E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18940BAD" w14:textId="77777777" w:rsidR="007338D1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7338D1" w:rsidRPr="007B158C" w14:paraId="7BF60F6B" w14:textId="77777777" w:rsidTr="007338D1">
        <w:tc>
          <w:tcPr>
            <w:tcW w:w="2277" w:type="dxa"/>
          </w:tcPr>
          <w:p w14:paraId="0298D52E" w14:textId="77777777" w:rsidR="007338D1" w:rsidRPr="001C414F" w:rsidRDefault="007338D1" w:rsidP="007338D1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Antidepressants</w:t>
            </w:r>
            <w:proofErr w:type="spellEnd"/>
          </w:p>
        </w:tc>
        <w:tc>
          <w:tcPr>
            <w:tcW w:w="1829" w:type="dxa"/>
          </w:tcPr>
          <w:p w14:paraId="3C36F8D1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23F42FC2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69D8DC66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3F8C145D" w14:textId="77777777" w:rsidR="007338D1" w:rsidRPr="007B158C" w:rsidRDefault="007338D1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7338D1" w14:paraId="39CCE319" w14:textId="77777777" w:rsidTr="007338D1">
        <w:tc>
          <w:tcPr>
            <w:tcW w:w="2277" w:type="dxa"/>
          </w:tcPr>
          <w:p w14:paraId="29BA81B2" w14:textId="77777777" w:rsidR="007338D1" w:rsidRPr="007B158C" w:rsidRDefault="007338D1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antidepressant</w:t>
            </w:r>
            <w:proofErr w:type="spellEnd"/>
          </w:p>
        </w:tc>
        <w:tc>
          <w:tcPr>
            <w:tcW w:w="1829" w:type="dxa"/>
          </w:tcPr>
          <w:p w14:paraId="730E4D06" w14:textId="7A5E1A35" w:rsidR="007338D1" w:rsidRPr="007B158C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5,098</w:t>
            </w:r>
            <w:r w:rsidR="007338D1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11.4</w:t>
            </w:r>
            <w:r w:rsidR="0090666B">
              <w:rPr>
                <w:sz w:val="18"/>
                <w:szCs w:val="28"/>
              </w:rPr>
              <w:t>%</w:t>
            </w:r>
            <w:r w:rsidR="003E2BCA">
              <w:rPr>
                <w:sz w:val="18"/>
                <w:szCs w:val="28"/>
              </w:rPr>
              <w:t>)</w:t>
            </w:r>
          </w:p>
        </w:tc>
        <w:tc>
          <w:tcPr>
            <w:tcW w:w="1802" w:type="dxa"/>
          </w:tcPr>
          <w:p w14:paraId="06ADC456" w14:textId="1C1AA204" w:rsidR="007338D1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26.76 (26.04-27.51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742" w:type="dxa"/>
          </w:tcPr>
          <w:p w14:paraId="5351D31C" w14:textId="0EF5F204" w:rsidR="007338D1" w:rsidRPr="007B158C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16,606</w:t>
            </w:r>
            <w:r w:rsidR="00F92F83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6.7</w:t>
            </w:r>
            <w:r w:rsidR="0090666B">
              <w:rPr>
                <w:sz w:val="18"/>
                <w:szCs w:val="28"/>
              </w:rPr>
              <w:t>%</w:t>
            </w:r>
            <w:r w:rsidR="003E2BCA">
              <w:rPr>
                <w:sz w:val="18"/>
                <w:szCs w:val="28"/>
              </w:rPr>
              <w:t>)</w:t>
            </w:r>
          </w:p>
        </w:tc>
        <w:tc>
          <w:tcPr>
            <w:tcW w:w="1978" w:type="dxa"/>
          </w:tcPr>
          <w:p w14:paraId="051CB809" w14:textId="6ADFD5F5" w:rsidR="007338D1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14.51 (14.29-14</w:t>
            </w:r>
            <w:r w:rsidR="003E2BCA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72</w:t>
            </w:r>
            <w:r w:rsidR="00F92F83">
              <w:rPr>
                <w:sz w:val="18"/>
                <w:szCs w:val="28"/>
              </w:rPr>
              <w:t>)</w:t>
            </w:r>
          </w:p>
        </w:tc>
      </w:tr>
      <w:tr w:rsidR="007338D1" w:rsidRPr="007B158C" w14:paraId="42230B80" w14:textId="77777777" w:rsidTr="007338D1">
        <w:tc>
          <w:tcPr>
            <w:tcW w:w="2277" w:type="dxa"/>
          </w:tcPr>
          <w:p w14:paraId="043107E8" w14:textId="77777777" w:rsidR="007338D1" w:rsidRPr="007B158C" w:rsidRDefault="007338D1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SSRI</w:t>
            </w:r>
          </w:p>
        </w:tc>
        <w:tc>
          <w:tcPr>
            <w:tcW w:w="1829" w:type="dxa"/>
          </w:tcPr>
          <w:p w14:paraId="6809103E" w14:textId="0243C199" w:rsidR="007338D1" w:rsidRPr="007B158C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2,852</w:t>
            </w:r>
            <w:r w:rsidR="00F92F83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6.4</w:t>
            </w:r>
            <w:r w:rsidR="0090666B">
              <w:rPr>
                <w:sz w:val="18"/>
                <w:szCs w:val="28"/>
              </w:rPr>
              <w:t>%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802" w:type="dxa"/>
          </w:tcPr>
          <w:p w14:paraId="3EC106DF" w14:textId="24E84CCA" w:rsidR="007338D1" w:rsidRPr="007B158C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14.57 (14.04-15.1</w:t>
            </w:r>
            <w:r w:rsidR="00164E21">
              <w:rPr>
                <w:sz w:val="18"/>
                <w:szCs w:val="28"/>
              </w:rPr>
              <w:t>1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742" w:type="dxa"/>
          </w:tcPr>
          <w:p w14:paraId="0E316584" w14:textId="34D5FE7B" w:rsidR="007338D1" w:rsidRPr="007B158C" w:rsidRDefault="00E04CB5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9,230</w:t>
            </w:r>
            <w:r w:rsidR="00F92F83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3.7</w:t>
            </w:r>
            <w:r w:rsidR="0090666B">
              <w:rPr>
                <w:sz w:val="18"/>
                <w:szCs w:val="28"/>
              </w:rPr>
              <w:t>%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978" w:type="dxa"/>
          </w:tcPr>
          <w:p w14:paraId="18103DE4" w14:textId="4DBB7043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7.95 (7.79-8.12</w:t>
            </w:r>
            <w:r w:rsidR="00F92F83">
              <w:rPr>
                <w:sz w:val="18"/>
                <w:szCs w:val="28"/>
              </w:rPr>
              <w:t>)</w:t>
            </w:r>
          </w:p>
        </w:tc>
      </w:tr>
      <w:tr w:rsidR="007338D1" w:rsidRPr="007B158C" w14:paraId="773E2782" w14:textId="77777777" w:rsidTr="007338D1">
        <w:tc>
          <w:tcPr>
            <w:tcW w:w="2277" w:type="dxa"/>
          </w:tcPr>
          <w:p w14:paraId="557D05C4" w14:textId="77777777" w:rsidR="007338D1" w:rsidRPr="007B158C" w:rsidRDefault="007338D1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SNRI</w:t>
            </w:r>
          </w:p>
        </w:tc>
        <w:tc>
          <w:tcPr>
            <w:tcW w:w="1829" w:type="dxa"/>
          </w:tcPr>
          <w:p w14:paraId="385308FE" w14:textId="166CF674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442</w:t>
            </w:r>
            <w:r w:rsidR="00F92F83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1.0</w:t>
            </w:r>
            <w:r w:rsidR="0090666B">
              <w:rPr>
                <w:sz w:val="18"/>
                <w:szCs w:val="28"/>
              </w:rPr>
              <w:t>%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802" w:type="dxa"/>
          </w:tcPr>
          <w:p w14:paraId="648CDB7A" w14:textId="344AB440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2.19 (1.99-2.40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742" w:type="dxa"/>
          </w:tcPr>
          <w:p w14:paraId="0ACCC40B" w14:textId="0AB882B5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1,071</w:t>
            </w:r>
            <w:r w:rsidR="00F92F83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0.4</w:t>
            </w:r>
            <w:r w:rsidR="0090666B">
              <w:rPr>
                <w:sz w:val="18"/>
                <w:szCs w:val="28"/>
              </w:rPr>
              <w:t>%</w:t>
            </w:r>
            <w:r w:rsidR="00F92F83">
              <w:rPr>
                <w:sz w:val="18"/>
                <w:szCs w:val="28"/>
              </w:rPr>
              <w:t>)</w:t>
            </w:r>
          </w:p>
        </w:tc>
        <w:tc>
          <w:tcPr>
            <w:tcW w:w="1978" w:type="dxa"/>
          </w:tcPr>
          <w:p w14:paraId="6C89A2F9" w14:textId="16EA68B2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0.91 (0.85-0.96</w:t>
            </w:r>
            <w:r w:rsidR="00F92F83">
              <w:rPr>
                <w:sz w:val="18"/>
                <w:szCs w:val="28"/>
              </w:rPr>
              <w:t>)</w:t>
            </w:r>
          </w:p>
        </w:tc>
      </w:tr>
      <w:tr w:rsidR="007338D1" w:rsidRPr="007B158C" w14:paraId="46FB168A" w14:textId="77777777" w:rsidTr="007338D1">
        <w:tc>
          <w:tcPr>
            <w:tcW w:w="2277" w:type="dxa"/>
          </w:tcPr>
          <w:p w14:paraId="267EAC93" w14:textId="77777777" w:rsidR="007338D1" w:rsidRPr="007B158C" w:rsidRDefault="007338D1" w:rsidP="007338D1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r w:rsidRPr="007B158C">
              <w:rPr>
                <w:sz w:val="18"/>
                <w:szCs w:val="28"/>
              </w:rPr>
              <w:t>TCA</w:t>
            </w:r>
          </w:p>
        </w:tc>
        <w:tc>
          <w:tcPr>
            <w:tcW w:w="1829" w:type="dxa"/>
          </w:tcPr>
          <w:p w14:paraId="64AF511A" w14:textId="30813B44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1,115 (</w:t>
            </w:r>
            <w:r w:rsidR="009E5642">
              <w:rPr>
                <w:sz w:val="18"/>
                <w:szCs w:val="28"/>
              </w:rPr>
              <w:t>2.5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34C73A26" w14:textId="4A910A4F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5.58 (5.27-5.92)</w:t>
            </w:r>
          </w:p>
        </w:tc>
        <w:tc>
          <w:tcPr>
            <w:tcW w:w="1742" w:type="dxa"/>
          </w:tcPr>
          <w:p w14:paraId="5A0E8644" w14:textId="44369548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3,148 (</w:t>
            </w:r>
            <w:r w:rsidR="009E5642">
              <w:rPr>
                <w:sz w:val="18"/>
                <w:szCs w:val="28"/>
              </w:rPr>
              <w:t>1.3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7A41BCF6" w14:textId="246F6755" w:rsidR="007338D1" w:rsidRPr="007B158C" w:rsidRDefault="00070B57" w:rsidP="007338D1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2.68 (2.59-2.78)</w:t>
            </w:r>
          </w:p>
        </w:tc>
      </w:tr>
      <w:tr w:rsidR="00070B57" w:rsidRPr="007B158C" w14:paraId="3510BD12" w14:textId="77777777" w:rsidTr="007338D1">
        <w:tc>
          <w:tcPr>
            <w:tcW w:w="2277" w:type="dxa"/>
          </w:tcPr>
          <w:p w14:paraId="299C78A3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Other</w:t>
            </w:r>
            <w:proofErr w:type="spellEnd"/>
          </w:p>
        </w:tc>
        <w:tc>
          <w:tcPr>
            <w:tcW w:w="1829" w:type="dxa"/>
          </w:tcPr>
          <w:p w14:paraId="72CCCA25" w14:textId="2E7B2AD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1,408 (</w:t>
            </w:r>
            <w:r w:rsidR="009E5642">
              <w:rPr>
                <w:sz w:val="18"/>
                <w:szCs w:val="28"/>
              </w:rPr>
              <w:t>3.1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3573F1D7" w14:textId="1C6CC871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7.06 (6.71-7.44)</w:t>
            </w:r>
          </w:p>
        </w:tc>
        <w:tc>
          <w:tcPr>
            <w:tcW w:w="1742" w:type="dxa"/>
          </w:tcPr>
          <w:p w14:paraId="3C119D72" w14:textId="20A3056E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4,946 (</w:t>
            </w:r>
            <w:r w:rsidR="009E5642">
              <w:rPr>
                <w:sz w:val="18"/>
                <w:szCs w:val="28"/>
              </w:rPr>
              <w:t>2.0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0AD1FE2D" w14:textId="38DBB6D9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4.23 (4.11-4.35)</w:t>
            </w:r>
          </w:p>
        </w:tc>
      </w:tr>
      <w:tr w:rsidR="00070B57" w:rsidRPr="007B158C" w14:paraId="3C1BF6AA" w14:textId="77777777" w:rsidTr="007338D1">
        <w:tc>
          <w:tcPr>
            <w:tcW w:w="2277" w:type="dxa"/>
          </w:tcPr>
          <w:p w14:paraId="5E322245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</w:p>
        </w:tc>
        <w:tc>
          <w:tcPr>
            <w:tcW w:w="1829" w:type="dxa"/>
          </w:tcPr>
          <w:p w14:paraId="44599CE3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3CE498EA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28CB2ACA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153562CC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070B57" w:rsidRPr="007B158C" w14:paraId="761AED77" w14:textId="77777777" w:rsidTr="007338D1">
        <w:tc>
          <w:tcPr>
            <w:tcW w:w="2277" w:type="dxa"/>
          </w:tcPr>
          <w:p w14:paraId="17D2A756" w14:textId="77777777" w:rsidR="00070B57" w:rsidRPr="001C414F" w:rsidRDefault="00070B57" w:rsidP="00070B57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Antipsychotics</w:t>
            </w:r>
            <w:proofErr w:type="spellEnd"/>
          </w:p>
        </w:tc>
        <w:tc>
          <w:tcPr>
            <w:tcW w:w="1829" w:type="dxa"/>
          </w:tcPr>
          <w:p w14:paraId="076A3DFA" w14:textId="4D1EC20F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1D847FC" w14:textId="41D2C00E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314E4FD0" w14:textId="566D7FF5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24589A0F" w14:textId="59D4DEA0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070B57" w:rsidRPr="007B158C" w14:paraId="558CCB31" w14:textId="77777777" w:rsidTr="007338D1">
        <w:tc>
          <w:tcPr>
            <w:tcW w:w="2277" w:type="dxa"/>
          </w:tcPr>
          <w:p w14:paraId="0214DB08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antipsychotic</w:t>
            </w:r>
            <w:proofErr w:type="spellEnd"/>
          </w:p>
        </w:tc>
        <w:tc>
          <w:tcPr>
            <w:tcW w:w="1829" w:type="dxa"/>
          </w:tcPr>
          <w:p w14:paraId="75236B7D" w14:textId="25F62A5E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1,101 (</w:t>
            </w:r>
            <w:r w:rsidR="009E5642">
              <w:rPr>
                <w:sz w:val="18"/>
                <w:szCs w:val="28"/>
              </w:rPr>
              <w:t>2.5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6ADF9358" w14:textId="71B1BEC9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5.49 (5.17-5.82)</w:t>
            </w:r>
          </w:p>
        </w:tc>
        <w:tc>
          <w:tcPr>
            <w:tcW w:w="1742" w:type="dxa"/>
          </w:tcPr>
          <w:p w14:paraId="1E248E55" w14:textId="5DEF2062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3,861 (</w:t>
            </w:r>
            <w:r w:rsidR="009E5642">
              <w:rPr>
                <w:sz w:val="18"/>
                <w:szCs w:val="28"/>
              </w:rPr>
              <w:t>1.5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7B7513FD" w14:textId="20B772E3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3.29 (3.19-3.39)</w:t>
            </w:r>
          </w:p>
        </w:tc>
      </w:tr>
      <w:tr w:rsidR="00070B57" w:rsidRPr="007B158C" w14:paraId="3524B7F4" w14:textId="77777777" w:rsidTr="007338D1">
        <w:tc>
          <w:tcPr>
            <w:tcW w:w="2277" w:type="dxa"/>
          </w:tcPr>
          <w:p w14:paraId="155C016D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Olanzapine</w:t>
            </w:r>
            <w:proofErr w:type="spellEnd"/>
          </w:p>
        </w:tc>
        <w:tc>
          <w:tcPr>
            <w:tcW w:w="1829" w:type="dxa"/>
          </w:tcPr>
          <w:p w14:paraId="05AF7849" w14:textId="1985AD08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131 (</w:t>
            </w:r>
            <w:r w:rsidR="009E5642">
              <w:rPr>
                <w:sz w:val="18"/>
                <w:szCs w:val="28"/>
              </w:rPr>
              <w:t>0.3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37A63926" w14:textId="20D2D63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0.65 (0.55-0.77)</w:t>
            </w:r>
          </w:p>
        </w:tc>
        <w:tc>
          <w:tcPr>
            <w:tcW w:w="1742" w:type="dxa"/>
          </w:tcPr>
          <w:p w14:paraId="7EEB3C38" w14:textId="5CA108AA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457 (</w:t>
            </w:r>
            <w:r w:rsidR="009E5642">
              <w:rPr>
                <w:sz w:val="18"/>
                <w:szCs w:val="28"/>
              </w:rPr>
              <w:t>0.2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2172333F" w14:textId="63601F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0.39 (0.35-0.42)</w:t>
            </w:r>
          </w:p>
        </w:tc>
      </w:tr>
      <w:tr w:rsidR="00070B57" w:rsidRPr="007B158C" w14:paraId="10926E6E" w14:textId="77777777" w:rsidTr="007338D1">
        <w:tc>
          <w:tcPr>
            <w:tcW w:w="2277" w:type="dxa"/>
          </w:tcPr>
          <w:p w14:paraId="5CB1CABB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Quetiapine</w:t>
            </w:r>
            <w:proofErr w:type="spellEnd"/>
          </w:p>
        </w:tc>
        <w:tc>
          <w:tcPr>
            <w:tcW w:w="1829" w:type="dxa"/>
          </w:tcPr>
          <w:p w14:paraId="2BBB3F87" w14:textId="58749250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167 (</w:t>
            </w:r>
            <w:r w:rsidR="009E5642">
              <w:rPr>
                <w:sz w:val="18"/>
                <w:szCs w:val="28"/>
              </w:rPr>
              <w:t>0.4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4980DE7B" w14:textId="2531821D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0.83 (0.71-0.96)</w:t>
            </w:r>
          </w:p>
        </w:tc>
        <w:tc>
          <w:tcPr>
            <w:tcW w:w="1742" w:type="dxa"/>
          </w:tcPr>
          <w:p w14:paraId="6FE3F69D" w14:textId="0C293495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610 (</w:t>
            </w:r>
            <w:r w:rsidR="009E5642">
              <w:rPr>
                <w:sz w:val="18"/>
                <w:szCs w:val="28"/>
              </w:rPr>
              <w:t>0.2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1778CE63" w14:textId="04854162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0.52 (0.48-0.56)</w:t>
            </w:r>
          </w:p>
        </w:tc>
      </w:tr>
      <w:tr w:rsidR="00070B57" w:rsidRPr="007B158C" w14:paraId="01954953" w14:textId="77777777" w:rsidTr="007338D1">
        <w:tc>
          <w:tcPr>
            <w:tcW w:w="2277" w:type="dxa"/>
          </w:tcPr>
          <w:p w14:paraId="5CA329DB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Risperidone</w:t>
            </w:r>
            <w:proofErr w:type="spellEnd"/>
          </w:p>
        </w:tc>
        <w:tc>
          <w:tcPr>
            <w:tcW w:w="1829" w:type="dxa"/>
          </w:tcPr>
          <w:p w14:paraId="7A89A3BA" w14:textId="7A1705A0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263 (</w:t>
            </w:r>
            <w:r w:rsidR="009E5642">
              <w:rPr>
                <w:sz w:val="18"/>
                <w:szCs w:val="28"/>
              </w:rPr>
              <w:t>0.6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0D5B095D" w14:textId="24748C4D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1.30 (1.15-1.47)</w:t>
            </w:r>
          </w:p>
        </w:tc>
        <w:tc>
          <w:tcPr>
            <w:tcW w:w="1742" w:type="dxa"/>
          </w:tcPr>
          <w:p w14:paraId="7882F2BF" w14:textId="6E14296B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935 (</w:t>
            </w:r>
            <w:r w:rsidR="009E5642">
              <w:rPr>
                <w:sz w:val="18"/>
                <w:szCs w:val="28"/>
              </w:rPr>
              <w:t>0.4</w:t>
            </w:r>
            <w:r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52A791E8" w14:textId="2382896B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0.79 (0.74-0.85</w:t>
            </w:r>
            <w:r w:rsidR="00070B57">
              <w:rPr>
                <w:sz w:val="18"/>
                <w:szCs w:val="28"/>
              </w:rPr>
              <w:t>)</w:t>
            </w:r>
          </w:p>
        </w:tc>
      </w:tr>
      <w:tr w:rsidR="00070B57" w:rsidRPr="007B158C" w14:paraId="4A357997" w14:textId="77777777" w:rsidTr="007338D1">
        <w:tc>
          <w:tcPr>
            <w:tcW w:w="2277" w:type="dxa"/>
          </w:tcPr>
          <w:p w14:paraId="572AB909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Haloperidol</w:t>
            </w:r>
            <w:proofErr w:type="spellEnd"/>
          </w:p>
        </w:tc>
        <w:tc>
          <w:tcPr>
            <w:tcW w:w="1829" w:type="dxa"/>
          </w:tcPr>
          <w:p w14:paraId="1D097DD7" w14:textId="337942A7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314</w:t>
            </w:r>
            <w:r w:rsidR="00070B57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0.7</w:t>
            </w:r>
            <w:r w:rsidR="00070B57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102D71CE" w14:textId="72107FD1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1.55 (1.39-1.73</w:t>
            </w:r>
            <w:r w:rsidR="00070B57">
              <w:rPr>
                <w:sz w:val="18"/>
                <w:szCs w:val="28"/>
              </w:rPr>
              <w:t>)</w:t>
            </w:r>
          </w:p>
        </w:tc>
        <w:tc>
          <w:tcPr>
            <w:tcW w:w="1742" w:type="dxa"/>
          </w:tcPr>
          <w:p w14:paraId="3A73B75D" w14:textId="3207D9B8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1,011</w:t>
            </w:r>
            <w:r w:rsidR="00070B57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0.4</w:t>
            </w:r>
            <w:r w:rsidR="00070B57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044E483A" w14:textId="33BEB0C5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0.86 (0.81-0.91</w:t>
            </w:r>
            <w:r w:rsidR="00070B57">
              <w:rPr>
                <w:sz w:val="18"/>
                <w:szCs w:val="28"/>
              </w:rPr>
              <w:t>)</w:t>
            </w:r>
          </w:p>
        </w:tc>
      </w:tr>
      <w:tr w:rsidR="00070B57" w:rsidRPr="007B158C" w14:paraId="468EE41C" w14:textId="77777777" w:rsidTr="007338D1">
        <w:tc>
          <w:tcPr>
            <w:tcW w:w="2277" w:type="dxa"/>
          </w:tcPr>
          <w:p w14:paraId="00866941" w14:textId="77777777" w:rsidR="00070B57" w:rsidRPr="007B158C" w:rsidRDefault="00070B57" w:rsidP="00070B57">
            <w:pPr>
              <w:pStyle w:val="Listeafsnit"/>
              <w:ind w:left="0"/>
              <w:jc w:val="right"/>
              <w:rPr>
                <w:sz w:val="18"/>
                <w:szCs w:val="28"/>
              </w:rPr>
            </w:pPr>
          </w:p>
        </w:tc>
        <w:tc>
          <w:tcPr>
            <w:tcW w:w="1829" w:type="dxa"/>
          </w:tcPr>
          <w:p w14:paraId="3F809C75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43FF1709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2C23941B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6BF58F7F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070B57" w:rsidRPr="007B158C" w14:paraId="4FBF40CE" w14:textId="77777777" w:rsidTr="007338D1">
        <w:tc>
          <w:tcPr>
            <w:tcW w:w="2277" w:type="dxa"/>
          </w:tcPr>
          <w:p w14:paraId="72D1F271" w14:textId="77777777" w:rsidR="00070B57" w:rsidRPr="001C414F" w:rsidRDefault="00070B57" w:rsidP="00070B57">
            <w:pPr>
              <w:pStyle w:val="Listeafsnit"/>
              <w:ind w:left="0"/>
              <w:rPr>
                <w:b/>
                <w:bCs/>
                <w:sz w:val="18"/>
                <w:szCs w:val="28"/>
              </w:rPr>
            </w:pPr>
            <w:proofErr w:type="spellStart"/>
            <w:r w:rsidRPr="001C414F">
              <w:rPr>
                <w:b/>
                <w:bCs/>
                <w:sz w:val="18"/>
                <w:szCs w:val="28"/>
              </w:rPr>
              <w:t>Anxiolytics</w:t>
            </w:r>
            <w:proofErr w:type="spellEnd"/>
          </w:p>
        </w:tc>
        <w:tc>
          <w:tcPr>
            <w:tcW w:w="1829" w:type="dxa"/>
          </w:tcPr>
          <w:p w14:paraId="7B4EC4F2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802" w:type="dxa"/>
          </w:tcPr>
          <w:p w14:paraId="17E66756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742" w:type="dxa"/>
          </w:tcPr>
          <w:p w14:paraId="7D17059C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1978" w:type="dxa"/>
          </w:tcPr>
          <w:p w14:paraId="773F3ACA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070B57" w:rsidRPr="007B158C" w14:paraId="1BF52A41" w14:textId="77777777" w:rsidTr="007338D1">
        <w:tc>
          <w:tcPr>
            <w:tcW w:w="2277" w:type="dxa"/>
          </w:tcPr>
          <w:p w14:paraId="77260E8D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anxiolytic</w:t>
            </w:r>
            <w:proofErr w:type="spellEnd"/>
          </w:p>
        </w:tc>
        <w:tc>
          <w:tcPr>
            <w:tcW w:w="1829" w:type="dxa"/>
          </w:tcPr>
          <w:p w14:paraId="0A0930C3" w14:textId="59490208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2,635</w:t>
            </w:r>
            <w:r w:rsidR="00070B57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5.9</w:t>
            </w:r>
            <w:r w:rsidR="00070B57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1DA04DEF" w14:textId="37C56FE1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13.35 (12.85-13.89</w:t>
            </w:r>
            <w:r w:rsidR="00070B57">
              <w:rPr>
                <w:sz w:val="18"/>
                <w:szCs w:val="28"/>
              </w:rPr>
              <w:t>)</w:t>
            </w:r>
          </w:p>
        </w:tc>
        <w:tc>
          <w:tcPr>
            <w:tcW w:w="1742" w:type="dxa"/>
          </w:tcPr>
          <w:p w14:paraId="29DA79EE" w14:textId="1E696290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12,208</w:t>
            </w:r>
            <w:r w:rsidR="00070B57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4.9</w:t>
            </w:r>
            <w:r w:rsidR="00070B57">
              <w:rPr>
                <w:sz w:val="18"/>
                <w:szCs w:val="28"/>
              </w:rPr>
              <w:t>%)</w:t>
            </w:r>
          </w:p>
        </w:tc>
        <w:tc>
          <w:tcPr>
            <w:tcW w:w="1978" w:type="dxa"/>
          </w:tcPr>
          <w:p w14:paraId="3D846A77" w14:textId="72F0E01A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10.57 (10.38-10.76</w:t>
            </w:r>
            <w:r w:rsidR="00070B57">
              <w:rPr>
                <w:sz w:val="18"/>
                <w:szCs w:val="28"/>
              </w:rPr>
              <w:t>)</w:t>
            </w:r>
          </w:p>
        </w:tc>
      </w:tr>
      <w:tr w:rsidR="00070B57" w:rsidRPr="003102E7" w14:paraId="349D24F3" w14:textId="77777777" w:rsidTr="007338D1">
        <w:tc>
          <w:tcPr>
            <w:tcW w:w="2277" w:type="dxa"/>
          </w:tcPr>
          <w:p w14:paraId="2762BCFB" w14:textId="77777777" w:rsidR="00070B57" w:rsidRPr="007B158C" w:rsidRDefault="00070B57" w:rsidP="00070B57">
            <w:pPr>
              <w:pStyle w:val="Listeafsnit"/>
              <w:ind w:left="0"/>
              <w:rPr>
                <w:sz w:val="18"/>
                <w:szCs w:val="28"/>
                <w:vertAlign w:val="superscript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 w:rsidRPr="007B158C">
              <w:rPr>
                <w:sz w:val="18"/>
                <w:szCs w:val="28"/>
              </w:rPr>
              <w:t>Benzodiazepin</w:t>
            </w:r>
            <w:r>
              <w:rPr>
                <w:sz w:val="18"/>
                <w:szCs w:val="28"/>
              </w:rPr>
              <w:t>e</w:t>
            </w:r>
            <w:r w:rsidRPr="007B158C">
              <w:rPr>
                <w:sz w:val="18"/>
                <w:szCs w:val="28"/>
              </w:rPr>
              <w:t>s</w:t>
            </w:r>
            <w:proofErr w:type="spellEnd"/>
          </w:p>
        </w:tc>
        <w:tc>
          <w:tcPr>
            <w:tcW w:w="1829" w:type="dxa"/>
          </w:tcPr>
          <w:p w14:paraId="11F8B9F6" w14:textId="39FFA645" w:rsidR="00070B57" w:rsidRPr="007B158C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2,443</w:t>
            </w:r>
            <w:r w:rsidR="00070B57">
              <w:rPr>
                <w:sz w:val="18"/>
                <w:szCs w:val="28"/>
              </w:rPr>
              <w:t xml:space="preserve"> (</w:t>
            </w:r>
            <w:r w:rsidR="009E5642">
              <w:rPr>
                <w:sz w:val="18"/>
                <w:szCs w:val="28"/>
              </w:rPr>
              <w:t>5.4</w:t>
            </w:r>
            <w:r w:rsidR="00070B57">
              <w:rPr>
                <w:sz w:val="18"/>
                <w:szCs w:val="28"/>
              </w:rPr>
              <w:t>%)</w:t>
            </w:r>
          </w:p>
        </w:tc>
        <w:tc>
          <w:tcPr>
            <w:tcW w:w="1802" w:type="dxa"/>
          </w:tcPr>
          <w:p w14:paraId="0E02BE81" w14:textId="0F4D2535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12</w:t>
            </w:r>
            <w:r w:rsidR="00070B57" w:rsidRPr="00164E21">
              <w:rPr>
                <w:sz w:val="18"/>
                <w:szCs w:val="28"/>
                <w:lang w:val="en-US"/>
              </w:rPr>
              <w:t>.</w:t>
            </w:r>
            <w:r>
              <w:rPr>
                <w:sz w:val="18"/>
                <w:szCs w:val="28"/>
                <w:lang w:val="en-US"/>
              </w:rPr>
              <w:t>35 (11.87-12.85</w:t>
            </w:r>
            <w:r w:rsidR="00070B57" w:rsidRPr="00164E21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742" w:type="dxa"/>
          </w:tcPr>
          <w:p w14:paraId="1A530DD1" w14:textId="0B7A94BB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11,516</w:t>
            </w:r>
            <w:r w:rsidR="00070B57" w:rsidRPr="00164E21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4.6</w:t>
            </w:r>
            <w:r w:rsidR="00070B57">
              <w:rPr>
                <w:sz w:val="18"/>
                <w:szCs w:val="28"/>
                <w:lang w:val="en-US"/>
              </w:rPr>
              <w:t>%</w:t>
            </w:r>
            <w:r w:rsidR="00070B57" w:rsidRPr="00164E21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978" w:type="dxa"/>
          </w:tcPr>
          <w:p w14:paraId="7F45D22E" w14:textId="2C0AD306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9</w:t>
            </w:r>
            <w:r w:rsidR="00070B57" w:rsidRPr="00164E21">
              <w:rPr>
                <w:sz w:val="18"/>
                <w:szCs w:val="28"/>
                <w:lang w:val="en-US"/>
              </w:rPr>
              <w:t>.</w:t>
            </w:r>
            <w:r>
              <w:rPr>
                <w:sz w:val="18"/>
                <w:szCs w:val="28"/>
                <w:lang w:val="en-US"/>
              </w:rPr>
              <w:t>96 (9.78-10</w:t>
            </w:r>
            <w:r w:rsidR="00070B57">
              <w:rPr>
                <w:sz w:val="18"/>
                <w:szCs w:val="28"/>
                <w:lang w:val="en-US"/>
              </w:rPr>
              <w:t>.1</w:t>
            </w:r>
            <w:r>
              <w:rPr>
                <w:sz w:val="18"/>
                <w:szCs w:val="28"/>
                <w:lang w:val="en-US"/>
              </w:rPr>
              <w:t>4</w:t>
            </w:r>
            <w:r w:rsidR="00070B57" w:rsidRPr="00164E21">
              <w:rPr>
                <w:sz w:val="18"/>
                <w:szCs w:val="28"/>
                <w:lang w:val="en-US"/>
              </w:rPr>
              <w:t>)</w:t>
            </w:r>
          </w:p>
        </w:tc>
      </w:tr>
      <w:tr w:rsidR="00070B57" w:rsidRPr="003102E7" w14:paraId="6A2AB820" w14:textId="77777777" w:rsidTr="007338D1">
        <w:tc>
          <w:tcPr>
            <w:tcW w:w="2277" w:type="dxa"/>
          </w:tcPr>
          <w:p w14:paraId="0B9F4A09" w14:textId="77777777" w:rsidR="00070B57" w:rsidRPr="00164E21" w:rsidRDefault="00070B57" w:rsidP="00070B57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78E7E0E1" w14:textId="77777777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72AB1EFB" w14:textId="77777777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29D07E25" w14:textId="77777777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3E8407C4" w14:textId="77777777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070B57" w:rsidRPr="003102E7" w14:paraId="751CC4D5" w14:textId="77777777" w:rsidTr="007338D1">
        <w:tc>
          <w:tcPr>
            <w:tcW w:w="2277" w:type="dxa"/>
          </w:tcPr>
          <w:p w14:paraId="03E6A03C" w14:textId="77777777" w:rsidR="00070B57" w:rsidRPr="007B158C" w:rsidRDefault="00070B57" w:rsidP="00070B57">
            <w:pPr>
              <w:pStyle w:val="Listeafsnit"/>
              <w:ind w:left="0"/>
              <w:jc w:val="right"/>
              <w:rPr>
                <w:sz w:val="18"/>
                <w:szCs w:val="28"/>
                <w:lang w:val="en-US"/>
              </w:rPr>
            </w:pPr>
          </w:p>
        </w:tc>
        <w:tc>
          <w:tcPr>
            <w:tcW w:w="1829" w:type="dxa"/>
          </w:tcPr>
          <w:p w14:paraId="419DD3E5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5ED6D793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73190501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21E1F911" w14:textId="77777777" w:rsidR="00070B57" w:rsidRPr="007B158C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070B57" w:rsidRPr="003102E7" w14:paraId="473B7CDC" w14:textId="77777777" w:rsidTr="007338D1">
        <w:tc>
          <w:tcPr>
            <w:tcW w:w="2277" w:type="dxa"/>
          </w:tcPr>
          <w:p w14:paraId="6BB82067" w14:textId="77777777" w:rsidR="00070B57" w:rsidRPr="00164E21" w:rsidRDefault="00070B57" w:rsidP="00070B57">
            <w:pPr>
              <w:pStyle w:val="Listeafsnit"/>
              <w:ind w:left="0"/>
              <w:rPr>
                <w:b/>
                <w:bCs/>
                <w:sz w:val="18"/>
                <w:szCs w:val="28"/>
                <w:lang w:val="en-US"/>
              </w:rPr>
            </w:pPr>
            <w:r w:rsidRPr="00164E21">
              <w:rPr>
                <w:b/>
                <w:bCs/>
                <w:sz w:val="18"/>
                <w:szCs w:val="28"/>
                <w:lang w:val="en-US"/>
              </w:rPr>
              <w:t>Psychiatric hospital contact:</w:t>
            </w:r>
          </w:p>
        </w:tc>
        <w:tc>
          <w:tcPr>
            <w:tcW w:w="1829" w:type="dxa"/>
          </w:tcPr>
          <w:p w14:paraId="11C00788" w14:textId="1E53D2C4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802" w:type="dxa"/>
          </w:tcPr>
          <w:p w14:paraId="0EEDA67B" w14:textId="76D9D881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4E186764" w14:textId="01A3755B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194355B3" w14:textId="1B82BD43" w:rsidR="00070B57" w:rsidRPr="00164E21" w:rsidRDefault="00070B5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070B57" w:rsidRPr="00164E21" w14:paraId="7CD7DFDC" w14:textId="77777777" w:rsidTr="007338D1">
        <w:tc>
          <w:tcPr>
            <w:tcW w:w="2277" w:type="dxa"/>
          </w:tcPr>
          <w:p w14:paraId="5031CCAD" w14:textId="77777777" w:rsidR="00070B57" w:rsidRPr="00164E21" w:rsidRDefault="00070B57" w:rsidP="00070B57">
            <w:pPr>
              <w:pStyle w:val="Listeafsnit"/>
              <w:ind w:left="0"/>
              <w:rPr>
                <w:sz w:val="18"/>
                <w:szCs w:val="28"/>
                <w:vertAlign w:val="superscript"/>
                <w:lang w:val="en-US"/>
              </w:rPr>
            </w:pPr>
            <w:r w:rsidRPr="00164E21">
              <w:rPr>
                <w:sz w:val="18"/>
                <w:szCs w:val="28"/>
                <w:lang w:val="en-US"/>
              </w:rPr>
              <w:t xml:space="preserve">   Any </w:t>
            </w:r>
            <w:proofErr w:type="spellStart"/>
            <w:r w:rsidRPr="00164E21">
              <w:rPr>
                <w:sz w:val="18"/>
                <w:szCs w:val="28"/>
                <w:lang w:val="en-US"/>
              </w:rPr>
              <w:t>contact</w:t>
            </w:r>
            <w:r w:rsidRPr="00164E21">
              <w:rPr>
                <w:sz w:val="18"/>
                <w:szCs w:val="2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29" w:type="dxa"/>
          </w:tcPr>
          <w:p w14:paraId="2185F100" w14:textId="4AFF7D36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885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2.0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802" w:type="dxa"/>
          </w:tcPr>
          <w:p w14:paraId="2A7B52E9" w14:textId="2993B67F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4.42 (4.14-4.72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742" w:type="dxa"/>
          </w:tcPr>
          <w:p w14:paraId="58287A2D" w14:textId="466B8397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4,919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2.0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978" w:type="dxa"/>
          </w:tcPr>
          <w:p w14:paraId="23E3FFC5" w14:textId="7570F6A0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4.21 (4.09-4.33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</w:tr>
      <w:tr w:rsidR="00070B57" w:rsidRPr="00164E21" w14:paraId="00676298" w14:textId="77777777" w:rsidTr="007338D1">
        <w:tc>
          <w:tcPr>
            <w:tcW w:w="2277" w:type="dxa"/>
          </w:tcPr>
          <w:p w14:paraId="00B3FD14" w14:textId="77777777" w:rsidR="00070B57" w:rsidRPr="00164E21" w:rsidRDefault="00070B57" w:rsidP="00070B57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 w:rsidRPr="00164E21">
              <w:rPr>
                <w:sz w:val="18"/>
                <w:szCs w:val="28"/>
                <w:lang w:val="en-US"/>
              </w:rPr>
              <w:t xml:space="preserve">   Depressive disorder</w:t>
            </w:r>
          </w:p>
        </w:tc>
        <w:tc>
          <w:tcPr>
            <w:tcW w:w="1829" w:type="dxa"/>
          </w:tcPr>
          <w:p w14:paraId="14008903" w14:textId="1679F3BD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237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0.5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802" w:type="dxa"/>
          </w:tcPr>
          <w:p w14:paraId="7394FA06" w14:textId="77890EBD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1.18 (1.03-1.33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742" w:type="dxa"/>
          </w:tcPr>
          <w:p w14:paraId="3548BDE4" w14:textId="25601555" w:rsidR="00070B57" w:rsidRPr="00164E21" w:rsidRDefault="003102E7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1,284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472AC6">
              <w:rPr>
                <w:sz w:val="18"/>
                <w:szCs w:val="28"/>
                <w:lang w:val="en-US"/>
              </w:rPr>
              <w:t>0.5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978" w:type="dxa"/>
          </w:tcPr>
          <w:p w14:paraId="42A99FE1" w14:textId="4D9CF76D" w:rsidR="00070B57" w:rsidRPr="00164E21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1.09 (1.03</w:t>
            </w:r>
            <w:r w:rsidR="00070B57">
              <w:rPr>
                <w:sz w:val="18"/>
                <w:szCs w:val="28"/>
                <w:lang w:val="en-US"/>
              </w:rPr>
              <w:t>-1.15)</w:t>
            </w:r>
          </w:p>
        </w:tc>
      </w:tr>
      <w:tr w:rsidR="00070B57" w:rsidRPr="00164E21" w14:paraId="67A994EF" w14:textId="77777777" w:rsidTr="007338D1">
        <w:tc>
          <w:tcPr>
            <w:tcW w:w="2277" w:type="dxa"/>
          </w:tcPr>
          <w:p w14:paraId="193E0B42" w14:textId="77777777" w:rsidR="00070B57" w:rsidRPr="00164E21" w:rsidRDefault="00070B57" w:rsidP="00070B57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 w:rsidRPr="00164E21">
              <w:rPr>
                <w:sz w:val="18"/>
                <w:szCs w:val="28"/>
                <w:lang w:val="en-US"/>
              </w:rPr>
              <w:t xml:space="preserve">   Anxiety disorder</w:t>
            </w:r>
          </w:p>
        </w:tc>
        <w:tc>
          <w:tcPr>
            <w:tcW w:w="1829" w:type="dxa"/>
          </w:tcPr>
          <w:p w14:paraId="7C4292A1" w14:textId="31D0B414" w:rsidR="00070B57" w:rsidRPr="00164E21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36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0.1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802" w:type="dxa"/>
          </w:tcPr>
          <w:p w14:paraId="210026C7" w14:textId="362C5804" w:rsidR="00070B57" w:rsidRPr="00164E21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0.18 (0.13-0.25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742" w:type="dxa"/>
          </w:tcPr>
          <w:p w14:paraId="1DDC68C0" w14:textId="0F34C4F0" w:rsidR="00070B57" w:rsidRPr="00164E21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205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472AC6">
              <w:rPr>
                <w:sz w:val="18"/>
                <w:szCs w:val="28"/>
                <w:lang w:val="en-US"/>
              </w:rPr>
              <w:t>0.1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978" w:type="dxa"/>
          </w:tcPr>
          <w:p w14:paraId="2BAB5A07" w14:textId="11D8A029" w:rsidR="00070B57" w:rsidRPr="00164E21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0.17 (0.15-0.20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</w:tr>
      <w:tr w:rsidR="00070B57" w:rsidRPr="00C02FA2" w14:paraId="3FB412A8" w14:textId="77777777" w:rsidTr="007338D1">
        <w:tc>
          <w:tcPr>
            <w:tcW w:w="2277" w:type="dxa"/>
          </w:tcPr>
          <w:p w14:paraId="6FC37F38" w14:textId="77777777" w:rsidR="00070B57" w:rsidRPr="00C02FA2" w:rsidRDefault="00070B57" w:rsidP="00070B57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 w:rsidRPr="00164E21">
              <w:rPr>
                <w:sz w:val="18"/>
                <w:szCs w:val="28"/>
                <w:lang w:val="en-US"/>
              </w:rPr>
              <w:t xml:space="preserve">   </w:t>
            </w:r>
            <w:r w:rsidRPr="00C02FA2">
              <w:rPr>
                <w:sz w:val="18"/>
                <w:szCs w:val="28"/>
                <w:lang w:val="en-US"/>
              </w:rPr>
              <w:t>Psychotic disorder</w:t>
            </w:r>
          </w:p>
        </w:tc>
        <w:tc>
          <w:tcPr>
            <w:tcW w:w="1829" w:type="dxa"/>
          </w:tcPr>
          <w:p w14:paraId="39F484D9" w14:textId="1E4E002E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48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0.1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802" w:type="dxa"/>
          </w:tcPr>
          <w:p w14:paraId="74995C42" w14:textId="0E078B88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0.24 (0.18</w:t>
            </w:r>
            <w:r w:rsidR="00070B57">
              <w:rPr>
                <w:sz w:val="18"/>
                <w:szCs w:val="28"/>
                <w:lang w:val="en-US"/>
              </w:rPr>
              <w:t>-0.32)</w:t>
            </w:r>
          </w:p>
        </w:tc>
        <w:tc>
          <w:tcPr>
            <w:tcW w:w="1742" w:type="dxa"/>
          </w:tcPr>
          <w:p w14:paraId="3A75519A" w14:textId="2776B05B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279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472AC6">
              <w:rPr>
                <w:sz w:val="18"/>
                <w:szCs w:val="28"/>
                <w:lang w:val="en-US"/>
              </w:rPr>
              <w:t>0.1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978" w:type="dxa"/>
          </w:tcPr>
          <w:p w14:paraId="41C86413" w14:textId="12C8DCD7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0.24 (0.21-0.27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</w:tr>
      <w:tr w:rsidR="00070B57" w:rsidRPr="00C02FA2" w14:paraId="72C1D33F" w14:textId="77777777" w:rsidTr="007338D1">
        <w:tc>
          <w:tcPr>
            <w:tcW w:w="2277" w:type="dxa"/>
          </w:tcPr>
          <w:p w14:paraId="7A3C8421" w14:textId="77777777" w:rsidR="00070B57" w:rsidRPr="00C02FA2" w:rsidRDefault="00070B57" w:rsidP="00070B57">
            <w:pPr>
              <w:pStyle w:val="Listeafsnit"/>
              <w:ind w:left="0"/>
              <w:rPr>
                <w:sz w:val="18"/>
                <w:szCs w:val="28"/>
                <w:vertAlign w:val="superscript"/>
                <w:lang w:val="en-US"/>
              </w:rPr>
            </w:pPr>
            <w:r w:rsidRPr="00C02FA2">
              <w:rPr>
                <w:sz w:val="18"/>
                <w:szCs w:val="28"/>
                <w:lang w:val="en-US"/>
              </w:rPr>
              <w:t xml:space="preserve">   Substance use disorder</w:t>
            </w:r>
          </w:p>
        </w:tc>
        <w:tc>
          <w:tcPr>
            <w:tcW w:w="1829" w:type="dxa"/>
          </w:tcPr>
          <w:p w14:paraId="7EA5E2AA" w14:textId="2688F4BD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22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9E5642">
              <w:rPr>
                <w:sz w:val="18"/>
                <w:szCs w:val="28"/>
                <w:lang w:val="en-US"/>
              </w:rPr>
              <w:t>0.0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802" w:type="dxa"/>
          </w:tcPr>
          <w:p w14:paraId="3CF59D8D" w14:textId="62AB5A94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0.11 (0.07-0.17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1742" w:type="dxa"/>
          </w:tcPr>
          <w:p w14:paraId="35AA0590" w14:textId="35B6ABD7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179</w:t>
            </w:r>
            <w:r w:rsidR="00070B57">
              <w:rPr>
                <w:sz w:val="18"/>
                <w:szCs w:val="28"/>
                <w:lang w:val="en-US"/>
              </w:rPr>
              <w:t xml:space="preserve"> (</w:t>
            </w:r>
            <w:r w:rsidR="00472AC6">
              <w:rPr>
                <w:sz w:val="18"/>
                <w:szCs w:val="28"/>
                <w:lang w:val="en-US"/>
              </w:rPr>
              <w:t>0.1</w:t>
            </w:r>
            <w:r w:rsidR="00070B57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1978" w:type="dxa"/>
          </w:tcPr>
          <w:p w14:paraId="56A428E6" w14:textId="63DD12CF" w:rsidR="00070B57" w:rsidRPr="00C02FA2" w:rsidRDefault="00C5151E" w:rsidP="00070B57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0.15 (0.13-0.18</w:t>
            </w:r>
            <w:r w:rsidR="00070B57">
              <w:rPr>
                <w:sz w:val="18"/>
                <w:szCs w:val="28"/>
                <w:lang w:val="en-US"/>
              </w:rPr>
              <w:t>)</w:t>
            </w:r>
          </w:p>
        </w:tc>
      </w:tr>
    </w:tbl>
    <w:p w14:paraId="10D213F9" w14:textId="26B803B5" w:rsidR="007338D1" w:rsidRPr="0017713B" w:rsidRDefault="007338D1" w:rsidP="007338D1">
      <w:pPr>
        <w:pStyle w:val="Listeafsnit"/>
        <w:spacing w:after="0"/>
        <w:ind w:left="0"/>
        <w:rPr>
          <w:sz w:val="18"/>
          <w:lang w:val="en-US"/>
        </w:rPr>
      </w:pPr>
    </w:p>
    <w:p w14:paraId="6654E323" w14:textId="77777777" w:rsidR="007338D1" w:rsidRPr="00FF4A0C" w:rsidRDefault="007338D1" w:rsidP="00705A74">
      <w:p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Abbreviations: </w:t>
      </w:r>
      <w:r w:rsidRPr="00FA5F8F">
        <w:rPr>
          <w:sz w:val="18"/>
          <w:szCs w:val="18"/>
          <w:lang w:val="en-US"/>
        </w:rPr>
        <w:t>T2D=type 2 diabetes, SSRI=selective serotonin reuptake in</w:t>
      </w:r>
      <w:r>
        <w:rPr>
          <w:sz w:val="18"/>
          <w:szCs w:val="18"/>
          <w:lang w:val="en-US"/>
        </w:rPr>
        <w:t>hibitor, SNRI=s</w:t>
      </w:r>
      <w:r w:rsidRPr="00FA5F8F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erotonin–norepinephrine reuptake inhibitor</w:t>
      </w:r>
      <w:r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, TCA=</w:t>
      </w:r>
      <w:r w:rsidRPr="00FA5F8F">
        <w:rPr>
          <w:color w:val="000000" w:themeColor="text1"/>
          <w:sz w:val="18"/>
          <w:szCs w:val="18"/>
          <w:lang w:val="en-US"/>
        </w:rPr>
        <w:t xml:space="preserve">tricyclic </w:t>
      </w:r>
      <w:r w:rsidRPr="00FA5F8F">
        <w:rPr>
          <w:sz w:val="18"/>
          <w:szCs w:val="18"/>
          <w:lang w:val="en-US"/>
        </w:rPr>
        <w:t>antidepressant</w:t>
      </w:r>
    </w:p>
    <w:p w14:paraId="0D904EF3" w14:textId="201172DC" w:rsidR="007338D1" w:rsidRDefault="007338D1">
      <w:pPr>
        <w:rPr>
          <w:lang w:val="en-US"/>
        </w:rPr>
      </w:pPr>
    </w:p>
    <w:p w14:paraId="587035EA" w14:textId="63D14399" w:rsidR="005523F8" w:rsidRDefault="005523F8">
      <w:pPr>
        <w:rPr>
          <w:lang w:val="en-US"/>
        </w:rPr>
      </w:pPr>
    </w:p>
    <w:p w14:paraId="6E1B2C81" w14:textId="23874E98" w:rsidR="005523F8" w:rsidRDefault="005523F8">
      <w:pPr>
        <w:rPr>
          <w:lang w:val="en-US"/>
        </w:rPr>
      </w:pPr>
    </w:p>
    <w:p w14:paraId="18DEEF45" w14:textId="4B6037BE" w:rsidR="005523F8" w:rsidRDefault="005523F8">
      <w:pPr>
        <w:rPr>
          <w:lang w:val="en-US"/>
        </w:rPr>
      </w:pPr>
    </w:p>
    <w:p w14:paraId="454744A5" w14:textId="5A2158DD" w:rsidR="00763121" w:rsidRDefault="00763121">
      <w:pPr>
        <w:rPr>
          <w:lang w:val="en-US"/>
        </w:rPr>
      </w:pPr>
    </w:p>
    <w:p w14:paraId="4C5AF7D7" w14:textId="77777777" w:rsidR="00763121" w:rsidRDefault="00763121">
      <w:pPr>
        <w:rPr>
          <w:lang w:val="en-US"/>
        </w:rPr>
      </w:pPr>
    </w:p>
    <w:p w14:paraId="40A36E51" w14:textId="4A04A0FB" w:rsidR="005523F8" w:rsidRDefault="005523F8">
      <w:pPr>
        <w:rPr>
          <w:lang w:val="en-US"/>
        </w:rPr>
      </w:pPr>
    </w:p>
    <w:p w14:paraId="1A5576E6" w14:textId="69D0277F" w:rsidR="005523F8" w:rsidRDefault="005523F8" w:rsidP="005523F8">
      <w:pPr>
        <w:pStyle w:val="Listeafsnit"/>
        <w:spacing w:after="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>Supplementary T</w:t>
      </w:r>
      <w:r w:rsidRPr="003056F6">
        <w:rPr>
          <w:rFonts w:ascii="Calibri" w:hAnsi="Calibri" w:cs="Calibri"/>
          <w:b/>
          <w:bCs/>
          <w:u w:val="single"/>
          <w:lang w:val="en-US"/>
        </w:rPr>
        <w:t xml:space="preserve">able </w:t>
      </w:r>
      <w:r>
        <w:rPr>
          <w:rFonts w:ascii="Calibri" w:hAnsi="Calibri" w:cs="Calibri"/>
          <w:b/>
          <w:bCs/>
          <w:u w:val="single"/>
          <w:lang w:val="en-US"/>
        </w:rPr>
        <w:t>6</w:t>
      </w:r>
      <w:r>
        <w:rPr>
          <w:b/>
          <w:bCs/>
          <w:u w:val="single"/>
          <w:lang w:val="en-US"/>
        </w:rPr>
        <w:t>:</w:t>
      </w:r>
      <w:r>
        <w:rPr>
          <w:rFonts w:ascii="Calibri" w:hAnsi="Calibri" w:cs="Calibri"/>
          <w:lang w:val="en-US"/>
        </w:rPr>
        <w:t xml:space="preserve"> Incident psychopharmacological treatment and psychiatric hospital contact in the first five years after incident T2D or matched date (for the propensity score matched controls)</w:t>
      </w:r>
    </w:p>
    <w:p w14:paraId="26C52DFA" w14:textId="77777777" w:rsidR="005523F8" w:rsidRDefault="005523F8" w:rsidP="005523F8">
      <w:pPr>
        <w:rPr>
          <w:sz w:val="24"/>
          <w:szCs w:val="24"/>
          <w:lang w:val="en-US"/>
        </w:rPr>
      </w:pPr>
    </w:p>
    <w:tbl>
      <w:tblPr>
        <w:tblStyle w:val="Tabel-Git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02"/>
        <w:gridCol w:w="2296"/>
        <w:gridCol w:w="2467"/>
        <w:gridCol w:w="2063"/>
      </w:tblGrid>
      <w:tr w:rsidR="005523F8" w14:paraId="1F4D171A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250" w14:textId="77777777" w:rsidR="005523F8" w:rsidRDefault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bookmarkStart w:id="0" w:name="_Hlk42150207"/>
            <w:bookmarkStart w:id="1" w:name="_Hlk42775092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6BE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Individuals with T2D</w:t>
            </w:r>
          </w:p>
          <w:p w14:paraId="7E06FE47" w14:textId="6449AF38" w:rsidR="005523F8" w:rsidRDefault="002B3D1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(n=35,165</w:t>
            </w:r>
            <w:r w:rsidR="005523F8">
              <w:rPr>
                <w:sz w:val="18"/>
                <w:szCs w:val="28"/>
                <w:lang w:val="en-US"/>
              </w:rPr>
              <w:t>)</w:t>
            </w:r>
          </w:p>
          <w:p w14:paraId="6D55E007" w14:textId="77777777" w:rsidR="005523F8" w:rsidRDefault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EA9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Propensity score matched controls without T2D</w:t>
            </w:r>
          </w:p>
          <w:p w14:paraId="61BC4572" w14:textId="44CAAD05" w:rsidR="005523F8" w:rsidRDefault="002B3D1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(n=35,165</w:t>
            </w:r>
            <w:r w:rsidR="005523F8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E45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Hazard ratio (HR)</w:t>
            </w:r>
          </w:p>
        </w:tc>
      </w:tr>
      <w:tr w:rsidR="005523F8" w14:paraId="3114A585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676" w14:textId="77777777" w:rsidR="005523F8" w:rsidRDefault="005523F8">
            <w:pPr>
              <w:pStyle w:val="Listeafsnit"/>
              <w:ind w:left="0"/>
              <w:rPr>
                <w:b/>
                <w:sz w:val="18"/>
                <w:szCs w:val="28"/>
                <w:lang w:val="en-US"/>
              </w:rPr>
            </w:pPr>
            <w:r>
              <w:rPr>
                <w:b/>
                <w:sz w:val="18"/>
                <w:szCs w:val="28"/>
                <w:lang w:val="en-US"/>
              </w:rPr>
              <w:t>Any psychopharmacological agent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ACA" w14:textId="4822A13D" w:rsidR="005523F8" w:rsidRDefault="002B3D1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5,531</w:t>
            </w:r>
            <w:r w:rsidR="0094423A">
              <w:rPr>
                <w:sz w:val="18"/>
                <w:szCs w:val="28"/>
                <w:lang w:val="en-US"/>
              </w:rPr>
              <w:t xml:space="preserve"> (</w:t>
            </w:r>
            <w:r w:rsidR="00147102">
              <w:rPr>
                <w:sz w:val="18"/>
                <w:szCs w:val="28"/>
                <w:lang w:val="en-US"/>
              </w:rPr>
              <w:t>15.7</w:t>
            </w:r>
            <w:r w:rsidR="00BE0D84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CD7" w14:textId="136952B3" w:rsidR="005523F8" w:rsidRDefault="002B3D1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4,462</w:t>
            </w:r>
            <w:r w:rsidR="0094423A">
              <w:rPr>
                <w:sz w:val="18"/>
                <w:szCs w:val="28"/>
                <w:lang w:val="en-US"/>
              </w:rPr>
              <w:t xml:space="preserve"> (</w:t>
            </w:r>
            <w:r w:rsidR="00147102">
              <w:rPr>
                <w:sz w:val="18"/>
                <w:szCs w:val="28"/>
                <w:lang w:val="en-US"/>
              </w:rPr>
              <w:t>12.7</w:t>
            </w:r>
            <w:r w:rsidR="00BE0D84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C8E" w14:textId="11FDD42B" w:rsidR="005523F8" w:rsidRDefault="002B3D1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1.29 (1.24-1.35</w:t>
            </w:r>
            <w:r w:rsidR="00433BE9">
              <w:rPr>
                <w:sz w:val="18"/>
                <w:szCs w:val="28"/>
                <w:lang w:val="en-US"/>
              </w:rPr>
              <w:t>)</w:t>
            </w:r>
          </w:p>
        </w:tc>
      </w:tr>
      <w:tr w:rsidR="005523F8" w14:paraId="2B6FDFFB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24E" w14:textId="77777777" w:rsidR="005523F8" w:rsidRDefault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CA6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CA2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9EC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14:paraId="4C77FDDD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7393" w14:textId="77777777" w:rsidR="005523F8" w:rsidRDefault="005523F8">
            <w:pPr>
              <w:pStyle w:val="Listeafsnit"/>
              <w:ind w:left="0"/>
              <w:rPr>
                <w:b/>
                <w:sz w:val="18"/>
                <w:szCs w:val="28"/>
                <w:lang w:val="en-US"/>
              </w:rPr>
            </w:pPr>
            <w:proofErr w:type="spellStart"/>
            <w:r>
              <w:rPr>
                <w:b/>
                <w:sz w:val="18"/>
                <w:szCs w:val="28"/>
              </w:rPr>
              <w:t>Antidepressants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4FA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6FC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C47" w14:textId="77777777" w:rsidR="005523F8" w:rsidRDefault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14:paraId="01E8C8B9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A9B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Any </w:t>
            </w:r>
            <w:proofErr w:type="spellStart"/>
            <w:r>
              <w:rPr>
                <w:sz w:val="18"/>
                <w:szCs w:val="28"/>
              </w:rPr>
              <w:t>antidepressant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58D" w14:textId="30BB4F78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  <w:lang w:val="en-US"/>
              </w:rPr>
              <w:t>3,767</w:t>
            </w:r>
            <w:r w:rsidR="00E3118B">
              <w:rPr>
                <w:sz w:val="18"/>
                <w:szCs w:val="28"/>
                <w:lang w:val="en-US"/>
              </w:rPr>
              <w:t xml:space="preserve"> (</w:t>
            </w:r>
            <w:r w:rsidR="00147102">
              <w:rPr>
                <w:sz w:val="18"/>
                <w:szCs w:val="28"/>
                <w:lang w:val="en-US"/>
              </w:rPr>
              <w:t>10.7</w:t>
            </w:r>
            <w:r w:rsidR="00BE0D84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283" w14:textId="4E9464D5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  <w:lang w:val="en-US"/>
              </w:rPr>
              <w:t>2,801</w:t>
            </w:r>
            <w:r w:rsidR="00E3118B">
              <w:rPr>
                <w:sz w:val="18"/>
                <w:szCs w:val="28"/>
                <w:lang w:val="en-US"/>
              </w:rPr>
              <w:t xml:space="preserve"> (</w:t>
            </w:r>
            <w:r w:rsidR="00147102">
              <w:rPr>
                <w:sz w:val="18"/>
                <w:szCs w:val="28"/>
                <w:lang w:val="en-US"/>
              </w:rPr>
              <w:t>8.0</w:t>
            </w:r>
            <w:r w:rsidR="00BE0D84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F97" w14:textId="7509269D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  <w:lang w:val="en-US"/>
              </w:rPr>
              <w:t>1.42 (1.35-1.49</w:t>
            </w:r>
            <w:r w:rsidR="005523F8">
              <w:rPr>
                <w:sz w:val="18"/>
                <w:szCs w:val="28"/>
                <w:lang w:val="en-US"/>
              </w:rPr>
              <w:t>)</w:t>
            </w:r>
          </w:p>
        </w:tc>
      </w:tr>
      <w:tr w:rsidR="005523F8" w14:paraId="2BF5FCB4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2C5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SSRI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550" w14:textId="071738B5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2,057</w:t>
            </w:r>
            <w:r w:rsidR="00E3118B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5.8</w:t>
            </w:r>
            <w:r w:rsidR="00BE0D84">
              <w:rPr>
                <w:sz w:val="18"/>
                <w:szCs w:val="28"/>
              </w:rPr>
              <w:t>%)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4E0" w14:textId="02C9C479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1,500</w:t>
            </w:r>
            <w:r w:rsidR="00E3118B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4.3</w:t>
            </w:r>
            <w:r w:rsidR="00BE0D84">
              <w:rPr>
                <w:sz w:val="18"/>
                <w:szCs w:val="28"/>
              </w:rPr>
              <w:t>%)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2AA" w14:textId="327F6DC6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1.44 (1.34-1.54</w:t>
            </w:r>
            <w:r w:rsidR="005523F8">
              <w:rPr>
                <w:sz w:val="18"/>
                <w:szCs w:val="28"/>
              </w:rPr>
              <w:t>)</w:t>
            </w:r>
          </w:p>
        </w:tc>
      </w:tr>
      <w:tr w:rsidR="005523F8" w14:paraId="121729F9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6108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SNRI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002" w14:textId="43FB64E8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280</w:t>
            </w:r>
            <w:r w:rsidR="005523F8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0.8</w:t>
            </w:r>
            <w:r w:rsidR="00BE0D84">
              <w:rPr>
                <w:sz w:val="18"/>
                <w:szCs w:val="28"/>
              </w:rPr>
              <w:t>%</w:t>
            </w:r>
            <w:r w:rsidR="005523F8">
              <w:rPr>
                <w:sz w:val="1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6DE" w14:textId="0121A8FE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163</w:t>
            </w:r>
            <w:r w:rsidR="005523F8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0.5</w:t>
            </w:r>
            <w:r w:rsidR="00BE0D84">
              <w:rPr>
                <w:sz w:val="18"/>
                <w:szCs w:val="28"/>
              </w:rPr>
              <w:t>%</w:t>
            </w:r>
            <w:r w:rsidR="005523F8">
              <w:rPr>
                <w:sz w:val="18"/>
                <w:szCs w:val="2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10D" w14:textId="2C46C877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1.79 (1.48-2.17</w:t>
            </w:r>
            <w:r w:rsidR="005523F8">
              <w:rPr>
                <w:sz w:val="18"/>
                <w:szCs w:val="28"/>
              </w:rPr>
              <w:t>)</w:t>
            </w:r>
          </w:p>
        </w:tc>
      </w:tr>
      <w:tr w:rsidR="005523F8" w14:paraId="72DF9BD3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EAA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TCA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4FE" w14:textId="280940F2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846</w:t>
            </w:r>
            <w:r w:rsidR="00E3118B">
              <w:rPr>
                <w:sz w:val="18"/>
                <w:szCs w:val="28"/>
              </w:rPr>
              <w:t xml:space="preserve"> </w:t>
            </w:r>
            <w:r w:rsidR="00EB3E23">
              <w:rPr>
                <w:sz w:val="18"/>
                <w:szCs w:val="28"/>
              </w:rPr>
              <w:t>(</w:t>
            </w:r>
            <w:r w:rsidR="00147102">
              <w:rPr>
                <w:sz w:val="18"/>
                <w:szCs w:val="28"/>
              </w:rPr>
              <w:t>2.4</w:t>
            </w:r>
            <w:r w:rsidR="00BE0D84">
              <w:rPr>
                <w:sz w:val="18"/>
                <w:szCs w:val="28"/>
              </w:rPr>
              <w:t>%</w:t>
            </w:r>
            <w:r w:rsidR="00EB3E23">
              <w:rPr>
                <w:sz w:val="1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7D1" w14:textId="5E1BD225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568</w:t>
            </w:r>
            <w:r w:rsidR="00EB3E23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1.6</w:t>
            </w:r>
            <w:r w:rsidR="00BE0D84">
              <w:rPr>
                <w:sz w:val="18"/>
                <w:szCs w:val="28"/>
              </w:rPr>
              <w:t>%</w:t>
            </w:r>
            <w:r w:rsidR="00EB3E23">
              <w:rPr>
                <w:sz w:val="18"/>
                <w:szCs w:val="2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B12" w14:textId="4C4A386C" w:rsidR="005523F8" w:rsidRDefault="00A33C24" w:rsidP="003425FE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1.55 (1.40-1.73</w:t>
            </w:r>
            <w:r w:rsidR="00EB3E23">
              <w:rPr>
                <w:sz w:val="18"/>
                <w:szCs w:val="28"/>
              </w:rPr>
              <w:t>)</w:t>
            </w:r>
          </w:p>
        </w:tc>
      </w:tr>
      <w:tr w:rsidR="005523F8" w:rsidRPr="00A33C24" w14:paraId="5BCD9B51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E923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>
              <w:rPr>
                <w:sz w:val="18"/>
                <w:szCs w:val="28"/>
              </w:rPr>
              <w:t>Other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462" w14:textId="6C50E304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1,010</w:t>
            </w:r>
            <w:r w:rsidR="00EB3E23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2.9</w:t>
            </w:r>
            <w:r w:rsidR="00BE0D84">
              <w:rPr>
                <w:sz w:val="18"/>
                <w:szCs w:val="28"/>
              </w:rPr>
              <w:t>%</w:t>
            </w:r>
            <w:r w:rsidR="00EB3E23">
              <w:rPr>
                <w:sz w:val="1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DB5" w14:textId="196746BF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877</w:t>
            </w:r>
            <w:r w:rsidR="00EB3E23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2.5</w:t>
            </w:r>
            <w:r w:rsidR="00BE0D84">
              <w:rPr>
                <w:sz w:val="18"/>
                <w:szCs w:val="28"/>
              </w:rPr>
              <w:t>%</w:t>
            </w:r>
            <w:r w:rsidR="00EB3E23">
              <w:rPr>
                <w:sz w:val="18"/>
                <w:szCs w:val="2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C1B" w14:textId="178A1D91" w:rsidR="005523F8" w:rsidRPr="00A33C24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 w:rsidRPr="00A33C24">
              <w:rPr>
                <w:sz w:val="18"/>
                <w:szCs w:val="28"/>
                <w:lang w:val="en-US"/>
              </w:rPr>
              <w:t>1.20 (1.</w:t>
            </w:r>
            <w:r>
              <w:rPr>
                <w:sz w:val="18"/>
                <w:szCs w:val="28"/>
                <w:lang w:val="en-US"/>
              </w:rPr>
              <w:t>10-1.32</w:t>
            </w:r>
            <w:r w:rsidR="00EB3E23" w:rsidRPr="00A33C24">
              <w:rPr>
                <w:sz w:val="18"/>
                <w:szCs w:val="28"/>
                <w:lang w:val="en-US"/>
              </w:rPr>
              <w:t>)</w:t>
            </w:r>
          </w:p>
        </w:tc>
      </w:tr>
      <w:tr w:rsidR="005523F8" w:rsidRPr="00A33C24" w14:paraId="754FDB74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583" w14:textId="77777777" w:rsidR="005523F8" w:rsidRPr="00A33C24" w:rsidRDefault="005523F8" w:rsidP="005523F8">
            <w:pPr>
              <w:pStyle w:val="Listeafsnit"/>
              <w:ind w:left="0"/>
              <w:jc w:val="right"/>
              <w:rPr>
                <w:sz w:val="18"/>
                <w:szCs w:val="28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2CB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77E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D22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:rsidRPr="00A33C24" w14:paraId="11818AC3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3A2" w14:textId="77777777" w:rsidR="005523F8" w:rsidRPr="00A33C24" w:rsidRDefault="005523F8" w:rsidP="005523F8">
            <w:pPr>
              <w:pStyle w:val="Listeafsnit"/>
              <w:ind w:left="0"/>
              <w:rPr>
                <w:b/>
                <w:sz w:val="18"/>
                <w:szCs w:val="28"/>
                <w:lang w:val="en-US"/>
              </w:rPr>
            </w:pPr>
            <w:r w:rsidRPr="00A33C24">
              <w:rPr>
                <w:b/>
                <w:sz w:val="18"/>
                <w:szCs w:val="28"/>
                <w:lang w:val="en-US"/>
              </w:rPr>
              <w:t>Antipsychotics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64E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0FB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D5D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:rsidRPr="00A33C24" w14:paraId="4A3DE518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0EE1" w14:textId="77777777" w:rsidR="005523F8" w:rsidRPr="00A33C24" w:rsidRDefault="005523F8" w:rsidP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 w:rsidRPr="00A33C24">
              <w:rPr>
                <w:sz w:val="18"/>
                <w:szCs w:val="28"/>
                <w:lang w:val="en-US"/>
              </w:rPr>
              <w:t xml:space="preserve">   Any antipsychotic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A22" w14:textId="1FC8DAEE" w:rsidR="005523F8" w:rsidRPr="00A33C24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767</w:t>
            </w:r>
            <w:r w:rsidR="0094423A" w:rsidRPr="00A33C24">
              <w:rPr>
                <w:sz w:val="18"/>
                <w:szCs w:val="28"/>
                <w:lang w:val="en-US"/>
              </w:rPr>
              <w:t xml:space="preserve"> (</w:t>
            </w:r>
            <w:r w:rsidR="00147102">
              <w:rPr>
                <w:sz w:val="18"/>
                <w:szCs w:val="28"/>
                <w:lang w:val="en-US"/>
              </w:rPr>
              <w:t>2.2</w:t>
            </w:r>
            <w:r w:rsidR="00BE0D84" w:rsidRPr="00A33C24">
              <w:rPr>
                <w:sz w:val="18"/>
                <w:szCs w:val="28"/>
                <w:lang w:val="en-US"/>
              </w:rPr>
              <w:t>%)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1A8" w14:textId="70929B65" w:rsidR="005523F8" w:rsidRPr="00A33C24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629</w:t>
            </w:r>
            <w:r w:rsidR="00EB3E23" w:rsidRPr="00A33C24">
              <w:rPr>
                <w:sz w:val="18"/>
                <w:szCs w:val="28"/>
                <w:lang w:val="en-US"/>
              </w:rPr>
              <w:t xml:space="preserve"> (</w:t>
            </w:r>
            <w:r w:rsidR="00596DB0">
              <w:rPr>
                <w:sz w:val="18"/>
                <w:szCs w:val="28"/>
                <w:lang w:val="en-US"/>
              </w:rPr>
              <w:t>1.8</w:t>
            </w:r>
            <w:r w:rsidR="00BE0D84" w:rsidRPr="00A33C24">
              <w:rPr>
                <w:sz w:val="18"/>
                <w:szCs w:val="28"/>
                <w:lang w:val="en-US"/>
              </w:rPr>
              <w:t>%</w:t>
            </w:r>
            <w:r w:rsidR="00EB3E23" w:rsidRPr="00A33C24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4B4" w14:textId="283C7642" w:rsidR="005523F8" w:rsidRPr="00A33C24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1.27 (1.14-1.41</w:t>
            </w:r>
            <w:r w:rsidR="00EB3E23" w:rsidRPr="00A33C24">
              <w:rPr>
                <w:sz w:val="18"/>
                <w:szCs w:val="28"/>
                <w:lang w:val="en-US"/>
              </w:rPr>
              <w:t>)</w:t>
            </w:r>
          </w:p>
        </w:tc>
      </w:tr>
      <w:tr w:rsidR="005523F8" w:rsidRPr="00A33C24" w14:paraId="628BBFB0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7CB" w14:textId="77777777" w:rsidR="005523F8" w:rsidRPr="00A33C24" w:rsidRDefault="005523F8" w:rsidP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F47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A09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3E8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:rsidRPr="00A33C24" w14:paraId="2126478A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CEC" w14:textId="77777777" w:rsidR="005523F8" w:rsidRPr="00A33C24" w:rsidRDefault="005523F8" w:rsidP="005523F8">
            <w:pPr>
              <w:pStyle w:val="Listeafsnit"/>
              <w:ind w:left="0"/>
              <w:rPr>
                <w:b/>
                <w:sz w:val="18"/>
                <w:szCs w:val="28"/>
                <w:lang w:val="en-US"/>
              </w:rPr>
            </w:pPr>
            <w:r w:rsidRPr="00A33C24">
              <w:rPr>
                <w:b/>
                <w:sz w:val="18"/>
                <w:szCs w:val="28"/>
                <w:lang w:val="en-US"/>
              </w:rPr>
              <w:t>Anxiolytics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87C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336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A7A" w14:textId="77777777" w:rsidR="005523F8" w:rsidRPr="00A33C24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14:paraId="33BAF4B4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BF8" w14:textId="77777777" w:rsidR="005523F8" w:rsidRPr="00A33C24" w:rsidRDefault="005523F8" w:rsidP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 w:rsidRPr="00A33C24">
              <w:rPr>
                <w:sz w:val="18"/>
                <w:szCs w:val="28"/>
                <w:lang w:val="en-US"/>
              </w:rPr>
              <w:t xml:space="preserve">   Any anxiolytic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3D5" w14:textId="29E4A592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1,988</w:t>
            </w:r>
            <w:r w:rsidR="00B1356C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5.7</w:t>
            </w:r>
            <w:r w:rsidR="00BE0D84">
              <w:rPr>
                <w:sz w:val="18"/>
                <w:szCs w:val="28"/>
              </w:rPr>
              <w:t>%</w:t>
            </w:r>
            <w:r w:rsidR="00B1356C">
              <w:rPr>
                <w:sz w:val="18"/>
                <w:szCs w:val="28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AF3" w14:textId="4A4BE149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1,813 </w:t>
            </w:r>
            <w:r w:rsidR="00B1356C">
              <w:rPr>
                <w:sz w:val="18"/>
                <w:szCs w:val="28"/>
              </w:rPr>
              <w:t>(</w:t>
            </w:r>
            <w:r w:rsidR="00596DB0">
              <w:rPr>
                <w:sz w:val="18"/>
                <w:szCs w:val="28"/>
              </w:rPr>
              <w:t>5.2</w:t>
            </w:r>
            <w:r w:rsidR="00BE0D84">
              <w:rPr>
                <w:sz w:val="18"/>
                <w:szCs w:val="28"/>
              </w:rPr>
              <w:t>%</w:t>
            </w:r>
            <w:r w:rsidR="00B1356C">
              <w:rPr>
                <w:sz w:val="18"/>
                <w:szCs w:val="2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437" w14:textId="4AE8CC81" w:rsidR="005523F8" w:rsidRDefault="00A33C24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1.14 (1.07-1.22</w:t>
            </w:r>
            <w:r w:rsidR="00B1356C">
              <w:rPr>
                <w:sz w:val="18"/>
                <w:szCs w:val="28"/>
              </w:rPr>
              <w:t>)</w:t>
            </w:r>
          </w:p>
        </w:tc>
      </w:tr>
      <w:tr w:rsidR="005523F8" w14:paraId="2F2E7A4F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6540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  <w:proofErr w:type="spellStart"/>
            <w:r>
              <w:rPr>
                <w:sz w:val="18"/>
                <w:szCs w:val="28"/>
              </w:rPr>
              <w:t>Benzodiazepines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326" w14:textId="1AF61A29" w:rsidR="005523F8" w:rsidRDefault="00B1356C" w:rsidP="0094423A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1,</w:t>
            </w:r>
            <w:r w:rsidR="002B3D18">
              <w:rPr>
                <w:sz w:val="18"/>
                <w:szCs w:val="28"/>
              </w:rPr>
              <w:t>841</w:t>
            </w:r>
            <w:r w:rsidR="0094423A">
              <w:rPr>
                <w:sz w:val="18"/>
                <w:szCs w:val="28"/>
              </w:rPr>
              <w:t xml:space="preserve"> (</w:t>
            </w:r>
            <w:r w:rsidR="00147102">
              <w:rPr>
                <w:sz w:val="18"/>
                <w:szCs w:val="28"/>
              </w:rPr>
              <w:t>5.2</w:t>
            </w:r>
            <w:r w:rsidR="00BE0D84">
              <w:rPr>
                <w:sz w:val="18"/>
                <w:szCs w:val="28"/>
              </w:rPr>
              <w:t>%)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371" w14:textId="537A0CD6" w:rsidR="005523F8" w:rsidRDefault="00B1356C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2B3D18">
              <w:rPr>
                <w:sz w:val="18"/>
                <w:szCs w:val="28"/>
              </w:rPr>
              <w:t>,701</w:t>
            </w:r>
            <w:r>
              <w:rPr>
                <w:sz w:val="18"/>
                <w:szCs w:val="28"/>
              </w:rPr>
              <w:t xml:space="preserve"> (</w:t>
            </w:r>
            <w:r w:rsidR="00596DB0">
              <w:rPr>
                <w:sz w:val="18"/>
                <w:szCs w:val="28"/>
              </w:rPr>
              <w:t>4.8</w:t>
            </w:r>
            <w:r w:rsidR="00BE0D84">
              <w:rPr>
                <w:sz w:val="18"/>
                <w:szCs w:val="28"/>
              </w:rPr>
              <w:t>%</w:t>
            </w:r>
            <w:r>
              <w:rPr>
                <w:sz w:val="18"/>
                <w:szCs w:val="2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717" w14:textId="6F5E2A55" w:rsidR="005523F8" w:rsidRDefault="002B3D18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1.13 (1.05-1.20</w:t>
            </w:r>
            <w:r w:rsidR="00B1356C">
              <w:rPr>
                <w:sz w:val="18"/>
                <w:szCs w:val="28"/>
              </w:rPr>
              <w:t>)</w:t>
            </w:r>
          </w:p>
        </w:tc>
      </w:tr>
      <w:tr w:rsidR="005523F8" w14:paraId="27FEE263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115" w14:textId="77777777" w:rsidR="005523F8" w:rsidRDefault="005523F8" w:rsidP="005523F8">
            <w:pPr>
              <w:pStyle w:val="Listeafsnit"/>
              <w:ind w:left="0"/>
              <w:jc w:val="right"/>
              <w:rPr>
                <w:sz w:val="1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7EF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CB4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90E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</w:rPr>
            </w:pPr>
          </w:p>
        </w:tc>
      </w:tr>
      <w:tr w:rsidR="005523F8" w14:paraId="0E3D674B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18F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  <w:r>
              <w:rPr>
                <w:b/>
                <w:bCs/>
                <w:sz w:val="18"/>
                <w:szCs w:val="28"/>
                <w:lang w:val="en-US"/>
              </w:rPr>
              <w:t>Psychiatric hospital contact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3BC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5A6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652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:rsidRPr="00365486" w14:paraId="40FE51F8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101" w14:textId="77777777" w:rsidR="005523F8" w:rsidRDefault="005523F8" w:rsidP="005523F8">
            <w:pPr>
              <w:pStyle w:val="Listeafsnit"/>
              <w:ind w:left="0"/>
              <w:rPr>
                <w:b/>
                <w:bCs/>
                <w:sz w:val="18"/>
                <w:szCs w:val="28"/>
                <w:vertAlign w:val="superscript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 xml:space="preserve">   Any </w:t>
            </w:r>
            <w:proofErr w:type="spellStart"/>
            <w:r>
              <w:rPr>
                <w:sz w:val="18"/>
                <w:szCs w:val="28"/>
                <w:lang w:val="en-US"/>
              </w:rPr>
              <w:t>contact</w:t>
            </w:r>
            <w:r>
              <w:rPr>
                <w:sz w:val="18"/>
                <w:szCs w:val="2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C5F" w14:textId="491F4EA0" w:rsidR="005523F8" w:rsidRDefault="002B3D1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265</w:t>
            </w:r>
            <w:r w:rsidR="00433BE9">
              <w:rPr>
                <w:sz w:val="18"/>
                <w:szCs w:val="28"/>
                <w:lang w:val="en-US"/>
              </w:rPr>
              <w:t xml:space="preserve"> (</w:t>
            </w:r>
            <w:r w:rsidR="00147102">
              <w:rPr>
                <w:sz w:val="18"/>
                <w:szCs w:val="28"/>
                <w:lang w:val="en-US"/>
              </w:rPr>
              <w:t>0.8</w:t>
            </w:r>
            <w:r w:rsidR="00BE0D84">
              <w:rPr>
                <w:sz w:val="18"/>
                <w:szCs w:val="28"/>
                <w:lang w:val="en-US"/>
              </w:rPr>
              <w:t>%</w:t>
            </w:r>
            <w:r w:rsidR="00433BE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FC4" w14:textId="00FD946C" w:rsidR="005523F8" w:rsidRDefault="002B3D1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244</w:t>
            </w:r>
            <w:r w:rsidR="00433BE9">
              <w:rPr>
                <w:sz w:val="18"/>
                <w:szCs w:val="28"/>
                <w:lang w:val="en-US"/>
              </w:rPr>
              <w:t xml:space="preserve"> (</w:t>
            </w:r>
            <w:r w:rsidR="00596DB0">
              <w:rPr>
                <w:sz w:val="18"/>
                <w:szCs w:val="28"/>
                <w:lang w:val="en-US"/>
              </w:rPr>
              <w:t>0.7</w:t>
            </w:r>
            <w:r w:rsidR="00BE0D84">
              <w:rPr>
                <w:sz w:val="18"/>
                <w:szCs w:val="28"/>
                <w:lang w:val="en-US"/>
              </w:rPr>
              <w:t>%</w:t>
            </w:r>
            <w:r w:rsidR="00433BE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139" w14:textId="230978D8" w:rsidR="005523F8" w:rsidRDefault="00365486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1.11 (0.94</w:t>
            </w:r>
            <w:r w:rsidR="0094423A">
              <w:rPr>
                <w:sz w:val="18"/>
                <w:szCs w:val="28"/>
                <w:lang w:val="en-US"/>
              </w:rPr>
              <w:t>-1.</w:t>
            </w:r>
            <w:bookmarkStart w:id="2" w:name="_GoBack"/>
            <w:bookmarkEnd w:id="2"/>
            <w:r w:rsidR="0094423A">
              <w:rPr>
                <w:sz w:val="18"/>
                <w:szCs w:val="28"/>
                <w:lang w:val="en-US"/>
              </w:rPr>
              <w:t>32</w:t>
            </w:r>
            <w:r w:rsidR="00433BE9">
              <w:rPr>
                <w:sz w:val="18"/>
                <w:szCs w:val="28"/>
                <w:lang w:val="en-US"/>
              </w:rPr>
              <w:t>)</w:t>
            </w:r>
          </w:p>
        </w:tc>
      </w:tr>
      <w:tr w:rsidR="005523F8" w:rsidRPr="00365486" w14:paraId="5667562A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BA7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E3B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F4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AFC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5523F8" w:rsidRPr="00365486" w14:paraId="65D8A295" w14:textId="77777777" w:rsidTr="005523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365" w14:textId="77777777" w:rsidR="005523F8" w:rsidRDefault="005523F8" w:rsidP="005523F8">
            <w:pPr>
              <w:pStyle w:val="Listeafsnit"/>
              <w:ind w:left="0"/>
              <w:rPr>
                <w:sz w:val="18"/>
                <w:szCs w:val="28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73D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810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3E5" w14:textId="77777777" w:rsidR="005523F8" w:rsidRDefault="005523F8" w:rsidP="005523F8">
            <w:pPr>
              <w:pStyle w:val="Listeafsnit"/>
              <w:ind w:left="0"/>
              <w:jc w:val="center"/>
              <w:rPr>
                <w:sz w:val="18"/>
                <w:szCs w:val="28"/>
                <w:lang w:val="en-US"/>
              </w:rPr>
            </w:pPr>
          </w:p>
        </w:tc>
      </w:tr>
    </w:tbl>
    <w:bookmarkEnd w:id="0"/>
    <w:p w14:paraId="42E21ADA" w14:textId="77777777" w:rsidR="005523F8" w:rsidRDefault="005523F8" w:rsidP="00705A74">
      <w:pPr>
        <w:spacing w:line="276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vertAlign w:val="superscript"/>
          <w:lang w:val="en-US"/>
        </w:rPr>
        <w:t>a</w:t>
      </w:r>
      <w:proofErr w:type="spellEnd"/>
      <w:proofErr w:type="gramEnd"/>
      <w:r>
        <w:rPr>
          <w:sz w:val="20"/>
          <w:szCs w:val="20"/>
          <w:lang w:val="en-US"/>
        </w:rPr>
        <w:t xml:space="preserve"> Admission, outpatient contact, psychiatric emergency room contact.</w:t>
      </w:r>
    </w:p>
    <w:bookmarkEnd w:id="1"/>
    <w:p w14:paraId="772CE62C" w14:textId="77777777" w:rsidR="005523F8" w:rsidRDefault="005523F8" w:rsidP="00705A74">
      <w:p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Abbreviations: T2D=type 2 diabetes, SSRI=selective serotonin reuptake inhibitor, SNRI=s</w:t>
      </w:r>
      <w:r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val="en-US" w:eastAsia="da-DK"/>
        </w:rPr>
        <w:t>erotonin–norepinephrine reuptake inhibitor, TCA=</w:t>
      </w:r>
      <w:r>
        <w:rPr>
          <w:color w:val="000000" w:themeColor="text1"/>
          <w:sz w:val="18"/>
          <w:szCs w:val="18"/>
          <w:lang w:val="en-US"/>
        </w:rPr>
        <w:t xml:space="preserve">tricyclic </w:t>
      </w:r>
      <w:r>
        <w:rPr>
          <w:sz w:val="18"/>
          <w:szCs w:val="18"/>
          <w:lang w:val="en-US"/>
        </w:rPr>
        <w:t>antidepressant</w:t>
      </w:r>
    </w:p>
    <w:p w14:paraId="1087230B" w14:textId="77777777" w:rsidR="005523F8" w:rsidRDefault="005523F8" w:rsidP="005523F8">
      <w:pPr>
        <w:rPr>
          <w:sz w:val="24"/>
          <w:szCs w:val="24"/>
          <w:lang w:val="en-US"/>
        </w:rPr>
      </w:pPr>
    </w:p>
    <w:p w14:paraId="2B58169E" w14:textId="77777777" w:rsidR="005523F8" w:rsidRDefault="005523F8" w:rsidP="005523F8">
      <w:pPr>
        <w:rPr>
          <w:sz w:val="24"/>
          <w:szCs w:val="24"/>
          <w:lang w:val="en-US"/>
        </w:rPr>
      </w:pPr>
    </w:p>
    <w:p w14:paraId="2487FAA2" w14:textId="1ECF322E" w:rsidR="005523F8" w:rsidRDefault="005523F8">
      <w:pPr>
        <w:rPr>
          <w:lang w:val="en-US"/>
        </w:rPr>
      </w:pPr>
    </w:p>
    <w:p w14:paraId="0DC4C14A" w14:textId="5037FEA9" w:rsidR="002750CD" w:rsidRDefault="002750CD">
      <w:pPr>
        <w:rPr>
          <w:lang w:val="en-US"/>
        </w:rPr>
      </w:pPr>
    </w:p>
    <w:p w14:paraId="0F317DE0" w14:textId="78B6C41A" w:rsidR="002750CD" w:rsidRDefault="002750CD">
      <w:pPr>
        <w:rPr>
          <w:lang w:val="en-US"/>
        </w:rPr>
      </w:pPr>
    </w:p>
    <w:p w14:paraId="168E0F76" w14:textId="62F3D8A3" w:rsidR="002750CD" w:rsidRDefault="002750CD">
      <w:pPr>
        <w:rPr>
          <w:lang w:val="en-US"/>
        </w:rPr>
      </w:pPr>
    </w:p>
    <w:p w14:paraId="3FCADCF3" w14:textId="648B3A28" w:rsidR="002750CD" w:rsidRDefault="002750CD">
      <w:pPr>
        <w:rPr>
          <w:lang w:val="en-US"/>
        </w:rPr>
      </w:pPr>
    </w:p>
    <w:p w14:paraId="4C42EF3D" w14:textId="3EE0E7C7" w:rsidR="002750CD" w:rsidRDefault="002750CD">
      <w:pPr>
        <w:rPr>
          <w:lang w:val="en-US"/>
        </w:rPr>
      </w:pPr>
    </w:p>
    <w:p w14:paraId="5528975B" w14:textId="114364A3" w:rsidR="002750CD" w:rsidRDefault="002750CD">
      <w:pPr>
        <w:rPr>
          <w:lang w:val="en-US"/>
        </w:rPr>
      </w:pPr>
    </w:p>
    <w:p w14:paraId="61788E3D" w14:textId="68F5AFDF" w:rsidR="002750CD" w:rsidRDefault="002750CD">
      <w:pPr>
        <w:rPr>
          <w:lang w:val="en-US"/>
        </w:rPr>
      </w:pPr>
    </w:p>
    <w:p w14:paraId="3468E590" w14:textId="373BA034" w:rsidR="002750CD" w:rsidRDefault="002750CD">
      <w:pPr>
        <w:rPr>
          <w:lang w:val="en-US"/>
        </w:rPr>
      </w:pPr>
    </w:p>
    <w:p w14:paraId="057DAB08" w14:textId="411717F7" w:rsidR="002750CD" w:rsidRDefault="002750CD">
      <w:pPr>
        <w:rPr>
          <w:lang w:val="en-US"/>
        </w:rPr>
      </w:pPr>
    </w:p>
    <w:p w14:paraId="2DFF3234" w14:textId="3235B5B4" w:rsidR="002750CD" w:rsidRDefault="002750CD">
      <w:pPr>
        <w:rPr>
          <w:lang w:val="en-US"/>
        </w:rPr>
      </w:pPr>
    </w:p>
    <w:p w14:paraId="460A27EF" w14:textId="258BB9E8" w:rsidR="007A2518" w:rsidRDefault="007A2518" w:rsidP="007A2518">
      <w:pPr>
        <w:pStyle w:val="Listeafsnit"/>
        <w:spacing w:after="0"/>
        <w:ind w:left="0"/>
        <w:rPr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 xml:space="preserve">Supplementary </w:t>
      </w:r>
      <w:r w:rsidRPr="00C27651">
        <w:rPr>
          <w:rFonts w:ascii="Calibri" w:hAnsi="Calibri" w:cs="Calibri"/>
          <w:b/>
          <w:bCs/>
          <w:u w:val="single"/>
          <w:lang w:val="en-US"/>
        </w:rPr>
        <w:t xml:space="preserve">Table </w:t>
      </w:r>
      <w:r>
        <w:rPr>
          <w:rFonts w:ascii="Calibri" w:hAnsi="Calibri" w:cs="Calibri"/>
          <w:b/>
          <w:bCs/>
          <w:u w:val="single"/>
          <w:lang w:val="en-US"/>
        </w:rPr>
        <w:t>7</w:t>
      </w:r>
      <w:r w:rsidRPr="00C27651">
        <w:rPr>
          <w:rFonts w:ascii="Calibri" w:hAnsi="Calibri" w:cs="Calibri"/>
          <w:b/>
          <w:bCs/>
          <w:u w:val="single"/>
          <w:lang w:val="en-US"/>
        </w:rPr>
        <w:t>:</w:t>
      </w:r>
      <w:r w:rsidRPr="00C27651">
        <w:rPr>
          <w:rFonts w:ascii="Calibri" w:hAnsi="Calibri" w:cs="Calibri"/>
          <w:lang w:val="en-US"/>
        </w:rPr>
        <w:t xml:space="preserve"> </w:t>
      </w:r>
      <w:r w:rsidR="00BC3A83">
        <w:rPr>
          <w:rFonts w:ascii="Calibri" w:hAnsi="Calibri" w:cs="Calibri"/>
          <w:lang w:val="en-US"/>
        </w:rPr>
        <w:t>A</w:t>
      </w:r>
      <w:r w:rsidR="00BC3A83" w:rsidRPr="00C27651">
        <w:rPr>
          <w:rFonts w:ascii="Calibri" w:hAnsi="Calibri" w:cs="Calibri"/>
          <w:lang w:val="en-US"/>
        </w:rPr>
        <w:t xml:space="preserve">ssociation </w:t>
      </w:r>
      <w:r w:rsidR="00BC3A83">
        <w:rPr>
          <w:rFonts w:ascii="Calibri" w:hAnsi="Calibri" w:cs="Calibri"/>
          <w:lang w:val="en-US"/>
        </w:rPr>
        <w:t xml:space="preserve">between </w:t>
      </w:r>
      <w:r w:rsidR="00BC3A83" w:rsidRPr="00C27651">
        <w:rPr>
          <w:rFonts w:ascii="Calibri" w:hAnsi="Calibri" w:cs="Calibri"/>
          <w:lang w:val="en-US"/>
        </w:rPr>
        <w:t xml:space="preserve">baseline characteristics and </w:t>
      </w:r>
      <w:r w:rsidR="00BC3A83">
        <w:rPr>
          <w:rFonts w:ascii="Calibri" w:hAnsi="Calibri" w:cs="Calibri"/>
          <w:lang w:val="en-US"/>
        </w:rPr>
        <w:t>initiation of</w:t>
      </w:r>
      <w:r w:rsidR="00BC3A83">
        <w:rPr>
          <w:sz w:val="18"/>
          <w:lang w:val="en-US"/>
        </w:rPr>
        <w:t xml:space="preserve"> </w:t>
      </w:r>
      <w:r w:rsidR="00BC3A83">
        <w:rPr>
          <w:lang w:val="en-US"/>
        </w:rPr>
        <w:t>psychopharmacological treatment/psychiatric hospital contact during the 5-year follow-up.</w:t>
      </w:r>
    </w:p>
    <w:p w14:paraId="354CB988" w14:textId="1E308279" w:rsidR="002750CD" w:rsidRDefault="002750CD" w:rsidP="002750CD">
      <w:pPr>
        <w:pStyle w:val="Listeafsnit"/>
        <w:spacing w:after="0"/>
        <w:ind w:left="0"/>
        <w:rPr>
          <w:lang w:val="en-US"/>
        </w:rPr>
      </w:pPr>
    </w:p>
    <w:tbl>
      <w:tblPr>
        <w:tblStyle w:val="Tabel-Gitter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255"/>
        <w:gridCol w:w="1991"/>
        <w:gridCol w:w="1845"/>
        <w:gridCol w:w="1701"/>
        <w:gridCol w:w="1836"/>
      </w:tblGrid>
      <w:tr w:rsidR="002750CD" w:rsidRPr="00BC51F9" w14:paraId="1C5AE67D" w14:textId="77777777" w:rsidTr="002750CD">
        <w:tc>
          <w:tcPr>
            <w:tcW w:w="2255" w:type="dxa"/>
          </w:tcPr>
          <w:p w14:paraId="5B76551F" w14:textId="77777777" w:rsidR="002750CD" w:rsidRPr="00183808" w:rsidRDefault="002750CD" w:rsidP="002750CD">
            <w:pPr>
              <w:pStyle w:val="Listeafsnit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3836" w:type="dxa"/>
            <w:gridSpan w:val="2"/>
          </w:tcPr>
          <w:p w14:paraId="65AC6FC2" w14:textId="77777777" w:rsidR="002750CD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Psychopharmacological treatment initiation</w:t>
            </w:r>
          </w:p>
          <w:p w14:paraId="23485C17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A01A670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Psychiatric hospital contact</w:t>
            </w:r>
          </w:p>
        </w:tc>
      </w:tr>
      <w:tr w:rsidR="002750CD" w:rsidRPr="00BC51F9" w14:paraId="7168A0BB" w14:textId="77777777" w:rsidTr="002750CD">
        <w:tc>
          <w:tcPr>
            <w:tcW w:w="2255" w:type="dxa"/>
          </w:tcPr>
          <w:p w14:paraId="66490E0B" w14:textId="77777777" w:rsidR="002750CD" w:rsidRPr="00183808" w:rsidRDefault="002750CD" w:rsidP="002750CD">
            <w:pPr>
              <w:pStyle w:val="Listeafsnit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</w:tcPr>
          <w:p w14:paraId="1BACA486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183808">
              <w:rPr>
                <w:sz w:val="18"/>
                <w:szCs w:val="18"/>
                <w:lang w:val="en-US"/>
              </w:rPr>
              <w:t>nadjusted HRR</w:t>
            </w:r>
          </w:p>
        </w:tc>
        <w:tc>
          <w:tcPr>
            <w:tcW w:w="1845" w:type="dxa"/>
          </w:tcPr>
          <w:p w14:paraId="49306B11" w14:textId="77777777" w:rsidR="002750CD" w:rsidRPr="002A0D6C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Pr="00183808">
              <w:rPr>
                <w:sz w:val="18"/>
                <w:szCs w:val="18"/>
                <w:lang w:val="en-US"/>
              </w:rPr>
              <w:t xml:space="preserve">ully adjusted </w:t>
            </w:r>
            <w:proofErr w:type="spellStart"/>
            <w:r w:rsidRPr="00183808">
              <w:rPr>
                <w:sz w:val="18"/>
                <w:szCs w:val="18"/>
                <w:lang w:val="en-US"/>
              </w:rPr>
              <w:t>HRR</w:t>
            </w:r>
            <w:r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701" w:type="dxa"/>
          </w:tcPr>
          <w:p w14:paraId="61884277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Unadjusted HRR</w:t>
            </w:r>
          </w:p>
        </w:tc>
        <w:tc>
          <w:tcPr>
            <w:tcW w:w="1836" w:type="dxa"/>
          </w:tcPr>
          <w:p w14:paraId="436AC086" w14:textId="77777777" w:rsidR="002750CD" w:rsidRPr="002A0D6C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Fully adjusted </w:t>
            </w:r>
            <w:proofErr w:type="spellStart"/>
            <w:r>
              <w:rPr>
                <w:sz w:val="18"/>
                <w:szCs w:val="18"/>
                <w:lang w:val="en-US"/>
              </w:rPr>
              <w:t>HRR</w:t>
            </w:r>
            <w:r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2750CD" w:rsidRPr="00BC51F9" w14:paraId="0A48B58E" w14:textId="77777777" w:rsidTr="002750CD">
        <w:tc>
          <w:tcPr>
            <w:tcW w:w="2255" w:type="dxa"/>
          </w:tcPr>
          <w:p w14:paraId="55EB0DC9" w14:textId="77777777" w:rsidR="002750CD" w:rsidRPr="00183808" w:rsidRDefault="002750CD" w:rsidP="002750CD">
            <w:pPr>
              <w:pStyle w:val="Listeafsnit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</w:tcPr>
          <w:p w14:paraId="357CA892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14:paraId="0A5BA6A2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914542A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1BEDBBC2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50CD" w14:paraId="0B5CF576" w14:textId="77777777" w:rsidTr="002750CD">
        <w:tc>
          <w:tcPr>
            <w:tcW w:w="2255" w:type="dxa"/>
          </w:tcPr>
          <w:p w14:paraId="2269C548" w14:textId="77777777" w:rsidR="002750CD" w:rsidRPr="00183808" w:rsidRDefault="002750CD" w:rsidP="002750CD">
            <w:pPr>
              <w:pStyle w:val="Listeafsnit"/>
              <w:ind w:left="0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Age</w:t>
            </w:r>
          </w:p>
        </w:tc>
        <w:tc>
          <w:tcPr>
            <w:tcW w:w="1991" w:type="dxa"/>
          </w:tcPr>
          <w:p w14:paraId="4EC21394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675E5FE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4F0DA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7C98C225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50CD" w14:paraId="361BC6E7" w14:textId="77777777" w:rsidTr="002750CD">
        <w:tc>
          <w:tcPr>
            <w:tcW w:w="2255" w:type="dxa"/>
          </w:tcPr>
          <w:p w14:paraId="084178A0" w14:textId="77777777" w:rsidR="002750CD" w:rsidRPr="00183808" w:rsidRDefault="002750CD" w:rsidP="002750CD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&lt;=</w:t>
            </w: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1" w:type="dxa"/>
          </w:tcPr>
          <w:p w14:paraId="52BD53E9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845" w:type="dxa"/>
          </w:tcPr>
          <w:p w14:paraId="4448FDEA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1701" w:type="dxa"/>
          </w:tcPr>
          <w:p w14:paraId="3F41E5E8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36" w:type="dxa"/>
          </w:tcPr>
          <w:p w14:paraId="5E1DBE56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2750CD" w14:paraId="1E156D2D" w14:textId="77777777" w:rsidTr="002750CD">
        <w:tc>
          <w:tcPr>
            <w:tcW w:w="2255" w:type="dxa"/>
          </w:tcPr>
          <w:p w14:paraId="62AA67B4" w14:textId="77777777" w:rsidR="002750CD" w:rsidRPr="00183808" w:rsidRDefault="002750CD" w:rsidP="002750CD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1838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991" w:type="dxa"/>
          </w:tcPr>
          <w:p w14:paraId="3E5951C9" w14:textId="46E7EFF1" w:rsidR="002750CD" w:rsidRPr="00183808" w:rsidRDefault="001E11CC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 (0.79-0.93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03A36D5B" w14:textId="75271789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81</w:t>
            </w:r>
            <w:r w:rsidRPr="00183808">
              <w:rPr>
                <w:sz w:val="18"/>
                <w:szCs w:val="18"/>
              </w:rPr>
              <w:t xml:space="preserve"> (0.</w:t>
            </w:r>
            <w:r w:rsidR="00EF69E9">
              <w:rPr>
                <w:sz w:val="18"/>
                <w:szCs w:val="18"/>
              </w:rPr>
              <w:t>74</w:t>
            </w:r>
            <w:r w:rsidRPr="001838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88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FA6EDAA" w14:textId="67E2F8A2" w:rsidR="002750CD" w:rsidRPr="00183808" w:rsidRDefault="00912463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 (0.27-0.45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31F84FAD" w14:textId="57D22A72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A2425">
              <w:rPr>
                <w:sz w:val="18"/>
                <w:szCs w:val="18"/>
              </w:rPr>
              <w:t>.36</w:t>
            </w:r>
            <w:r w:rsidR="001E2548">
              <w:rPr>
                <w:sz w:val="18"/>
                <w:szCs w:val="18"/>
              </w:rPr>
              <w:t xml:space="preserve"> (0.2</w:t>
            </w:r>
            <w:r w:rsidR="005A2425">
              <w:rPr>
                <w:sz w:val="18"/>
                <w:szCs w:val="18"/>
              </w:rPr>
              <w:t>8-0.47</w:t>
            </w:r>
            <w:r>
              <w:rPr>
                <w:sz w:val="18"/>
                <w:szCs w:val="18"/>
              </w:rPr>
              <w:t>)</w:t>
            </w:r>
          </w:p>
        </w:tc>
      </w:tr>
      <w:tr w:rsidR="002750CD" w14:paraId="3CB190A4" w14:textId="77777777" w:rsidTr="002750CD">
        <w:tc>
          <w:tcPr>
            <w:tcW w:w="2255" w:type="dxa"/>
          </w:tcPr>
          <w:p w14:paraId="370A1C35" w14:textId="77777777" w:rsidR="002750CD" w:rsidRPr="00183808" w:rsidRDefault="002750CD" w:rsidP="002750CD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8380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991" w:type="dxa"/>
          </w:tcPr>
          <w:p w14:paraId="19E8F453" w14:textId="51419ABE" w:rsidR="002750CD" w:rsidRPr="00183808" w:rsidRDefault="001E11CC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(0.81-0.94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18F1CA2E" w14:textId="2C133CCE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0.</w:t>
            </w:r>
            <w:r w:rsidR="00EF69E9">
              <w:rPr>
                <w:sz w:val="18"/>
                <w:szCs w:val="18"/>
              </w:rPr>
              <w:t>78</w:t>
            </w:r>
            <w:r w:rsidRPr="00183808">
              <w:rPr>
                <w:sz w:val="18"/>
                <w:szCs w:val="18"/>
              </w:rPr>
              <w:t xml:space="preserve"> (0.</w:t>
            </w:r>
            <w:r w:rsidR="00EF69E9">
              <w:rPr>
                <w:sz w:val="18"/>
                <w:szCs w:val="18"/>
              </w:rPr>
              <w:t>72</w:t>
            </w:r>
            <w:r w:rsidRPr="001838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183808">
              <w:rPr>
                <w:sz w:val="18"/>
                <w:szCs w:val="18"/>
              </w:rPr>
              <w:t>.</w:t>
            </w:r>
            <w:r w:rsidR="002C5B3D">
              <w:rPr>
                <w:sz w:val="18"/>
                <w:szCs w:val="18"/>
              </w:rPr>
              <w:t>85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EE5F8C4" w14:textId="09582C2D" w:rsidR="002750CD" w:rsidRPr="00183808" w:rsidRDefault="00912463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 (0.23-0.37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27853791" w14:textId="4C19B4FA" w:rsidR="002750CD" w:rsidRPr="00183808" w:rsidRDefault="005A2425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 (0.23-0.39</w:t>
            </w:r>
            <w:r w:rsidR="002750CD">
              <w:rPr>
                <w:sz w:val="18"/>
                <w:szCs w:val="18"/>
              </w:rPr>
              <w:t>)</w:t>
            </w:r>
          </w:p>
        </w:tc>
      </w:tr>
      <w:tr w:rsidR="002750CD" w14:paraId="12018AE4" w14:textId="77777777" w:rsidTr="002750CD">
        <w:tc>
          <w:tcPr>
            <w:tcW w:w="2255" w:type="dxa"/>
          </w:tcPr>
          <w:p w14:paraId="0306AAB0" w14:textId="77777777" w:rsidR="002750CD" w:rsidRPr="00183808" w:rsidRDefault="002750CD" w:rsidP="002750CD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8380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991" w:type="dxa"/>
          </w:tcPr>
          <w:p w14:paraId="31CEE3E0" w14:textId="1BA6F109" w:rsidR="002750CD" w:rsidRPr="00183808" w:rsidRDefault="001E11CC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 (1.27-1.48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6908DC38" w14:textId="4B5571F9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15</w:t>
            </w:r>
            <w:r w:rsidRPr="00183808">
              <w:rPr>
                <w:sz w:val="18"/>
                <w:szCs w:val="18"/>
              </w:rPr>
              <w:t xml:space="preserve"> (</w:t>
            </w:r>
            <w:r w:rsidR="00EF69E9">
              <w:rPr>
                <w:sz w:val="18"/>
                <w:szCs w:val="18"/>
              </w:rPr>
              <w:t>1.05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25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3F54B01" w14:textId="59C1C846" w:rsidR="002750CD" w:rsidRPr="00183808" w:rsidRDefault="00912463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(0.79-1.16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444B261A" w14:textId="233E18FA" w:rsidR="002750CD" w:rsidRPr="00183808" w:rsidRDefault="005A2425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(0.82-1.28</w:t>
            </w:r>
            <w:r w:rsidR="002750CD">
              <w:rPr>
                <w:sz w:val="18"/>
                <w:szCs w:val="18"/>
              </w:rPr>
              <w:t>)</w:t>
            </w:r>
          </w:p>
        </w:tc>
      </w:tr>
      <w:tr w:rsidR="002750CD" w14:paraId="611A1F6E" w14:textId="77777777" w:rsidTr="002750CD">
        <w:tc>
          <w:tcPr>
            <w:tcW w:w="2255" w:type="dxa"/>
          </w:tcPr>
          <w:p w14:paraId="6039FF54" w14:textId="77777777" w:rsidR="002750CD" w:rsidRPr="00183808" w:rsidRDefault="002750CD" w:rsidP="002750CD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</w:t>
            </w:r>
            <w:r w:rsidRPr="001838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</w:tcPr>
          <w:p w14:paraId="2C0523B1" w14:textId="25B4D358" w:rsidR="002750CD" w:rsidRPr="00183808" w:rsidRDefault="001E11CC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 (1.70-2.00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5C36FF89" w14:textId="6C092D3B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39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EF69E9">
              <w:rPr>
                <w:sz w:val="18"/>
                <w:szCs w:val="18"/>
              </w:rPr>
              <w:t>25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55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4F61A7D" w14:textId="1A0291E8" w:rsidR="002750CD" w:rsidRPr="00183808" w:rsidRDefault="00912463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 (1.81-2.63</w:t>
            </w:r>
            <w:r w:rsidR="002750CD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30630095" w14:textId="46C671A5" w:rsidR="002750CD" w:rsidRPr="00183808" w:rsidRDefault="005A2425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 (1.65-2.77</w:t>
            </w:r>
            <w:r w:rsidR="002750CD">
              <w:rPr>
                <w:sz w:val="18"/>
                <w:szCs w:val="18"/>
              </w:rPr>
              <w:t>)</w:t>
            </w:r>
          </w:p>
        </w:tc>
      </w:tr>
      <w:tr w:rsidR="002750CD" w14:paraId="05663B49" w14:textId="77777777" w:rsidTr="002750CD">
        <w:tc>
          <w:tcPr>
            <w:tcW w:w="2255" w:type="dxa"/>
          </w:tcPr>
          <w:p w14:paraId="4234ADDB" w14:textId="77777777" w:rsidR="002750CD" w:rsidRPr="00183808" w:rsidRDefault="002750CD" w:rsidP="002750CD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79FE7DCD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332D1A1C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4F68BB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5571AF7D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50CD" w14:paraId="3B579DBA" w14:textId="77777777" w:rsidTr="002750CD">
        <w:tc>
          <w:tcPr>
            <w:tcW w:w="2255" w:type="dxa"/>
          </w:tcPr>
          <w:p w14:paraId="3DFD1013" w14:textId="77777777" w:rsidR="002750CD" w:rsidRPr="00183808" w:rsidRDefault="002750CD" w:rsidP="002750CD">
            <w:pPr>
              <w:pStyle w:val="Listeafsnit"/>
              <w:ind w:left="0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Sex</w:t>
            </w:r>
          </w:p>
        </w:tc>
        <w:tc>
          <w:tcPr>
            <w:tcW w:w="1991" w:type="dxa"/>
          </w:tcPr>
          <w:p w14:paraId="305E775B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3315985B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829AAC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53749A7D" w14:textId="77777777" w:rsidR="002750CD" w:rsidRPr="00183808" w:rsidRDefault="002750CD" w:rsidP="002750CD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15D46BD6" w14:textId="77777777" w:rsidTr="002750CD">
        <w:tc>
          <w:tcPr>
            <w:tcW w:w="2255" w:type="dxa"/>
          </w:tcPr>
          <w:p w14:paraId="2B4ACD20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991" w:type="dxa"/>
          </w:tcPr>
          <w:p w14:paraId="6FAC1552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845" w:type="dxa"/>
          </w:tcPr>
          <w:p w14:paraId="37BADCAE" w14:textId="4872D75D" w:rsidR="00B22988" w:rsidRPr="00183808" w:rsidRDefault="002C5B3D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</w:tcPr>
          <w:p w14:paraId="16B0DCA6" w14:textId="1AF0CCED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836" w:type="dxa"/>
          </w:tcPr>
          <w:p w14:paraId="1A0D9331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B22988" w14:paraId="60E327AD" w14:textId="77777777" w:rsidTr="002750CD">
        <w:tc>
          <w:tcPr>
            <w:tcW w:w="2255" w:type="dxa"/>
          </w:tcPr>
          <w:p w14:paraId="1139AA97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ale</w:t>
            </w:r>
          </w:p>
        </w:tc>
        <w:tc>
          <w:tcPr>
            <w:tcW w:w="1991" w:type="dxa"/>
          </w:tcPr>
          <w:p w14:paraId="6C521F05" w14:textId="0577AE84" w:rsidR="00B22988" w:rsidRPr="00183808" w:rsidRDefault="001E11CC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  <w:r w:rsidR="00B22988" w:rsidRPr="00183808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86</w:t>
            </w:r>
            <w:r w:rsidR="00B22988" w:rsidRPr="001838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0.95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257CFD8D" w14:textId="5DAEF3E7" w:rsidR="00B22988" w:rsidRPr="00183808" w:rsidRDefault="00EF69E9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 (0.90-1.00</w:t>
            </w:r>
            <w:r w:rsidR="002C5B3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717D214" w14:textId="23114C8A" w:rsidR="00B22988" w:rsidRPr="00183808" w:rsidRDefault="001E254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  <w:r w:rsidR="00B22988" w:rsidRPr="00183808">
              <w:rPr>
                <w:sz w:val="18"/>
                <w:szCs w:val="18"/>
              </w:rPr>
              <w:t xml:space="preserve"> (0.</w:t>
            </w:r>
            <w:r w:rsidR="00912463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-0</w:t>
            </w:r>
            <w:r w:rsidR="00B22988" w:rsidRPr="00183808">
              <w:rPr>
                <w:sz w:val="18"/>
                <w:szCs w:val="18"/>
              </w:rPr>
              <w:t>.</w:t>
            </w:r>
            <w:r w:rsidR="00912463">
              <w:rPr>
                <w:sz w:val="18"/>
                <w:szCs w:val="18"/>
              </w:rPr>
              <w:t>96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77E32A85" w14:textId="0EFA29B4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(0.83-1.11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775D85E9" w14:textId="77777777" w:rsidTr="002750CD">
        <w:tc>
          <w:tcPr>
            <w:tcW w:w="2255" w:type="dxa"/>
          </w:tcPr>
          <w:p w14:paraId="0575FF54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1AD0E713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5B3D8829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9D78F0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E358C8B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63E1F8E6" w14:textId="77777777" w:rsidTr="002750CD">
        <w:tc>
          <w:tcPr>
            <w:tcW w:w="2255" w:type="dxa"/>
          </w:tcPr>
          <w:p w14:paraId="59E73E8B" w14:textId="77777777" w:rsidR="00B22988" w:rsidRPr="00183808" w:rsidRDefault="00B22988" w:rsidP="00B22988">
            <w:pPr>
              <w:pStyle w:val="Listeafsnit"/>
              <w:ind w:left="0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Hba1c</w:t>
            </w:r>
          </w:p>
        </w:tc>
        <w:tc>
          <w:tcPr>
            <w:tcW w:w="1991" w:type="dxa"/>
          </w:tcPr>
          <w:p w14:paraId="175740ED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9628331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4FA008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0BB1358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00241D59" w14:textId="77777777" w:rsidTr="002750CD">
        <w:tc>
          <w:tcPr>
            <w:tcW w:w="2255" w:type="dxa"/>
          </w:tcPr>
          <w:p w14:paraId="6F1678E7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6.5-7%</w:t>
            </w:r>
          </w:p>
        </w:tc>
        <w:tc>
          <w:tcPr>
            <w:tcW w:w="1991" w:type="dxa"/>
          </w:tcPr>
          <w:p w14:paraId="4C291E98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845" w:type="dxa"/>
          </w:tcPr>
          <w:p w14:paraId="60877D9D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</w:tcPr>
          <w:p w14:paraId="48EAEC6A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36" w:type="dxa"/>
          </w:tcPr>
          <w:p w14:paraId="777C8C6D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B22988" w14:paraId="13DBB722" w14:textId="77777777" w:rsidTr="002750CD">
        <w:tc>
          <w:tcPr>
            <w:tcW w:w="2255" w:type="dxa"/>
          </w:tcPr>
          <w:p w14:paraId="04869A9B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7.1-7.5%</w:t>
            </w:r>
          </w:p>
        </w:tc>
        <w:tc>
          <w:tcPr>
            <w:tcW w:w="1991" w:type="dxa"/>
          </w:tcPr>
          <w:p w14:paraId="3AE5D36C" w14:textId="1A31B0CA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</w:t>
            </w:r>
            <w:r w:rsidR="009C4953">
              <w:rPr>
                <w:sz w:val="18"/>
                <w:szCs w:val="18"/>
              </w:rPr>
              <w:t>6</w:t>
            </w:r>
            <w:r w:rsidRPr="00183808">
              <w:rPr>
                <w:sz w:val="18"/>
                <w:szCs w:val="18"/>
              </w:rPr>
              <w:t xml:space="preserve"> (0.9</w:t>
            </w:r>
            <w:r w:rsidR="009C4953">
              <w:rPr>
                <w:sz w:val="18"/>
                <w:szCs w:val="18"/>
              </w:rPr>
              <w:t>8</w:t>
            </w:r>
            <w:r w:rsidRPr="00183808">
              <w:rPr>
                <w:sz w:val="18"/>
                <w:szCs w:val="18"/>
              </w:rPr>
              <w:t>-1.1</w:t>
            </w:r>
            <w:r>
              <w:rPr>
                <w:sz w:val="18"/>
                <w:szCs w:val="18"/>
              </w:rPr>
              <w:t>6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1DECB768" w14:textId="175FE75D" w:rsidR="00B22988" w:rsidRPr="00183808" w:rsidRDefault="00EF69E9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  <w:r w:rsidR="00B229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(1.02</w:t>
            </w:r>
            <w:r w:rsidR="00B22988" w:rsidRPr="00183808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19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D44C3F6" w14:textId="115BFDBA" w:rsidR="00B22988" w:rsidRPr="00183808" w:rsidRDefault="0091246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(0.77</w:t>
            </w:r>
            <w:r w:rsidR="005A2425">
              <w:rPr>
                <w:sz w:val="18"/>
                <w:szCs w:val="18"/>
              </w:rPr>
              <w:t>-1.</w:t>
            </w:r>
            <w:r w:rsidR="001E2548">
              <w:rPr>
                <w:sz w:val="18"/>
                <w:szCs w:val="18"/>
              </w:rPr>
              <w:t>1</w:t>
            </w:r>
            <w:r w:rsidR="005A2425">
              <w:rPr>
                <w:sz w:val="18"/>
                <w:szCs w:val="18"/>
              </w:rPr>
              <w:t>9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721E6A2A" w14:textId="3871B5F0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(0.80-1.24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6A0CF789" w14:textId="77777777" w:rsidTr="002750CD">
        <w:tc>
          <w:tcPr>
            <w:tcW w:w="2255" w:type="dxa"/>
          </w:tcPr>
          <w:p w14:paraId="6F0D6027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7.6-8.5%</w:t>
            </w:r>
          </w:p>
        </w:tc>
        <w:tc>
          <w:tcPr>
            <w:tcW w:w="1991" w:type="dxa"/>
          </w:tcPr>
          <w:p w14:paraId="6F2E98F9" w14:textId="4D0EB113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</w:t>
            </w:r>
            <w:r w:rsidR="001E11CC">
              <w:rPr>
                <w:sz w:val="18"/>
                <w:szCs w:val="18"/>
              </w:rPr>
              <w:t>5</w:t>
            </w:r>
            <w:r w:rsidRPr="00183808">
              <w:rPr>
                <w:sz w:val="18"/>
                <w:szCs w:val="18"/>
              </w:rPr>
              <w:t xml:space="preserve"> (0.9</w:t>
            </w:r>
            <w:r w:rsidR="001E11CC">
              <w:rPr>
                <w:sz w:val="18"/>
                <w:szCs w:val="18"/>
              </w:rPr>
              <w:t>8</w:t>
            </w:r>
            <w:r w:rsidRPr="00183808">
              <w:rPr>
                <w:sz w:val="18"/>
                <w:szCs w:val="18"/>
              </w:rPr>
              <w:t>-1.</w:t>
            </w:r>
            <w:r w:rsidR="009C4953">
              <w:rPr>
                <w:sz w:val="18"/>
                <w:szCs w:val="18"/>
              </w:rPr>
              <w:t>14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69AF7C5E" w14:textId="2FED0A2E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EF69E9">
              <w:rPr>
                <w:sz w:val="18"/>
                <w:szCs w:val="18"/>
              </w:rPr>
              <w:t>3</w:t>
            </w:r>
            <w:r w:rsidRPr="00183808">
              <w:rPr>
                <w:sz w:val="18"/>
                <w:szCs w:val="18"/>
              </w:rPr>
              <w:t xml:space="preserve"> (</w:t>
            </w:r>
            <w:r w:rsidR="00EF69E9">
              <w:rPr>
                <w:sz w:val="18"/>
                <w:szCs w:val="18"/>
              </w:rPr>
              <w:t>1.05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23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C43225B" w14:textId="30B71666" w:rsidR="00B22988" w:rsidRPr="00183808" w:rsidRDefault="0091246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 (0.88</w:t>
            </w:r>
            <w:r w:rsidR="005A2425">
              <w:rPr>
                <w:sz w:val="18"/>
                <w:szCs w:val="18"/>
              </w:rPr>
              <w:t>-1.36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0689A85F" w14:textId="3894F98C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 (0.86-1.38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20894F07" w14:textId="77777777" w:rsidTr="002750CD">
        <w:tc>
          <w:tcPr>
            <w:tcW w:w="2255" w:type="dxa"/>
          </w:tcPr>
          <w:p w14:paraId="0E81375C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8.6-9.5%</w:t>
            </w:r>
          </w:p>
        </w:tc>
        <w:tc>
          <w:tcPr>
            <w:tcW w:w="1991" w:type="dxa"/>
          </w:tcPr>
          <w:p w14:paraId="0E35902E" w14:textId="0FF58875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0.9</w:t>
            </w:r>
            <w:r w:rsidR="001E11CC">
              <w:rPr>
                <w:sz w:val="18"/>
                <w:szCs w:val="18"/>
              </w:rPr>
              <w:t>3</w:t>
            </w:r>
            <w:r w:rsidRPr="00183808">
              <w:rPr>
                <w:sz w:val="18"/>
                <w:szCs w:val="18"/>
              </w:rPr>
              <w:t xml:space="preserve"> (0.8</w:t>
            </w:r>
            <w:r w:rsidR="001E11CC">
              <w:rPr>
                <w:sz w:val="18"/>
                <w:szCs w:val="18"/>
              </w:rPr>
              <w:t>3</w:t>
            </w:r>
            <w:r w:rsidRPr="00183808">
              <w:rPr>
                <w:sz w:val="18"/>
                <w:szCs w:val="18"/>
              </w:rPr>
              <w:t>-1.</w:t>
            </w:r>
            <w:r w:rsidR="001E11CC">
              <w:rPr>
                <w:sz w:val="18"/>
                <w:szCs w:val="18"/>
              </w:rPr>
              <w:t>03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37E8DA53" w14:textId="09670BDD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04</w:t>
            </w:r>
            <w:r w:rsidRPr="00183808">
              <w:rPr>
                <w:sz w:val="18"/>
                <w:szCs w:val="18"/>
              </w:rPr>
              <w:t xml:space="preserve"> (0.</w:t>
            </w:r>
            <w:r w:rsidR="00EF69E9">
              <w:rPr>
                <w:sz w:val="18"/>
                <w:szCs w:val="18"/>
              </w:rPr>
              <w:t>93-1.17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B0C8308" w14:textId="54654828" w:rsidR="00B22988" w:rsidRPr="00183808" w:rsidRDefault="0091246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(0.61</w:t>
            </w:r>
            <w:r w:rsidR="005A2425">
              <w:rPr>
                <w:sz w:val="18"/>
                <w:szCs w:val="18"/>
              </w:rPr>
              <w:t>-1.14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2A0BC4CA" w14:textId="4141AFB1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 (0.62-1.21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28ED702A" w14:textId="77777777" w:rsidTr="002750CD">
        <w:tc>
          <w:tcPr>
            <w:tcW w:w="2255" w:type="dxa"/>
          </w:tcPr>
          <w:p w14:paraId="4EA98A9F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9.6-10.5%</w:t>
            </w:r>
          </w:p>
        </w:tc>
        <w:tc>
          <w:tcPr>
            <w:tcW w:w="1991" w:type="dxa"/>
          </w:tcPr>
          <w:p w14:paraId="5937CFC0" w14:textId="016F00E5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0.</w:t>
            </w:r>
            <w:r w:rsidR="009C4953">
              <w:rPr>
                <w:sz w:val="18"/>
                <w:szCs w:val="18"/>
              </w:rPr>
              <w:t>91</w:t>
            </w:r>
            <w:r w:rsidRPr="00183808">
              <w:rPr>
                <w:sz w:val="18"/>
                <w:szCs w:val="18"/>
              </w:rPr>
              <w:t xml:space="preserve"> (0.</w:t>
            </w:r>
            <w:r w:rsidR="001E11CC">
              <w:rPr>
                <w:sz w:val="18"/>
                <w:szCs w:val="18"/>
              </w:rPr>
              <w:t>81</w:t>
            </w:r>
            <w:r w:rsidRPr="00183808">
              <w:rPr>
                <w:sz w:val="18"/>
                <w:szCs w:val="18"/>
              </w:rPr>
              <w:t>-1.0</w:t>
            </w:r>
            <w:r w:rsidR="001E11CC">
              <w:rPr>
                <w:sz w:val="18"/>
                <w:szCs w:val="18"/>
              </w:rPr>
              <w:t>2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4D29D85C" w14:textId="5F2D0F84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07</w:t>
            </w:r>
            <w:r w:rsidRPr="00183808">
              <w:rPr>
                <w:sz w:val="18"/>
                <w:szCs w:val="18"/>
              </w:rPr>
              <w:t xml:space="preserve"> (0.</w:t>
            </w:r>
            <w:r w:rsidR="00EF69E9">
              <w:rPr>
                <w:sz w:val="18"/>
                <w:szCs w:val="18"/>
              </w:rPr>
              <w:t>95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20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95E1291" w14:textId="3555CD8E" w:rsidR="00B22988" w:rsidRPr="00183808" w:rsidRDefault="0091246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  <w:r w:rsidR="005A2425">
              <w:rPr>
                <w:sz w:val="18"/>
                <w:szCs w:val="18"/>
              </w:rPr>
              <w:t xml:space="preserve"> (0.58-1.15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08FB3A04" w14:textId="7BB57C98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(0.62-1.25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167030E3" w14:textId="77777777" w:rsidTr="002750CD">
        <w:tc>
          <w:tcPr>
            <w:tcW w:w="2255" w:type="dxa"/>
          </w:tcPr>
          <w:p w14:paraId="37F4C463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&gt;10.5%</w:t>
            </w:r>
          </w:p>
        </w:tc>
        <w:tc>
          <w:tcPr>
            <w:tcW w:w="1991" w:type="dxa"/>
          </w:tcPr>
          <w:p w14:paraId="441EEE98" w14:textId="4C8512C4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0.</w:t>
            </w:r>
            <w:r w:rsidR="001E11CC">
              <w:rPr>
                <w:sz w:val="18"/>
                <w:szCs w:val="18"/>
              </w:rPr>
              <w:t>84</w:t>
            </w:r>
            <w:r w:rsidRPr="00183808">
              <w:rPr>
                <w:sz w:val="18"/>
                <w:szCs w:val="18"/>
              </w:rPr>
              <w:t xml:space="preserve"> (0.</w:t>
            </w:r>
            <w:r w:rsidR="001E11CC">
              <w:rPr>
                <w:sz w:val="18"/>
                <w:szCs w:val="18"/>
              </w:rPr>
              <w:t>78</w:t>
            </w:r>
            <w:r w:rsidRPr="001838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183808">
              <w:rPr>
                <w:sz w:val="18"/>
                <w:szCs w:val="18"/>
              </w:rPr>
              <w:t>.</w:t>
            </w:r>
            <w:r w:rsidR="001E11CC">
              <w:rPr>
                <w:sz w:val="18"/>
                <w:szCs w:val="18"/>
              </w:rPr>
              <w:t>91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71B414E2" w14:textId="0660D1C8" w:rsidR="00B22988" w:rsidRPr="00183808" w:rsidRDefault="002C5B3D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22988"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98</w:t>
            </w:r>
            <w:r w:rsidR="00B22988" w:rsidRPr="00183808">
              <w:rPr>
                <w:sz w:val="18"/>
                <w:szCs w:val="18"/>
              </w:rPr>
              <w:t xml:space="preserve"> (0.</w:t>
            </w:r>
            <w:r w:rsidR="00EF69E9">
              <w:rPr>
                <w:sz w:val="18"/>
                <w:szCs w:val="18"/>
              </w:rPr>
              <w:t>90</w:t>
            </w:r>
            <w:r w:rsidR="00B22988" w:rsidRPr="00183808">
              <w:rPr>
                <w:sz w:val="18"/>
                <w:szCs w:val="18"/>
              </w:rPr>
              <w:t>-</w:t>
            </w:r>
            <w:r w:rsidR="00B22988">
              <w:rPr>
                <w:sz w:val="18"/>
                <w:szCs w:val="18"/>
              </w:rPr>
              <w:t>1</w:t>
            </w:r>
            <w:r w:rsidR="00B22988"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06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4920FE0" w14:textId="7B6440EB" w:rsidR="00B22988" w:rsidRPr="00183808" w:rsidRDefault="0091246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  <w:r w:rsidR="005A2425">
              <w:rPr>
                <w:sz w:val="18"/>
                <w:szCs w:val="18"/>
              </w:rPr>
              <w:t xml:space="preserve"> (0.64-1.01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1277BBE6" w14:textId="3561E19A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 (0.61</w:t>
            </w:r>
            <w:r w:rsidR="00ED1EC6">
              <w:rPr>
                <w:sz w:val="18"/>
                <w:szCs w:val="18"/>
              </w:rPr>
              <w:t>-1.01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7BCD0235" w14:textId="77777777" w:rsidTr="002750CD">
        <w:tc>
          <w:tcPr>
            <w:tcW w:w="2255" w:type="dxa"/>
          </w:tcPr>
          <w:p w14:paraId="69102F22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14:paraId="2CED0DCF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1D378B9A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F35EC5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7187A4DF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067DC182" w14:textId="77777777" w:rsidTr="002750CD">
        <w:tc>
          <w:tcPr>
            <w:tcW w:w="2255" w:type="dxa"/>
          </w:tcPr>
          <w:p w14:paraId="02DAAD8F" w14:textId="7C67C8ED" w:rsidR="00B22988" w:rsidRPr="00183808" w:rsidRDefault="00B22988" w:rsidP="00B22988">
            <w:pPr>
              <w:pStyle w:val="Listeafsnit"/>
              <w:ind w:left="0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Charlsons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 xml:space="preserve"> </w:t>
            </w: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Comorbidity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 xml:space="preserve"> </w:t>
            </w:r>
            <w:r w:rsidR="00BC35D6">
              <w:rPr>
                <w:rFonts w:eastAsia="Cambria" w:cs="Times New Roman"/>
                <w:sz w:val="18"/>
                <w:szCs w:val="18"/>
              </w:rPr>
              <w:t>I</w:t>
            </w:r>
            <w:r w:rsidRPr="00183808">
              <w:rPr>
                <w:rFonts w:eastAsia="Cambria" w:cs="Times New Roman"/>
                <w:sz w:val="18"/>
                <w:szCs w:val="18"/>
              </w:rPr>
              <w:t>ndex</w:t>
            </w:r>
          </w:p>
        </w:tc>
        <w:tc>
          <w:tcPr>
            <w:tcW w:w="1991" w:type="dxa"/>
          </w:tcPr>
          <w:p w14:paraId="1A40F5A2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491C018C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744375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514CB30C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5548CC15" w14:textId="77777777" w:rsidTr="002750CD">
        <w:tc>
          <w:tcPr>
            <w:tcW w:w="2255" w:type="dxa"/>
          </w:tcPr>
          <w:p w14:paraId="21754C27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0</w:t>
            </w:r>
          </w:p>
        </w:tc>
        <w:tc>
          <w:tcPr>
            <w:tcW w:w="1991" w:type="dxa"/>
          </w:tcPr>
          <w:p w14:paraId="2BF7494A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845" w:type="dxa"/>
          </w:tcPr>
          <w:p w14:paraId="48C35C8C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</w:tcPr>
          <w:p w14:paraId="09C23756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36" w:type="dxa"/>
          </w:tcPr>
          <w:p w14:paraId="7AD194DD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B22988" w14:paraId="3DAB4845" w14:textId="77777777" w:rsidTr="002750CD">
        <w:tc>
          <w:tcPr>
            <w:tcW w:w="2255" w:type="dxa"/>
          </w:tcPr>
          <w:p w14:paraId="64CA2DC0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1</w:t>
            </w:r>
          </w:p>
        </w:tc>
        <w:tc>
          <w:tcPr>
            <w:tcW w:w="1991" w:type="dxa"/>
          </w:tcPr>
          <w:p w14:paraId="3B49FCB6" w14:textId="4F3060BF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1E11CC">
              <w:rPr>
                <w:sz w:val="18"/>
                <w:szCs w:val="18"/>
              </w:rPr>
              <w:t>34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1E11CC">
              <w:rPr>
                <w:sz w:val="18"/>
                <w:szCs w:val="18"/>
              </w:rPr>
              <w:t>27</w:t>
            </w:r>
            <w:r w:rsidRPr="00183808">
              <w:rPr>
                <w:sz w:val="18"/>
                <w:szCs w:val="18"/>
              </w:rPr>
              <w:t>-1.</w:t>
            </w:r>
            <w:r w:rsidR="001E11CC">
              <w:rPr>
                <w:sz w:val="18"/>
                <w:szCs w:val="18"/>
              </w:rPr>
              <w:t>41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2070A36B" w14:textId="06BA8420" w:rsidR="00B22988" w:rsidRPr="00183808" w:rsidRDefault="00EF69E9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(1.09</w:t>
            </w:r>
            <w:r w:rsidR="002C5B3D">
              <w:rPr>
                <w:sz w:val="18"/>
                <w:szCs w:val="18"/>
              </w:rPr>
              <w:t>-1.24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C39F66C" w14:textId="5B034A30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 (1.13-1.54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76AF49B3" w14:textId="30D630A6" w:rsidR="00B22988" w:rsidRPr="00A43D30" w:rsidRDefault="007D1A68" w:rsidP="00B22988">
            <w:pPr>
              <w:pStyle w:val="Listeafsnit"/>
              <w:spacing w:after="160" w:line="259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 (0.99-1.42</w:t>
            </w:r>
            <w:r w:rsidR="00B22988" w:rsidRPr="00A43D30">
              <w:rPr>
                <w:sz w:val="18"/>
                <w:szCs w:val="18"/>
              </w:rPr>
              <w:t>)</w:t>
            </w:r>
          </w:p>
        </w:tc>
      </w:tr>
      <w:tr w:rsidR="00B22988" w14:paraId="614D5C38" w14:textId="77777777" w:rsidTr="002750CD">
        <w:tc>
          <w:tcPr>
            <w:tcW w:w="2255" w:type="dxa"/>
          </w:tcPr>
          <w:p w14:paraId="6F005CCD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2</w:t>
            </w:r>
          </w:p>
        </w:tc>
        <w:tc>
          <w:tcPr>
            <w:tcW w:w="1991" w:type="dxa"/>
          </w:tcPr>
          <w:p w14:paraId="7BF5073A" w14:textId="04A04C10" w:rsidR="00B22988" w:rsidRPr="00183808" w:rsidRDefault="009C495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2988" w:rsidRPr="00183808">
              <w:rPr>
                <w:sz w:val="18"/>
                <w:szCs w:val="18"/>
              </w:rPr>
              <w:t>.</w:t>
            </w:r>
            <w:r w:rsidR="001E11CC">
              <w:rPr>
                <w:sz w:val="18"/>
                <w:szCs w:val="18"/>
              </w:rPr>
              <w:t>92</w:t>
            </w:r>
            <w:r w:rsidR="00B22988" w:rsidRPr="0018380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="00B22988" w:rsidRPr="00183808">
              <w:rPr>
                <w:sz w:val="18"/>
                <w:szCs w:val="18"/>
              </w:rPr>
              <w:t>.</w:t>
            </w:r>
            <w:r w:rsidR="001E11CC">
              <w:rPr>
                <w:sz w:val="18"/>
                <w:szCs w:val="18"/>
              </w:rPr>
              <w:t>80</w:t>
            </w:r>
            <w:r w:rsidR="00B22988" w:rsidRPr="00183808">
              <w:rPr>
                <w:sz w:val="18"/>
                <w:szCs w:val="18"/>
              </w:rPr>
              <w:t>-2.</w:t>
            </w:r>
            <w:r w:rsidR="001E11CC">
              <w:rPr>
                <w:sz w:val="18"/>
                <w:szCs w:val="18"/>
              </w:rPr>
              <w:t>04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02232580" w14:textId="355184FA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43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EF69E9">
              <w:rPr>
                <w:sz w:val="18"/>
                <w:szCs w:val="18"/>
              </w:rPr>
              <w:t>32</w:t>
            </w:r>
            <w:r w:rsidRPr="00183808">
              <w:rPr>
                <w:sz w:val="18"/>
                <w:szCs w:val="18"/>
              </w:rPr>
              <w:t>-1.</w:t>
            </w:r>
            <w:r w:rsidR="00912463">
              <w:rPr>
                <w:sz w:val="18"/>
                <w:szCs w:val="18"/>
              </w:rPr>
              <w:t>56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962427F" w14:textId="10EF81E6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 (1.40-2.03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699DAEF2" w14:textId="41E573E7" w:rsidR="00B22988" w:rsidRPr="00A43D30" w:rsidRDefault="007D1A68" w:rsidP="00B22988">
            <w:pPr>
              <w:pStyle w:val="Listeafsnit"/>
              <w:spacing w:after="160" w:line="259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 (1.11-1.81</w:t>
            </w:r>
            <w:r w:rsidR="00B22988" w:rsidRPr="00A43D30">
              <w:rPr>
                <w:sz w:val="18"/>
                <w:szCs w:val="18"/>
              </w:rPr>
              <w:t>)</w:t>
            </w:r>
          </w:p>
        </w:tc>
      </w:tr>
      <w:tr w:rsidR="00B22988" w14:paraId="2A7377F4" w14:textId="77777777" w:rsidTr="002750CD">
        <w:tc>
          <w:tcPr>
            <w:tcW w:w="2255" w:type="dxa"/>
          </w:tcPr>
          <w:p w14:paraId="6FD7B62B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14:paraId="41748A0E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2EE10D6F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CD26B5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7B5296E3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118564DC" w14:textId="77777777" w:rsidTr="002750CD">
        <w:tc>
          <w:tcPr>
            <w:tcW w:w="2255" w:type="dxa"/>
          </w:tcPr>
          <w:p w14:paraId="2ACD9E4A" w14:textId="77777777" w:rsidR="00B22988" w:rsidRPr="00183808" w:rsidRDefault="00B22988" w:rsidP="00B22988">
            <w:pPr>
              <w:pStyle w:val="Listeafsnit"/>
              <w:ind w:left="0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Macrovascular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 xml:space="preserve"> </w:t>
            </w: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complications</w:t>
            </w:r>
            <w:proofErr w:type="spellEnd"/>
          </w:p>
        </w:tc>
        <w:tc>
          <w:tcPr>
            <w:tcW w:w="1991" w:type="dxa"/>
          </w:tcPr>
          <w:p w14:paraId="2D3E3DC6" w14:textId="51B4614B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46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EF69E9">
              <w:rPr>
                <w:sz w:val="18"/>
                <w:szCs w:val="18"/>
              </w:rPr>
              <w:t>39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54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47D493F2" w14:textId="006F8146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1.1</w:t>
            </w:r>
            <w:r w:rsidR="00912463">
              <w:rPr>
                <w:sz w:val="18"/>
                <w:szCs w:val="18"/>
              </w:rPr>
              <w:t>6 (1.08</w:t>
            </w:r>
            <w:r w:rsidRPr="00183808">
              <w:rPr>
                <w:sz w:val="18"/>
                <w:szCs w:val="18"/>
              </w:rPr>
              <w:t>-1.</w:t>
            </w:r>
            <w:r w:rsidR="00912463">
              <w:rPr>
                <w:sz w:val="18"/>
                <w:szCs w:val="18"/>
              </w:rPr>
              <w:t>24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13C7B8A" w14:textId="192D6738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 (1.13-1.54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485C21B1" w14:textId="683B64DF" w:rsidR="00B22988" w:rsidRPr="00183808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(0.83-1.24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5693B0AB" w14:textId="77777777" w:rsidTr="002750CD">
        <w:tc>
          <w:tcPr>
            <w:tcW w:w="2255" w:type="dxa"/>
          </w:tcPr>
          <w:p w14:paraId="457B126E" w14:textId="77777777" w:rsidR="00B22988" w:rsidRPr="00183808" w:rsidRDefault="00B22988" w:rsidP="00B22988">
            <w:pPr>
              <w:pStyle w:val="Listeafsnit"/>
              <w:ind w:left="0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Microvascular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 xml:space="preserve"> </w:t>
            </w: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complications</w:t>
            </w:r>
            <w:proofErr w:type="spellEnd"/>
          </w:p>
        </w:tc>
        <w:tc>
          <w:tcPr>
            <w:tcW w:w="1991" w:type="dxa"/>
          </w:tcPr>
          <w:p w14:paraId="1D7EDCE1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26EC7231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E57C18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19D68AB3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5E9ABE28" w14:textId="77777777" w:rsidTr="002750CD">
        <w:tc>
          <w:tcPr>
            <w:tcW w:w="2255" w:type="dxa"/>
          </w:tcPr>
          <w:p w14:paraId="7AED806F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r w:rsidRPr="00183808">
              <w:rPr>
                <w:rFonts w:eastAsia="Cambria" w:cs="Times New Roman"/>
                <w:sz w:val="18"/>
                <w:szCs w:val="18"/>
              </w:rPr>
              <w:t>Overall</w:t>
            </w:r>
          </w:p>
        </w:tc>
        <w:tc>
          <w:tcPr>
            <w:tcW w:w="1991" w:type="dxa"/>
          </w:tcPr>
          <w:p w14:paraId="04652D3F" w14:textId="79A5E52A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58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EF69E9">
              <w:rPr>
                <w:sz w:val="18"/>
                <w:szCs w:val="18"/>
              </w:rPr>
              <w:t>48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70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3885745F" w14:textId="164118AC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912463">
              <w:rPr>
                <w:sz w:val="18"/>
                <w:szCs w:val="18"/>
              </w:rPr>
              <w:t>11</w:t>
            </w:r>
            <w:r w:rsidRPr="0018380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183808">
              <w:rPr>
                <w:sz w:val="18"/>
                <w:szCs w:val="18"/>
              </w:rPr>
              <w:t>.</w:t>
            </w:r>
            <w:r w:rsidR="00912463">
              <w:rPr>
                <w:sz w:val="18"/>
                <w:szCs w:val="18"/>
              </w:rPr>
              <w:t>03</w:t>
            </w:r>
            <w:r w:rsidRPr="00183808">
              <w:rPr>
                <w:sz w:val="18"/>
                <w:szCs w:val="18"/>
              </w:rPr>
              <w:t>-1.</w:t>
            </w:r>
            <w:r w:rsidR="00912463">
              <w:rPr>
                <w:sz w:val="18"/>
                <w:szCs w:val="18"/>
              </w:rPr>
              <w:t>24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2CE39F9" w14:textId="7691DA2F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 (1.66</w:t>
            </w:r>
            <w:r w:rsidR="001E2548">
              <w:rPr>
                <w:sz w:val="18"/>
                <w:szCs w:val="18"/>
              </w:rPr>
              <w:t>-2.</w:t>
            </w:r>
            <w:r>
              <w:rPr>
                <w:sz w:val="18"/>
                <w:szCs w:val="18"/>
              </w:rPr>
              <w:t>39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6C930103" w14:textId="0F5755D4" w:rsidR="00B22988" w:rsidRPr="00183808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(0.93</w:t>
            </w:r>
            <w:r w:rsidR="00ED1EC6">
              <w:rPr>
                <w:sz w:val="18"/>
                <w:szCs w:val="18"/>
              </w:rPr>
              <w:t>-1.40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14:paraId="1BEDED1A" w14:textId="77777777" w:rsidTr="002750CD">
        <w:tc>
          <w:tcPr>
            <w:tcW w:w="2255" w:type="dxa"/>
          </w:tcPr>
          <w:p w14:paraId="717DFE49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Eye</w:t>
            </w:r>
            <w:proofErr w:type="spellEnd"/>
          </w:p>
        </w:tc>
        <w:tc>
          <w:tcPr>
            <w:tcW w:w="1991" w:type="dxa"/>
          </w:tcPr>
          <w:p w14:paraId="09913D18" w14:textId="17D9D2C1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57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EF69E9">
              <w:rPr>
                <w:sz w:val="18"/>
                <w:szCs w:val="18"/>
              </w:rPr>
              <w:t>45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69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23E17DE3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A741D6" w14:textId="65C984A5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 (1.69-2.48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57957673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6108E550" w14:textId="77777777" w:rsidTr="002750CD">
        <w:tc>
          <w:tcPr>
            <w:tcW w:w="2255" w:type="dxa"/>
          </w:tcPr>
          <w:p w14:paraId="11ADB153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Renal</w:t>
            </w:r>
            <w:proofErr w:type="spellEnd"/>
          </w:p>
        </w:tc>
        <w:tc>
          <w:tcPr>
            <w:tcW w:w="1991" w:type="dxa"/>
          </w:tcPr>
          <w:p w14:paraId="4F787D71" w14:textId="54DFF399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55</w:t>
            </w:r>
            <w:r w:rsidRPr="00183808">
              <w:rPr>
                <w:sz w:val="18"/>
                <w:szCs w:val="18"/>
              </w:rPr>
              <w:t xml:space="preserve"> (1.3</w:t>
            </w:r>
            <w:r w:rsidR="00EF69E9">
              <w:rPr>
                <w:sz w:val="18"/>
                <w:szCs w:val="18"/>
              </w:rPr>
              <w:t>2</w:t>
            </w:r>
            <w:r w:rsidRPr="00183808">
              <w:rPr>
                <w:sz w:val="18"/>
                <w:szCs w:val="18"/>
              </w:rPr>
              <w:t>-</w:t>
            </w:r>
            <w:r w:rsidR="00EF69E9">
              <w:rPr>
                <w:sz w:val="18"/>
                <w:szCs w:val="18"/>
              </w:rPr>
              <w:t>1</w:t>
            </w:r>
            <w:r w:rsidRPr="00183808">
              <w:rPr>
                <w:sz w:val="18"/>
                <w:szCs w:val="18"/>
              </w:rPr>
              <w:t>.</w:t>
            </w:r>
            <w:r w:rsidR="00EF69E9">
              <w:rPr>
                <w:sz w:val="18"/>
                <w:szCs w:val="18"/>
              </w:rPr>
              <w:t>81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5C712C0B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39396" w14:textId="30C1EB14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 (0.78</w:t>
            </w:r>
            <w:r w:rsidR="001E25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2.09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1031C96C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68EB8439" w14:textId="77777777" w:rsidTr="002750CD">
        <w:tc>
          <w:tcPr>
            <w:tcW w:w="2255" w:type="dxa"/>
          </w:tcPr>
          <w:p w14:paraId="2D5206EE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14:paraId="3EE09C45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49D7EBAB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78C879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63AFC37D" w14:textId="77777777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22988" w14:paraId="49F4CC12" w14:textId="77777777" w:rsidTr="002750CD">
        <w:tc>
          <w:tcPr>
            <w:tcW w:w="2255" w:type="dxa"/>
          </w:tcPr>
          <w:p w14:paraId="2E3C7B8A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Atrial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 xml:space="preserve"> fibrillation</w:t>
            </w:r>
          </w:p>
        </w:tc>
        <w:tc>
          <w:tcPr>
            <w:tcW w:w="1991" w:type="dxa"/>
          </w:tcPr>
          <w:p w14:paraId="615C2822" w14:textId="3EE4D291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183808">
              <w:rPr>
                <w:sz w:val="18"/>
                <w:szCs w:val="18"/>
              </w:rPr>
              <w:t>1.</w:t>
            </w:r>
            <w:r w:rsidR="00EF69E9">
              <w:rPr>
                <w:sz w:val="18"/>
                <w:szCs w:val="18"/>
              </w:rPr>
              <w:t>41</w:t>
            </w:r>
            <w:r w:rsidRPr="00183808">
              <w:rPr>
                <w:sz w:val="18"/>
                <w:szCs w:val="18"/>
              </w:rPr>
              <w:t xml:space="preserve"> (1.</w:t>
            </w:r>
            <w:r w:rsidR="00EF69E9">
              <w:rPr>
                <w:sz w:val="18"/>
                <w:szCs w:val="18"/>
              </w:rPr>
              <w:t>30</w:t>
            </w:r>
            <w:r w:rsidRPr="00183808">
              <w:rPr>
                <w:sz w:val="18"/>
                <w:szCs w:val="18"/>
              </w:rPr>
              <w:t>-1.</w:t>
            </w:r>
            <w:r w:rsidR="00EF69E9">
              <w:rPr>
                <w:sz w:val="18"/>
                <w:szCs w:val="18"/>
              </w:rPr>
              <w:t>52</w:t>
            </w:r>
            <w:r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277C99BD" w14:textId="09789D05" w:rsidR="00B22988" w:rsidRPr="0018380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 w:rsidRPr="00A43D30">
              <w:rPr>
                <w:sz w:val="18"/>
                <w:szCs w:val="18"/>
              </w:rPr>
              <w:t>1.</w:t>
            </w:r>
            <w:r w:rsidR="00912463">
              <w:rPr>
                <w:sz w:val="18"/>
                <w:szCs w:val="18"/>
              </w:rPr>
              <w:t>00</w:t>
            </w:r>
            <w:r w:rsidRPr="00A43D30">
              <w:rPr>
                <w:sz w:val="18"/>
                <w:szCs w:val="18"/>
              </w:rPr>
              <w:t xml:space="preserve"> (</w:t>
            </w:r>
            <w:r w:rsidR="00912463">
              <w:rPr>
                <w:sz w:val="18"/>
                <w:szCs w:val="18"/>
              </w:rPr>
              <w:t>0.92-1.09</w:t>
            </w:r>
            <w:r w:rsidRPr="00A43D3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222A506" w14:textId="05B8C970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 (1.13-1.75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3621CE51" w14:textId="3F70DD77" w:rsidR="00B22988" w:rsidRPr="00183808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 (0.67-1.09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:rsidRPr="007D1A68" w14:paraId="1AEEDB36" w14:textId="77777777" w:rsidTr="002750CD">
        <w:tc>
          <w:tcPr>
            <w:tcW w:w="2255" w:type="dxa"/>
          </w:tcPr>
          <w:p w14:paraId="4F45B5CA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Obesity</w:t>
            </w:r>
            <w:proofErr w:type="spellEnd"/>
          </w:p>
        </w:tc>
        <w:tc>
          <w:tcPr>
            <w:tcW w:w="1991" w:type="dxa"/>
          </w:tcPr>
          <w:p w14:paraId="405BEBC3" w14:textId="793EBBAB" w:rsidR="00B22988" w:rsidRPr="00183808" w:rsidRDefault="00EF69E9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22988" w:rsidRPr="001838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</w:t>
            </w:r>
            <w:r w:rsidR="00B22988" w:rsidRPr="00183808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85</w:t>
            </w:r>
            <w:r w:rsidR="00B22988" w:rsidRPr="00183808">
              <w:rPr>
                <w:sz w:val="18"/>
                <w:szCs w:val="18"/>
              </w:rPr>
              <w:t>-</w:t>
            </w:r>
            <w:r w:rsidR="00B22988">
              <w:rPr>
                <w:sz w:val="18"/>
                <w:szCs w:val="18"/>
              </w:rPr>
              <w:t>1</w:t>
            </w:r>
            <w:r w:rsidR="00B22988" w:rsidRPr="001838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21706877" w14:textId="18C1FC93" w:rsidR="00B22988" w:rsidRPr="00183808" w:rsidRDefault="00912463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22988" w:rsidRPr="001838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98</w:t>
            </w:r>
            <w:r w:rsidR="00B22988" w:rsidRPr="00183808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88-1.09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06461CA" w14:textId="12EBB674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 (0.81-1.42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560863F0" w14:textId="1CD5D67A" w:rsidR="00B22988" w:rsidRPr="007D1A68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D1A68">
              <w:rPr>
                <w:sz w:val="18"/>
                <w:szCs w:val="18"/>
                <w:lang w:val="en-US"/>
              </w:rPr>
              <w:t>1.27 (0.</w:t>
            </w:r>
            <w:r>
              <w:rPr>
                <w:sz w:val="18"/>
                <w:szCs w:val="18"/>
                <w:lang w:val="en-US"/>
              </w:rPr>
              <w:t>94-1.70</w:t>
            </w:r>
            <w:r w:rsidR="00B22988" w:rsidRPr="007D1A68">
              <w:rPr>
                <w:sz w:val="18"/>
                <w:szCs w:val="18"/>
                <w:lang w:val="en-US"/>
              </w:rPr>
              <w:t>)</w:t>
            </w:r>
          </w:p>
        </w:tc>
      </w:tr>
      <w:tr w:rsidR="00B22988" w:rsidRPr="007D1A68" w14:paraId="640D689E" w14:textId="77777777" w:rsidTr="002750CD">
        <w:tc>
          <w:tcPr>
            <w:tcW w:w="2255" w:type="dxa"/>
          </w:tcPr>
          <w:p w14:paraId="585C651B" w14:textId="33EFF23C" w:rsidR="00B22988" w:rsidRPr="007D1A6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7D1A68">
              <w:rPr>
                <w:rFonts w:eastAsia="Cambria" w:cs="Times New Roman"/>
                <w:sz w:val="18"/>
                <w:szCs w:val="18"/>
                <w:lang w:val="en-US"/>
              </w:rPr>
              <w:t>Alcohol-related disorder</w:t>
            </w:r>
          </w:p>
        </w:tc>
        <w:tc>
          <w:tcPr>
            <w:tcW w:w="1991" w:type="dxa"/>
          </w:tcPr>
          <w:p w14:paraId="6B9FA961" w14:textId="7E501615" w:rsidR="00B22988" w:rsidRPr="007D1A6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D1A68">
              <w:rPr>
                <w:sz w:val="18"/>
                <w:szCs w:val="18"/>
                <w:lang w:val="en-US"/>
              </w:rPr>
              <w:t>1.</w:t>
            </w:r>
            <w:r w:rsidR="00EF69E9" w:rsidRPr="007D1A68">
              <w:rPr>
                <w:sz w:val="18"/>
                <w:szCs w:val="18"/>
                <w:lang w:val="en-US"/>
              </w:rPr>
              <w:t>66</w:t>
            </w:r>
            <w:r w:rsidRPr="007D1A68">
              <w:rPr>
                <w:sz w:val="18"/>
                <w:szCs w:val="18"/>
                <w:lang w:val="en-US"/>
              </w:rPr>
              <w:t xml:space="preserve"> (1.</w:t>
            </w:r>
            <w:r w:rsidR="00EF69E9" w:rsidRPr="007D1A68">
              <w:rPr>
                <w:sz w:val="18"/>
                <w:szCs w:val="18"/>
                <w:lang w:val="en-US"/>
              </w:rPr>
              <w:t>44</w:t>
            </w:r>
            <w:r w:rsidRPr="007D1A68">
              <w:rPr>
                <w:sz w:val="18"/>
                <w:szCs w:val="18"/>
                <w:lang w:val="en-US"/>
              </w:rPr>
              <w:t>-</w:t>
            </w:r>
            <w:r w:rsidR="00EF69E9" w:rsidRPr="007D1A68">
              <w:rPr>
                <w:sz w:val="18"/>
                <w:szCs w:val="18"/>
                <w:lang w:val="en-US"/>
              </w:rPr>
              <w:t>1</w:t>
            </w:r>
            <w:r w:rsidRPr="007D1A68">
              <w:rPr>
                <w:sz w:val="18"/>
                <w:szCs w:val="18"/>
                <w:lang w:val="en-US"/>
              </w:rPr>
              <w:t>.</w:t>
            </w:r>
            <w:r w:rsidR="00A84C0A" w:rsidRPr="007D1A68">
              <w:rPr>
                <w:sz w:val="18"/>
                <w:szCs w:val="18"/>
                <w:lang w:val="en-US"/>
              </w:rPr>
              <w:t>9</w:t>
            </w:r>
            <w:r w:rsidR="00EF69E9" w:rsidRPr="007D1A68">
              <w:rPr>
                <w:sz w:val="18"/>
                <w:szCs w:val="18"/>
                <w:lang w:val="en-US"/>
              </w:rPr>
              <w:t>2</w:t>
            </w:r>
            <w:r w:rsidRPr="007D1A6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5" w:type="dxa"/>
          </w:tcPr>
          <w:p w14:paraId="6731CFA5" w14:textId="696D2989" w:rsidR="00B22988" w:rsidRPr="007D1A6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D1A68">
              <w:rPr>
                <w:sz w:val="18"/>
                <w:szCs w:val="18"/>
                <w:lang w:val="en-US"/>
              </w:rPr>
              <w:t>1.</w:t>
            </w:r>
            <w:r w:rsidR="00912463" w:rsidRPr="007D1A68">
              <w:rPr>
                <w:sz w:val="18"/>
                <w:szCs w:val="18"/>
                <w:lang w:val="en-US"/>
              </w:rPr>
              <w:t>60</w:t>
            </w:r>
            <w:r w:rsidRPr="007D1A68">
              <w:rPr>
                <w:sz w:val="18"/>
                <w:szCs w:val="18"/>
                <w:lang w:val="en-US"/>
              </w:rPr>
              <w:t xml:space="preserve"> (1.</w:t>
            </w:r>
            <w:r w:rsidR="00912463" w:rsidRPr="007D1A68">
              <w:rPr>
                <w:sz w:val="18"/>
                <w:szCs w:val="18"/>
                <w:lang w:val="en-US"/>
              </w:rPr>
              <w:t>36</w:t>
            </w:r>
            <w:r w:rsidRPr="007D1A68">
              <w:rPr>
                <w:sz w:val="18"/>
                <w:szCs w:val="18"/>
                <w:lang w:val="en-US"/>
              </w:rPr>
              <w:t>-</w:t>
            </w:r>
            <w:r w:rsidR="00912463" w:rsidRPr="007D1A68">
              <w:rPr>
                <w:sz w:val="18"/>
                <w:szCs w:val="18"/>
                <w:lang w:val="en-US"/>
              </w:rPr>
              <w:t>1</w:t>
            </w:r>
            <w:r w:rsidRPr="007D1A68">
              <w:rPr>
                <w:sz w:val="18"/>
                <w:szCs w:val="18"/>
                <w:lang w:val="en-US"/>
              </w:rPr>
              <w:t>.</w:t>
            </w:r>
            <w:r w:rsidR="00912463" w:rsidRPr="007D1A68">
              <w:rPr>
                <w:sz w:val="18"/>
                <w:szCs w:val="18"/>
                <w:lang w:val="en-US"/>
              </w:rPr>
              <w:t>8</w:t>
            </w:r>
            <w:r w:rsidR="002C5B3D" w:rsidRPr="007D1A68">
              <w:rPr>
                <w:sz w:val="18"/>
                <w:szCs w:val="18"/>
                <w:lang w:val="en-US"/>
              </w:rPr>
              <w:t>7</w:t>
            </w:r>
            <w:r w:rsidRPr="007D1A6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7CF7CBDF" w14:textId="17A731EB" w:rsidR="00B22988" w:rsidRPr="007D1A68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D1A68">
              <w:rPr>
                <w:sz w:val="18"/>
                <w:szCs w:val="18"/>
                <w:lang w:val="en-US"/>
              </w:rPr>
              <w:t>2.</w:t>
            </w:r>
            <w:r w:rsidR="005A2425" w:rsidRPr="007D1A68">
              <w:rPr>
                <w:sz w:val="18"/>
                <w:szCs w:val="18"/>
                <w:lang w:val="en-US"/>
              </w:rPr>
              <w:t>09 (1.44-3.03</w:t>
            </w:r>
            <w:r w:rsidRPr="007D1A6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36" w:type="dxa"/>
          </w:tcPr>
          <w:p w14:paraId="49552F89" w14:textId="2DDEE160" w:rsidR="00B22988" w:rsidRPr="00ED1EC6" w:rsidRDefault="00ED1EC6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D1EC6">
              <w:rPr>
                <w:sz w:val="18"/>
                <w:szCs w:val="18"/>
                <w:lang w:val="en-US"/>
              </w:rPr>
              <w:t>2.</w:t>
            </w:r>
            <w:r w:rsidR="007D1A68">
              <w:rPr>
                <w:sz w:val="18"/>
                <w:szCs w:val="18"/>
                <w:lang w:val="en-US"/>
              </w:rPr>
              <w:t>31 (1.52-3.53</w:t>
            </w:r>
            <w:r w:rsidR="00B22988" w:rsidRPr="00ED1EC6">
              <w:rPr>
                <w:sz w:val="18"/>
                <w:szCs w:val="18"/>
                <w:lang w:val="en-US"/>
              </w:rPr>
              <w:t>)</w:t>
            </w:r>
          </w:p>
        </w:tc>
      </w:tr>
      <w:tr w:rsidR="00B22988" w:rsidRPr="00912463" w14:paraId="4988CCDC" w14:textId="77777777" w:rsidTr="002750CD">
        <w:tc>
          <w:tcPr>
            <w:tcW w:w="2255" w:type="dxa"/>
          </w:tcPr>
          <w:p w14:paraId="71736B08" w14:textId="172CB760" w:rsidR="00B22988" w:rsidRPr="00ED1EC6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vertAlign w:val="superscript"/>
                <w:lang w:val="en-US"/>
              </w:rPr>
            </w:pPr>
            <w:r w:rsidRPr="00ED1EC6">
              <w:rPr>
                <w:rFonts w:eastAsia="Cambria" w:cs="Times New Roman"/>
                <w:sz w:val="18"/>
                <w:szCs w:val="18"/>
                <w:lang w:val="en-US"/>
              </w:rPr>
              <w:t xml:space="preserve">Smoking-related </w:t>
            </w:r>
            <w:proofErr w:type="spellStart"/>
            <w:r w:rsidRPr="00ED1EC6">
              <w:rPr>
                <w:rFonts w:eastAsia="Cambria" w:cs="Times New Roman"/>
                <w:sz w:val="18"/>
                <w:szCs w:val="18"/>
                <w:lang w:val="en-US"/>
              </w:rPr>
              <w:t>disorder</w:t>
            </w:r>
            <w:r w:rsidRPr="00ED1EC6">
              <w:rPr>
                <w:rFonts w:eastAsia="Cambria" w:cs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991" w:type="dxa"/>
          </w:tcPr>
          <w:p w14:paraId="73DE18D9" w14:textId="47DFD262" w:rsidR="00B22988" w:rsidRPr="00ED1EC6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D1EC6">
              <w:rPr>
                <w:sz w:val="18"/>
                <w:szCs w:val="18"/>
                <w:lang w:val="en-US"/>
              </w:rPr>
              <w:t>1.</w:t>
            </w:r>
            <w:r w:rsidR="00EF69E9">
              <w:rPr>
                <w:sz w:val="18"/>
                <w:szCs w:val="18"/>
                <w:lang w:val="en-US"/>
              </w:rPr>
              <w:t>47</w:t>
            </w:r>
            <w:r w:rsidRPr="00ED1EC6">
              <w:rPr>
                <w:sz w:val="18"/>
                <w:szCs w:val="18"/>
                <w:lang w:val="en-US"/>
              </w:rPr>
              <w:t xml:space="preserve"> (1.</w:t>
            </w:r>
            <w:r w:rsidR="00EF69E9">
              <w:rPr>
                <w:sz w:val="18"/>
                <w:szCs w:val="18"/>
                <w:lang w:val="en-US"/>
              </w:rPr>
              <w:t>39</w:t>
            </w:r>
            <w:r w:rsidRPr="00ED1EC6">
              <w:rPr>
                <w:sz w:val="18"/>
                <w:szCs w:val="18"/>
                <w:lang w:val="en-US"/>
              </w:rPr>
              <w:t>-1.</w:t>
            </w:r>
            <w:r w:rsidR="00EF69E9">
              <w:rPr>
                <w:sz w:val="18"/>
                <w:szCs w:val="18"/>
                <w:lang w:val="en-US"/>
              </w:rPr>
              <w:t>56</w:t>
            </w:r>
            <w:r w:rsidRPr="00ED1EC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5" w:type="dxa"/>
          </w:tcPr>
          <w:p w14:paraId="2A6C4248" w14:textId="79EC78B9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1.</w:t>
            </w:r>
            <w:r w:rsidR="00912463">
              <w:rPr>
                <w:sz w:val="18"/>
                <w:szCs w:val="18"/>
                <w:lang w:val="en-US"/>
              </w:rPr>
              <w:t>24</w:t>
            </w:r>
            <w:r w:rsidRPr="002C5B3D">
              <w:rPr>
                <w:sz w:val="18"/>
                <w:szCs w:val="18"/>
                <w:lang w:val="en-US"/>
              </w:rPr>
              <w:t xml:space="preserve"> (1.</w:t>
            </w:r>
            <w:r w:rsidR="00912463">
              <w:rPr>
                <w:sz w:val="18"/>
                <w:szCs w:val="18"/>
                <w:lang w:val="en-US"/>
              </w:rPr>
              <w:t>16</w:t>
            </w:r>
            <w:r w:rsidRPr="002C5B3D">
              <w:rPr>
                <w:sz w:val="18"/>
                <w:szCs w:val="18"/>
                <w:lang w:val="en-US"/>
              </w:rPr>
              <w:t>-1.</w:t>
            </w:r>
            <w:r w:rsidR="00912463">
              <w:rPr>
                <w:sz w:val="18"/>
                <w:szCs w:val="18"/>
                <w:lang w:val="en-US"/>
              </w:rPr>
              <w:t>32</w:t>
            </w:r>
            <w:r w:rsidRPr="002C5B3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16378AF7" w14:textId="2D0FC494" w:rsidR="00B22988" w:rsidRPr="002C5B3D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0.93 (0.76-1.13</w:t>
            </w:r>
            <w:r w:rsidR="00B22988" w:rsidRPr="002C5B3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36" w:type="dxa"/>
          </w:tcPr>
          <w:p w14:paraId="6BDAF228" w14:textId="4AC7E705" w:rsidR="00B22988" w:rsidRPr="002C5B3D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0.79 (0.64-0.98</w:t>
            </w:r>
            <w:r w:rsidR="00B22988" w:rsidRPr="002C5B3D">
              <w:rPr>
                <w:sz w:val="18"/>
                <w:szCs w:val="18"/>
                <w:lang w:val="en-US"/>
              </w:rPr>
              <w:t>)</w:t>
            </w:r>
          </w:p>
        </w:tc>
      </w:tr>
      <w:tr w:rsidR="00B22988" w:rsidRPr="00912463" w14:paraId="3F35A30F" w14:textId="77777777" w:rsidTr="002750CD">
        <w:tc>
          <w:tcPr>
            <w:tcW w:w="2255" w:type="dxa"/>
          </w:tcPr>
          <w:p w14:paraId="2027F628" w14:textId="77777777" w:rsidR="00B22988" w:rsidRPr="002C5B3D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</w:tcPr>
          <w:p w14:paraId="381B1507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14:paraId="020285BD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5D14F1F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39D5193A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2988" w:rsidRPr="00912463" w14:paraId="5D2948B3" w14:textId="77777777" w:rsidTr="002750CD">
        <w:tc>
          <w:tcPr>
            <w:tcW w:w="2255" w:type="dxa"/>
          </w:tcPr>
          <w:p w14:paraId="07BD39E3" w14:textId="77777777" w:rsidR="00B22988" w:rsidRPr="00EA5D23" w:rsidRDefault="00B22988" w:rsidP="00B22988">
            <w:pPr>
              <w:pStyle w:val="Listeafsnit"/>
              <w:ind w:left="0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EA5D23">
              <w:rPr>
                <w:rFonts w:eastAsia="Cambria" w:cs="Times New Roman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991" w:type="dxa"/>
          </w:tcPr>
          <w:p w14:paraId="01627F3A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14:paraId="3AB78BAB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E75F06C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7D95213E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2988" w:rsidRPr="00912463" w14:paraId="0AD1EB6C" w14:textId="77777777" w:rsidTr="002750CD">
        <w:tc>
          <w:tcPr>
            <w:tcW w:w="2255" w:type="dxa"/>
          </w:tcPr>
          <w:p w14:paraId="13D6DA90" w14:textId="77777777" w:rsidR="00B22988" w:rsidRPr="00EA5D23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EA5D23">
              <w:rPr>
                <w:rFonts w:eastAsia="Cambria" w:cs="Times New Roman"/>
                <w:sz w:val="18"/>
                <w:szCs w:val="18"/>
                <w:lang w:val="en-US"/>
              </w:rPr>
              <w:t>Married/partner</w:t>
            </w:r>
          </w:p>
        </w:tc>
        <w:tc>
          <w:tcPr>
            <w:tcW w:w="1991" w:type="dxa"/>
          </w:tcPr>
          <w:p w14:paraId="348B907E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1845" w:type="dxa"/>
          </w:tcPr>
          <w:p w14:paraId="693304DE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1701" w:type="dxa"/>
          </w:tcPr>
          <w:p w14:paraId="654EA358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1836" w:type="dxa"/>
          </w:tcPr>
          <w:p w14:paraId="14DD59FD" w14:textId="77777777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1.00</w:t>
            </w:r>
          </w:p>
        </w:tc>
      </w:tr>
      <w:tr w:rsidR="00B22988" w14:paraId="6A29558C" w14:textId="77777777" w:rsidTr="002750CD">
        <w:tc>
          <w:tcPr>
            <w:tcW w:w="2255" w:type="dxa"/>
          </w:tcPr>
          <w:p w14:paraId="32413DAA" w14:textId="77777777" w:rsidR="00B22988" w:rsidRPr="00EA5D23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EA5D23">
              <w:rPr>
                <w:rFonts w:eastAsia="Cambria" w:cs="Times New Roman"/>
                <w:sz w:val="18"/>
                <w:szCs w:val="18"/>
                <w:lang w:val="en-US"/>
              </w:rPr>
              <w:t>Unmarried</w:t>
            </w:r>
          </w:p>
        </w:tc>
        <w:tc>
          <w:tcPr>
            <w:tcW w:w="1991" w:type="dxa"/>
          </w:tcPr>
          <w:p w14:paraId="0BE77BC7" w14:textId="4AB38971" w:rsidR="00B22988" w:rsidRPr="002C5B3D" w:rsidRDefault="001E11CC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0.66</w:t>
            </w:r>
            <w:r w:rsidR="00B22988" w:rsidRPr="002C5B3D">
              <w:rPr>
                <w:sz w:val="18"/>
                <w:szCs w:val="18"/>
                <w:lang w:val="en-US"/>
              </w:rPr>
              <w:t xml:space="preserve"> (0.</w:t>
            </w:r>
            <w:r>
              <w:rPr>
                <w:sz w:val="18"/>
                <w:szCs w:val="18"/>
                <w:lang w:val="en-US"/>
              </w:rPr>
              <w:t>59-0.73</w:t>
            </w:r>
            <w:r w:rsidR="00B22988" w:rsidRPr="002C5B3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5" w:type="dxa"/>
          </w:tcPr>
          <w:p w14:paraId="4A842CAD" w14:textId="1F5416BC" w:rsidR="00B22988" w:rsidRPr="001E2548" w:rsidRDefault="002C5B3D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0.6</w:t>
            </w:r>
            <w:r w:rsidR="00EF69E9">
              <w:rPr>
                <w:sz w:val="18"/>
                <w:szCs w:val="18"/>
                <w:lang w:val="en-US"/>
              </w:rPr>
              <w:t>9</w:t>
            </w:r>
            <w:r w:rsidR="00B22988" w:rsidRPr="001E2548">
              <w:rPr>
                <w:sz w:val="18"/>
                <w:szCs w:val="18"/>
                <w:lang w:val="en-US"/>
              </w:rPr>
              <w:t xml:space="preserve"> (0.</w:t>
            </w:r>
            <w:r w:rsidR="00EF69E9">
              <w:rPr>
                <w:sz w:val="18"/>
                <w:szCs w:val="18"/>
                <w:lang w:val="en-US"/>
              </w:rPr>
              <w:t>62-0.77</w:t>
            </w:r>
            <w:r w:rsidR="00B22988" w:rsidRPr="001E254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4BB2C934" w14:textId="2C744524" w:rsidR="00B22988" w:rsidRPr="00ED1EC6" w:rsidRDefault="001E254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1E2548">
              <w:rPr>
                <w:sz w:val="18"/>
                <w:szCs w:val="18"/>
                <w:lang w:val="en-US"/>
              </w:rPr>
              <w:t>1</w:t>
            </w:r>
            <w:r w:rsidR="005A2425">
              <w:rPr>
                <w:sz w:val="18"/>
                <w:szCs w:val="18"/>
                <w:lang w:val="en-US"/>
              </w:rPr>
              <w:t>.10 (0.85-1.42</w:t>
            </w:r>
            <w:r w:rsidR="00B22988" w:rsidRPr="00ED1EC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36" w:type="dxa"/>
          </w:tcPr>
          <w:p w14:paraId="24DDC05C" w14:textId="2F2A6BDB" w:rsidR="00B22988" w:rsidRPr="00183808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(0.77-1.32</w:t>
            </w:r>
            <w:r w:rsidR="00B22988">
              <w:rPr>
                <w:sz w:val="18"/>
                <w:szCs w:val="18"/>
              </w:rPr>
              <w:t>)</w:t>
            </w:r>
          </w:p>
        </w:tc>
      </w:tr>
      <w:tr w:rsidR="00B22988" w:rsidRPr="00ED1EC6" w14:paraId="247DCD86" w14:textId="77777777" w:rsidTr="002750CD">
        <w:tc>
          <w:tcPr>
            <w:tcW w:w="2255" w:type="dxa"/>
          </w:tcPr>
          <w:p w14:paraId="4EC3CAAE" w14:textId="77777777" w:rsidR="00B22988" w:rsidRPr="00183808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</w:rPr>
            </w:pP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Divorced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>/</w:t>
            </w: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ended</w:t>
            </w:r>
            <w:proofErr w:type="spellEnd"/>
            <w:r w:rsidRPr="00183808">
              <w:rPr>
                <w:rFonts w:eastAsia="Cambria" w:cs="Times New Roman"/>
                <w:sz w:val="18"/>
                <w:szCs w:val="18"/>
              </w:rPr>
              <w:t xml:space="preserve"> </w:t>
            </w:r>
            <w:proofErr w:type="spellStart"/>
            <w:r w:rsidRPr="00183808">
              <w:rPr>
                <w:rFonts w:eastAsia="Cambria" w:cs="Times New Roman"/>
                <w:sz w:val="18"/>
                <w:szCs w:val="18"/>
              </w:rPr>
              <w:t>partnership</w:t>
            </w:r>
            <w:proofErr w:type="spellEnd"/>
          </w:p>
        </w:tc>
        <w:tc>
          <w:tcPr>
            <w:tcW w:w="1991" w:type="dxa"/>
          </w:tcPr>
          <w:p w14:paraId="4843417D" w14:textId="0CAA0E5C" w:rsidR="00B22988" w:rsidRPr="00183808" w:rsidRDefault="001E11CC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  <w:r w:rsidR="00B22988" w:rsidRPr="00183808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16</w:t>
            </w:r>
            <w:r w:rsidR="00B22988" w:rsidRPr="00183808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37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57342ECD" w14:textId="405D539E" w:rsidR="00B22988" w:rsidRPr="00183808" w:rsidRDefault="00EF69E9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  <w:r w:rsidR="00B22988" w:rsidRPr="00183808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12-1.33</w:t>
            </w:r>
            <w:r w:rsidR="00B22988" w:rsidRPr="0018380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7F458E0" w14:textId="14F4C539" w:rsidR="00B22988" w:rsidRPr="00183808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 (1.01-1.66</w:t>
            </w:r>
            <w:r w:rsidR="00B22988"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</w:tcPr>
          <w:p w14:paraId="44023A27" w14:textId="6563C612" w:rsidR="00B22988" w:rsidRPr="00ED1EC6" w:rsidRDefault="00ED1EC6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D1EC6">
              <w:rPr>
                <w:sz w:val="18"/>
                <w:szCs w:val="18"/>
                <w:lang w:val="en-US"/>
              </w:rPr>
              <w:t>1.</w:t>
            </w:r>
            <w:r w:rsidR="007D1A68">
              <w:rPr>
                <w:sz w:val="18"/>
                <w:szCs w:val="18"/>
                <w:lang w:val="en-US"/>
              </w:rPr>
              <w:t>36 (1.06-1.75</w:t>
            </w:r>
            <w:r w:rsidR="00B22988" w:rsidRPr="00ED1EC6">
              <w:rPr>
                <w:sz w:val="18"/>
                <w:szCs w:val="18"/>
                <w:lang w:val="en-US"/>
              </w:rPr>
              <w:t>)</w:t>
            </w:r>
          </w:p>
        </w:tc>
      </w:tr>
      <w:tr w:rsidR="00B22988" w:rsidRPr="001E11CC" w14:paraId="67B22021" w14:textId="77777777" w:rsidTr="002750CD">
        <w:tc>
          <w:tcPr>
            <w:tcW w:w="2255" w:type="dxa"/>
          </w:tcPr>
          <w:p w14:paraId="094261FA" w14:textId="77777777" w:rsidR="00B22988" w:rsidRPr="00ED1EC6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ED1EC6">
              <w:rPr>
                <w:rFonts w:eastAsia="Cambria" w:cs="Times New Roman"/>
                <w:sz w:val="18"/>
                <w:szCs w:val="18"/>
                <w:lang w:val="en-US"/>
              </w:rPr>
              <w:t>Widow</w:t>
            </w:r>
          </w:p>
        </w:tc>
        <w:tc>
          <w:tcPr>
            <w:tcW w:w="1991" w:type="dxa"/>
          </w:tcPr>
          <w:p w14:paraId="52B5748F" w14:textId="342E0EE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C4953">
              <w:rPr>
                <w:sz w:val="18"/>
                <w:szCs w:val="18"/>
                <w:lang w:val="en-US"/>
              </w:rPr>
              <w:t>1.</w:t>
            </w:r>
            <w:r w:rsidR="001E11CC">
              <w:rPr>
                <w:sz w:val="18"/>
                <w:szCs w:val="18"/>
                <w:lang w:val="en-US"/>
              </w:rPr>
              <w:t>75</w:t>
            </w:r>
            <w:r w:rsidRPr="009C4953">
              <w:rPr>
                <w:sz w:val="18"/>
                <w:szCs w:val="18"/>
                <w:lang w:val="en-US"/>
              </w:rPr>
              <w:t xml:space="preserve"> (1.</w:t>
            </w:r>
            <w:r w:rsidR="001E11CC">
              <w:rPr>
                <w:sz w:val="18"/>
                <w:szCs w:val="18"/>
                <w:lang w:val="en-US"/>
              </w:rPr>
              <w:t>64</w:t>
            </w:r>
            <w:r w:rsidR="009C4953">
              <w:rPr>
                <w:sz w:val="18"/>
                <w:szCs w:val="18"/>
                <w:lang w:val="en-US"/>
              </w:rPr>
              <w:t>-1</w:t>
            </w:r>
            <w:r w:rsidRPr="009C4953">
              <w:rPr>
                <w:sz w:val="18"/>
                <w:szCs w:val="18"/>
                <w:lang w:val="en-US"/>
              </w:rPr>
              <w:t>.</w:t>
            </w:r>
            <w:r w:rsidR="001E11CC">
              <w:rPr>
                <w:sz w:val="18"/>
                <w:szCs w:val="18"/>
                <w:lang w:val="en-US"/>
              </w:rPr>
              <w:t>87</w:t>
            </w:r>
            <w:r w:rsidRPr="009C495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5" w:type="dxa"/>
          </w:tcPr>
          <w:p w14:paraId="16456965" w14:textId="4EF96608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C4953">
              <w:rPr>
                <w:sz w:val="18"/>
                <w:szCs w:val="18"/>
                <w:lang w:val="en-US"/>
              </w:rPr>
              <w:t>1.</w:t>
            </w:r>
            <w:r w:rsidR="00EF69E9">
              <w:rPr>
                <w:sz w:val="18"/>
                <w:szCs w:val="18"/>
                <w:lang w:val="en-US"/>
              </w:rPr>
              <w:t>23</w:t>
            </w:r>
            <w:r w:rsidRPr="009C4953">
              <w:rPr>
                <w:sz w:val="18"/>
                <w:szCs w:val="18"/>
                <w:lang w:val="en-US"/>
              </w:rPr>
              <w:t xml:space="preserve"> (1</w:t>
            </w:r>
            <w:r w:rsidR="00EF69E9">
              <w:rPr>
                <w:sz w:val="18"/>
                <w:szCs w:val="18"/>
                <w:lang w:val="en-US"/>
              </w:rPr>
              <w:t>.14</w:t>
            </w:r>
            <w:r w:rsidRPr="009C4953">
              <w:rPr>
                <w:sz w:val="18"/>
                <w:szCs w:val="18"/>
                <w:lang w:val="en-US"/>
              </w:rPr>
              <w:t>-1.</w:t>
            </w:r>
            <w:r w:rsidR="00EF69E9">
              <w:rPr>
                <w:sz w:val="18"/>
                <w:szCs w:val="18"/>
                <w:lang w:val="en-US"/>
              </w:rPr>
              <w:t>33</w:t>
            </w:r>
            <w:r w:rsidRPr="009C495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7FE8FA31" w14:textId="0E063D3D" w:rsidR="00B22988" w:rsidRPr="009C4953" w:rsidRDefault="001E254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 w:rsidR="00B22988" w:rsidRPr="009C4953">
              <w:rPr>
                <w:sz w:val="18"/>
                <w:szCs w:val="18"/>
                <w:lang w:val="en-US"/>
              </w:rPr>
              <w:t>8</w:t>
            </w:r>
            <w:r w:rsidR="005A2425">
              <w:rPr>
                <w:sz w:val="18"/>
                <w:szCs w:val="18"/>
                <w:lang w:val="en-US"/>
              </w:rPr>
              <w:t>5 (2.41-3.37</w:t>
            </w:r>
            <w:r w:rsidR="00B22988" w:rsidRPr="009C495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36" w:type="dxa"/>
          </w:tcPr>
          <w:p w14:paraId="27D313FA" w14:textId="2152ABEE" w:rsidR="00B22988" w:rsidRPr="009C4953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1.39 (1.14-1.70</w:t>
            </w:r>
            <w:r w:rsidR="00B22988" w:rsidRPr="009C4953">
              <w:rPr>
                <w:sz w:val="18"/>
                <w:szCs w:val="18"/>
                <w:lang w:val="en-US"/>
              </w:rPr>
              <w:t>)</w:t>
            </w:r>
          </w:p>
        </w:tc>
      </w:tr>
      <w:tr w:rsidR="00B22988" w:rsidRPr="001E11CC" w14:paraId="38CD1740" w14:textId="77777777" w:rsidTr="002750CD">
        <w:tc>
          <w:tcPr>
            <w:tcW w:w="2255" w:type="dxa"/>
          </w:tcPr>
          <w:p w14:paraId="378788AD" w14:textId="77777777" w:rsidR="00B22988" w:rsidRPr="009C4953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</w:tcPr>
          <w:p w14:paraId="659323E5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14:paraId="58D4FA3B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D9094CD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2EA987D7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2988" w:rsidRPr="001E11CC" w14:paraId="36F07024" w14:textId="77777777" w:rsidTr="002750CD">
        <w:tc>
          <w:tcPr>
            <w:tcW w:w="2255" w:type="dxa"/>
          </w:tcPr>
          <w:p w14:paraId="2F01CB6B" w14:textId="77777777" w:rsidR="00B22988" w:rsidRPr="001E4D11" w:rsidRDefault="00B22988" w:rsidP="00B22988">
            <w:pPr>
              <w:pStyle w:val="Listeafsnit"/>
              <w:ind w:left="0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1E4D11">
              <w:rPr>
                <w:sz w:val="18"/>
                <w:szCs w:val="18"/>
                <w:lang w:val="en-US"/>
              </w:rPr>
              <w:t xml:space="preserve">Commonly prescribed medication </w:t>
            </w:r>
            <w:proofErr w:type="spellStart"/>
            <w:r w:rsidRPr="001E4D11">
              <w:rPr>
                <w:sz w:val="18"/>
                <w:szCs w:val="18"/>
                <w:lang w:val="en-US"/>
              </w:rPr>
              <w:t>use</w:t>
            </w:r>
            <w:r w:rsidRPr="001E4D11">
              <w:rPr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991" w:type="dxa"/>
          </w:tcPr>
          <w:p w14:paraId="72E58130" w14:textId="77777777" w:rsidR="00B22988" w:rsidRPr="001E4D11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14:paraId="699A0CEA" w14:textId="77777777" w:rsidR="00B22988" w:rsidRPr="001E4D11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5EE5E39" w14:textId="77777777" w:rsidR="00B22988" w:rsidRPr="001E4D11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34A19C28" w14:textId="77777777" w:rsidR="00B22988" w:rsidRPr="001E4D11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2988" w:rsidRPr="001E11CC" w14:paraId="1E557BD2" w14:textId="77777777" w:rsidTr="002750CD">
        <w:tc>
          <w:tcPr>
            <w:tcW w:w="2255" w:type="dxa"/>
          </w:tcPr>
          <w:p w14:paraId="410AE51A" w14:textId="77777777" w:rsidR="00B22988" w:rsidRPr="009C4953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9C4953">
              <w:rPr>
                <w:rFonts w:eastAsia="Cambria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91" w:type="dxa"/>
          </w:tcPr>
          <w:p w14:paraId="5A03EFFC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C4953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1845" w:type="dxa"/>
          </w:tcPr>
          <w:p w14:paraId="641A72B5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C4953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1701" w:type="dxa"/>
          </w:tcPr>
          <w:p w14:paraId="65AF73A0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C4953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1836" w:type="dxa"/>
          </w:tcPr>
          <w:p w14:paraId="16F3B438" w14:textId="77777777" w:rsidR="00B22988" w:rsidRPr="009C4953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C4953">
              <w:rPr>
                <w:sz w:val="18"/>
                <w:szCs w:val="18"/>
                <w:lang w:val="en-US"/>
              </w:rPr>
              <w:t>1.00</w:t>
            </w:r>
          </w:p>
        </w:tc>
      </w:tr>
      <w:tr w:rsidR="00B22988" w:rsidRPr="005A2425" w14:paraId="42E0BFC1" w14:textId="77777777" w:rsidTr="002750CD">
        <w:tc>
          <w:tcPr>
            <w:tcW w:w="2255" w:type="dxa"/>
          </w:tcPr>
          <w:p w14:paraId="507BF8F6" w14:textId="77777777" w:rsidR="00B22988" w:rsidRPr="009C4953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9C4953">
              <w:rPr>
                <w:rFonts w:eastAsia="Cambria" w:cs="Times New Roman"/>
                <w:sz w:val="18"/>
                <w:szCs w:val="18"/>
                <w:lang w:val="en-US"/>
              </w:rPr>
              <w:lastRenderedPageBreak/>
              <w:t>One</w:t>
            </w:r>
          </w:p>
        </w:tc>
        <w:tc>
          <w:tcPr>
            <w:tcW w:w="1991" w:type="dxa"/>
          </w:tcPr>
          <w:p w14:paraId="3F0ACEC2" w14:textId="22F1CF3D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1.</w:t>
            </w:r>
            <w:r w:rsidR="00A84C0A" w:rsidRPr="002C5B3D">
              <w:rPr>
                <w:sz w:val="18"/>
                <w:szCs w:val="18"/>
                <w:lang w:val="en-US"/>
              </w:rPr>
              <w:t>11</w:t>
            </w:r>
            <w:r w:rsidRPr="002C5B3D">
              <w:rPr>
                <w:sz w:val="18"/>
                <w:szCs w:val="18"/>
                <w:lang w:val="en-US"/>
              </w:rPr>
              <w:t xml:space="preserve"> (</w:t>
            </w:r>
            <w:r w:rsidR="00A84C0A" w:rsidRPr="002C5B3D">
              <w:rPr>
                <w:sz w:val="18"/>
                <w:szCs w:val="18"/>
                <w:lang w:val="en-US"/>
              </w:rPr>
              <w:t>1</w:t>
            </w:r>
            <w:r w:rsidRPr="002C5B3D">
              <w:rPr>
                <w:sz w:val="18"/>
                <w:szCs w:val="18"/>
                <w:lang w:val="en-US"/>
              </w:rPr>
              <w:t>.</w:t>
            </w:r>
            <w:r w:rsidR="00EF69E9">
              <w:rPr>
                <w:sz w:val="18"/>
                <w:szCs w:val="18"/>
                <w:lang w:val="en-US"/>
              </w:rPr>
              <w:t>03</w:t>
            </w:r>
            <w:r w:rsidRPr="002C5B3D">
              <w:rPr>
                <w:sz w:val="18"/>
                <w:szCs w:val="18"/>
                <w:lang w:val="en-US"/>
              </w:rPr>
              <w:t>-1.</w:t>
            </w:r>
            <w:r w:rsidR="00EF69E9">
              <w:rPr>
                <w:sz w:val="18"/>
                <w:szCs w:val="18"/>
                <w:lang w:val="en-US"/>
              </w:rPr>
              <w:t>20</w:t>
            </w:r>
            <w:r w:rsidRPr="002C5B3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5" w:type="dxa"/>
          </w:tcPr>
          <w:p w14:paraId="1CAAB6B4" w14:textId="153B9268" w:rsidR="00B22988" w:rsidRPr="002C5B3D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C5B3D">
              <w:rPr>
                <w:sz w:val="18"/>
                <w:szCs w:val="18"/>
                <w:lang w:val="en-US"/>
              </w:rPr>
              <w:t>0.</w:t>
            </w:r>
            <w:r w:rsidR="002C5B3D" w:rsidRPr="002C5B3D">
              <w:rPr>
                <w:sz w:val="18"/>
                <w:szCs w:val="18"/>
                <w:lang w:val="en-US"/>
              </w:rPr>
              <w:t>98</w:t>
            </w:r>
            <w:r w:rsidRPr="002C5B3D">
              <w:rPr>
                <w:sz w:val="18"/>
                <w:szCs w:val="18"/>
                <w:lang w:val="en-US"/>
              </w:rPr>
              <w:t xml:space="preserve"> (0.</w:t>
            </w:r>
            <w:r w:rsidR="002C5B3D">
              <w:rPr>
                <w:sz w:val="18"/>
                <w:szCs w:val="18"/>
                <w:lang w:val="en-US"/>
              </w:rPr>
              <w:t>90</w:t>
            </w:r>
            <w:r w:rsidRPr="002C5B3D">
              <w:rPr>
                <w:sz w:val="18"/>
                <w:szCs w:val="18"/>
                <w:lang w:val="en-US"/>
              </w:rPr>
              <w:t>-1.</w:t>
            </w:r>
            <w:r w:rsidR="002C5B3D">
              <w:rPr>
                <w:sz w:val="18"/>
                <w:szCs w:val="18"/>
                <w:lang w:val="en-US"/>
              </w:rPr>
              <w:t>07</w:t>
            </w:r>
            <w:r w:rsidRPr="002C5B3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5C2FE324" w14:textId="3382CF54" w:rsidR="00B22988" w:rsidRPr="002C5B3D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0.87 (0.70-1.08</w:t>
            </w:r>
            <w:r w:rsidR="00B22988" w:rsidRPr="002C5B3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36" w:type="dxa"/>
          </w:tcPr>
          <w:p w14:paraId="3429CE6B" w14:textId="2EB98344" w:rsidR="00B22988" w:rsidRPr="002C5B3D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0.72 (0.57-0.91</w:t>
            </w:r>
            <w:r w:rsidR="00B22988" w:rsidRPr="002C5B3D">
              <w:rPr>
                <w:sz w:val="18"/>
                <w:szCs w:val="18"/>
                <w:lang w:val="en-US"/>
              </w:rPr>
              <w:t>)</w:t>
            </w:r>
          </w:p>
        </w:tc>
      </w:tr>
      <w:tr w:rsidR="00B22988" w:rsidRPr="005A2425" w14:paraId="7A058089" w14:textId="77777777" w:rsidTr="002750CD">
        <w:tc>
          <w:tcPr>
            <w:tcW w:w="2255" w:type="dxa"/>
          </w:tcPr>
          <w:p w14:paraId="432923A2" w14:textId="77777777" w:rsidR="00B22988" w:rsidRPr="002C5B3D" w:rsidRDefault="00B22988" w:rsidP="00B22988">
            <w:pPr>
              <w:pStyle w:val="Listeafsnit"/>
              <w:ind w:left="0"/>
              <w:jc w:val="right"/>
              <w:rPr>
                <w:rFonts w:eastAsia="Cambria" w:cs="Times New Roman"/>
                <w:sz w:val="18"/>
                <w:szCs w:val="18"/>
                <w:lang w:val="en-US"/>
              </w:rPr>
            </w:pPr>
            <w:r w:rsidRPr="002C5B3D">
              <w:rPr>
                <w:rFonts w:eastAsia="Cambria" w:cs="Times New Roman"/>
                <w:sz w:val="18"/>
                <w:szCs w:val="18"/>
                <w:lang w:val="en-US"/>
              </w:rPr>
              <w:t>Two</w:t>
            </w:r>
          </w:p>
        </w:tc>
        <w:tc>
          <w:tcPr>
            <w:tcW w:w="1991" w:type="dxa"/>
          </w:tcPr>
          <w:p w14:paraId="1C48D37F" w14:textId="7E9852B3" w:rsidR="00B22988" w:rsidRPr="00A84C0A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A84C0A">
              <w:rPr>
                <w:sz w:val="18"/>
                <w:szCs w:val="18"/>
                <w:lang w:val="en-US"/>
              </w:rPr>
              <w:t>1.</w:t>
            </w:r>
            <w:r w:rsidR="00EF69E9">
              <w:rPr>
                <w:sz w:val="18"/>
                <w:szCs w:val="18"/>
                <w:lang w:val="en-US"/>
              </w:rPr>
              <w:t>16</w:t>
            </w:r>
            <w:r w:rsidRPr="00A84C0A">
              <w:rPr>
                <w:sz w:val="18"/>
                <w:szCs w:val="18"/>
                <w:lang w:val="en-US"/>
              </w:rPr>
              <w:t xml:space="preserve"> (1.</w:t>
            </w:r>
            <w:r w:rsidR="00A84C0A">
              <w:rPr>
                <w:sz w:val="18"/>
                <w:szCs w:val="18"/>
                <w:lang w:val="en-US"/>
              </w:rPr>
              <w:t>10</w:t>
            </w:r>
            <w:r w:rsidRPr="00A84C0A">
              <w:rPr>
                <w:sz w:val="18"/>
                <w:szCs w:val="18"/>
                <w:lang w:val="en-US"/>
              </w:rPr>
              <w:t>-1.</w:t>
            </w:r>
            <w:r w:rsidR="00EF69E9">
              <w:rPr>
                <w:sz w:val="18"/>
                <w:szCs w:val="18"/>
                <w:lang w:val="en-US"/>
              </w:rPr>
              <w:t>22</w:t>
            </w:r>
            <w:r w:rsidRPr="00A84C0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5" w:type="dxa"/>
          </w:tcPr>
          <w:p w14:paraId="30E67A37" w14:textId="35931618" w:rsidR="00B22988" w:rsidRPr="00A84C0A" w:rsidRDefault="00B2298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A84C0A">
              <w:rPr>
                <w:sz w:val="18"/>
                <w:szCs w:val="18"/>
                <w:lang w:val="en-US"/>
              </w:rPr>
              <w:t>0.</w:t>
            </w:r>
            <w:r w:rsidR="002C5B3D">
              <w:rPr>
                <w:sz w:val="18"/>
                <w:szCs w:val="18"/>
                <w:lang w:val="en-US"/>
              </w:rPr>
              <w:t>89</w:t>
            </w:r>
            <w:r w:rsidRPr="00A84C0A">
              <w:rPr>
                <w:sz w:val="18"/>
                <w:szCs w:val="18"/>
                <w:lang w:val="en-US"/>
              </w:rPr>
              <w:t xml:space="preserve"> (0.</w:t>
            </w:r>
            <w:r w:rsidR="002C5B3D">
              <w:rPr>
                <w:sz w:val="18"/>
                <w:szCs w:val="18"/>
                <w:lang w:val="en-US"/>
              </w:rPr>
              <w:t>83</w:t>
            </w:r>
            <w:r w:rsidRPr="00A84C0A">
              <w:rPr>
                <w:sz w:val="18"/>
                <w:szCs w:val="18"/>
                <w:lang w:val="en-US"/>
              </w:rPr>
              <w:t>-0.</w:t>
            </w:r>
            <w:r w:rsidR="002C5B3D">
              <w:rPr>
                <w:sz w:val="18"/>
                <w:szCs w:val="18"/>
                <w:lang w:val="en-US"/>
              </w:rPr>
              <w:t>96</w:t>
            </w:r>
            <w:r w:rsidRPr="00A84C0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14:paraId="14EB69F9" w14:textId="25C54A89" w:rsidR="00B22988" w:rsidRPr="00A84C0A" w:rsidRDefault="005A2425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0.95 (0.83-1.10</w:t>
            </w:r>
            <w:r w:rsidR="00B22988" w:rsidRPr="00A84C0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36" w:type="dxa"/>
          </w:tcPr>
          <w:p w14:paraId="264D2EB4" w14:textId="394F4814" w:rsidR="00B22988" w:rsidRPr="00A84C0A" w:rsidRDefault="007D1A68" w:rsidP="00B22988">
            <w:pPr>
              <w:pStyle w:val="Listeafsnit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0.68 (0.57-0.82</w:t>
            </w:r>
            <w:r w:rsidR="00B22988" w:rsidRPr="00A84C0A">
              <w:rPr>
                <w:sz w:val="18"/>
                <w:szCs w:val="18"/>
                <w:lang w:val="en-US"/>
              </w:rPr>
              <w:t>)</w:t>
            </w:r>
          </w:p>
        </w:tc>
      </w:tr>
    </w:tbl>
    <w:p w14:paraId="4020FD1C" w14:textId="7C72FD7C" w:rsidR="002750CD" w:rsidRDefault="00705A74" w:rsidP="00705A74">
      <w:pPr>
        <w:pStyle w:val="Listeafsnit"/>
        <w:spacing w:after="0" w:line="276" w:lineRule="auto"/>
        <w:ind w:left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vertAlign w:val="superscript"/>
          <w:lang w:val="en-US"/>
        </w:rPr>
        <w:br/>
      </w:r>
      <w:proofErr w:type="spellStart"/>
      <w:proofErr w:type="gramStart"/>
      <w:r w:rsidR="002750CD" w:rsidRPr="00443347">
        <w:rPr>
          <w:rFonts w:ascii="Calibri" w:hAnsi="Calibri" w:cs="Calibri"/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="002750CD" w:rsidRPr="00443347">
        <w:rPr>
          <w:rFonts w:ascii="Calibri" w:hAnsi="Calibri" w:cs="Calibri"/>
          <w:sz w:val="18"/>
          <w:szCs w:val="18"/>
          <w:lang w:val="en-US"/>
        </w:rPr>
        <w:t xml:space="preserve"> Adjusted for age, sex, baseline hba1c, CCI-score, obesity, smoking related disorders, alcohol related diagnoses, </w:t>
      </w:r>
      <w:r w:rsidR="002750CD">
        <w:rPr>
          <w:rFonts w:ascii="Calibri" w:hAnsi="Calibri" w:cs="Calibri"/>
          <w:sz w:val="18"/>
          <w:szCs w:val="18"/>
          <w:lang w:val="en-US"/>
        </w:rPr>
        <w:t>marital</w:t>
      </w:r>
      <w:r w:rsidR="002750CD" w:rsidRPr="00443347">
        <w:rPr>
          <w:rFonts w:ascii="Calibri" w:hAnsi="Calibri" w:cs="Calibri"/>
          <w:sz w:val="18"/>
          <w:szCs w:val="18"/>
          <w:lang w:val="en-US"/>
        </w:rPr>
        <w:t xml:space="preserve"> status, </w:t>
      </w:r>
      <w:r w:rsidR="002750CD">
        <w:rPr>
          <w:rFonts w:ascii="Calibri" w:hAnsi="Calibri" w:cs="Calibri"/>
          <w:sz w:val="18"/>
          <w:szCs w:val="18"/>
          <w:lang w:val="en-US"/>
        </w:rPr>
        <w:t xml:space="preserve">commonly prescribed </w:t>
      </w:r>
      <w:r w:rsidR="002750CD" w:rsidRPr="00443347">
        <w:rPr>
          <w:rFonts w:ascii="Calibri" w:hAnsi="Calibri" w:cs="Calibri"/>
          <w:sz w:val="18"/>
          <w:szCs w:val="18"/>
          <w:lang w:val="en-US"/>
        </w:rPr>
        <w:t>medication use, macro- and microvascular complications</w:t>
      </w:r>
    </w:p>
    <w:p w14:paraId="6C9169F8" w14:textId="2DAA4ABC" w:rsidR="002750CD" w:rsidRPr="00705A74" w:rsidRDefault="002750CD" w:rsidP="00705A74">
      <w:pPr>
        <w:spacing w:line="276" w:lineRule="auto"/>
        <w:rPr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vertAlign w:val="superscript"/>
          <w:lang w:val="en-US"/>
        </w:rPr>
        <w:t xml:space="preserve">b </w:t>
      </w:r>
      <w:r>
        <w:rPr>
          <w:sz w:val="18"/>
          <w:szCs w:val="18"/>
          <w:lang w:val="en-US"/>
        </w:rPr>
        <w:t>Having been registered with a s</w:t>
      </w:r>
      <w:r w:rsidRPr="00477F27">
        <w:rPr>
          <w:sz w:val="18"/>
          <w:szCs w:val="18"/>
          <w:lang w:val="en-US"/>
        </w:rPr>
        <w:t>moking</w:t>
      </w:r>
      <w:r>
        <w:rPr>
          <w:sz w:val="18"/>
          <w:szCs w:val="18"/>
          <w:lang w:val="en-US"/>
        </w:rPr>
        <w:t>-</w:t>
      </w:r>
      <w:r w:rsidRPr="00477F27">
        <w:rPr>
          <w:sz w:val="18"/>
          <w:szCs w:val="18"/>
          <w:lang w:val="en-US"/>
        </w:rPr>
        <w:t>related di</w:t>
      </w:r>
      <w:r>
        <w:rPr>
          <w:sz w:val="18"/>
          <w:szCs w:val="18"/>
          <w:lang w:val="en-US"/>
        </w:rPr>
        <w:t>agnosis (see Supplementary Table 1)</w:t>
      </w:r>
      <w:r w:rsidRPr="00477F27">
        <w:rPr>
          <w:sz w:val="18"/>
          <w:szCs w:val="18"/>
          <w:lang w:val="en-US"/>
        </w:rPr>
        <w:t xml:space="preserve"> or </w:t>
      </w:r>
      <w:r>
        <w:rPr>
          <w:sz w:val="18"/>
          <w:szCs w:val="18"/>
          <w:lang w:val="en-US"/>
        </w:rPr>
        <w:t xml:space="preserve">having redeemed a </w:t>
      </w:r>
      <w:r w:rsidRPr="00477F27">
        <w:rPr>
          <w:sz w:val="18"/>
          <w:szCs w:val="18"/>
          <w:lang w:val="en-US"/>
        </w:rPr>
        <w:t xml:space="preserve">prescription for </w:t>
      </w:r>
      <w:r w:rsidRPr="00477F27">
        <w:rPr>
          <w:rFonts w:eastAsia="Cambria" w:cs="Times New Roman"/>
          <w:sz w:val="18"/>
          <w:szCs w:val="18"/>
          <w:lang w:val="en-US"/>
        </w:rPr>
        <w:t>COPD</w:t>
      </w:r>
      <w:r>
        <w:rPr>
          <w:rFonts w:eastAsia="Cambria" w:cs="Times New Roman"/>
          <w:sz w:val="18"/>
          <w:szCs w:val="18"/>
          <w:lang w:val="en-US"/>
        </w:rPr>
        <w:t xml:space="preserve"> medication</w:t>
      </w:r>
      <w:r w:rsidRPr="00477F27">
        <w:rPr>
          <w:rFonts w:eastAsia="Cambria" w:cs="Times New Roman"/>
          <w:sz w:val="18"/>
          <w:szCs w:val="18"/>
          <w:lang w:val="en-US"/>
        </w:rPr>
        <w:t xml:space="preserve"> and</w:t>
      </w:r>
      <w:r>
        <w:rPr>
          <w:rFonts w:eastAsia="Cambria" w:cs="Times New Roman"/>
          <w:sz w:val="18"/>
          <w:szCs w:val="18"/>
          <w:lang w:val="en-US"/>
        </w:rPr>
        <w:t>/or</w:t>
      </w:r>
      <w:r w:rsidRPr="00477F27">
        <w:rPr>
          <w:rFonts w:eastAsia="Cambria" w:cs="Times New Roman"/>
          <w:sz w:val="18"/>
          <w:szCs w:val="18"/>
          <w:lang w:val="en-US"/>
        </w:rPr>
        <w:t xml:space="preserve"> asthma inhalers</w:t>
      </w:r>
      <w:r w:rsidR="00705A74">
        <w:rPr>
          <w:sz w:val="18"/>
          <w:szCs w:val="18"/>
          <w:lang w:val="en-US"/>
        </w:rPr>
        <w:br/>
      </w:r>
      <w:r>
        <w:rPr>
          <w:rFonts w:ascii="Calibri" w:hAnsi="Calibri" w:cs="Calibri"/>
          <w:sz w:val="18"/>
          <w:szCs w:val="18"/>
          <w:vertAlign w:val="superscript"/>
          <w:lang w:val="en-US"/>
        </w:rPr>
        <w:t>c</w:t>
      </w:r>
      <w:r>
        <w:rPr>
          <w:rFonts w:ascii="Calibri" w:hAnsi="Calibri" w:cs="Calibri"/>
          <w:sz w:val="18"/>
          <w:szCs w:val="18"/>
          <w:lang w:val="en-US"/>
        </w:rPr>
        <w:t xml:space="preserve"> Including beta-blockers, calcium channel blockers, renin-angiotensin system acting agents, lipid modifying agents, diuretics, and antithrombotic agents.</w:t>
      </w:r>
      <w:r w:rsidRPr="00C27651">
        <w:rPr>
          <w:rFonts w:ascii="Calibri" w:hAnsi="Calibri" w:cs="Calibri"/>
          <w:lang w:val="en-US"/>
        </w:rPr>
        <w:t xml:space="preserve"> </w:t>
      </w:r>
    </w:p>
    <w:p w14:paraId="219B51D9" w14:textId="77777777" w:rsidR="002750CD" w:rsidRDefault="002750CD" w:rsidP="002750CD">
      <w:pPr>
        <w:spacing w:line="360" w:lineRule="auto"/>
        <w:rPr>
          <w:b/>
          <w:bCs/>
          <w:sz w:val="32"/>
          <w:szCs w:val="32"/>
          <w:lang w:val="en-US"/>
        </w:rPr>
      </w:pPr>
    </w:p>
    <w:p w14:paraId="5E9FA3F5" w14:textId="77777777" w:rsidR="002750CD" w:rsidRDefault="002750CD" w:rsidP="002750CD">
      <w:pPr>
        <w:spacing w:line="360" w:lineRule="auto"/>
        <w:rPr>
          <w:b/>
          <w:bCs/>
          <w:sz w:val="32"/>
          <w:szCs w:val="32"/>
          <w:lang w:val="en-US"/>
        </w:rPr>
      </w:pPr>
    </w:p>
    <w:p w14:paraId="2D61DBB3" w14:textId="77777777" w:rsidR="002750CD" w:rsidRDefault="002750CD" w:rsidP="002750CD">
      <w:pPr>
        <w:spacing w:line="360" w:lineRule="auto"/>
        <w:rPr>
          <w:b/>
          <w:bCs/>
          <w:sz w:val="32"/>
          <w:szCs w:val="32"/>
          <w:lang w:val="en-US"/>
        </w:rPr>
      </w:pPr>
    </w:p>
    <w:p w14:paraId="518898CD" w14:textId="77777777" w:rsidR="002750CD" w:rsidRPr="00F7326B" w:rsidRDefault="002750CD">
      <w:pPr>
        <w:rPr>
          <w:lang w:val="en-US"/>
        </w:rPr>
      </w:pPr>
    </w:p>
    <w:sectPr w:rsidR="002750CD" w:rsidRPr="00F7326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ACA6" w14:textId="77777777" w:rsidR="00C16C94" w:rsidRDefault="00C16C94">
      <w:pPr>
        <w:spacing w:after="0" w:line="240" w:lineRule="auto"/>
      </w:pPr>
      <w:r>
        <w:separator/>
      </w:r>
    </w:p>
  </w:endnote>
  <w:endnote w:type="continuationSeparator" w:id="0">
    <w:p w14:paraId="47895205" w14:textId="77777777" w:rsidR="00C16C94" w:rsidRDefault="00C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136C9" w14:textId="77777777" w:rsidR="00C16C94" w:rsidRDefault="00C16C94">
      <w:pPr>
        <w:spacing w:after="0" w:line="240" w:lineRule="auto"/>
      </w:pPr>
      <w:r>
        <w:separator/>
      </w:r>
    </w:p>
  </w:footnote>
  <w:footnote w:type="continuationSeparator" w:id="0">
    <w:p w14:paraId="3133DCCE" w14:textId="77777777" w:rsidR="00C16C94" w:rsidRDefault="00C1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FC66" w14:textId="77777777" w:rsidR="00763121" w:rsidRDefault="00763121">
    <w:pPr>
      <w:pStyle w:val="Sidehoved"/>
    </w:pPr>
  </w:p>
  <w:p w14:paraId="5C1EC0F3" w14:textId="77777777" w:rsidR="00763121" w:rsidRDefault="00763121" w:rsidP="007338D1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3932"/>
    <w:multiLevelType w:val="hybridMultilevel"/>
    <w:tmpl w:val="3CAC036E"/>
    <w:lvl w:ilvl="0" w:tplc="AD5E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1"/>
    <w:rsid w:val="00070B57"/>
    <w:rsid w:val="000A103E"/>
    <w:rsid w:val="00147102"/>
    <w:rsid w:val="001643D4"/>
    <w:rsid w:val="00164E21"/>
    <w:rsid w:val="0017713B"/>
    <w:rsid w:val="001E11CC"/>
    <w:rsid w:val="001E2548"/>
    <w:rsid w:val="001F1766"/>
    <w:rsid w:val="00211155"/>
    <w:rsid w:val="00256EC9"/>
    <w:rsid w:val="002750CD"/>
    <w:rsid w:val="002B3D18"/>
    <w:rsid w:val="002C5B3D"/>
    <w:rsid w:val="003102E7"/>
    <w:rsid w:val="003425FE"/>
    <w:rsid w:val="00365486"/>
    <w:rsid w:val="00397225"/>
    <w:rsid w:val="003C0843"/>
    <w:rsid w:val="003E2BCA"/>
    <w:rsid w:val="003E3229"/>
    <w:rsid w:val="003E48C9"/>
    <w:rsid w:val="00433BE9"/>
    <w:rsid w:val="00472AC6"/>
    <w:rsid w:val="004B2138"/>
    <w:rsid w:val="005038EA"/>
    <w:rsid w:val="005523F8"/>
    <w:rsid w:val="005709EC"/>
    <w:rsid w:val="00596DB0"/>
    <w:rsid w:val="005A2425"/>
    <w:rsid w:val="00602770"/>
    <w:rsid w:val="006348F5"/>
    <w:rsid w:val="00670701"/>
    <w:rsid w:val="00677809"/>
    <w:rsid w:val="00705A74"/>
    <w:rsid w:val="00713237"/>
    <w:rsid w:val="007338D1"/>
    <w:rsid w:val="00763121"/>
    <w:rsid w:val="007A2518"/>
    <w:rsid w:val="007D1A68"/>
    <w:rsid w:val="007D459A"/>
    <w:rsid w:val="00811038"/>
    <w:rsid w:val="0086259A"/>
    <w:rsid w:val="00870032"/>
    <w:rsid w:val="0090666B"/>
    <w:rsid w:val="00912463"/>
    <w:rsid w:val="009173F5"/>
    <w:rsid w:val="0094423A"/>
    <w:rsid w:val="009A3FD0"/>
    <w:rsid w:val="009C1AD4"/>
    <w:rsid w:val="009C4953"/>
    <w:rsid w:val="009E5642"/>
    <w:rsid w:val="00A05003"/>
    <w:rsid w:val="00A33C24"/>
    <w:rsid w:val="00A43D30"/>
    <w:rsid w:val="00A47EFD"/>
    <w:rsid w:val="00A84C0A"/>
    <w:rsid w:val="00AC0ED8"/>
    <w:rsid w:val="00B1356C"/>
    <w:rsid w:val="00B22988"/>
    <w:rsid w:val="00B55711"/>
    <w:rsid w:val="00BC35D6"/>
    <w:rsid w:val="00BC3A83"/>
    <w:rsid w:val="00BC3DC7"/>
    <w:rsid w:val="00BE0D84"/>
    <w:rsid w:val="00C02FA2"/>
    <w:rsid w:val="00C1355F"/>
    <w:rsid w:val="00C16C94"/>
    <w:rsid w:val="00C16F9C"/>
    <w:rsid w:val="00C5151E"/>
    <w:rsid w:val="00CB07F3"/>
    <w:rsid w:val="00D26372"/>
    <w:rsid w:val="00D524A5"/>
    <w:rsid w:val="00D535C6"/>
    <w:rsid w:val="00D64852"/>
    <w:rsid w:val="00D729BA"/>
    <w:rsid w:val="00D87E10"/>
    <w:rsid w:val="00D91878"/>
    <w:rsid w:val="00DA7444"/>
    <w:rsid w:val="00DF1213"/>
    <w:rsid w:val="00E04CB5"/>
    <w:rsid w:val="00E077D0"/>
    <w:rsid w:val="00E3118B"/>
    <w:rsid w:val="00EB3E23"/>
    <w:rsid w:val="00ED1EC6"/>
    <w:rsid w:val="00EF69E9"/>
    <w:rsid w:val="00F7326B"/>
    <w:rsid w:val="00F80093"/>
    <w:rsid w:val="00F92F8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4F081"/>
  <w15:docId w15:val="{672A6B70-CBE5-4445-B06D-82E344A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7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326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3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32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7F3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5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5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5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2105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Rohde</dc:creator>
  <cp:keywords/>
  <dc:description/>
  <cp:lastModifiedBy>Christopher Rohde</cp:lastModifiedBy>
  <cp:revision>4</cp:revision>
  <dcterms:created xsi:type="dcterms:W3CDTF">2020-09-03T07:23:00Z</dcterms:created>
  <dcterms:modified xsi:type="dcterms:W3CDTF">2020-10-01T08:25:00Z</dcterms:modified>
</cp:coreProperties>
</file>