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8D78C" w14:textId="77777777" w:rsidR="00833A8B" w:rsidRPr="001F690F" w:rsidRDefault="00833A8B" w:rsidP="00833A8B">
      <w:pPr>
        <w:rPr>
          <w:rFonts w:ascii="Times New Roman" w:eastAsia="Times New Roman" w:hAnsi="Times New Roman" w:cs="Times New Roman"/>
          <w:color w:val="000000"/>
          <w:lang w:val="en-US" w:eastAsia="nb-NO"/>
        </w:rPr>
      </w:pPr>
      <w:r w:rsidRPr="001F690F">
        <w:rPr>
          <w:rFonts w:ascii="Times New Roman" w:eastAsia="Times New Roman" w:hAnsi="Times New Roman" w:cs="Times New Roman"/>
          <w:color w:val="000000"/>
          <w:lang w:val="en-US" w:eastAsia="nb-NO"/>
        </w:rPr>
        <w:t>Supplementary table 4. HSCL-90R subscales</w:t>
      </w:r>
    </w:p>
    <w:tbl>
      <w:tblPr>
        <w:tblW w:w="5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920"/>
      </w:tblGrid>
      <w:tr w:rsidR="00833A8B" w:rsidRPr="001F690F" w14:paraId="4F756E4F" w14:textId="77777777" w:rsidTr="00A202C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1E510" w14:textId="77777777" w:rsidR="00833A8B" w:rsidRPr="001F690F" w:rsidRDefault="00833A8B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F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Variable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D4A0F" w14:textId="77777777" w:rsidR="00833A8B" w:rsidRPr="001F690F" w:rsidRDefault="00833A8B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F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Coefficient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F2AF2" w14:textId="77777777" w:rsidR="00833A8B" w:rsidRPr="001F690F" w:rsidRDefault="00833A8B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F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F4561" w14:textId="77777777" w:rsidR="00833A8B" w:rsidRPr="001F690F" w:rsidRDefault="00833A8B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F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P-value</w:t>
            </w:r>
          </w:p>
        </w:tc>
      </w:tr>
      <w:tr w:rsidR="00833A8B" w:rsidRPr="001F690F" w14:paraId="612CFBB9" w14:textId="77777777" w:rsidTr="00A202C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59EE5" w14:textId="77777777" w:rsidR="00833A8B" w:rsidRPr="001F690F" w:rsidRDefault="00833A8B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F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MCP-1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D9AFF" w14:textId="77777777" w:rsidR="00833A8B" w:rsidRPr="001F690F" w:rsidRDefault="00833A8B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F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0.004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00061" w14:textId="77777777" w:rsidR="00833A8B" w:rsidRPr="001F690F" w:rsidRDefault="00833A8B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F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0.003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B579D" w14:textId="77777777" w:rsidR="00833A8B" w:rsidRPr="001F690F" w:rsidRDefault="00833A8B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F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0.173</w:t>
            </w:r>
          </w:p>
        </w:tc>
      </w:tr>
      <w:tr w:rsidR="00833A8B" w:rsidRPr="001F690F" w14:paraId="5E6D1DA4" w14:textId="77777777" w:rsidTr="00A202C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1D24F" w14:textId="77777777" w:rsidR="00833A8B" w:rsidRPr="001F690F" w:rsidRDefault="00833A8B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F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IL-1RA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DDBF8" w14:textId="77777777" w:rsidR="00833A8B" w:rsidRPr="001F690F" w:rsidRDefault="00833A8B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F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0.005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C8691" w14:textId="77777777" w:rsidR="00833A8B" w:rsidRPr="001F690F" w:rsidRDefault="00833A8B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F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0.002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361D5" w14:textId="77777777" w:rsidR="00833A8B" w:rsidRPr="001F690F" w:rsidRDefault="00833A8B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</w:pPr>
            <w:r w:rsidRPr="001F6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0.008</w:t>
            </w:r>
          </w:p>
        </w:tc>
      </w:tr>
      <w:tr w:rsidR="00833A8B" w:rsidRPr="001F690F" w14:paraId="5C84E6B2" w14:textId="77777777" w:rsidTr="00A202C4">
        <w:trPr>
          <w:trHeight w:val="509"/>
        </w:trPr>
        <w:tc>
          <w:tcPr>
            <w:tcW w:w="5520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700C3" w14:textId="77777777" w:rsidR="00833A8B" w:rsidRPr="001F690F" w:rsidRDefault="00833A8B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F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Notes: Somatization subscale. MCP-1 and IL-1RA analyzed separately. Significant p-values in boldface. SE: Standard error. </w:t>
            </w:r>
          </w:p>
        </w:tc>
      </w:tr>
      <w:tr w:rsidR="00833A8B" w:rsidRPr="001F690F" w14:paraId="3377DFAC" w14:textId="77777777" w:rsidTr="00A202C4">
        <w:trPr>
          <w:trHeight w:val="509"/>
        </w:trPr>
        <w:tc>
          <w:tcPr>
            <w:tcW w:w="5520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1931ACB" w14:textId="77777777" w:rsidR="00833A8B" w:rsidRPr="001F690F" w:rsidRDefault="00833A8B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</w:p>
        </w:tc>
      </w:tr>
      <w:tr w:rsidR="00833A8B" w:rsidRPr="001F690F" w14:paraId="26F17481" w14:textId="77777777" w:rsidTr="00A202C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CA221" w14:textId="77777777" w:rsidR="00833A8B" w:rsidRPr="001F690F" w:rsidRDefault="00833A8B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47AE4" w14:textId="77777777" w:rsidR="00833A8B" w:rsidRPr="001F690F" w:rsidRDefault="00833A8B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B71CA" w14:textId="77777777" w:rsidR="00833A8B" w:rsidRPr="001F690F" w:rsidRDefault="00833A8B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9410C" w14:textId="77777777" w:rsidR="00833A8B" w:rsidRPr="001F690F" w:rsidRDefault="00833A8B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</w:p>
        </w:tc>
      </w:tr>
      <w:tr w:rsidR="00833A8B" w:rsidRPr="001F690F" w14:paraId="55336F07" w14:textId="77777777" w:rsidTr="00A202C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F382E" w14:textId="77777777" w:rsidR="00833A8B" w:rsidRPr="001F690F" w:rsidRDefault="00833A8B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F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Variable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B02D9" w14:textId="77777777" w:rsidR="00833A8B" w:rsidRPr="001F690F" w:rsidRDefault="00833A8B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F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Coefficient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8F2E8" w14:textId="77777777" w:rsidR="00833A8B" w:rsidRPr="001F690F" w:rsidRDefault="00833A8B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F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B9156" w14:textId="77777777" w:rsidR="00833A8B" w:rsidRPr="001F690F" w:rsidRDefault="00833A8B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F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P-value</w:t>
            </w:r>
          </w:p>
        </w:tc>
      </w:tr>
      <w:tr w:rsidR="00833A8B" w:rsidRPr="001F690F" w14:paraId="197FD659" w14:textId="77777777" w:rsidTr="00A202C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730C4" w14:textId="77777777" w:rsidR="00833A8B" w:rsidRPr="001F690F" w:rsidRDefault="00833A8B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F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MCP-1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6A526" w14:textId="77777777" w:rsidR="00833A8B" w:rsidRPr="001F690F" w:rsidRDefault="00833A8B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F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0.005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A6364" w14:textId="77777777" w:rsidR="00833A8B" w:rsidRPr="001F690F" w:rsidRDefault="00833A8B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F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0.0</w:t>
            </w:r>
            <w:r w:rsidRPr="001F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3E332" w14:textId="77777777" w:rsidR="00833A8B" w:rsidRPr="001F690F" w:rsidRDefault="00833A8B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6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0.050</w:t>
            </w:r>
          </w:p>
        </w:tc>
      </w:tr>
      <w:tr w:rsidR="00833A8B" w:rsidRPr="001F690F" w14:paraId="7F86F1C2" w14:textId="77777777" w:rsidTr="00A202C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EDE5C" w14:textId="77777777" w:rsidR="00833A8B" w:rsidRPr="001F690F" w:rsidRDefault="00833A8B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F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IL-1RA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55AF1" w14:textId="77777777" w:rsidR="00833A8B" w:rsidRPr="001F690F" w:rsidRDefault="00833A8B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F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EC27E" w14:textId="77777777" w:rsidR="00833A8B" w:rsidRPr="001F690F" w:rsidRDefault="00833A8B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F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0.002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827AD" w14:textId="77777777" w:rsidR="00833A8B" w:rsidRPr="001F690F" w:rsidRDefault="00833A8B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6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0.046</w:t>
            </w:r>
          </w:p>
        </w:tc>
      </w:tr>
      <w:tr w:rsidR="00833A8B" w:rsidRPr="001F690F" w14:paraId="47CDAA07" w14:textId="77777777" w:rsidTr="00A202C4">
        <w:trPr>
          <w:trHeight w:val="509"/>
        </w:trPr>
        <w:tc>
          <w:tcPr>
            <w:tcW w:w="5520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59E7A" w14:textId="77777777" w:rsidR="00833A8B" w:rsidRPr="001F690F" w:rsidRDefault="00833A8B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F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Notes: Depressive subscale. MCP-1 and IL-1RA  analyzed separately. Significant p-values in boldface. SE: Standard error. </w:t>
            </w:r>
          </w:p>
        </w:tc>
      </w:tr>
      <w:tr w:rsidR="00833A8B" w:rsidRPr="001F690F" w14:paraId="0BA79085" w14:textId="77777777" w:rsidTr="00A202C4">
        <w:trPr>
          <w:trHeight w:val="509"/>
        </w:trPr>
        <w:tc>
          <w:tcPr>
            <w:tcW w:w="5520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800A430" w14:textId="77777777" w:rsidR="00833A8B" w:rsidRPr="001F690F" w:rsidRDefault="00833A8B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</w:p>
        </w:tc>
      </w:tr>
      <w:tr w:rsidR="00833A8B" w:rsidRPr="001F690F" w14:paraId="5313112A" w14:textId="77777777" w:rsidTr="00A202C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F1F1" w14:textId="77777777" w:rsidR="00833A8B" w:rsidRPr="001F690F" w:rsidRDefault="00833A8B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8A29" w14:textId="77777777" w:rsidR="00833A8B" w:rsidRPr="001F690F" w:rsidRDefault="00833A8B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180B" w14:textId="77777777" w:rsidR="00833A8B" w:rsidRPr="001F690F" w:rsidRDefault="00833A8B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2CF9" w14:textId="77777777" w:rsidR="00833A8B" w:rsidRPr="001F690F" w:rsidRDefault="00833A8B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</w:p>
        </w:tc>
      </w:tr>
      <w:tr w:rsidR="00833A8B" w:rsidRPr="001F690F" w14:paraId="693885BF" w14:textId="77777777" w:rsidTr="00A202C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667C1" w14:textId="77777777" w:rsidR="00833A8B" w:rsidRPr="001F690F" w:rsidRDefault="00833A8B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F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Variable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71561" w14:textId="77777777" w:rsidR="00833A8B" w:rsidRPr="001F690F" w:rsidRDefault="00833A8B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F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Coefficient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C01E7" w14:textId="77777777" w:rsidR="00833A8B" w:rsidRPr="001F690F" w:rsidRDefault="00833A8B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F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1E8B0" w14:textId="77777777" w:rsidR="00833A8B" w:rsidRPr="001F690F" w:rsidRDefault="00833A8B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F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P-value</w:t>
            </w:r>
          </w:p>
        </w:tc>
      </w:tr>
      <w:tr w:rsidR="00833A8B" w:rsidRPr="001F690F" w14:paraId="7F681846" w14:textId="77777777" w:rsidTr="00A202C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FDA1C" w14:textId="77777777" w:rsidR="00833A8B" w:rsidRPr="001F690F" w:rsidRDefault="00833A8B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F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MCP-1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F4953" w14:textId="77777777" w:rsidR="00833A8B" w:rsidRPr="001F690F" w:rsidRDefault="00833A8B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F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0.008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CD73D" w14:textId="77777777" w:rsidR="00833A8B" w:rsidRPr="001F690F" w:rsidRDefault="00833A8B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F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0.003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9E9B8" w14:textId="77777777" w:rsidR="00833A8B" w:rsidRPr="001F690F" w:rsidRDefault="00833A8B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6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0.005</w:t>
            </w:r>
          </w:p>
        </w:tc>
      </w:tr>
      <w:tr w:rsidR="00833A8B" w:rsidRPr="001F690F" w14:paraId="1B627831" w14:textId="77777777" w:rsidTr="00A202C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82CDD" w14:textId="77777777" w:rsidR="00833A8B" w:rsidRPr="001F690F" w:rsidRDefault="00833A8B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F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IL-1RA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E08CE" w14:textId="77777777" w:rsidR="00833A8B" w:rsidRPr="001F690F" w:rsidRDefault="00833A8B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F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0.006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49D9B" w14:textId="77777777" w:rsidR="00833A8B" w:rsidRPr="001F690F" w:rsidRDefault="00833A8B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F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0.002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F03D3" w14:textId="77777777" w:rsidR="00833A8B" w:rsidRPr="001F690F" w:rsidRDefault="00833A8B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6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0.000</w:t>
            </w:r>
          </w:p>
        </w:tc>
      </w:tr>
      <w:tr w:rsidR="00833A8B" w:rsidRPr="001F690F" w14:paraId="279E98CF" w14:textId="77777777" w:rsidTr="00A202C4">
        <w:trPr>
          <w:trHeight w:val="509"/>
        </w:trPr>
        <w:tc>
          <w:tcPr>
            <w:tcW w:w="5520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9AEAB" w14:textId="77777777" w:rsidR="00833A8B" w:rsidRPr="001F690F" w:rsidRDefault="00833A8B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F6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Notes: Anxiety subscale. MCP-1 and IL-1RA analyzed separately. Significant p-values in boldface. SE: Standard error. </w:t>
            </w:r>
          </w:p>
        </w:tc>
      </w:tr>
    </w:tbl>
    <w:p w14:paraId="0A590A01" w14:textId="77777777" w:rsidR="00BF143D" w:rsidRDefault="00BF143D">
      <w:bookmarkStart w:id="0" w:name="_GoBack"/>
      <w:bookmarkEnd w:id="0"/>
    </w:p>
    <w:sectPr w:rsidR="00BF143D" w:rsidSect="00A311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8B"/>
    <w:rsid w:val="00066486"/>
    <w:rsid w:val="00833A8B"/>
    <w:rsid w:val="00A3115E"/>
    <w:rsid w:val="00BF143D"/>
    <w:rsid w:val="00D4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523E7BC"/>
  <w15:chartTrackingRefBased/>
  <w15:docId w15:val="{CED70AAB-19F3-E847-9CCA-818AF35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A8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568</Characters>
  <Application>Microsoft Office Word</Application>
  <DocSecurity>0</DocSecurity>
  <Lines>11</Lines>
  <Paragraphs>3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2019-07-07T13:25:00Z</dcterms:created>
  <dcterms:modified xsi:type="dcterms:W3CDTF">2019-07-07T13:25:00Z</dcterms:modified>
</cp:coreProperties>
</file>