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3A8BF" w14:textId="4BA72DA5" w:rsidR="00F44334" w:rsidRDefault="00E2008A" w:rsidP="00171CCE">
      <w:pPr>
        <w:spacing w:line="360"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S</w:t>
      </w:r>
      <w:r w:rsidRPr="00E2008A">
        <w:rPr>
          <w:rFonts w:ascii="Times New Roman" w:hAnsi="Times New Roman" w:cs="Times New Roman"/>
          <w:b/>
          <w:sz w:val="28"/>
          <w:szCs w:val="28"/>
          <w:lang w:val="en-US"/>
        </w:rPr>
        <w:t>upplementary material</w:t>
      </w:r>
      <w:r w:rsidR="00394322">
        <w:rPr>
          <w:rFonts w:ascii="Times New Roman" w:hAnsi="Times New Roman" w:cs="Times New Roman"/>
          <w:b/>
          <w:sz w:val="28"/>
          <w:szCs w:val="28"/>
          <w:lang w:val="en-US"/>
        </w:rPr>
        <w:t xml:space="preserve"> S2</w:t>
      </w:r>
    </w:p>
    <w:p w14:paraId="3C5A6AAC" w14:textId="02BD44B5" w:rsidR="00832710" w:rsidRDefault="00832710" w:rsidP="00171CCE">
      <w:pPr>
        <w:spacing w:line="360"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Categorization of variables included in the attrition analyses</w:t>
      </w:r>
    </w:p>
    <w:p w14:paraId="2EEDAF98" w14:textId="77777777" w:rsidR="00983DF4" w:rsidRDefault="00983DF4" w:rsidP="00171CCE">
      <w:pPr>
        <w:spacing w:after="0" w:line="360" w:lineRule="auto"/>
        <w:contextualSpacing/>
        <w:rPr>
          <w:rFonts w:ascii="Times New Roman" w:hAnsi="Times New Roman" w:cs="Times New Roman"/>
          <w:sz w:val="24"/>
          <w:szCs w:val="24"/>
          <w:lang w:val="en-US"/>
        </w:rPr>
      </w:pPr>
    </w:p>
    <w:p w14:paraId="4F51CBC8" w14:textId="19AD96D3" w:rsidR="00BA2914" w:rsidRDefault="00BA2914" w:rsidP="00171CCE">
      <w:pPr>
        <w:spacing w:after="0" w:line="360" w:lineRule="auto"/>
        <w:contextualSpacing/>
        <w:rPr>
          <w:rFonts w:ascii="Times New Roman" w:hAnsi="Times New Roman" w:cs="Times New Roman"/>
          <w:sz w:val="24"/>
          <w:szCs w:val="24"/>
          <w:lang w:val="en-US"/>
        </w:rPr>
      </w:pPr>
      <w:r w:rsidRPr="000750C4">
        <w:rPr>
          <w:rFonts w:ascii="Times New Roman" w:hAnsi="Times New Roman" w:cs="Times New Roman"/>
          <w:sz w:val="24"/>
          <w:szCs w:val="24"/>
          <w:lang w:val="en-US"/>
        </w:rPr>
        <w:t xml:space="preserve">The following </w:t>
      </w:r>
      <w:r w:rsidR="00983DF4">
        <w:rPr>
          <w:rFonts w:ascii="Times New Roman" w:hAnsi="Times New Roman" w:cs="Times New Roman"/>
          <w:sz w:val="24"/>
          <w:szCs w:val="24"/>
          <w:lang w:val="en-US"/>
        </w:rPr>
        <w:t>sociodemographic</w:t>
      </w:r>
      <w:r w:rsidR="00605EB8">
        <w:rPr>
          <w:rFonts w:ascii="Times New Roman" w:hAnsi="Times New Roman" w:cs="Times New Roman"/>
          <w:sz w:val="24"/>
          <w:szCs w:val="24"/>
          <w:lang w:val="en-US"/>
        </w:rPr>
        <w:t>-</w:t>
      </w:r>
      <w:r w:rsidRPr="000750C4">
        <w:rPr>
          <w:rFonts w:ascii="Times New Roman" w:hAnsi="Times New Roman" w:cs="Times New Roman"/>
          <w:sz w:val="24"/>
          <w:szCs w:val="24"/>
          <w:lang w:val="en-US"/>
        </w:rPr>
        <w:t xml:space="preserve"> and health</w:t>
      </w:r>
      <w:r w:rsidR="00605EB8">
        <w:rPr>
          <w:rFonts w:ascii="Times New Roman" w:hAnsi="Times New Roman" w:cs="Times New Roman"/>
          <w:sz w:val="24"/>
          <w:szCs w:val="24"/>
          <w:lang w:val="en-US"/>
        </w:rPr>
        <w:t>-related data</w:t>
      </w:r>
      <w:r w:rsidRPr="000750C4">
        <w:rPr>
          <w:rFonts w:ascii="Times New Roman" w:hAnsi="Times New Roman" w:cs="Times New Roman"/>
          <w:sz w:val="24"/>
          <w:szCs w:val="24"/>
          <w:lang w:val="en-US"/>
        </w:rPr>
        <w:t xml:space="preserve"> obtained from the </w:t>
      </w:r>
      <w:r w:rsidR="00983DF4">
        <w:rPr>
          <w:rFonts w:ascii="Times New Roman" w:hAnsi="Times New Roman" w:cs="Times New Roman"/>
          <w:sz w:val="24"/>
          <w:szCs w:val="24"/>
          <w:lang w:val="en-US"/>
        </w:rPr>
        <w:t>Danish</w:t>
      </w:r>
      <w:r w:rsidRPr="000750C4">
        <w:rPr>
          <w:rFonts w:ascii="Times New Roman" w:hAnsi="Times New Roman" w:cs="Times New Roman"/>
          <w:sz w:val="24"/>
          <w:szCs w:val="24"/>
          <w:lang w:val="en-US"/>
        </w:rPr>
        <w:t xml:space="preserve"> registers</w:t>
      </w:r>
      <w:r w:rsidR="00605EB8">
        <w:rPr>
          <w:rFonts w:ascii="Times New Roman" w:hAnsi="Times New Roman" w:cs="Times New Roman"/>
          <w:sz w:val="24"/>
          <w:szCs w:val="24"/>
          <w:lang w:val="en-US"/>
        </w:rPr>
        <w:t xml:space="preserve"> </w:t>
      </w:r>
      <w:r w:rsidR="00E24E21" w:rsidRPr="000750C4">
        <w:rPr>
          <w:rFonts w:ascii="Times New Roman" w:hAnsi="Times New Roman" w:cs="Times New Roman"/>
          <w:sz w:val="24"/>
          <w:szCs w:val="24"/>
          <w:lang w:val="en-US"/>
        </w:rPr>
        <w:fldChar w:fldCharType="begin" w:fldLock="1"/>
      </w:r>
      <w:r w:rsidR="00E24E21">
        <w:rPr>
          <w:rFonts w:ascii="Times New Roman" w:hAnsi="Times New Roman" w:cs="Times New Roman"/>
          <w:sz w:val="24"/>
          <w:szCs w:val="24"/>
          <w:lang w:val="en-US"/>
        </w:rPr>
        <w:instrText>ADDIN CSL_CITATION {"citationItems":[{"id":"ITEM-1","itemData":{"DOI":"10.1177/1403494811399956 [doi]","ISSN":"1651-1905; 1403-4948","abstract":"Danish registers contain information on many important health and social issues. Because all Danish citizens have a unique personal identification number, linkage at the individual level between these nationwide registers and other data sources is possible and feasible. In this paper we briefly introduce selected Danish registers and the data structure and requirements forgetting access to data at Statistics Denmark, which is the main provider of register data. We introduce the Danish Data Archive and briefly present the Act on Processing of Personal Data, which is the legal foundation for analyses of register-based data in Denmark.","author":[{"dropping-particle":"","family":"Thygesen","given":"L C","non-dropping-particle":"","parse-names":false,"suffix":""},{"dropping-particle":"","family":"Daasnes","given":"C","non-dropping-particle":"","parse-names":false,"suffix":""},{"dropping-particle":"","family":"Thaulow","given":"I","non-dropping-particle":"","parse-names":false,"suffix":""},{"dropping-particle":"","family":"Bronnum-Hansen","given":"H","non-dropping-particle":"","parse-names":false,"suffix":""}],"container-title":"Scandinavian Journal of Public Health","id":"ITEM-1","issue":"7 Suppl","issued":{"date-parts":[["2011","7"]]},"note":"LR: 20170214; JID: 100883503; 2011/09/08 06:00 [entrez]; 2011/09/08 06:00 [pubmed]; 2011/09/29 06:00 [medline]; ppublish","page":"12-16","publisher-place":"National Institute of Public Health, University of Southern Denmark, Copenhagen, Denmark. lct@niph.k","title":"Introduction to Danish (nationwide) registers on health and social issues: structure, access, legislation, and archiving","type":"article-journal","volume":"39"},"uris":["http://www.mendeley.com/documents/?uuid=4534ecc3-0eb0-4a98-a007-09d52972667d"]},{"id":"ITEM-2","itemData":{"ISSN":"1403-4948","abstract":"BACKGROUNDThe Danish National Patient Register (NPR) was established in 1977, and it is considered to be the finest of its kind internationally.BACKGROUNDAt the onset the register included information on inpatient in somatic wards. The content of the register has gradually been expanded, and since 2007 the register has included information on all patients in Danish hospitals.RESULTSAlthough the NPR is overall a sound data source, both the content and the definitions of single variables have changed over time. Changes in the organisation and provision of health services may affect both the type and the completeness of registrations.CONCLUSIONSThe NPR is a unique data source. Researchers using the data should carefully consider potential fallacies in the data before drawing conclusions.","author":[{"dropping-particle":"","family":"Lynge","given":"E","non-dropping-particle":"","parse-names":false,"suffix":""},{"dropping-particle":"","family":"Sandegaard","given":"J L","non-dropping-particle":"","parse-names":false,"suffix":""},{"dropping-particle":"","family":"Rebolj","given":"M","non-dropping-particle":"","parse-names":false,"suffix":""}],"container-title":"Scandinavian Journal of Public Health","id":"ITEM-2","issue":"7","issued":{"date-parts":[["2011"]]},"page":"30-33","publisher-place":"Sweden DOI - 10.1177/1403494811401482","title":"The Danish National Patient Register","type":"article-journal","volume":"39"},"uris":["http://www.mendeley.com/documents/?uuid=63d3831a-d581-4109-b688-22b0edf74d16"]},{"id":"ITEM-3","itemData":{"DOI":"10.1093/ije/dyw213","ISSN":"0300-5771","PMID":"27789670","author":[{"dropping-particle":"","family":"Pottegård","given":"A","non-dropping-particle":"","parse-names":false,"suffix":""},{"dropping-particle":"","family":"Schmidt","given":"SAJ","non-dropping-particle":"","parse-names":false,"suffix":""},{"dropping-particle":"","family":"Wallach-Kildemoes","given":"H","non-dropping-particle":"","parse-names":false,"suffix":""},{"dropping-particle":"","family":"Sørensen","given":"HT","non-dropping-particle":"","parse-names":false,"suffix":""},{"dropping-particle":"","family":"Hallas","given":"J","non-dropping-particle":"","parse-names":false,"suffix":""},{"dropping-particle":"","family":"Schmidt","given":"M","non-dropping-particle":"","parse-names":false,"suffix":""}],"container-title":"International journal of epidemiology","id":"ITEM-3","issue":"3","issued":{"date-parts":[["2017","6","1"]]},"page":"798","title":"Data Resource Profile: The Danish National Prescription Registry.","type":"article-journal","volume":"46"},"uris":["http://www.mendeley.com/documents/?uuid=02828b6a-66c5-3eed-ae84-f66e120ec870"]},{"id":"ITEM-4","itemData":{"ISSN":"0393-2990","abstract":"The methodological advances in epidemiology have facilitated the use of the Danish Civil Registration System (CRS) in ways not previously described systematically. We reviewed the CRS and its use as a research tool in epidemiology. We obtained information from the Danish Law on Civil Registration and the Central Office of Civil Registration, and used existing literature to provide illustrative examples of its use. The CRS is an administrative register established on April 2, 1968. It contains individual-level information on all persons residing in Denmark (and Greenland as of May 1, 1972). By January 2014, the CRS had cumulatively registered 9.5 million individuals and more than 400 million person-years of follow-up. A unique ten-digit Civil Personal Register number assigned to all persons in the CRS allows for technically easy, cost-effective, and unambiguous individual-level record linkage of Danish registers. Daily updated information on migration and vital status allows for nationwide cohort studies with virtually complete long-term follow-up on emigration and death. The CRS facilitates sampling of general population comparison cohorts, controls in case-control studies, family cohorts, and target groups in population surveys. The data in the CRS are virtually complete, have high accuracy, and can be retrieved for research purposes while protecting the anonymity of Danish residents. In conclusion, the CRS is a key tool for epidemiological research in Denmark.","author":[{"dropping-particle":"","family":"Schmidt","given":"M","non-dropping-particle":"","parse-names":false,"suffix":""},{"dropping-particle":"","family":"Pedersen","given":"L","non-dropping-particle":"","parse-names":false,"suffix":""},{"dropping-particle":"","family":"Sørensen","given":"H T","non-dropping-particle":"","parse-names":false,"suffix":""}],"container-title":"European journal of epidemiology","id":"ITEM-4","issue":"8","issued":{"date-parts":[["2014"]]},"page":"541-549","publisher-place":"Netherlands DOI - 10.1007/s10654-014-9930-3","title":"The Danish Civil Registration System as a tool in epidemiology","type":"article-journal","volume":"29"},"uris":["http://www.mendeley.com/documents/?uuid=a63a264f-0e9e-4797-86ea-a1688ddee20d"]},{"id":"ITEM-5","itemData":{"ISSN":"1403-4948","abstract":"BACKGROUNDThe Psychiatric Central Research Register (PCRR) has continued since 1970 with electronic registration of patients treated at psychiatric departments in Denmark.BACKGROUNDThe register contains dates of onset and end of any treatment; all diagnoses; type of referral; place of treatment; municipality of residence; mode of admission.RESULTSSystematic studies validating the clinical diagnoses do not exist. However, several studies have validated specific diagnoses. The nationwide registration of severe mental disorders is almost complete. However, most cases with mild to moderate mental disorders are diagnosed and treated by general practitioners or specialists in psychiatry working in private practice and are thus not registered in the PCRR.CONCLUSIONSThe PCRR is a valuable tool in national health planning and in epidemiological research.","author":[{"dropping-particle":"","family":"Mors","given":"O","non-dropping-particle":"","parse-names":false,"suffix":""},{"dropping-particle":"","family":"Perto","given":"G P","non-dropping-particle":"","parse-names":false,"suffix":""},{"dropping-particle":"","family":"Mortensen","given":"P B","non-dropping-particle":"","parse-names":false,"suffix":""}],"container-title":"Scandinavian Journal of Public Health","id":"ITEM-5","issue":"7","issued":{"date-parts":[["2011"]]},"page":"54-57","publisher-place":"Sweden DOI - 10.1177/1403494810395825","title":"The Danish Psychiatric Central Research Register","type":"article-journal","volume":"39"},"uris":["http://www.mendeley.com/documents/?uuid=11e84a43-8fa7-479b-b5f8-b1af22485c3c"]}],"mendeley":{"formattedCitation":"(1–5)","plainTextFormattedCitation":"(1–5)","previouslyFormattedCitation":"(1–5)"},"properties":{"noteIndex":0},"schema":"https://github.com/citation-style-language/schema/raw/master/csl-citation.json"}</w:instrText>
      </w:r>
      <w:r w:rsidR="00E24E21" w:rsidRPr="000750C4">
        <w:rPr>
          <w:rFonts w:ascii="Times New Roman" w:hAnsi="Times New Roman" w:cs="Times New Roman"/>
          <w:sz w:val="24"/>
          <w:szCs w:val="24"/>
          <w:lang w:val="en-US"/>
        </w:rPr>
        <w:fldChar w:fldCharType="separate"/>
      </w:r>
      <w:r w:rsidR="00E24E21" w:rsidRPr="00536AD0">
        <w:rPr>
          <w:rFonts w:ascii="Times New Roman" w:hAnsi="Times New Roman" w:cs="Times New Roman"/>
          <w:noProof/>
          <w:sz w:val="24"/>
          <w:szCs w:val="24"/>
          <w:lang w:val="en-US"/>
        </w:rPr>
        <w:t>(1–5)</w:t>
      </w:r>
      <w:r w:rsidR="00E24E21" w:rsidRPr="000750C4">
        <w:rPr>
          <w:rFonts w:ascii="Times New Roman" w:hAnsi="Times New Roman" w:cs="Times New Roman"/>
          <w:sz w:val="24"/>
          <w:szCs w:val="24"/>
          <w:lang w:val="en-US"/>
        </w:rPr>
        <w:fldChar w:fldCharType="end"/>
      </w:r>
      <w:r w:rsidRPr="000750C4">
        <w:rPr>
          <w:rFonts w:ascii="Times New Roman" w:hAnsi="Times New Roman" w:cs="Times New Roman"/>
          <w:sz w:val="24"/>
          <w:szCs w:val="24"/>
          <w:lang w:val="en-US"/>
        </w:rPr>
        <w:t xml:space="preserve"> are included in the attrition analysis and categorized as follow</w:t>
      </w:r>
      <w:r w:rsidR="00605EB8">
        <w:rPr>
          <w:rFonts w:ascii="Times New Roman" w:hAnsi="Times New Roman" w:cs="Times New Roman"/>
          <w:sz w:val="24"/>
          <w:szCs w:val="24"/>
          <w:lang w:val="en-US"/>
        </w:rPr>
        <w:t>s</w:t>
      </w:r>
      <w:r w:rsidRPr="000750C4">
        <w:rPr>
          <w:rFonts w:ascii="Times New Roman" w:hAnsi="Times New Roman" w:cs="Times New Roman"/>
          <w:sz w:val="24"/>
          <w:szCs w:val="24"/>
          <w:lang w:val="en-US"/>
        </w:rPr>
        <w:t xml:space="preserve">; </w:t>
      </w:r>
    </w:p>
    <w:p w14:paraId="63BE6F4E" w14:textId="77777777" w:rsidR="00B63490" w:rsidRPr="000750C4" w:rsidRDefault="00B63490" w:rsidP="00171CCE">
      <w:pPr>
        <w:spacing w:after="0" w:line="360" w:lineRule="auto"/>
        <w:contextualSpacing/>
        <w:rPr>
          <w:rFonts w:ascii="Times New Roman" w:hAnsi="Times New Roman" w:cs="Times New Roman"/>
          <w:sz w:val="24"/>
          <w:szCs w:val="24"/>
          <w:lang w:val="en-US"/>
        </w:rPr>
      </w:pPr>
    </w:p>
    <w:p w14:paraId="4FE36EB4" w14:textId="7984BD3C" w:rsidR="003E3901" w:rsidRDefault="00BA2914" w:rsidP="00171CCE">
      <w:pPr>
        <w:spacing w:after="0" w:line="360" w:lineRule="auto"/>
        <w:contextualSpacing/>
        <w:rPr>
          <w:rFonts w:ascii="Times New Roman" w:hAnsi="Times New Roman" w:cs="Times New Roman"/>
          <w:sz w:val="24"/>
          <w:szCs w:val="24"/>
          <w:lang w:val="en-US"/>
        </w:rPr>
      </w:pPr>
      <w:r w:rsidRPr="00DF35DF">
        <w:rPr>
          <w:rFonts w:ascii="Times New Roman" w:hAnsi="Times New Roman" w:cs="Times New Roman"/>
          <w:i/>
          <w:sz w:val="24"/>
          <w:szCs w:val="24"/>
          <w:lang w:val="en-US"/>
        </w:rPr>
        <w:t>Age and sex</w:t>
      </w:r>
      <w:r w:rsidR="00983DF4">
        <w:rPr>
          <w:rFonts w:ascii="Times New Roman" w:hAnsi="Times New Roman" w:cs="Times New Roman"/>
          <w:i/>
          <w:sz w:val="24"/>
          <w:szCs w:val="24"/>
          <w:lang w:val="en-US"/>
        </w:rPr>
        <w:t xml:space="preserve"> (</w:t>
      </w:r>
      <w:r w:rsidR="00983DF4" w:rsidRPr="00983DF4">
        <w:rPr>
          <w:rFonts w:ascii="Times New Roman" w:hAnsi="Times New Roman" w:cs="Times New Roman"/>
          <w:i/>
          <w:sz w:val="24"/>
          <w:szCs w:val="24"/>
          <w:lang w:val="en-US"/>
        </w:rPr>
        <w:t>The Danish Civil Registration System</w:t>
      </w:r>
      <w:r w:rsidR="00983DF4">
        <w:rPr>
          <w:rFonts w:ascii="Times New Roman" w:hAnsi="Times New Roman" w:cs="Times New Roman"/>
          <w:i/>
          <w:sz w:val="24"/>
          <w:szCs w:val="24"/>
          <w:lang w:val="en-US"/>
        </w:rPr>
        <w:t>)</w:t>
      </w:r>
      <w:r w:rsidR="00364AF8">
        <w:rPr>
          <w:rFonts w:ascii="Times New Roman" w:hAnsi="Times New Roman" w:cs="Times New Roman"/>
          <w:sz w:val="24"/>
          <w:szCs w:val="24"/>
          <w:lang w:val="en-US"/>
        </w:rPr>
        <w:t xml:space="preserve">: </w:t>
      </w:r>
      <w:r w:rsidR="00C172D0">
        <w:rPr>
          <w:rFonts w:ascii="Times New Roman" w:hAnsi="Times New Roman" w:cs="Times New Roman"/>
          <w:sz w:val="24"/>
          <w:szCs w:val="24"/>
          <w:lang w:val="en-US"/>
        </w:rPr>
        <w:t>a</w:t>
      </w:r>
      <w:r w:rsidR="00364AF8">
        <w:rPr>
          <w:rFonts w:ascii="Times New Roman" w:hAnsi="Times New Roman" w:cs="Times New Roman"/>
          <w:sz w:val="24"/>
          <w:szCs w:val="24"/>
          <w:lang w:val="en-US"/>
        </w:rPr>
        <w:t>t the time the first invi</w:t>
      </w:r>
      <w:r w:rsidR="00983DF4">
        <w:rPr>
          <w:rFonts w:ascii="Times New Roman" w:hAnsi="Times New Roman" w:cs="Times New Roman"/>
          <w:sz w:val="24"/>
          <w:szCs w:val="24"/>
          <w:lang w:val="en-US"/>
        </w:rPr>
        <w:t>tation for the survey were sent.</w:t>
      </w:r>
    </w:p>
    <w:p w14:paraId="7C615BDE" w14:textId="77777777" w:rsidR="00EF1B60" w:rsidRDefault="00EF1B60" w:rsidP="00171CCE">
      <w:pPr>
        <w:spacing w:after="0" w:line="360" w:lineRule="auto"/>
        <w:contextualSpacing/>
        <w:rPr>
          <w:rFonts w:ascii="Times New Roman" w:hAnsi="Times New Roman" w:cs="Times New Roman"/>
          <w:i/>
          <w:sz w:val="24"/>
          <w:szCs w:val="24"/>
          <w:lang w:val="en-US"/>
        </w:rPr>
      </w:pPr>
    </w:p>
    <w:p w14:paraId="10039D43" w14:textId="0E6D6074" w:rsidR="00BA2914" w:rsidRPr="000750C4" w:rsidRDefault="00BA2914" w:rsidP="00171CCE">
      <w:pPr>
        <w:spacing w:after="0" w:line="360" w:lineRule="auto"/>
        <w:contextualSpacing/>
        <w:rPr>
          <w:rFonts w:ascii="Times New Roman" w:hAnsi="Times New Roman" w:cs="Times New Roman"/>
          <w:sz w:val="24"/>
          <w:szCs w:val="24"/>
          <w:lang w:val="en-US"/>
        </w:rPr>
      </w:pPr>
      <w:r w:rsidRPr="00DF35DF">
        <w:rPr>
          <w:rFonts w:ascii="Times New Roman" w:hAnsi="Times New Roman" w:cs="Times New Roman"/>
          <w:i/>
          <w:sz w:val="24"/>
          <w:szCs w:val="24"/>
          <w:lang w:val="en-US"/>
        </w:rPr>
        <w:t>Marital status</w:t>
      </w:r>
      <w:r w:rsidR="00983DF4">
        <w:rPr>
          <w:rFonts w:ascii="Times New Roman" w:hAnsi="Times New Roman" w:cs="Times New Roman"/>
          <w:i/>
          <w:sz w:val="24"/>
          <w:szCs w:val="24"/>
          <w:lang w:val="en-US"/>
        </w:rPr>
        <w:t xml:space="preserve"> (</w:t>
      </w:r>
      <w:r w:rsidR="00983DF4" w:rsidRPr="00983DF4">
        <w:rPr>
          <w:rFonts w:ascii="Times New Roman" w:hAnsi="Times New Roman" w:cs="Times New Roman"/>
          <w:i/>
          <w:sz w:val="24"/>
          <w:szCs w:val="24"/>
          <w:lang w:val="en-US"/>
        </w:rPr>
        <w:t>The Danish Civil Registration System</w:t>
      </w:r>
      <w:r w:rsidR="00983DF4">
        <w:rPr>
          <w:rFonts w:ascii="Times New Roman" w:hAnsi="Times New Roman" w:cs="Times New Roman"/>
          <w:i/>
          <w:sz w:val="24"/>
          <w:szCs w:val="24"/>
          <w:lang w:val="en-US"/>
        </w:rPr>
        <w:t>)</w:t>
      </w:r>
      <w:r w:rsidR="00364AF8">
        <w:rPr>
          <w:rFonts w:ascii="Times New Roman" w:hAnsi="Times New Roman" w:cs="Times New Roman"/>
          <w:i/>
          <w:sz w:val="24"/>
          <w:szCs w:val="24"/>
          <w:lang w:val="en-US"/>
        </w:rPr>
        <w:t>:</w:t>
      </w:r>
      <w:r w:rsidRPr="00DF35DF">
        <w:rPr>
          <w:rFonts w:ascii="Times New Roman" w:hAnsi="Times New Roman" w:cs="Times New Roman"/>
          <w:i/>
          <w:sz w:val="24"/>
          <w:szCs w:val="24"/>
          <w:lang w:val="en-US"/>
        </w:rPr>
        <w:t xml:space="preserve"> </w:t>
      </w:r>
      <w:r w:rsidRPr="000750C4">
        <w:rPr>
          <w:rFonts w:ascii="Times New Roman" w:hAnsi="Times New Roman" w:cs="Times New Roman"/>
          <w:sz w:val="24"/>
          <w:szCs w:val="24"/>
          <w:lang w:val="en-US"/>
        </w:rPr>
        <w:t>categorized binary as married/cohabiting or single.</w:t>
      </w:r>
    </w:p>
    <w:p w14:paraId="1AFCB6F8" w14:textId="77777777" w:rsidR="00EF1B60" w:rsidRDefault="00EF1B60" w:rsidP="00171CCE">
      <w:pPr>
        <w:spacing w:after="0" w:line="360" w:lineRule="auto"/>
        <w:contextualSpacing/>
        <w:rPr>
          <w:rFonts w:ascii="Times New Roman" w:hAnsi="Times New Roman" w:cs="Times New Roman"/>
          <w:i/>
          <w:sz w:val="24"/>
          <w:szCs w:val="24"/>
          <w:lang w:val="en-US"/>
        </w:rPr>
      </w:pPr>
    </w:p>
    <w:p w14:paraId="75B4D280" w14:textId="1E1637B2" w:rsidR="00BA2914" w:rsidRPr="000750C4" w:rsidRDefault="00BA2914" w:rsidP="00171CCE">
      <w:pPr>
        <w:spacing w:after="0" w:line="360" w:lineRule="auto"/>
        <w:contextualSpacing/>
        <w:rPr>
          <w:rFonts w:ascii="Times New Roman" w:hAnsi="Times New Roman" w:cs="Times New Roman"/>
          <w:sz w:val="24"/>
          <w:szCs w:val="24"/>
          <w:highlight w:val="yellow"/>
          <w:lang w:val="en-US"/>
        </w:rPr>
      </w:pPr>
      <w:r w:rsidRPr="00DF35DF">
        <w:rPr>
          <w:rFonts w:ascii="Times New Roman" w:hAnsi="Times New Roman" w:cs="Times New Roman"/>
          <w:i/>
          <w:sz w:val="24"/>
          <w:szCs w:val="24"/>
          <w:lang w:val="en-US"/>
        </w:rPr>
        <w:t>Educational level</w:t>
      </w:r>
      <w:r w:rsidR="00983DF4">
        <w:rPr>
          <w:rFonts w:ascii="Times New Roman" w:hAnsi="Times New Roman" w:cs="Times New Roman"/>
          <w:i/>
          <w:sz w:val="24"/>
          <w:szCs w:val="24"/>
          <w:lang w:val="en-US"/>
        </w:rPr>
        <w:t xml:space="preserve"> (</w:t>
      </w:r>
      <w:r w:rsidR="00983DF4" w:rsidRPr="00983DF4">
        <w:rPr>
          <w:rFonts w:ascii="Times New Roman" w:hAnsi="Times New Roman" w:cs="Times New Roman"/>
          <w:i/>
          <w:sz w:val="24"/>
          <w:szCs w:val="24"/>
          <w:lang w:val="en-US"/>
        </w:rPr>
        <w:t>Registers on personal level of education</w:t>
      </w:r>
      <w:r w:rsidR="00983DF4">
        <w:rPr>
          <w:rFonts w:ascii="Times New Roman" w:hAnsi="Times New Roman" w:cs="Times New Roman"/>
          <w:i/>
          <w:sz w:val="24"/>
          <w:szCs w:val="24"/>
          <w:lang w:val="en-US"/>
        </w:rPr>
        <w:t>)</w:t>
      </w:r>
      <w:r w:rsidR="00552F0C">
        <w:rPr>
          <w:rFonts w:ascii="Times New Roman" w:hAnsi="Times New Roman" w:cs="Times New Roman"/>
          <w:sz w:val="24"/>
          <w:szCs w:val="24"/>
          <w:lang w:val="en-US"/>
        </w:rPr>
        <w:t>: Lower secondary school; Upper secondary school;</w:t>
      </w:r>
      <w:r w:rsidR="00605EB8">
        <w:rPr>
          <w:rFonts w:ascii="Times New Roman" w:hAnsi="Times New Roman" w:cs="Times New Roman"/>
          <w:sz w:val="24"/>
          <w:szCs w:val="24"/>
          <w:lang w:val="en-US"/>
        </w:rPr>
        <w:t xml:space="preserve"> </w:t>
      </w:r>
      <w:r w:rsidRPr="000750C4">
        <w:rPr>
          <w:rFonts w:ascii="Times New Roman" w:hAnsi="Times New Roman" w:cs="Times New Roman"/>
          <w:sz w:val="24"/>
          <w:szCs w:val="24"/>
          <w:lang w:val="en-US"/>
        </w:rPr>
        <w:t xml:space="preserve">Vocational </w:t>
      </w:r>
      <w:r w:rsidR="00552F0C">
        <w:rPr>
          <w:rFonts w:ascii="Times New Roman" w:hAnsi="Times New Roman" w:cs="Times New Roman"/>
          <w:sz w:val="24"/>
          <w:szCs w:val="24"/>
          <w:lang w:val="en-US"/>
        </w:rPr>
        <w:t>or short-cycle higher education;</w:t>
      </w:r>
      <w:r w:rsidRPr="000750C4">
        <w:rPr>
          <w:rFonts w:ascii="Times New Roman" w:hAnsi="Times New Roman" w:cs="Times New Roman"/>
          <w:sz w:val="24"/>
          <w:szCs w:val="24"/>
          <w:lang w:val="en-US"/>
        </w:rPr>
        <w:t xml:space="preserve"> Medium-cycle high</w:t>
      </w:r>
      <w:r w:rsidR="00552F0C">
        <w:rPr>
          <w:rFonts w:ascii="Times New Roman" w:hAnsi="Times New Roman" w:cs="Times New Roman"/>
          <w:sz w:val="24"/>
          <w:szCs w:val="24"/>
          <w:lang w:val="en-US"/>
        </w:rPr>
        <w:t>er education including bachelor; Long-cycle higher education;</w:t>
      </w:r>
      <w:r w:rsidRPr="000750C4">
        <w:rPr>
          <w:rFonts w:ascii="Times New Roman" w:hAnsi="Times New Roman" w:cs="Times New Roman"/>
          <w:sz w:val="24"/>
          <w:szCs w:val="24"/>
          <w:lang w:val="en-US"/>
        </w:rPr>
        <w:t xml:space="preserve"> Missing. </w:t>
      </w:r>
    </w:p>
    <w:p w14:paraId="402CD87E" w14:textId="77777777" w:rsidR="00EF1B60" w:rsidRDefault="00EF1B60" w:rsidP="00171CCE">
      <w:pPr>
        <w:spacing w:after="0" w:line="360" w:lineRule="auto"/>
        <w:contextualSpacing/>
        <w:rPr>
          <w:rFonts w:ascii="Times New Roman" w:hAnsi="Times New Roman" w:cs="Times New Roman"/>
          <w:i/>
          <w:sz w:val="24"/>
          <w:szCs w:val="24"/>
          <w:lang w:val="en-US"/>
        </w:rPr>
      </w:pPr>
    </w:p>
    <w:p w14:paraId="664B2C37" w14:textId="6CEC28B9" w:rsidR="002F17A8" w:rsidRPr="000750C4" w:rsidRDefault="002F17A8" w:rsidP="002F17A8">
      <w:pPr>
        <w:spacing w:after="0" w:line="360" w:lineRule="auto"/>
        <w:contextualSpacing/>
        <w:rPr>
          <w:rFonts w:ascii="Times New Roman" w:hAnsi="Times New Roman" w:cs="Times New Roman"/>
          <w:sz w:val="24"/>
          <w:szCs w:val="24"/>
          <w:lang w:val="en-US"/>
        </w:rPr>
      </w:pPr>
      <w:r w:rsidRPr="00DF35DF">
        <w:rPr>
          <w:rFonts w:ascii="Times New Roman" w:hAnsi="Times New Roman" w:cs="Times New Roman"/>
          <w:i/>
          <w:sz w:val="24"/>
          <w:szCs w:val="24"/>
          <w:lang w:val="en-US"/>
        </w:rPr>
        <w:t>Occupation status</w:t>
      </w:r>
      <w:r>
        <w:rPr>
          <w:rFonts w:ascii="Times New Roman" w:hAnsi="Times New Roman" w:cs="Times New Roman"/>
          <w:i/>
          <w:sz w:val="24"/>
          <w:szCs w:val="24"/>
          <w:lang w:val="en-US"/>
        </w:rPr>
        <w:t xml:space="preserve"> (</w:t>
      </w:r>
      <w:r w:rsidRPr="00983DF4">
        <w:rPr>
          <w:rFonts w:ascii="Times New Roman" w:hAnsi="Times New Roman" w:cs="Times New Roman"/>
          <w:i/>
          <w:sz w:val="24"/>
          <w:szCs w:val="24"/>
          <w:lang w:val="en-US"/>
        </w:rPr>
        <w:t>Registers on personal labor market affiliation</w:t>
      </w:r>
      <w:r>
        <w:rPr>
          <w:rFonts w:ascii="Times New Roman" w:hAnsi="Times New Roman" w:cs="Times New Roman"/>
          <w:i/>
          <w:sz w:val="24"/>
          <w:szCs w:val="24"/>
          <w:lang w:val="en-US"/>
        </w:rPr>
        <w:t>)</w:t>
      </w:r>
      <w:r>
        <w:rPr>
          <w:rFonts w:ascii="Times New Roman" w:hAnsi="Times New Roman" w:cs="Times New Roman"/>
          <w:sz w:val="24"/>
          <w:szCs w:val="24"/>
          <w:lang w:val="en-US"/>
        </w:rPr>
        <w:t>: In the labor force; Unemployment, sick pay and</w:t>
      </w:r>
      <w:r w:rsidRPr="0019296F">
        <w:rPr>
          <w:rFonts w:ascii="Times New Roman" w:hAnsi="Times New Roman" w:cs="Times New Roman"/>
          <w:sz w:val="24"/>
          <w:szCs w:val="24"/>
          <w:lang w:val="en-US"/>
        </w:rPr>
        <w:t xml:space="preserve"> leave of absence</w:t>
      </w:r>
      <w:r>
        <w:rPr>
          <w:rFonts w:ascii="Times New Roman" w:hAnsi="Times New Roman" w:cs="Times New Roman"/>
          <w:sz w:val="24"/>
          <w:szCs w:val="24"/>
          <w:lang w:val="en-US"/>
        </w:rPr>
        <w:t>; Disability pension and</w:t>
      </w:r>
      <w:r w:rsidRPr="0019296F">
        <w:rPr>
          <w:rFonts w:ascii="Times New Roman" w:hAnsi="Times New Roman" w:cs="Times New Roman"/>
          <w:sz w:val="24"/>
          <w:szCs w:val="24"/>
          <w:lang w:val="en-US"/>
        </w:rPr>
        <w:t xml:space="preserve"> social security benefit</w:t>
      </w:r>
      <w:r>
        <w:rPr>
          <w:rFonts w:ascii="Times New Roman" w:hAnsi="Times New Roman" w:cs="Times New Roman"/>
          <w:sz w:val="24"/>
          <w:szCs w:val="24"/>
          <w:lang w:val="en-US"/>
        </w:rPr>
        <w:t>; R</w:t>
      </w:r>
      <w:r w:rsidRPr="00705B19">
        <w:rPr>
          <w:rFonts w:ascii="Times New Roman" w:hAnsi="Times New Roman" w:cs="Times New Roman"/>
          <w:sz w:val="24"/>
          <w:szCs w:val="24"/>
          <w:lang w:val="en-US"/>
        </w:rPr>
        <w:t>etirement pension, early</w:t>
      </w:r>
      <w:bookmarkStart w:id="0" w:name="_GoBack"/>
      <w:bookmarkEnd w:id="0"/>
      <w:r>
        <w:rPr>
          <w:rFonts w:ascii="Times New Roman" w:hAnsi="Times New Roman" w:cs="Times New Roman"/>
          <w:sz w:val="24"/>
          <w:szCs w:val="24"/>
          <w:lang w:val="en-US"/>
        </w:rPr>
        <w:t xml:space="preserve">; </w:t>
      </w:r>
      <w:r w:rsidRPr="0019296F">
        <w:rPr>
          <w:rFonts w:ascii="Times New Roman" w:hAnsi="Times New Roman" w:cs="Times New Roman"/>
          <w:sz w:val="24"/>
          <w:szCs w:val="24"/>
          <w:lang w:val="en-US"/>
        </w:rPr>
        <w:t>Enrolled in education</w:t>
      </w:r>
      <w:r>
        <w:rPr>
          <w:rFonts w:ascii="Times New Roman" w:hAnsi="Times New Roman" w:cs="Times New Roman"/>
          <w:sz w:val="24"/>
          <w:szCs w:val="24"/>
          <w:lang w:val="en-US"/>
        </w:rPr>
        <w:t>, and Missing.</w:t>
      </w:r>
    </w:p>
    <w:p w14:paraId="1D6D65C0" w14:textId="77777777" w:rsidR="00EF1B60" w:rsidRDefault="00EF1B60" w:rsidP="00171CCE">
      <w:pPr>
        <w:spacing w:after="0" w:line="360" w:lineRule="auto"/>
        <w:contextualSpacing/>
        <w:rPr>
          <w:rFonts w:ascii="Times New Roman" w:hAnsi="Times New Roman" w:cs="Times New Roman"/>
          <w:i/>
          <w:sz w:val="24"/>
          <w:szCs w:val="24"/>
          <w:lang w:val="en-US"/>
        </w:rPr>
      </w:pPr>
    </w:p>
    <w:p w14:paraId="0AD2050F" w14:textId="72570ABB" w:rsidR="00BA2914" w:rsidRPr="00265559" w:rsidRDefault="00BA2914" w:rsidP="00171CCE">
      <w:pPr>
        <w:spacing w:after="0" w:line="360" w:lineRule="auto"/>
        <w:contextualSpacing/>
        <w:rPr>
          <w:rFonts w:ascii="Times New Roman" w:hAnsi="Times New Roman" w:cs="Times New Roman"/>
          <w:sz w:val="24"/>
          <w:szCs w:val="24"/>
          <w:lang w:val="en-US"/>
        </w:rPr>
      </w:pPr>
      <w:r w:rsidRPr="00DF35DF">
        <w:rPr>
          <w:rFonts w:ascii="Times New Roman" w:hAnsi="Times New Roman" w:cs="Times New Roman"/>
          <w:i/>
          <w:sz w:val="24"/>
          <w:szCs w:val="24"/>
          <w:lang w:val="en-US"/>
        </w:rPr>
        <w:t>Personal income</w:t>
      </w:r>
      <w:r w:rsidR="001A344C">
        <w:rPr>
          <w:rFonts w:ascii="Times New Roman" w:hAnsi="Times New Roman" w:cs="Times New Roman"/>
          <w:i/>
          <w:sz w:val="24"/>
          <w:szCs w:val="24"/>
          <w:lang w:val="en-US"/>
        </w:rPr>
        <w:t xml:space="preserve"> (</w:t>
      </w:r>
      <w:r w:rsidR="001A344C" w:rsidRPr="001A344C">
        <w:rPr>
          <w:rFonts w:ascii="Times New Roman" w:hAnsi="Times New Roman" w:cs="Times New Roman"/>
          <w:i/>
          <w:sz w:val="24"/>
          <w:szCs w:val="24"/>
          <w:lang w:val="en-US"/>
        </w:rPr>
        <w:t>The Income Statistics Register</w:t>
      </w:r>
      <w:r w:rsidR="001A344C">
        <w:rPr>
          <w:rFonts w:ascii="Times New Roman" w:hAnsi="Times New Roman" w:cs="Times New Roman"/>
          <w:i/>
          <w:sz w:val="24"/>
          <w:szCs w:val="24"/>
          <w:lang w:val="en-US"/>
        </w:rPr>
        <w:t>)</w:t>
      </w:r>
      <w:r w:rsidR="0031708B">
        <w:rPr>
          <w:rFonts w:ascii="Times New Roman" w:hAnsi="Times New Roman" w:cs="Times New Roman"/>
          <w:sz w:val="24"/>
          <w:szCs w:val="24"/>
          <w:lang w:val="en-US"/>
        </w:rPr>
        <w:t xml:space="preserve">: Used for the adult populations. The categorizing is </w:t>
      </w:r>
      <w:r w:rsidRPr="000750C4">
        <w:rPr>
          <w:rFonts w:ascii="Times New Roman" w:hAnsi="Times New Roman" w:cs="Times New Roman"/>
          <w:sz w:val="24"/>
          <w:szCs w:val="24"/>
          <w:lang w:val="en-US"/>
        </w:rPr>
        <w:t>based on the general population’</w:t>
      </w:r>
      <w:r w:rsidR="0031708B">
        <w:rPr>
          <w:rFonts w:ascii="Times New Roman" w:hAnsi="Times New Roman" w:cs="Times New Roman"/>
          <w:sz w:val="24"/>
          <w:szCs w:val="24"/>
          <w:lang w:val="en-US"/>
        </w:rPr>
        <w:t>s income divided into quintiles</w:t>
      </w:r>
      <w:r w:rsidRPr="000750C4">
        <w:rPr>
          <w:rFonts w:ascii="Times New Roman" w:hAnsi="Times New Roman" w:cs="Times New Roman"/>
          <w:sz w:val="24"/>
          <w:szCs w:val="24"/>
          <w:lang w:val="en-US"/>
        </w:rPr>
        <w:t>:</w:t>
      </w:r>
      <w:r>
        <w:rPr>
          <w:rFonts w:ascii="Times New Roman" w:hAnsi="Times New Roman" w:cs="Times New Roman"/>
          <w:sz w:val="24"/>
          <w:szCs w:val="24"/>
          <w:lang w:val="en-US"/>
        </w:rPr>
        <w:t xml:space="preserve"> &lt; 21,906 euro; </w:t>
      </w:r>
      <w:r w:rsidRPr="00265559">
        <w:rPr>
          <w:rFonts w:ascii="Times New Roman" w:hAnsi="Times New Roman" w:cs="Times New Roman"/>
          <w:sz w:val="24"/>
          <w:szCs w:val="24"/>
          <w:lang w:val="en-US"/>
        </w:rPr>
        <w:t xml:space="preserve">21,906 euro </w:t>
      </w:r>
      <w:r w:rsidRPr="000750C4">
        <w:rPr>
          <w:rFonts w:ascii="Times New Roman" w:hAnsi="Times New Roman" w:cs="Times New Roman"/>
          <w:sz w:val="24"/>
          <w:szCs w:val="24"/>
          <w:lang w:val="en-US"/>
        </w:rPr>
        <w:t xml:space="preserve">– </w:t>
      </w:r>
      <w:r>
        <w:rPr>
          <w:rFonts w:ascii="Times New Roman" w:hAnsi="Times New Roman" w:cs="Times New Roman"/>
          <w:sz w:val="24"/>
          <w:szCs w:val="24"/>
          <w:lang w:val="en-US"/>
        </w:rPr>
        <w:t>38,145</w:t>
      </w:r>
      <w:r w:rsidRPr="00DE583D">
        <w:rPr>
          <w:rFonts w:ascii="Times New Roman" w:hAnsi="Times New Roman" w:cs="Times New Roman"/>
          <w:sz w:val="24"/>
          <w:szCs w:val="24"/>
          <w:lang w:val="en-US"/>
        </w:rPr>
        <w:t xml:space="preserve"> </w:t>
      </w:r>
      <w:r>
        <w:rPr>
          <w:rFonts w:ascii="Times New Roman" w:hAnsi="Times New Roman" w:cs="Times New Roman"/>
          <w:sz w:val="24"/>
          <w:szCs w:val="24"/>
          <w:lang w:val="en-US"/>
        </w:rPr>
        <w:t>euro</w:t>
      </w:r>
      <w:r w:rsidRPr="000750C4">
        <w:rPr>
          <w:rFonts w:ascii="Times New Roman" w:hAnsi="Times New Roman" w:cs="Times New Roman"/>
          <w:sz w:val="24"/>
          <w:szCs w:val="24"/>
          <w:lang w:val="en-US"/>
        </w:rPr>
        <w:t xml:space="preserve">; </w:t>
      </w:r>
      <w:r>
        <w:rPr>
          <w:rFonts w:ascii="Times New Roman" w:hAnsi="Times New Roman" w:cs="Times New Roman"/>
          <w:sz w:val="24"/>
          <w:szCs w:val="24"/>
          <w:lang w:val="en-US"/>
        </w:rPr>
        <w:t>38,146 euro</w:t>
      </w:r>
      <w:r w:rsidRPr="001170E3">
        <w:rPr>
          <w:rFonts w:ascii="Times New Roman" w:hAnsi="Times New Roman" w:cs="Times New Roman"/>
          <w:sz w:val="24"/>
          <w:szCs w:val="24"/>
          <w:lang w:val="en-US"/>
        </w:rPr>
        <w:t xml:space="preserve"> – </w:t>
      </w:r>
      <w:r>
        <w:rPr>
          <w:rFonts w:ascii="Times New Roman" w:hAnsi="Times New Roman" w:cs="Times New Roman"/>
          <w:sz w:val="24"/>
          <w:szCs w:val="24"/>
          <w:lang w:val="en-US"/>
        </w:rPr>
        <w:t>48,914 euro; 48,915 euro</w:t>
      </w:r>
      <w:r w:rsidRPr="001170E3">
        <w:rPr>
          <w:rFonts w:ascii="Times New Roman" w:hAnsi="Times New Roman" w:cs="Times New Roman"/>
          <w:sz w:val="24"/>
          <w:szCs w:val="24"/>
          <w:lang w:val="en-US"/>
        </w:rPr>
        <w:t xml:space="preserve"> – </w:t>
      </w:r>
      <w:r>
        <w:rPr>
          <w:rFonts w:ascii="Times New Roman" w:hAnsi="Times New Roman" w:cs="Times New Roman"/>
          <w:sz w:val="24"/>
          <w:szCs w:val="24"/>
          <w:lang w:val="en-US"/>
        </w:rPr>
        <w:t>63,329 euro</w:t>
      </w:r>
      <w:r w:rsidRPr="000750C4">
        <w:rPr>
          <w:rFonts w:ascii="Times New Roman" w:hAnsi="Times New Roman" w:cs="Times New Roman"/>
          <w:sz w:val="24"/>
          <w:szCs w:val="24"/>
          <w:lang w:val="en-US"/>
        </w:rPr>
        <w:t xml:space="preserve">;  </w:t>
      </w:r>
      <w:r w:rsidRPr="001170E3">
        <w:rPr>
          <w:rFonts w:ascii="Times New Roman" w:hAnsi="Times New Roman" w:cs="Times New Roman"/>
          <w:sz w:val="24"/>
          <w:szCs w:val="24"/>
          <w:lang w:val="en-US"/>
        </w:rPr>
        <w:t>&gt;</w:t>
      </w:r>
      <w:r>
        <w:rPr>
          <w:rFonts w:ascii="Times New Roman" w:hAnsi="Times New Roman" w:cs="Times New Roman"/>
          <w:sz w:val="24"/>
          <w:szCs w:val="24"/>
          <w:lang w:val="en-US"/>
        </w:rPr>
        <w:t>63,329 euro.</w:t>
      </w:r>
      <w:r w:rsidR="000F249F">
        <w:rPr>
          <w:rFonts w:ascii="Times New Roman" w:hAnsi="Times New Roman" w:cs="Times New Roman"/>
          <w:sz w:val="24"/>
          <w:szCs w:val="24"/>
          <w:lang w:val="en-US"/>
        </w:rPr>
        <w:t xml:space="preserve"> Missing.</w:t>
      </w:r>
    </w:p>
    <w:p w14:paraId="750A647E" w14:textId="77777777" w:rsidR="00EF1B60" w:rsidRPr="0031708B" w:rsidRDefault="00EF1B60" w:rsidP="00171CCE">
      <w:pPr>
        <w:spacing w:after="0" w:line="360" w:lineRule="auto"/>
        <w:contextualSpacing/>
        <w:rPr>
          <w:rFonts w:ascii="Times New Roman" w:hAnsi="Times New Roman" w:cs="Times New Roman"/>
          <w:sz w:val="24"/>
          <w:szCs w:val="24"/>
          <w:lang w:val="en-US"/>
        </w:rPr>
      </w:pPr>
    </w:p>
    <w:p w14:paraId="1C31895D" w14:textId="7C7FAAE3" w:rsidR="007F487A" w:rsidRDefault="0031708B" w:rsidP="00171CCE">
      <w:pPr>
        <w:spacing w:after="0" w:line="360" w:lineRule="auto"/>
        <w:contextualSpacing/>
        <w:rPr>
          <w:rFonts w:ascii="Times New Roman" w:hAnsi="Times New Roman" w:cs="Times New Roman"/>
          <w:sz w:val="24"/>
          <w:szCs w:val="24"/>
          <w:lang w:val="en-US"/>
        </w:rPr>
      </w:pPr>
      <w:r>
        <w:rPr>
          <w:rFonts w:ascii="Times New Roman" w:hAnsi="Times New Roman" w:cs="Times New Roman"/>
          <w:i/>
          <w:sz w:val="24"/>
          <w:szCs w:val="24"/>
          <w:lang w:val="en-US"/>
        </w:rPr>
        <w:t xml:space="preserve">The </w:t>
      </w:r>
      <w:proofErr w:type="spellStart"/>
      <w:r w:rsidRPr="0031708B">
        <w:rPr>
          <w:rFonts w:ascii="Times New Roman" w:hAnsi="Times New Roman" w:cs="Times New Roman"/>
          <w:i/>
          <w:sz w:val="24"/>
          <w:szCs w:val="24"/>
          <w:lang w:val="en-US"/>
        </w:rPr>
        <w:t>equivalated</w:t>
      </w:r>
      <w:proofErr w:type="spellEnd"/>
      <w:r w:rsidRPr="0031708B">
        <w:rPr>
          <w:rFonts w:ascii="Times New Roman" w:hAnsi="Times New Roman" w:cs="Times New Roman"/>
          <w:i/>
          <w:sz w:val="24"/>
          <w:szCs w:val="24"/>
          <w:lang w:val="en-US"/>
        </w:rPr>
        <w:t xml:space="preserve"> disposable income</w:t>
      </w:r>
      <w:r w:rsidR="001F0C06">
        <w:rPr>
          <w:rFonts w:ascii="Times New Roman" w:hAnsi="Times New Roman" w:cs="Times New Roman"/>
          <w:i/>
          <w:sz w:val="24"/>
          <w:szCs w:val="24"/>
          <w:lang w:val="en-US"/>
        </w:rPr>
        <w:t xml:space="preserve"> (</w:t>
      </w:r>
      <w:r w:rsidR="001F0C06" w:rsidRPr="001F0C06">
        <w:rPr>
          <w:rFonts w:ascii="Times New Roman" w:hAnsi="Times New Roman" w:cs="Times New Roman"/>
          <w:i/>
          <w:sz w:val="24"/>
          <w:szCs w:val="24"/>
          <w:lang w:val="en-US"/>
        </w:rPr>
        <w:t>The Income Statistics Register</w:t>
      </w:r>
      <w:r w:rsidR="001F0C06">
        <w:rPr>
          <w:rFonts w:ascii="Times New Roman" w:hAnsi="Times New Roman" w:cs="Times New Roman"/>
          <w:i/>
          <w:sz w:val="24"/>
          <w:szCs w:val="24"/>
          <w:lang w:val="en-US"/>
        </w:rPr>
        <w:t>)</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007F487A">
        <w:rPr>
          <w:rFonts w:ascii="Times New Roman" w:hAnsi="Times New Roman" w:cs="Times New Roman"/>
          <w:sz w:val="24"/>
          <w:szCs w:val="24"/>
          <w:lang w:val="en-US"/>
        </w:rPr>
        <w:t xml:space="preserve">Used for the adolescent population. </w:t>
      </w:r>
      <w:r w:rsidR="007F487A" w:rsidRPr="007F487A">
        <w:rPr>
          <w:rFonts w:ascii="Times New Roman" w:hAnsi="Times New Roman" w:cs="Times New Roman"/>
          <w:sz w:val="24"/>
          <w:szCs w:val="24"/>
          <w:lang w:val="en-US"/>
        </w:rPr>
        <w:t xml:space="preserve">The purpose of </w:t>
      </w:r>
      <w:r w:rsidR="00E01121">
        <w:rPr>
          <w:rFonts w:ascii="Times New Roman" w:hAnsi="Times New Roman" w:cs="Times New Roman"/>
          <w:sz w:val="24"/>
          <w:szCs w:val="24"/>
          <w:lang w:val="en-US"/>
        </w:rPr>
        <w:t>using</w:t>
      </w:r>
      <w:r w:rsidR="007F487A" w:rsidRPr="007F487A">
        <w:rPr>
          <w:rFonts w:ascii="Times New Roman" w:hAnsi="Times New Roman" w:cs="Times New Roman"/>
          <w:sz w:val="24"/>
          <w:szCs w:val="24"/>
          <w:lang w:val="en-US"/>
        </w:rPr>
        <w:t xml:space="preserve"> </w:t>
      </w:r>
      <w:r w:rsidR="00E01121">
        <w:rPr>
          <w:rFonts w:ascii="Times New Roman" w:hAnsi="Times New Roman" w:cs="Times New Roman"/>
          <w:sz w:val="24"/>
          <w:szCs w:val="24"/>
          <w:lang w:val="en-US"/>
        </w:rPr>
        <w:t>this variable</w:t>
      </w:r>
      <w:r w:rsidR="007F487A" w:rsidRPr="007F487A">
        <w:rPr>
          <w:rFonts w:ascii="Times New Roman" w:hAnsi="Times New Roman" w:cs="Times New Roman"/>
          <w:sz w:val="24"/>
          <w:szCs w:val="24"/>
          <w:lang w:val="en-US"/>
        </w:rPr>
        <w:t xml:space="preserve"> is to ensure comparability </w:t>
      </w:r>
      <w:r w:rsidR="00A031CE">
        <w:rPr>
          <w:rFonts w:ascii="Times New Roman" w:hAnsi="Times New Roman" w:cs="Times New Roman"/>
          <w:sz w:val="24"/>
          <w:szCs w:val="24"/>
          <w:lang w:val="en-US"/>
        </w:rPr>
        <w:t>in i</w:t>
      </w:r>
      <w:r w:rsidR="007F487A" w:rsidRPr="007F487A">
        <w:rPr>
          <w:rFonts w:ascii="Times New Roman" w:hAnsi="Times New Roman" w:cs="Times New Roman"/>
          <w:sz w:val="24"/>
          <w:szCs w:val="24"/>
          <w:lang w:val="en-US"/>
        </w:rPr>
        <w:t>ncome</w:t>
      </w:r>
      <w:r w:rsidR="00E01121">
        <w:rPr>
          <w:rFonts w:ascii="Times New Roman" w:hAnsi="Times New Roman" w:cs="Times New Roman"/>
          <w:sz w:val="24"/>
          <w:szCs w:val="24"/>
          <w:lang w:val="en-US"/>
        </w:rPr>
        <w:t xml:space="preserve"> by</w:t>
      </w:r>
      <w:r w:rsidR="007F487A" w:rsidRPr="007F487A">
        <w:rPr>
          <w:rFonts w:ascii="Times New Roman" w:hAnsi="Times New Roman" w:cs="Times New Roman"/>
          <w:sz w:val="24"/>
          <w:szCs w:val="24"/>
          <w:lang w:val="en-US"/>
        </w:rPr>
        <w:t xml:space="preserve"> </w:t>
      </w:r>
      <w:r w:rsidR="00E01121">
        <w:rPr>
          <w:rFonts w:ascii="Times New Roman" w:hAnsi="Times New Roman" w:cs="Times New Roman"/>
          <w:sz w:val="24"/>
          <w:szCs w:val="24"/>
          <w:lang w:val="en-US"/>
        </w:rPr>
        <w:t>taking both</w:t>
      </w:r>
      <w:r w:rsidR="00A031CE">
        <w:rPr>
          <w:rFonts w:ascii="Times New Roman" w:hAnsi="Times New Roman" w:cs="Times New Roman"/>
          <w:sz w:val="24"/>
          <w:szCs w:val="24"/>
          <w:lang w:val="en-US"/>
        </w:rPr>
        <w:t xml:space="preserve"> the </w:t>
      </w:r>
      <w:r w:rsidR="00A031CE" w:rsidRPr="0031708B">
        <w:rPr>
          <w:rFonts w:ascii="Times New Roman" w:hAnsi="Times New Roman" w:cs="Times New Roman"/>
          <w:sz w:val="24"/>
          <w:szCs w:val="24"/>
          <w:lang w:val="en-US"/>
        </w:rPr>
        <w:t>size</w:t>
      </w:r>
      <w:r w:rsidR="00E01121">
        <w:rPr>
          <w:rFonts w:ascii="Times New Roman" w:hAnsi="Times New Roman" w:cs="Times New Roman"/>
          <w:sz w:val="24"/>
          <w:szCs w:val="24"/>
          <w:lang w:val="en-US"/>
        </w:rPr>
        <w:t xml:space="preserve">- </w:t>
      </w:r>
      <w:r w:rsidR="00D75608">
        <w:rPr>
          <w:rFonts w:ascii="Times New Roman" w:hAnsi="Times New Roman" w:cs="Times New Roman"/>
          <w:sz w:val="24"/>
          <w:szCs w:val="24"/>
          <w:lang w:val="en-US"/>
        </w:rPr>
        <w:t>and total income</w:t>
      </w:r>
      <w:r w:rsidR="00A031CE" w:rsidRPr="0031708B">
        <w:rPr>
          <w:rFonts w:ascii="Times New Roman" w:hAnsi="Times New Roman" w:cs="Times New Roman"/>
          <w:sz w:val="24"/>
          <w:szCs w:val="24"/>
          <w:lang w:val="en-US"/>
        </w:rPr>
        <w:t xml:space="preserve"> of </w:t>
      </w:r>
      <w:r w:rsidR="00E01121">
        <w:rPr>
          <w:rFonts w:ascii="Times New Roman" w:hAnsi="Times New Roman" w:cs="Times New Roman"/>
          <w:sz w:val="24"/>
          <w:szCs w:val="24"/>
          <w:lang w:val="en-US"/>
        </w:rPr>
        <w:t>a</w:t>
      </w:r>
      <w:r w:rsidR="00A031CE" w:rsidRPr="0031708B">
        <w:rPr>
          <w:rFonts w:ascii="Times New Roman" w:hAnsi="Times New Roman" w:cs="Times New Roman"/>
          <w:sz w:val="24"/>
          <w:szCs w:val="24"/>
          <w:lang w:val="en-US"/>
        </w:rPr>
        <w:t xml:space="preserve"> family</w:t>
      </w:r>
      <w:r w:rsidR="00E01121">
        <w:rPr>
          <w:rFonts w:ascii="Times New Roman" w:hAnsi="Times New Roman" w:cs="Times New Roman"/>
          <w:sz w:val="24"/>
          <w:szCs w:val="24"/>
          <w:lang w:val="en-US"/>
        </w:rPr>
        <w:t xml:space="preserve"> into account</w:t>
      </w:r>
      <w:r w:rsidR="00A031CE">
        <w:rPr>
          <w:rFonts w:ascii="Times New Roman" w:hAnsi="Times New Roman" w:cs="Times New Roman"/>
          <w:sz w:val="24"/>
          <w:szCs w:val="24"/>
          <w:lang w:val="en-US"/>
        </w:rPr>
        <w:t>.</w:t>
      </w:r>
    </w:p>
    <w:p w14:paraId="516F6147" w14:textId="6C2C4357" w:rsidR="00B94A41" w:rsidRDefault="00B94A41" w:rsidP="00171CCE">
      <w:pPr>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The categorizing will be</w:t>
      </w:r>
      <w:r w:rsidRPr="00B94A41">
        <w:rPr>
          <w:rFonts w:ascii="Times New Roman" w:hAnsi="Times New Roman" w:cs="Times New Roman"/>
          <w:sz w:val="24"/>
          <w:szCs w:val="24"/>
          <w:lang w:val="en-US"/>
        </w:rPr>
        <w:t xml:space="preserve"> based on </w:t>
      </w:r>
      <w:r>
        <w:rPr>
          <w:rFonts w:ascii="Times New Roman" w:hAnsi="Times New Roman" w:cs="Times New Roman"/>
          <w:sz w:val="24"/>
          <w:szCs w:val="24"/>
          <w:lang w:val="en-US"/>
        </w:rPr>
        <w:t>t</w:t>
      </w:r>
      <w:r w:rsidRPr="00B94A41">
        <w:rPr>
          <w:rFonts w:ascii="Times New Roman" w:hAnsi="Times New Roman" w:cs="Times New Roman"/>
          <w:sz w:val="24"/>
          <w:szCs w:val="24"/>
          <w:lang w:val="en-US"/>
        </w:rPr>
        <w:t xml:space="preserve">he </w:t>
      </w:r>
      <w:proofErr w:type="spellStart"/>
      <w:r w:rsidRPr="00B94A41">
        <w:rPr>
          <w:rFonts w:ascii="Times New Roman" w:hAnsi="Times New Roman" w:cs="Times New Roman"/>
          <w:sz w:val="24"/>
          <w:szCs w:val="24"/>
          <w:lang w:val="en-US"/>
        </w:rPr>
        <w:t>equivalated</w:t>
      </w:r>
      <w:proofErr w:type="spellEnd"/>
      <w:r w:rsidRPr="00B94A41">
        <w:rPr>
          <w:rFonts w:ascii="Times New Roman" w:hAnsi="Times New Roman" w:cs="Times New Roman"/>
          <w:sz w:val="24"/>
          <w:szCs w:val="24"/>
          <w:lang w:val="en-US"/>
        </w:rPr>
        <w:t xml:space="preserve"> disposable income</w:t>
      </w:r>
      <w:r>
        <w:rPr>
          <w:rFonts w:ascii="Times New Roman" w:hAnsi="Times New Roman" w:cs="Times New Roman"/>
          <w:sz w:val="24"/>
          <w:szCs w:val="24"/>
          <w:lang w:val="en-US"/>
        </w:rPr>
        <w:t xml:space="preserve"> for</w:t>
      </w:r>
      <w:r w:rsidRPr="00B94A41">
        <w:rPr>
          <w:rFonts w:ascii="Times New Roman" w:hAnsi="Times New Roman" w:cs="Times New Roman"/>
          <w:sz w:val="24"/>
          <w:szCs w:val="24"/>
          <w:lang w:val="en-US"/>
        </w:rPr>
        <w:t xml:space="preserve"> the general</w:t>
      </w:r>
      <w:r w:rsidR="00E01121">
        <w:rPr>
          <w:rFonts w:ascii="Times New Roman" w:hAnsi="Times New Roman" w:cs="Times New Roman"/>
          <w:sz w:val="24"/>
          <w:szCs w:val="24"/>
          <w:lang w:val="en-US"/>
        </w:rPr>
        <w:t xml:space="preserve"> </w:t>
      </w:r>
      <w:r>
        <w:rPr>
          <w:rFonts w:ascii="Times New Roman" w:hAnsi="Times New Roman" w:cs="Times New Roman"/>
          <w:sz w:val="24"/>
          <w:szCs w:val="24"/>
          <w:lang w:val="en-US"/>
        </w:rPr>
        <w:t>population</w:t>
      </w:r>
      <w:r w:rsidRPr="00B94A41">
        <w:rPr>
          <w:rFonts w:ascii="Times New Roman" w:hAnsi="Times New Roman" w:cs="Times New Roman"/>
          <w:sz w:val="24"/>
          <w:szCs w:val="24"/>
          <w:lang w:val="en-US"/>
        </w:rPr>
        <w:t xml:space="preserve"> divided into quintiles</w:t>
      </w:r>
      <w:r>
        <w:rPr>
          <w:rFonts w:ascii="Times New Roman" w:hAnsi="Times New Roman" w:cs="Times New Roman"/>
          <w:sz w:val="24"/>
          <w:szCs w:val="24"/>
          <w:lang w:val="en-US"/>
        </w:rPr>
        <w:t>.</w:t>
      </w:r>
    </w:p>
    <w:p w14:paraId="20E0059F" w14:textId="77777777" w:rsidR="0031708B" w:rsidRDefault="0031708B" w:rsidP="00171CCE">
      <w:pPr>
        <w:spacing w:after="0" w:line="360" w:lineRule="auto"/>
        <w:contextualSpacing/>
        <w:rPr>
          <w:rFonts w:ascii="Times New Roman" w:hAnsi="Times New Roman" w:cs="Times New Roman"/>
          <w:i/>
          <w:sz w:val="24"/>
          <w:szCs w:val="24"/>
          <w:lang w:val="en-US"/>
        </w:rPr>
      </w:pPr>
    </w:p>
    <w:p w14:paraId="3618C7AC" w14:textId="2EA1D8A9" w:rsidR="00BA2914" w:rsidRDefault="00FA5A4E" w:rsidP="00171CCE">
      <w:pPr>
        <w:spacing w:after="0" w:line="360" w:lineRule="auto"/>
        <w:contextualSpacing/>
        <w:rPr>
          <w:rFonts w:ascii="Times New Roman" w:hAnsi="Times New Roman" w:cs="Times New Roman"/>
          <w:sz w:val="24"/>
          <w:szCs w:val="24"/>
          <w:lang w:val="en-US"/>
        </w:rPr>
      </w:pPr>
      <w:r>
        <w:rPr>
          <w:rFonts w:ascii="Times New Roman" w:hAnsi="Times New Roman" w:cs="Times New Roman"/>
          <w:i/>
          <w:sz w:val="24"/>
          <w:szCs w:val="24"/>
          <w:lang w:val="en-US"/>
        </w:rPr>
        <w:t>Degree of urbanization</w:t>
      </w:r>
      <w:r w:rsidR="001F0C06">
        <w:rPr>
          <w:rFonts w:ascii="Times New Roman" w:hAnsi="Times New Roman" w:cs="Times New Roman"/>
          <w:i/>
          <w:sz w:val="24"/>
          <w:szCs w:val="24"/>
          <w:lang w:val="en-US"/>
        </w:rPr>
        <w:t xml:space="preserve"> (</w:t>
      </w:r>
      <w:r w:rsidR="001F0C06" w:rsidRPr="00983DF4">
        <w:rPr>
          <w:rFonts w:ascii="Times New Roman" w:hAnsi="Times New Roman" w:cs="Times New Roman"/>
          <w:i/>
          <w:sz w:val="24"/>
          <w:szCs w:val="24"/>
          <w:lang w:val="en-US"/>
        </w:rPr>
        <w:t>The Danish Civil Registration System</w:t>
      </w:r>
      <w:r w:rsidR="001F0C06">
        <w:rPr>
          <w:rFonts w:ascii="Times New Roman" w:hAnsi="Times New Roman" w:cs="Times New Roman"/>
          <w:i/>
          <w:sz w:val="24"/>
          <w:szCs w:val="24"/>
          <w:lang w:val="en-US"/>
        </w:rPr>
        <w:t>)</w:t>
      </w:r>
      <w:r w:rsidR="00BA2914" w:rsidRPr="000F249F">
        <w:rPr>
          <w:rFonts w:ascii="Times New Roman" w:hAnsi="Times New Roman" w:cs="Times New Roman"/>
          <w:i/>
          <w:sz w:val="24"/>
          <w:szCs w:val="24"/>
          <w:lang w:val="en-US"/>
        </w:rPr>
        <w:t>:</w:t>
      </w:r>
      <w:r w:rsidR="00CE5C72" w:rsidRPr="00CE5C72">
        <w:rPr>
          <w:rFonts w:ascii="Times New Roman" w:hAnsi="Times New Roman" w:cs="Times New Roman"/>
          <w:i/>
          <w:sz w:val="24"/>
          <w:szCs w:val="24"/>
          <w:lang w:val="en-US"/>
        </w:rPr>
        <w:t xml:space="preserve"> </w:t>
      </w:r>
      <w:r w:rsidR="00CE5C72" w:rsidRPr="00CE5C72">
        <w:rPr>
          <w:rFonts w:ascii="Times New Roman" w:hAnsi="Times New Roman" w:cs="Times New Roman"/>
          <w:sz w:val="24"/>
          <w:szCs w:val="24"/>
          <w:lang w:val="en-US"/>
        </w:rPr>
        <w:t>Densely populated</w:t>
      </w:r>
      <w:r w:rsidR="00CE5C72">
        <w:rPr>
          <w:rFonts w:ascii="Times New Roman" w:hAnsi="Times New Roman" w:cs="Times New Roman"/>
          <w:sz w:val="24"/>
          <w:szCs w:val="24"/>
          <w:lang w:val="en-US"/>
        </w:rPr>
        <w:t>;</w:t>
      </w:r>
      <w:r w:rsidR="00CE5C72" w:rsidRPr="00CE5C72">
        <w:rPr>
          <w:rFonts w:ascii="Times New Roman" w:hAnsi="Times New Roman" w:cs="Times New Roman"/>
          <w:sz w:val="24"/>
          <w:szCs w:val="24"/>
          <w:lang w:val="en-US"/>
        </w:rPr>
        <w:t xml:space="preserve"> </w:t>
      </w:r>
      <w:r w:rsidR="00CE5C72">
        <w:rPr>
          <w:rFonts w:ascii="Times New Roman" w:hAnsi="Times New Roman" w:cs="Times New Roman"/>
          <w:sz w:val="24"/>
          <w:szCs w:val="24"/>
          <w:lang w:val="en-US"/>
        </w:rPr>
        <w:t>Intermediate</w:t>
      </w:r>
      <w:r w:rsidR="00E01121">
        <w:rPr>
          <w:rFonts w:ascii="Times New Roman" w:hAnsi="Times New Roman" w:cs="Times New Roman"/>
          <w:sz w:val="24"/>
          <w:szCs w:val="24"/>
          <w:lang w:val="en-US"/>
        </w:rPr>
        <w:t>ly</w:t>
      </w:r>
      <w:r w:rsidR="00CE5C72">
        <w:rPr>
          <w:rFonts w:ascii="Times New Roman" w:hAnsi="Times New Roman" w:cs="Times New Roman"/>
          <w:sz w:val="24"/>
          <w:szCs w:val="24"/>
          <w:lang w:val="en-US"/>
        </w:rPr>
        <w:t xml:space="preserve"> populated, largest </w:t>
      </w:r>
      <w:r w:rsidR="00CE5C72" w:rsidRPr="00CE5C72">
        <w:rPr>
          <w:rFonts w:ascii="Times New Roman" w:hAnsi="Times New Roman" w:cs="Times New Roman"/>
          <w:sz w:val="24"/>
          <w:szCs w:val="24"/>
          <w:lang w:val="en-US"/>
        </w:rPr>
        <w:t>town ≥ 40,000 inhabitants</w:t>
      </w:r>
      <w:r w:rsidR="00CE5C72">
        <w:rPr>
          <w:rFonts w:ascii="Times New Roman" w:hAnsi="Times New Roman" w:cs="Times New Roman"/>
          <w:sz w:val="24"/>
          <w:szCs w:val="24"/>
          <w:lang w:val="en-US"/>
        </w:rPr>
        <w:t>; Intermediate</w:t>
      </w:r>
      <w:r w:rsidR="00E01121">
        <w:rPr>
          <w:rFonts w:ascii="Times New Roman" w:hAnsi="Times New Roman" w:cs="Times New Roman"/>
          <w:sz w:val="24"/>
          <w:szCs w:val="24"/>
          <w:lang w:val="en-US"/>
        </w:rPr>
        <w:t>ly</w:t>
      </w:r>
      <w:r w:rsidR="00CE5C72">
        <w:rPr>
          <w:rFonts w:ascii="Times New Roman" w:hAnsi="Times New Roman" w:cs="Times New Roman"/>
          <w:sz w:val="24"/>
          <w:szCs w:val="24"/>
          <w:lang w:val="en-US"/>
        </w:rPr>
        <w:t xml:space="preserve"> populated, largest </w:t>
      </w:r>
      <w:r w:rsidR="00CE5C72" w:rsidRPr="00CE5C72">
        <w:rPr>
          <w:rFonts w:ascii="Times New Roman" w:hAnsi="Times New Roman" w:cs="Times New Roman"/>
          <w:sz w:val="24"/>
          <w:szCs w:val="24"/>
          <w:lang w:val="en-US"/>
        </w:rPr>
        <w:t xml:space="preserve">town &lt; 40,000 </w:t>
      </w:r>
      <w:r w:rsidR="00CE5C72" w:rsidRPr="00CE5C72">
        <w:rPr>
          <w:rFonts w:ascii="Times New Roman" w:hAnsi="Times New Roman" w:cs="Times New Roman"/>
          <w:sz w:val="24"/>
          <w:szCs w:val="24"/>
          <w:lang w:val="en-US"/>
        </w:rPr>
        <w:lastRenderedPageBreak/>
        <w:t>inhabitants</w:t>
      </w:r>
      <w:r w:rsidR="00CE5C72">
        <w:rPr>
          <w:rFonts w:ascii="Times New Roman" w:hAnsi="Times New Roman" w:cs="Times New Roman"/>
          <w:sz w:val="24"/>
          <w:szCs w:val="24"/>
          <w:lang w:val="en-US"/>
        </w:rPr>
        <w:t>; Intermediate</w:t>
      </w:r>
      <w:r w:rsidR="00E01121">
        <w:rPr>
          <w:rFonts w:ascii="Times New Roman" w:hAnsi="Times New Roman" w:cs="Times New Roman"/>
          <w:sz w:val="24"/>
          <w:szCs w:val="24"/>
          <w:lang w:val="en-US"/>
        </w:rPr>
        <w:t>ly</w:t>
      </w:r>
      <w:r w:rsidR="00CE5C72">
        <w:rPr>
          <w:rFonts w:ascii="Times New Roman" w:hAnsi="Times New Roman" w:cs="Times New Roman"/>
          <w:sz w:val="24"/>
          <w:szCs w:val="24"/>
          <w:lang w:val="en-US"/>
        </w:rPr>
        <w:t xml:space="preserve"> populated, largest town &lt; 15,000 inhabitants; Thinly populated, largest town ≥ 15,000 inhabitants; Thinly populated, largest town</w:t>
      </w:r>
      <w:r w:rsidR="00CE5C72" w:rsidRPr="00CE5C72">
        <w:rPr>
          <w:rFonts w:ascii="Times New Roman" w:hAnsi="Times New Roman" w:cs="Times New Roman"/>
          <w:sz w:val="24"/>
          <w:szCs w:val="24"/>
          <w:lang w:val="en-US"/>
        </w:rPr>
        <w:t xml:space="preserve"> &lt; 15,000 inhabitants</w:t>
      </w:r>
      <w:r w:rsidR="00CE5C72">
        <w:rPr>
          <w:rFonts w:ascii="Times New Roman" w:hAnsi="Times New Roman" w:cs="Times New Roman"/>
          <w:sz w:val="24"/>
          <w:szCs w:val="24"/>
          <w:lang w:val="en-US"/>
        </w:rPr>
        <w:t>.</w:t>
      </w:r>
    </w:p>
    <w:p w14:paraId="284F7682" w14:textId="77777777" w:rsidR="00EF1B60" w:rsidRDefault="00EF1B60" w:rsidP="00171CCE">
      <w:pPr>
        <w:spacing w:after="0" w:line="360" w:lineRule="auto"/>
        <w:contextualSpacing/>
        <w:rPr>
          <w:rFonts w:ascii="Times New Roman" w:hAnsi="Times New Roman" w:cs="Times New Roman"/>
          <w:i/>
          <w:sz w:val="24"/>
          <w:szCs w:val="24"/>
          <w:lang w:val="en-US"/>
        </w:rPr>
      </w:pPr>
    </w:p>
    <w:p w14:paraId="271F8BBF" w14:textId="44D277BF" w:rsidR="00E42486" w:rsidRPr="00592655" w:rsidRDefault="00615AA0" w:rsidP="00171CCE">
      <w:pPr>
        <w:spacing w:after="0" w:line="360" w:lineRule="auto"/>
        <w:contextualSpacing/>
        <w:rPr>
          <w:rFonts w:ascii="Times New Roman" w:hAnsi="Times New Roman" w:cs="Times New Roman"/>
          <w:i/>
          <w:sz w:val="24"/>
          <w:szCs w:val="24"/>
          <w:lang w:val="en-US"/>
        </w:rPr>
      </w:pPr>
      <w:r>
        <w:rPr>
          <w:rFonts w:ascii="Times New Roman" w:hAnsi="Times New Roman" w:cs="Times New Roman"/>
          <w:i/>
          <w:sz w:val="24"/>
          <w:szCs w:val="24"/>
          <w:lang w:val="en-US"/>
        </w:rPr>
        <w:t>G</w:t>
      </w:r>
      <w:r w:rsidR="002A14C8" w:rsidRPr="00615AA0">
        <w:rPr>
          <w:rFonts w:ascii="Times New Roman" w:hAnsi="Times New Roman" w:cs="Times New Roman"/>
          <w:i/>
          <w:sz w:val="24"/>
          <w:szCs w:val="24"/>
          <w:lang w:val="en-US"/>
        </w:rPr>
        <w:t>eography/region</w:t>
      </w:r>
      <w:r w:rsidR="001F0C06">
        <w:rPr>
          <w:rFonts w:ascii="Times New Roman" w:hAnsi="Times New Roman" w:cs="Times New Roman"/>
          <w:i/>
          <w:sz w:val="24"/>
          <w:szCs w:val="24"/>
          <w:lang w:val="en-US"/>
        </w:rPr>
        <w:t xml:space="preserve"> (</w:t>
      </w:r>
      <w:r w:rsidR="001F0C06" w:rsidRPr="00983DF4">
        <w:rPr>
          <w:rFonts w:ascii="Times New Roman" w:hAnsi="Times New Roman" w:cs="Times New Roman"/>
          <w:i/>
          <w:sz w:val="24"/>
          <w:szCs w:val="24"/>
          <w:lang w:val="en-US"/>
        </w:rPr>
        <w:t>The Danish Civil Registration System</w:t>
      </w:r>
      <w:r w:rsidR="001F0C06">
        <w:rPr>
          <w:rFonts w:ascii="Times New Roman" w:hAnsi="Times New Roman" w:cs="Times New Roman"/>
          <w:i/>
          <w:sz w:val="24"/>
          <w:szCs w:val="24"/>
          <w:lang w:val="en-US"/>
        </w:rPr>
        <w:t>)</w:t>
      </w:r>
      <w:r>
        <w:rPr>
          <w:rFonts w:ascii="Times New Roman" w:hAnsi="Times New Roman" w:cs="Times New Roman"/>
          <w:i/>
          <w:sz w:val="24"/>
          <w:szCs w:val="24"/>
          <w:lang w:val="en-US"/>
        </w:rPr>
        <w:t>:</w:t>
      </w:r>
      <w:r w:rsidR="00C97F76">
        <w:rPr>
          <w:rFonts w:ascii="Times New Roman" w:hAnsi="Times New Roman" w:cs="Times New Roman"/>
          <w:i/>
          <w:sz w:val="24"/>
          <w:szCs w:val="24"/>
          <w:lang w:val="en-US"/>
        </w:rPr>
        <w:t xml:space="preserve"> </w:t>
      </w:r>
      <w:r w:rsidR="00C97F76" w:rsidRPr="00C97F76">
        <w:rPr>
          <w:rFonts w:ascii="Times New Roman" w:hAnsi="Times New Roman" w:cs="Times New Roman"/>
          <w:sz w:val="24"/>
          <w:szCs w:val="24"/>
          <w:lang w:val="en-US"/>
        </w:rPr>
        <w:t>Capital</w:t>
      </w:r>
      <w:r w:rsidR="00C97F76">
        <w:rPr>
          <w:rFonts w:ascii="Times New Roman" w:hAnsi="Times New Roman" w:cs="Times New Roman"/>
          <w:i/>
          <w:sz w:val="24"/>
          <w:szCs w:val="24"/>
          <w:lang w:val="en-US"/>
        </w:rPr>
        <w:t xml:space="preserve">, </w:t>
      </w:r>
      <w:r w:rsidR="00C97F76" w:rsidRPr="00C97F76">
        <w:rPr>
          <w:rFonts w:ascii="Times New Roman" w:hAnsi="Times New Roman" w:cs="Times New Roman"/>
          <w:sz w:val="24"/>
          <w:szCs w:val="24"/>
          <w:lang w:val="en-US"/>
        </w:rPr>
        <w:t>Central part of Jutland</w:t>
      </w:r>
      <w:r w:rsidR="00C97F76">
        <w:rPr>
          <w:rFonts w:ascii="Times New Roman" w:hAnsi="Times New Roman" w:cs="Times New Roman"/>
          <w:i/>
          <w:sz w:val="24"/>
          <w:szCs w:val="24"/>
          <w:lang w:val="en-US"/>
        </w:rPr>
        <w:t xml:space="preserve">, </w:t>
      </w:r>
      <w:r w:rsidR="00C97F76" w:rsidRPr="00C97F76">
        <w:rPr>
          <w:rFonts w:ascii="Times New Roman" w:hAnsi="Times New Roman" w:cs="Times New Roman"/>
          <w:sz w:val="24"/>
          <w:szCs w:val="24"/>
          <w:lang w:val="en-US"/>
        </w:rPr>
        <w:t>Northern part of Jutland</w:t>
      </w:r>
      <w:r w:rsidR="00C97F76">
        <w:rPr>
          <w:rFonts w:ascii="Times New Roman" w:hAnsi="Times New Roman" w:cs="Times New Roman"/>
          <w:i/>
          <w:sz w:val="24"/>
          <w:szCs w:val="24"/>
          <w:lang w:val="en-US"/>
        </w:rPr>
        <w:t xml:space="preserve">, </w:t>
      </w:r>
      <w:r w:rsidR="00C97F76" w:rsidRPr="00C97F76">
        <w:rPr>
          <w:rFonts w:ascii="Times New Roman" w:hAnsi="Times New Roman" w:cs="Times New Roman"/>
          <w:sz w:val="24"/>
          <w:szCs w:val="24"/>
          <w:lang w:val="en-US"/>
        </w:rPr>
        <w:t>Zealand</w:t>
      </w:r>
      <w:r w:rsidR="00C97F76">
        <w:rPr>
          <w:rFonts w:ascii="Times New Roman" w:hAnsi="Times New Roman" w:cs="Times New Roman"/>
          <w:i/>
          <w:sz w:val="24"/>
          <w:szCs w:val="24"/>
          <w:lang w:val="en-US"/>
        </w:rPr>
        <w:t xml:space="preserve">, </w:t>
      </w:r>
      <w:r w:rsidR="00C97F76" w:rsidRPr="00C97F76">
        <w:rPr>
          <w:rFonts w:ascii="Times New Roman" w:hAnsi="Times New Roman" w:cs="Times New Roman"/>
          <w:sz w:val="24"/>
          <w:szCs w:val="24"/>
          <w:lang w:val="en-US"/>
        </w:rPr>
        <w:t>Southern part of Denmark</w:t>
      </w:r>
      <w:r w:rsidR="00C97F76">
        <w:rPr>
          <w:rFonts w:ascii="Times New Roman" w:hAnsi="Times New Roman" w:cs="Times New Roman"/>
          <w:sz w:val="24"/>
          <w:szCs w:val="24"/>
          <w:lang w:val="en-US"/>
        </w:rPr>
        <w:t>.</w:t>
      </w:r>
    </w:p>
    <w:p w14:paraId="4888B90B" w14:textId="77777777" w:rsidR="00E42486" w:rsidRDefault="00E42486" w:rsidP="00171CCE">
      <w:pPr>
        <w:spacing w:after="0" w:line="360" w:lineRule="auto"/>
        <w:contextualSpacing/>
        <w:rPr>
          <w:rFonts w:ascii="Times New Roman" w:hAnsi="Times New Roman" w:cs="Times New Roman"/>
          <w:i/>
          <w:sz w:val="24"/>
          <w:szCs w:val="24"/>
          <w:lang w:val="en-US"/>
        </w:rPr>
      </w:pPr>
    </w:p>
    <w:p w14:paraId="6FB0E64D" w14:textId="7DD8168B" w:rsidR="00BA2914" w:rsidRPr="000750C4" w:rsidRDefault="00BA2914" w:rsidP="00171CCE">
      <w:pPr>
        <w:spacing w:after="0" w:line="360" w:lineRule="auto"/>
        <w:contextualSpacing/>
        <w:rPr>
          <w:rFonts w:ascii="Times New Roman" w:hAnsi="Times New Roman" w:cs="Times New Roman"/>
          <w:sz w:val="24"/>
          <w:szCs w:val="24"/>
          <w:lang w:val="en-US"/>
        </w:rPr>
      </w:pPr>
      <w:r w:rsidRPr="000C579E">
        <w:rPr>
          <w:rFonts w:ascii="Times New Roman" w:hAnsi="Times New Roman" w:cs="Times New Roman"/>
          <w:i/>
          <w:sz w:val="24"/>
          <w:szCs w:val="24"/>
          <w:lang w:val="en-US"/>
        </w:rPr>
        <w:t>Prior</w:t>
      </w:r>
      <w:r w:rsidR="000C579E">
        <w:rPr>
          <w:rFonts w:ascii="Times New Roman" w:hAnsi="Times New Roman" w:cs="Times New Roman"/>
          <w:i/>
          <w:sz w:val="24"/>
          <w:szCs w:val="24"/>
          <w:lang w:val="en-US"/>
        </w:rPr>
        <w:t xml:space="preserve"> mental disorder</w:t>
      </w:r>
      <w:r w:rsidRPr="000750C4">
        <w:rPr>
          <w:rFonts w:ascii="Times New Roman" w:hAnsi="Times New Roman" w:cs="Times New Roman"/>
          <w:sz w:val="24"/>
          <w:szCs w:val="24"/>
          <w:lang w:val="en-US"/>
        </w:rPr>
        <w:t xml:space="preserve"> </w:t>
      </w:r>
      <w:r w:rsidR="0041303E" w:rsidRPr="0041303E">
        <w:rPr>
          <w:rFonts w:ascii="Times New Roman" w:hAnsi="Times New Roman" w:cs="Times New Roman"/>
          <w:i/>
          <w:sz w:val="24"/>
          <w:szCs w:val="24"/>
          <w:lang w:val="en-US"/>
        </w:rPr>
        <w:t>(The Psychiatric Central Research Register)</w:t>
      </w:r>
      <w:r w:rsidR="0041303E">
        <w:rPr>
          <w:rFonts w:ascii="Times New Roman" w:hAnsi="Times New Roman" w:cs="Times New Roman"/>
          <w:sz w:val="24"/>
          <w:szCs w:val="24"/>
          <w:lang w:val="en-US"/>
        </w:rPr>
        <w:t>:</w:t>
      </w:r>
      <w:r w:rsidR="0041303E" w:rsidRPr="0041303E">
        <w:rPr>
          <w:rFonts w:ascii="Times New Roman" w:hAnsi="Times New Roman" w:cs="Times New Roman"/>
          <w:sz w:val="24"/>
          <w:szCs w:val="24"/>
          <w:lang w:val="en-US"/>
        </w:rPr>
        <w:t xml:space="preserve"> </w:t>
      </w:r>
      <w:r w:rsidRPr="000750C4">
        <w:rPr>
          <w:rFonts w:ascii="Times New Roman" w:hAnsi="Times New Roman" w:cs="Times New Roman"/>
          <w:sz w:val="24"/>
          <w:szCs w:val="24"/>
          <w:lang w:val="en-US"/>
        </w:rPr>
        <w:t>defined as any contact</w:t>
      </w:r>
      <w:r w:rsidR="00FA42AE">
        <w:rPr>
          <w:rFonts w:ascii="Times New Roman" w:hAnsi="Times New Roman" w:cs="Times New Roman"/>
          <w:sz w:val="24"/>
          <w:szCs w:val="24"/>
          <w:lang w:val="en-US"/>
        </w:rPr>
        <w:t xml:space="preserve"> (both in- and outpatient</w:t>
      </w:r>
      <w:r w:rsidRPr="000750C4">
        <w:rPr>
          <w:rFonts w:ascii="Times New Roman" w:hAnsi="Times New Roman" w:cs="Times New Roman"/>
          <w:sz w:val="24"/>
          <w:szCs w:val="24"/>
          <w:lang w:val="en-US"/>
        </w:rPr>
        <w:t xml:space="preserve">) with a psychiatric hospital </w:t>
      </w:r>
      <w:r w:rsidR="00FA42AE" w:rsidRPr="000750C4">
        <w:rPr>
          <w:rFonts w:ascii="Times New Roman" w:hAnsi="Times New Roman" w:cs="Times New Roman"/>
          <w:sz w:val="24"/>
          <w:szCs w:val="24"/>
          <w:lang w:val="en-US"/>
        </w:rPr>
        <w:t xml:space="preserve">registered in the Psychiatric Central Research Register </w:t>
      </w:r>
      <w:r w:rsidR="00FA42AE" w:rsidRPr="000750C4">
        <w:rPr>
          <w:rFonts w:ascii="Times New Roman" w:hAnsi="Times New Roman" w:cs="Times New Roman"/>
          <w:sz w:val="24"/>
          <w:szCs w:val="24"/>
          <w:lang w:val="en-US"/>
        </w:rPr>
        <w:fldChar w:fldCharType="begin" w:fldLock="1"/>
      </w:r>
      <w:r w:rsidR="00536AD0">
        <w:rPr>
          <w:rFonts w:ascii="Times New Roman" w:hAnsi="Times New Roman" w:cs="Times New Roman"/>
          <w:sz w:val="24"/>
          <w:szCs w:val="24"/>
          <w:lang w:val="en-US"/>
        </w:rPr>
        <w:instrText>ADDIN CSL_CITATION {"citationItems":[{"id":"ITEM-1","itemData":{"ISSN":"1403-4948","abstract":"BACKGROUNDThe Psychiatric Central Research Register (PCRR) has continued since 1970 with electronic registration of patients treated at psychiatric departments in Denmark.BACKGROUNDThe register contains dates of onset and end of any treatment; all diagnoses; type of referral; place of treatment; municipality of residence; mode of admission.RESULTSSystematic studies validating the clinical diagnoses do not exist. However, several studies have validated specific diagnoses. The nationwide registration of severe mental disorders is almost complete. However, most cases with mild to moderate mental disorders are diagnosed and treated by general practitioners or specialists in psychiatry working in private practice and are thus not registered in the PCRR.CONCLUSIONSThe PCRR is a valuable tool in national health planning and in epidemiological research.","author":[{"dropping-particle":"","family":"Mors","given":"O","non-dropping-particle":"","parse-names":false,"suffix":""},{"dropping-particle":"","family":"Perto","given":"G P","non-dropping-particle":"","parse-names":false,"suffix":""},{"dropping-particle":"","family":"Mortensen","given":"P B","non-dropping-particle":"","parse-names":false,"suffix":""}],"container-title":"Scandinavian Journal of Public Health","id":"ITEM-1","issue":"7","issued":{"date-parts":[["2011"]]},"page":"54-57","publisher-place":"Sweden DOI - 10.1177/1403494810395825","title":"The Danish Psychiatric Central Research Register","type":"article-journal","volume":"39"},"uris":["http://www.mendeley.com/documents/?uuid=11e84a43-8fa7-479b-b5f8-b1af22485c3c"]}],"mendeley":{"formattedCitation":"(5)","plainTextFormattedCitation":"(5)","previouslyFormattedCitation":"(5)"},"properties":{"noteIndex":0},"schema":"https://github.com/citation-style-language/schema/raw/master/csl-citation.json"}</w:instrText>
      </w:r>
      <w:r w:rsidR="00FA42AE" w:rsidRPr="000750C4">
        <w:rPr>
          <w:rFonts w:ascii="Times New Roman" w:hAnsi="Times New Roman" w:cs="Times New Roman"/>
          <w:sz w:val="24"/>
          <w:szCs w:val="24"/>
          <w:lang w:val="en-US"/>
        </w:rPr>
        <w:fldChar w:fldCharType="separate"/>
      </w:r>
      <w:r w:rsidR="00536AD0" w:rsidRPr="00536AD0">
        <w:rPr>
          <w:rFonts w:ascii="Times New Roman" w:hAnsi="Times New Roman" w:cs="Times New Roman"/>
          <w:noProof/>
          <w:sz w:val="24"/>
          <w:szCs w:val="24"/>
          <w:lang w:val="en-US"/>
        </w:rPr>
        <w:t>(5)</w:t>
      </w:r>
      <w:r w:rsidR="00FA42AE" w:rsidRPr="000750C4">
        <w:rPr>
          <w:rFonts w:ascii="Times New Roman" w:hAnsi="Times New Roman" w:cs="Times New Roman"/>
          <w:sz w:val="24"/>
          <w:szCs w:val="24"/>
          <w:lang w:val="en-US"/>
        </w:rPr>
        <w:fldChar w:fldCharType="end"/>
      </w:r>
      <w:r w:rsidR="00FA42AE">
        <w:rPr>
          <w:rFonts w:ascii="Times New Roman" w:hAnsi="Times New Roman" w:cs="Times New Roman"/>
          <w:sz w:val="24"/>
          <w:szCs w:val="24"/>
          <w:lang w:val="en-US"/>
        </w:rPr>
        <w:t xml:space="preserve"> </w:t>
      </w:r>
      <w:r w:rsidRPr="000750C4">
        <w:rPr>
          <w:rFonts w:ascii="Times New Roman" w:hAnsi="Times New Roman" w:cs="Times New Roman"/>
          <w:sz w:val="24"/>
          <w:szCs w:val="24"/>
          <w:lang w:val="en-US"/>
        </w:rPr>
        <w:t>in</w:t>
      </w:r>
      <w:r w:rsidR="00FA42AE">
        <w:rPr>
          <w:rFonts w:ascii="Times New Roman" w:hAnsi="Times New Roman" w:cs="Times New Roman"/>
          <w:sz w:val="24"/>
          <w:szCs w:val="24"/>
          <w:lang w:val="en-US"/>
        </w:rPr>
        <w:t xml:space="preserve"> the period from 1969 and forth</w:t>
      </w:r>
      <w:r w:rsidR="00D44F8C">
        <w:rPr>
          <w:rFonts w:ascii="Times New Roman" w:hAnsi="Times New Roman" w:cs="Times New Roman"/>
          <w:sz w:val="24"/>
          <w:szCs w:val="24"/>
          <w:lang w:val="en-US"/>
        </w:rPr>
        <w:t xml:space="preserve">. The </w:t>
      </w:r>
      <w:r w:rsidRPr="000750C4">
        <w:rPr>
          <w:rFonts w:ascii="Times New Roman" w:hAnsi="Times New Roman" w:cs="Times New Roman"/>
          <w:sz w:val="24"/>
          <w:szCs w:val="24"/>
          <w:lang w:val="en-US"/>
        </w:rPr>
        <w:t xml:space="preserve">listed </w:t>
      </w:r>
      <w:r w:rsidRPr="000750C4">
        <w:rPr>
          <w:rFonts w:ascii="Times New Roman" w:hAnsi="Times New Roman" w:cs="Times New Roman"/>
          <w:noProof/>
          <w:sz w:val="24"/>
          <w:szCs w:val="24"/>
          <w:lang w:val="en-US"/>
        </w:rPr>
        <w:t>ICD-10 diagnosis (Classification of Mental and Behavioural Disorders)</w:t>
      </w:r>
      <w:r w:rsidRPr="000750C4">
        <w:rPr>
          <w:rFonts w:ascii="Times New Roman" w:hAnsi="Times New Roman" w:cs="Times New Roman"/>
          <w:sz w:val="24"/>
          <w:szCs w:val="24"/>
          <w:lang w:val="en-US"/>
        </w:rPr>
        <w:t xml:space="preserve"> </w:t>
      </w:r>
      <w:r w:rsidRPr="000750C4">
        <w:rPr>
          <w:rFonts w:ascii="Times New Roman" w:hAnsi="Times New Roman" w:cs="Times New Roman"/>
          <w:sz w:val="24"/>
          <w:szCs w:val="24"/>
          <w:lang w:val="en-US"/>
        </w:rPr>
        <w:fldChar w:fldCharType="begin" w:fldLock="1"/>
      </w:r>
      <w:r w:rsidR="00536AD0">
        <w:rPr>
          <w:rFonts w:ascii="Times New Roman" w:hAnsi="Times New Roman" w:cs="Times New Roman"/>
          <w:sz w:val="24"/>
          <w:szCs w:val="24"/>
          <w:lang w:val="en-US"/>
        </w:rPr>
        <w:instrText>ADDIN CSL_CITATION {"citationItems":[{"id":"ITEM-1","itemData":{"author":[{"dropping-particle":"","family":"World Health Organization Geneva","given":"","non-dropping-particle":"","parse-names":false,"suffix":""}],"id":"ITEM-1","issued":{"date-parts":[["1993"]]},"title":"The ICD-10 Classification of Mental and Behavioural Disorders - Diagnostic criteria for research","type":"book"},"uris":["http://www.mendeley.com/documents/?uuid=98137a10-1b55-4e5f-9f06-96b71c1a4af7"]}],"mendeley":{"formattedCitation":"(6)","plainTextFormattedCitation":"(6)","previouslyFormattedCitation":"(6)"},"properties":{"noteIndex":0},"schema":"https://github.com/citation-style-language/schema/raw/master/csl-citation.json"}</w:instrText>
      </w:r>
      <w:r w:rsidRPr="000750C4">
        <w:rPr>
          <w:rFonts w:ascii="Times New Roman" w:hAnsi="Times New Roman" w:cs="Times New Roman"/>
          <w:sz w:val="24"/>
          <w:szCs w:val="24"/>
          <w:lang w:val="en-US"/>
        </w:rPr>
        <w:fldChar w:fldCharType="separate"/>
      </w:r>
      <w:r w:rsidR="00536AD0" w:rsidRPr="00536AD0">
        <w:rPr>
          <w:rFonts w:ascii="Times New Roman" w:hAnsi="Times New Roman" w:cs="Times New Roman"/>
          <w:noProof/>
          <w:sz w:val="24"/>
          <w:szCs w:val="24"/>
          <w:lang w:val="en-US"/>
        </w:rPr>
        <w:t>(6)</w:t>
      </w:r>
      <w:r w:rsidRPr="000750C4">
        <w:rPr>
          <w:rFonts w:ascii="Times New Roman" w:hAnsi="Times New Roman" w:cs="Times New Roman"/>
          <w:sz w:val="24"/>
          <w:szCs w:val="24"/>
          <w:lang w:val="en-US"/>
        </w:rPr>
        <w:fldChar w:fldCharType="end"/>
      </w:r>
      <w:r w:rsidRPr="000750C4">
        <w:rPr>
          <w:rFonts w:ascii="Times New Roman" w:hAnsi="Times New Roman" w:cs="Times New Roman"/>
          <w:sz w:val="24"/>
          <w:szCs w:val="24"/>
          <w:lang w:val="en-US"/>
        </w:rPr>
        <w:t>, (before 1993 the corresponding ICD-8 diagnosis), for the hospital contact were used. The following diagnostic groups were defined: Mental and behavioral disorders due to psychoactive substance use (F10-F19)</w:t>
      </w:r>
      <w:r w:rsidR="005409AE">
        <w:rPr>
          <w:rFonts w:ascii="Times New Roman" w:hAnsi="Times New Roman" w:cs="Times New Roman"/>
          <w:sz w:val="24"/>
          <w:szCs w:val="24"/>
          <w:lang w:val="en-US"/>
        </w:rPr>
        <w:t>; Psychotic disorders (F20-F29);</w:t>
      </w:r>
      <w:r w:rsidRPr="000750C4">
        <w:rPr>
          <w:rFonts w:ascii="Times New Roman" w:hAnsi="Times New Roman" w:cs="Times New Roman"/>
          <w:sz w:val="24"/>
          <w:szCs w:val="24"/>
          <w:lang w:val="en-US"/>
        </w:rPr>
        <w:t xml:space="preserve"> Mood disorders (F30-F33); Anxiety disorders incl. Obsessive-compulsive disorder, Post-traumatic stress disorder (F40-F42, F431); Eating disorders (F50); Personality Disorders (F60-F62.1); Pervasive developmental disorders incl. autism (</w:t>
      </w:r>
      <w:r w:rsidR="005409AE">
        <w:rPr>
          <w:rFonts w:ascii="Times New Roman" w:hAnsi="Times New Roman" w:cs="Times New Roman"/>
          <w:sz w:val="24"/>
          <w:szCs w:val="24"/>
          <w:lang w:val="en-US"/>
        </w:rPr>
        <w:t>F84.0, F84.1, F84.5, F84.8);</w:t>
      </w:r>
      <w:r w:rsidRPr="000750C4">
        <w:rPr>
          <w:rFonts w:ascii="Times New Roman" w:hAnsi="Times New Roman" w:cs="Times New Roman"/>
          <w:sz w:val="24"/>
          <w:szCs w:val="24"/>
          <w:lang w:val="en-US"/>
        </w:rPr>
        <w:t xml:space="preserve"> Behavioral and emotional disorders incl. </w:t>
      </w:r>
      <w:r w:rsidR="005409AE">
        <w:rPr>
          <w:rFonts w:ascii="Times New Roman" w:hAnsi="Times New Roman" w:cs="Times New Roman"/>
          <w:sz w:val="24"/>
          <w:szCs w:val="24"/>
          <w:lang w:val="en-US"/>
        </w:rPr>
        <w:t>ADHD (F90, F90.1, F90.8, F98.8);</w:t>
      </w:r>
      <w:r w:rsidRPr="000750C4">
        <w:rPr>
          <w:rFonts w:ascii="Times New Roman" w:hAnsi="Times New Roman" w:cs="Times New Roman"/>
          <w:sz w:val="24"/>
          <w:szCs w:val="24"/>
          <w:lang w:val="en-US"/>
        </w:rPr>
        <w:t xml:space="preserve"> </w:t>
      </w:r>
      <w:r w:rsidR="00A77862" w:rsidRPr="00A77862">
        <w:rPr>
          <w:rFonts w:ascii="Times New Roman" w:hAnsi="Times New Roman" w:cs="Times New Roman"/>
          <w:sz w:val="24"/>
          <w:szCs w:val="24"/>
          <w:lang w:val="en-US"/>
        </w:rPr>
        <w:t>Any other m</w:t>
      </w:r>
      <w:r w:rsidR="00A77862">
        <w:rPr>
          <w:rFonts w:ascii="Times New Roman" w:hAnsi="Times New Roman" w:cs="Times New Roman"/>
          <w:sz w:val="24"/>
          <w:szCs w:val="24"/>
          <w:lang w:val="en-US"/>
        </w:rPr>
        <w:t xml:space="preserve">ental disorder (not included in </w:t>
      </w:r>
      <w:r w:rsidR="00A77862" w:rsidRPr="00A77862">
        <w:rPr>
          <w:rFonts w:ascii="Times New Roman" w:hAnsi="Times New Roman" w:cs="Times New Roman"/>
          <w:sz w:val="24"/>
          <w:szCs w:val="24"/>
          <w:lang w:val="en-US"/>
        </w:rPr>
        <w:t>the defined diagnostic groups).</w:t>
      </w:r>
      <w:r w:rsidR="00A77862">
        <w:rPr>
          <w:rFonts w:ascii="Times New Roman" w:hAnsi="Times New Roman" w:cs="Times New Roman"/>
          <w:sz w:val="24"/>
          <w:szCs w:val="24"/>
          <w:lang w:val="en-US"/>
        </w:rPr>
        <w:t xml:space="preserve"> </w:t>
      </w:r>
      <w:r w:rsidRPr="000750C4">
        <w:rPr>
          <w:rFonts w:ascii="Times New Roman" w:hAnsi="Times New Roman" w:cs="Times New Roman"/>
          <w:sz w:val="24"/>
          <w:szCs w:val="24"/>
          <w:lang w:val="en-US"/>
        </w:rPr>
        <w:t xml:space="preserve">Each individual </w:t>
      </w:r>
      <w:r w:rsidR="00094946">
        <w:rPr>
          <w:rFonts w:ascii="Times New Roman" w:hAnsi="Times New Roman" w:cs="Times New Roman"/>
          <w:sz w:val="24"/>
          <w:szCs w:val="24"/>
          <w:lang w:val="en-US"/>
        </w:rPr>
        <w:t xml:space="preserve">may be present </w:t>
      </w:r>
      <w:r w:rsidRPr="000750C4">
        <w:rPr>
          <w:rFonts w:ascii="Times New Roman" w:hAnsi="Times New Roman" w:cs="Times New Roman"/>
          <w:sz w:val="24"/>
          <w:szCs w:val="24"/>
          <w:lang w:val="en-US"/>
        </w:rPr>
        <w:t>in more than one category</w:t>
      </w:r>
      <w:r w:rsidR="00094946">
        <w:rPr>
          <w:rFonts w:ascii="Times New Roman" w:hAnsi="Times New Roman" w:cs="Times New Roman"/>
          <w:sz w:val="24"/>
          <w:szCs w:val="24"/>
          <w:lang w:val="en-US"/>
        </w:rPr>
        <w:t xml:space="preserve"> – if he or she has more than one diagnosis.</w:t>
      </w:r>
      <w:r w:rsidRPr="000750C4">
        <w:rPr>
          <w:rFonts w:ascii="Times New Roman" w:hAnsi="Times New Roman" w:cs="Times New Roman"/>
          <w:sz w:val="24"/>
          <w:szCs w:val="24"/>
          <w:lang w:val="en-US"/>
        </w:rPr>
        <w:t xml:space="preserve">  </w:t>
      </w:r>
    </w:p>
    <w:p w14:paraId="3D9B990A" w14:textId="77777777" w:rsidR="00EF1B60" w:rsidRDefault="00EF1B60" w:rsidP="00171CCE">
      <w:pPr>
        <w:spacing w:after="0" w:line="360" w:lineRule="auto"/>
        <w:contextualSpacing/>
        <w:rPr>
          <w:rFonts w:ascii="Times New Roman" w:hAnsi="Times New Roman" w:cs="Times New Roman"/>
          <w:i/>
          <w:sz w:val="24"/>
          <w:szCs w:val="24"/>
          <w:lang w:val="en-US"/>
        </w:rPr>
      </w:pPr>
    </w:p>
    <w:p w14:paraId="7080097D" w14:textId="73D18170" w:rsidR="00BA2914" w:rsidRDefault="00BA2914" w:rsidP="00171CCE">
      <w:pPr>
        <w:spacing w:after="0" w:line="360" w:lineRule="auto"/>
        <w:contextualSpacing/>
        <w:rPr>
          <w:rFonts w:ascii="Times New Roman" w:hAnsi="Times New Roman" w:cs="Times New Roman"/>
          <w:sz w:val="24"/>
          <w:szCs w:val="24"/>
          <w:lang w:val="en-US"/>
        </w:rPr>
      </w:pPr>
      <w:r w:rsidRPr="00535F6E">
        <w:rPr>
          <w:rFonts w:ascii="Times New Roman" w:hAnsi="Times New Roman" w:cs="Times New Roman"/>
          <w:i/>
          <w:sz w:val="24"/>
          <w:szCs w:val="24"/>
          <w:lang w:val="en-US"/>
        </w:rPr>
        <w:t>Use of psychotropic medication</w:t>
      </w:r>
      <w:r w:rsidR="004B05A2">
        <w:rPr>
          <w:rFonts w:ascii="Times New Roman" w:hAnsi="Times New Roman" w:cs="Times New Roman"/>
          <w:i/>
          <w:sz w:val="24"/>
          <w:szCs w:val="24"/>
          <w:lang w:val="en-US"/>
        </w:rPr>
        <w:t xml:space="preserve"> (</w:t>
      </w:r>
      <w:r w:rsidR="004B05A2" w:rsidRPr="004B05A2">
        <w:rPr>
          <w:rFonts w:ascii="Times New Roman" w:hAnsi="Times New Roman" w:cs="Times New Roman"/>
          <w:i/>
          <w:sz w:val="24"/>
          <w:szCs w:val="24"/>
          <w:lang w:val="en-US"/>
        </w:rPr>
        <w:t>The National Prescription Register</w:t>
      </w:r>
      <w:r w:rsidR="004B05A2">
        <w:rPr>
          <w:rFonts w:ascii="Times New Roman" w:hAnsi="Times New Roman" w:cs="Times New Roman"/>
          <w:i/>
          <w:sz w:val="24"/>
          <w:szCs w:val="24"/>
          <w:lang w:val="en-US"/>
        </w:rPr>
        <w:t>)</w:t>
      </w:r>
      <w:r w:rsidRPr="000750C4">
        <w:rPr>
          <w:rFonts w:ascii="Times New Roman" w:hAnsi="Times New Roman" w:cs="Times New Roman"/>
          <w:sz w:val="24"/>
          <w:szCs w:val="24"/>
          <w:lang w:val="en-US"/>
        </w:rPr>
        <w:t xml:space="preserve">, as registered in the National Prescription Register </w:t>
      </w:r>
      <w:r w:rsidRPr="000750C4">
        <w:rPr>
          <w:rFonts w:ascii="Times New Roman" w:hAnsi="Times New Roman" w:cs="Times New Roman"/>
          <w:sz w:val="24"/>
          <w:szCs w:val="24"/>
          <w:lang w:val="en-US"/>
        </w:rPr>
        <w:fldChar w:fldCharType="begin" w:fldLock="1"/>
      </w:r>
      <w:r w:rsidR="00536AD0">
        <w:rPr>
          <w:rFonts w:ascii="Times New Roman" w:hAnsi="Times New Roman" w:cs="Times New Roman"/>
          <w:sz w:val="24"/>
          <w:szCs w:val="24"/>
          <w:lang w:val="en-US"/>
        </w:rPr>
        <w:instrText>ADDIN CSL_CITATION {"citationItems":[{"id":"ITEM-1","itemData":{"DOI":"10.1093/ije/dyw213","ISSN":"0300-5771","PMID":"27789670","author":[{"dropping-particle":"","family":"Pottegård","given":"A","non-dropping-particle":"","parse-names":false,"suffix":""},{"dropping-particle":"","family":"Schmidt","given":"SAJ","non-dropping-particle":"","parse-names":false,"suffix":""},{"dropping-particle":"","family":"Wallach-Kildemoes","given":"H","non-dropping-particle":"","parse-names":false,"suffix":""},{"dropping-particle":"","family":"Sørensen","given":"HT","non-dropping-particle":"","parse-names":false,"suffix":""},{"dropping-particle":"","family":"Hallas","given":"J","non-dropping-particle":"","parse-names":false,"suffix":""},{"dropping-particle":"","family":"Schmidt","given":"M","non-dropping-particle":"","parse-names":false,"suffix":""}],"container-title":"International journal of epidemiology","id":"ITEM-1","issue":"3","issued":{"date-parts":[["2017","6","1"]]},"page":"798","title":"Data Resource Profile: The Danish National Prescription Registry.","type":"article-journal","volume":"46"},"uris":["http://www.mendeley.com/documents/?uuid=02828b6a-66c5-3eed-ae84-f66e120ec870"]}],"mendeley":{"formattedCitation":"(3)","plainTextFormattedCitation":"(3)","previouslyFormattedCitation":"(3)"},"properties":{"noteIndex":0},"schema":"https://github.com/citation-style-language/schema/raw/master/csl-citation.json"}</w:instrText>
      </w:r>
      <w:r w:rsidRPr="000750C4">
        <w:rPr>
          <w:rFonts w:ascii="Times New Roman" w:hAnsi="Times New Roman" w:cs="Times New Roman"/>
          <w:sz w:val="24"/>
          <w:szCs w:val="24"/>
          <w:lang w:val="en-US"/>
        </w:rPr>
        <w:fldChar w:fldCharType="separate"/>
      </w:r>
      <w:r w:rsidR="00536AD0" w:rsidRPr="00536AD0">
        <w:rPr>
          <w:rFonts w:ascii="Times New Roman" w:hAnsi="Times New Roman" w:cs="Times New Roman"/>
          <w:noProof/>
          <w:sz w:val="24"/>
          <w:szCs w:val="24"/>
          <w:lang w:val="en-US"/>
        </w:rPr>
        <w:t>(3)</w:t>
      </w:r>
      <w:r w:rsidRPr="000750C4">
        <w:rPr>
          <w:rFonts w:ascii="Times New Roman" w:hAnsi="Times New Roman" w:cs="Times New Roman"/>
          <w:sz w:val="24"/>
          <w:szCs w:val="24"/>
          <w:lang w:val="en-US"/>
        </w:rPr>
        <w:fldChar w:fldCharType="end"/>
      </w:r>
      <w:r w:rsidR="00772089">
        <w:rPr>
          <w:rFonts w:ascii="Times New Roman" w:hAnsi="Times New Roman" w:cs="Times New Roman"/>
          <w:sz w:val="24"/>
          <w:szCs w:val="24"/>
          <w:lang w:val="en-US"/>
        </w:rPr>
        <w:t xml:space="preserve">, which contains data from </w:t>
      </w:r>
      <w:r w:rsidRPr="000750C4">
        <w:rPr>
          <w:rFonts w:ascii="Times New Roman" w:hAnsi="Times New Roman" w:cs="Times New Roman"/>
          <w:sz w:val="24"/>
          <w:szCs w:val="24"/>
          <w:lang w:val="en-US"/>
        </w:rPr>
        <w:t>1995</w:t>
      </w:r>
      <w:r w:rsidR="00772089">
        <w:rPr>
          <w:rFonts w:ascii="Times New Roman" w:hAnsi="Times New Roman" w:cs="Times New Roman"/>
          <w:sz w:val="24"/>
          <w:szCs w:val="24"/>
          <w:lang w:val="en-US"/>
        </w:rPr>
        <w:t xml:space="preserve"> and onwards</w:t>
      </w:r>
      <w:r w:rsidRPr="000750C4">
        <w:rPr>
          <w:rFonts w:ascii="Times New Roman" w:hAnsi="Times New Roman" w:cs="Times New Roman"/>
          <w:sz w:val="24"/>
          <w:szCs w:val="24"/>
          <w:lang w:val="en-US"/>
        </w:rPr>
        <w:t xml:space="preserve">. </w:t>
      </w:r>
      <w:r w:rsidR="00772089">
        <w:rPr>
          <w:rFonts w:ascii="Times New Roman" w:hAnsi="Times New Roman" w:cs="Times New Roman"/>
          <w:sz w:val="24"/>
          <w:szCs w:val="24"/>
          <w:lang w:val="en-US"/>
        </w:rPr>
        <w:t>T</w:t>
      </w:r>
      <w:r w:rsidRPr="000750C4">
        <w:rPr>
          <w:rFonts w:ascii="Times New Roman" w:hAnsi="Times New Roman" w:cs="Times New Roman"/>
          <w:sz w:val="24"/>
          <w:szCs w:val="24"/>
          <w:lang w:val="en-US"/>
        </w:rPr>
        <w:t>he following groups of medication were used</w:t>
      </w:r>
      <w:r w:rsidR="00772089">
        <w:rPr>
          <w:rFonts w:ascii="Times New Roman" w:hAnsi="Times New Roman" w:cs="Times New Roman"/>
          <w:sz w:val="24"/>
          <w:szCs w:val="24"/>
          <w:lang w:val="en-US"/>
        </w:rPr>
        <w:t xml:space="preserve"> (Anatomical Therapeutic Chemical (ATC) codes in parentheses)</w:t>
      </w:r>
      <w:r w:rsidRPr="000750C4">
        <w:rPr>
          <w:rFonts w:ascii="Times New Roman" w:hAnsi="Times New Roman" w:cs="Times New Roman"/>
          <w:sz w:val="24"/>
          <w:szCs w:val="24"/>
          <w:lang w:val="en-US"/>
        </w:rPr>
        <w:t>: Antipsychotics (N05A - N05AX17 excl. N05AN); Lithium (N05AN); Anxiolytics (N05BA*, N05CD02, N05CD05, N05CD06, N03AX16); Antidepressants (N06A - N06AX26); Attention Defic</w:t>
      </w:r>
      <w:r w:rsidR="00F367DC">
        <w:rPr>
          <w:rFonts w:ascii="Times New Roman" w:hAnsi="Times New Roman" w:cs="Times New Roman"/>
          <w:sz w:val="24"/>
          <w:szCs w:val="24"/>
          <w:lang w:val="en-US"/>
        </w:rPr>
        <w:t>it Hyperactivity Disorder</w:t>
      </w:r>
      <w:r w:rsidRPr="000750C4">
        <w:rPr>
          <w:rFonts w:ascii="Times New Roman" w:hAnsi="Times New Roman" w:cs="Times New Roman"/>
          <w:sz w:val="24"/>
          <w:szCs w:val="24"/>
          <w:lang w:val="en-US"/>
        </w:rPr>
        <w:t xml:space="preserve"> medication (N06BA09, N06BA04, N06BA12, N06BA02,</w:t>
      </w:r>
      <w:r w:rsidR="00772089">
        <w:rPr>
          <w:rFonts w:ascii="Times New Roman" w:hAnsi="Times New Roman" w:cs="Times New Roman"/>
          <w:sz w:val="24"/>
          <w:szCs w:val="24"/>
          <w:lang w:val="en-US"/>
        </w:rPr>
        <w:t xml:space="preserve"> </w:t>
      </w:r>
      <w:r w:rsidRPr="000750C4">
        <w:rPr>
          <w:rFonts w:ascii="Times New Roman" w:hAnsi="Times New Roman" w:cs="Times New Roman"/>
          <w:sz w:val="24"/>
          <w:szCs w:val="24"/>
          <w:lang w:val="en-US"/>
        </w:rPr>
        <w:t xml:space="preserve">C02AC02, N06BA07); Medication for addiction disorders (N07BB*, N07BC*). </w:t>
      </w:r>
      <w:r w:rsidR="00EF1B60" w:rsidRPr="000750C4">
        <w:rPr>
          <w:rFonts w:ascii="Times New Roman" w:hAnsi="Times New Roman" w:cs="Times New Roman"/>
          <w:sz w:val="24"/>
          <w:szCs w:val="24"/>
          <w:lang w:val="en-US"/>
        </w:rPr>
        <w:t xml:space="preserve">Each individual </w:t>
      </w:r>
      <w:r w:rsidR="00EF1B60">
        <w:rPr>
          <w:rFonts w:ascii="Times New Roman" w:hAnsi="Times New Roman" w:cs="Times New Roman"/>
          <w:sz w:val="24"/>
          <w:szCs w:val="24"/>
          <w:lang w:val="en-US"/>
        </w:rPr>
        <w:t xml:space="preserve">may be present </w:t>
      </w:r>
      <w:r w:rsidR="00EF1B60" w:rsidRPr="000750C4">
        <w:rPr>
          <w:rFonts w:ascii="Times New Roman" w:hAnsi="Times New Roman" w:cs="Times New Roman"/>
          <w:sz w:val="24"/>
          <w:szCs w:val="24"/>
          <w:lang w:val="en-US"/>
        </w:rPr>
        <w:t>in more than one category</w:t>
      </w:r>
      <w:r w:rsidR="00EF1B60">
        <w:rPr>
          <w:rFonts w:ascii="Times New Roman" w:hAnsi="Times New Roman" w:cs="Times New Roman"/>
          <w:sz w:val="24"/>
          <w:szCs w:val="24"/>
          <w:lang w:val="en-US"/>
        </w:rPr>
        <w:t xml:space="preserve"> – if he or she has been prescribed more than one category of psychotropic medication.</w:t>
      </w:r>
    </w:p>
    <w:p w14:paraId="6B5E55C1" w14:textId="77777777" w:rsidR="00527265" w:rsidRPr="000750C4" w:rsidRDefault="00527265" w:rsidP="00171CCE">
      <w:pPr>
        <w:spacing w:after="0" w:line="360" w:lineRule="auto"/>
        <w:contextualSpacing/>
        <w:rPr>
          <w:rFonts w:ascii="Times New Roman" w:hAnsi="Times New Roman" w:cs="Times New Roman"/>
          <w:sz w:val="24"/>
          <w:szCs w:val="24"/>
          <w:lang w:val="en-US"/>
        </w:rPr>
      </w:pPr>
    </w:p>
    <w:p w14:paraId="5F833E26" w14:textId="3974E422" w:rsidR="00536AD0" w:rsidRDefault="0080422C" w:rsidP="00171CCE">
      <w:pPr>
        <w:spacing w:after="0" w:line="360" w:lineRule="auto"/>
        <w:contextualSpacing/>
        <w:rPr>
          <w:lang w:val="en"/>
        </w:rPr>
      </w:pPr>
      <w:r>
        <w:rPr>
          <w:rFonts w:ascii="Times New Roman" w:hAnsi="Times New Roman" w:cs="Times New Roman"/>
          <w:i/>
          <w:sz w:val="24"/>
          <w:szCs w:val="24"/>
          <w:lang w:val="en-US"/>
        </w:rPr>
        <w:t xml:space="preserve">Somatic </w:t>
      </w:r>
      <w:r w:rsidR="00BA2914" w:rsidRPr="0080422C">
        <w:rPr>
          <w:rFonts w:ascii="Times New Roman" w:hAnsi="Times New Roman" w:cs="Times New Roman"/>
          <w:i/>
          <w:sz w:val="24"/>
          <w:szCs w:val="24"/>
          <w:lang w:val="en-US"/>
        </w:rPr>
        <w:t>comorbidity</w:t>
      </w:r>
      <w:r w:rsidR="004B05A2">
        <w:rPr>
          <w:rFonts w:ascii="Times New Roman" w:hAnsi="Times New Roman" w:cs="Times New Roman"/>
          <w:i/>
          <w:sz w:val="24"/>
          <w:szCs w:val="24"/>
          <w:lang w:val="en-US"/>
        </w:rPr>
        <w:t xml:space="preserve"> (</w:t>
      </w:r>
      <w:r w:rsidR="004B05A2" w:rsidRPr="004B05A2">
        <w:rPr>
          <w:rFonts w:ascii="Times New Roman" w:hAnsi="Times New Roman" w:cs="Times New Roman"/>
          <w:i/>
          <w:sz w:val="24"/>
          <w:szCs w:val="24"/>
          <w:lang w:val="en-US"/>
        </w:rPr>
        <w:t>The National Patient Register</w:t>
      </w:r>
      <w:r w:rsidR="004B05A2">
        <w:rPr>
          <w:rFonts w:ascii="Times New Roman" w:hAnsi="Times New Roman" w:cs="Times New Roman"/>
          <w:i/>
          <w:sz w:val="24"/>
          <w:szCs w:val="24"/>
          <w:lang w:val="en-US"/>
        </w:rPr>
        <w:t>):</w:t>
      </w:r>
      <w:r w:rsidR="00BA2914" w:rsidRPr="000750C4">
        <w:rPr>
          <w:rFonts w:ascii="Times New Roman" w:hAnsi="Times New Roman" w:cs="Times New Roman"/>
          <w:sz w:val="24"/>
          <w:szCs w:val="24"/>
          <w:lang w:val="en-US"/>
        </w:rPr>
        <w:t xml:space="preserve"> </w:t>
      </w:r>
      <w:r w:rsidR="004B05A2">
        <w:rPr>
          <w:rFonts w:ascii="Times New Roman" w:hAnsi="Times New Roman" w:cs="Times New Roman"/>
          <w:sz w:val="24"/>
          <w:szCs w:val="24"/>
          <w:lang w:val="en-US"/>
        </w:rPr>
        <w:t xml:space="preserve">as </w:t>
      </w:r>
      <w:r w:rsidR="00BA2914" w:rsidRPr="000750C4">
        <w:rPr>
          <w:rFonts w:ascii="Times New Roman" w:hAnsi="Times New Roman" w:cs="Times New Roman"/>
          <w:sz w:val="24"/>
          <w:szCs w:val="24"/>
          <w:lang w:val="en-US"/>
        </w:rPr>
        <w:t xml:space="preserve">measured by the </w:t>
      </w:r>
      <w:proofErr w:type="spellStart"/>
      <w:r w:rsidR="00BA2914" w:rsidRPr="000750C4">
        <w:rPr>
          <w:rFonts w:ascii="Times New Roman" w:hAnsi="Times New Roman" w:cs="Times New Roman"/>
          <w:sz w:val="24"/>
          <w:szCs w:val="24"/>
          <w:lang w:val="en-US"/>
        </w:rPr>
        <w:t>Charlson</w:t>
      </w:r>
      <w:proofErr w:type="spellEnd"/>
      <w:r w:rsidR="00BA2914" w:rsidRPr="000750C4">
        <w:rPr>
          <w:rFonts w:ascii="Times New Roman" w:hAnsi="Times New Roman" w:cs="Times New Roman"/>
          <w:sz w:val="24"/>
          <w:szCs w:val="24"/>
          <w:lang w:val="en-US"/>
        </w:rPr>
        <w:t xml:space="preserve"> </w:t>
      </w:r>
      <w:proofErr w:type="spellStart"/>
      <w:r w:rsidR="00BA2914" w:rsidRPr="000750C4">
        <w:rPr>
          <w:rFonts w:ascii="Times New Roman" w:hAnsi="Times New Roman" w:cs="Times New Roman"/>
          <w:sz w:val="24"/>
          <w:szCs w:val="24"/>
          <w:lang w:val="en-US"/>
        </w:rPr>
        <w:t>Comorbitity</w:t>
      </w:r>
      <w:proofErr w:type="spellEnd"/>
      <w:r w:rsidR="00BA2914" w:rsidRPr="000750C4">
        <w:rPr>
          <w:rFonts w:ascii="Times New Roman" w:hAnsi="Times New Roman" w:cs="Times New Roman"/>
          <w:sz w:val="24"/>
          <w:szCs w:val="24"/>
          <w:lang w:val="en-US"/>
        </w:rPr>
        <w:t xml:space="preserve"> Index </w:t>
      </w:r>
      <w:r w:rsidR="00BA2914" w:rsidRPr="000750C4">
        <w:rPr>
          <w:rFonts w:ascii="Times New Roman" w:hAnsi="Times New Roman" w:cs="Times New Roman"/>
          <w:sz w:val="24"/>
          <w:szCs w:val="24"/>
          <w:lang w:val="en-US"/>
        </w:rPr>
        <w:fldChar w:fldCharType="begin" w:fldLock="1"/>
      </w:r>
      <w:r w:rsidR="00536AD0">
        <w:rPr>
          <w:rFonts w:ascii="Times New Roman" w:hAnsi="Times New Roman" w:cs="Times New Roman"/>
          <w:sz w:val="24"/>
          <w:szCs w:val="24"/>
          <w:lang w:val="en-US"/>
        </w:rPr>
        <w:instrText>ADDIN CSL_CITATION {"citationItems":[{"id":"ITEM-1","itemData":{"DOI":"10.1016/0021-9681(87)90171-8","ISSN":"0021-9681","PMID":"3558716","abstract":"The objective of this study was to develop a prospectively applicable method for classifying comorbid conditions which might alter the risk of mortality for use in longitudinal studies. A weighted index that takes into account the number and the seriousness of comorbid disease was developed in a cohort of 559 medical patients. The 1-yr mortality rates for the different scores were: \"0\", 12% (181); \"1-2\", 26% (225); \"3-4\", 52% (71); and \"greater than or equal to 5\", 85% (82). The index was tested for its ability to predict risk of death from comorbid disease in the second cohort of 685 patients during a 10-yr follow-up. The percent of patients who died of comorbid disease for the different scores were: \"0\", 8% (588); \"1\", 25% (54); \"2\", 48% (25); \"greater than or equal to 3\", 59% (18). With each increased level of the comorbidity index, there were stepwise increases in the cumulative mortality attributable to comorbid disease (log rank chi 2 = 165; p less than 0.0001). In this longer follow-up, age was also a predictor of mortality (p less than 0.001). The new index performed similarly to a previous system devised by Kaplan and Feinstein. The method of classifying comorbidity provides a simple, readily applicable and valid method of estimating risk of death from comorbid disease for use in longitudinal studies. Further work in larger populations is still required to refine the approach because the number of patients with any given condition in this study was relatively small.","author":[{"dropping-particle":"","family":"Charlson","given":"M E","non-dropping-particle":"","parse-names":false,"suffix":""},{"dropping-particle":"","family":"Pompei","given":"P","non-dropping-particle":"","parse-names":false,"suffix":""},{"dropping-particle":"","family":"Ales","given":"K L","non-dropping-particle":"","parse-names":false,"suffix":""},{"dropping-particle":"","family":"MacKenzie","given":"C R","non-dropping-particle":"","parse-names":false,"suffix":""}],"container-title":"Journal of chronic diseases","id":"ITEM-1","issue":"5","issued":{"date-parts":[["1987"]]},"page":"373-83","title":"A new method of classifying prognostic comorbidity in longitudinal studies: development and validation.","type":"article-journal","volume":"40"},"uris":["http://www.mendeley.com/documents/?uuid=e0735825-032b-3de8-8e7a-d046399c6f57"]}],"mendeley":{"formattedCitation":"(7)","plainTextFormattedCitation":"(7)","previouslyFormattedCitation":"(7)"},"properties":{"noteIndex":0},"schema":"https://github.com/citation-style-language/schema/raw/master/csl-citation.json"}</w:instrText>
      </w:r>
      <w:r w:rsidR="00BA2914" w:rsidRPr="000750C4">
        <w:rPr>
          <w:rFonts w:ascii="Times New Roman" w:hAnsi="Times New Roman" w:cs="Times New Roman"/>
          <w:sz w:val="24"/>
          <w:szCs w:val="24"/>
          <w:lang w:val="en-US"/>
        </w:rPr>
        <w:fldChar w:fldCharType="separate"/>
      </w:r>
      <w:r w:rsidR="00536AD0" w:rsidRPr="00536AD0">
        <w:rPr>
          <w:rFonts w:ascii="Times New Roman" w:hAnsi="Times New Roman" w:cs="Times New Roman"/>
          <w:noProof/>
          <w:sz w:val="24"/>
          <w:szCs w:val="24"/>
          <w:lang w:val="en-US"/>
        </w:rPr>
        <w:t>(7)</w:t>
      </w:r>
      <w:r w:rsidR="00BA2914" w:rsidRPr="000750C4">
        <w:rPr>
          <w:rFonts w:ascii="Times New Roman" w:hAnsi="Times New Roman" w:cs="Times New Roman"/>
          <w:sz w:val="24"/>
          <w:szCs w:val="24"/>
          <w:lang w:val="en-US"/>
        </w:rPr>
        <w:fldChar w:fldCharType="end"/>
      </w:r>
      <w:r w:rsidR="00BA2914" w:rsidRPr="000750C4">
        <w:rPr>
          <w:rFonts w:ascii="Times New Roman" w:hAnsi="Times New Roman" w:cs="Times New Roman"/>
          <w:sz w:val="24"/>
          <w:szCs w:val="24"/>
          <w:lang w:val="en-US"/>
        </w:rPr>
        <w:t xml:space="preserve"> based on hospital contacts (both in- and outpatients) registered in the Danish National Patient Register </w:t>
      </w:r>
      <w:r w:rsidR="00BA2914" w:rsidRPr="000750C4">
        <w:rPr>
          <w:rFonts w:ascii="Times New Roman" w:hAnsi="Times New Roman" w:cs="Times New Roman"/>
          <w:sz w:val="24"/>
          <w:szCs w:val="24"/>
          <w:lang w:val="en-US"/>
        </w:rPr>
        <w:fldChar w:fldCharType="begin" w:fldLock="1"/>
      </w:r>
      <w:r w:rsidR="00536AD0">
        <w:rPr>
          <w:rFonts w:ascii="Times New Roman" w:hAnsi="Times New Roman" w:cs="Times New Roman"/>
          <w:sz w:val="24"/>
          <w:szCs w:val="24"/>
          <w:lang w:val="en-US"/>
        </w:rPr>
        <w:instrText>ADDIN CSL_CITATION {"citationItems":[{"id":"ITEM-1","itemData":{"ISSN":"1403-4948","abstract":"BACKGROUNDThe Danish National Patient Register (NPR) was established in 1977, and it is considered to be the finest of its kind internationally.BACKGROUNDAt the onset the register included information on inpatient in somatic wards. The content of the register has gradually been expanded, and since 2007 the register has included information on all patients in Danish hospitals.RESULTSAlthough the NPR is overall a sound data source, both the content and the definitions of single variables have changed over time. Changes in the organisation and provision of health services may affect both the type and the completeness of registrations.CONCLUSIONSThe NPR is a unique data source. Researchers using the data should carefully consider potential fallacies in the data before drawing conclusions.","author":[{"dropping-particle":"","family":"Lynge","given":"E","non-dropping-particle":"","parse-names":false,"suffix":""},{"dropping-particle":"","family":"Sandegaard","given":"J L","non-dropping-particle":"","parse-names":false,"suffix":""},{"dropping-particle":"","family":"Rebolj","given":"M","non-dropping-particle":"","parse-names":false,"suffix":""}],"container-title":"Scandinavian Journal of Public Health","id":"ITEM-1","issue":"7","issued":{"date-parts":[["2011"]]},"page":"30-33","publisher-place":"Sweden DOI - 10.1177/1403494811401482","title":"The Danish National Patient Register","type":"article-journal","volume":"39"},"uris":["http://www.mendeley.com/documents/?uuid=63d3831a-d581-4109-b688-22b0edf74d16"]}],"mendeley":{"formattedCitation":"(2)","plainTextFormattedCitation":"(2)","previouslyFormattedCitation":"(2)"},"properties":{"noteIndex":0},"schema":"https://github.com/citation-style-language/schema/raw/master/csl-citation.json"}</w:instrText>
      </w:r>
      <w:r w:rsidR="00BA2914" w:rsidRPr="000750C4">
        <w:rPr>
          <w:rFonts w:ascii="Times New Roman" w:hAnsi="Times New Roman" w:cs="Times New Roman"/>
          <w:sz w:val="24"/>
          <w:szCs w:val="24"/>
          <w:lang w:val="en-US"/>
        </w:rPr>
        <w:fldChar w:fldCharType="separate"/>
      </w:r>
      <w:r w:rsidR="00536AD0" w:rsidRPr="00536AD0">
        <w:rPr>
          <w:rFonts w:ascii="Times New Roman" w:hAnsi="Times New Roman" w:cs="Times New Roman"/>
          <w:noProof/>
          <w:sz w:val="24"/>
          <w:szCs w:val="24"/>
          <w:lang w:val="en-US"/>
        </w:rPr>
        <w:t>(2)</w:t>
      </w:r>
      <w:r w:rsidR="00BA2914" w:rsidRPr="000750C4">
        <w:rPr>
          <w:rFonts w:ascii="Times New Roman" w:hAnsi="Times New Roman" w:cs="Times New Roman"/>
          <w:sz w:val="24"/>
          <w:szCs w:val="24"/>
          <w:lang w:val="en-US"/>
        </w:rPr>
        <w:fldChar w:fldCharType="end"/>
      </w:r>
      <w:r w:rsidR="00BA2914" w:rsidRPr="000750C4">
        <w:rPr>
          <w:rFonts w:ascii="Times New Roman" w:hAnsi="Times New Roman" w:cs="Times New Roman"/>
          <w:sz w:val="24"/>
          <w:szCs w:val="24"/>
          <w:lang w:val="en-US"/>
        </w:rPr>
        <w:t xml:space="preserve"> since 1977. T</w:t>
      </w:r>
      <w:r w:rsidR="00D44F8C">
        <w:rPr>
          <w:rFonts w:ascii="Times New Roman" w:hAnsi="Times New Roman" w:cs="Times New Roman"/>
          <w:sz w:val="24"/>
          <w:szCs w:val="24"/>
          <w:lang w:val="en-US"/>
        </w:rPr>
        <w:t xml:space="preserve">he </w:t>
      </w:r>
      <w:r w:rsidR="00BA2914" w:rsidRPr="000750C4">
        <w:rPr>
          <w:rFonts w:ascii="Times New Roman" w:hAnsi="Times New Roman" w:cs="Times New Roman"/>
          <w:sz w:val="24"/>
          <w:szCs w:val="24"/>
          <w:lang w:val="en-US"/>
        </w:rPr>
        <w:t xml:space="preserve">listed </w:t>
      </w:r>
      <w:r w:rsidR="00BA2914" w:rsidRPr="000750C4">
        <w:rPr>
          <w:rFonts w:ascii="Times New Roman" w:hAnsi="Times New Roman" w:cs="Times New Roman"/>
          <w:noProof/>
          <w:sz w:val="24"/>
          <w:szCs w:val="24"/>
          <w:lang w:val="en-US"/>
        </w:rPr>
        <w:t>ICD-10 diagnosi</w:t>
      </w:r>
      <w:r w:rsidR="00BA2914" w:rsidRPr="000750C4">
        <w:rPr>
          <w:rFonts w:ascii="Times New Roman" w:hAnsi="Times New Roman" w:cs="Times New Roman"/>
          <w:sz w:val="24"/>
          <w:szCs w:val="24"/>
          <w:lang w:val="en-US"/>
        </w:rPr>
        <w:t xml:space="preserve">s (before 1993 the corresponding ICD-8 </w:t>
      </w:r>
      <w:r w:rsidR="00BA2914" w:rsidRPr="000750C4">
        <w:rPr>
          <w:rFonts w:ascii="Times New Roman" w:hAnsi="Times New Roman" w:cs="Times New Roman"/>
          <w:sz w:val="24"/>
          <w:szCs w:val="24"/>
          <w:lang w:val="en-US"/>
        </w:rPr>
        <w:lastRenderedPageBreak/>
        <w:t xml:space="preserve">diagnosis) for the hospital contact were used. The total </w:t>
      </w:r>
      <w:proofErr w:type="spellStart"/>
      <w:r w:rsidR="00BA2914" w:rsidRPr="000750C4">
        <w:rPr>
          <w:rFonts w:ascii="Times New Roman" w:hAnsi="Times New Roman" w:cs="Times New Roman"/>
          <w:sz w:val="24"/>
          <w:szCs w:val="24"/>
          <w:lang w:val="en-US"/>
        </w:rPr>
        <w:t>Charlson</w:t>
      </w:r>
      <w:proofErr w:type="spellEnd"/>
      <w:r w:rsidR="00BA2914" w:rsidRPr="000750C4">
        <w:rPr>
          <w:rFonts w:ascii="Times New Roman" w:hAnsi="Times New Roman" w:cs="Times New Roman"/>
          <w:sz w:val="24"/>
          <w:szCs w:val="24"/>
          <w:lang w:val="en-US"/>
        </w:rPr>
        <w:t xml:space="preserve"> Comorbidity Index score were c</w:t>
      </w:r>
      <w:r w:rsidR="00F868A5">
        <w:rPr>
          <w:rFonts w:ascii="Times New Roman" w:hAnsi="Times New Roman" w:cs="Times New Roman"/>
          <w:sz w:val="24"/>
          <w:szCs w:val="24"/>
          <w:lang w:val="en-US"/>
        </w:rPr>
        <w:t>ategorized in: 0 no comorbidity;</w:t>
      </w:r>
      <w:r w:rsidR="00BA2914" w:rsidRPr="000750C4">
        <w:rPr>
          <w:rFonts w:ascii="Times New Roman" w:hAnsi="Times New Roman" w:cs="Times New Roman"/>
          <w:sz w:val="24"/>
          <w:szCs w:val="24"/>
          <w:lang w:val="en-US"/>
        </w:rPr>
        <w:t xml:space="preserve"> 1-2 moderate comorbidity</w:t>
      </w:r>
      <w:r w:rsidR="00F868A5">
        <w:rPr>
          <w:rFonts w:ascii="Times New Roman" w:hAnsi="Times New Roman" w:cs="Times New Roman"/>
          <w:sz w:val="24"/>
          <w:szCs w:val="24"/>
          <w:lang w:val="en-US"/>
        </w:rPr>
        <w:t>;</w:t>
      </w:r>
      <w:r w:rsidR="00BA2914" w:rsidRPr="000750C4">
        <w:rPr>
          <w:rFonts w:ascii="Times New Roman" w:hAnsi="Times New Roman" w:cs="Times New Roman"/>
          <w:sz w:val="24"/>
          <w:szCs w:val="24"/>
          <w:lang w:val="en-US"/>
        </w:rPr>
        <w:t xml:space="preserve"> and 3 or more as high/severe comorbidity.</w:t>
      </w:r>
      <w:r w:rsidR="004663DE" w:rsidRPr="000750C4">
        <w:rPr>
          <w:lang w:val="en"/>
        </w:rPr>
        <w:t xml:space="preserve"> </w:t>
      </w:r>
    </w:p>
    <w:p w14:paraId="3320D659" w14:textId="57590E2B" w:rsidR="00536AD0" w:rsidRDefault="00536AD0" w:rsidP="00592655">
      <w:pPr>
        <w:tabs>
          <w:tab w:val="left" w:pos="2610"/>
        </w:tabs>
        <w:spacing w:after="0" w:line="360" w:lineRule="auto"/>
        <w:contextualSpacing/>
        <w:rPr>
          <w:lang w:val="en"/>
        </w:rPr>
      </w:pPr>
    </w:p>
    <w:p w14:paraId="43F677BB" w14:textId="77777777" w:rsidR="00E43926" w:rsidRDefault="00E43926" w:rsidP="00592655">
      <w:pPr>
        <w:tabs>
          <w:tab w:val="left" w:pos="2610"/>
        </w:tabs>
        <w:spacing w:after="0" w:line="360" w:lineRule="auto"/>
        <w:contextualSpacing/>
        <w:rPr>
          <w:lang w:val="en"/>
        </w:rPr>
      </w:pPr>
    </w:p>
    <w:p w14:paraId="615C1F91" w14:textId="77777777" w:rsidR="00E43926" w:rsidRDefault="00E43926" w:rsidP="00592655">
      <w:pPr>
        <w:tabs>
          <w:tab w:val="left" w:pos="2610"/>
        </w:tabs>
        <w:spacing w:after="0" w:line="360" w:lineRule="auto"/>
        <w:contextualSpacing/>
        <w:rPr>
          <w:lang w:val="en"/>
        </w:rPr>
      </w:pPr>
    </w:p>
    <w:p w14:paraId="66F2ABF0" w14:textId="02E36B9E" w:rsidR="00536AD0" w:rsidRDefault="00536AD0" w:rsidP="00171CCE">
      <w:pPr>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References:</w:t>
      </w:r>
    </w:p>
    <w:p w14:paraId="0E8177A4" w14:textId="77777777" w:rsidR="00592655" w:rsidRDefault="00592655" w:rsidP="00171CCE">
      <w:pPr>
        <w:spacing w:after="0" w:line="360" w:lineRule="auto"/>
        <w:contextualSpacing/>
        <w:rPr>
          <w:rFonts w:ascii="Times New Roman" w:hAnsi="Times New Roman" w:cs="Times New Roman"/>
          <w:sz w:val="24"/>
          <w:szCs w:val="24"/>
          <w:lang w:val="en-US"/>
        </w:rPr>
      </w:pPr>
    </w:p>
    <w:p w14:paraId="0887B295" w14:textId="499DC0B3" w:rsidR="00E43926" w:rsidRPr="00394322" w:rsidRDefault="00536AD0" w:rsidP="00E43926">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E43926" w:rsidRPr="00394322">
        <w:rPr>
          <w:rFonts w:ascii="Times New Roman" w:hAnsi="Times New Roman" w:cs="Times New Roman"/>
          <w:noProof/>
          <w:sz w:val="24"/>
          <w:szCs w:val="24"/>
          <w:lang w:val="en-US"/>
        </w:rPr>
        <w:t xml:space="preserve">1. </w:t>
      </w:r>
      <w:r w:rsidR="00E43926" w:rsidRPr="00394322">
        <w:rPr>
          <w:rFonts w:ascii="Times New Roman" w:hAnsi="Times New Roman" w:cs="Times New Roman"/>
          <w:noProof/>
          <w:sz w:val="24"/>
          <w:szCs w:val="24"/>
          <w:lang w:val="en-US"/>
        </w:rPr>
        <w:tab/>
        <w:t>Thygesen LC, Daasnes C, Thaulow I, Bronnum-Hansen H. Introduction to Danish (nationwide) registers on health and social issues: structure, access, legislation, and archiving. Scand J Public Health. 2011;39(7 Suppl):12–16.</w:t>
      </w:r>
    </w:p>
    <w:p w14:paraId="58DAB98C" w14:textId="77777777" w:rsidR="00E43926" w:rsidRPr="00394322" w:rsidRDefault="00E43926" w:rsidP="00E43926">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sidRPr="00394322">
        <w:rPr>
          <w:rFonts w:ascii="Times New Roman" w:hAnsi="Times New Roman" w:cs="Times New Roman"/>
          <w:noProof/>
          <w:sz w:val="24"/>
          <w:szCs w:val="24"/>
          <w:lang w:val="en-US"/>
        </w:rPr>
        <w:t xml:space="preserve">2. </w:t>
      </w:r>
      <w:r w:rsidRPr="00394322">
        <w:rPr>
          <w:rFonts w:ascii="Times New Roman" w:hAnsi="Times New Roman" w:cs="Times New Roman"/>
          <w:noProof/>
          <w:sz w:val="24"/>
          <w:szCs w:val="24"/>
          <w:lang w:val="en-US"/>
        </w:rPr>
        <w:tab/>
        <w:t>Lynge E, Sandegaard JL, Rebolj M. The Danish National Patient Register. Scand J Public Health. 2011;39(7):30–33.</w:t>
      </w:r>
    </w:p>
    <w:p w14:paraId="5A0D0B45" w14:textId="77777777" w:rsidR="00E43926" w:rsidRPr="00394322" w:rsidRDefault="00E43926" w:rsidP="00E43926">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sidRPr="00394322">
        <w:rPr>
          <w:rFonts w:ascii="Times New Roman" w:hAnsi="Times New Roman" w:cs="Times New Roman"/>
          <w:noProof/>
          <w:sz w:val="24"/>
          <w:szCs w:val="24"/>
          <w:lang w:val="en-US"/>
        </w:rPr>
        <w:t xml:space="preserve">3. </w:t>
      </w:r>
      <w:r w:rsidRPr="00394322">
        <w:rPr>
          <w:rFonts w:ascii="Times New Roman" w:hAnsi="Times New Roman" w:cs="Times New Roman"/>
          <w:noProof/>
          <w:sz w:val="24"/>
          <w:szCs w:val="24"/>
          <w:lang w:val="en-US"/>
        </w:rPr>
        <w:tab/>
        <w:t>Pottegård A, Schmidt S, Wallach-Kildemoes H, Sørensen H, Hallas J, Schmidt M. Data Resource Profile: The Danish National Prescription Registry. Int J Epidemiol. 2017;46(3):798.</w:t>
      </w:r>
    </w:p>
    <w:p w14:paraId="417646FC" w14:textId="77777777" w:rsidR="00E43926" w:rsidRPr="00394322" w:rsidRDefault="00E43926" w:rsidP="00E43926">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sidRPr="00394322">
        <w:rPr>
          <w:rFonts w:ascii="Times New Roman" w:hAnsi="Times New Roman" w:cs="Times New Roman"/>
          <w:noProof/>
          <w:sz w:val="24"/>
          <w:szCs w:val="24"/>
          <w:lang w:val="en-US"/>
        </w:rPr>
        <w:t xml:space="preserve">4. </w:t>
      </w:r>
      <w:r w:rsidRPr="00394322">
        <w:rPr>
          <w:rFonts w:ascii="Times New Roman" w:hAnsi="Times New Roman" w:cs="Times New Roman"/>
          <w:noProof/>
          <w:sz w:val="24"/>
          <w:szCs w:val="24"/>
          <w:lang w:val="en-US"/>
        </w:rPr>
        <w:tab/>
        <w:t>Schmidt M, Pedersen L, Sørensen HT. The Danish Civil Registration System as a tool in epidemiology. Eur J Epidemiol. 2014;29(8):541–549.</w:t>
      </w:r>
    </w:p>
    <w:p w14:paraId="718E011E" w14:textId="77777777" w:rsidR="00E43926" w:rsidRPr="00394322" w:rsidRDefault="00E43926" w:rsidP="00E43926">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sidRPr="00394322">
        <w:rPr>
          <w:rFonts w:ascii="Times New Roman" w:hAnsi="Times New Roman" w:cs="Times New Roman"/>
          <w:noProof/>
          <w:sz w:val="24"/>
          <w:szCs w:val="24"/>
          <w:lang w:val="en-US"/>
        </w:rPr>
        <w:t xml:space="preserve">5. </w:t>
      </w:r>
      <w:r w:rsidRPr="00394322">
        <w:rPr>
          <w:rFonts w:ascii="Times New Roman" w:hAnsi="Times New Roman" w:cs="Times New Roman"/>
          <w:noProof/>
          <w:sz w:val="24"/>
          <w:szCs w:val="24"/>
          <w:lang w:val="en-US"/>
        </w:rPr>
        <w:tab/>
        <w:t>Mors O, Perto GP, Mortensen PB. The Danish Psychiatric Central Research Register. Scand J Public Health. 2011;39(7):54–57.</w:t>
      </w:r>
    </w:p>
    <w:p w14:paraId="6FCDD85A" w14:textId="77777777" w:rsidR="00E43926" w:rsidRPr="00394322" w:rsidRDefault="00E43926" w:rsidP="00E43926">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sidRPr="00394322">
        <w:rPr>
          <w:rFonts w:ascii="Times New Roman" w:hAnsi="Times New Roman" w:cs="Times New Roman"/>
          <w:noProof/>
          <w:sz w:val="24"/>
          <w:szCs w:val="24"/>
          <w:lang w:val="en-US"/>
        </w:rPr>
        <w:t xml:space="preserve">6. </w:t>
      </w:r>
      <w:r w:rsidRPr="00394322">
        <w:rPr>
          <w:rFonts w:ascii="Times New Roman" w:hAnsi="Times New Roman" w:cs="Times New Roman"/>
          <w:noProof/>
          <w:sz w:val="24"/>
          <w:szCs w:val="24"/>
          <w:lang w:val="en-US"/>
        </w:rPr>
        <w:tab/>
        <w:t>World Health Organization Geneva. The ICD-10 Classification of Mental and Behavioural Disorders - Diagnostic criteria for research. 1993.</w:t>
      </w:r>
    </w:p>
    <w:p w14:paraId="46F1E9A9" w14:textId="77777777" w:rsidR="00E43926" w:rsidRPr="00E43926" w:rsidRDefault="00E43926" w:rsidP="00E43926">
      <w:pPr>
        <w:widowControl w:val="0"/>
        <w:autoSpaceDE w:val="0"/>
        <w:autoSpaceDN w:val="0"/>
        <w:adjustRightInd w:val="0"/>
        <w:spacing w:after="0" w:line="360" w:lineRule="auto"/>
        <w:ind w:left="640" w:hanging="640"/>
        <w:rPr>
          <w:rFonts w:ascii="Times New Roman" w:hAnsi="Times New Roman" w:cs="Times New Roman"/>
          <w:noProof/>
          <w:sz w:val="24"/>
        </w:rPr>
      </w:pPr>
      <w:r w:rsidRPr="00394322">
        <w:rPr>
          <w:rFonts w:ascii="Times New Roman" w:hAnsi="Times New Roman" w:cs="Times New Roman"/>
          <w:noProof/>
          <w:sz w:val="24"/>
          <w:szCs w:val="24"/>
          <w:lang w:val="en-US"/>
        </w:rPr>
        <w:t xml:space="preserve">7. </w:t>
      </w:r>
      <w:r w:rsidRPr="00394322">
        <w:rPr>
          <w:rFonts w:ascii="Times New Roman" w:hAnsi="Times New Roman" w:cs="Times New Roman"/>
          <w:noProof/>
          <w:sz w:val="24"/>
          <w:szCs w:val="24"/>
          <w:lang w:val="en-US"/>
        </w:rPr>
        <w:tab/>
        <w:t xml:space="preserve">Charlson ME, Pompei P, Ales KL, MacKenzie CR. A new method of classifying prognostic comorbidity in longitudinal studies: development and validation. </w:t>
      </w:r>
      <w:r w:rsidRPr="00E43926">
        <w:rPr>
          <w:rFonts w:ascii="Times New Roman" w:hAnsi="Times New Roman" w:cs="Times New Roman"/>
          <w:noProof/>
          <w:sz w:val="24"/>
          <w:szCs w:val="24"/>
        </w:rPr>
        <w:t>J Chronic Dis. 1987;40(5):373–83.</w:t>
      </w:r>
    </w:p>
    <w:p w14:paraId="2E9E1DA1" w14:textId="64F16A90" w:rsidR="00536AD0" w:rsidRPr="004C3AE2" w:rsidRDefault="00536AD0" w:rsidP="00171CCE">
      <w:pPr>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536AD0" w:rsidRPr="004C3AE2" w:rsidSect="00171CCE">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E34D9" w14:textId="77777777" w:rsidR="00E01121" w:rsidRDefault="00E01121" w:rsidP="00DA6257">
      <w:pPr>
        <w:spacing w:after="0" w:line="240" w:lineRule="auto"/>
      </w:pPr>
      <w:r>
        <w:separator/>
      </w:r>
    </w:p>
  </w:endnote>
  <w:endnote w:type="continuationSeparator" w:id="0">
    <w:p w14:paraId="17CE5407" w14:textId="77777777" w:rsidR="00E01121" w:rsidRDefault="00E01121" w:rsidP="00DA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882038"/>
      <w:docPartObj>
        <w:docPartGallery w:val="Page Numbers (Bottom of Page)"/>
        <w:docPartUnique/>
      </w:docPartObj>
    </w:sdtPr>
    <w:sdtEndPr/>
    <w:sdtContent>
      <w:p w14:paraId="11CDF86E" w14:textId="6066D87B" w:rsidR="00E01121" w:rsidRDefault="00E01121">
        <w:pPr>
          <w:pStyle w:val="Sidefod"/>
          <w:jc w:val="center"/>
        </w:pPr>
        <w:r>
          <w:fldChar w:fldCharType="begin"/>
        </w:r>
        <w:r>
          <w:instrText>PAGE   \* MERGEFORMAT</w:instrText>
        </w:r>
        <w:r>
          <w:fldChar w:fldCharType="separate"/>
        </w:r>
        <w:r w:rsidR="002F17A8">
          <w:rPr>
            <w:noProof/>
          </w:rPr>
          <w:t>3</w:t>
        </w:r>
        <w:r>
          <w:fldChar w:fldCharType="end"/>
        </w:r>
      </w:p>
    </w:sdtContent>
  </w:sdt>
  <w:p w14:paraId="7C1FA26E" w14:textId="77777777" w:rsidR="00E01121" w:rsidRDefault="00E0112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CC88F" w14:textId="77777777" w:rsidR="00E01121" w:rsidRDefault="00E01121" w:rsidP="00DA6257">
      <w:pPr>
        <w:spacing w:after="0" w:line="240" w:lineRule="auto"/>
      </w:pPr>
      <w:r>
        <w:separator/>
      </w:r>
    </w:p>
  </w:footnote>
  <w:footnote w:type="continuationSeparator" w:id="0">
    <w:p w14:paraId="5F5657E4" w14:textId="77777777" w:rsidR="00E01121" w:rsidRDefault="00E01121" w:rsidP="00DA6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78B9"/>
    <w:multiLevelType w:val="hybridMultilevel"/>
    <w:tmpl w:val="EFDA23A0"/>
    <w:lvl w:ilvl="0" w:tplc="9780961A">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5620CEB"/>
    <w:multiLevelType w:val="multilevel"/>
    <w:tmpl w:val="95348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F4083"/>
    <w:multiLevelType w:val="multilevel"/>
    <w:tmpl w:val="5B9C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62E14"/>
    <w:multiLevelType w:val="multilevel"/>
    <w:tmpl w:val="E4A0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70E21"/>
    <w:multiLevelType w:val="multilevel"/>
    <w:tmpl w:val="9AF4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27F31"/>
    <w:multiLevelType w:val="hybridMultilevel"/>
    <w:tmpl w:val="680292C4"/>
    <w:lvl w:ilvl="0" w:tplc="BC886280">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029352E"/>
    <w:multiLevelType w:val="multilevel"/>
    <w:tmpl w:val="C68C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B3EBA"/>
    <w:multiLevelType w:val="hybridMultilevel"/>
    <w:tmpl w:val="9042C1EC"/>
    <w:lvl w:ilvl="0" w:tplc="04060011">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4EC559D"/>
    <w:multiLevelType w:val="hybridMultilevel"/>
    <w:tmpl w:val="61C2C516"/>
    <w:lvl w:ilvl="0" w:tplc="28468E30">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3E824EF"/>
    <w:multiLevelType w:val="hybridMultilevel"/>
    <w:tmpl w:val="0EC4B5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0864C8A"/>
    <w:multiLevelType w:val="multilevel"/>
    <w:tmpl w:val="431E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D97DF3"/>
    <w:multiLevelType w:val="hybridMultilevel"/>
    <w:tmpl w:val="3F8642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8932FE0"/>
    <w:multiLevelType w:val="hybridMultilevel"/>
    <w:tmpl w:val="F02C8464"/>
    <w:lvl w:ilvl="0" w:tplc="E8A22014">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05A6C72"/>
    <w:multiLevelType w:val="hybridMultilevel"/>
    <w:tmpl w:val="2E8064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3"/>
  </w:num>
  <w:num w:numId="5">
    <w:abstractNumId w:val="6"/>
  </w:num>
  <w:num w:numId="6">
    <w:abstractNumId w:val="4"/>
  </w:num>
  <w:num w:numId="7">
    <w:abstractNumId w:val="11"/>
  </w:num>
  <w:num w:numId="8">
    <w:abstractNumId w:val="12"/>
  </w:num>
  <w:num w:numId="9">
    <w:abstractNumId w:val="7"/>
  </w:num>
  <w:num w:numId="10">
    <w:abstractNumId w:val="13"/>
  </w:num>
  <w:num w:numId="11">
    <w:abstractNumId w:val="9"/>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F4"/>
    <w:rsid w:val="000012D5"/>
    <w:rsid w:val="000029F1"/>
    <w:rsid w:val="00004E20"/>
    <w:rsid w:val="00005676"/>
    <w:rsid w:val="00007707"/>
    <w:rsid w:val="00007D27"/>
    <w:rsid w:val="00007F5F"/>
    <w:rsid w:val="0001072E"/>
    <w:rsid w:val="00010744"/>
    <w:rsid w:val="0001095B"/>
    <w:rsid w:val="00010ED3"/>
    <w:rsid w:val="0001157D"/>
    <w:rsid w:val="00011DF4"/>
    <w:rsid w:val="00011F50"/>
    <w:rsid w:val="00012B11"/>
    <w:rsid w:val="000140A2"/>
    <w:rsid w:val="00014FDA"/>
    <w:rsid w:val="00016F25"/>
    <w:rsid w:val="00017682"/>
    <w:rsid w:val="00017743"/>
    <w:rsid w:val="0001783D"/>
    <w:rsid w:val="00020254"/>
    <w:rsid w:val="0002170A"/>
    <w:rsid w:val="0002222B"/>
    <w:rsid w:val="000229E5"/>
    <w:rsid w:val="00023915"/>
    <w:rsid w:val="00024437"/>
    <w:rsid w:val="0002524F"/>
    <w:rsid w:val="000259E5"/>
    <w:rsid w:val="00025D03"/>
    <w:rsid w:val="000277DC"/>
    <w:rsid w:val="00027A54"/>
    <w:rsid w:val="0003071A"/>
    <w:rsid w:val="000308C1"/>
    <w:rsid w:val="00030EA7"/>
    <w:rsid w:val="000325BA"/>
    <w:rsid w:val="00033003"/>
    <w:rsid w:val="00037706"/>
    <w:rsid w:val="000400B7"/>
    <w:rsid w:val="00040383"/>
    <w:rsid w:val="00040F71"/>
    <w:rsid w:val="000452BF"/>
    <w:rsid w:val="00051E3A"/>
    <w:rsid w:val="00052096"/>
    <w:rsid w:val="00052BD5"/>
    <w:rsid w:val="00052E4C"/>
    <w:rsid w:val="0005301A"/>
    <w:rsid w:val="00053028"/>
    <w:rsid w:val="00053BE3"/>
    <w:rsid w:val="00056D30"/>
    <w:rsid w:val="00056DDA"/>
    <w:rsid w:val="00056EF0"/>
    <w:rsid w:val="0006017C"/>
    <w:rsid w:val="000608C2"/>
    <w:rsid w:val="000612BC"/>
    <w:rsid w:val="00061A8E"/>
    <w:rsid w:val="00062185"/>
    <w:rsid w:val="00062F4A"/>
    <w:rsid w:val="00063A6C"/>
    <w:rsid w:val="000671B5"/>
    <w:rsid w:val="000708B9"/>
    <w:rsid w:val="0007097F"/>
    <w:rsid w:val="0007184F"/>
    <w:rsid w:val="00071CF1"/>
    <w:rsid w:val="00072944"/>
    <w:rsid w:val="000750C4"/>
    <w:rsid w:val="00075439"/>
    <w:rsid w:val="00076239"/>
    <w:rsid w:val="00077930"/>
    <w:rsid w:val="00080072"/>
    <w:rsid w:val="00080104"/>
    <w:rsid w:val="00080983"/>
    <w:rsid w:val="0008114D"/>
    <w:rsid w:val="00081B93"/>
    <w:rsid w:val="00082365"/>
    <w:rsid w:val="000849BE"/>
    <w:rsid w:val="00084EB0"/>
    <w:rsid w:val="0008588C"/>
    <w:rsid w:val="00086E81"/>
    <w:rsid w:val="000878B2"/>
    <w:rsid w:val="00087DCE"/>
    <w:rsid w:val="00087F4E"/>
    <w:rsid w:val="0009091D"/>
    <w:rsid w:val="00090F3F"/>
    <w:rsid w:val="00091979"/>
    <w:rsid w:val="00091C6E"/>
    <w:rsid w:val="00092E37"/>
    <w:rsid w:val="00093367"/>
    <w:rsid w:val="00093625"/>
    <w:rsid w:val="0009429F"/>
    <w:rsid w:val="00094946"/>
    <w:rsid w:val="000951AE"/>
    <w:rsid w:val="00095768"/>
    <w:rsid w:val="00095CE8"/>
    <w:rsid w:val="000979A4"/>
    <w:rsid w:val="000A0438"/>
    <w:rsid w:val="000A0892"/>
    <w:rsid w:val="000A1DA3"/>
    <w:rsid w:val="000A220A"/>
    <w:rsid w:val="000A27CF"/>
    <w:rsid w:val="000A2F59"/>
    <w:rsid w:val="000A307E"/>
    <w:rsid w:val="000A5919"/>
    <w:rsid w:val="000A5B94"/>
    <w:rsid w:val="000A5F41"/>
    <w:rsid w:val="000A66A0"/>
    <w:rsid w:val="000A72E5"/>
    <w:rsid w:val="000A7828"/>
    <w:rsid w:val="000B09E9"/>
    <w:rsid w:val="000B12EE"/>
    <w:rsid w:val="000B1757"/>
    <w:rsid w:val="000B1EE1"/>
    <w:rsid w:val="000B2B88"/>
    <w:rsid w:val="000B30FD"/>
    <w:rsid w:val="000B31ED"/>
    <w:rsid w:val="000B3F79"/>
    <w:rsid w:val="000B4CFF"/>
    <w:rsid w:val="000B54DC"/>
    <w:rsid w:val="000B5B4D"/>
    <w:rsid w:val="000B6D6D"/>
    <w:rsid w:val="000B7451"/>
    <w:rsid w:val="000B7DA5"/>
    <w:rsid w:val="000C16D4"/>
    <w:rsid w:val="000C293A"/>
    <w:rsid w:val="000C3BE2"/>
    <w:rsid w:val="000C4EFE"/>
    <w:rsid w:val="000C538E"/>
    <w:rsid w:val="000C5664"/>
    <w:rsid w:val="000C579E"/>
    <w:rsid w:val="000C57A3"/>
    <w:rsid w:val="000C69F7"/>
    <w:rsid w:val="000C774D"/>
    <w:rsid w:val="000D0088"/>
    <w:rsid w:val="000D0C98"/>
    <w:rsid w:val="000D0F3A"/>
    <w:rsid w:val="000D1716"/>
    <w:rsid w:val="000D3241"/>
    <w:rsid w:val="000D3D69"/>
    <w:rsid w:val="000D4A5D"/>
    <w:rsid w:val="000D5687"/>
    <w:rsid w:val="000D66A3"/>
    <w:rsid w:val="000D79F6"/>
    <w:rsid w:val="000E0C9B"/>
    <w:rsid w:val="000E0CC9"/>
    <w:rsid w:val="000E142D"/>
    <w:rsid w:val="000E39AC"/>
    <w:rsid w:val="000E3C59"/>
    <w:rsid w:val="000E4C50"/>
    <w:rsid w:val="000E4D96"/>
    <w:rsid w:val="000E4ECE"/>
    <w:rsid w:val="000E52BE"/>
    <w:rsid w:val="000E5455"/>
    <w:rsid w:val="000E7B9D"/>
    <w:rsid w:val="000F1F6F"/>
    <w:rsid w:val="000F2232"/>
    <w:rsid w:val="000F22B9"/>
    <w:rsid w:val="000F249F"/>
    <w:rsid w:val="000F2D16"/>
    <w:rsid w:val="000F3203"/>
    <w:rsid w:val="000F36BE"/>
    <w:rsid w:val="000F375D"/>
    <w:rsid w:val="000F3881"/>
    <w:rsid w:val="000F44B8"/>
    <w:rsid w:val="000F4B78"/>
    <w:rsid w:val="000F4CCB"/>
    <w:rsid w:val="000F5C6B"/>
    <w:rsid w:val="000F6167"/>
    <w:rsid w:val="000F7130"/>
    <w:rsid w:val="000F726C"/>
    <w:rsid w:val="000F78FF"/>
    <w:rsid w:val="001003A2"/>
    <w:rsid w:val="00100490"/>
    <w:rsid w:val="00100509"/>
    <w:rsid w:val="00100787"/>
    <w:rsid w:val="0010079F"/>
    <w:rsid w:val="00101863"/>
    <w:rsid w:val="00103B9D"/>
    <w:rsid w:val="00103E23"/>
    <w:rsid w:val="0010719B"/>
    <w:rsid w:val="001102FA"/>
    <w:rsid w:val="00110E72"/>
    <w:rsid w:val="001110C4"/>
    <w:rsid w:val="00111317"/>
    <w:rsid w:val="00111594"/>
    <w:rsid w:val="001143F2"/>
    <w:rsid w:val="00115B86"/>
    <w:rsid w:val="001165D2"/>
    <w:rsid w:val="00116F14"/>
    <w:rsid w:val="001170E3"/>
    <w:rsid w:val="001173BD"/>
    <w:rsid w:val="00117ABC"/>
    <w:rsid w:val="001201C1"/>
    <w:rsid w:val="00121AB6"/>
    <w:rsid w:val="00122140"/>
    <w:rsid w:val="001224CA"/>
    <w:rsid w:val="001246C8"/>
    <w:rsid w:val="00125816"/>
    <w:rsid w:val="001262B3"/>
    <w:rsid w:val="00126A49"/>
    <w:rsid w:val="00126BF5"/>
    <w:rsid w:val="00126C25"/>
    <w:rsid w:val="00130146"/>
    <w:rsid w:val="00130219"/>
    <w:rsid w:val="001311A8"/>
    <w:rsid w:val="0013120E"/>
    <w:rsid w:val="0013240B"/>
    <w:rsid w:val="00133613"/>
    <w:rsid w:val="00133F1B"/>
    <w:rsid w:val="001341D8"/>
    <w:rsid w:val="0013536F"/>
    <w:rsid w:val="00135B64"/>
    <w:rsid w:val="0013683E"/>
    <w:rsid w:val="001372BD"/>
    <w:rsid w:val="001374C5"/>
    <w:rsid w:val="0013783E"/>
    <w:rsid w:val="001379F9"/>
    <w:rsid w:val="001405B0"/>
    <w:rsid w:val="0014230A"/>
    <w:rsid w:val="00143A1F"/>
    <w:rsid w:val="001458E9"/>
    <w:rsid w:val="001463CE"/>
    <w:rsid w:val="00146518"/>
    <w:rsid w:val="001470D3"/>
    <w:rsid w:val="00147245"/>
    <w:rsid w:val="0014743E"/>
    <w:rsid w:val="00150CFE"/>
    <w:rsid w:val="0015130A"/>
    <w:rsid w:val="00153AB8"/>
    <w:rsid w:val="001562F4"/>
    <w:rsid w:val="00156313"/>
    <w:rsid w:val="00156B75"/>
    <w:rsid w:val="00160407"/>
    <w:rsid w:val="001614BF"/>
    <w:rsid w:val="00161A1D"/>
    <w:rsid w:val="001622AA"/>
    <w:rsid w:val="001643CD"/>
    <w:rsid w:val="00164CFA"/>
    <w:rsid w:val="00165556"/>
    <w:rsid w:val="00166DA2"/>
    <w:rsid w:val="001704FC"/>
    <w:rsid w:val="001715C3"/>
    <w:rsid w:val="00171CCE"/>
    <w:rsid w:val="001721B1"/>
    <w:rsid w:val="001721D2"/>
    <w:rsid w:val="00172A81"/>
    <w:rsid w:val="00172F8C"/>
    <w:rsid w:val="0017330E"/>
    <w:rsid w:val="0017370F"/>
    <w:rsid w:val="00174032"/>
    <w:rsid w:val="001749C8"/>
    <w:rsid w:val="00174B39"/>
    <w:rsid w:val="001754D1"/>
    <w:rsid w:val="001778E9"/>
    <w:rsid w:val="0017794E"/>
    <w:rsid w:val="00177B60"/>
    <w:rsid w:val="00177EFE"/>
    <w:rsid w:val="001804F6"/>
    <w:rsid w:val="00180CAB"/>
    <w:rsid w:val="00183FB2"/>
    <w:rsid w:val="00184B24"/>
    <w:rsid w:val="001856B3"/>
    <w:rsid w:val="0018630E"/>
    <w:rsid w:val="001873F8"/>
    <w:rsid w:val="00187417"/>
    <w:rsid w:val="00187BF3"/>
    <w:rsid w:val="00187C00"/>
    <w:rsid w:val="00187D27"/>
    <w:rsid w:val="00190255"/>
    <w:rsid w:val="0019027B"/>
    <w:rsid w:val="0019218B"/>
    <w:rsid w:val="001933AC"/>
    <w:rsid w:val="00193499"/>
    <w:rsid w:val="00194905"/>
    <w:rsid w:val="00194BBB"/>
    <w:rsid w:val="00195670"/>
    <w:rsid w:val="00195F7C"/>
    <w:rsid w:val="00196A9C"/>
    <w:rsid w:val="00196E74"/>
    <w:rsid w:val="001A11CD"/>
    <w:rsid w:val="001A156E"/>
    <w:rsid w:val="001A1606"/>
    <w:rsid w:val="001A1F46"/>
    <w:rsid w:val="001A26D1"/>
    <w:rsid w:val="001A31F2"/>
    <w:rsid w:val="001A3286"/>
    <w:rsid w:val="001A344C"/>
    <w:rsid w:val="001A3568"/>
    <w:rsid w:val="001A49A0"/>
    <w:rsid w:val="001A49C4"/>
    <w:rsid w:val="001A549A"/>
    <w:rsid w:val="001A5504"/>
    <w:rsid w:val="001A63C4"/>
    <w:rsid w:val="001A6E19"/>
    <w:rsid w:val="001A7DB3"/>
    <w:rsid w:val="001B0129"/>
    <w:rsid w:val="001B01AB"/>
    <w:rsid w:val="001B01BC"/>
    <w:rsid w:val="001B0FA0"/>
    <w:rsid w:val="001B17C7"/>
    <w:rsid w:val="001B18F4"/>
    <w:rsid w:val="001B30BE"/>
    <w:rsid w:val="001B3224"/>
    <w:rsid w:val="001B572F"/>
    <w:rsid w:val="001B72A2"/>
    <w:rsid w:val="001B7D76"/>
    <w:rsid w:val="001C2ADB"/>
    <w:rsid w:val="001C3880"/>
    <w:rsid w:val="001C44DB"/>
    <w:rsid w:val="001C56FB"/>
    <w:rsid w:val="001C5EEE"/>
    <w:rsid w:val="001D0D72"/>
    <w:rsid w:val="001D1036"/>
    <w:rsid w:val="001D1E7A"/>
    <w:rsid w:val="001D3F53"/>
    <w:rsid w:val="001D47C8"/>
    <w:rsid w:val="001D5ADF"/>
    <w:rsid w:val="001D6083"/>
    <w:rsid w:val="001D618E"/>
    <w:rsid w:val="001D6DB5"/>
    <w:rsid w:val="001D7B10"/>
    <w:rsid w:val="001E1E5F"/>
    <w:rsid w:val="001E26EC"/>
    <w:rsid w:val="001E2E19"/>
    <w:rsid w:val="001E490E"/>
    <w:rsid w:val="001E5AF7"/>
    <w:rsid w:val="001E6349"/>
    <w:rsid w:val="001E7531"/>
    <w:rsid w:val="001E7788"/>
    <w:rsid w:val="001F0C06"/>
    <w:rsid w:val="001F166C"/>
    <w:rsid w:val="001F3490"/>
    <w:rsid w:val="001F4797"/>
    <w:rsid w:val="001F5DFE"/>
    <w:rsid w:val="001F632B"/>
    <w:rsid w:val="001F7C42"/>
    <w:rsid w:val="002021AE"/>
    <w:rsid w:val="002023B7"/>
    <w:rsid w:val="00203867"/>
    <w:rsid w:val="00203EA0"/>
    <w:rsid w:val="00204287"/>
    <w:rsid w:val="002042A4"/>
    <w:rsid w:val="00204BD5"/>
    <w:rsid w:val="00204E41"/>
    <w:rsid w:val="00205B8F"/>
    <w:rsid w:val="00210767"/>
    <w:rsid w:val="002110C8"/>
    <w:rsid w:val="0021144E"/>
    <w:rsid w:val="00211E72"/>
    <w:rsid w:val="00211F23"/>
    <w:rsid w:val="002131A9"/>
    <w:rsid w:val="0021384F"/>
    <w:rsid w:val="00213D1A"/>
    <w:rsid w:val="002159CA"/>
    <w:rsid w:val="0022060A"/>
    <w:rsid w:val="002227AB"/>
    <w:rsid w:val="00222AA6"/>
    <w:rsid w:val="002234D0"/>
    <w:rsid w:val="00224182"/>
    <w:rsid w:val="00226355"/>
    <w:rsid w:val="002274FB"/>
    <w:rsid w:val="00227A72"/>
    <w:rsid w:val="00232260"/>
    <w:rsid w:val="0023590F"/>
    <w:rsid w:val="002376FF"/>
    <w:rsid w:val="00240A65"/>
    <w:rsid w:val="002412C9"/>
    <w:rsid w:val="002435A5"/>
    <w:rsid w:val="002437B0"/>
    <w:rsid w:val="0024426D"/>
    <w:rsid w:val="002446C7"/>
    <w:rsid w:val="00245B3B"/>
    <w:rsid w:val="00246227"/>
    <w:rsid w:val="00247C48"/>
    <w:rsid w:val="0025018C"/>
    <w:rsid w:val="00251E59"/>
    <w:rsid w:val="002523EA"/>
    <w:rsid w:val="00254622"/>
    <w:rsid w:val="00254881"/>
    <w:rsid w:val="00255B2C"/>
    <w:rsid w:val="00255EE4"/>
    <w:rsid w:val="0025718A"/>
    <w:rsid w:val="00257A70"/>
    <w:rsid w:val="002614CC"/>
    <w:rsid w:val="00261BC3"/>
    <w:rsid w:val="00262212"/>
    <w:rsid w:val="0026264B"/>
    <w:rsid w:val="00265559"/>
    <w:rsid w:val="00265F20"/>
    <w:rsid w:val="002672F6"/>
    <w:rsid w:val="00270AB6"/>
    <w:rsid w:val="00272043"/>
    <w:rsid w:val="002727CD"/>
    <w:rsid w:val="0027344B"/>
    <w:rsid w:val="00273719"/>
    <w:rsid w:val="0027572F"/>
    <w:rsid w:val="00277990"/>
    <w:rsid w:val="0028136B"/>
    <w:rsid w:val="002813C5"/>
    <w:rsid w:val="0028162A"/>
    <w:rsid w:val="002824B2"/>
    <w:rsid w:val="00285380"/>
    <w:rsid w:val="0028667C"/>
    <w:rsid w:val="00287494"/>
    <w:rsid w:val="00287507"/>
    <w:rsid w:val="00290217"/>
    <w:rsid w:val="002905CD"/>
    <w:rsid w:val="00290911"/>
    <w:rsid w:val="0029174A"/>
    <w:rsid w:val="002922F4"/>
    <w:rsid w:val="00292848"/>
    <w:rsid w:val="00292BA6"/>
    <w:rsid w:val="00292CB1"/>
    <w:rsid w:val="00296753"/>
    <w:rsid w:val="002A0091"/>
    <w:rsid w:val="002A0933"/>
    <w:rsid w:val="002A14C8"/>
    <w:rsid w:val="002A199C"/>
    <w:rsid w:val="002A2297"/>
    <w:rsid w:val="002A2BF2"/>
    <w:rsid w:val="002A30EC"/>
    <w:rsid w:val="002A3793"/>
    <w:rsid w:val="002A3B87"/>
    <w:rsid w:val="002A475C"/>
    <w:rsid w:val="002A4928"/>
    <w:rsid w:val="002A4DA8"/>
    <w:rsid w:val="002A5561"/>
    <w:rsid w:val="002B2124"/>
    <w:rsid w:val="002B396A"/>
    <w:rsid w:val="002B3EBD"/>
    <w:rsid w:val="002B421B"/>
    <w:rsid w:val="002B4383"/>
    <w:rsid w:val="002B63E8"/>
    <w:rsid w:val="002B673A"/>
    <w:rsid w:val="002B6A7C"/>
    <w:rsid w:val="002C041A"/>
    <w:rsid w:val="002C186A"/>
    <w:rsid w:val="002C1B6C"/>
    <w:rsid w:val="002C2828"/>
    <w:rsid w:val="002C288B"/>
    <w:rsid w:val="002C2D38"/>
    <w:rsid w:val="002C2D62"/>
    <w:rsid w:val="002C3EE7"/>
    <w:rsid w:val="002C4470"/>
    <w:rsid w:val="002C4D43"/>
    <w:rsid w:val="002C5680"/>
    <w:rsid w:val="002C7234"/>
    <w:rsid w:val="002D11BA"/>
    <w:rsid w:val="002D2F6F"/>
    <w:rsid w:val="002D3909"/>
    <w:rsid w:val="002D3DA3"/>
    <w:rsid w:val="002D3F92"/>
    <w:rsid w:val="002D4E0B"/>
    <w:rsid w:val="002D78B3"/>
    <w:rsid w:val="002D7A61"/>
    <w:rsid w:val="002E03A0"/>
    <w:rsid w:val="002E1C8B"/>
    <w:rsid w:val="002E1F02"/>
    <w:rsid w:val="002E2025"/>
    <w:rsid w:val="002E223C"/>
    <w:rsid w:val="002E30DC"/>
    <w:rsid w:val="002E404E"/>
    <w:rsid w:val="002E4A5E"/>
    <w:rsid w:val="002E5066"/>
    <w:rsid w:val="002E50C4"/>
    <w:rsid w:val="002E53D6"/>
    <w:rsid w:val="002E5465"/>
    <w:rsid w:val="002E5596"/>
    <w:rsid w:val="002E5A81"/>
    <w:rsid w:val="002E5C7F"/>
    <w:rsid w:val="002E66D0"/>
    <w:rsid w:val="002F0A6D"/>
    <w:rsid w:val="002F17A8"/>
    <w:rsid w:val="002F4F4C"/>
    <w:rsid w:val="002F539A"/>
    <w:rsid w:val="002F5F0F"/>
    <w:rsid w:val="002F6FAA"/>
    <w:rsid w:val="003020E5"/>
    <w:rsid w:val="00303C54"/>
    <w:rsid w:val="003041E6"/>
    <w:rsid w:val="003067A4"/>
    <w:rsid w:val="003108F7"/>
    <w:rsid w:val="00310BF8"/>
    <w:rsid w:val="00310C0E"/>
    <w:rsid w:val="003127FC"/>
    <w:rsid w:val="00312A11"/>
    <w:rsid w:val="00314644"/>
    <w:rsid w:val="0031479A"/>
    <w:rsid w:val="003158F1"/>
    <w:rsid w:val="00316A7C"/>
    <w:rsid w:val="00316B18"/>
    <w:rsid w:val="0031708B"/>
    <w:rsid w:val="00317CE7"/>
    <w:rsid w:val="00317E42"/>
    <w:rsid w:val="0032024E"/>
    <w:rsid w:val="00320745"/>
    <w:rsid w:val="00320C2E"/>
    <w:rsid w:val="00322099"/>
    <w:rsid w:val="003220B6"/>
    <w:rsid w:val="0032383E"/>
    <w:rsid w:val="00323DFC"/>
    <w:rsid w:val="0032522E"/>
    <w:rsid w:val="00325D1D"/>
    <w:rsid w:val="0032613F"/>
    <w:rsid w:val="00327BF3"/>
    <w:rsid w:val="00330F6D"/>
    <w:rsid w:val="0033158E"/>
    <w:rsid w:val="00331A6C"/>
    <w:rsid w:val="00333724"/>
    <w:rsid w:val="00333BD2"/>
    <w:rsid w:val="00333E77"/>
    <w:rsid w:val="00334D59"/>
    <w:rsid w:val="0033534F"/>
    <w:rsid w:val="003358D4"/>
    <w:rsid w:val="00335F00"/>
    <w:rsid w:val="00337FE0"/>
    <w:rsid w:val="00340C91"/>
    <w:rsid w:val="00341564"/>
    <w:rsid w:val="003426FC"/>
    <w:rsid w:val="00342BA1"/>
    <w:rsid w:val="00343372"/>
    <w:rsid w:val="00344524"/>
    <w:rsid w:val="00345329"/>
    <w:rsid w:val="00345475"/>
    <w:rsid w:val="003454F6"/>
    <w:rsid w:val="00345955"/>
    <w:rsid w:val="00345B36"/>
    <w:rsid w:val="00346050"/>
    <w:rsid w:val="00347777"/>
    <w:rsid w:val="00351383"/>
    <w:rsid w:val="003513D6"/>
    <w:rsid w:val="003519E3"/>
    <w:rsid w:val="00351C49"/>
    <w:rsid w:val="00351EC7"/>
    <w:rsid w:val="003520F6"/>
    <w:rsid w:val="00353A1B"/>
    <w:rsid w:val="00353BC1"/>
    <w:rsid w:val="00353E21"/>
    <w:rsid w:val="00354821"/>
    <w:rsid w:val="00354B48"/>
    <w:rsid w:val="00355B1C"/>
    <w:rsid w:val="00360FE2"/>
    <w:rsid w:val="00361D6A"/>
    <w:rsid w:val="00361E57"/>
    <w:rsid w:val="00362AEA"/>
    <w:rsid w:val="003636E7"/>
    <w:rsid w:val="00364370"/>
    <w:rsid w:val="00364AF8"/>
    <w:rsid w:val="00364E20"/>
    <w:rsid w:val="00365E97"/>
    <w:rsid w:val="003664E4"/>
    <w:rsid w:val="003673A6"/>
    <w:rsid w:val="00370027"/>
    <w:rsid w:val="0037034B"/>
    <w:rsid w:val="0037213A"/>
    <w:rsid w:val="0037278E"/>
    <w:rsid w:val="00373CA4"/>
    <w:rsid w:val="00374AA7"/>
    <w:rsid w:val="003751AF"/>
    <w:rsid w:val="00375284"/>
    <w:rsid w:val="00377479"/>
    <w:rsid w:val="003817D6"/>
    <w:rsid w:val="00381C0A"/>
    <w:rsid w:val="00382D97"/>
    <w:rsid w:val="003837B6"/>
    <w:rsid w:val="00383B7D"/>
    <w:rsid w:val="00385B7F"/>
    <w:rsid w:val="00385E68"/>
    <w:rsid w:val="00386387"/>
    <w:rsid w:val="00386FE8"/>
    <w:rsid w:val="00391A45"/>
    <w:rsid w:val="00391BFA"/>
    <w:rsid w:val="003924C5"/>
    <w:rsid w:val="0039261B"/>
    <w:rsid w:val="00393420"/>
    <w:rsid w:val="00393DC5"/>
    <w:rsid w:val="00394322"/>
    <w:rsid w:val="00394802"/>
    <w:rsid w:val="00394AE8"/>
    <w:rsid w:val="00394DE8"/>
    <w:rsid w:val="0039643B"/>
    <w:rsid w:val="00396A7C"/>
    <w:rsid w:val="003A31BF"/>
    <w:rsid w:val="003A3C91"/>
    <w:rsid w:val="003A5420"/>
    <w:rsid w:val="003A571E"/>
    <w:rsid w:val="003A598C"/>
    <w:rsid w:val="003A5DA1"/>
    <w:rsid w:val="003A65B6"/>
    <w:rsid w:val="003A6759"/>
    <w:rsid w:val="003A74FE"/>
    <w:rsid w:val="003A7865"/>
    <w:rsid w:val="003B2D9A"/>
    <w:rsid w:val="003B58C2"/>
    <w:rsid w:val="003B5BB7"/>
    <w:rsid w:val="003B6938"/>
    <w:rsid w:val="003B7F00"/>
    <w:rsid w:val="003C0278"/>
    <w:rsid w:val="003C2E67"/>
    <w:rsid w:val="003C4433"/>
    <w:rsid w:val="003C4880"/>
    <w:rsid w:val="003C5ADF"/>
    <w:rsid w:val="003C5ED7"/>
    <w:rsid w:val="003C7057"/>
    <w:rsid w:val="003D027B"/>
    <w:rsid w:val="003D0761"/>
    <w:rsid w:val="003D1250"/>
    <w:rsid w:val="003D1D3B"/>
    <w:rsid w:val="003D1F71"/>
    <w:rsid w:val="003D27C7"/>
    <w:rsid w:val="003D2EA8"/>
    <w:rsid w:val="003D44F9"/>
    <w:rsid w:val="003D4C1A"/>
    <w:rsid w:val="003D5A10"/>
    <w:rsid w:val="003D73FD"/>
    <w:rsid w:val="003E0B0F"/>
    <w:rsid w:val="003E0CD0"/>
    <w:rsid w:val="003E14EF"/>
    <w:rsid w:val="003E1BC7"/>
    <w:rsid w:val="003E3901"/>
    <w:rsid w:val="003E3E3C"/>
    <w:rsid w:val="003E41DF"/>
    <w:rsid w:val="003E46F0"/>
    <w:rsid w:val="003E4AC2"/>
    <w:rsid w:val="003E629E"/>
    <w:rsid w:val="003E6F5F"/>
    <w:rsid w:val="003E6F77"/>
    <w:rsid w:val="003E7792"/>
    <w:rsid w:val="003F18D0"/>
    <w:rsid w:val="003F1D90"/>
    <w:rsid w:val="003F26E1"/>
    <w:rsid w:val="003F299C"/>
    <w:rsid w:val="003F2A58"/>
    <w:rsid w:val="003F3738"/>
    <w:rsid w:val="003F5DB4"/>
    <w:rsid w:val="003F6014"/>
    <w:rsid w:val="003F6C60"/>
    <w:rsid w:val="003F6F77"/>
    <w:rsid w:val="00400D16"/>
    <w:rsid w:val="00400E83"/>
    <w:rsid w:val="004011F0"/>
    <w:rsid w:val="00401542"/>
    <w:rsid w:val="00401E06"/>
    <w:rsid w:val="00402FD8"/>
    <w:rsid w:val="0040339C"/>
    <w:rsid w:val="00403D91"/>
    <w:rsid w:val="00404934"/>
    <w:rsid w:val="0040642B"/>
    <w:rsid w:val="004066EB"/>
    <w:rsid w:val="00406746"/>
    <w:rsid w:val="0040702B"/>
    <w:rsid w:val="004101F5"/>
    <w:rsid w:val="004105FC"/>
    <w:rsid w:val="00410909"/>
    <w:rsid w:val="00410CBC"/>
    <w:rsid w:val="0041120A"/>
    <w:rsid w:val="0041286A"/>
    <w:rsid w:val="00413018"/>
    <w:rsid w:val="0041303E"/>
    <w:rsid w:val="0041310C"/>
    <w:rsid w:val="004142A2"/>
    <w:rsid w:val="00414B2E"/>
    <w:rsid w:val="00414F90"/>
    <w:rsid w:val="00415B41"/>
    <w:rsid w:val="00420B87"/>
    <w:rsid w:val="00420F03"/>
    <w:rsid w:val="00420F7C"/>
    <w:rsid w:val="00421375"/>
    <w:rsid w:val="00421B7E"/>
    <w:rsid w:val="00422852"/>
    <w:rsid w:val="00423B64"/>
    <w:rsid w:val="004245D1"/>
    <w:rsid w:val="00424816"/>
    <w:rsid w:val="00425CCB"/>
    <w:rsid w:val="00426AEE"/>
    <w:rsid w:val="00430B1E"/>
    <w:rsid w:val="00431D6C"/>
    <w:rsid w:val="00433655"/>
    <w:rsid w:val="0043733F"/>
    <w:rsid w:val="004375BE"/>
    <w:rsid w:val="0043788A"/>
    <w:rsid w:val="00437DD8"/>
    <w:rsid w:val="00440992"/>
    <w:rsid w:val="00441AC9"/>
    <w:rsid w:val="00442621"/>
    <w:rsid w:val="00443224"/>
    <w:rsid w:val="004437CA"/>
    <w:rsid w:val="00443D80"/>
    <w:rsid w:val="004448FC"/>
    <w:rsid w:val="00444CDB"/>
    <w:rsid w:val="00444FCC"/>
    <w:rsid w:val="00445A48"/>
    <w:rsid w:val="00445EE8"/>
    <w:rsid w:val="004461C1"/>
    <w:rsid w:val="00446D14"/>
    <w:rsid w:val="00447AA3"/>
    <w:rsid w:val="004510E4"/>
    <w:rsid w:val="0045280C"/>
    <w:rsid w:val="0045281D"/>
    <w:rsid w:val="00452CDF"/>
    <w:rsid w:val="00453094"/>
    <w:rsid w:val="0045319E"/>
    <w:rsid w:val="0045396C"/>
    <w:rsid w:val="00453F86"/>
    <w:rsid w:val="00454227"/>
    <w:rsid w:val="00454616"/>
    <w:rsid w:val="0045633A"/>
    <w:rsid w:val="00456DC1"/>
    <w:rsid w:val="00460208"/>
    <w:rsid w:val="00460393"/>
    <w:rsid w:val="00461F24"/>
    <w:rsid w:val="004621EF"/>
    <w:rsid w:val="00462A51"/>
    <w:rsid w:val="00464A8D"/>
    <w:rsid w:val="00464C1B"/>
    <w:rsid w:val="0046556E"/>
    <w:rsid w:val="004663DE"/>
    <w:rsid w:val="00466D0C"/>
    <w:rsid w:val="00467513"/>
    <w:rsid w:val="00467DF6"/>
    <w:rsid w:val="004722E7"/>
    <w:rsid w:val="00475916"/>
    <w:rsid w:val="00475B9A"/>
    <w:rsid w:val="00475C20"/>
    <w:rsid w:val="00475F78"/>
    <w:rsid w:val="00476AD4"/>
    <w:rsid w:val="004818E6"/>
    <w:rsid w:val="00481970"/>
    <w:rsid w:val="00483472"/>
    <w:rsid w:val="00484960"/>
    <w:rsid w:val="0048793C"/>
    <w:rsid w:val="004901B8"/>
    <w:rsid w:val="0049063A"/>
    <w:rsid w:val="004919C9"/>
    <w:rsid w:val="004924D2"/>
    <w:rsid w:val="004926D9"/>
    <w:rsid w:val="00492F75"/>
    <w:rsid w:val="00493B0A"/>
    <w:rsid w:val="00496472"/>
    <w:rsid w:val="004964AA"/>
    <w:rsid w:val="004972E4"/>
    <w:rsid w:val="0049792E"/>
    <w:rsid w:val="004A0238"/>
    <w:rsid w:val="004A04BB"/>
    <w:rsid w:val="004A0C46"/>
    <w:rsid w:val="004A0DBB"/>
    <w:rsid w:val="004A161A"/>
    <w:rsid w:val="004A1689"/>
    <w:rsid w:val="004A1F02"/>
    <w:rsid w:val="004A24DC"/>
    <w:rsid w:val="004A2824"/>
    <w:rsid w:val="004A2E79"/>
    <w:rsid w:val="004A3419"/>
    <w:rsid w:val="004A3E78"/>
    <w:rsid w:val="004A4EEC"/>
    <w:rsid w:val="004A54DD"/>
    <w:rsid w:val="004A7408"/>
    <w:rsid w:val="004A7A02"/>
    <w:rsid w:val="004A7D3D"/>
    <w:rsid w:val="004B05A2"/>
    <w:rsid w:val="004B13DD"/>
    <w:rsid w:val="004B32B6"/>
    <w:rsid w:val="004B41B6"/>
    <w:rsid w:val="004B52A4"/>
    <w:rsid w:val="004B572C"/>
    <w:rsid w:val="004B6906"/>
    <w:rsid w:val="004B6909"/>
    <w:rsid w:val="004B7B5D"/>
    <w:rsid w:val="004B7EDE"/>
    <w:rsid w:val="004C0AAB"/>
    <w:rsid w:val="004C10F4"/>
    <w:rsid w:val="004C1839"/>
    <w:rsid w:val="004C1ADB"/>
    <w:rsid w:val="004C23AA"/>
    <w:rsid w:val="004C29A0"/>
    <w:rsid w:val="004C2CB8"/>
    <w:rsid w:val="004C3AE2"/>
    <w:rsid w:val="004C4287"/>
    <w:rsid w:val="004C4D6A"/>
    <w:rsid w:val="004C7652"/>
    <w:rsid w:val="004D0074"/>
    <w:rsid w:val="004D0E0B"/>
    <w:rsid w:val="004D327C"/>
    <w:rsid w:val="004D32BF"/>
    <w:rsid w:val="004D47E1"/>
    <w:rsid w:val="004D4BC2"/>
    <w:rsid w:val="004D58F5"/>
    <w:rsid w:val="004D59B4"/>
    <w:rsid w:val="004D5C59"/>
    <w:rsid w:val="004D72E0"/>
    <w:rsid w:val="004E0237"/>
    <w:rsid w:val="004E28F4"/>
    <w:rsid w:val="004E29AB"/>
    <w:rsid w:val="004E346C"/>
    <w:rsid w:val="004E377A"/>
    <w:rsid w:val="004E4D8B"/>
    <w:rsid w:val="004E64FD"/>
    <w:rsid w:val="004E72B1"/>
    <w:rsid w:val="004E779D"/>
    <w:rsid w:val="004F0ED4"/>
    <w:rsid w:val="004F107E"/>
    <w:rsid w:val="004F116D"/>
    <w:rsid w:val="004F11BB"/>
    <w:rsid w:val="004F1457"/>
    <w:rsid w:val="004F32FD"/>
    <w:rsid w:val="004F40D4"/>
    <w:rsid w:val="004F46F2"/>
    <w:rsid w:val="004F475B"/>
    <w:rsid w:val="004F4D46"/>
    <w:rsid w:val="004F57D0"/>
    <w:rsid w:val="004F6AB6"/>
    <w:rsid w:val="004F789B"/>
    <w:rsid w:val="004F78C4"/>
    <w:rsid w:val="005016BE"/>
    <w:rsid w:val="00502C22"/>
    <w:rsid w:val="00502EC0"/>
    <w:rsid w:val="00503683"/>
    <w:rsid w:val="005057C1"/>
    <w:rsid w:val="005065D2"/>
    <w:rsid w:val="00506886"/>
    <w:rsid w:val="005075DC"/>
    <w:rsid w:val="00507950"/>
    <w:rsid w:val="00510A9E"/>
    <w:rsid w:val="00510D30"/>
    <w:rsid w:val="00511E48"/>
    <w:rsid w:val="00513798"/>
    <w:rsid w:val="0051427D"/>
    <w:rsid w:val="005155FF"/>
    <w:rsid w:val="00516126"/>
    <w:rsid w:val="005164F8"/>
    <w:rsid w:val="0051720A"/>
    <w:rsid w:val="005201F1"/>
    <w:rsid w:val="005218F3"/>
    <w:rsid w:val="005221BC"/>
    <w:rsid w:val="0052238B"/>
    <w:rsid w:val="00523BA6"/>
    <w:rsid w:val="00525020"/>
    <w:rsid w:val="005254E1"/>
    <w:rsid w:val="005257FB"/>
    <w:rsid w:val="00525A61"/>
    <w:rsid w:val="00526BA0"/>
    <w:rsid w:val="00527265"/>
    <w:rsid w:val="00527EF0"/>
    <w:rsid w:val="00530541"/>
    <w:rsid w:val="00530DC2"/>
    <w:rsid w:val="00531572"/>
    <w:rsid w:val="00531A12"/>
    <w:rsid w:val="00532EA0"/>
    <w:rsid w:val="0053392C"/>
    <w:rsid w:val="00534D8D"/>
    <w:rsid w:val="005355FC"/>
    <w:rsid w:val="00535F6E"/>
    <w:rsid w:val="00536AD0"/>
    <w:rsid w:val="00537166"/>
    <w:rsid w:val="005372AB"/>
    <w:rsid w:val="00537EF2"/>
    <w:rsid w:val="00537FF1"/>
    <w:rsid w:val="005409AE"/>
    <w:rsid w:val="005409DE"/>
    <w:rsid w:val="00542763"/>
    <w:rsid w:val="005458AD"/>
    <w:rsid w:val="00547A96"/>
    <w:rsid w:val="005509BA"/>
    <w:rsid w:val="00552E69"/>
    <w:rsid w:val="00552F0C"/>
    <w:rsid w:val="00553A20"/>
    <w:rsid w:val="00553FA5"/>
    <w:rsid w:val="005543EF"/>
    <w:rsid w:val="00554AAE"/>
    <w:rsid w:val="00554D2A"/>
    <w:rsid w:val="005557BA"/>
    <w:rsid w:val="00556291"/>
    <w:rsid w:val="005579D6"/>
    <w:rsid w:val="00560914"/>
    <w:rsid w:val="00560AB3"/>
    <w:rsid w:val="00561345"/>
    <w:rsid w:val="005617FB"/>
    <w:rsid w:val="00561EEE"/>
    <w:rsid w:val="005637BF"/>
    <w:rsid w:val="005639B9"/>
    <w:rsid w:val="00564172"/>
    <w:rsid w:val="0056506F"/>
    <w:rsid w:val="00565519"/>
    <w:rsid w:val="005667F4"/>
    <w:rsid w:val="005678CA"/>
    <w:rsid w:val="00570530"/>
    <w:rsid w:val="00570643"/>
    <w:rsid w:val="0057145D"/>
    <w:rsid w:val="00573314"/>
    <w:rsid w:val="0057472B"/>
    <w:rsid w:val="00574735"/>
    <w:rsid w:val="0057478E"/>
    <w:rsid w:val="00574EFA"/>
    <w:rsid w:val="00576BFA"/>
    <w:rsid w:val="00577CC3"/>
    <w:rsid w:val="00577E73"/>
    <w:rsid w:val="005805CC"/>
    <w:rsid w:val="00581534"/>
    <w:rsid w:val="00581FC1"/>
    <w:rsid w:val="00582B79"/>
    <w:rsid w:val="00583951"/>
    <w:rsid w:val="0058487C"/>
    <w:rsid w:val="005861A5"/>
    <w:rsid w:val="0058701E"/>
    <w:rsid w:val="00590F47"/>
    <w:rsid w:val="005918BE"/>
    <w:rsid w:val="00592655"/>
    <w:rsid w:val="005934B0"/>
    <w:rsid w:val="00593873"/>
    <w:rsid w:val="00595BA5"/>
    <w:rsid w:val="005960F0"/>
    <w:rsid w:val="0059682E"/>
    <w:rsid w:val="0059690C"/>
    <w:rsid w:val="00597392"/>
    <w:rsid w:val="005974D1"/>
    <w:rsid w:val="005A06BE"/>
    <w:rsid w:val="005A0B27"/>
    <w:rsid w:val="005A0E64"/>
    <w:rsid w:val="005A18C2"/>
    <w:rsid w:val="005A1BFD"/>
    <w:rsid w:val="005A29DC"/>
    <w:rsid w:val="005A2FBA"/>
    <w:rsid w:val="005A3B5F"/>
    <w:rsid w:val="005A4AFA"/>
    <w:rsid w:val="005A4D15"/>
    <w:rsid w:val="005A56E5"/>
    <w:rsid w:val="005A65F8"/>
    <w:rsid w:val="005A77B2"/>
    <w:rsid w:val="005A7E8C"/>
    <w:rsid w:val="005A7E9A"/>
    <w:rsid w:val="005A7FE6"/>
    <w:rsid w:val="005B04E5"/>
    <w:rsid w:val="005B1F62"/>
    <w:rsid w:val="005B2236"/>
    <w:rsid w:val="005B4895"/>
    <w:rsid w:val="005B66DA"/>
    <w:rsid w:val="005C002A"/>
    <w:rsid w:val="005C188B"/>
    <w:rsid w:val="005C1892"/>
    <w:rsid w:val="005C26DD"/>
    <w:rsid w:val="005C2807"/>
    <w:rsid w:val="005C3415"/>
    <w:rsid w:val="005C6031"/>
    <w:rsid w:val="005C738C"/>
    <w:rsid w:val="005D0335"/>
    <w:rsid w:val="005D3F04"/>
    <w:rsid w:val="005D4AB2"/>
    <w:rsid w:val="005D4ADF"/>
    <w:rsid w:val="005D51C8"/>
    <w:rsid w:val="005D673D"/>
    <w:rsid w:val="005D747E"/>
    <w:rsid w:val="005D77AC"/>
    <w:rsid w:val="005E36EB"/>
    <w:rsid w:val="005E5E8A"/>
    <w:rsid w:val="005E66B3"/>
    <w:rsid w:val="005E76C2"/>
    <w:rsid w:val="005E776F"/>
    <w:rsid w:val="005F0C0F"/>
    <w:rsid w:val="005F10B8"/>
    <w:rsid w:val="005F1890"/>
    <w:rsid w:val="005F231B"/>
    <w:rsid w:val="005F2DE7"/>
    <w:rsid w:val="005F44DA"/>
    <w:rsid w:val="005F4897"/>
    <w:rsid w:val="005F4C8D"/>
    <w:rsid w:val="005F5C98"/>
    <w:rsid w:val="005F64C4"/>
    <w:rsid w:val="005F6ED1"/>
    <w:rsid w:val="005F7051"/>
    <w:rsid w:val="005F753E"/>
    <w:rsid w:val="0060014D"/>
    <w:rsid w:val="006005A2"/>
    <w:rsid w:val="00603797"/>
    <w:rsid w:val="006053CC"/>
    <w:rsid w:val="00605810"/>
    <w:rsid w:val="00605EB8"/>
    <w:rsid w:val="00610E48"/>
    <w:rsid w:val="00610F36"/>
    <w:rsid w:val="006126C2"/>
    <w:rsid w:val="006127E2"/>
    <w:rsid w:val="006157CB"/>
    <w:rsid w:val="00615AA0"/>
    <w:rsid w:val="00615B6E"/>
    <w:rsid w:val="00616266"/>
    <w:rsid w:val="006176D1"/>
    <w:rsid w:val="00617BFF"/>
    <w:rsid w:val="006208E2"/>
    <w:rsid w:val="00620CDD"/>
    <w:rsid w:val="00621397"/>
    <w:rsid w:val="00622AFE"/>
    <w:rsid w:val="00622EF6"/>
    <w:rsid w:val="00624310"/>
    <w:rsid w:val="0062448B"/>
    <w:rsid w:val="0062470F"/>
    <w:rsid w:val="00625842"/>
    <w:rsid w:val="00625B24"/>
    <w:rsid w:val="00627AC3"/>
    <w:rsid w:val="00630C2B"/>
    <w:rsid w:val="006313DB"/>
    <w:rsid w:val="006322A3"/>
    <w:rsid w:val="006343FC"/>
    <w:rsid w:val="00634454"/>
    <w:rsid w:val="00634745"/>
    <w:rsid w:val="00635CC6"/>
    <w:rsid w:val="00636469"/>
    <w:rsid w:val="0063679F"/>
    <w:rsid w:val="006411BE"/>
    <w:rsid w:val="006435BF"/>
    <w:rsid w:val="006445A1"/>
    <w:rsid w:val="0064466E"/>
    <w:rsid w:val="00644EA2"/>
    <w:rsid w:val="00646F61"/>
    <w:rsid w:val="006473D8"/>
    <w:rsid w:val="00647C6D"/>
    <w:rsid w:val="00650750"/>
    <w:rsid w:val="006509E6"/>
    <w:rsid w:val="00651C23"/>
    <w:rsid w:val="00652C20"/>
    <w:rsid w:val="006541CB"/>
    <w:rsid w:val="0065426D"/>
    <w:rsid w:val="006543E1"/>
    <w:rsid w:val="00654C94"/>
    <w:rsid w:val="00656487"/>
    <w:rsid w:val="0065664B"/>
    <w:rsid w:val="00656782"/>
    <w:rsid w:val="00660BA4"/>
    <w:rsid w:val="006616F0"/>
    <w:rsid w:val="00661904"/>
    <w:rsid w:val="00661AB0"/>
    <w:rsid w:val="00662177"/>
    <w:rsid w:val="00662DDF"/>
    <w:rsid w:val="006633DA"/>
    <w:rsid w:val="00663553"/>
    <w:rsid w:val="00663C09"/>
    <w:rsid w:val="00664DCC"/>
    <w:rsid w:val="0066505B"/>
    <w:rsid w:val="006654C6"/>
    <w:rsid w:val="0066575D"/>
    <w:rsid w:val="00665EC1"/>
    <w:rsid w:val="00666A20"/>
    <w:rsid w:val="00666A76"/>
    <w:rsid w:val="006679D5"/>
    <w:rsid w:val="0067113F"/>
    <w:rsid w:val="006746B8"/>
    <w:rsid w:val="00674BCD"/>
    <w:rsid w:val="006754F9"/>
    <w:rsid w:val="006802B4"/>
    <w:rsid w:val="00680D19"/>
    <w:rsid w:val="006810FB"/>
    <w:rsid w:val="006811CF"/>
    <w:rsid w:val="0068179E"/>
    <w:rsid w:val="00681994"/>
    <w:rsid w:val="00681A9E"/>
    <w:rsid w:val="00681B29"/>
    <w:rsid w:val="00681C17"/>
    <w:rsid w:val="006826B6"/>
    <w:rsid w:val="00683386"/>
    <w:rsid w:val="00684268"/>
    <w:rsid w:val="006852C1"/>
    <w:rsid w:val="00686050"/>
    <w:rsid w:val="00686D0B"/>
    <w:rsid w:val="00686F84"/>
    <w:rsid w:val="00686F85"/>
    <w:rsid w:val="006905B9"/>
    <w:rsid w:val="006905F4"/>
    <w:rsid w:val="006910FE"/>
    <w:rsid w:val="006914DE"/>
    <w:rsid w:val="00691629"/>
    <w:rsid w:val="00692923"/>
    <w:rsid w:val="00692F42"/>
    <w:rsid w:val="00696475"/>
    <w:rsid w:val="00697408"/>
    <w:rsid w:val="006A032A"/>
    <w:rsid w:val="006A07C2"/>
    <w:rsid w:val="006A0E8B"/>
    <w:rsid w:val="006A2A1C"/>
    <w:rsid w:val="006A326A"/>
    <w:rsid w:val="006A3697"/>
    <w:rsid w:val="006A3CB6"/>
    <w:rsid w:val="006A45C9"/>
    <w:rsid w:val="006A4CEB"/>
    <w:rsid w:val="006A7962"/>
    <w:rsid w:val="006B0563"/>
    <w:rsid w:val="006B0B28"/>
    <w:rsid w:val="006B0BFA"/>
    <w:rsid w:val="006B0EB6"/>
    <w:rsid w:val="006B125B"/>
    <w:rsid w:val="006B1F27"/>
    <w:rsid w:val="006B25D8"/>
    <w:rsid w:val="006B342B"/>
    <w:rsid w:val="006B63B1"/>
    <w:rsid w:val="006B66C4"/>
    <w:rsid w:val="006C042A"/>
    <w:rsid w:val="006C09B3"/>
    <w:rsid w:val="006C0E30"/>
    <w:rsid w:val="006C118B"/>
    <w:rsid w:val="006C1962"/>
    <w:rsid w:val="006C2A24"/>
    <w:rsid w:val="006C2C3F"/>
    <w:rsid w:val="006C32AD"/>
    <w:rsid w:val="006C35C4"/>
    <w:rsid w:val="006C4085"/>
    <w:rsid w:val="006C4A54"/>
    <w:rsid w:val="006C4CDD"/>
    <w:rsid w:val="006C573B"/>
    <w:rsid w:val="006C59E4"/>
    <w:rsid w:val="006C61AA"/>
    <w:rsid w:val="006C6CDA"/>
    <w:rsid w:val="006D0A8F"/>
    <w:rsid w:val="006D0A98"/>
    <w:rsid w:val="006D1F65"/>
    <w:rsid w:val="006D4465"/>
    <w:rsid w:val="006D4995"/>
    <w:rsid w:val="006D532D"/>
    <w:rsid w:val="006D5870"/>
    <w:rsid w:val="006D5ECC"/>
    <w:rsid w:val="006D61FC"/>
    <w:rsid w:val="006D6481"/>
    <w:rsid w:val="006D6F7A"/>
    <w:rsid w:val="006D7821"/>
    <w:rsid w:val="006E138D"/>
    <w:rsid w:val="006E2D66"/>
    <w:rsid w:val="006E45F7"/>
    <w:rsid w:val="006E4F9D"/>
    <w:rsid w:val="006E51C1"/>
    <w:rsid w:val="006E5303"/>
    <w:rsid w:val="006E5F3D"/>
    <w:rsid w:val="006E6496"/>
    <w:rsid w:val="006E6505"/>
    <w:rsid w:val="006E666E"/>
    <w:rsid w:val="006E6AF9"/>
    <w:rsid w:val="006E78F8"/>
    <w:rsid w:val="006E7992"/>
    <w:rsid w:val="006E7BC6"/>
    <w:rsid w:val="006E7C45"/>
    <w:rsid w:val="006F0EB2"/>
    <w:rsid w:val="006F1A91"/>
    <w:rsid w:val="006F1DB7"/>
    <w:rsid w:val="006F2191"/>
    <w:rsid w:val="006F25F8"/>
    <w:rsid w:val="006F2803"/>
    <w:rsid w:val="006F38EC"/>
    <w:rsid w:val="006F4425"/>
    <w:rsid w:val="006F48E9"/>
    <w:rsid w:val="006F7095"/>
    <w:rsid w:val="00701BF1"/>
    <w:rsid w:val="007020DD"/>
    <w:rsid w:val="00702240"/>
    <w:rsid w:val="007042A9"/>
    <w:rsid w:val="007049DD"/>
    <w:rsid w:val="00710379"/>
    <w:rsid w:val="00710C22"/>
    <w:rsid w:val="00712502"/>
    <w:rsid w:val="0071290E"/>
    <w:rsid w:val="00712E5A"/>
    <w:rsid w:val="00713196"/>
    <w:rsid w:val="007136D0"/>
    <w:rsid w:val="007141E7"/>
    <w:rsid w:val="0071442E"/>
    <w:rsid w:val="00715755"/>
    <w:rsid w:val="00716DEB"/>
    <w:rsid w:val="00717497"/>
    <w:rsid w:val="00720017"/>
    <w:rsid w:val="00720A71"/>
    <w:rsid w:val="00720BBC"/>
    <w:rsid w:val="007210F3"/>
    <w:rsid w:val="00721EB9"/>
    <w:rsid w:val="007230D4"/>
    <w:rsid w:val="00723595"/>
    <w:rsid w:val="00723E93"/>
    <w:rsid w:val="007245DE"/>
    <w:rsid w:val="00724AE4"/>
    <w:rsid w:val="00724ECB"/>
    <w:rsid w:val="00725630"/>
    <w:rsid w:val="00725BB1"/>
    <w:rsid w:val="007265F9"/>
    <w:rsid w:val="00726D5D"/>
    <w:rsid w:val="00726E05"/>
    <w:rsid w:val="007276A8"/>
    <w:rsid w:val="00727831"/>
    <w:rsid w:val="0073080B"/>
    <w:rsid w:val="007308AE"/>
    <w:rsid w:val="00732073"/>
    <w:rsid w:val="007326FB"/>
    <w:rsid w:val="007328D2"/>
    <w:rsid w:val="00733295"/>
    <w:rsid w:val="00735B9A"/>
    <w:rsid w:val="00735FC9"/>
    <w:rsid w:val="00737064"/>
    <w:rsid w:val="0073790F"/>
    <w:rsid w:val="00737A85"/>
    <w:rsid w:val="00737E93"/>
    <w:rsid w:val="00740BB2"/>
    <w:rsid w:val="00740E9F"/>
    <w:rsid w:val="00741715"/>
    <w:rsid w:val="007421F1"/>
    <w:rsid w:val="0074407A"/>
    <w:rsid w:val="00744FE0"/>
    <w:rsid w:val="0074797D"/>
    <w:rsid w:val="00750694"/>
    <w:rsid w:val="00750934"/>
    <w:rsid w:val="00750E1D"/>
    <w:rsid w:val="00751EC8"/>
    <w:rsid w:val="007528BC"/>
    <w:rsid w:val="00753A00"/>
    <w:rsid w:val="00753CF8"/>
    <w:rsid w:val="00753D0B"/>
    <w:rsid w:val="007541CC"/>
    <w:rsid w:val="007543A5"/>
    <w:rsid w:val="00754C94"/>
    <w:rsid w:val="00755168"/>
    <w:rsid w:val="007552C3"/>
    <w:rsid w:val="00756430"/>
    <w:rsid w:val="00756B25"/>
    <w:rsid w:val="00756D20"/>
    <w:rsid w:val="00760C52"/>
    <w:rsid w:val="00761744"/>
    <w:rsid w:val="007623E1"/>
    <w:rsid w:val="00763171"/>
    <w:rsid w:val="0076391A"/>
    <w:rsid w:val="00764049"/>
    <w:rsid w:val="00764750"/>
    <w:rsid w:val="007648BB"/>
    <w:rsid w:val="00765A53"/>
    <w:rsid w:val="007713BD"/>
    <w:rsid w:val="00771F1C"/>
    <w:rsid w:val="00772089"/>
    <w:rsid w:val="00772D87"/>
    <w:rsid w:val="0077301B"/>
    <w:rsid w:val="00773A34"/>
    <w:rsid w:val="00776A7A"/>
    <w:rsid w:val="00776C2E"/>
    <w:rsid w:val="00777FE0"/>
    <w:rsid w:val="00781C21"/>
    <w:rsid w:val="007820D2"/>
    <w:rsid w:val="00782F5E"/>
    <w:rsid w:val="00783430"/>
    <w:rsid w:val="007842DE"/>
    <w:rsid w:val="007867F9"/>
    <w:rsid w:val="0078732A"/>
    <w:rsid w:val="007900AA"/>
    <w:rsid w:val="0079066D"/>
    <w:rsid w:val="00790703"/>
    <w:rsid w:val="00790F1A"/>
    <w:rsid w:val="00791446"/>
    <w:rsid w:val="00796C1D"/>
    <w:rsid w:val="0079737C"/>
    <w:rsid w:val="0079776F"/>
    <w:rsid w:val="007A08F6"/>
    <w:rsid w:val="007A0BCF"/>
    <w:rsid w:val="007A2D47"/>
    <w:rsid w:val="007A2F91"/>
    <w:rsid w:val="007A34B4"/>
    <w:rsid w:val="007A7926"/>
    <w:rsid w:val="007B0164"/>
    <w:rsid w:val="007B1E59"/>
    <w:rsid w:val="007B34C0"/>
    <w:rsid w:val="007B3A63"/>
    <w:rsid w:val="007B3B6F"/>
    <w:rsid w:val="007B3FE2"/>
    <w:rsid w:val="007B49FB"/>
    <w:rsid w:val="007B504C"/>
    <w:rsid w:val="007B5C99"/>
    <w:rsid w:val="007B60FD"/>
    <w:rsid w:val="007C04C0"/>
    <w:rsid w:val="007C16E4"/>
    <w:rsid w:val="007C1F9A"/>
    <w:rsid w:val="007C27B2"/>
    <w:rsid w:val="007C2AC6"/>
    <w:rsid w:val="007C41DC"/>
    <w:rsid w:val="007C5498"/>
    <w:rsid w:val="007C7C49"/>
    <w:rsid w:val="007C7FC0"/>
    <w:rsid w:val="007D02CD"/>
    <w:rsid w:val="007D255F"/>
    <w:rsid w:val="007D2EB3"/>
    <w:rsid w:val="007D3B7A"/>
    <w:rsid w:val="007D41EC"/>
    <w:rsid w:val="007D4E6C"/>
    <w:rsid w:val="007D7EDF"/>
    <w:rsid w:val="007E0520"/>
    <w:rsid w:val="007E2DFF"/>
    <w:rsid w:val="007E3C00"/>
    <w:rsid w:val="007E3D16"/>
    <w:rsid w:val="007E44EF"/>
    <w:rsid w:val="007E4F70"/>
    <w:rsid w:val="007E6324"/>
    <w:rsid w:val="007E6DB9"/>
    <w:rsid w:val="007E78EF"/>
    <w:rsid w:val="007E7A5C"/>
    <w:rsid w:val="007E7B53"/>
    <w:rsid w:val="007E7D45"/>
    <w:rsid w:val="007F0272"/>
    <w:rsid w:val="007F0BC9"/>
    <w:rsid w:val="007F0D21"/>
    <w:rsid w:val="007F1713"/>
    <w:rsid w:val="007F273E"/>
    <w:rsid w:val="007F29FA"/>
    <w:rsid w:val="007F2E6F"/>
    <w:rsid w:val="007F3CB8"/>
    <w:rsid w:val="007F3FE1"/>
    <w:rsid w:val="007F487A"/>
    <w:rsid w:val="007F5CE1"/>
    <w:rsid w:val="007F66A9"/>
    <w:rsid w:val="007F68C4"/>
    <w:rsid w:val="007F7159"/>
    <w:rsid w:val="007F7E25"/>
    <w:rsid w:val="00801A68"/>
    <w:rsid w:val="0080222D"/>
    <w:rsid w:val="0080314D"/>
    <w:rsid w:val="008038B3"/>
    <w:rsid w:val="0080422C"/>
    <w:rsid w:val="0080458B"/>
    <w:rsid w:val="0081398B"/>
    <w:rsid w:val="00813CE9"/>
    <w:rsid w:val="00816604"/>
    <w:rsid w:val="0081709D"/>
    <w:rsid w:val="008170AF"/>
    <w:rsid w:val="00820515"/>
    <w:rsid w:val="00821296"/>
    <w:rsid w:val="0082202A"/>
    <w:rsid w:val="00823430"/>
    <w:rsid w:val="00823612"/>
    <w:rsid w:val="00823D34"/>
    <w:rsid w:val="00824D3A"/>
    <w:rsid w:val="00825CC5"/>
    <w:rsid w:val="00825DD8"/>
    <w:rsid w:val="008269BB"/>
    <w:rsid w:val="008273CF"/>
    <w:rsid w:val="00827FAE"/>
    <w:rsid w:val="008321EC"/>
    <w:rsid w:val="008326DF"/>
    <w:rsid w:val="00832710"/>
    <w:rsid w:val="008331BC"/>
    <w:rsid w:val="0083405A"/>
    <w:rsid w:val="00834A34"/>
    <w:rsid w:val="00834DD8"/>
    <w:rsid w:val="0083671E"/>
    <w:rsid w:val="00836A6B"/>
    <w:rsid w:val="00837520"/>
    <w:rsid w:val="00840D60"/>
    <w:rsid w:val="008438D0"/>
    <w:rsid w:val="00844106"/>
    <w:rsid w:val="00846B25"/>
    <w:rsid w:val="00847BDB"/>
    <w:rsid w:val="008501D0"/>
    <w:rsid w:val="00850986"/>
    <w:rsid w:val="00850D79"/>
    <w:rsid w:val="00851467"/>
    <w:rsid w:val="00851D3E"/>
    <w:rsid w:val="0085254D"/>
    <w:rsid w:val="00854235"/>
    <w:rsid w:val="0085460F"/>
    <w:rsid w:val="00854E96"/>
    <w:rsid w:val="00856751"/>
    <w:rsid w:val="00856A14"/>
    <w:rsid w:val="0086015A"/>
    <w:rsid w:val="008604A8"/>
    <w:rsid w:val="008606B5"/>
    <w:rsid w:val="00861484"/>
    <w:rsid w:val="00862481"/>
    <w:rsid w:val="00862531"/>
    <w:rsid w:val="008631C4"/>
    <w:rsid w:val="008646E3"/>
    <w:rsid w:val="00866227"/>
    <w:rsid w:val="008665C5"/>
    <w:rsid w:val="00870321"/>
    <w:rsid w:val="00871CCA"/>
    <w:rsid w:val="00871FA4"/>
    <w:rsid w:val="00872BEB"/>
    <w:rsid w:val="00872FFB"/>
    <w:rsid w:val="008735CD"/>
    <w:rsid w:val="00873C15"/>
    <w:rsid w:val="00874A62"/>
    <w:rsid w:val="0088093F"/>
    <w:rsid w:val="00882872"/>
    <w:rsid w:val="00884826"/>
    <w:rsid w:val="008856D6"/>
    <w:rsid w:val="00886CB8"/>
    <w:rsid w:val="00890278"/>
    <w:rsid w:val="008913C5"/>
    <w:rsid w:val="008925C3"/>
    <w:rsid w:val="00893670"/>
    <w:rsid w:val="00893A76"/>
    <w:rsid w:val="00894AE6"/>
    <w:rsid w:val="0089553E"/>
    <w:rsid w:val="00896F00"/>
    <w:rsid w:val="00897248"/>
    <w:rsid w:val="008975BA"/>
    <w:rsid w:val="008A0339"/>
    <w:rsid w:val="008A1835"/>
    <w:rsid w:val="008A18E7"/>
    <w:rsid w:val="008A2FE9"/>
    <w:rsid w:val="008A316E"/>
    <w:rsid w:val="008A3FAD"/>
    <w:rsid w:val="008A6445"/>
    <w:rsid w:val="008A7006"/>
    <w:rsid w:val="008B0100"/>
    <w:rsid w:val="008B11DD"/>
    <w:rsid w:val="008B1C03"/>
    <w:rsid w:val="008B1F3B"/>
    <w:rsid w:val="008B1FB9"/>
    <w:rsid w:val="008B2AD7"/>
    <w:rsid w:val="008B38A9"/>
    <w:rsid w:val="008B4021"/>
    <w:rsid w:val="008B4321"/>
    <w:rsid w:val="008B739C"/>
    <w:rsid w:val="008B7B42"/>
    <w:rsid w:val="008C3A2F"/>
    <w:rsid w:val="008C4267"/>
    <w:rsid w:val="008C47D5"/>
    <w:rsid w:val="008C4EA1"/>
    <w:rsid w:val="008C6567"/>
    <w:rsid w:val="008C7184"/>
    <w:rsid w:val="008C7778"/>
    <w:rsid w:val="008D1D57"/>
    <w:rsid w:val="008D27D3"/>
    <w:rsid w:val="008D472F"/>
    <w:rsid w:val="008D4BE2"/>
    <w:rsid w:val="008D55C2"/>
    <w:rsid w:val="008D5AB8"/>
    <w:rsid w:val="008D5F70"/>
    <w:rsid w:val="008E0469"/>
    <w:rsid w:val="008E0BD2"/>
    <w:rsid w:val="008E0C07"/>
    <w:rsid w:val="008E1A12"/>
    <w:rsid w:val="008E241E"/>
    <w:rsid w:val="008E2971"/>
    <w:rsid w:val="008E29EA"/>
    <w:rsid w:val="008E45DA"/>
    <w:rsid w:val="008E55EC"/>
    <w:rsid w:val="008E5C99"/>
    <w:rsid w:val="008E6137"/>
    <w:rsid w:val="008E6ED1"/>
    <w:rsid w:val="008E77E4"/>
    <w:rsid w:val="008F0C5B"/>
    <w:rsid w:val="008F0D21"/>
    <w:rsid w:val="008F1320"/>
    <w:rsid w:val="008F16E6"/>
    <w:rsid w:val="008F1B96"/>
    <w:rsid w:val="008F2272"/>
    <w:rsid w:val="008F30DB"/>
    <w:rsid w:val="008F3348"/>
    <w:rsid w:val="008F5D39"/>
    <w:rsid w:val="008F67BE"/>
    <w:rsid w:val="008F77B2"/>
    <w:rsid w:val="00901267"/>
    <w:rsid w:val="0090149E"/>
    <w:rsid w:val="00901DCA"/>
    <w:rsid w:val="00903430"/>
    <w:rsid w:val="009039B3"/>
    <w:rsid w:val="00903B48"/>
    <w:rsid w:val="0090441A"/>
    <w:rsid w:val="00904D18"/>
    <w:rsid w:val="009054EF"/>
    <w:rsid w:val="0090784C"/>
    <w:rsid w:val="00910328"/>
    <w:rsid w:val="00910C11"/>
    <w:rsid w:val="00913325"/>
    <w:rsid w:val="0091474E"/>
    <w:rsid w:val="00915372"/>
    <w:rsid w:val="00915AD4"/>
    <w:rsid w:val="009203DC"/>
    <w:rsid w:val="009212BF"/>
    <w:rsid w:val="009219FD"/>
    <w:rsid w:val="00921A95"/>
    <w:rsid w:val="00922362"/>
    <w:rsid w:val="00923D18"/>
    <w:rsid w:val="00924087"/>
    <w:rsid w:val="0092475A"/>
    <w:rsid w:val="009250CA"/>
    <w:rsid w:val="00925B30"/>
    <w:rsid w:val="00926AF2"/>
    <w:rsid w:val="00926B92"/>
    <w:rsid w:val="00927751"/>
    <w:rsid w:val="0093149D"/>
    <w:rsid w:val="00931B08"/>
    <w:rsid w:val="0093207E"/>
    <w:rsid w:val="00933585"/>
    <w:rsid w:val="009343CB"/>
    <w:rsid w:val="00935055"/>
    <w:rsid w:val="009355E1"/>
    <w:rsid w:val="00935B84"/>
    <w:rsid w:val="00935F08"/>
    <w:rsid w:val="009369B3"/>
    <w:rsid w:val="00937973"/>
    <w:rsid w:val="0094017C"/>
    <w:rsid w:val="00940964"/>
    <w:rsid w:val="00940DBA"/>
    <w:rsid w:val="00940E2D"/>
    <w:rsid w:val="009413DB"/>
    <w:rsid w:val="00941C46"/>
    <w:rsid w:val="00941D71"/>
    <w:rsid w:val="00942FCE"/>
    <w:rsid w:val="009437D5"/>
    <w:rsid w:val="0094654D"/>
    <w:rsid w:val="00946B76"/>
    <w:rsid w:val="00947CD2"/>
    <w:rsid w:val="00952752"/>
    <w:rsid w:val="00952BC9"/>
    <w:rsid w:val="009533FD"/>
    <w:rsid w:val="00953A17"/>
    <w:rsid w:val="009561B9"/>
    <w:rsid w:val="00956AB4"/>
    <w:rsid w:val="00956E6C"/>
    <w:rsid w:val="0096210B"/>
    <w:rsid w:val="00962A1F"/>
    <w:rsid w:val="00963037"/>
    <w:rsid w:val="009637C2"/>
    <w:rsid w:val="009638C7"/>
    <w:rsid w:val="00964668"/>
    <w:rsid w:val="009646B2"/>
    <w:rsid w:val="0096489D"/>
    <w:rsid w:val="00964920"/>
    <w:rsid w:val="0096512D"/>
    <w:rsid w:val="00966895"/>
    <w:rsid w:val="00970516"/>
    <w:rsid w:val="00971463"/>
    <w:rsid w:val="0097165E"/>
    <w:rsid w:val="00971EBB"/>
    <w:rsid w:val="0097226A"/>
    <w:rsid w:val="00972374"/>
    <w:rsid w:val="009729DA"/>
    <w:rsid w:val="00972CF7"/>
    <w:rsid w:val="0097474E"/>
    <w:rsid w:val="009754C4"/>
    <w:rsid w:val="009758EB"/>
    <w:rsid w:val="0097744F"/>
    <w:rsid w:val="00977AC7"/>
    <w:rsid w:val="00977D7A"/>
    <w:rsid w:val="00977F8D"/>
    <w:rsid w:val="00980237"/>
    <w:rsid w:val="0098106D"/>
    <w:rsid w:val="0098163F"/>
    <w:rsid w:val="009816D9"/>
    <w:rsid w:val="00981AC8"/>
    <w:rsid w:val="0098224B"/>
    <w:rsid w:val="0098239D"/>
    <w:rsid w:val="00982620"/>
    <w:rsid w:val="00982ED4"/>
    <w:rsid w:val="00983276"/>
    <w:rsid w:val="009833E1"/>
    <w:rsid w:val="009835A3"/>
    <w:rsid w:val="00983DF4"/>
    <w:rsid w:val="00985634"/>
    <w:rsid w:val="0098573A"/>
    <w:rsid w:val="00986431"/>
    <w:rsid w:val="00987926"/>
    <w:rsid w:val="00987D3D"/>
    <w:rsid w:val="00987D68"/>
    <w:rsid w:val="00987E8A"/>
    <w:rsid w:val="009919EC"/>
    <w:rsid w:val="009929EA"/>
    <w:rsid w:val="00993869"/>
    <w:rsid w:val="009950BB"/>
    <w:rsid w:val="00995584"/>
    <w:rsid w:val="009A03B2"/>
    <w:rsid w:val="009A074E"/>
    <w:rsid w:val="009A07CB"/>
    <w:rsid w:val="009A0A71"/>
    <w:rsid w:val="009A0D99"/>
    <w:rsid w:val="009A0F6F"/>
    <w:rsid w:val="009A1085"/>
    <w:rsid w:val="009A37ED"/>
    <w:rsid w:val="009A3EC2"/>
    <w:rsid w:val="009A48FC"/>
    <w:rsid w:val="009A4D18"/>
    <w:rsid w:val="009A5830"/>
    <w:rsid w:val="009A607E"/>
    <w:rsid w:val="009A6156"/>
    <w:rsid w:val="009A6C5D"/>
    <w:rsid w:val="009A7219"/>
    <w:rsid w:val="009B084D"/>
    <w:rsid w:val="009B0AA3"/>
    <w:rsid w:val="009B0DCE"/>
    <w:rsid w:val="009B196E"/>
    <w:rsid w:val="009B2437"/>
    <w:rsid w:val="009B2ECD"/>
    <w:rsid w:val="009B3479"/>
    <w:rsid w:val="009B5563"/>
    <w:rsid w:val="009B7DB0"/>
    <w:rsid w:val="009C2601"/>
    <w:rsid w:val="009C2C61"/>
    <w:rsid w:val="009C4890"/>
    <w:rsid w:val="009C4E1D"/>
    <w:rsid w:val="009C6097"/>
    <w:rsid w:val="009C6C9A"/>
    <w:rsid w:val="009C6E7D"/>
    <w:rsid w:val="009C6F81"/>
    <w:rsid w:val="009C7B9C"/>
    <w:rsid w:val="009D01ED"/>
    <w:rsid w:val="009D0735"/>
    <w:rsid w:val="009D1514"/>
    <w:rsid w:val="009D1917"/>
    <w:rsid w:val="009D26CA"/>
    <w:rsid w:val="009D293C"/>
    <w:rsid w:val="009D2C81"/>
    <w:rsid w:val="009D39ED"/>
    <w:rsid w:val="009D424B"/>
    <w:rsid w:val="009D4694"/>
    <w:rsid w:val="009D67F7"/>
    <w:rsid w:val="009D69D2"/>
    <w:rsid w:val="009D76AE"/>
    <w:rsid w:val="009D7B3B"/>
    <w:rsid w:val="009E0E40"/>
    <w:rsid w:val="009E1DCB"/>
    <w:rsid w:val="009E27FD"/>
    <w:rsid w:val="009E300C"/>
    <w:rsid w:val="009E43BE"/>
    <w:rsid w:val="009E4828"/>
    <w:rsid w:val="009E51A8"/>
    <w:rsid w:val="009E6482"/>
    <w:rsid w:val="009E76B8"/>
    <w:rsid w:val="009F04F3"/>
    <w:rsid w:val="009F067A"/>
    <w:rsid w:val="009F08DE"/>
    <w:rsid w:val="009F0BF6"/>
    <w:rsid w:val="009F2514"/>
    <w:rsid w:val="009F5245"/>
    <w:rsid w:val="009F5597"/>
    <w:rsid w:val="009F728C"/>
    <w:rsid w:val="009F7763"/>
    <w:rsid w:val="00A00084"/>
    <w:rsid w:val="00A0037C"/>
    <w:rsid w:val="00A0152F"/>
    <w:rsid w:val="00A02364"/>
    <w:rsid w:val="00A031CE"/>
    <w:rsid w:val="00A03F6F"/>
    <w:rsid w:val="00A04406"/>
    <w:rsid w:val="00A06862"/>
    <w:rsid w:val="00A07483"/>
    <w:rsid w:val="00A075A8"/>
    <w:rsid w:val="00A077BD"/>
    <w:rsid w:val="00A07F63"/>
    <w:rsid w:val="00A10A8D"/>
    <w:rsid w:val="00A113CC"/>
    <w:rsid w:val="00A12381"/>
    <w:rsid w:val="00A13402"/>
    <w:rsid w:val="00A1429E"/>
    <w:rsid w:val="00A147BB"/>
    <w:rsid w:val="00A148D8"/>
    <w:rsid w:val="00A158AE"/>
    <w:rsid w:val="00A15BA2"/>
    <w:rsid w:val="00A244C5"/>
    <w:rsid w:val="00A26590"/>
    <w:rsid w:val="00A268E5"/>
    <w:rsid w:val="00A301FC"/>
    <w:rsid w:val="00A31A90"/>
    <w:rsid w:val="00A31E41"/>
    <w:rsid w:val="00A32ADF"/>
    <w:rsid w:val="00A32F0F"/>
    <w:rsid w:val="00A33AA7"/>
    <w:rsid w:val="00A33B99"/>
    <w:rsid w:val="00A34C6A"/>
    <w:rsid w:val="00A3529B"/>
    <w:rsid w:val="00A35E45"/>
    <w:rsid w:val="00A36BA1"/>
    <w:rsid w:val="00A37112"/>
    <w:rsid w:val="00A37ACE"/>
    <w:rsid w:val="00A42241"/>
    <w:rsid w:val="00A45251"/>
    <w:rsid w:val="00A46EEE"/>
    <w:rsid w:val="00A473B9"/>
    <w:rsid w:val="00A47871"/>
    <w:rsid w:val="00A50663"/>
    <w:rsid w:val="00A51607"/>
    <w:rsid w:val="00A51C71"/>
    <w:rsid w:val="00A51C76"/>
    <w:rsid w:val="00A51FCC"/>
    <w:rsid w:val="00A535F3"/>
    <w:rsid w:val="00A54BA9"/>
    <w:rsid w:val="00A55024"/>
    <w:rsid w:val="00A568DC"/>
    <w:rsid w:val="00A578E3"/>
    <w:rsid w:val="00A603ED"/>
    <w:rsid w:val="00A60F1E"/>
    <w:rsid w:val="00A61E4A"/>
    <w:rsid w:val="00A628FC"/>
    <w:rsid w:val="00A62D62"/>
    <w:rsid w:val="00A632A9"/>
    <w:rsid w:val="00A63B23"/>
    <w:rsid w:val="00A64E5D"/>
    <w:rsid w:val="00A654FD"/>
    <w:rsid w:val="00A65526"/>
    <w:rsid w:val="00A65883"/>
    <w:rsid w:val="00A66CCE"/>
    <w:rsid w:val="00A67617"/>
    <w:rsid w:val="00A67F48"/>
    <w:rsid w:val="00A7003A"/>
    <w:rsid w:val="00A724AD"/>
    <w:rsid w:val="00A7315F"/>
    <w:rsid w:val="00A738C4"/>
    <w:rsid w:val="00A758A1"/>
    <w:rsid w:val="00A76F25"/>
    <w:rsid w:val="00A77862"/>
    <w:rsid w:val="00A77863"/>
    <w:rsid w:val="00A80EC9"/>
    <w:rsid w:val="00A81779"/>
    <w:rsid w:val="00A81AF5"/>
    <w:rsid w:val="00A83086"/>
    <w:rsid w:val="00A83241"/>
    <w:rsid w:val="00A842C0"/>
    <w:rsid w:val="00A865F7"/>
    <w:rsid w:val="00A904C1"/>
    <w:rsid w:val="00A90A3F"/>
    <w:rsid w:val="00A9134E"/>
    <w:rsid w:val="00A91C53"/>
    <w:rsid w:val="00A920D9"/>
    <w:rsid w:val="00A9242C"/>
    <w:rsid w:val="00A9346B"/>
    <w:rsid w:val="00A9390D"/>
    <w:rsid w:val="00A93A20"/>
    <w:rsid w:val="00A95519"/>
    <w:rsid w:val="00A96617"/>
    <w:rsid w:val="00A96CAB"/>
    <w:rsid w:val="00A96E22"/>
    <w:rsid w:val="00A97416"/>
    <w:rsid w:val="00A9778B"/>
    <w:rsid w:val="00AA019A"/>
    <w:rsid w:val="00AA121D"/>
    <w:rsid w:val="00AA316F"/>
    <w:rsid w:val="00AA4BCA"/>
    <w:rsid w:val="00AA4C0B"/>
    <w:rsid w:val="00AA5399"/>
    <w:rsid w:val="00AA5C56"/>
    <w:rsid w:val="00AA665E"/>
    <w:rsid w:val="00AA68D4"/>
    <w:rsid w:val="00AA6A04"/>
    <w:rsid w:val="00AA6F67"/>
    <w:rsid w:val="00AA72E7"/>
    <w:rsid w:val="00AA7792"/>
    <w:rsid w:val="00AB06FF"/>
    <w:rsid w:val="00AB1170"/>
    <w:rsid w:val="00AB1B68"/>
    <w:rsid w:val="00AB210F"/>
    <w:rsid w:val="00AB245A"/>
    <w:rsid w:val="00AB3DF5"/>
    <w:rsid w:val="00AB6026"/>
    <w:rsid w:val="00AB682B"/>
    <w:rsid w:val="00AC08E0"/>
    <w:rsid w:val="00AC0BAE"/>
    <w:rsid w:val="00AC0BCF"/>
    <w:rsid w:val="00AC1258"/>
    <w:rsid w:val="00AC1BED"/>
    <w:rsid w:val="00AC2129"/>
    <w:rsid w:val="00AC233E"/>
    <w:rsid w:val="00AC3B8D"/>
    <w:rsid w:val="00AC63CC"/>
    <w:rsid w:val="00AC66C7"/>
    <w:rsid w:val="00AC6D12"/>
    <w:rsid w:val="00AC6D7A"/>
    <w:rsid w:val="00AC704D"/>
    <w:rsid w:val="00AD15C7"/>
    <w:rsid w:val="00AD1AA1"/>
    <w:rsid w:val="00AD599C"/>
    <w:rsid w:val="00AD700E"/>
    <w:rsid w:val="00AE1233"/>
    <w:rsid w:val="00AE3C42"/>
    <w:rsid w:val="00AE43FA"/>
    <w:rsid w:val="00AE5219"/>
    <w:rsid w:val="00AE5487"/>
    <w:rsid w:val="00AE57CA"/>
    <w:rsid w:val="00AE5885"/>
    <w:rsid w:val="00AE6B03"/>
    <w:rsid w:val="00AE6DB1"/>
    <w:rsid w:val="00AE70AA"/>
    <w:rsid w:val="00AF0954"/>
    <w:rsid w:val="00AF2257"/>
    <w:rsid w:val="00AF3917"/>
    <w:rsid w:val="00AF486A"/>
    <w:rsid w:val="00AF4F77"/>
    <w:rsid w:val="00AF557C"/>
    <w:rsid w:val="00AF57A8"/>
    <w:rsid w:val="00AF6C3E"/>
    <w:rsid w:val="00AF793B"/>
    <w:rsid w:val="00AF7A24"/>
    <w:rsid w:val="00B00567"/>
    <w:rsid w:val="00B00BFD"/>
    <w:rsid w:val="00B00FB2"/>
    <w:rsid w:val="00B01328"/>
    <w:rsid w:val="00B015F1"/>
    <w:rsid w:val="00B01662"/>
    <w:rsid w:val="00B01B8B"/>
    <w:rsid w:val="00B0209D"/>
    <w:rsid w:val="00B02468"/>
    <w:rsid w:val="00B03FE5"/>
    <w:rsid w:val="00B05189"/>
    <w:rsid w:val="00B05890"/>
    <w:rsid w:val="00B058A9"/>
    <w:rsid w:val="00B05AFF"/>
    <w:rsid w:val="00B05D78"/>
    <w:rsid w:val="00B06F32"/>
    <w:rsid w:val="00B06F34"/>
    <w:rsid w:val="00B070FF"/>
    <w:rsid w:val="00B07194"/>
    <w:rsid w:val="00B1088A"/>
    <w:rsid w:val="00B108D4"/>
    <w:rsid w:val="00B11F2A"/>
    <w:rsid w:val="00B12193"/>
    <w:rsid w:val="00B1220F"/>
    <w:rsid w:val="00B1288E"/>
    <w:rsid w:val="00B1320E"/>
    <w:rsid w:val="00B13453"/>
    <w:rsid w:val="00B1399C"/>
    <w:rsid w:val="00B13F07"/>
    <w:rsid w:val="00B1501D"/>
    <w:rsid w:val="00B15C93"/>
    <w:rsid w:val="00B161E9"/>
    <w:rsid w:val="00B1656B"/>
    <w:rsid w:val="00B1690A"/>
    <w:rsid w:val="00B2019E"/>
    <w:rsid w:val="00B205C4"/>
    <w:rsid w:val="00B20E50"/>
    <w:rsid w:val="00B2249C"/>
    <w:rsid w:val="00B27003"/>
    <w:rsid w:val="00B30681"/>
    <w:rsid w:val="00B318A3"/>
    <w:rsid w:val="00B31F25"/>
    <w:rsid w:val="00B32CB0"/>
    <w:rsid w:val="00B332CA"/>
    <w:rsid w:val="00B34144"/>
    <w:rsid w:val="00B34440"/>
    <w:rsid w:val="00B349E6"/>
    <w:rsid w:val="00B361E1"/>
    <w:rsid w:val="00B3752D"/>
    <w:rsid w:val="00B37708"/>
    <w:rsid w:val="00B402A7"/>
    <w:rsid w:val="00B40653"/>
    <w:rsid w:val="00B40A81"/>
    <w:rsid w:val="00B4189B"/>
    <w:rsid w:val="00B44A18"/>
    <w:rsid w:val="00B4511B"/>
    <w:rsid w:val="00B451DA"/>
    <w:rsid w:val="00B457D0"/>
    <w:rsid w:val="00B46CDB"/>
    <w:rsid w:val="00B4763C"/>
    <w:rsid w:val="00B47DCC"/>
    <w:rsid w:val="00B50744"/>
    <w:rsid w:val="00B51AC5"/>
    <w:rsid w:val="00B52097"/>
    <w:rsid w:val="00B52907"/>
    <w:rsid w:val="00B5296A"/>
    <w:rsid w:val="00B53E53"/>
    <w:rsid w:val="00B543BB"/>
    <w:rsid w:val="00B54AF5"/>
    <w:rsid w:val="00B55580"/>
    <w:rsid w:val="00B557AB"/>
    <w:rsid w:val="00B57C21"/>
    <w:rsid w:val="00B60915"/>
    <w:rsid w:val="00B6094F"/>
    <w:rsid w:val="00B62C8A"/>
    <w:rsid w:val="00B62F75"/>
    <w:rsid w:val="00B633A4"/>
    <w:rsid w:val="00B63490"/>
    <w:rsid w:val="00B63AFB"/>
    <w:rsid w:val="00B640E3"/>
    <w:rsid w:val="00B65304"/>
    <w:rsid w:val="00B65A0E"/>
    <w:rsid w:val="00B67CC9"/>
    <w:rsid w:val="00B70863"/>
    <w:rsid w:val="00B70F94"/>
    <w:rsid w:val="00B73AEF"/>
    <w:rsid w:val="00B7658D"/>
    <w:rsid w:val="00B76D29"/>
    <w:rsid w:val="00B76F78"/>
    <w:rsid w:val="00B77D57"/>
    <w:rsid w:val="00B77F82"/>
    <w:rsid w:val="00B80844"/>
    <w:rsid w:val="00B8164B"/>
    <w:rsid w:val="00B816D0"/>
    <w:rsid w:val="00B81D8D"/>
    <w:rsid w:val="00B82C72"/>
    <w:rsid w:val="00B83369"/>
    <w:rsid w:val="00B843BF"/>
    <w:rsid w:val="00B84A4E"/>
    <w:rsid w:val="00B84DB4"/>
    <w:rsid w:val="00B8584A"/>
    <w:rsid w:val="00B869C6"/>
    <w:rsid w:val="00B877BB"/>
    <w:rsid w:val="00B877E3"/>
    <w:rsid w:val="00B87E33"/>
    <w:rsid w:val="00B90B8D"/>
    <w:rsid w:val="00B91D49"/>
    <w:rsid w:val="00B927BC"/>
    <w:rsid w:val="00B94A41"/>
    <w:rsid w:val="00B95AA9"/>
    <w:rsid w:val="00B977B4"/>
    <w:rsid w:val="00B97C38"/>
    <w:rsid w:val="00BA0123"/>
    <w:rsid w:val="00BA06D2"/>
    <w:rsid w:val="00BA136D"/>
    <w:rsid w:val="00BA27C5"/>
    <w:rsid w:val="00BA2914"/>
    <w:rsid w:val="00BA29AA"/>
    <w:rsid w:val="00BA2F67"/>
    <w:rsid w:val="00BA5D34"/>
    <w:rsid w:val="00BA609F"/>
    <w:rsid w:val="00BA6923"/>
    <w:rsid w:val="00BA7243"/>
    <w:rsid w:val="00BA7E2E"/>
    <w:rsid w:val="00BB07CD"/>
    <w:rsid w:val="00BB12CF"/>
    <w:rsid w:val="00BB23BB"/>
    <w:rsid w:val="00BB2925"/>
    <w:rsid w:val="00BB663F"/>
    <w:rsid w:val="00BB6802"/>
    <w:rsid w:val="00BC07EA"/>
    <w:rsid w:val="00BC0906"/>
    <w:rsid w:val="00BC1123"/>
    <w:rsid w:val="00BC2F34"/>
    <w:rsid w:val="00BC3079"/>
    <w:rsid w:val="00BC3581"/>
    <w:rsid w:val="00BC4080"/>
    <w:rsid w:val="00BC60C3"/>
    <w:rsid w:val="00BC6845"/>
    <w:rsid w:val="00BC7E44"/>
    <w:rsid w:val="00BC7E6B"/>
    <w:rsid w:val="00BD06E5"/>
    <w:rsid w:val="00BD2B8A"/>
    <w:rsid w:val="00BD5A22"/>
    <w:rsid w:val="00BD61A6"/>
    <w:rsid w:val="00BD6438"/>
    <w:rsid w:val="00BD6BDB"/>
    <w:rsid w:val="00BE115D"/>
    <w:rsid w:val="00BE11F4"/>
    <w:rsid w:val="00BE2887"/>
    <w:rsid w:val="00BE2BB3"/>
    <w:rsid w:val="00BE2DA4"/>
    <w:rsid w:val="00BE3A6A"/>
    <w:rsid w:val="00BE47AA"/>
    <w:rsid w:val="00BE5875"/>
    <w:rsid w:val="00BE6A11"/>
    <w:rsid w:val="00BE6E07"/>
    <w:rsid w:val="00BE7421"/>
    <w:rsid w:val="00BF151F"/>
    <w:rsid w:val="00BF204C"/>
    <w:rsid w:val="00BF3FD4"/>
    <w:rsid w:val="00BF58D1"/>
    <w:rsid w:val="00BF687F"/>
    <w:rsid w:val="00BF71DB"/>
    <w:rsid w:val="00BF74D8"/>
    <w:rsid w:val="00C00058"/>
    <w:rsid w:val="00C002F9"/>
    <w:rsid w:val="00C00692"/>
    <w:rsid w:val="00C00A47"/>
    <w:rsid w:val="00C04127"/>
    <w:rsid w:val="00C04231"/>
    <w:rsid w:val="00C05B75"/>
    <w:rsid w:val="00C05D00"/>
    <w:rsid w:val="00C06526"/>
    <w:rsid w:val="00C06A10"/>
    <w:rsid w:val="00C06D99"/>
    <w:rsid w:val="00C06E53"/>
    <w:rsid w:val="00C0793B"/>
    <w:rsid w:val="00C07E32"/>
    <w:rsid w:val="00C104AA"/>
    <w:rsid w:val="00C10D40"/>
    <w:rsid w:val="00C1146E"/>
    <w:rsid w:val="00C13975"/>
    <w:rsid w:val="00C13F4F"/>
    <w:rsid w:val="00C14FF3"/>
    <w:rsid w:val="00C15537"/>
    <w:rsid w:val="00C16E10"/>
    <w:rsid w:val="00C170FF"/>
    <w:rsid w:val="00C172D0"/>
    <w:rsid w:val="00C1771D"/>
    <w:rsid w:val="00C21529"/>
    <w:rsid w:val="00C21D9C"/>
    <w:rsid w:val="00C2235D"/>
    <w:rsid w:val="00C23A28"/>
    <w:rsid w:val="00C23D22"/>
    <w:rsid w:val="00C24163"/>
    <w:rsid w:val="00C24C61"/>
    <w:rsid w:val="00C24FB7"/>
    <w:rsid w:val="00C252A3"/>
    <w:rsid w:val="00C25F8D"/>
    <w:rsid w:val="00C278D4"/>
    <w:rsid w:val="00C27E10"/>
    <w:rsid w:val="00C27EE0"/>
    <w:rsid w:val="00C30B99"/>
    <w:rsid w:val="00C31054"/>
    <w:rsid w:val="00C32B99"/>
    <w:rsid w:val="00C32F06"/>
    <w:rsid w:val="00C3351E"/>
    <w:rsid w:val="00C3447E"/>
    <w:rsid w:val="00C34DD4"/>
    <w:rsid w:val="00C35354"/>
    <w:rsid w:val="00C35AC6"/>
    <w:rsid w:val="00C361A1"/>
    <w:rsid w:val="00C370F6"/>
    <w:rsid w:val="00C375DA"/>
    <w:rsid w:val="00C40095"/>
    <w:rsid w:val="00C416DD"/>
    <w:rsid w:val="00C41ABF"/>
    <w:rsid w:val="00C42322"/>
    <w:rsid w:val="00C42715"/>
    <w:rsid w:val="00C42B24"/>
    <w:rsid w:val="00C42B90"/>
    <w:rsid w:val="00C43370"/>
    <w:rsid w:val="00C4344E"/>
    <w:rsid w:val="00C435B9"/>
    <w:rsid w:val="00C4390E"/>
    <w:rsid w:val="00C43BFE"/>
    <w:rsid w:val="00C45785"/>
    <w:rsid w:val="00C46588"/>
    <w:rsid w:val="00C46B50"/>
    <w:rsid w:val="00C475A5"/>
    <w:rsid w:val="00C5292E"/>
    <w:rsid w:val="00C5440B"/>
    <w:rsid w:val="00C54A10"/>
    <w:rsid w:val="00C54BA7"/>
    <w:rsid w:val="00C56A3C"/>
    <w:rsid w:val="00C5705D"/>
    <w:rsid w:val="00C60181"/>
    <w:rsid w:val="00C60B32"/>
    <w:rsid w:val="00C6118F"/>
    <w:rsid w:val="00C6277C"/>
    <w:rsid w:val="00C632E3"/>
    <w:rsid w:val="00C65284"/>
    <w:rsid w:val="00C65981"/>
    <w:rsid w:val="00C65CDC"/>
    <w:rsid w:val="00C65FAF"/>
    <w:rsid w:val="00C66082"/>
    <w:rsid w:val="00C6780D"/>
    <w:rsid w:val="00C67D3A"/>
    <w:rsid w:val="00C67FDB"/>
    <w:rsid w:val="00C7155B"/>
    <w:rsid w:val="00C716F9"/>
    <w:rsid w:val="00C72976"/>
    <w:rsid w:val="00C72A10"/>
    <w:rsid w:val="00C74909"/>
    <w:rsid w:val="00C7562A"/>
    <w:rsid w:val="00C75DEE"/>
    <w:rsid w:val="00C776BC"/>
    <w:rsid w:val="00C77884"/>
    <w:rsid w:val="00C80359"/>
    <w:rsid w:val="00C803A3"/>
    <w:rsid w:val="00C81091"/>
    <w:rsid w:val="00C81A99"/>
    <w:rsid w:val="00C82F8E"/>
    <w:rsid w:val="00C84D4F"/>
    <w:rsid w:val="00C84DDE"/>
    <w:rsid w:val="00C8584C"/>
    <w:rsid w:val="00C85DF5"/>
    <w:rsid w:val="00C92CB8"/>
    <w:rsid w:val="00C92E6D"/>
    <w:rsid w:val="00C93B7C"/>
    <w:rsid w:val="00C93D64"/>
    <w:rsid w:val="00C93F03"/>
    <w:rsid w:val="00C96A3B"/>
    <w:rsid w:val="00C96FE5"/>
    <w:rsid w:val="00C97D9F"/>
    <w:rsid w:val="00C97F76"/>
    <w:rsid w:val="00CA01F4"/>
    <w:rsid w:val="00CA03A8"/>
    <w:rsid w:val="00CA041C"/>
    <w:rsid w:val="00CA05D5"/>
    <w:rsid w:val="00CA09BF"/>
    <w:rsid w:val="00CA18FF"/>
    <w:rsid w:val="00CA2764"/>
    <w:rsid w:val="00CA39F1"/>
    <w:rsid w:val="00CA42D3"/>
    <w:rsid w:val="00CA6EF5"/>
    <w:rsid w:val="00CB07AB"/>
    <w:rsid w:val="00CB07E7"/>
    <w:rsid w:val="00CB4BA2"/>
    <w:rsid w:val="00CB6A51"/>
    <w:rsid w:val="00CB7610"/>
    <w:rsid w:val="00CC06AC"/>
    <w:rsid w:val="00CC11D5"/>
    <w:rsid w:val="00CC23BE"/>
    <w:rsid w:val="00CC2487"/>
    <w:rsid w:val="00CC4781"/>
    <w:rsid w:val="00CC5003"/>
    <w:rsid w:val="00CC6EE1"/>
    <w:rsid w:val="00CD03E1"/>
    <w:rsid w:val="00CD11A2"/>
    <w:rsid w:val="00CD12DC"/>
    <w:rsid w:val="00CD2333"/>
    <w:rsid w:val="00CD261E"/>
    <w:rsid w:val="00CD3BAA"/>
    <w:rsid w:val="00CD5323"/>
    <w:rsid w:val="00CD57A6"/>
    <w:rsid w:val="00CD63AE"/>
    <w:rsid w:val="00CD697C"/>
    <w:rsid w:val="00CD7E65"/>
    <w:rsid w:val="00CE0794"/>
    <w:rsid w:val="00CE07A4"/>
    <w:rsid w:val="00CE0982"/>
    <w:rsid w:val="00CE1EEF"/>
    <w:rsid w:val="00CE1F0A"/>
    <w:rsid w:val="00CE332F"/>
    <w:rsid w:val="00CE3C24"/>
    <w:rsid w:val="00CE3FC1"/>
    <w:rsid w:val="00CE4308"/>
    <w:rsid w:val="00CE5C72"/>
    <w:rsid w:val="00CE69E9"/>
    <w:rsid w:val="00CE6B36"/>
    <w:rsid w:val="00CE7B2A"/>
    <w:rsid w:val="00CF1146"/>
    <w:rsid w:val="00CF1429"/>
    <w:rsid w:val="00CF16A9"/>
    <w:rsid w:val="00CF1834"/>
    <w:rsid w:val="00CF1E62"/>
    <w:rsid w:val="00CF52A9"/>
    <w:rsid w:val="00D026E2"/>
    <w:rsid w:val="00D0385C"/>
    <w:rsid w:val="00D04186"/>
    <w:rsid w:val="00D05110"/>
    <w:rsid w:val="00D0523C"/>
    <w:rsid w:val="00D05584"/>
    <w:rsid w:val="00D05B2B"/>
    <w:rsid w:val="00D05BE1"/>
    <w:rsid w:val="00D0627E"/>
    <w:rsid w:val="00D06EB2"/>
    <w:rsid w:val="00D10751"/>
    <w:rsid w:val="00D107BE"/>
    <w:rsid w:val="00D12BAE"/>
    <w:rsid w:val="00D14917"/>
    <w:rsid w:val="00D14AEB"/>
    <w:rsid w:val="00D14C80"/>
    <w:rsid w:val="00D14FFD"/>
    <w:rsid w:val="00D157EE"/>
    <w:rsid w:val="00D16943"/>
    <w:rsid w:val="00D169E1"/>
    <w:rsid w:val="00D2044C"/>
    <w:rsid w:val="00D20513"/>
    <w:rsid w:val="00D20AB8"/>
    <w:rsid w:val="00D20C95"/>
    <w:rsid w:val="00D21989"/>
    <w:rsid w:val="00D21F10"/>
    <w:rsid w:val="00D22C9B"/>
    <w:rsid w:val="00D24213"/>
    <w:rsid w:val="00D246A8"/>
    <w:rsid w:val="00D321AB"/>
    <w:rsid w:val="00D3395F"/>
    <w:rsid w:val="00D3400A"/>
    <w:rsid w:val="00D3528D"/>
    <w:rsid w:val="00D3533D"/>
    <w:rsid w:val="00D35A69"/>
    <w:rsid w:val="00D37EDD"/>
    <w:rsid w:val="00D403CA"/>
    <w:rsid w:val="00D413A6"/>
    <w:rsid w:val="00D420F0"/>
    <w:rsid w:val="00D43380"/>
    <w:rsid w:val="00D442CE"/>
    <w:rsid w:val="00D44F8C"/>
    <w:rsid w:val="00D45666"/>
    <w:rsid w:val="00D456A0"/>
    <w:rsid w:val="00D45A87"/>
    <w:rsid w:val="00D475B3"/>
    <w:rsid w:val="00D50F60"/>
    <w:rsid w:val="00D51845"/>
    <w:rsid w:val="00D51CA8"/>
    <w:rsid w:val="00D523C1"/>
    <w:rsid w:val="00D530D5"/>
    <w:rsid w:val="00D5341B"/>
    <w:rsid w:val="00D53DF1"/>
    <w:rsid w:val="00D545F6"/>
    <w:rsid w:val="00D54DCF"/>
    <w:rsid w:val="00D55ABF"/>
    <w:rsid w:val="00D55FEE"/>
    <w:rsid w:val="00D56262"/>
    <w:rsid w:val="00D57724"/>
    <w:rsid w:val="00D60B86"/>
    <w:rsid w:val="00D618F3"/>
    <w:rsid w:val="00D62CB8"/>
    <w:rsid w:val="00D63717"/>
    <w:rsid w:val="00D645A3"/>
    <w:rsid w:val="00D652EF"/>
    <w:rsid w:val="00D65E27"/>
    <w:rsid w:val="00D65FF2"/>
    <w:rsid w:val="00D66B84"/>
    <w:rsid w:val="00D67E4C"/>
    <w:rsid w:val="00D70659"/>
    <w:rsid w:val="00D7186A"/>
    <w:rsid w:val="00D7308B"/>
    <w:rsid w:val="00D7413B"/>
    <w:rsid w:val="00D75608"/>
    <w:rsid w:val="00D766C8"/>
    <w:rsid w:val="00D77FBA"/>
    <w:rsid w:val="00D80462"/>
    <w:rsid w:val="00D82DB8"/>
    <w:rsid w:val="00D838DE"/>
    <w:rsid w:val="00D8489D"/>
    <w:rsid w:val="00D84D4B"/>
    <w:rsid w:val="00D8539D"/>
    <w:rsid w:val="00D86006"/>
    <w:rsid w:val="00D86A54"/>
    <w:rsid w:val="00D87A66"/>
    <w:rsid w:val="00D9084F"/>
    <w:rsid w:val="00D90EB2"/>
    <w:rsid w:val="00D9160D"/>
    <w:rsid w:val="00D91813"/>
    <w:rsid w:val="00D91B06"/>
    <w:rsid w:val="00D91D56"/>
    <w:rsid w:val="00D92277"/>
    <w:rsid w:val="00D93121"/>
    <w:rsid w:val="00D9323F"/>
    <w:rsid w:val="00D932D0"/>
    <w:rsid w:val="00D94830"/>
    <w:rsid w:val="00D951E0"/>
    <w:rsid w:val="00D97435"/>
    <w:rsid w:val="00D97C40"/>
    <w:rsid w:val="00DA1CB5"/>
    <w:rsid w:val="00DA3DB5"/>
    <w:rsid w:val="00DA4168"/>
    <w:rsid w:val="00DA5867"/>
    <w:rsid w:val="00DA6257"/>
    <w:rsid w:val="00DA7028"/>
    <w:rsid w:val="00DA7181"/>
    <w:rsid w:val="00DA7C25"/>
    <w:rsid w:val="00DA7C7D"/>
    <w:rsid w:val="00DA7F98"/>
    <w:rsid w:val="00DB3A08"/>
    <w:rsid w:val="00DB3B26"/>
    <w:rsid w:val="00DB5119"/>
    <w:rsid w:val="00DB5907"/>
    <w:rsid w:val="00DB5C56"/>
    <w:rsid w:val="00DB6180"/>
    <w:rsid w:val="00DB684D"/>
    <w:rsid w:val="00DB6F23"/>
    <w:rsid w:val="00DC1179"/>
    <w:rsid w:val="00DC1C87"/>
    <w:rsid w:val="00DC4927"/>
    <w:rsid w:val="00DC5551"/>
    <w:rsid w:val="00DC6A8C"/>
    <w:rsid w:val="00DC6EC2"/>
    <w:rsid w:val="00DD04DF"/>
    <w:rsid w:val="00DD0E24"/>
    <w:rsid w:val="00DD1973"/>
    <w:rsid w:val="00DD2837"/>
    <w:rsid w:val="00DD2971"/>
    <w:rsid w:val="00DD3292"/>
    <w:rsid w:val="00DD34B6"/>
    <w:rsid w:val="00DD4C4A"/>
    <w:rsid w:val="00DD6B26"/>
    <w:rsid w:val="00DE0FA8"/>
    <w:rsid w:val="00DE3401"/>
    <w:rsid w:val="00DE43FE"/>
    <w:rsid w:val="00DE4475"/>
    <w:rsid w:val="00DE45E6"/>
    <w:rsid w:val="00DE583D"/>
    <w:rsid w:val="00DE6B7C"/>
    <w:rsid w:val="00DF1ADA"/>
    <w:rsid w:val="00DF2CA9"/>
    <w:rsid w:val="00DF35A0"/>
    <w:rsid w:val="00DF35DF"/>
    <w:rsid w:val="00DF4C88"/>
    <w:rsid w:val="00DF5B8B"/>
    <w:rsid w:val="00DF5C98"/>
    <w:rsid w:val="00DF6183"/>
    <w:rsid w:val="00E01121"/>
    <w:rsid w:val="00E04043"/>
    <w:rsid w:val="00E061F2"/>
    <w:rsid w:val="00E069C7"/>
    <w:rsid w:val="00E06B16"/>
    <w:rsid w:val="00E06FA5"/>
    <w:rsid w:val="00E10415"/>
    <w:rsid w:val="00E10D70"/>
    <w:rsid w:val="00E113F9"/>
    <w:rsid w:val="00E11852"/>
    <w:rsid w:val="00E12BFB"/>
    <w:rsid w:val="00E1427D"/>
    <w:rsid w:val="00E14A0B"/>
    <w:rsid w:val="00E154F1"/>
    <w:rsid w:val="00E15C14"/>
    <w:rsid w:val="00E15D8F"/>
    <w:rsid w:val="00E177A9"/>
    <w:rsid w:val="00E2008A"/>
    <w:rsid w:val="00E239AF"/>
    <w:rsid w:val="00E24946"/>
    <w:rsid w:val="00E24C59"/>
    <w:rsid w:val="00E24D92"/>
    <w:rsid w:val="00E24E21"/>
    <w:rsid w:val="00E261ED"/>
    <w:rsid w:val="00E263C9"/>
    <w:rsid w:val="00E315E4"/>
    <w:rsid w:val="00E324F8"/>
    <w:rsid w:val="00E33C7C"/>
    <w:rsid w:val="00E3604B"/>
    <w:rsid w:val="00E3684B"/>
    <w:rsid w:val="00E36B38"/>
    <w:rsid w:val="00E42486"/>
    <w:rsid w:val="00E435FE"/>
    <w:rsid w:val="00E43926"/>
    <w:rsid w:val="00E43999"/>
    <w:rsid w:val="00E44AB3"/>
    <w:rsid w:val="00E466BB"/>
    <w:rsid w:val="00E4725D"/>
    <w:rsid w:val="00E476C8"/>
    <w:rsid w:val="00E47C44"/>
    <w:rsid w:val="00E5060D"/>
    <w:rsid w:val="00E50AEF"/>
    <w:rsid w:val="00E516C0"/>
    <w:rsid w:val="00E5333D"/>
    <w:rsid w:val="00E54990"/>
    <w:rsid w:val="00E54B6B"/>
    <w:rsid w:val="00E54C76"/>
    <w:rsid w:val="00E5581E"/>
    <w:rsid w:val="00E5589E"/>
    <w:rsid w:val="00E55F99"/>
    <w:rsid w:val="00E563E4"/>
    <w:rsid w:val="00E56B4F"/>
    <w:rsid w:val="00E56E56"/>
    <w:rsid w:val="00E57153"/>
    <w:rsid w:val="00E5740E"/>
    <w:rsid w:val="00E60394"/>
    <w:rsid w:val="00E60429"/>
    <w:rsid w:val="00E632F6"/>
    <w:rsid w:val="00E647B2"/>
    <w:rsid w:val="00E6485D"/>
    <w:rsid w:val="00E64BF4"/>
    <w:rsid w:val="00E6566C"/>
    <w:rsid w:val="00E667E6"/>
    <w:rsid w:val="00E67960"/>
    <w:rsid w:val="00E71EDD"/>
    <w:rsid w:val="00E72F49"/>
    <w:rsid w:val="00E7344C"/>
    <w:rsid w:val="00E75B3F"/>
    <w:rsid w:val="00E762D7"/>
    <w:rsid w:val="00E76A76"/>
    <w:rsid w:val="00E81221"/>
    <w:rsid w:val="00E81629"/>
    <w:rsid w:val="00E81F71"/>
    <w:rsid w:val="00E82C94"/>
    <w:rsid w:val="00E83498"/>
    <w:rsid w:val="00E83AB9"/>
    <w:rsid w:val="00E84F21"/>
    <w:rsid w:val="00E85514"/>
    <w:rsid w:val="00E86143"/>
    <w:rsid w:val="00E86E4C"/>
    <w:rsid w:val="00E87D5A"/>
    <w:rsid w:val="00E90506"/>
    <w:rsid w:val="00E92C50"/>
    <w:rsid w:val="00E92E4F"/>
    <w:rsid w:val="00E93DA6"/>
    <w:rsid w:val="00E940BD"/>
    <w:rsid w:val="00E948C0"/>
    <w:rsid w:val="00E94C2E"/>
    <w:rsid w:val="00E95CC4"/>
    <w:rsid w:val="00E96029"/>
    <w:rsid w:val="00E966FA"/>
    <w:rsid w:val="00E96752"/>
    <w:rsid w:val="00EA192E"/>
    <w:rsid w:val="00EA1D52"/>
    <w:rsid w:val="00EA1D6D"/>
    <w:rsid w:val="00EA2C2F"/>
    <w:rsid w:val="00EA30CE"/>
    <w:rsid w:val="00EA3174"/>
    <w:rsid w:val="00EA5845"/>
    <w:rsid w:val="00EA5BB7"/>
    <w:rsid w:val="00EA5FB6"/>
    <w:rsid w:val="00EA796E"/>
    <w:rsid w:val="00EB03F6"/>
    <w:rsid w:val="00EB13D4"/>
    <w:rsid w:val="00EB18A4"/>
    <w:rsid w:val="00EB3E1A"/>
    <w:rsid w:val="00EB46DC"/>
    <w:rsid w:val="00EB4926"/>
    <w:rsid w:val="00EB5AAE"/>
    <w:rsid w:val="00EB5B65"/>
    <w:rsid w:val="00EB768A"/>
    <w:rsid w:val="00EB7920"/>
    <w:rsid w:val="00EC0C3B"/>
    <w:rsid w:val="00EC146B"/>
    <w:rsid w:val="00EC1B10"/>
    <w:rsid w:val="00EC1B5F"/>
    <w:rsid w:val="00EC2FAF"/>
    <w:rsid w:val="00EC4CAD"/>
    <w:rsid w:val="00EC5279"/>
    <w:rsid w:val="00EC65C5"/>
    <w:rsid w:val="00EC6666"/>
    <w:rsid w:val="00EC74BD"/>
    <w:rsid w:val="00EC752B"/>
    <w:rsid w:val="00EC798B"/>
    <w:rsid w:val="00ED06BB"/>
    <w:rsid w:val="00ED09D5"/>
    <w:rsid w:val="00ED1303"/>
    <w:rsid w:val="00ED20BE"/>
    <w:rsid w:val="00ED6DFF"/>
    <w:rsid w:val="00ED71C0"/>
    <w:rsid w:val="00EE09E5"/>
    <w:rsid w:val="00EE0CD9"/>
    <w:rsid w:val="00EE0F4A"/>
    <w:rsid w:val="00EE1378"/>
    <w:rsid w:val="00EE16BD"/>
    <w:rsid w:val="00EE1D64"/>
    <w:rsid w:val="00EE1E7F"/>
    <w:rsid w:val="00EE22C1"/>
    <w:rsid w:val="00EE45D4"/>
    <w:rsid w:val="00EE468C"/>
    <w:rsid w:val="00EE6ABD"/>
    <w:rsid w:val="00EE7852"/>
    <w:rsid w:val="00EE7D2A"/>
    <w:rsid w:val="00EF0450"/>
    <w:rsid w:val="00EF1B60"/>
    <w:rsid w:val="00EF1BDB"/>
    <w:rsid w:val="00EF2AF0"/>
    <w:rsid w:val="00EF32A7"/>
    <w:rsid w:val="00EF402B"/>
    <w:rsid w:val="00EF4071"/>
    <w:rsid w:val="00EF454B"/>
    <w:rsid w:val="00EF460D"/>
    <w:rsid w:val="00EF57EF"/>
    <w:rsid w:val="00EF5970"/>
    <w:rsid w:val="00EF5BFE"/>
    <w:rsid w:val="00EF620B"/>
    <w:rsid w:val="00EF6549"/>
    <w:rsid w:val="00EF7DDE"/>
    <w:rsid w:val="00F00E50"/>
    <w:rsid w:val="00F0123A"/>
    <w:rsid w:val="00F019BA"/>
    <w:rsid w:val="00F021BB"/>
    <w:rsid w:val="00F02237"/>
    <w:rsid w:val="00F031C2"/>
    <w:rsid w:val="00F03461"/>
    <w:rsid w:val="00F03779"/>
    <w:rsid w:val="00F0399A"/>
    <w:rsid w:val="00F03D3A"/>
    <w:rsid w:val="00F04139"/>
    <w:rsid w:val="00F05134"/>
    <w:rsid w:val="00F06311"/>
    <w:rsid w:val="00F06ED2"/>
    <w:rsid w:val="00F0705B"/>
    <w:rsid w:val="00F0772A"/>
    <w:rsid w:val="00F07DBA"/>
    <w:rsid w:val="00F10119"/>
    <w:rsid w:val="00F10184"/>
    <w:rsid w:val="00F1122D"/>
    <w:rsid w:val="00F12F14"/>
    <w:rsid w:val="00F136E6"/>
    <w:rsid w:val="00F146CE"/>
    <w:rsid w:val="00F1524A"/>
    <w:rsid w:val="00F222B0"/>
    <w:rsid w:val="00F22DFE"/>
    <w:rsid w:val="00F2325C"/>
    <w:rsid w:val="00F25056"/>
    <w:rsid w:val="00F2692A"/>
    <w:rsid w:val="00F26DF0"/>
    <w:rsid w:val="00F27C27"/>
    <w:rsid w:val="00F309FE"/>
    <w:rsid w:val="00F31A1D"/>
    <w:rsid w:val="00F3333A"/>
    <w:rsid w:val="00F3479E"/>
    <w:rsid w:val="00F3594A"/>
    <w:rsid w:val="00F367DC"/>
    <w:rsid w:val="00F36950"/>
    <w:rsid w:val="00F3739C"/>
    <w:rsid w:val="00F37BA9"/>
    <w:rsid w:val="00F420FF"/>
    <w:rsid w:val="00F430DC"/>
    <w:rsid w:val="00F44334"/>
    <w:rsid w:val="00F4472C"/>
    <w:rsid w:val="00F44FBB"/>
    <w:rsid w:val="00F4504F"/>
    <w:rsid w:val="00F450F2"/>
    <w:rsid w:val="00F4528F"/>
    <w:rsid w:val="00F45A70"/>
    <w:rsid w:val="00F4783D"/>
    <w:rsid w:val="00F479C7"/>
    <w:rsid w:val="00F507CB"/>
    <w:rsid w:val="00F51161"/>
    <w:rsid w:val="00F5152D"/>
    <w:rsid w:val="00F52E2B"/>
    <w:rsid w:val="00F52E94"/>
    <w:rsid w:val="00F536E6"/>
    <w:rsid w:val="00F53724"/>
    <w:rsid w:val="00F53FE1"/>
    <w:rsid w:val="00F54559"/>
    <w:rsid w:val="00F55A7E"/>
    <w:rsid w:val="00F55CD0"/>
    <w:rsid w:val="00F55F1A"/>
    <w:rsid w:val="00F568D1"/>
    <w:rsid w:val="00F57818"/>
    <w:rsid w:val="00F6318B"/>
    <w:rsid w:val="00F64CED"/>
    <w:rsid w:val="00F652AE"/>
    <w:rsid w:val="00F6621E"/>
    <w:rsid w:val="00F66549"/>
    <w:rsid w:val="00F6767D"/>
    <w:rsid w:val="00F7080C"/>
    <w:rsid w:val="00F709C5"/>
    <w:rsid w:val="00F70FED"/>
    <w:rsid w:val="00F7391D"/>
    <w:rsid w:val="00F746C3"/>
    <w:rsid w:val="00F74746"/>
    <w:rsid w:val="00F74833"/>
    <w:rsid w:val="00F756A8"/>
    <w:rsid w:val="00F756E8"/>
    <w:rsid w:val="00F75A52"/>
    <w:rsid w:val="00F7626D"/>
    <w:rsid w:val="00F76294"/>
    <w:rsid w:val="00F776A1"/>
    <w:rsid w:val="00F81E82"/>
    <w:rsid w:val="00F8233F"/>
    <w:rsid w:val="00F82B4F"/>
    <w:rsid w:val="00F83613"/>
    <w:rsid w:val="00F837A2"/>
    <w:rsid w:val="00F85B57"/>
    <w:rsid w:val="00F86425"/>
    <w:rsid w:val="00F868A5"/>
    <w:rsid w:val="00F87A63"/>
    <w:rsid w:val="00F87DCF"/>
    <w:rsid w:val="00F90052"/>
    <w:rsid w:val="00F90B61"/>
    <w:rsid w:val="00F91051"/>
    <w:rsid w:val="00F92BE6"/>
    <w:rsid w:val="00F93A2F"/>
    <w:rsid w:val="00F93CB8"/>
    <w:rsid w:val="00F94F6F"/>
    <w:rsid w:val="00F9528D"/>
    <w:rsid w:val="00F954B4"/>
    <w:rsid w:val="00F95D72"/>
    <w:rsid w:val="00F9674D"/>
    <w:rsid w:val="00F96B1A"/>
    <w:rsid w:val="00F97420"/>
    <w:rsid w:val="00F977BE"/>
    <w:rsid w:val="00F978B0"/>
    <w:rsid w:val="00FA1BAB"/>
    <w:rsid w:val="00FA2A14"/>
    <w:rsid w:val="00FA42AE"/>
    <w:rsid w:val="00FA5A4E"/>
    <w:rsid w:val="00FA7DCC"/>
    <w:rsid w:val="00FB1436"/>
    <w:rsid w:val="00FB2A73"/>
    <w:rsid w:val="00FB4AFE"/>
    <w:rsid w:val="00FB6A4A"/>
    <w:rsid w:val="00FB7084"/>
    <w:rsid w:val="00FB709E"/>
    <w:rsid w:val="00FC069F"/>
    <w:rsid w:val="00FC3FAE"/>
    <w:rsid w:val="00FC48AE"/>
    <w:rsid w:val="00FC61F7"/>
    <w:rsid w:val="00FC689E"/>
    <w:rsid w:val="00FC68CC"/>
    <w:rsid w:val="00FC6D8F"/>
    <w:rsid w:val="00FC7347"/>
    <w:rsid w:val="00FC7517"/>
    <w:rsid w:val="00FD0A58"/>
    <w:rsid w:val="00FD0B43"/>
    <w:rsid w:val="00FD1D1B"/>
    <w:rsid w:val="00FD210E"/>
    <w:rsid w:val="00FD2B9D"/>
    <w:rsid w:val="00FD41C5"/>
    <w:rsid w:val="00FD426A"/>
    <w:rsid w:val="00FD4615"/>
    <w:rsid w:val="00FD4FF8"/>
    <w:rsid w:val="00FD56EC"/>
    <w:rsid w:val="00FE0140"/>
    <w:rsid w:val="00FE014D"/>
    <w:rsid w:val="00FE0857"/>
    <w:rsid w:val="00FE0A35"/>
    <w:rsid w:val="00FE38E3"/>
    <w:rsid w:val="00FE46E6"/>
    <w:rsid w:val="00FE6AE6"/>
    <w:rsid w:val="00FE7012"/>
    <w:rsid w:val="00FE759C"/>
    <w:rsid w:val="00FE7A07"/>
    <w:rsid w:val="00FF2D86"/>
    <w:rsid w:val="00FF3928"/>
    <w:rsid w:val="00FF3C86"/>
    <w:rsid w:val="00FF4835"/>
    <w:rsid w:val="00FF4859"/>
    <w:rsid w:val="00FF7D7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90E370"/>
  <w15:docId w15:val="{4EDA676C-7758-4A01-B4B4-2F5B18FC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02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link w:val="Overskrift2Tegn"/>
    <w:uiPriority w:val="9"/>
    <w:qFormat/>
    <w:rsid w:val="0063679F"/>
    <w:pPr>
      <w:spacing w:after="120" w:line="240" w:lineRule="auto"/>
      <w:outlineLvl w:val="1"/>
    </w:pPr>
    <w:rPr>
      <w:rFonts w:ascii="Times New Roman" w:eastAsia="Times New Roman" w:hAnsi="Times New Roman" w:cs="Times New Roman"/>
      <w:b/>
      <w:bCs/>
      <w:color w:val="1B3051"/>
      <w:sz w:val="36"/>
      <w:szCs w:val="36"/>
      <w:lang w:eastAsia="da-DK"/>
    </w:rPr>
  </w:style>
  <w:style w:type="paragraph" w:styleId="Overskrift3">
    <w:name w:val="heading 3"/>
    <w:basedOn w:val="Normal"/>
    <w:link w:val="Overskrift3Tegn"/>
    <w:uiPriority w:val="9"/>
    <w:qFormat/>
    <w:rsid w:val="0063679F"/>
    <w:pPr>
      <w:spacing w:after="168" w:line="240" w:lineRule="auto"/>
      <w:outlineLvl w:val="2"/>
    </w:pPr>
    <w:rPr>
      <w:rFonts w:ascii="Times New Roman" w:eastAsia="Times New Roman" w:hAnsi="Times New Roman" w:cs="Times New Roman"/>
      <w:b/>
      <w:bCs/>
      <w:color w:val="1B3051"/>
      <w:sz w:val="27"/>
      <w:szCs w:val="27"/>
      <w:lang w:eastAsia="da-DK"/>
    </w:rPr>
  </w:style>
  <w:style w:type="paragraph" w:styleId="Overskrift4">
    <w:name w:val="heading 4"/>
    <w:basedOn w:val="Normal"/>
    <w:link w:val="Overskrift4Tegn"/>
    <w:uiPriority w:val="9"/>
    <w:qFormat/>
    <w:rsid w:val="0063679F"/>
    <w:pPr>
      <w:spacing w:after="168" w:line="240" w:lineRule="auto"/>
      <w:outlineLvl w:val="3"/>
    </w:pPr>
    <w:rPr>
      <w:rFonts w:ascii="Times New Roman" w:eastAsia="Times New Roman" w:hAnsi="Times New Roman" w:cs="Times New Roman"/>
      <w:b/>
      <w:bCs/>
      <w:i/>
      <w:iCs/>
      <w:color w:val="1B3051"/>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65A0E"/>
    <w:rPr>
      <w:color w:val="0563C1" w:themeColor="hyperlink"/>
      <w:u w:val="single"/>
    </w:rPr>
  </w:style>
  <w:style w:type="paragraph" w:styleId="Listeafsnit">
    <w:name w:val="List Paragraph"/>
    <w:basedOn w:val="Normal"/>
    <w:uiPriority w:val="34"/>
    <w:qFormat/>
    <w:rsid w:val="00C632E3"/>
    <w:pPr>
      <w:ind w:left="720"/>
      <w:contextualSpacing/>
    </w:pPr>
  </w:style>
  <w:style w:type="character" w:customStyle="1" w:styleId="Overskrift2Tegn">
    <w:name w:val="Overskrift 2 Tegn"/>
    <w:basedOn w:val="Standardskrifttypeiafsnit"/>
    <w:link w:val="Overskrift2"/>
    <w:uiPriority w:val="9"/>
    <w:rsid w:val="0063679F"/>
    <w:rPr>
      <w:rFonts w:ascii="Times New Roman" w:eastAsia="Times New Roman" w:hAnsi="Times New Roman" w:cs="Times New Roman"/>
      <w:b/>
      <w:bCs/>
      <w:color w:val="1B3051"/>
      <w:sz w:val="36"/>
      <w:szCs w:val="36"/>
      <w:lang w:eastAsia="da-DK"/>
    </w:rPr>
  </w:style>
  <w:style w:type="character" w:customStyle="1" w:styleId="Overskrift3Tegn">
    <w:name w:val="Overskrift 3 Tegn"/>
    <w:basedOn w:val="Standardskrifttypeiafsnit"/>
    <w:link w:val="Overskrift3"/>
    <w:uiPriority w:val="9"/>
    <w:rsid w:val="0063679F"/>
    <w:rPr>
      <w:rFonts w:ascii="Times New Roman" w:eastAsia="Times New Roman" w:hAnsi="Times New Roman" w:cs="Times New Roman"/>
      <w:b/>
      <w:bCs/>
      <w:color w:val="1B3051"/>
      <w:sz w:val="27"/>
      <w:szCs w:val="27"/>
      <w:lang w:eastAsia="da-DK"/>
    </w:rPr>
  </w:style>
  <w:style w:type="character" w:customStyle="1" w:styleId="Overskrift4Tegn">
    <w:name w:val="Overskrift 4 Tegn"/>
    <w:basedOn w:val="Standardskrifttypeiafsnit"/>
    <w:link w:val="Overskrift4"/>
    <w:uiPriority w:val="9"/>
    <w:rsid w:val="0063679F"/>
    <w:rPr>
      <w:rFonts w:ascii="Times New Roman" w:eastAsia="Times New Roman" w:hAnsi="Times New Roman" w:cs="Times New Roman"/>
      <w:b/>
      <w:bCs/>
      <w:i/>
      <w:iCs/>
      <w:color w:val="1B3051"/>
      <w:sz w:val="24"/>
      <w:szCs w:val="24"/>
      <w:lang w:eastAsia="da-DK"/>
    </w:rPr>
  </w:style>
  <w:style w:type="character" w:styleId="Fremhv">
    <w:name w:val="Emphasis"/>
    <w:basedOn w:val="Standardskrifttypeiafsnit"/>
    <w:uiPriority w:val="20"/>
    <w:qFormat/>
    <w:rsid w:val="0063679F"/>
    <w:rPr>
      <w:i/>
      <w:iCs/>
    </w:rPr>
  </w:style>
  <w:style w:type="character" w:styleId="Strk">
    <w:name w:val="Strong"/>
    <w:basedOn w:val="Standardskrifttypeiafsnit"/>
    <w:uiPriority w:val="22"/>
    <w:qFormat/>
    <w:rsid w:val="0063679F"/>
    <w:rPr>
      <w:b/>
      <w:bCs/>
    </w:rPr>
  </w:style>
  <w:style w:type="paragraph" w:styleId="NormalWeb">
    <w:name w:val="Normal (Web)"/>
    <w:basedOn w:val="Normal"/>
    <w:uiPriority w:val="99"/>
    <w:unhideWhenUsed/>
    <w:rsid w:val="0063679F"/>
    <w:pPr>
      <w:spacing w:after="360" w:line="240" w:lineRule="auto"/>
    </w:pPr>
    <w:rPr>
      <w:rFonts w:ascii="Times New Roman" w:eastAsia="Times New Roman" w:hAnsi="Times New Roman" w:cs="Times New Roman"/>
      <w:sz w:val="24"/>
      <w:szCs w:val="24"/>
      <w:lang w:eastAsia="da-DK"/>
    </w:rPr>
  </w:style>
  <w:style w:type="paragraph" w:styleId="Kommentartekst">
    <w:name w:val="annotation text"/>
    <w:basedOn w:val="Normal"/>
    <w:link w:val="KommentartekstTegn"/>
    <w:uiPriority w:val="99"/>
    <w:semiHidden/>
    <w:unhideWhenUsed/>
    <w:rsid w:val="000325B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325BA"/>
    <w:rPr>
      <w:sz w:val="20"/>
      <w:szCs w:val="20"/>
    </w:rPr>
  </w:style>
  <w:style w:type="character" w:styleId="Kommentarhenvisning">
    <w:name w:val="annotation reference"/>
    <w:basedOn w:val="Standardskrifttypeiafsnit"/>
    <w:uiPriority w:val="99"/>
    <w:semiHidden/>
    <w:unhideWhenUsed/>
    <w:rsid w:val="000325BA"/>
    <w:rPr>
      <w:sz w:val="16"/>
      <w:szCs w:val="16"/>
    </w:rPr>
  </w:style>
  <w:style w:type="paragraph" w:styleId="Markeringsbobletekst">
    <w:name w:val="Balloon Text"/>
    <w:basedOn w:val="Normal"/>
    <w:link w:val="MarkeringsbobletekstTegn"/>
    <w:uiPriority w:val="99"/>
    <w:semiHidden/>
    <w:unhideWhenUsed/>
    <w:rsid w:val="000325B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325BA"/>
    <w:rPr>
      <w:rFonts w:ascii="Segoe UI" w:hAnsi="Segoe UI" w:cs="Segoe UI"/>
      <w:sz w:val="18"/>
      <w:szCs w:val="18"/>
    </w:rPr>
  </w:style>
  <w:style w:type="paragraph" w:styleId="Sidehoved">
    <w:name w:val="header"/>
    <w:basedOn w:val="Normal"/>
    <w:link w:val="SidehovedTegn"/>
    <w:uiPriority w:val="99"/>
    <w:unhideWhenUsed/>
    <w:rsid w:val="00DA625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A6257"/>
  </w:style>
  <w:style w:type="paragraph" w:styleId="Sidefod">
    <w:name w:val="footer"/>
    <w:basedOn w:val="Normal"/>
    <w:link w:val="SidefodTegn"/>
    <w:uiPriority w:val="99"/>
    <w:unhideWhenUsed/>
    <w:rsid w:val="00DA625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A6257"/>
  </w:style>
  <w:style w:type="character" w:customStyle="1" w:styleId="Titel1">
    <w:name w:val="Titel1"/>
    <w:basedOn w:val="Standardskrifttypeiafsnit"/>
    <w:rsid w:val="00B06F32"/>
  </w:style>
  <w:style w:type="paragraph" w:styleId="Kommentaremne">
    <w:name w:val="annotation subject"/>
    <w:basedOn w:val="Kommentartekst"/>
    <w:next w:val="Kommentartekst"/>
    <w:link w:val="KommentaremneTegn"/>
    <w:uiPriority w:val="99"/>
    <w:semiHidden/>
    <w:unhideWhenUsed/>
    <w:rsid w:val="004D4BC2"/>
    <w:rPr>
      <w:b/>
      <w:bCs/>
    </w:rPr>
  </w:style>
  <w:style w:type="character" w:customStyle="1" w:styleId="KommentaremneTegn">
    <w:name w:val="Kommentaremne Tegn"/>
    <w:basedOn w:val="KommentartekstTegn"/>
    <w:link w:val="Kommentaremne"/>
    <w:uiPriority w:val="99"/>
    <w:semiHidden/>
    <w:rsid w:val="004D4BC2"/>
    <w:rPr>
      <w:b/>
      <w:bCs/>
      <w:sz w:val="20"/>
      <w:szCs w:val="20"/>
    </w:rPr>
  </w:style>
  <w:style w:type="character" w:styleId="BesgtLink">
    <w:name w:val="FollowedHyperlink"/>
    <w:basedOn w:val="Standardskrifttypeiafsnit"/>
    <w:uiPriority w:val="99"/>
    <w:semiHidden/>
    <w:unhideWhenUsed/>
    <w:rsid w:val="00D45A87"/>
    <w:rPr>
      <w:color w:val="954F72" w:themeColor="followedHyperlink"/>
      <w:u w:val="single"/>
    </w:rPr>
  </w:style>
  <w:style w:type="character" w:customStyle="1" w:styleId="element-citation">
    <w:name w:val="element-citation"/>
    <w:basedOn w:val="Standardskrifttypeiafsnit"/>
    <w:rsid w:val="00A268E5"/>
  </w:style>
  <w:style w:type="character" w:customStyle="1" w:styleId="ref-journal">
    <w:name w:val="ref-journal"/>
    <w:basedOn w:val="Standardskrifttypeiafsnit"/>
    <w:rsid w:val="00A268E5"/>
  </w:style>
  <w:style w:type="character" w:customStyle="1" w:styleId="ref-vol">
    <w:name w:val="ref-vol"/>
    <w:basedOn w:val="Standardskrifttypeiafsnit"/>
    <w:rsid w:val="00A268E5"/>
  </w:style>
  <w:style w:type="character" w:customStyle="1" w:styleId="nowrap">
    <w:name w:val="nowrap"/>
    <w:basedOn w:val="Standardskrifttypeiafsnit"/>
    <w:rsid w:val="00A02364"/>
  </w:style>
  <w:style w:type="character" w:customStyle="1" w:styleId="Overskrift1Tegn">
    <w:name w:val="Overskrift 1 Tegn"/>
    <w:basedOn w:val="Standardskrifttypeiafsnit"/>
    <w:link w:val="Overskrift1"/>
    <w:uiPriority w:val="9"/>
    <w:rsid w:val="00A02364"/>
    <w:rPr>
      <w:rFonts w:asciiTheme="majorHAnsi" w:eastAsiaTheme="majorEastAsia" w:hAnsiTheme="majorHAnsi" w:cstheme="majorBidi"/>
      <w:color w:val="2E74B5" w:themeColor="accent1" w:themeShade="BF"/>
      <w:sz w:val="32"/>
      <w:szCs w:val="32"/>
    </w:rPr>
  </w:style>
  <w:style w:type="paragraph" w:styleId="Korrektur">
    <w:name w:val="Revision"/>
    <w:hidden/>
    <w:uiPriority w:val="99"/>
    <w:semiHidden/>
    <w:rsid w:val="00DF6183"/>
    <w:pPr>
      <w:spacing w:after="0" w:line="240" w:lineRule="auto"/>
    </w:pPr>
  </w:style>
  <w:style w:type="paragraph" w:customStyle="1" w:styleId="Default">
    <w:name w:val="Default"/>
    <w:rsid w:val="00B31F25"/>
    <w:pPr>
      <w:autoSpaceDE w:val="0"/>
      <w:autoSpaceDN w:val="0"/>
      <w:adjustRightInd w:val="0"/>
      <w:spacing w:after="0" w:line="240" w:lineRule="auto"/>
    </w:pPr>
    <w:rPr>
      <w:rFonts w:ascii="Times New Roman" w:hAnsi="Times New Roman" w:cs="Times New Roman"/>
      <w:color w:val="000000"/>
      <w:sz w:val="24"/>
      <w:szCs w:val="24"/>
    </w:rPr>
  </w:style>
  <w:style w:type="character" w:styleId="Linjenummer">
    <w:name w:val="line number"/>
    <w:basedOn w:val="Standardskrifttypeiafsnit"/>
    <w:uiPriority w:val="99"/>
    <w:semiHidden/>
    <w:unhideWhenUsed/>
    <w:rsid w:val="00C3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1967">
      <w:bodyDiv w:val="1"/>
      <w:marLeft w:val="0"/>
      <w:marRight w:val="0"/>
      <w:marTop w:val="0"/>
      <w:marBottom w:val="0"/>
      <w:divBdr>
        <w:top w:val="none" w:sz="0" w:space="0" w:color="auto"/>
        <w:left w:val="none" w:sz="0" w:space="0" w:color="auto"/>
        <w:bottom w:val="none" w:sz="0" w:space="0" w:color="auto"/>
        <w:right w:val="none" w:sz="0" w:space="0" w:color="auto"/>
      </w:divBdr>
    </w:div>
    <w:div w:id="45033258">
      <w:bodyDiv w:val="1"/>
      <w:marLeft w:val="0"/>
      <w:marRight w:val="0"/>
      <w:marTop w:val="0"/>
      <w:marBottom w:val="0"/>
      <w:divBdr>
        <w:top w:val="none" w:sz="0" w:space="0" w:color="auto"/>
        <w:left w:val="none" w:sz="0" w:space="0" w:color="auto"/>
        <w:bottom w:val="none" w:sz="0" w:space="0" w:color="auto"/>
        <w:right w:val="none" w:sz="0" w:space="0" w:color="auto"/>
      </w:divBdr>
      <w:divsChild>
        <w:div w:id="1247229762">
          <w:marLeft w:val="0"/>
          <w:marRight w:val="0"/>
          <w:marTop w:val="0"/>
          <w:marBottom w:val="0"/>
          <w:divBdr>
            <w:top w:val="none" w:sz="0" w:space="0" w:color="auto"/>
            <w:left w:val="none" w:sz="0" w:space="0" w:color="auto"/>
            <w:bottom w:val="none" w:sz="0" w:space="0" w:color="auto"/>
            <w:right w:val="none" w:sz="0" w:space="0" w:color="auto"/>
          </w:divBdr>
          <w:divsChild>
            <w:div w:id="1353072303">
              <w:marLeft w:val="0"/>
              <w:marRight w:val="0"/>
              <w:marTop w:val="0"/>
              <w:marBottom w:val="0"/>
              <w:divBdr>
                <w:top w:val="none" w:sz="0" w:space="0" w:color="auto"/>
                <w:left w:val="none" w:sz="0" w:space="0" w:color="auto"/>
                <w:bottom w:val="none" w:sz="0" w:space="0" w:color="auto"/>
                <w:right w:val="none" w:sz="0" w:space="0" w:color="auto"/>
              </w:divBdr>
              <w:divsChild>
                <w:div w:id="1023634675">
                  <w:marLeft w:val="0"/>
                  <w:marRight w:val="0"/>
                  <w:marTop w:val="0"/>
                  <w:marBottom w:val="0"/>
                  <w:divBdr>
                    <w:top w:val="none" w:sz="0" w:space="0" w:color="auto"/>
                    <w:left w:val="none" w:sz="0" w:space="0" w:color="auto"/>
                    <w:bottom w:val="none" w:sz="0" w:space="0" w:color="auto"/>
                    <w:right w:val="none" w:sz="0" w:space="0" w:color="auto"/>
                  </w:divBdr>
                  <w:divsChild>
                    <w:div w:id="766000134">
                      <w:marLeft w:val="0"/>
                      <w:marRight w:val="0"/>
                      <w:marTop w:val="0"/>
                      <w:marBottom w:val="0"/>
                      <w:divBdr>
                        <w:top w:val="none" w:sz="0" w:space="0" w:color="auto"/>
                        <w:left w:val="none" w:sz="0" w:space="0" w:color="auto"/>
                        <w:bottom w:val="none" w:sz="0" w:space="0" w:color="auto"/>
                        <w:right w:val="none" w:sz="0" w:space="0" w:color="auto"/>
                      </w:divBdr>
                      <w:divsChild>
                        <w:div w:id="223495324">
                          <w:marLeft w:val="0"/>
                          <w:marRight w:val="0"/>
                          <w:marTop w:val="0"/>
                          <w:marBottom w:val="0"/>
                          <w:divBdr>
                            <w:top w:val="none" w:sz="0" w:space="0" w:color="auto"/>
                            <w:left w:val="none" w:sz="0" w:space="0" w:color="auto"/>
                            <w:bottom w:val="none" w:sz="0" w:space="0" w:color="auto"/>
                            <w:right w:val="none" w:sz="0" w:space="0" w:color="auto"/>
                          </w:divBdr>
                          <w:divsChild>
                            <w:div w:id="721714739">
                              <w:marLeft w:val="0"/>
                              <w:marRight w:val="0"/>
                              <w:marTop w:val="0"/>
                              <w:marBottom w:val="0"/>
                              <w:divBdr>
                                <w:top w:val="none" w:sz="0" w:space="0" w:color="auto"/>
                                <w:left w:val="none" w:sz="0" w:space="0" w:color="auto"/>
                                <w:bottom w:val="none" w:sz="0" w:space="0" w:color="auto"/>
                                <w:right w:val="none" w:sz="0" w:space="0" w:color="auto"/>
                              </w:divBdr>
                              <w:divsChild>
                                <w:div w:id="1639846434">
                                  <w:marLeft w:val="0"/>
                                  <w:marRight w:val="0"/>
                                  <w:marTop w:val="0"/>
                                  <w:marBottom w:val="0"/>
                                  <w:divBdr>
                                    <w:top w:val="none" w:sz="0" w:space="0" w:color="auto"/>
                                    <w:left w:val="none" w:sz="0" w:space="0" w:color="auto"/>
                                    <w:bottom w:val="none" w:sz="0" w:space="0" w:color="auto"/>
                                    <w:right w:val="none" w:sz="0" w:space="0" w:color="auto"/>
                                  </w:divBdr>
                                  <w:divsChild>
                                    <w:div w:id="886836401">
                                      <w:marLeft w:val="0"/>
                                      <w:marRight w:val="0"/>
                                      <w:marTop w:val="0"/>
                                      <w:marBottom w:val="0"/>
                                      <w:divBdr>
                                        <w:top w:val="none" w:sz="0" w:space="0" w:color="auto"/>
                                        <w:left w:val="none" w:sz="0" w:space="0" w:color="auto"/>
                                        <w:bottom w:val="none" w:sz="0" w:space="0" w:color="auto"/>
                                        <w:right w:val="none" w:sz="0" w:space="0" w:color="auto"/>
                                      </w:divBdr>
                                      <w:divsChild>
                                        <w:div w:id="1024676284">
                                          <w:marLeft w:val="0"/>
                                          <w:marRight w:val="0"/>
                                          <w:marTop w:val="0"/>
                                          <w:marBottom w:val="0"/>
                                          <w:divBdr>
                                            <w:top w:val="none" w:sz="0" w:space="0" w:color="auto"/>
                                            <w:left w:val="none" w:sz="0" w:space="0" w:color="auto"/>
                                            <w:bottom w:val="none" w:sz="0" w:space="0" w:color="auto"/>
                                            <w:right w:val="none" w:sz="0" w:space="0" w:color="auto"/>
                                          </w:divBdr>
                                          <w:divsChild>
                                            <w:div w:id="1147211221">
                                              <w:marLeft w:val="0"/>
                                              <w:marRight w:val="0"/>
                                              <w:marTop w:val="0"/>
                                              <w:marBottom w:val="0"/>
                                              <w:divBdr>
                                                <w:top w:val="none" w:sz="0" w:space="0" w:color="auto"/>
                                                <w:left w:val="none" w:sz="0" w:space="0" w:color="auto"/>
                                                <w:bottom w:val="none" w:sz="0" w:space="0" w:color="auto"/>
                                                <w:right w:val="none" w:sz="0" w:space="0" w:color="auto"/>
                                              </w:divBdr>
                                              <w:divsChild>
                                                <w:div w:id="428232971">
                                                  <w:marLeft w:val="0"/>
                                                  <w:marRight w:val="0"/>
                                                  <w:marTop w:val="0"/>
                                                  <w:marBottom w:val="0"/>
                                                  <w:divBdr>
                                                    <w:top w:val="none" w:sz="0" w:space="0" w:color="auto"/>
                                                    <w:left w:val="none" w:sz="0" w:space="0" w:color="auto"/>
                                                    <w:bottom w:val="none" w:sz="0" w:space="0" w:color="auto"/>
                                                    <w:right w:val="none" w:sz="0" w:space="0" w:color="auto"/>
                                                  </w:divBdr>
                                                  <w:divsChild>
                                                    <w:div w:id="1566065980">
                                                      <w:marLeft w:val="0"/>
                                                      <w:marRight w:val="0"/>
                                                      <w:marTop w:val="0"/>
                                                      <w:marBottom w:val="0"/>
                                                      <w:divBdr>
                                                        <w:top w:val="none" w:sz="0" w:space="0" w:color="auto"/>
                                                        <w:left w:val="none" w:sz="0" w:space="0" w:color="auto"/>
                                                        <w:bottom w:val="none" w:sz="0" w:space="0" w:color="auto"/>
                                                        <w:right w:val="none" w:sz="0" w:space="0" w:color="auto"/>
                                                      </w:divBdr>
                                                      <w:divsChild>
                                                        <w:div w:id="901915288">
                                                          <w:marLeft w:val="0"/>
                                                          <w:marRight w:val="0"/>
                                                          <w:marTop w:val="0"/>
                                                          <w:marBottom w:val="0"/>
                                                          <w:divBdr>
                                                            <w:top w:val="none" w:sz="0" w:space="0" w:color="auto"/>
                                                            <w:left w:val="none" w:sz="0" w:space="0" w:color="auto"/>
                                                            <w:bottom w:val="none" w:sz="0" w:space="0" w:color="auto"/>
                                                            <w:right w:val="none" w:sz="0" w:space="0" w:color="auto"/>
                                                          </w:divBdr>
                                                          <w:divsChild>
                                                            <w:div w:id="88357740">
                                                              <w:marLeft w:val="0"/>
                                                              <w:marRight w:val="0"/>
                                                              <w:marTop w:val="0"/>
                                                              <w:marBottom w:val="0"/>
                                                              <w:divBdr>
                                                                <w:top w:val="none" w:sz="0" w:space="0" w:color="auto"/>
                                                                <w:left w:val="none" w:sz="0" w:space="0" w:color="auto"/>
                                                                <w:bottom w:val="none" w:sz="0" w:space="0" w:color="auto"/>
                                                                <w:right w:val="none" w:sz="0" w:space="0" w:color="auto"/>
                                                              </w:divBdr>
                                                              <w:divsChild>
                                                                <w:div w:id="378823870">
                                                                  <w:marLeft w:val="0"/>
                                                                  <w:marRight w:val="0"/>
                                                                  <w:marTop w:val="0"/>
                                                                  <w:marBottom w:val="0"/>
                                                                  <w:divBdr>
                                                                    <w:top w:val="none" w:sz="0" w:space="0" w:color="auto"/>
                                                                    <w:left w:val="none" w:sz="0" w:space="0" w:color="auto"/>
                                                                    <w:bottom w:val="none" w:sz="0" w:space="0" w:color="auto"/>
                                                                    <w:right w:val="none" w:sz="0" w:space="0" w:color="auto"/>
                                                                  </w:divBdr>
                                                                </w:div>
                                                                <w:div w:id="17196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1536">
                                                          <w:marLeft w:val="0"/>
                                                          <w:marRight w:val="0"/>
                                                          <w:marTop w:val="0"/>
                                                          <w:marBottom w:val="0"/>
                                                          <w:divBdr>
                                                            <w:top w:val="none" w:sz="0" w:space="0" w:color="auto"/>
                                                            <w:left w:val="none" w:sz="0" w:space="0" w:color="auto"/>
                                                            <w:bottom w:val="none" w:sz="0" w:space="0" w:color="auto"/>
                                                            <w:right w:val="none" w:sz="0" w:space="0" w:color="auto"/>
                                                          </w:divBdr>
                                                          <w:divsChild>
                                                            <w:div w:id="1448937553">
                                                              <w:marLeft w:val="0"/>
                                                              <w:marRight w:val="0"/>
                                                              <w:marTop w:val="0"/>
                                                              <w:marBottom w:val="0"/>
                                                              <w:divBdr>
                                                                <w:top w:val="none" w:sz="0" w:space="0" w:color="auto"/>
                                                                <w:left w:val="none" w:sz="0" w:space="0" w:color="auto"/>
                                                                <w:bottom w:val="none" w:sz="0" w:space="0" w:color="auto"/>
                                                                <w:right w:val="none" w:sz="0" w:space="0" w:color="auto"/>
                                                              </w:divBdr>
                                                              <w:divsChild>
                                                                <w:div w:id="589049237">
                                                                  <w:marLeft w:val="0"/>
                                                                  <w:marRight w:val="0"/>
                                                                  <w:marTop w:val="0"/>
                                                                  <w:marBottom w:val="0"/>
                                                                  <w:divBdr>
                                                                    <w:top w:val="none" w:sz="0" w:space="0" w:color="auto"/>
                                                                    <w:left w:val="none" w:sz="0" w:space="0" w:color="auto"/>
                                                                    <w:bottom w:val="none" w:sz="0" w:space="0" w:color="auto"/>
                                                                    <w:right w:val="none" w:sz="0" w:space="0" w:color="auto"/>
                                                                  </w:divBdr>
                                                                </w:div>
                                                                <w:div w:id="12996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9394">
                                                      <w:marLeft w:val="0"/>
                                                      <w:marRight w:val="0"/>
                                                      <w:marTop w:val="0"/>
                                                      <w:marBottom w:val="0"/>
                                                      <w:divBdr>
                                                        <w:top w:val="none" w:sz="0" w:space="0" w:color="auto"/>
                                                        <w:left w:val="none" w:sz="0" w:space="0" w:color="auto"/>
                                                        <w:bottom w:val="none" w:sz="0" w:space="0" w:color="auto"/>
                                                        <w:right w:val="none" w:sz="0" w:space="0" w:color="auto"/>
                                                      </w:divBdr>
                                                      <w:divsChild>
                                                        <w:div w:id="10034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691529">
      <w:bodyDiv w:val="1"/>
      <w:marLeft w:val="0"/>
      <w:marRight w:val="0"/>
      <w:marTop w:val="0"/>
      <w:marBottom w:val="0"/>
      <w:divBdr>
        <w:top w:val="none" w:sz="0" w:space="0" w:color="auto"/>
        <w:left w:val="none" w:sz="0" w:space="0" w:color="auto"/>
        <w:bottom w:val="none" w:sz="0" w:space="0" w:color="auto"/>
        <w:right w:val="none" w:sz="0" w:space="0" w:color="auto"/>
      </w:divBdr>
      <w:divsChild>
        <w:div w:id="1823765822">
          <w:marLeft w:val="0"/>
          <w:marRight w:val="0"/>
          <w:marTop w:val="0"/>
          <w:marBottom w:val="0"/>
          <w:divBdr>
            <w:top w:val="none" w:sz="0" w:space="0" w:color="auto"/>
            <w:left w:val="none" w:sz="0" w:space="0" w:color="auto"/>
            <w:bottom w:val="none" w:sz="0" w:space="0" w:color="auto"/>
            <w:right w:val="none" w:sz="0" w:space="0" w:color="auto"/>
          </w:divBdr>
          <w:divsChild>
            <w:div w:id="602224073">
              <w:marLeft w:val="0"/>
              <w:marRight w:val="0"/>
              <w:marTop w:val="0"/>
              <w:marBottom w:val="0"/>
              <w:divBdr>
                <w:top w:val="none" w:sz="0" w:space="0" w:color="auto"/>
                <w:left w:val="none" w:sz="0" w:space="0" w:color="auto"/>
                <w:bottom w:val="none" w:sz="0" w:space="0" w:color="auto"/>
                <w:right w:val="none" w:sz="0" w:space="0" w:color="auto"/>
              </w:divBdr>
              <w:divsChild>
                <w:div w:id="1609434967">
                  <w:marLeft w:val="0"/>
                  <w:marRight w:val="0"/>
                  <w:marTop w:val="0"/>
                  <w:marBottom w:val="0"/>
                  <w:divBdr>
                    <w:top w:val="none" w:sz="0" w:space="0" w:color="auto"/>
                    <w:left w:val="none" w:sz="0" w:space="0" w:color="auto"/>
                    <w:bottom w:val="none" w:sz="0" w:space="0" w:color="auto"/>
                    <w:right w:val="none" w:sz="0" w:space="0" w:color="auto"/>
                  </w:divBdr>
                  <w:divsChild>
                    <w:div w:id="1785924788">
                      <w:marLeft w:val="0"/>
                      <w:marRight w:val="0"/>
                      <w:marTop w:val="0"/>
                      <w:marBottom w:val="0"/>
                      <w:divBdr>
                        <w:top w:val="none" w:sz="0" w:space="0" w:color="auto"/>
                        <w:left w:val="none" w:sz="0" w:space="0" w:color="auto"/>
                        <w:bottom w:val="none" w:sz="0" w:space="0" w:color="auto"/>
                        <w:right w:val="none" w:sz="0" w:space="0" w:color="auto"/>
                      </w:divBdr>
                      <w:divsChild>
                        <w:div w:id="1907455000">
                          <w:marLeft w:val="0"/>
                          <w:marRight w:val="0"/>
                          <w:marTop w:val="0"/>
                          <w:marBottom w:val="0"/>
                          <w:divBdr>
                            <w:top w:val="none" w:sz="0" w:space="0" w:color="auto"/>
                            <w:left w:val="none" w:sz="0" w:space="0" w:color="auto"/>
                            <w:bottom w:val="none" w:sz="0" w:space="0" w:color="auto"/>
                            <w:right w:val="none" w:sz="0" w:space="0" w:color="auto"/>
                          </w:divBdr>
                          <w:divsChild>
                            <w:div w:id="861826255">
                              <w:marLeft w:val="0"/>
                              <w:marRight w:val="0"/>
                              <w:marTop w:val="0"/>
                              <w:marBottom w:val="0"/>
                              <w:divBdr>
                                <w:top w:val="none" w:sz="0" w:space="0" w:color="auto"/>
                                <w:left w:val="none" w:sz="0" w:space="0" w:color="auto"/>
                                <w:bottom w:val="none" w:sz="0" w:space="0" w:color="auto"/>
                                <w:right w:val="none" w:sz="0" w:space="0" w:color="auto"/>
                              </w:divBdr>
                              <w:divsChild>
                                <w:div w:id="449276169">
                                  <w:marLeft w:val="0"/>
                                  <w:marRight w:val="0"/>
                                  <w:marTop w:val="0"/>
                                  <w:marBottom w:val="0"/>
                                  <w:divBdr>
                                    <w:top w:val="none" w:sz="0" w:space="0" w:color="auto"/>
                                    <w:left w:val="none" w:sz="0" w:space="0" w:color="auto"/>
                                    <w:bottom w:val="none" w:sz="0" w:space="0" w:color="auto"/>
                                    <w:right w:val="none" w:sz="0" w:space="0" w:color="auto"/>
                                  </w:divBdr>
                                  <w:divsChild>
                                    <w:div w:id="1109743519">
                                      <w:marLeft w:val="0"/>
                                      <w:marRight w:val="0"/>
                                      <w:marTop w:val="0"/>
                                      <w:marBottom w:val="0"/>
                                      <w:divBdr>
                                        <w:top w:val="none" w:sz="0" w:space="0" w:color="auto"/>
                                        <w:left w:val="none" w:sz="0" w:space="0" w:color="auto"/>
                                        <w:bottom w:val="none" w:sz="0" w:space="0" w:color="auto"/>
                                        <w:right w:val="none" w:sz="0" w:space="0" w:color="auto"/>
                                      </w:divBdr>
                                      <w:divsChild>
                                        <w:div w:id="457533996">
                                          <w:marLeft w:val="0"/>
                                          <w:marRight w:val="0"/>
                                          <w:marTop w:val="0"/>
                                          <w:marBottom w:val="0"/>
                                          <w:divBdr>
                                            <w:top w:val="none" w:sz="0" w:space="0" w:color="auto"/>
                                            <w:left w:val="none" w:sz="0" w:space="0" w:color="auto"/>
                                            <w:bottom w:val="none" w:sz="0" w:space="0" w:color="auto"/>
                                            <w:right w:val="none" w:sz="0" w:space="0" w:color="auto"/>
                                          </w:divBdr>
                                          <w:divsChild>
                                            <w:div w:id="410929374">
                                              <w:marLeft w:val="0"/>
                                              <w:marRight w:val="0"/>
                                              <w:marTop w:val="0"/>
                                              <w:marBottom w:val="0"/>
                                              <w:divBdr>
                                                <w:top w:val="none" w:sz="0" w:space="0" w:color="auto"/>
                                                <w:left w:val="none" w:sz="0" w:space="0" w:color="auto"/>
                                                <w:bottom w:val="none" w:sz="0" w:space="0" w:color="auto"/>
                                                <w:right w:val="none" w:sz="0" w:space="0" w:color="auto"/>
                                              </w:divBdr>
                                              <w:divsChild>
                                                <w:div w:id="213319974">
                                                  <w:marLeft w:val="0"/>
                                                  <w:marRight w:val="0"/>
                                                  <w:marTop w:val="0"/>
                                                  <w:marBottom w:val="0"/>
                                                  <w:divBdr>
                                                    <w:top w:val="none" w:sz="0" w:space="0" w:color="auto"/>
                                                    <w:left w:val="none" w:sz="0" w:space="0" w:color="auto"/>
                                                    <w:bottom w:val="none" w:sz="0" w:space="0" w:color="auto"/>
                                                    <w:right w:val="none" w:sz="0" w:space="0" w:color="auto"/>
                                                  </w:divBdr>
                                                  <w:divsChild>
                                                    <w:div w:id="2043048424">
                                                      <w:marLeft w:val="0"/>
                                                      <w:marRight w:val="0"/>
                                                      <w:marTop w:val="0"/>
                                                      <w:marBottom w:val="0"/>
                                                      <w:divBdr>
                                                        <w:top w:val="none" w:sz="0" w:space="0" w:color="auto"/>
                                                        <w:left w:val="none" w:sz="0" w:space="0" w:color="auto"/>
                                                        <w:bottom w:val="none" w:sz="0" w:space="0" w:color="auto"/>
                                                        <w:right w:val="none" w:sz="0" w:space="0" w:color="auto"/>
                                                      </w:divBdr>
                                                      <w:divsChild>
                                                        <w:div w:id="1819423010">
                                                          <w:marLeft w:val="0"/>
                                                          <w:marRight w:val="0"/>
                                                          <w:marTop w:val="0"/>
                                                          <w:marBottom w:val="0"/>
                                                          <w:divBdr>
                                                            <w:top w:val="none" w:sz="0" w:space="0" w:color="auto"/>
                                                            <w:left w:val="none" w:sz="0" w:space="0" w:color="auto"/>
                                                            <w:bottom w:val="none" w:sz="0" w:space="0" w:color="auto"/>
                                                            <w:right w:val="none" w:sz="0" w:space="0" w:color="auto"/>
                                                          </w:divBdr>
                                                          <w:divsChild>
                                                            <w:div w:id="775053218">
                                                              <w:marLeft w:val="0"/>
                                                              <w:marRight w:val="0"/>
                                                              <w:marTop w:val="0"/>
                                                              <w:marBottom w:val="0"/>
                                                              <w:divBdr>
                                                                <w:top w:val="none" w:sz="0" w:space="0" w:color="auto"/>
                                                                <w:left w:val="none" w:sz="0" w:space="0" w:color="auto"/>
                                                                <w:bottom w:val="none" w:sz="0" w:space="0" w:color="auto"/>
                                                                <w:right w:val="none" w:sz="0" w:space="0" w:color="auto"/>
                                                              </w:divBdr>
                                                              <w:divsChild>
                                                                <w:div w:id="526409335">
                                                                  <w:marLeft w:val="0"/>
                                                                  <w:marRight w:val="0"/>
                                                                  <w:marTop w:val="0"/>
                                                                  <w:marBottom w:val="0"/>
                                                                  <w:divBdr>
                                                                    <w:top w:val="none" w:sz="0" w:space="0" w:color="auto"/>
                                                                    <w:left w:val="none" w:sz="0" w:space="0" w:color="auto"/>
                                                                    <w:bottom w:val="none" w:sz="0" w:space="0" w:color="auto"/>
                                                                    <w:right w:val="none" w:sz="0" w:space="0" w:color="auto"/>
                                                                  </w:divBdr>
                                                                </w:div>
                                                                <w:div w:id="7723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4275">
                                                          <w:marLeft w:val="0"/>
                                                          <w:marRight w:val="0"/>
                                                          <w:marTop w:val="0"/>
                                                          <w:marBottom w:val="0"/>
                                                          <w:divBdr>
                                                            <w:top w:val="none" w:sz="0" w:space="0" w:color="auto"/>
                                                            <w:left w:val="none" w:sz="0" w:space="0" w:color="auto"/>
                                                            <w:bottom w:val="none" w:sz="0" w:space="0" w:color="auto"/>
                                                            <w:right w:val="none" w:sz="0" w:space="0" w:color="auto"/>
                                                          </w:divBdr>
                                                          <w:divsChild>
                                                            <w:div w:id="487943574">
                                                              <w:marLeft w:val="0"/>
                                                              <w:marRight w:val="0"/>
                                                              <w:marTop w:val="0"/>
                                                              <w:marBottom w:val="0"/>
                                                              <w:divBdr>
                                                                <w:top w:val="none" w:sz="0" w:space="0" w:color="auto"/>
                                                                <w:left w:val="none" w:sz="0" w:space="0" w:color="auto"/>
                                                                <w:bottom w:val="none" w:sz="0" w:space="0" w:color="auto"/>
                                                                <w:right w:val="none" w:sz="0" w:space="0" w:color="auto"/>
                                                              </w:divBdr>
                                                              <w:divsChild>
                                                                <w:div w:id="1913812328">
                                                                  <w:marLeft w:val="0"/>
                                                                  <w:marRight w:val="0"/>
                                                                  <w:marTop w:val="0"/>
                                                                  <w:marBottom w:val="0"/>
                                                                  <w:divBdr>
                                                                    <w:top w:val="none" w:sz="0" w:space="0" w:color="auto"/>
                                                                    <w:left w:val="none" w:sz="0" w:space="0" w:color="auto"/>
                                                                    <w:bottom w:val="none" w:sz="0" w:space="0" w:color="auto"/>
                                                                    <w:right w:val="none" w:sz="0" w:space="0" w:color="auto"/>
                                                                  </w:divBdr>
                                                                </w:div>
                                                                <w:div w:id="8415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548">
                                                      <w:marLeft w:val="0"/>
                                                      <w:marRight w:val="0"/>
                                                      <w:marTop w:val="0"/>
                                                      <w:marBottom w:val="0"/>
                                                      <w:divBdr>
                                                        <w:top w:val="none" w:sz="0" w:space="0" w:color="auto"/>
                                                        <w:left w:val="none" w:sz="0" w:space="0" w:color="auto"/>
                                                        <w:bottom w:val="none" w:sz="0" w:space="0" w:color="auto"/>
                                                        <w:right w:val="none" w:sz="0" w:space="0" w:color="auto"/>
                                                      </w:divBdr>
                                                      <w:divsChild>
                                                        <w:div w:id="20413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727315">
      <w:bodyDiv w:val="1"/>
      <w:marLeft w:val="0"/>
      <w:marRight w:val="0"/>
      <w:marTop w:val="0"/>
      <w:marBottom w:val="0"/>
      <w:divBdr>
        <w:top w:val="none" w:sz="0" w:space="0" w:color="auto"/>
        <w:left w:val="none" w:sz="0" w:space="0" w:color="auto"/>
        <w:bottom w:val="none" w:sz="0" w:space="0" w:color="auto"/>
        <w:right w:val="none" w:sz="0" w:space="0" w:color="auto"/>
      </w:divBdr>
      <w:divsChild>
        <w:div w:id="1946383271">
          <w:marLeft w:val="0"/>
          <w:marRight w:val="0"/>
          <w:marTop w:val="0"/>
          <w:marBottom w:val="0"/>
          <w:divBdr>
            <w:top w:val="none" w:sz="0" w:space="0" w:color="auto"/>
            <w:left w:val="none" w:sz="0" w:space="0" w:color="auto"/>
            <w:bottom w:val="none" w:sz="0" w:space="0" w:color="auto"/>
            <w:right w:val="none" w:sz="0" w:space="0" w:color="auto"/>
          </w:divBdr>
          <w:divsChild>
            <w:div w:id="296228014">
              <w:marLeft w:val="0"/>
              <w:marRight w:val="0"/>
              <w:marTop w:val="0"/>
              <w:marBottom w:val="0"/>
              <w:divBdr>
                <w:top w:val="none" w:sz="0" w:space="0" w:color="auto"/>
                <w:left w:val="none" w:sz="0" w:space="0" w:color="auto"/>
                <w:bottom w:val="none" w:sz="0" w:space="0" w:color="auto"/>
                <w:right w:val="none" w:sz="0" w:space="0" w:color="auto"/>
              </w:divBdr>
              <w:divsChild>
                <w:div w:id="1484732784">
                  <w:marLeft w:val="0"/>
                  <w:marRight w:val="0"/>
                  <w:marTop w:val="0"/>
                  <w:marBottom w:val="0"/>
                  <w:divBdr>
                    <w:top w:val="none" w:sz="0" w:space="0" w:color="auto"/>
                    <w:left w:val="none" w:sz="0" w:space="0" w:color="auto"/>
                    <w:bottom w:val="none" w:sz="0" w:space="0" w:color="auto"/>
                    <w:right w:val="none" w:sz="0" w:space="0" w:color="auto"/>
                  </w:divBdr>
                  <w:divsChild>
                    <w:div w:id="1099330607">
                      <w:marLeft w:val="0"/>
                      <w:marRight w:val="0"/>
                      <w:marTop w:val="0"/>
                      <w:marBottom w:val="0"/>
                      <w:divBdr>
                        <w:top w:val="none" w:sz="0" w:space="0" w:color="auto"/>
                        <w:left w:val="none" w:sz="0" w:space="0" w:color="auto"/>
                        <w:bottom w:val="none" w:sz="0" w:space="0" w:color="auto"/>
                        <w:right w:val="none" w:sz="0" w:space="0" w:color="auto"/>
                      </w:divBdr>
                      <w:divsChild>
                        <w:div w:id="821627473">
                          <w:marLeft w:val="0"/>
                          <w:marRight w:val="0"/>
                          <w:marTop w:val="0"/>
                          <w:marBottom w:val="0"/>
                          <w:divBdr>
                            <w:top w:val="none" w:sz="0" w:space="0" w:color="auto"/>
                            <w:left w:val="none" w:sz="0" w:space="0" w:color="auto"/>
                            <w:bottom w:val="none" w:sz="0" w:space="0" w:color="auto"/>
                            <w:right w:val="none" w:sz="0" w:space="0" w:color="auto"/>
                          </w:divBdr>
                          <w:divsChild>
                            <w:div w:id="1384327506">
                              <w:marLeft w:val="0"/>
                              <w:marRight w:val="0"/>
                              <w:marTop w:val="0"/>
                              <w:marBottom w:val="0"/>
                              <w:divBdr>
                                <w:top w:val="none" w:sz="0" w:space="0" w:color="auto"/>
                                <w:left w:val="none" w:sz="0" w:space="0" w:color="auto"/>
                                <w:bottom w:val="none" w:sz="0" w:space="0" w:color="auto"/>
                                <w:right w:val="none" w:sz="0" w:space="0" w:color="auto"/>
                              </w:divBdr>
                              <w:divsChild>
                                <w:div w:id="431246797">
                                  <w:marLeft w:val="0"/>
                                  <w:marRight w:val="0"/>
                                  <w:marTop w:val="0"/>
                                  <w:marBottom w:val="0"/>
                                  <w:divBdr>
                                    <w:top w:val="none" w:sz="0" w:space="0" w:color="auto"/>
                                    <w:left w:val="none" w:sz="0" w:space="0" w:color="auto"/>
                                    <w:bottom w:val="none" w:sz="0" w:space="0" w:color="auto"/>
                                    <w:right w:val="none" w:sz="0" w:space="0" w:color="auto"/>
                                  </w:divBdr>
                                  <w:divsChild>
                                    <w:div w:id="2008751517">
                                      <w:marLeft w:val="0"/>
                                      <w:marRight w:val="0"/>
                                      <w:marTop w:val="0"/>
                                      <w:marBottom w:val="0"/>
                                      <w:divBdr>
                                        <w:top w:val="none" w:sz="0" w:space="0" w:color="auto"/>
                                        <w:left w:val="none" w:sz="0" w:space="0" w:color="auto"/>
                                        <w:bottom w:val="none" w:sz="0" w:space="0" w:color="auto"/>
                                        <w:right w:val="none" w:sz="0" w:space="0" w:color="auto"/>
                                      </w:divBdr>
                                      <w:divsChild>
                                        <w:div w:id="1298075145">
                                          <w:marLeft w:val="0"/>
                                          <w:marRight w:val="0"/>
                                          <w:marTop w:val="0"/>
                                          <w:marBottom w:val="495"/>
                                          <w:divBdr>
                                            <w:top w:val="none" w:sz="0" w:space="0" w:color="auto"/>
                                            <w:left w:val="none" w:sz="0" w:space="0" w:color="auto"/>
                                            <w:bottom w:val="none" w:sz="0" w:space="0" w:color="auto"/>
                                            <w:right w:val="none" w:sz="0" w:space="0" w:color="auto"/>
                                          </w:divBdr>
                                          <w:divsChild>
                                            <w:div w:id="923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79647">
      <w:bodyDiv w:val="1"/>
      <w:marLeft w:val="0"/>
      <w:marRight w:val="0"/>
      <w:marTop w:val="0"/>
      <w:marBottom w:val="0"/>
      <w:divBdr>
        <w:top w:val="none" w:sz="0" w:space="0" w:color="auto"/>
        <w:left w:val="none" w:sz="0" w:space="0" w:color="auto"/>
        <w:bottom w:val="none" w:sz="0" w:space="0" w:color="auto"/>
        <w:right w:val="none" w:sz="0" w:space="0" w:color="auto"/>
      </w:divBdr>
      <w:divsChild>
        <w:div w:id="553392824">
          <w:marLeft w:val="0"/>
          <w:marRight w:val="0"/>
          <w:marTop w:val="0"/>
          <w:marBottom w:val="0"/>
          <w:divBdr>
            <w:top w:val="none" w:sz="0" w:space="0" w:color="auto"/>
            <w:left w:val="none" w:sz="0" w:space="0" w:color="auto"/>
            <w:bottom w:val="none" w:sz="0" w:space="0" w:color="auto"/>
            <w:right w:val="none" w:sz="0" w:space="0" w:color="auto"/>
          </w:divBdr>
          <w:divsChild>
            <w:div w:id="52319539">
              <w:marLeft w:val="0"/>
              <w:marRight w:val="0"/>
              <w:marTop w:val="0"/>
              <w:marBottom w:val="0"/>
              <w:divBdr>
                <w:top w:val="none" w:sz="0" w:space="0" w:color="auto"/>
                <w:left w:val="none" w:sz="0" w:space="0" w:color="auto"/>
                <w:bottom w:val="none" w:sz="0" w:space="0" w:color="auto"/>
                <w:right w:val="none" w:sz="0" w:space="0" w:color="auto"/>
              </w:divBdr>
              <w:divsChild>
                <w:div w:id="1657295254">
                  <w:marLeft w:val="0"/>
                  <w:marRight w:val="0"/>
                  <w:marTop w:val="0"/>
                  <w:marBottom w:val="0"/>
                  <w:divBdr>
                    <w:top w:val="none" w:sz="0" w:space="0" w:color="auto"/>
                    <w:left w:val="none" w:sz="0" w:space="0" w:color="auto"/>
                    <w:bottom w:val="none" w:sz="0" w:space="0" w:color="auto"/>
                    <w:right w:val="none" w:sz="0" w:space="0" w:color="auto"/>
                  </w:divBdr>
                  <w:divsChild>
                    <w:div w:id="2016228722">
                      <w:marLeft w:val="0"/>
                      <w:marRight w:val="0"/>
                      <w:marTop w:val="0"/>
                      <w:marBottom w:val="0"/>
                      <w:divBdr>
                        <w:top w:val="none" w:sz="0" w:space="0" w:color="auto"/>
                        <w:left w:val="none" w:sz="0" w:space="0" w:color="auto"/>
                        <w:bottom w:val="none" w:sz="0" w:space="0" w:color="auto"/>
                        <w:right w:val="none" w:sz="0" w:space="0" w:color="auto"/>
                      </w:divBdr>
                      <w:divsChild>
                        <w:div w:id="869533209">
                          <w:marLeft w:val="0"/>
                          <w:marRight w:val="0"/>
                          <w:marTop w:val="0"/>
                          <w:marBottom w:val="0"/>
                          <w:divBdr>
                            <w:top w:val="none" w:sz="0" w:space="0" w:color="auto"/>
                            <w:left w:val="none" w:sz="0" w:space="0" w:color="auto"/>
                            <w:bottom w:val="none" w:sz="0" w:space="0" w:color="auto"/>
                            <w:right w:val="none" w:sz="0" w:space="0" w:color="auto"/>
                          </w:divBdr>
                          <w:divsChild>
                            <w:div w:id="1568691037">
                              <w:marLeft w:val="0"/>
                              <w:marRight w:val="0"/>
                              <w:marTop w:val="0"/>
                              <w:marBottom w:val="0"/>
                              <w:divBdr>
                                <w:top w:val="none" w:sz="0" w:space="0" w:color="auto"/>
                                <w:left w:val="none" w:sz="0" w:space="0" w:color="auto"/>
                                <w:bottom w:val="none" w:sz="0" w:space="0" w:color="auto"/>
                                <w:right w:val="none" w:sz="0" w:space="0" w:color="auto"/>
                              </w:divBdr>
                              <w:divsChild>
                                <w:div w:id="756439909">
                                  <w:marLeft w:val="0"/>
                                  <w:marRight w:val="0"/>
                                  <w:marTop w:val="0"/>
                                  <w:marBottom w:val="0"/>
                                  <w:divBdr>
                                    <w:top w:val="none" w:sz="0" w:space="0" w:color="auto"/>
                                    <w:left w:val="none" w:sz="0" w:space="0" w:color="auto"/>
                                    <w:bottom w:val="none" w:sz="0" w:space="0" w:color="auto"/>
                                    <w:right w:val="none" w:sz="0" w:space="0" w:color="auto"/>
                                  </w:divBdr>
                                  <w:divsChild>
                                    <w:div w:id="426972636">
                                      <w:marLeft w:val="0"/>
                                      <w:marRight w:val="0"/>
                                      <w:marTop w:val="0"/>
                                      <w:marBottom w:val="0"/>
                                      <w:divBdr>
                                        <w:top w:val="none" w:sz="0" w:space="0" w:color="auto"/>
                                        <w:left w:val="none" w:sz="0" w:space="0" w:color="auto"/>
                                        <w:bottom w:val="none" w:sz="0" w:space="0" w:color="auto"/>
                                        <w:right w:val="none" w:sz="0" w:space="0" w:color="auto"/>
                                      </w:divBdr>
                                      <w:divsChild>
                                        <w:div w:id="1761944399">
                                          <w:marLeft w:val="0"/>
                                          <w:marRight w:val="0"/>
                                          <w:marTop w:val="0"/>
                                          <w:marBottom w:val="495"/>
                                          <w:divBdr>
                                            <w:top w:val="none" w:sz="0" w:space="0" w:color="auto"/>
                                            <w:left w:val="none" w:sz="0" w:space="0" w:color="auto"/>
                                            <w:bottom w:val="none" w:sz="0" w:space="0" w:color="auto"/>
                                            <w:right w:val="none" w:sz="0" w:space="0" w:color="auto"/>
                                          </w:divBdr>
                                          <w:divsChild>
                                            <w:div w:id="823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929562">
      <w:bodyDiv w:val="1"/>
      <w:marLeft w:val="0"/>
      <w:marRight w:val="0"/>
      <w:marTop w:val="0"/>
      <w:marBottom w:val="0"/>
      <w:divBdr>
        <w:top w:val="none" w:sz="0" w:space="0" w:color="auto"/>
        <w:left w:val="none" w:sz="0" w:space="0" w:color="auto"/>
        <w:bottom w:val="none" w:sz="0" w:space="0" w:color="auto"/>
        <w:right w:val="none" w:sz="0" w:space="0" w:color="auto"/>
      </w:divBdr>
      <w:divsChild>
        <w:div w:id="1868641611">
          <w:marLeft w:val="0"/>
          <w:marRight w:val="0"/>
          <w:marTop w:val="0"/>
          <w:marBottom w:val="0"/>
          <w:divBdr>
            <w:top w:val="none" w:sz="0" w:space="0" w:color="auto"/>
            <w:left w:val="none" w:sz="0" w:space="0" w:color="auto"/>
            <w:bottom w:val="none" w:sz="0" w:space="0" w:color="auto"/>
            <w:right w:val="none" w:sz="0" w:space="0" w:color="auto"/>
          </w:divBdr>
          <w:divsChild>
            <w:div w:id="271321992">
              <w:marLeft w:val="0"/>
              <w:marRight w:val="0"/>
              <w:marTop w:val="100"/>
              <w:marBottom w:val="100"/>
              <w:divBdr>
                <w:top w:val="none" w:sz="0" w:space="0" w:color="auto"/>
                <w:left w:val="none" w:sz="0" w:space="0" w:color="auto"/>
                <w:bottom w:val="none" w:sz="0" w:space="0" w:color="auto"/>
                <w:right w:val="none" w:sz="0" w:space="0" w:color="auto"/>
              </w:divBdr>
              <w:divsChild>
                <w:div w:id="1450277640">
                  <w:marLeft w:val="0"/>
                  <w:marRight w:val="0"/>
                  <w:marTop w:val="0"/>
                  <w:marBottom w:val="0"/>
                  <w:divBdr>
                    <w:top w:val="none" w:sz="0" w:space="0" w:color="auto"/>
                    <w:left w:val="none" w:sz="0" w:space="0" w:color="auto"/>
                    <w:bottom w:val="none" w:sz="0" w:space="0" w:color="auto"/>
                    <w:right w:val="none" w:sz="0" w:space="0" w:color="auto"/>
                  </w:divBdr>
                  <w:divsChild>
                    <w:div w:id="1657176001">
                      <w:marLeft w:val="0"/>
                      <w:marRight w:val="0"/>
                      <w:marTop w:val="0"/>
                      <w:marBottom w:val="0"/>
                      <w:divBdr>
                        <w:top w:val="none" w:sz="0" w:space="0" w:color="auto"/>
                        <w:left w:val="none" w:sz="0" w:space="0" w:color="auto"/>
                        <w:bottom w:val="none" w:sz="0" w:space="0" w:color="auto"/>
                        <w:right w:val="none" w:sz="0" w:space="0" w:color="auto"/>
                      </w:divBdr>
                      <w:divsChild>
                        <w:div w:id="1432164920">
                          <w:marLeft w:val="0"/>
                          <w:marRight w:val="0"/>
                          <w:marTop w:val="0"/>
                          <w:marBottom w:val="0"/>
                          <w:divBdr>
                            <w:top w:val="none" w:sz="0" w:space="0" w:color="auto"/>
                            <w:left w:val="none" w:sz="0" w:space="0" w:color="auto"/>
                            <w:bottom w:val="none" w:sz="0" w:space="0" w:color="auto"/>
                            <w:right w:val="none" w:sz="0" w:space="0" w:color="auto"/>
                          </w:divBdr>
                        </w:div>
                      </w:divsChild>
                    </w:div>
                    <w:div w:id="1653177626">
                      <w:marLeft w:val="0"/>
                      <w:marRight w:val="0"/>
                      <w:marTop w:val="0"/>
                      <w:marBottom w:val="0"/>
                      <w:divBdr>
                        <w:top w:val="none" w:sz="0" w:space="0" w:color="auto"/>
                        <w:left w:val="none" w:sz="0" w:space="0" w:color="auto"/>
                        <w:bottom w:val="none" w:sz="0" w:space="0" w:color="auto"/>
                        <w:right w:val="none" w:sz="0" w:space="0" w:color="auto"/>
                      </w:divBdr>
                      <w:divsChild>
                        <w:div w:id="1368022145">
                          <w:marLeft w:val="0"/>
                          <w:marRight w:val="0"/>
                          <w:marTop w:val="0"/>
                          <w:marBottom w:val="0"/>
                          <w:divBdr>
                            <w:top w:val="none" w:sz="0" w:space="0" w:color="auto"/>
                            <w:left w:val="none" w:sz="0" w:space="0" w:color="auto"/>
                            <w:bottom w:val="none" w:sz="0" w:space="0" w:color="auto"/>
                            <w:right w:val="none" w:sz="0" w:space="0" w:color="auto"/>
                          </w:divBdr>
                        </w:div>
                      </w:divsChild>
                    </w:div>
                    <w:div w:id="545408831">
                      <w:marLeft w:val="0"/>
                      <w:marRight w:val="0"/>
                      <w:marTop w:val="0"/>
                      <w:marBottom w:val="0"/>
                      <w:divBdr>
                        <w:top w:val="none" w:sz="0" w:space="0" w:color="auto"/>
                        <w:left w:val="none" w:sz="0" w:space="0" w:color="auto"/>
                        <w:bottom w:val="none" w:sz="0" w:space="0" w:color="auto"/>
                        <w:right w:val="none" w:sz="0" w:space="0" w:color="auto"/>
                      </w:divBdr>
                      <w:divsChild>
                        <w:div w:id="46343618">
                          <w:marLeft w:val="0"/>
                          <w:marRight w:val="0"/>
                          <w:marTop w:val="0"/>
                          <w:marBottom w:val="0"/>
                          <w:divBdr>
                            <w:top w:val="none" w:sz="0" w:space="0" w:color="auto"/>
                            <w:left w:val="none" w:sz="0" w:space="0" w:color="auto"/>
                            <w:bottom w:val="none" w:sz="0" w:space="0" w:color="auto"/>
                            <w:right w:val="none" w:sz="0" w:space="0" w:color="auto"/>
                          </w:divBdr>
                        </w:div>
                      </w:divsChild>
                    </w:div>
                    <w:div w:id="2084601280">
                      <w:marLeft w:val="0"/>
                      <w:marRight w:val="0"/>
                      <w:marTop w:val="0"/>
                      <w:marBottom w:val="0"/>
                      <w:divBdr>
                        <w:top w:val="none" w:sz="0" w:space="0" w:color="auto"/>
                        <w:left w:val="none" w:sz="0" w:space="0" w:color="auto"/>
                        <w:bottom w:val="none" w:sz="0" w:space="0" w:color="auto"/>
                        <w:right w:val="none" w:sz="0" w:space="0" w:color="auto"/>
                      </w:divBdr>
                      <w:divsChild>
                        <w:div w:id="16095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758649">
      <w:bodyDiv w:val="1"/>
      <w:marLeft w:val="0"/>
      <w:marRight w:val="0"/>
      <w:marTop w:val="0"/>
      <w:marBottom w:val="0"/>
      <w:divBdr>
        <w:top w:val="none" w:sz="0" w:space="0" w:color="auto"/>
        <w:left w:val="none" w:sz="0" w:space="0" w:color="auto"/>
        <w:bottom w:val="none" w:sz="0" w:space="0" w:color="auto"/>
        <w:right w:val="none" w:sz="0" w:space="0" w:color="auto"/>
      </w:divBdr>
      <w:divsChild>
        <w:div w:id="1401949102">
          <w:marLeft w:val="0"/>
          <w:marRight w:val="0"/>
          <w:marTop w:val="0"/>
          <w:marBottom w:val="0"/>
          <w:divBdr>
            <w:top w:val="none" w:sz="0" w:space="0" w:color="auto"/>
            <w:left w:val="none" w:sz="0" w:space="0" w:color="auto"/>
            <w:bottom w:val="none" w:sz="0" w:space="0" w:color="auto"/>
            <w:right w:val="none" w:sz="0" w:space="0" w:color="auto"/>
          </w:divBdr>
          <w:divsChild>
            <w:div w:id="1855922164">
              <w:marLeft w:val="0"/>
              <w:marRight w:val="0"/>
              <w:marTop w:val="100"/>
              <w:marBottom w:val="100"/>
              <w:divBdr>
                <w:top w:val="none" w:sz="0" w:space="0" w:color="auto"/>
                <w:left w:val="none" w:sz="0" w:space="0" w:color="auto"/>
                <w:bottom w:val="none" w:sz="0" w:space="0" w:color="auto"/>
                <w:right w:val="none" w:sz="0" w:space="0" w:color="auto"/>
              </w:divBdr>
              <w:divsChild>
                <w:div w:id="1797941101">
                  <w:marLeft w:val="0"/>
                  <w:marRight w:val="0"/>
                  <w:marTop w:val="0"/>
                  <w:marBottom w:val="0"/>
                  <w:divBdr>
                    <w:top w:val="none" w:sz="0" w:space="0" w:color="auto"/>
                    <w:left w:val="none" w:sz="0" w:space="0" w:color="auto"/>
                    <w:bottom w:val="none" w:sz="0" w:space="0" w:color="auto"/>
                    <w:right w:val="none" w:sz="0" w:space="0" w:color="auto"/>
                  </w:divBdr>
                  <w:divsChild>
                    <w:div w:id="1891578426">
                      <w:marLeft w:val="0"/>
                      <w:marRight w:val="0"/>
                      <w:marTop w:val="0"/>
                      <w:marBottom w:val="0"/>
                      <w:divBdr>
                        <w:top w:val="none" w:sz="0" w:space="0" w:color="auto"/>
                        <w:left w:val="none" w:sz="0" w:space="0" w:color="auto"/>
                        <w:bottom w:val="none" w:sz="0" w:space="0" w:color="auto"/>
                        <w:right w:val="none" w:sz="0" w:space="0" w:color="auto"/>
                      </w:divBdr>
                      <w:divsChild>
                        <w:div w:id="14320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68660">
      <w:bodyDiv w:val="1"/>
      <w:marLeft w:val="0"/>
      <w:marRight w:val="0"/>
      <w:marTop w:val="0"/>
      <w:marBottom w:val="0"/>
      <w:divBdr>
        <w:top w:val="none" w:sz="0" w:space="0" w:color="auto"/>
        <w:left w:val="none" w:sz="0" w:space="0" w:color="auto"/>
        <w:bottom w:val="none" w:sz="0" w:space="0" w:color="auto"/>
        <w:right w:val="none" w:sz="0" w:space="0" w:color="auto"/>
      </w:divBdr>
      <w:divsChild>
        <w:div w:id="1891187560">
          <w:marLeft w:val="0"/>
          <w:marRight w:val="0"/>
          <w:marTop w:val="0"/>
          <w:marBottom w:val="0"/>
          <w:divBdr>
            <w:top w:val="none" w:sz="0" w:space="0" w:color="auto"/>
            <w:left w:val="none" w:sz="0" w:space="0" w:color="auto"/>
            <w:bottom w:val="none" w:sz="0" w:space="0" w:color="auto"/>
            <w:right w:val="none" w:sz="0" w:space="0" w:color="auto"/>
          </w:divBdr>
          <w:divsChild>
            <w:div w:id="1036471131">
              <w:marLeft w:val="0"/>
              <w:marRight w:val="0"/>
              <w:marTop w:val="0"/>
              <w:marBottom w:val="0"/>
              <w:divBdr>
                <w:top w:val="none" w:sz="0" w:space="0" w:color="auto"/>
                <w:left w:val="none" w:sz="0" w:space="0" w:color="auto"/>
                <w:bottom w:val="none" w:sz="0" w:space="0" w:color="auto"/>
                <w:right w:val="none" w:sz="0" w:space="0" w:color="auto"/>
              </w:divBdr>
              <w:divsChild>
                <w:div w:id="1344433425">
                  <w:marLeft w:val="0"/>
                  <w:marRight w:val="0"/>
                  <w:marTop w:val="0"/>
                  <w:marBottom w:val="0"/>
                  <w:divBdr>
                    <w:top w:val="none" w:sz="0" w:space="0" w:color="auto"/>
                    <w:left w:val="none" w:sz="0" w:space="0" w:color="auto"/>
                    <w:bottom w:val="none" w:sz="0" w:space="0" w:color="auto"/>
                    <w:right w:val="none" w:sz="0" w:space="0" w:color="auto"/>
                  </w:divBdr>
                  <w:divsChild>
                    <w:div w:id="461581574">
                      <w:marLeft w:val="0"/>
                      <w:marRight w:val="0"/>
                      <w:marTop w:val="0"/>
                      <w:marBottom w:val="0"/>
                      <w:divBdr>
                        <w:top w:val="none" w:sz="0" w:space="0" w:color="auto"/>
                        <w:left w:val="none" w:sz="0" w:space="0" w:color="auto"/>
                        <w:bottom w:val="none" w:sz="0" w:space="0" w:color="auto"/>
                        <w:right w:val="none" w:sz="0" w:space="0" w:color="auto"/>
                      </w:divBdr>
                      <w:divsChild>
                        <w:div w:id="642468126">
                          <w:marLeft w:val="0"/>
                          <w:marRight w:val="0"/>
                          <w:marTop w:val="0"/>
                          <w:marBottom w:val="0"/>
                          <w:divBdr>
                            <w:top w:val="none" w:sz="0" w:space="0" w:color="auto"/>
                            <w:left w:val="none" w:sz="0" w:space="0" w:color="auto"/>
                            <w:bottom w:val="none" w:sz="0" w:space="0" w:color="auto"/>
                            <w:right w:val="none" w:sz="0" w:space="0" w:color="auto"/>
                          </w:divBdr>
                          <w:divsChild>
                            <w:div w:id="2047021538">
                              <w:marLeft w:val="0"/>
                              <w:marRight w:val="0"/>
                              <w:marTop w:val="0"/>
                              <w:marBottom w:val="0"/>
                              <w:divBdr>
                                <w:top w:val="none" w:sz="0" w:space="0" w:color="auto"/>
                                <w:left w:val="none" w:sz="0" w:space="0" w:color="auto"/>
                                <w:bottom w:val="none" w:sz="0" w:space="0" w:color="auto"/>
                                <w:right w:val="none" w:sz="0" w:space="0" w:color="auto"/>
                              </w:divBdr>
                              <w:divsChild>
                                <w:div w:id="15809573">
                                  <w:marLeft w:val="0"/>
                                  <w:marRight w:val="0"/>
                                  <w:marTop w:val="0"/>
                                  <w:marBottom w:val="0"/>
                                  <w:divBdr>
                                    <w:top w:val="none" w:sz="0" w:space="0" w:color="auto"/>
                                    <w:left w:val="none" w:sz="0" w:space="0" w:color="auto"/>
                                    <w:bottom w:val="none" w:sz="0" w:space="0" w:color="auto"/>
                                    <w:right w:val="none" w:sz="0" w:space="0" w:color="auto"/>
                                  </w:divBdr>
                                  <w:divsChild>
                                    <w:div w:id="1021934290">
                                      <w:marLeft w:val="0"/>
                                      <w:marRight w:val="0"/>
                                      <w:marTop w:val="0"/>
                                      <w:marBottom w:val="0"/>
                                      <w:divBdr>
                                        <w:top w:val="none" w:sz="0" w:space="0" w:color="auto"/>
                                        <w:left w:val="none" w:sz="0" w:space="0" w:color="auto"/>
                                        <w:bottom w:val="none" w:sz="0" w:space="0" w:color="auto"/>
                                        <w:right w:val="none" w:sz="0" w:space="0" w:color="auto"/>
                                      </w:divBdr>
                                      <w:divsChild>
                                        <w:div w:id="961116150">
                                          <w:marLeft w:val="0"/>
                                          <w:marRight w:val="0"/>
                                          <w:marTop w:val="0"/>
                                          <w:marBottom w:val="495"/>
                                          <w:divBdr>
                                            <w:top w:val="none" w:sz="0" w:space="0" w:color="auto"/>
                                            <w:left w:val="none" w:sz="0" w:space="0" w:color="auto"/>
                                            <w:bottom w:val="none" w:sz="0" w:space="0" w:color="auto"/>
                                            <w:right w:val="none" w:sz="0" w:space="0" w:color="auto"/>
                                          </w:divBdr>
                                          <w:divsChild>
                                            <w:div w:id="1251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935714">
      <w:bodyDiv w:val="1"/>
      <w:marLeft w:val="0"/>
      <w:marRight w:val="0"/>
      <w:marTop w:val="0"/>
      <w:marBottom w:val="0"/>
      <w:divBdr>
        <w:top w:val="none" w:sz="0" w:space="0" w:color="auto"/>
        <w:left w:val="none" w:sz="0" w:space="0" w:color="auto"/>
        <w:bottom w:val="none" w:sz="0" w:space="0" w:color="auto"/>
        <w:right w:val="none" w:sz="0" w:space="0" w:color="auto"/>
      </w:divBdr>
      <w:divsChild>
        <w:div w:id="653992499">
          <w:marLeft w:val="0"/>
          <w:marRight w:val="0"/>
          <w:marTop w:val="0"/>
          <w:marBottom w:val="0"/>
          <w:divBdr>
            <w:top w:val="none" w:sz="0" w:space="0" w:color="auto"/>
            <w:left w:val="none" w:sz="0" w:space="0" w:color="auto"/>
            <w:bottom w:val="none" w:sz="0" w:space="0" w:color="auto"/>
            <w:right w:val="none" w:sz="0" w:space="0" w:color="auto"/>
          </w:divBdr>
          <w:divsChild>
            <w:div w:id="184175335">
              <w:marLeft w:val="0"/>
              <w:marRight w:val="0"/>
              <w:marTop w:val="0"/>
              <w:marBottom w:val="0"/>
              <w:divBdr>
                <w:top w:val="none" w:sz="0" w:space="0" w:color="auto"/>
                <w:left w:val="none" w:sz="0" w:space="0" w:color="auto"/>
                <w:bottom w:val="none" w:sz="0" w:space="0" w:color="auto"/>
                <w:right w:val="none" w:sz="0" w:space="0" w:color="auto"/>
              </w:divBdr>
              <w:divsChild>
                <w:div w:id="2076706476">
                  <w:marLeft w:val="0"/>
                  <w:marRight w:val="0"/>
                  <w:marTop w:val="0"/>
                  <w:marBottom w:val="0"/>
                  <w:divBdr>
                    <w:top w:val="none" w:sz="0" w:space="0" w:color="auto"/>
                    <w:left w:val="none" w:sz="0" w:space="0" w:color="auto"/>
                    <w:bottom w:val="none" w:sz="0" w:space="0" w:color="auto"/>
                    <w:right w:val="none" w:sz="0" w:space="0" w:color="auto"/>
                  </w:divBdr>
                  <w:divsChild>
                    <w:div w:id="1162695779">
                      <w:marLeft w:val="0"/>
                      <w:marRight w:val="0"/>
                      <w:marTop w:val="0"/>
                      <w:marBottom w:val="0"/>
                      <w:divBdr>
                        <w:top w:val="none" w:sz="0" w:space="0" w:color="auto"/>
                        <w:left w:val="none" w:sz="0" w:space="0" w:color="auto"/>
                        <w:bottom w:val="none" w:sz="0" w:space="0" w:color="auto"/>
                        <w:right w:val="none" w:sz="0" w:space="0" w:color="auto"/>
                      </w:divBdr>
                      <w:divsChild>
                        <w:div w:id="1985426014">
                          <w:marLeft w:val="0"/>
                          <w:marRight w:val="0"/>
                          <w:marTop w:val="0"/>
                          <w:marBottom w:val="0"/>
                          <w:divBdr>
                            <w:top w:val="none" w:sz="0" w:space="0" w:color="auto"/>
                            <w:left w:val="none" w:sz="0" w:space="0" w:color="auto"/>
                            <w:bottom w:val="none" w:sz="0" w:space="0" w:color="auto"/>
                            <w:right w:val="none" w:sz="0" w:space="0" w:color="auto"/>
                          </w:divBdr>
                          <w:divsChild>
                            <w:div w:id="955332545">
                              <w:marLeft w:val="0"/>
                              <w:marRight w:val="0"/>
                              <w:marTop w:val="0"/>
                              <w:marBottom w:val="0"/>
                              <w:divBdr>
                                <w:top w:val="none" w:sz="0" w:space="0" w:color="auto"/>
                                <w:left w:val="none" w:sz="0" w:space="0" w:color="auto"/>
                                <w:bottom w:val="none" w:sz="0" w:space="0" w:color="auto"/>
                                <w:right w:val="none" w:sz="0" w:space="0" w:color="auto"/>
                              </w:divBdr>
                              <w:divsChild>
                                <w:div w:id="1379741374">
                                  <w:marLeft w:val="0"/>
                                  <w:marRight w:val="0"/>
                                  <w:marTop w:val="0"/>
                                  <w:marBottom w:val="0"/>
                                  <w:divBdr>
                                    <w:top w:val="none" w:sz="0" w:space="0" w:color="auto"/>
                                    <w:left w:val="none" w:sz="0" w:space="0" w:color="auto"/>
                                    <w:bottom w:val="none" w:sz="0" w:space="0" w:color="auto"/>
                                    <w:right w:val="none" w:sz="0" w:space="0" w:color="auto"/>
                                  </w:divBdr>
                                  <w:divsChild>
                                    <w:div w:id="2007857503">
                                      <w:marLeft w:val="0"/>
                                      <w:marRight w:val="0"/>
                                      <w:marTop w:val="0"/>
                                      <w:marBottom w:val="0"/>
                                      <w:divBdr>
                                        <w:top w:val="none" w:sz="0" w:space="0" w:color="auto"/>
                                        <w:left w:val="none" w:sz="0" w:space="0" w:color="auto"/>
                                        <w:bottom w:val="none" w:sz="0" w:space="0" w:color="auto"/>
                                        <w:right w:val="none" w:sz="0" w:space="0" w:color="auto"/>
                                      </w:divBdr>
                                      <w:divsChild>
                                        <w:div w:id="645012625">
                                          <w:marLeft w:val="0"/>
                                          <w:marRight w:val="0"/>
                                          <w:marTop w:val="0"/>
                                          <w:marBottom w:val="495"/>
                                          <w:divBdr>
                                            <w:top w:val="none" w:sz="0" w:space="0" w:color="auto"/>
                                            <w:left w:val="none" w:sz="0" w:space="0" w:color="auto"/>
                                            <w:bottom w:val="none" w:sz="0" w:space="0" w:color="auto"/>
                                            <w:right w:val="none" w:sz="0" w:space="0" w:color="auto"/>
                                          </w:divBdr>
                                          <w:divsChild>
                                            <w:div w:id="7848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074063">
      <w:bodyDiv w:val="1"/>
      <w:marLeft w:val="0"/>
      <w:marRight w:val="0"/>
      <w:marTop w:val="0"/>
      <w:marBottom w:val="0"/>
      <w:divBdr>
        <w:top w:val="none" w:sz="0" w:space="0" w:color="auto"/>
        <w:left w:val="none" w:sz="0" w:space="0" w:color="auto"/>
        <w:bottom w:val="none" w:sz="0" w:space="0" w:color="auto"/>
        <w:right w:val="none" w:sz="0" w:space="0" w:color="auto"/>
      </w:divBdr>
      <w:divsChild>
        <w:div w:id="322316031">
          <w:marLeft w:val="0"/>
          <w:marRight w:val="0"/>
          <w:marTop w:val="0"/>
          <w:marBottom w:val="0"/>
          <w:divBdr>
            <w:top w:val="none" w:sz="0" w:space="0" w:color="auto"/>
            <w:left w:val="none" w:sz="0" w:space="0" w:color="auto"/>
            <w:bottom w:val="none" w:sz="0" w:space="0" w:color="auto"/>
            <w:right w:val="none" w:sz="0" w:space="0" w:color="auto"/>
          </w:divBdr>
          <w:divsChild>
            <w:div w:id="1516505366">
              <w:marLeft w:val="0"/>
              <w:marRight w:val="0"/>
              <w:marTop w:val="0"/>
              <w:marBottom w:val="0"/>
              <w:divBdr>
                <w:top w:val="none" w:sz="0" w:space="0" w:color="auto"/>
                <w:left w:val="none" w:sz="0" w:space="0" w:color="auto"/>
                <w:bottom w:val="none" w:sz="0" w:space="0" w:color="auto"/>
                <w:right w:val="none" w:sz="0" w:space="0" w:color="auto"/>
              </w:divBdr>
              <w:divsChild>
                <w:div w:id="1462185929">
                  <w:marLeft w:val="0"/>
                  <w:marRight w:val="0"/>
                  <w:marTop w:val="0"/>
                  <w:marBottom w:val="0"/>
                  <w:divBdr>
                    <w:top w:val="none" w:sz="0" w:space="0" w:color="auto"/>
                    <w:left w:val="none" w:sz="0" w:space="0" w:color="auto"/>
                    <w:bottom w:val="none" w:sz="0" w:space="0" w:color="auto"/>
                    <w:right w:val="none" w:sz="0" w:space="0" w:color="auto"/>
                  </w:divBdr>
                  <w:divsChild>
                    <w:div w:id="267127057">
                      <w:marLeft w:val="0"/>
                      <w:marRight w:val="0"/>
                      <w:marTop w:val="0"/>
                      <w:marBottom w:val="0"/>
                      <w:divBdr>
                        <w:top w:val="none" w:sz="0" w:space="0" w:color="auto"/>
                        <w:left w:val="none" w:sz="0" w:space="0" w:color="auto"/>
                        <w:bottom w:val="none" w:sz="0" w:space="0" w:color="auto"/>
                        <w:right w:val="none" w:sz="0" w:space="0" w:color="auto"/>
                      </w:divBdr>
                      <w:divsChild>
                        <w:div w:id="1032729697">
                          <w:marLeft w:val="0"/>
                          <w:marRight w:val="0"/>
                          <w:marTop w:val="0"/>
                          <w:marBottom w:val="0"/>
                          <w:divBdr>
                            <w:top w:val="none" w:sz="0" w:space="0" w:color="auto"/>
                            <w:left w:val="none" w:sz="0" w:space="0" w:color="auto"/>
                            <w:bottom w:val="none" w:sz="0" w:space="0" w:color="auto"/>
                            <w:right w:val="none" w:sz="0" w:space="0" w:color="auto"/>
                          </w:divBdr>
                          <w:divsChild>
                            <w:div w:id="1241721684">
                              <w:marLeft w:val="0"/>
                              <w:marRight w:val="0"/>
                              <w:marTop w:val="0"/>
                              <w:marBottom w:val="0"/>
                              <w:divBdr>
                                <w:top w:val="none" w:sz="0" w:space="0" w:color="auto"/>
                                <w:left w:val="none" w:sz="0" w:space="0" w:color="auto"/>
                                <w:bottom w:val="none" w:sz="0" w:space="0" w:color="auto"/>
                                <w:right w:val="none" w:sz="0" w:space="0" w:color="auto"/>
                              </w:divBdr>
                              <w:divsChild>
                                <w:div w:id="16859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197">
      <w:bodyDiv w:val="1"/>
      <w:marLeft w:val="0"/>
      <w:marRight w:val="0"/>
      <w:marTop w:val="0"/>
      <w:marBottom w:val="0"/>
      <w:divBdr>
        <w:top w:val="none" w:sz="0" w:space="0" w:color="auto"/>
        <w:left w:val="none" w:sz="0" w:space="0" w:color="auto"/>
        <w:bottom w:val="none" w:sz="0" w:space="0" w:color="auto"/>
        <w:right w:val="none" w:sz="0" w:space="0" w:color="auto"/>
      </w:divBdr>
      <w:divsChild>
        <w:div w:id="1756049502">
          <w:marLeft w:val="0"/>
          <w:marRight w:val="0"/>
          <w:marTop w:val="0"/>
          <w:marBottom w:val="0"/>
          <w:divBdr>
            <w:top w:val="none" w:sz="0" w:space="0" w:color="auto"/>
            <w:left w:val="none" w:sz="0" w:space="0" w:color="auto"/>
            <w:bottom w:val="none" w:sz="0" w:space="0" w:color="auto"/>
            <w:right w:val="none" w:sz="0" w:space="0" w:color="auto"/>
          </w:divBdr>
          <w:divsChild>
            <w:div w:id="478766647">
              <w:marLeft w:val="0"/>
              <w:marRight w:val="0"/>
              <w:marTop w:val="0"/>
              <w:marBottom w:val="0"/>
              <w:divBdr>
                <w:top w:val="none" w:sz="0" w:space="0" w:color="auto"/>
                <w:left w:val="none" w:sz="0" w:space="0" w:color="auto"/>
                <w:bottom w:val="none" w:sz="0" w:space="0" w:color="auto"/>
                <w:right w:val="none" w:sz="0" w:space="0" w:color="auto"/>
              </w:divBdr>
              <w:divsChild>
                <w:div w:id="2049328377">
                  <w:marLeft w:val="0"/>
                  <w:marRight w:val="0"/>
                  <w:marTop w:val="0"/>
                  <w:marBottom w:val="0"/>
                  <w:divBdr>
                    <w:top w:val="none" w:sz="0" w:space="0" w:color="auto"/>
                    <w:left w:val="none" w:sz="0" w:space="0" w:color="auto"/>
                    <w:bottom w:val="none" w:sz="0" w:space="0" w:color="auto"/>
                    <w:right w:val="none" w:sz="0" w:space="0" w:color="auto"/>
                  </w:divBdr>
                  <w:divsChild>
                    <w:div w:id="1853104560">
                      <w:marLeft w:val="0"/>
                      <w:marRight w:val="0"/>
                      <w:marTop w:val="0"/>
                      <w:marBottom w:val="0"/>
                      <w:divBdr>
                        <w:top w:val="none" w:sz="0" w:space="0" w:color="auto"/>
                        <w:left w:val="none" w:sz="0" w:space="0" w:color="auto"/>
                        <w:bottom w:val="none" w:sz="0" w:space="0" w:color="auto"/>
                        <w:right w:val="none" w:sz="0" w:space="0" w:color="auto"/>
                      </w:divBdr>
                      <w:divsChild>
                        <w:div w:id="1419673295">
                          <w:marLeft w:val="0"/>
                          <w:marRight w:val="0"/>
                          <w:marTop w:val="0"/>
                          <w:marBottom w:val="0"/>
                          <w:divBdr>
                            <w:top w:val="none" w:sz="0" w:space="0" w:color="auto"/>
                            <w:left w:val="none" w:sz="0" w:space="0" w:color="auto"/>
                            <w:bottom w:val="none" w:sz="0" w:space="0" w:color="auto"/>
                            <w:right w:val="none" w:sz="0" w:space="0" w:color="auto"/>
                          </w:divBdr>
                          <w:divsChild>
                            <w:div w:id="533809866">
                              <w:marLeft w:val="0"/>
                              <w:marRight w:val="0"/>
                              <w:marTop w:val="0"/>
                              <w:marBottom w:val="0"/>
                              <w:divBdr>
                                <w:top w:val="none" w:sz="0" w:space="0" w:color="auto"/>
                                <w:left w:val="none" w:sz="0" w:space="0" w:color="auto"/>
                                <w:bottom w:val="none" w:sz="0" w:space="0" w:color="auto"/>
                                <w:right w:val="none" w:sz="0" w:space="0" w:color="auto"/>
                              </w:divBdr>
                              <w:divsChild>
                                <w:div w:id="1360354568">
                                  <w:marLeft w:val="0"/>
                                  <w:marRight w:val="0"/>
                                  <w:marTop w:val="0"/>
                                  <w:marBottom w:val="0"/>
                                  <w:divBdr>
                                    <w:top w:val="none" w:sz="0" w:space="0" w:color="auto"/>
                                    <w:left w:val="none" w:sz="0" w:space="0" w:color="auto"/>
                                    <w:bottom w:val="none" w:sz="0" w:space="0" w:color="auto"/>
                                    <w:right w:val="none" w:sz="0" w:space="0" w:color="auto"/>
                                  </w:divBdr>
                                  <w:divsChild>
                                    <w:div w:id="1249198417">
                                      <w:marLeft w:val="0"/>
                                      <w:marRight w:val="0"/>
                                      <w:marTop w:val="0"/>
                                      <w:marBottom w:val="0"/>
                                      <w:divBdr>
                                        <w:top w:val="none" w:sz="0" w:space="0" w:color="auto"/>
                                        <w:left w:val="none" w:sz="0" w:space="0" w:color="auto"/>
                                        <w:bottom w:val="none" w:sz="0" w:space="0" w:color="auto"/>
                                        <w:right w:val="none" w:sz="0" w:space="0" w:color="auto"/>
                                      </w:divBdr>
                                      <w:divsChild>
                                        <w:div w:id="1709136">
                                          <w:marLeft w:val="0"/>
                                          <w:marRight w:val="0"/>
                                          <w:marTop w:val="0"/>
                                          <w:marBottom w:val="0"/>
                                          <w:divBdr>
                                            <w:top w:val="none" w:sz="0" w:space="0" w:color="auto"/>
                                            <w:left w:val="none" w:sz="0" w:space="0" w:color="auto"/>
                                            <w:bottom w:val="none" w:sz="0" w:space="0" w:color="auto"/>
                                            <w:right w:val="none" w:sz="0" w:space="0" w:color="auto"/>
                                          </w:divBdr>
                                          <w:divsChild>
                                            <w:div w:id="1894191816">
                                              <w:marLeft w:val="0"/>
                                              <w:marRight w:val="0"/>
                                              <w:marTop w:val="0"/>
                                              <w:marBottom w:val="0"/>
                                              <w:divBdr>
                                                <w:top w:val="none" w:sz="0" w:space="0" w:color="auto"/>
                                                <w:left w:val="none" w:sz="0" w:space="0" w:color="auto"/>
                                                <w:bottom w:val="none" w:sz="0" w:space="0" w:color="auto"/>
                                                <w:right w:val="none" w:sz="0" w:space="0" w:color="auto"/>
                                              </w:divBdr>
                                              <w:divsChild>
                                                <w:div w:id="541212876">
                                                  <w:marLeft w:val="0"/>
                                                  <w:marRight w:val="0"/>
                                                  <w:marTop w:val="0"/>
                                                  <w:marBottom w:val="0"/>
                                                  <w:divBdr>
                                                    <w:top w:val="none" w:sz="0" w:space="0" w:color="auto"/>
                                                    <w:left w:val="none" w:sz="0" w:space="0" w:color="auto"/>
                                                    <w:bottom w:val="none" w:sz="0" w:space="0" w:color="auto"/>
                                                    <w:right w:val="none" w:sz="0" w:space="0" w:color="auto"/>
                                                  </w:divBdr>
                                                  <w:divsChild>
                                                    <w:div w:id="118764582">
                                                      <w:marLeft w:val="0"/>
                                                      <w:marRight w:val="0"/>
                                                      <w:marTop w:val="0"/>
                                                      <w:marBottom w:val="0"/>
                                                      <w:divBdr>
                                                        <w:top w:val="none" w:sz="0" w:space="0" w:color="auto"/>
                                                        <w:left w:val="none" w:sz="0" w:space="0" w:color="auto"/>
                                                        <w:bottom w:val="none" w:sz="0" w:space="0" w:color="auto"/>
                                                        <w:right w:val="none" w:sz="0" w:space="0" w:color="auto"/>
                                                      </w:divBdr>
                                                      <w:divsChild>
                                                        <w:div w:id="2027098626">
                                                          <w:marLeft w:val="0"/>
                                                          <w:marRight w:val="0"/>
                                                          <w:marTop w:val="0"/>
                                                          <w:marBottom w:val="0"/>
                                                          <w:divBdr>
                                                            <w:top w:val="none" w:sz="0" w:space="0" w:color="auto"/>
                                                            <w:left w:val="none" w:sz="0" w:space="0" w:color="auto"/>
                                                            <w:bottom w:val="none" w:sz="0" w:space="0" w:color="auto"/>
                                                            <w:right w:val="none" w:sz="0" w:space="0" w:color="auto"/>
                                                          </w:divBdr>
                                                        </w:div>
                                                        <w:div w:id="17985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3989618">
      <w:bodyDiv w:val="1"/>
      <w:marLeft w:val="0"/>
      <w:marRight w:val="0"/>
      <w:marTop w:val="0"/>
      <w:marBottom w:val="0"/>
      <w:divBdr>
        <w:top w:val="none" w:sz="0" w:space="0" w:color="auto"/>
        <w:left w:val="none" w:sz="0" w:space="0" w:color="auto"/>
        <w:bottom w:val="none" w:sz="0" w:space="0" w:color="auto"/>
        <w:right w:val="none" w:sz="0" w:space="0" w:color="auto"/>
      </w:divBdr>
      <w:divsChild>
        <w:div w:id="1324041859">
          <w:marLeft w:val="0"/>
          <w:marRight w:val="0"/>
          <w:marTop w:val="0"/>
          <w:marBottom w:val="0"/>
          <w:divBdr>
            <w:top w:val="none" w:sz="0" w:space="0" w:color="auto"/>
            <w:left w:val="none" w:sz="0" w:space="0" w:color="auto"/>
            <w:bottom w:val="none" w:sz="0" w:space="0" w:color="auto"/>
            <w:right w:val="none" w:sz="0" w:space="0" w:color="auto"/>
          </w:divBdr>
          <w:divsChild>
            <w:div w:id="1584950915">
              <w:marLeft w:val="0"/>
              <w:marRight w:val="0"/>
              <w:marTop w:val="0"/>
              <w:marBottom w:val="0"/>
              <w:divBdr>
                <w:top w:val="none" w:sz="0" w:space="0" w:color="auto"/>
                <w:left w:val="none" w:sz="0" w:space="0" w:color="auto"/>
                <w:bottom w:val="none" w:sz="0" w:space="0" w:color="auto"/>
                <w:right w:val="none" w:sz="0" w:space="0" w:color="auto"/>
              </w:divBdr>
              <w:divsChild>
                <w:div w:id="110898875">
                  <w:marLeft w:val="0"/>
                  <w:marRight w:val="0"/>
                  <w:marTop w:val="0"/>
                  <w:marBottom w:val="0"/>
                  <w:divBdr>
                    <w:top w:val="none" w:sz="0" w:space="0" w:color="auto"/>
                    <w:left w:val="none" w:sz="0" w:space="0" w:color="auto"/>
                    <w:bottom w:val="none" w:sz="0" w:space="0" w:color="auto"/>
                    <w:right w:val="none" w:sz="0" w:space="0" w:color="auto"/>
                  </w:divBdr>
                  <w:divsChild>
                    <w:div w:id="229003453">
                      <w:marLeft w:val="0"/>
                      <w:marRight w:val="0"/>
                      <w:marTop w:val="0"/>
                      <w:marBottom w:val="0"/>
                      <w:divBdr>
                        <w:top w:val="none" w:sz="0" w:space="0" w:color="auto"/>
                        <w:left w:val="none" w:sz="0" w:space="0" w:color="auto"/>
                        <w:bottom w:val="none" w:sz="0" w:space="0" w:color="auto"/>
                        <w:right w:val="none" w:sz="0" w:space="0" w:color="auto"/>
                      </w:divBdr>
                      <w:divsChild>
                        <w:div w:id="349600440">
                          <w:marLeft w:val="0"/>
                          <w:marRight w:val="0"/>
                          <w:marTop w:val="0"/>
                          <w:marBottom w:val="0"/>
                          <w:divBdr>
                            <w:top w:val="none" w:sz="0" w:space="0" w:color="auto"/>
                            <w:left w:val="none" w:sz="0" w:space="0" w:color="auto"/>
                            <w:bottom w:val="none" w:sz="0" w:space="0" w:color="auto"/>
                            <w:right w:val="none" w:sz="0" w:space="0" w:color="auto"/>
                          </w:divBdr>
                          <w:divsChild>
                            <w:div w:id="1001664412">
                              <w:marLeft w:val="0"/>
                              <w:marRight w:val="0"/>
                              <w:marTop w:val="0"/>
                              <w:marBottom w:val="0"/>
                              <w:divBdr>
                                <w:top w:val="none" w:sz="0" w:space="0" w:color="auto"/>
                                <w:left w:val="none" w:sz="0" w:space="0" w:color="auto"/>
                                <w:bottom w:val="none" w:sz="0" w:space="0" w:color="auto"/>
                                <w:right w:val="none" w:sz="0" w:space="0" w:color="auto"/>
                              </w:divBdr>
                              <w:divsChild>
                                <w:div w:id="1158418358">
                                  <w:marLeft w:val="0"/>
                                  <w:marRight w:val="0"/>
                                  <w:marTop w:val="0"/>
                                  <w:marBottom w:val="0"/>
                                  <w:divBdr>
                                    <w:top w:val="none" w:sz="0" w:space="0" w:color="auto"/>
                                    <w:left w:val="none" w:sz="0" w:space="0" w:color="auto"/>
                                    <w:bottom w:val="none" w:sz="0" w:space="0" w:color="auto"/>
                                    <w:right w:val="none" w:sz="0" w:space="0" w:color="auto"/>
                                  </w:divBdr>
                                  <w:divsChild>
                                    <w:div w:id="850755154">
                                      <w:marLeft w:val="0"/>
                                      <w:marRight w:val="0"/>
                                      <w:marTop w:val="0"/>
                                      <w:marBottom w:val="0"/>
                                      <w:divBdr>
                                        <w:top w:val="none" w:sz="0" w:space="0" w:color="auto"/>
                                        <w:left w:val="none" w:sz="0" w:space="0" w:color="auto"/>
                                        <w:bottom w:val="none" w:sz="0" w:space="0" w:color="auto"/>
                                        <w:right w:val="none" w:sz="0" w:space="0" w:color="auto"/>
                                      </w:divBdr>
                                      <w:divsChild>
                                        <w:div w:id="951670294">
                                          <w:marLeft w:val="0"/>
                                          <w:marRight w:val="0"/>
                                          <w:marTop w:val="0"/>
                                          <w:marBottom w:val="495"/>
                                          <w:divBdr>
                                            <w:top w:val="none" w:sz="0" w:space="0" w:color="auto"/>
                                            <w:left w:val="none" w:sz="0" w:space="0" w:color="auto"/>
                                            <w:bottom w:val="none" w:sz="0" w:space="0" w:color="auto"/>
                                            <w:right w:val="none" w:sz="0" w:space="0" w:color="auto"/>
                                          </w:divBdr>
                                          <w:divsChild>
                                            <w:div w:id="6501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457">
      <w:bodyDiv w:val="1"/>
      <w:marLeft w:val="0"/>
      <w:marRight w:val="0"/>
      <w:marTop w:val="0"/>
      <w:marBottom w:val="0"/>
      <w:divBdr>
        <w:top w:val="none" w:sz="0" w:space="0" w:color="auto"/>
        <w:left w:val="none" w:sz="0" w:space="0" w:color="auto"/>
        <w:bottom w:val="none" w:sz="0" w:space="0" w:color="auto"/>
        <w:right w:val="none" w:sz="0" w:space="0" w:color="auto"/>
      </w:divBdr>
    </w:div>
    <w:div w:id="974605392">
      <w:bodyDiv w:val="1"/>
      <w:marLeft w:val="0"/>
      <w:marRight w:val="0"/>
      <w:marTop w:val="0"/>
      <w:marBottom w:val="0"/>
      <w:divBdr>
        <w:top w:val="none" w:sz="0" w:space="0" w:color="auto"/>
        <w:left w:val="none" w:sz="0" w:space="0" w:color="auto"/>
        <w:bottom w:val="none" w:sz="0" w:space="0" w:color="auto"/>
        <w:right w:val="none" w:sz="0" w:space="0" w:color="auto"/>
      </w:divBdr>
    </w:div>
    <w:div w:id="995181395">
      <w:bodyDiv w:val="1"/>
      <w:marLeft w:val="0"/>
      <w:marRight w:val="0"/>
      <w:marTop w:val="0"/>
      <w:marBottom w:val="0"/>
      <w:divBdr>
        <w:top w:val="none" w:sz="0" w:space="0" w:color="auto"/>
        <w:left w:val="none" w:sz="0" w:space="0" w:color="auto"/>
        <w:bottom w:val="none" w:sz="0" w:space="0" w:color="auto"/>
        <w:right w:val="none" w:sz="0" w:space="0" w:color="auto"/>
      </w:divBdr>
    </w:div>
    <w:div w:id="1072200119">
      <w:bodyDiv w:val="1"/>
      <w:marLeft w:val="0"/>
      <w:marRight w:val="0"/>
      <w:marTop w:val="0"/>
      <w:marBottom w:val="0"/>
      <w:divBdr>
        <w:top w:val="none" w:sz="0" w:space="0" w:color="auto"/>
        <w:left w:val="none" w:sz="0" w:space="0" w:color="auto"/>
        <w:bottom w:val="none" w:sz="0" w:space="0" w:color="auto"/>
        <w:right w:val="none" w:sz="0" w:space="0" w:color="auto"/>
      </w:divBdr>
      <w:divsChild>
        <w:div w:id="83496195">
          <w:marLeft w:val="0"/>
          <w:marRight w:val="0"/>
          <w:marTop w:val="0"/>
          <w:marBottom w:val="0"/>
          <w:divBdr>
            <w:top w:val="none" w:sz="0" w:space="0" w:color="auto"/>
            <w:left w:val="none" w:sz="0" w:space="0" w:color="auto"/>
            <w:bottom w:val="none" w:sz="0" w:space="0" w:color="auto"/>
            <w:right w:val="none" w:sz="0" w:space="0" w:color="auto"/>
          </w:divBdr>
          <w:divsChild>
            <w:div w:id="114758334">
              <w:marLeft w:val="0"/>
              <w:marRight w:val="0"/>
              <w:marTop w:val="0"/>
              <w:marBottom w:val="0"/>
              <w:divBdr>
                <w:top w:val="none" w:sz="0" w:space="0" w:color="auto"/>
                <w:left w:val="none" w:sz="0" w:space="0" w:color="auto"/>
                <w:bottom w:val="none" w:sz="0" w:space="0" w:color="auto"/>
                <w:right w:val="none" w:sz="0" w:space="0" w:color="auto"/>
              </w:divBdr>
              <w:divsChild>
                <w:div w:id="11885154">
                  <w:marLeft w:val="0"/>
                  <w:marRight w:val="0"/>
                  <w:marTop w:val="0"/>
                  <w:marBottom w:val="0"/>
                  <w:divBdr>
                    <w:top w:val="none" w:sz="0" w:space="0" w:color="auto"/>
                    <w:left w:val="none" w:sz="0" w:space="0" w:color="auto"/>
                    <w:bottom w:val="none" w:sz="0" w:space="0" w:color="auto"/>
                    <w:right w:val="none" w:sz="0" w:space="0" w:color="auto"/>
                  </w:divBdr>
                  <w:divsChild>
                    <w:div w:id="1652515370">
                      <w:marLeft w:val="0"/>
                      <w:marRight w:val="0"/>
                      <w:marTop w:val="0"/>
                      <w:marBottom w:val="0"/>
                      <w:divBdr>
                        <w:top w:val="none" w:sz="0" w:space="0" w:color="auto"/>
                        <w:left w:val="none" w:sz="0" w:space="0" w:color="auto"/>
                        <w:bottom w:val="none" w:sz="0" w:space="0" w:color="auto"/>
                        <w:right w:val="none" w:sz="0" w:space="0" w:color="auto"/>
                      </w:divBdr>
                      <w:divsChild>
                        <w:div w:id="571933929">
                          <w:marLeft w:val="0"/>
                          <w:marRight w:val="0"/>
                          <w:marTop w:val="0"/>
                          <w:marBottom w:val="0"/>
                          <w:divBdr>
                            <w:top w:val="none" w:sz="0" w:space="0" w:color="auto"/>
                            <w:left w:val="none" w:sz="0" w:space="0" w:color="auto"/>
                            <w:bottom w:val="none" w:sz="0" w:space="0" w:color="auto"/>
                            <w:right w:val="none" w:sz="0" w:space="0" w:color="auto"/>
                          </w:divBdr>
                          <w:divsChild>
                            <w:div w:id="984436816">
                              <w:marLeft w:val="0"/>
                              <w:marRight w:val="0"/>
                              <w:marTop w:val="0"/>
                              <w:marBottom w:val="0"/>
                              <w:divBdr>
                                <w:top w:val="none" w:sz="0" w:space="0" w:color="auto"/>
                                <w:left w:val="none" w:sz="0" w:space="0" w:color="auto"/>
                                <w:bottom w:val="none" w:sz="0" w:space="0" w:color="auto"/>
                                <w:right w:val="none" w:sz="0" w:space="0" w:color="auto"/>
                              </w:divBdr>
                              <w:divsChild>
                                <w:div w:id="4473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580724">
      <w:bodyDiv w:val="1"/>
      <w:marLeft w:val="0"/>
      <w:marRight w:val="0"/>
      <w:marTop w:val="0"/>
      <w:marBottom w:val="0"/>
      <w:divBdr>
        <w:top w:val="none" w:sz="0" w:space="0" w:color="auto"/>
        <w:left w:val="none" w:sz="0" w:space="0" w:color="auto"/>
        <w:bottom w:val="none" w:sz="0" w:space="0" w:color="auto"/>
        <w:right w:val="none" w:sz="0" w:space="0" w:color="auto"/>
      </w:divBdr>
    </w:div>
    <w:div w:id="1131437636">
      <w:bodyDiv w:val="1"/>
      <w:marLeft w:val="0"/>
      <w:marRight w:val="0"/>
      <w:marTop w:val="0"/>
      <w:marBottom w:val="0"/>
      <w:divBdr>
        <w:top w:val="none" w:sz="0" w:space="0" w:color="auto"/>
        <w:left w:val="none" w:sz="0" w:space="0" w:color="auto"/>
        <w:bottom w:val="none" w:sz="0" w:space="0" w:color="auto"/>
        <w:right w:val="none" w:sz="0" w:space="0" w:color="auto"/>
      </w:divBdr>
      <w:divsChild>
        <w:div w:id="67920397">
          <w:marLeft w:val="0"/>
          <w:marRight w:val="0"/>
          <w:marTop w:val="0"/>
          <w:marBottom w:val="0"/>
          <w:divBdr>
            <w:top w:val="none" w:sz="0" w:space="0" w:color="auto"/>
            <w:left w:val="none" w:sz="0" w:space="0" w:color="auto"/>
            <w:bottom w:val="none" w:sz="0" w:space="0" w:color="auto"/>
            <w:right w:val="none" w:sz="0" w:space="0" w:color="auto"/>
          </w:divBdr>
          <w:divsChild>
            <w:div w:id="1027095313">
              <w:marLeft w:val="0"/>
              <w:marRight w:val="0"/>
              <w:marTop w:val="0"/>
              <w:marBottom w:val="0"/>
              <w:divBdr>
                <w:top w:val="none" w:sz="0" w:space="0" w:color="auto"/>
                <w:left w:val="none" w:sz="0" w:space="0" w:color="auto"/>
                <w:bottom w:val="none" w:sz="0" w:space="0" w:color="auto"/>
                <w:right w:val="none" w:sz="0" w:space="0" w:color="auto"/>
              </w:divBdr>
              <w:divsChild>
                <w:div w:id="1561600734">
                  <w:marLeft w:val="0"/>
                  <w:marRight w:val="0"/>
                  <w:marTop w:val="0"/>
                  <w:marBottom w:val="0"/>
                  <w:divBdr>
                    <w:top w:val="none" w:sz="0" w:space="0" w:color="auto"/>
                    <w:left w:val="none" w:sz="0" w:space="0" w:color="auto"/>
                    <w:bottom w:val="none" w:sz="0" w:space="0" w:color="auto"/>
                    <w:right w:val="none" w:sz="0" w:space="0" w:color="auto"/>
                  </w:divBdr>
                  <w:divsChild>
                    <w:div w:id="280692962">
                      <w:marLeft w:val="0"/>
                      <w:marRight w:val="0"/>
                      <w:marTop w:val="0"/>
                      <w:marBottom w:val="0"/>
                      <w:divBdr>
                        <w:top w:val="none" w:sz="0" w:space="0" w:color="auto"/>
                        <w:left w:val="none" w:sz="0" w:space="0" w:color="auto"/>
                        <w:bottom w:val="none" w:sz="0" w:space="0" w:color="auto"/>
                        <w:right w:val="none" w:sz="0" w:space="0" w:color="auto"/>
                      </w:divBdr>
                      <w:divsChild>
                        <w:div w:id="1488550487">
                          <w:marLeft w:val="0"/>
                          <w:marRight w:val="0"/>
                          <w:marTop w:val="0"/>
                          <w:marBottom w:val="0"/>
                          <w:divBdr>
                            <w:top w:val="none" w:sz="0" w:space="0" w:color="auto"/>
                            <w:left w:val="none" w:sz="0" w:space="0" w:color="auto"/>
                            <w:bottom w:val="none" w:sz="0" w:space="0" w:color="auto"/>
                            <w:right w:val="none" w:sz="0" w:space="0" w:color="auto"/>
                          </w:divBdr>
                          <w:divsChild>
                            <w:div w:id="612714373">
                              <w:marLeft w:val="0"/>
                              <w:marRight w:val="0"/>
                              <w:marTop w:val="0"/>
                              <w:marBottom w:val="0"/>
                              <w:divBdr>
                                <w:top w:val="none" w:sz="0" w:space="0" w:color="auto"/>
                                <w:left w:val="none" w:sz="0" w:space="0" w:color="auto"/>
                                <w:bottom w:val="none" w:sz="0" w:space="0" w:color="auto"/>
                                <w:right w:val="none" w:sz="0" w:space="0" w:color="auto"/>
                              </w:divBdr>
                              <w:divsChild>
                                <w:div w:id="18344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401272">
      <w:bodyDiv w:val="1"/>
      <w:marLeft w:val="0"/>
      <w:marRight w:val="0"/>
      <w:marTop w:val="0"/>
      <w:marBottom w:val="0"/>
      <w:divBdr>
        <w:top w:val="none" w:sz="0" w:space="0" w:color="auto"/>
        <w:left w:val="none" w:sz="0" w:space="0" w:color="auto"/>
        <w:bottom w:val="none" w:sz="0" w:space="0" w:color="auto"/>
        <w:right w:val="none" w:sz="0" w:space="0" w:color="auto"/>
      </w:divBdr>
      <w:divsChild>
        <w:div w:id="1124888769">
          <w:marLeft w:val="0"/>
          <w:marRight w:val="0"/>
          <w:marTop w:val="0"/>
          <w:marBottom w:val="0"/>
          <w:divBdr>
            <w:top w:val="none" w:sz="0" w:space="0" w:color="auto"/>
            <w:left w:val="none" w:sz="0" w:space="0" w:color="auto"/>
            <w:bottom w:val="none" w:sz="0" w:space="0" w:color="auto"/>
            <w:right w:val="none" w:sz="0" w:space="0" w:color="auto"/>
          </w:divBdr>
          <w:divsChild>
            <w:div w:id="1820610584">
              <w:marLeft w:val="0"/>
              <w:marRight w:val="0"/>
              <w:marTop w:val="100"/>
              <w:marBottom w:val="100"/>
              <w:divBdr>
                <w:top w:val="none" w:sz="0" w:space="0" w:color="auto"/>
                <w:left w:val="none" w:sz="0" w:space="0" w:color="auto"/>
                <w:bottom w:val="none" w:sz="0" w:space="0" w:color="auto"/>
                <w:right w:val="none" w:sz="0" w:space="0" w:color="auto"/>
              </w:divBdr>
              <w:divsChild>
                <w:div w:id="1452700056">
                  <w:marLeft w:val="0"/>
                  <w:marRight w:val="0"/>
                  <w:marTop w:val="0"/>
                  <w:marBottom w:val="0"/>
                  <w:divBdr>
                    <w:top w:val="none" w:sz="0" w:space="0" w:color="auto"/>
                    <w:left w:val="none" w:sz="0" w:space="0" w:color="auto"/>
                    <w:bottom w:val="none" w:sz="0" w:space="0" w:color="auto"/>
                    <w:right w:val="none" w:sz="0" w:space="0" w:color="auto"/>
                  </w:divBdr>
                  <w:divsChild>
                    <w:div w:id="1896237891">
                      <w:marLeft w:val="0"/>
                      <w:marRight w:val="0"/>
                      <w:marTop w:val="0"/>
                      <w:marBottom w:val="0"/>
                      <w:divBdr>
                        <w:top w:val="none" w:sz="0" w:space="0" w:color="auto"/>
                        <w:left w:val="none" w:sz="0" w:space="0" w:color="auto"/>
                        <w:bottom w:val="none" w:sz="0" w:space="0" w:color="auto"/>
                        <w:right w:val="none" w:sz="0" w:space="0" w:color="auto"/>
                      </w:divBdr>
                      <w:divsChild>
                        <w:div w:id="13706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759364">
      <w:bodyDiv w:val="1"/>
      <w:marLeft w:val="0"/>
      <w:marRight w:val="0"/>
      <w:marTop w:val="0"/>
      <w:marBottom w:val="0"/>
      <w:divBdr>
        <w:top w:val="none" w:sz="0" w:space="0" w:color="auto"/>
        <w:left w:val="none" w:sz="0" w:space="0" w:color="auto"/>
        <w:bottom w:val="none" w:sz="0" w:space="0" w:color="auto"/>
        <w:right w:val="none" w:sz="0" w:space="0" w:color="auto"/>
      </w:divBdr>
      <w:divsChild>
        <w:div w:id="1382901993">
          <w:marLeft w:val="0"/>
          <w:marRight w:val="0"/>
          <w:marTop w:val="0"/>
          <w:marBottom w:val="0"/>
          <w:divBdr>
            <w:top w:val="none" w:sz="0" w:space="0" w:color="auto"/>
            <w:left w:val="none" w:sz="0" w:space="0" w:color="auto"/>
            <w:bottom w:val="none" w:sz="0" w:space="0" w:color="auto"/>
            <w:right w:val="none" w:sz="0" w:space="0" w:color="auto"/>
          </w:divBdr>
          <w:divsChild>
            <w:div w:id="870070658">
              <w:marLeft w:val="0"/>
              <w:marRight w:val="0"/>
              <w:marTop w:val="0"/>
              <w:marBottom w:val="0"/>
              <w:divBdr>
                <w:top w:val="none" w:sz="0" w:space="0" w:color="auto"/>
                <w:left w:val="none" w:sz="0" w:space="0" w:color="auto"/>
                <w:bottom w:val="none" w:sz="0" w:space="0" w:color="auto"/>
                <w:right w:val="none" w:sz="0" w:space="0" w:color="auto"/>
              </w:divBdr>
              <w:divsChild>
                <w:div w:id="1271009519">
                  <w:marLeft w:val="0"/>
                  <w:marRight w:val="0"/>
                  <w:marTop w:val="0"/>
                  <w:marBottom w:val="0"/>
                  <w:divBdr>
                    <w:top w:val="none" w:sz="0" w:space="0" w:color="auto"/>
                    <w:left w:val="none" w:sz="0" w:space="0" w:color="auto"/>
                    <w:bottom w:val="none" w:sz="0" w:space="0" w:color="auto"/>
                    <w:right w:val="none" w:sz="0" w:space="0" w:color="auto"/>
                  </w:divBdr>
                  <w:divsChild>
                    <w:div w:id="1311400879">
                      <w:marLeft w:val="0"/>
                      <w:marRight w:val="0"/>
                      <w:marTop w:val="0"/>
                      <w:marBottom w:val="0"/>
                      <w:divBdr>
                        <w:top w:val="none" w:sz="0" w:space="0" w:color="auto"/>
                        <w:left w:val="none" w:sz="0" w:space="0" w:color="auto"/>
                        <w:bottom w:val="none" w:sz="0" w:space="0" w:color="auto"/>
                        <w:right w:val="none" w:sz="0" w:space="0" w:color="auto"/>
                      </w:divBdr>
                      <w:divsChild>
                        <w:div w:id="547490949">
                          <w:marLeft w:val="0"/>
                          <w:marRight w:val="0"/>
                          <w:marTop w:val="0"/>
                          <w:marBottom w:val="0"/>
                          <w:divBdr>
                            <w:top w:val="none" w:sz="0" w:space="0" w:color="auto"/>
                            <w:left w:val="none" w:sz="0" w:space="0" w:color="auto"/>
                            <w:bottom w:val="none" w:sz="0" w:space="0" w:color="auto"/>
                            <w:right w:val="none" w:sz="0" w:space="0" w:color="auto"/>
                          </w:divBdr>
                          <w:divsChild>
                            <w:div w:id="674501497">
                              <w:marLeft w:val="0"/>
                              <w:marRight w:val="0"/>
                              <w:marTop w:val="0"/>
                              <w:marBottom w:val="0"/>
                              <w:divBdr>
                                <w:top w:val="none" w:sz="0" w:space="0" w:color="auto"/>
                                <w:left w:val="none" w:sz="0" w:space="0" w:color="auto"/>
                                <w:bottom w:val="none" w:sz="0" w:space="0" w:color="auto"/>
                                <w:right w:val="none" w:sz="0" w:space="0" w:color="auto"/>
                              </w:divBdr>
                              <w:divsChild>
                                <w:div w:id="1619288222">
                                  <w:marLeft w:val="0"/>
                                  <w:marRight w:val="0"/>
                                  <w:marTop w:val="0"/>
                                  <w:marBottom w:val="0"/>
                                  <w:divBdr>
                                    <w:top w:val="none" w:sz="0" w:space="0" w:color="auto"/>
                                    <w:left w:val="none" w:sz="0" w:space="0" w:color="auto"/>
                                    <w:bottom w:val="none" w:sz="0" w:space="0" w:color="auto"/>
                                    <w:right w:val="none" w:sz="0" w:space="0" w:color="auto"/>
                                  </w:divBdr>
                                  <w:divsChild>
                                    <w:div w:id="1560434316">
                                      <w:marLeft w:val="0"/>
                                      <w:marRight w:val="0"/>
                                      <w:marTop w:val="0"/>
                                      <w:marBottom w:val="0"/>
                                      <w:divBdr>
                                        <w:top w:val="none" w:sz="0" w:space="0" w:color="auto"/>
                                        <w:left w:val="none" w:sz="0" w:space="0" w:color="auto"/>
                                        <w:bottom w:val="none" w:sz="0" w:space="0" w:color="auto"/>
                                        <w:right w:val="none" w:sz="0" w:space="0" w:color="auto"/>
                                      </w:divBdr>
                                      <w:divsChild>
                                        <w:div w:id="508956095">
                                          <w:marLeft w:val="0"/>
                                          <w:marRight w:val="0"/>
                                          <w:marTop w:val="0"/>
                                          <w:marBottom w:val="495"/>
                                          <w:divBdr>
                                            <w:top w:val="none" w:sz="0" w:space="0" w:color="auto"/>
                                            <w:left w:val="none" w:sz="0" w:space="0" w:color="auto"/>
                                            <w:bottom w:val="none" w:sz="0" w:space="0" w:color="auto"/>
                                            <w:right w:val="none" w:sz="0" w:space="0" w:color="auto"/>
                                          </w:divBdr>
                                          <w:divsChild>
                                            <w:div w:id="7312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747815">
      <w:bodyDiv w:val="1"/>
      <w:marLeft w:val="0"/>
      <w:marRight w:val="0"/>
      <w:marTop w:val="0"/>
      <w:marBottom w:val="0"/>
      <w:divBdr>
        <w:top w:val="none" w:sz="0" w:space="0" w:color="auto"/>
        <w:left w:val="none" w:sz="0" w:space="0" w:color="auto"/>
        <w:bottom w:val="none" w:sz="0" w:space="0" w:color="auto"/>
        <w:right w:val="none" w:sz="0" w:space="0" w:color="auto"/>
      </w:divBdr>
      <w:divsChild>
        <w:div w:id="1172601940">
          <w:marLeft w:val="0"/>
          <w:marRight w:val="0"/>
          <w:marTop w:val="0"/>
          <w:marBottom w:val="0"/>
          <w:divBdr>
            <w:top w:val="none" w:sz="0" w:space="0" w:color="auto"/>
            <w:left w:val="none" w:sz="0" w:space="0" w:color="auto"/>
            <w:bottom w:val="none" w:sz="0" w:space="0" w:color="auto"/>
            <w:right w:val="none" w:sz="0" w:space="0" w:color="auto"/>
          </w:divBdr>
          <w:divsChild>
            <w:div w:id="1707758386">
              <w:marLeft w:val="0"/>
              <w:marRight w:val="0"/>
              <w:marTop w:val="0"/>
              <w:marBottom w:val="0"/>
              <w:divBdr>
                <w:top w:val="none" w:sz="0" w:space="0" w:color="auto"/>
                <w:left w:val="none" w:sz="0" w:space="0" w:color="auto"/>
                <w:bottom w:val="none" w:sz="0" w:space="0" w:color="auto"/>
                <w:right w:val="none" w:sz="0" w:space="0" w:color="auto"/>
              </w:divBdr>
              <w:divsChild>
                <w:div w:id="308246576">
                  <w:marLeft w:val="0"/>
                  <w:marRight w:val="0"/>
                  <w:marTop w:val="0"/>
                  <w:marBottom w:val="0"/>
                  <w:divBdr>
                    <w:top w:val="none" w:sz="0" w:space="0" w:color="auto"/>
                    <w:left w:val="none" w:sz="0" w:space="0" w:color="auto"/>
                    <w:bottom w:val="none" w:sz="0" w:space="0" w:color="auto"/>
                    <w:right w:val="none" w:sz="0" w:space="0" w:color="auto"/>
                  </w:divBdr>
                  <w:divsChild>
                    <w:div w:id="2116559117">
                      <w:marLeft w:val="0"/>
                      <w:marRight w:val="0"/>
                      <w:marTop w:val="0"/>
                      <w:marBottom w:val="0"/>
                      <w:divBdr>
                        <w:top w:val="none" w:sz="0" w:space="0" w:color="auto"/>
                        <w:left w:val="none" w:sz="0" w:space="0" w:color="auto"/>
                        <w:bottom w:val="none" w:sz="0" w:space="0" w:color="auto"/>
                        <w:right w:val="none" w:sz="0" w:space="0" w:color="auto"/>
                      </w:divBdr>
                      <w:divsChild>
                        <w:div w:id="1366323424">
                          <w:marLeft w:val="0"/>
                          <w:marRight w:val="0"/>
                          <w:marTop w:val="0"/>
                          <w:marBottom w:val="0"/>
                          <w:divBdr>
                            <w:top w:val="none" w:sz="0" w:space="0" w:color="auto"/>
                            <w:left w:val="none" w:sz="0" w:space="0" w:color="auto"/>
                            <w:bottom w:val="none" w:sz="0" w:space="0" w:color="auto"/>
                            <w:right w:val="none" w:sz="0" w:space="0" w:color="auto"/>
                          </w:divBdr>
                          <w:divsChild>
                            <w:div w:id="833684746">
                              <w:marLeft w:val="0"/>
                              <w:marRight w:val="0"/>
                              <w:marTop w:val="0"/>
                              <w:marBottom w:val="0"/>
                              <w:divBdr>
                                <w:top w:val="none" w:sz="0" w:space="0" w:color="auto"/>
                                <w:left w:val="none" w:sz="0" w:space="0" w:color="auto"/>
                                <w:bottom w:val="none" w:sz="0" w:space="0" w:color="auto"/>
                                <w:right w:val="none" w:sz="0" w:space="0" w:color="auto"/>
                              </w:divBdr>
                              <w:divsChild>
                                <w:div w:id="1892690575">
                                  <w:marLeft w:val="0"/>
                                  <w:marRight w:val="0"/>
                                  <w:marTop w:val="0"/>
                                  <w:marBottom w:val="0"/>
                                  <w:divBdr>
                                    <w:top w:val="none" w:sz="0" w:space="0" w:color="auto"/>
                                    <w:left w:val="none" w:sz="0" w:space="0" w:color="auto"/>
                                    <w:bottom w:val="none" w:sz="0" w:space="0" w:color="auto"/>
                                    <w:right w:val="none" w:sz="0" w:space="0" w:color="auto"/>
                                  </w:divBdr>
                                  <w:divsChild>
                                    <w:div w:id="769930076">
                                      <w:marLeft w:val="0"/>
                                      <w:marRight w:val="0"/>
                                      <w:marTop w:val="0"/>
                                      <w:marBottom w:val="0"/>
                                      <w:divBdr>
                                        <w:top w:val="none" w:sz="0" w:space="0" w:color="auto"/>
                                        <w:left w:val="none" w:sz="0" w:space="0" w:color="auto"/>
                                        <w:bottom w:val="none" w:sz="0" w:space="0" w:color="auto"/>
                                        <w:right w:val="none" w:sz="0" w:space="0" w:color="auto"/>
                                      </w:divBdr>
                                      <w:divsChild>
                                        <w:div w:id="211619382">
                                          <w:marLeft w:val="0"/>
                                          <w:marRight w:val="0"/>
                                          <w:marTop w:val="0"/>
                                          <w:marBottom w:val="0"/>
                                          <w:divBdr>
                                            <w:top w:val="none" w:sz="0" w:space="0" w:color="auto"/>
                                            <w:left w:val="none" w:sz="0" w:space="0" w:color="auto"/>
                                            <w:bottom w:val="none" w:sz="0" w:space="0" w:color="auto"/>
                                            <w:right w:val="none" w:sz="0" w:space="0" w:color="auto"/>
                                          </w:divBdr>
                                          <w:divsChild>
                                            <w:div w:id="2113086914">
                                              <w:marLeft w:val="0"/>
                                              <w:marRight w:val="0"/>
                                              <w:marTop w:val="0"/>
                                              <w:marBottom w:val="0"/>
                                              <w:divBdr>
                                                <w:top w:val="none" w:sz="0" w:space="0" w:color="auto"/>
                                                <w:left w:val="none" w:sz="0" w:space="0" w:color="auto"/>
                                                <w:bottom w:val="none" w:sz="0" w:space="0" w:color="auto"/>
                                                <w:right w:val="none" w:sz="0" w:space="0" w:color="auto"/>
                                              </w:divBdr>
                                              <w:divsChild>
                                                <w:div w:id="2826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5758">
      <w:bodyDiv w:val="1"/>
      <w:marLeft w:val="0"/>
      <w:marRight w:val="0"/>
      <w:marTop w:val="0"/>
      <w:marBottom w:val="0"/>
      <w:divBdr>
        <w:top w:val="none" w:sz="0" w:space="0" w:color="auto"/>
        <w:left w:val="none" w:sz="0" w:space="0" w:color="auto"/>
        <w:bottom w:val="none" w:sz="0" w:space="0" w:color="auto"/>
        <w:right w:val="none" w:sz="0" w:space="0" w:color="auto"/>
      </w:divBdr>
      <w:divsChild>
        <w:div w:id="1033388139">
          <w:marLeft w:val="0"/>
          <w:marRight w:val="0"/>
          <w:marTop w:val="0"/>
          <w:marBottom w:val="0"/>
          <w:divBdr>
            <w:top w:val="none" w:sz="0" w:space="0" w:color="auto"/>
            <w:left w:val="none" w:sz="0" w:space="0" w:color="auto"/>
            <w:bottom w:val="none" w:sz="0" w:space="0" w:color="auto"/>
            <w:right w:val="none" w:sz="0" w:space="0" w:color="auto"/>
          </w:divBdr>
          <w:divsChild>
            <w:div w:id="627735245">
              <w:marLeft w:val="0"/>
              <w:marRight w:val="0"/>
              <w:marTop w:val="0"/>
              <w:marBottom w:val="0"/>
              <w:divBdr>
                <w:top w:val="none" w:sz="0" w:space="0" w:color="auto"/>
                <w:left w:val="none" w:sz="0" w:space="0" w:color="auto"/>
                <w:bottom w:val="none" w:sz="0" w:space="0" w:color="auto"/>
                <w:right w:val="none" w:sz="0" w:space="0" w:color="auto"/>
              </w:divBdr>
              <w:divsChild>
                <w:div w:id="1502043360">
                  <w:marLeft w:val="0"/>
                  <w:marRight w:val="0"/>
                  <w:marTop w:val="0"/>
                  <w:marBottom w:val="0"/>
                  <w:divBdr>
                    <w:top w:val="none" w:sz="0" w:space="0" w:color="auto"/>
                    <w:left w:val="none" w:sz="0" w:space="0" w:color="auto"/>
                    <w:bottom w:val="none" w:sz="0" w:space="0" w:color="auto"/>
                    <w:right w:val="none" w:sz="0" w:space="0" w:color="auto"/>
                  </w:divBdr>
                  <w:divsChild>
                    <w:div w:id="1493450872">
                      <w:marLeft w:val="0"/>
                      <w:marRight w:val="0"/>
                      <w:marTop w:val="0"/>
                      <w:marBottom w:val="0"/>
                      <w:divBdr>
                        <w:top w:val="none" w:sz="0" w:space="0" w:color="auto"/>
                        <w:left w:val="none" w:sz="0" w:space="0" w:color="auto"/>
                        <w:bottom w:val="none" w:sz="0" w:space="0" w:color="auto"/>
                        <w:right w:val="none" w:sz="0" w:space="0" w:color="auto"/>
                      </w:divBdr>
                      <w:divsChild>
                        <w:div w:id="877396137">
                          <w:marLeft w:val="0"/>
                          <w:marRight w:val="0"/>
                          <w:marTop w:val="0"/>
                          <w:marBottom w:val="0"/>
                          <w:divBdr>
                            <w:top w:val="none" w:sz="0" w:space="0" w:color="auto"/>
                            <w:left w:val="none" w:sz="0" w:space="0" w:color="auto"/>
                            <w:bottom w:val="none" w:sz="0" w:space="0" w:color="auto"/>
                            <w:right w:val="none" w:sz="0" w:space="0" w:color="auto"/>
                          </w:divBdr>
                          <w:divsChild>
                            <w:div w:id="349650483">
                              <w:marLeft w:val="0"/>
                              <w:marRight w:val="0"/>
                              <w:marTop w:val="0"/>
                              <w:marBottom w:val="0"/>
                              <w:divBdr>
                                <w:top w:val="none" w:sz="0" w:space="0" w:color="auto"/>
                                <w:left w:val="none" w:sz="0" w:space="0" w:color="auto"/>
                                <w:bottom w:val="none" w:sz="0" w:space="0" w:color="auto"/>
                                <w:right w:val="none" w:sz="0" w:space="0" w:color="auto"/>
                              </w:divBdr>
                              <w:divsChild>
                                <w:div w:id="1876427313">
                                  <w:marLeft w:val="0"/>
                                  <w:marRight w:val="0"/>
                                  <w:marTop w:val="0"/>
                                  <w:marBottom w:val="0"/>
                                  <w:divBdr>
                                    <w:top w:val="none" w:sz="0" w:space="0" w:color="auto"/>
                                    <w:left w:val="none" w:sz="0" w:space="0" w:color="auto"/>
                                    <w:bottom w:val="none" w:sz="0" w:space="0" w:color="auto"/>
                                    <w:right w:val="none" w:sz="0" w:space="0" w:color="auto"/>
                                  </w:divBdr>
                                  <w:divsChild>
                                    <w:div w:id="1600026248">
                                      <w:marLeft w:val="0"/>
                                      <w:marRight w:val="0"/>
                                      <w:marTop w:val="0"/>
                                      <w:marBottom w:val="0"/>
                                      <w:divBdr>
                                        <w:top w:val="none" w:sz="0" w:space="0" w:color="auto"/>
                                        <w:left w:val="none" w:sz="0" w:space="0" w:color="auto"/>
                                        <w:bottom w:val="none" w:sz="0" w:space="0" w:color="auto"/>
                                        <w:right w:val="none" w:sz="0" w:space="0" w:color="auto"/>
                                      </w:divBdr>
                                      <w:divsChild>
                                        <w:div w:id="1460877268">
                                          <w:marLeft w:val="0"/>
                                          <w:marRight w:val="0"/>
                                          <w:marTop w:val="0"/>
                                          <w:marBottom w:val="495"/>
                                          <w:divBdr>
                                            <w:top w:val="none" w:sz="0" w:space="0" w:color="auto"/>
                                            <w:left w:val="none" w:sz="0" w:space="0" w:color="auto"/>
                                            <w:bottom w:val="none" w:sz="0" w:space="0" w:color="auto"/>
                                            <w:right w:val="none" w:sz="0" w:space="0" w:color="auto"/>
                                          </w:divBdr>
                                          <w:divsChild>
                                            <w:div w:id="4079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753461">
      <w:bodyDiv w:val="1"/>
      <w:marLeft w:val="0"/>
      <w:marRight w:val="0"/>
      <w:marTop w:val="0"/>
      <w:marBottom w:val="0"/>
      <w:divBdr>
        <w:top w:val="none" w:sz="0" w:space="0" w:color="auto"/>
        <w:left w:val="none" w:sz="0" w:space="0" w:color="auto"/>
        <w:bottom w:val="none" w:sz="0" w:space="0" w:color="auto"/>
        <w:right w:val="none" w:sz="0" w:space="0" w:color="auto"/>
      </w:divBdr>
      <w:divsChild>
        <w:div w:id="2088265731">
          <w:marLeft w:val="0"/>
          <w:marRight w:val="0"/>
          <w:marTop w:val="0"/>
          <w:marBottom w:val="0"/>
          <w:divBdr>
            <w:top w:val="none" w:sz="0" w:space="0" w:color="auto"/>
            <w:left w:val="none" w:sz="0" w:space="0" w:color="auto"/>
            <w:bottom w:val="none" w:sz="0" w:space="0" w:color="auto"/>
            <w:right w:val="none" w:sz="0" w:space="0" w:color="auto"/>
          </w:divBdr>
          <w:divsChild>
            <w:div w:id="1224944409">
              <w:marLeft w:val="0"/>
              <w:marRight w:val="0"/>
              <w:marTop w:val="0"/>
              <w:marBottom w:val="0"/>
              <w:divBdr>
                <w:top w:val="none" w:sz="0" w:space="0" w:color="auto"/>
                <w:left w:val="none" w:sz="0" w:space="0" w:color="auto"/>
                <w:bottom w:val="none" w:sz="0" w:space="0" w:color="auto"/>
                <w:right w:val="none" w:sz="0" w:space="0" w:color="auto"/>
              </w:divBdr>
              <w:divsChild>
                <w:div w:id="620570275">
                  <w:marLeft w:val="0"/>
                  <w:marRight w:val="0"/>
                  <w:marTop w:val="0"/>
                  <w:marBottom w:val="0"/>
                  <w:divBdr>
                    <w:top w:val="none" w:sz="0" w:space="0" w:color="auto"/>
                    <w:left w:val="none" w:sz="0" w:space="0" w:color="auto"/>
                    <w:bottom w:val="none" w:sz="0" w:space="0" w:color="auto"/>
                    <w:right w:val="none" w:sz="0" w:space="0" w:color="auto"/>
                  </w:divBdr>
                  <w:divsChild>
                    <w:div w:id="1951811423">
                      <w:marLeft w:val="0"/>
                      <w:marRight w:val="0"/>
                      <w:marTop w:val="0"/>
                      <w:marBottom w:val="0"/>
                      <w:divBdr>
                        <w:top w:val="none" w:sz="0" w:space="0" w:color="auto"/>
                        <w:left w:val="none" w:sz="0" w:space="0" w:color="auto"/>
                        <w:bottom w:val="none" w:sz="0" w:space="0" w:color="auto"/>
                        <w:right w:val="none" w:sz="0" w:space="0" w:color="auto"/>
                      </w:divBdr>
                      <w:divsChild>
                        <w:div w:id="1534346685">
                          <w:marLeft w:val="0"/>
                          <w:marRight w:val="0"/>
                          <w:marTop w:val="0"/>
                          <w:marBottom w:val="0"/>
                          <w:divBdr>
                            <w:top w:val="none" w:sz="0" w:space="0" w:color="auto"/>
                            <w:left w:val="none" w:sz="0" w:space="0" w:color="auto"/>
                            <w:bottom w:val="none" w:sz="0" w:space="0" w:color="auto"/>
                            <w:right w:val="none" w:sz="0" w:space="0" w:color="auto"/>
                          </w:divBdr>
                          <w:divsChild>
                            <w:div w:id="636422013">
                              <w:marLeft w:val="0"/>
                              <w:marRight w:val="0"/>
                              <w:marTop w:val="0"/>
                              <w:marBottom w:val="0"/>
                              <w:divBdr>
                                <w:top w:val="none" w:sz="0" w:space="0" w:color="auto"/>
                                <w:left w:val="none" w:sz="0" w:space="0" w:color="auto"/>
                                <w:bottom w:val="none" w:sz="0" w:space="0" w:color="auto"/>
                                <w:right w:val="none" w:sz="0" w:space="0" w:color="auto"/>
                              </w:divBdr>
                              <w:divsChild>
                                <w:div w:id="222763438">
                                  <w:marLeft w:val="0"/>
                                  <w:marRight w:val="0"/>
                                  <w:marTop w:val="0"/>
                                  <w:marBottom w:val="0"/>
                                  <w:divBdr>
                                    <w:top w:val="none" w:sz="0" w:space="0" w:color="auto"/>
                                    <w:left w:val="none" w:sz="0" w:space="0" w:color="auto"/>
                                    <w:bottom w:val="none" w:sz="0" w:space="0" w:color="auto"/>
                                    <w:right w:val="none" w:sz="0" w:space="0" w:color="auto"/>
                                  </w:divBdr>
                                  <w:divsChild>
                                    <w:div w:id="66610987">
                                      <w:marLeft w:val="0"/>
                                      <w:marRight w:val="0"/>
                                      <w:marTop w:val="0"/>
                                      <w:marBottom w:val="0"/>
                                      <w:divBdr>
                                        <w:top w:val="none" w:sz="0" w:space="0" w:color="auto"/>
                                        <w:left w:val="none" w:sz="0" w:space="0" w:color="auto"/>
                                        <w:bottom w:val="none" w:sz="0" w:space="0" w:color="auto"/>
                                        <w:right w:val="none" w:sz="0" w:space="0" w:color="auto"/>
                                      </w:divBdr>
                                      <w:divsChild>
                                        <w:div w:id="772945310">
                                          <w:marLeft w:val="0"/>
                                          <w:marRight w:val="0"/>
                                          <w:marTop w:val="0"/>
                                          <w:marBottom w:val="495"/>
                                          <w:divBdr>
                                            <w:top w:val="none" w:sz="0" w:space="0" w:color="auto"/>
                                            <w:left w:val="none" w:sz="0" w:space="0" w:color="auto"/>
                                            <w:bottom w:val="none" w:sz="0" w:space="0" w:color="auto"/>
                                            <w:right w:val="none" w:sz="0" w:space="0" w:color="auto"/>
                                          </w:divBdr>
                                          <w:divsChild>
                                            <w:div w:id="123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603777">
      <w:bodyDiv w:val="1"/>
      <w:marLeft w:val="0"/>
      <w:marRight w:val="0"/>
      <w:marTop w:val="0"/>
      <w:marBottom w:val="0"/>
      <w:divBdr>
        <w:top w:val="none" w:sz="0" w:space="0" w:color="auto"/>
        <w:left w:val="none" w:sz="0" w:space="0" w:color="auto"/>
        <w:bottom w:val="none" w:sz="0" w:space="0" w:color="auto"/>
        <w:right w:val="none" w:sz="0" w:space="0" w:color="auto"/>
      </w:divBdr>
    </w:div>
    <w:div w:id="1885633540">
      <w:bodyDiv w:val="1"/>
      <w:marLeft w:val="0"/>
      <w:marRight w:val="0"/>
      <w:marTop w:val="0"/>
      <w:marBottom w:val="0"/>
      <w:divBdr>
        <w:top w:val="none" w:sz="0" w:space="0" w:color="auto"/>
        <w:left w:val="none" w:sz="0" w:space="0" w:color="auto"/>
        <w:bottom w:val="none" w:sz="0" w:space="0" w:color="auto"/>
        <w:right w:val="none" w:sz="0" w:space="0" w:color="auto"/>
      </w:divBdr>
      <w:divsChild>
        <w:div w:id="631329350">
          <w:marLeft w:val="0"/>
          <w:marRight w:val="0"/>
          <w:marTop w:val="0"/>
          <w:marBottom w:val="0"/>
          <w:divBdr>
            <w:top w:val="none" w:sz="0" w:space="0" w:color="auto"/>
            <w:left w:val="none" w:sz="0" w:space="0" w:color="auto"/>
            <w:bottom w:val="none" w:sz="0" w:space="0" w:color="auto"/>
            <w:right w:val="none" w:sz="0" w:space="0" w:color="auto"/>
          </w:divBdr>
          <w:divsChild>
            <w:div w:id="211843088">
              <w:marLeft w:val="0"/>
              <w:marRight w:val="0"/>
              <w:marTop w:val="100"/>
              <w:marBottom w:val="100"/>
              <w:divBdr>
                <w:top w:val="none" w:sz="0" w:space="0" w:color="auto"/>
                <w:left w:val="none" w:sz="0" w:space="0" w:color="auto"/>
                <w:bottom w:val="none" w:sz="0" w:space="0" w:color="auto"/>
                <w:right w:val="none" w:sz="0" w:space="0" w:color="auto"/>
              </w:divBdr>
              <w:divsChild>
                <w:div w:id="392779932">
                  <w:marLeft w:val="0"/>
                  <w:marRight w:val="0"/>
                  <w:marTop w:val="0"/>
                  <w:marBottom w:val="0"/>
                  <w:divBdr>
                    <w:top w:val="none" w:sz="0" w:space="0" w:color="auto"/>
                    <w:left w:val="none" w:sz="0" w:space="0" w:color="auto"/>
                    <w:bottom w:val="none" w:sz="0" w:space="0" w:color="auto"/>
                    <w:right w:val="none" w:sz="0" w:space="0" w:color="auto"/>
                  </w:divBdr>
                  <w:divsChild>
                    <w:div w:id="1612856715">
                      <w:marLeft w:val="0"/>
                      <w:marRight w:val="0"/>
                      <w:marTop w:val="0"/>
                      <w:marBottom w:val="0"/>
                      <w:divBdr>
                        <w:top w:val="none" w:sz="0" w:space="0" w:color="auto"/>
                        <w:left w:val="none" w:sz="0" w:space="0" w:color="auto"/>
                        <w:bottom w:val="none" w:sz="0" w:space="0" w:color="auto"/>
                        <w:right w:val="none" w:sz="0" w:space="0" w:color="auto"/>
                      </w:divBdr>
                      <w:divsChild>
                        <w:div w:id="14560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26071-1AE3-4B28-B318-83C8D994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4795</Characters>
  <Application>Microsoft Office Word</Application>
  <DocSecurity>0</DocSecurity>
  <Lines>90</Lines>
  <Paragraphs>23</Paragraphs>
  <ScaleCrop>false</ScaleCrop>
  <HeadingPairs>
    <vt:vector size="2" baseType="variant">
      <vt:variant>
        <vt:lpstr>Titel</vt:lpstr>
      </vt:variant>
      <vt:variant>
        <vt:i4>1</vt:i4>
      </vt:variant>
    </vt:vector>
  </HeadingPairs>
  <TitlesOfParts>
    <vt:vector size="1" baseType="lpstr">
      <vt:lpstr>_</vt:lpstr>
    </vt:vector>
  </TitlesOfParts>
  <Company>Region Nordjylland</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Christina Horsager Pedersen / Region Nordjylland</dc:creator>
  <cp:keywords/>
  <dc:description/>
  <cp:lastModifiedBy>Christina Horsager Pedersen / Region Nordjylland</cp:lastModifiedBy>
  <cp:revision>4</cp:revision>
  <dcterms:created xsi:type="dcterms:W3CDTF">2019-06-07T12:24:00Z</dcterms:created>
  <dcterms:modified xsi:type="dcterms:W3CDTF">2019-08-26T07:14:00Z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WnCUserId">
    <vt:lpwstr>635</vt:lpwstr>
  </property>
  <property fmtid="{D5CDD505-2E9C-101B-9397-08002B2CF9AE}" pid="5" name="WnCSubscriberId">
    <vt:lpwstr>5414</vt:lpwstr>
  </property>
  <property fmtid="{D5CDD505-2E9C-101B-9397-08002B2CF9AE}" pid="6" name="WnCOutputStyleId">
    <vt:lpwstr>166</vt:lpwstr>
  </property>
  <property fmtid="{D5CDD505-2E9C-101B-9397-08002B2CF9AE}" pid="7" name="RWProductId">
    <vt:lpwstr>WnC</vt:lpwstr>
  </property>
  <property fmtid="{D5CDD505-2E9C-101B-9397-08002B2CF9AE}" pid="8" name="WnC4Folder">
    <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http://www.zotero.org/styles/apa</vt:lpwstr>
  </property>
  <property fmtid="{D5CDD505-2E9C-101B-9397-08002B2CF9AE}" pid="12" name="Mendeley Recent Style Name 1_1">
    <vt:lpwstr>American Psychological Association 6th edition</vt:lpwstr>
  </property>
  <property fmtid="{D5CDD505-2E9C-101B-9397-08002B2CF9AE}" pid="13" name="Mendeley Recent Style Id 2_1">
    <vt:lpwstr>http://www.zotero.org/styles/american-sociological-association</vt:lpwstr>
  </property>
  <property fmtid="{D5CDD505-2E9C-101B-9397-08002B2CF9AE}" pid="14" name="Mendeley Recent Style Name 2_1">
    <vt:lpwstr>American Sociological Association</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10th edition - Harvard</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http://www.zotero.org/styles/modern-language-association</vt:lpwstr>
  </property>
  <property fmtid="{D5CDD505-2E9C-101B-9397-08002B2CF9AE}" pid="24" name="Mendeley Recent Style Name 7_1">
    <vt:lpwstr>Modern Language Association 8th edition</vt:lpwstr>
  </property>
  <property fmtid="{D5CDD505-2E9C-101B-9397-08002B2CF9AE}" pid="25" name="Mendeley Recent Style Id 8_1">
    <vt:lpwstr>http://www.zotero.org/styles/nature</vt:lpwstr>
  </property>
  <property fmtid="{D5CDD505-2E9C-101B-9397-08002B2CF9AE}" pid="26" name="Mendeley Recent Style Name 8_1">
    <vt:lpwstr>Nature</vt:lpwstr>
  </property>
  <property fmtid="{D5CDD505-2E9C-101B-9397-08002B2CF9AE}" pid="27" name="Mendeley Recent Style Id 9_1">
    <vt:lpwstr>https://csl.mendeley.com/styles/506049721/Vancouver-uden-URL</vt:lpwstr>
  </property>
  <property fmtid="{D5CDD505-2E9C-101B-9397-08002B2CF9AE}" pid="28" name="Mendeley Recent Style Name 9_1">
    <vt:lpwstr>Vancouver -uden-URL</vt:lpwstr>
  </property>
  <property fmtid="{D5CDD505-2E9C-101B-9397-08002B2CF9AE}" pid="29" name="Mendeley Document_1">
    <vt:lpwstr>True</vt:lpwstr>
  </property>
  <property fmtid="{D5CDD505-2E9C-101B-9397-08002B2CF9AE}" pid="30" name="Mendeley Unique User Id_1">
    <vt:lpwstr>3ca699a5-3286-385e-b911-5d15df5f280f</vt:lpwstr>
  </property>
  <property fmtid="{D5CDD505-2E9C-101B-9397-08002B2CF9AE}" pid="31" name="Mendeley Citation Style_1">
    <vt:lpwstr>https://csl.mendeley.com/styles/506049721/Vancouver-uden-URL</vt:lpwstr>
  </property>
</Properties>
</file>