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17F7" w14:textId="44761D76" w:rsidR="007F4FED" w:rsidRPr="00833ED4" w:rsidRDefault="005432B0" w:rsidP="00C241C8">
      <w:pPr>
        <w:shd w:val="clear" w:color="auto" w:fill="DDEBF7"/>
        <w:jc w:val="center"/>
        <w:rPr>
          <w:rFonts w:cstheme="minorHAnsi"/>
          <w:b/>
          <w:sz w:val="28"/>
          <w:szCs w:val="28"/>
        </w:rPr>
      </w:pPr>
      <w:r w:rsidRPr="00833ED4">
        <w:rPr>
          <w:rFonts w:cstheme="minorHAnsi"/>
          <w:b/>
          <w:sz w:val="28"/>
          <w:szCs w:val="28"/>
        </w:rPr>
        <w:t>Survey of</w:t>
      </w:r>
      <w:r w:rsidR="007F4FED" w:rsidRPr="00833ED4">
        <w:rPr>
          <w:rFonts w:cstheme="minorHAnsi"/>
          <w:b/>
          <w:sz w:val="28"/>
          <w:szCs w:val="28"/>
        </w:rPr>
        <w:t xml:space="preserve"> </w:t>
      </w:r>
      <w:r w:rsidR="00B959B2" w:rsidRPr="00833ED4">
        <w:rPr>
          <w:rFonts w:cstheme="minorHAnsi"/>
          <w:b/>
          <w:sz w:val="28"/>
          <w:szCs w:val="28"/>
        </w:rPr>
        <w:t>Criteria for</w:t>
      </w:r>
      <w:r w:rsidRPr="00833ED4">
        <w:rPr>
          <w:rFonts w:cstheme="minorHAnsi"/>
          <w:b/>
          <w:sz w:val="28"/>
          <w:szCs w:val="28"/>
        </w:rPr>
        <w:t xml:space="preserve"> </w:t>
      </w:r>
      <w:r w:rsidR="0062426D" w:rsidRPr="00833ED4">
        <w:rPr>
          <w:rFonts w:cstheme="minorHAnsi"/>
          <w:b/>
          <w:sz w:val="28"/>
          <w:szCs w:val="28"/>
        </w:rPr>
        <w:t xml:space="preserve">Recovered </w:t>
      </w:r>
      <w:r w:rsidR="007F4FED" w:rsidRPr="00833ED4">
        <w:rPr>
          <w:rFonts w:cstheme="minorHAnsi"/>
          <w:b/>
          <w:sz w:val="28"/>
          <w:szCs w:val="28"/>
        </w:rPr>
        <w:t>COVID-19</w:t>
      </w:r>
      <w:r w:rsidRPr="00833ED4">
        <w:rPr>
          <w:rFonts w:cstheme="minorHAnsi"/>
          <w:b/>
          <w:sz w:val="28"/>
          <w:szCs w:val="28"/>
        </w:rPr>
        <w:t xml:space="preserve"> Cases </w:t>
      </w:r>
    </w:p>
    <w:p w14:paraId="4C2BBBFF" w14:textId="77777777" w:rsidR="00BC721A" w:rsidRPr="00833ED4" w:rsidRDefault="00BC721A" w:rsidP="00BC721A">
      <w:pPr>
        <w:pStyle w:val="NormalWeb"/>
        <w:contextualSpacing/>
        <w:rPr>
          <w:rFonts w:asciiTheme="minorHAnsi" w:hAnsiTheme="minorHAnsi" w:cstheme="minorHAnsi"/>
          <w:bCs/>
        </w:rPr>
      </w:pPr>
      <w:r w:rsidRPr="00833ED4">
        <w:rPr>
          <w:rFonts w:asciiTheme="minorHAnsi" w:hAnsiTheme="minorHAnsi" w:cstheme="minorHAnsi"/>
          <w:b/>
        </w:rPr>
        <w:t>Why is This Survey Needed?</w:t>
      </w:r>
      <w:r w:rsidRPr="00833ED4">
        <w:rPr>
          <w:rFonts w:asciiTheme="minorHAnsi" w:hAnsiTheme="minorHAnsi" w:cstheme="minorHAnsi"/>
          <w:bCs/>
        </w:rPr>
        <w:t xml:space="preserve"> COVID-19 patients can remain positive by PCR-testing for several months. Pre-admission or pre-procedure testing can identify recovered asymptomatic patients who may no longer be contagious but who would require COVID precautions according to current national recommendations (10 days). This can result in unintended consequences including delays in appropriate care. Examples include:</w:t>
      </w:r>
    </w:p>
    <w:p w14:paraId="44D8155B" w14:textId="77777777" w:rsidR="00BC721A" w:rsidRPr="00833ED4" w:rsidRDefault="00BC721A" w:rsidP="00BC721A">
      <w:pPr>
        <w:pStyle w:val="NormalWeb"/>
        <w:contextualSpacing/>
        <w:rPr>
          <w:rFonts w:asciiTheme="minorHAnsi" w:hAnsiTheme="minorHAnsi" w:cstheme="minorHAnsi"/>
          <w:bCs/>
        </w:rPr>
      </w:pPr>
    </w:p>
    <w:p w14:paraId="30B8173B" w14:textId="656FC0E5" w:rsidR="00BC721A" w:rsidRPr="00833ED4" w:rsidRDefault="00BC721A" w:rsidP="00BC721A">
      <w:pPr>
        <w:pStyle w:val="NormalWeb"/>
        <w:numPr>
          <w:ilvl w:val="0"/>
          <w:numId w:val="6"/>
        </w:numPr>
        <w:contextualSpacing/>
        <w:rPr>
          <w:rFonts w:asciiTheme="minorHAnsi" w:hAnsiTheme="minorHAnsi" w:cstheme="minorHAnsi"/>
          <w:bCs/>
        </w:rPr>
      </w:pPr>
      <w:r w:rsidRPr="00833ED4">
        <w:rPr>
          <w:rFonts w:asciiTheme="minorHAnsi" w:hAnsiTheme="minorHAnsi" w:cstheme="minorHAnsi"/>
          <w:bCs/>
        </w:rPr>
        <w:t>A psychiatric patient unable to relay symptoms is required to quarantine for 10 days before transfer to inpatient psychiatric ward for needed therapy</w:t>
      </w:r>
    </w:p>
    <w:p w14:paraId="215FFDBD" w14:textId="77777777" w:rsidR="00BC721A" w:rsidRPr="00833ED4" w:rsidRDefault="00BC721A" w:rsidP="00BC721A">
      <w:pPr>
        <w:pStyle w:val="NormalWeb"/>
        <w:contextualSpacing/>
        <w:rPr>
          <w:rFonts w:asciiTheme="minorHAnsi" w:hAnsiTheme="minorHAnsi" w:cstheme="minorHAnsi"/>
          <w:bCs/>
        </w:rPr>
      </w:pPr>
    </w:p>
    <w:p w14:paraId="7A960430" w14:textId="37DFAE14" w:rsidR="00BC721A" w:rsidRPr="00833ED4" w:rsidRDefault="00BC721A" w:rsidP="00BC721A">
      <w:pPr>
        <w:pStyle w:val="NormalWeb"/>
        <w:numPr>
          <w:ilvl w:val="0"/>
          <w:numId w:val="6"/>
        </w:numPr>
        <w:contextualSpacing/>
        <w:rPr>
          <w:rFonts w:asciiTheme="minorHAnsi" w:hAnsiTheme="minorHAnsi" w:cstheme="minorHAnsi"/>
          <w:bCs/>
        </w:rPr>
      </w:pPr>
      <w:r w:rsidRPr="00833ED4">
        <w:rPr>
          <w:rFonts w:asciiTheme="minorHAnsi" w:hAnsiTheme="minorHAnsi" w:cstheme="minorHAnsi"/>
          <w:bCs/>
        </w:rPr>
        <w:t xml:space="preserve">A pregnant patient is found to be asymptomatic but COVID positive and has to use precautions with her newborn for 10 </w:t>
      </w:r>
      <w:proofErr w:type="gramStart"/>
      <w:r w:rsidRPr="00833ED4">
        <w:rPr>
          <w:rFonts w:asciiTheme="minorHAnsi" w:hAnsiTheme="minorHAnsi" w:cstheme="minorHAnsi"/>
          <w:bCs/>
        </w:rPr>
        <w:t>days</w:t>
      </w:r>
      <w:proofErr w:type="gramEnd"/>
    </w:p>
    <w:p w14:paraId="682B9F0B" w14:textId="77777777" w:rsidR="00BC721A" w:rsidRPr="00833ED4" w:rsidRDefault="00BC721A" w:rsidP="00BC721A">
      <w:pPr>
        <w:pStyle w:val="NormalWeb"/>
        <w:contextualSpacing/>
        <w:rPr>
          <w:rFonts w:asciiTheme="minorHAnsi" w:hAnsiTheme="minorHAnsi" w:cstheme="minorHAnsi"/>
          <w:bCs/>
        </w:rPr>
      </w:pPr>
    </w:p>
    <w:p w14:paraId="6C8161B4" w14:textId="77F58C75" w:rsidR="00BC721A" w:rsidRPr="00833ED4" w:rsidRDefault="00BC721A" w:rsidP="00BC721A">
      <w:pPr>
        <w:pStyle w:val="NormalWeb"/>
        <w:numPr>
          <w:ilvl w:val="0"/>
          <w:numId w:val="6"/>
        </w:numPr>
        <w:contextualSpacing/>
        <w:rPr>
          <w:rFonts w:asciiTheme="minorHAnsi" w:hAnsiTheme="minorHAnsi" w:cstheme="minorHAnsi"/>
          <w:bCs/>
        </w:rPr>
      </w:pPr>
      <w:r w:rsidRPr="00833ED4">
        <w:rPr>
          <w:rFonts w:asciiTheme="minorHAnsi" w:hAnsiTheme="minorHAnsi" w:cstheme="minorHAnsi"/>
          <w:bCs/>
        </w:rPr>
        <w:t>A patient with terminal cancer pending palliative chemotherapy is found to be COVID-positive prior to port-a-</w:t>
      </w:r>
      <w:proofErr w:type="spellStart"/>
      <w:r w:rsidRPr="00833ED4">
        <w:rPr>
          <w:rFonts w:asciiTheme="minorHAnsi" w:hAnsiTheme="minorHAnsi" w:cstheme="minorHAnsi"/>
          <w:bCs/>
        </w:rPr>
        <w:t>cath</w:t>
      </w:r>
      <w:proofErr w:type="spellEnd"/>
      <w:r w:rsidRPr="00833ED4">
        <w:rPr>
          <w:rFonts w:asciiTheme="minorHAnsi" w:hAnsiTheme="minorHAnsi" w:cstheme="minorHAnsi"/>
          <w:bCs/>
        </w:rPr>
        <w:t xml:space="preserve"> placement and the procedure is rescheduled</w:t>
      </w:r>
    </w:p>
    <w:p w14:paraId="3A8E2822" w14:textId="77777777" w:rsidR="00BC721A" w:rsidRPr="00833ED4" w:rsidRDefault="00BC721A" w:rsidP="00BC721A">
      <w:pPr>
        <w:pStyle w:val="NormalWeb"/>
        <w:contextualSpacing/>
        <w:rPr>
          <w:rFonts w:asciiTheme="minorHAnsi" w:hAnsiTheme="minorHAnsi" w:cstheme="minorHAnsi"/>
          <w:bCs/>
        </w:rPr>
      </w:pPr>
    </w:p>
    <w:p w14:paraId="7AA66FFF" w14:textId="77777777" w:rsidR="00BC721A" w:rsidRPr="00833ED4" w:rsidRDefault="00BC721A" w:rsidP="00BC721A">
      <w:pPr>
        <w:pStyle w:val="NormalWeb"/>
        <w:contextualSpacing/>
        <w:rPr>
          <w:rFonts w:asciiTheme="minorHAnsi" w:hAnsiTheme="minorHAnsi" w:cstheme="minorHAnsi"/>
          <w:bCs/>
        </w:rPr>
      </w:pPr>
      <w:r w:rsidRPr="00833ED4">
        <w:rPr>
          <w:rFonts w:asciiTheme="minorHAnsi" w:hAnsiTheme="minorHAnsi" w:cstheme="minorHAnsi"/>
          <w:b/>
        </w:rPr>
        <w:t>Objectives:</w:t>
      </w:r>
      <w:r w:rsidRPr="00833ED4">
        <w:rPr>
          <w:rFonts w:asciiTheme="minorHAnsi" w:hAnsiTheme="minorHAnsi" w:cstheme="minorHAnsi"/>
          <w:bCs/>
        </w:rPr>
        <w:t xml:space="preserve"> (1) To assess what criteria are being applied to identify recovered COVID cases. (2) To assess whether these criteria are being used to discontinue COVID precautions.</w:t>
      </w:r>
    </w:p>
    <w:p w14:paraId="5E238D0F" w14:textId="77777777" w:rsidR="00BC721A" w:rsidRPr="00833ED4" w:rsidRDefault="00BC721A" w:rsidP="00BC721A">
      <w:pPr>
        <w:pStyle w:val="NormalWeb"/>
        <w:contextualSpacing/>
        <w:rPr>
          <w:rFonts w:asciiTheme="minorHAnsi" w:hAnsiTheme="minorHAnsi" w:cstheme="minorHAnsi"/>
          <w:bCs/>
        </w:rPr>
      </w:pPr>
    </w:p>
    <w:p w14:paraId="09C91413" w14:textId="575A4959" w:rsidR="00BC721A" w:rsidRPr="00833ED4" w:rsidRDefault="00BC721A" w:rsidP="00BC721A">
      <w:pPr>
        <w:pStyle w:val="NormalWeb"/>
        <w:contextualSpacing/>
        <w:rPr>
          <w:rFonts w:asciiTheme="minorHAnsi" w:hAnsiTheme="minorHAnsi" w:cstheme="minorHAnsi"/>
          <w:bCs/>
        </w:rPr>
      </w:pPr>
      <w:r w:rsidRPr="00833ED4">
        <w:rPr>
          <w:rFonts w:asciiTheme="minorHAnsi" w:hAnsiTheme="minorHAnsi" w:cstheme="minorHAnsi"/>
          <w:b/>
        </w:rPr>
        <w:t>Survey Directions:</w:t>
      </w:r>
      <w:r w:rsidRPr="00833ED4">
        <w:rPr>
          <w:rFonts w:asciiTheme="minorHAnsi" w:hAnsiTheme="minorHAnsi" w:cstheme="minorHAnsi"/>
          <w:bCs/>
        </w:rPr>
        <w:t xml:space="preserve"> This survey evaluates your opinion about what criteria help identify recovered COVID-19 cases. There are no right or wrong answers. Responses will be aggregated across facilities. Individual responses will not be published. You can choose to stop at any time. Please see attached </w:t>
      </w:r>
      <w:r w:rsidRPr="00833ED4">
        <w:rPr>
          <w:rFonts w:asciiTheme="minorHAnsi" w:hAnsiTheme="minorHAnsi" w:cstheme="minorHAnsi"/>
          <w:bCs/>
          <w:color w:val="2E74B5" w:themeColor="accent1" w:themeShade="BF"/>
          <w:u w:val="single"/>
        </w:rPr>
        <w:t>Study Information Sheet</w:t>
      </w:r>
      <w:r w:rsidRPr="00833ED4">
        <w:rPr>
          <w:rFonts w:asciiTheme="minorHAnsi" w:hAnsiTheme="minorHAnsi" w:cstheme="minorHAnsi"/>
          <w:bCs/>
        </w:rPr>
        <w:t xml:space="preserve"> for more information.</w:t>
      </w:r>
    </w:p>
    <w:p w14:paraId="3C0E4064" w14:textId="77777777" w:rsidR="00BC721A" w:rsidRPr="00833ED4" w:rsidRDefault="00BC721A" w:rsidP="00BC721A">
      <w:pPr>
        <w:pStyle w:val="NormalWeb"/>
        <w:contextualSpacing/>
        <w:rPr>
          <w:rFonts w:asciiTheme="minorHAnsi" w:hAnsiTheme="minorHAnsi" w:cstheme="minorHAnsi"/>
          <w:bCs/>
        </w:rPr>
      </w:pPr>
    </w:p>
    <w:p w14:paraId="0CC20ABA" w14:textId="77777777" w:rsidR="00BC721A" w:rsidRPr="00833ED4" w:rsidRDefault="00BC721A" w:rsidP="00BC721A">
      <w:pPr>
        <w:pStyle w:val="NormalWeb"/>
        <w:contextualSpacing/>
        <w:rPr>
          <w:rFonts w:asciiTheme="minorHAnsi" w:hAnsiTheme="minorHAnsi" w:cstheme="minorHAnsi"/>
          <w:bCs/>
        </w:rPr>
      </w:pPr>
    </w:p>
    <w:p w14:paraId="0B22314E" w14:textId="77777777" w:rsidR="00BC721A" w:rsidRPr="00833ED4" w:rsidRDefault="00BC721A" w:rsidP="00BC721A">
      <w:pPr>
        <w:pStyle w:val="NormalWeb"/>
        <w:contextualSpacing/>
        <w:rPr>
          <w:rFonts w:asciiTheme="minorHAnsi" w:hAnsiTheme="minorHAnsi" w:cstheme="minorHAnsi"/>
          <w:bCs/>
        </w:rPr>
      </w:pPr>
      <w:r w:rsidRPr="00833ED4">
        <w:rPr>
          <w:rFonts w:asciiTheme="minorHAnsi" w:hAnsiTheme="minorHAnsi" w:cstheme="minorHAnsi"/>
          <w:b/>
        </w:rPr>
        <w:t>Intended Survey Respondent:</w:t>
      </w:r>
      <w:r w:rsidRPr="00833ED4">
        <w:rPr>
          <w:rFonts w:asciiTheme="minorHAnsi" w:hAnsiTheme="minorHAnsi" w:cstheme="minorHAnsi"/>
          <w:bCs/>
        </w:rPr>
        <w:t xml:space="preserve"> Infection prevention leadership, or team member.</w:t>
      </w:r>
    </w:p>
    <w:p w14:paraId="39CA2580" w14:textId="77777777" w:rsidR="00BC721A" w:rsidRPr="00833ED4" w:rsidRDefault="00BC721A" w:rsidP="00BC721A">
      <w:pPr>
        <w:pStyle w:val="NormalWeb"/>
        <w:contextualSpacing/>
        <w:rPr>
          <w:rFonts w:asciiTheme="minorHAnsi" w:hAnsiTheme="minorHAnsi" w:cstheme="minorHAnsi"/>
          <w:bCs/>
        </w:rPr>
      </w:pPr>
    </w:p>
    <w:p w14:paraId="1B0D60C4" w14:textId="77777777" w:rsidR="00BC721A" w:rsidRPr="00833ED4" w:rsidRDefault="00BC721A" w:rsidP="00BC721A">
      <w:pPr>
        <w:pStyle w:val="NormalWeb"/>
        <w:contextualSpacing/>
        <w:rPr>
          <w:rFonts w:asciiTheme="minorHAnsi" w:hAnsiTheme="minorHAnsi" w:cstheme="minorHAnsi"/>
          <w:b/>
        </w:rPr>
      </w:pPr>
      <w:r w:rsidRPr="00833ED4">
        <w:rPr>
          <w:rFonts w:asciiTheme="minorHAnsi" w:hAnsiTheme="minorHAnsi" w:cstheme="minorHAnsi"/>
          <w:b/>
        </w:rPr>
        <w:t>The survey takes approximately 10-15 minutes to complete. You may download the survey to preview.</w:t>
      </w:r>
    </w:p>
    <w:p w14:paraId="6B45FAB2" w14:textId="77777777" w:rsidR="00BC721A" w:rsidRPr="00833ED4" w:rsidRDefault="00BC721A" w:rsidP="00BC721A">
      <w:pPr>
        <w:pStyle w:val="NormalWeb"/>
        <w:contextualSpacing/>
        <w:rPr>
          <w:rFonts w:asciiTheme="minorHAnsi" w:hAnsiTheme="minorHAnsi" w:cstheme="minorHAnsi"/>
          <w:b/>
        </w:rPr>
      </w:pPr>
    </w:p>
    <w:p w14:paraId="3DAEF799" w14:textId="26060FCC" w:rsidR="00BC721A" w:rsidRPr="00833ED4" w:rsidRDefault="00BC721A" w:rsidP="00BC721A">
      <w:pPr>
        <w:pStyle w:val="NormalWeb"/>
        <w:pBdr>
          <w:bottom w:val="single" w:sz="12" w:space="1" w:color="auto"/>
        </w:pBdr>
        <w:contextualSpacing/>
        <w:rPr>
          <w:rFonts w:asciiTheme="minorHAnsi" w:hAnsiTheme="minorHAnsi" w:cstheme="minorHAnsi"/>
          <w:bCs/>
        </w:rPr>
      </w:pPr>
      <w:r w:rsidRPr="00833ED4">
        <w:rPr>
          <w:rFonts w:asciiTheme="minorHAnsi" w:hAnsiTheme="minorHAnsi" w:cstheme="minorHAnsi"/>
          <w:b/>
        </w:rPr>
        <w:t xml:space="preserve">This survey allows for saving your partial answers and returning </w:t>
      </w:r>
      <w:proofErr w:type="gramStart"/>
      <w:r w:rsidRPr="00833ED4">
        <w:rPr>
          <w:rFonts w:asciiTheme="minorHAnsi" w:hAnsiTheme="minorHAnsi" w:cstheme="minorHAnsi"/>
          <w:b/>
        </w:rPr>
        <w:t>at a later time</w:t>
      </w:r>
      <w:proofErr w:type="gramEnd"/>
      <w:r w:rsidRPr="00833ED4">
        <w:rPr>
          <w:rFonts w:asciiTheme="minorHAnsi" w:hAnsiTheme="minorHAnsi" w:cstheme="minorHAnsi"/>
          <w:b/>
        </w:rPr>
        <w:t xml:space="preserve"> to complete it.</w:t>
      </w:r>
    </w:p>
    <w:p w14:paraId="23E545CD" w14:textId="2E2CDE26" w:rsidR="009170AA" w:rsidRPr="00833ED4" w:rsidRDefault="009170AA" w:rsidP="0074349C">
      <w:pPr>
        <w:spacing w:line="252" w:lineRule="auto"/>
        <w:rPr>
          <w:rFonts w:eastAsia="Times New Roman" w:cstheme="minorHAnsi"/>
          <w:b/>
          <w:color w:val="0070C0"/>
          <w:sz w:val="24"/>
          <w:szCs w:val="24"/>
        </w:rPr>
      </w:pPr>
      <w:r w:rsidRPr="00833ED4">
        <w:rPr>
          <w:rFonts w:eastAsia="Times New Roman" w:cstheme="minorHAnsi"/>
          <w:b/>
          <w:color w:val="0070C0"/>
          <w:sz w:val="24"/>
          <w:szCs w:val="24"/>
        </w:rPr>
        <w:t>SRN ID (If Applicable</w:t>
      </w:r>
      <w:proofErr w:type="gramStart"/>
      <w:r w:rsidRPr="00833ED4">
        <w:rPr>
          <w:rFonts w:eastAsia="Times New Roman" w:cstheme="minorHAnsi"/>
          <w:b/>
          <w:color w:val="0070C0"/>
          <w:sz w:val="24"/>
          <w:szCs w:val="24"/>
        </w:rPr>
        <w:t>):_</w:t>
      </w:r>
      <w:proofErr w:type="gramEnd"/>
      <w:r w:rsidRPr="00833ED4">
        <w:rPr>
          <w:rFonts w:eastAsia="Times New Roman" w:cstheme="minorHAnsi"/>
          <w:b/>
          <w:color w:val="0070C0"/>
          <w:sz w:val="24"/>
          <w:szCs w:val="24"/>
        </w:rPr>
        <w:t>__________</w:t>
      </w:r>
    </w:p>
    <w:p w14:paraId="6AB9984E" w14:textId="6C16583A" w:rsidR="0074349C" w:rsidRPr="00833ED4" w:rsidRDefault="0074349C" w:rsidP="0074349C">
      <w:pPr>
        <w:spacing w:line="252" w:lineRule="auto"/>
        <w:rPr>
          <w:rFonts w:eastAsia="Times New Roman" w:cstheme="minorHAnsi"/>
          <w:b/>
          <w:color w:val="0070C0"/>
          <w:sz w:val="24"/>
          <w:szCs w:val="24"/>
        </w:rPr>
      </w:pPr>
      <w:r w:rsidRPr="00833ED4">
        <w:rPr>
          <w:rFonts w:eastAsia="Times New Roman" w:cstheme="minorHAnsi"/>
          <w:b/>
          <w:color w:val="0070C0"/>
          <w:sz w:val="24"/>
          <w:szCs w:val="24"/>
        </w:rPr>
        <w:t>Date of Survey Completion: ______________</w:t>
      </w:r>
    </w:p>
    <w:p w14:paraId="5E1FC026" w14:textId="3908A1F4" w:rsidR="00B820B1" w:rsidRPr="00833ED4" w:rsidRDefault="0074349C" w:rsidP="0074349C">
      <w:pPr>
        <w:spacing w:line="252" w:lineRule="auto"/>
        <w:rPr>
          <w:rFonts w:eastAsia="Times New Roman" w:cstheme="minorHAnsi"/>
          <w:b/>
          <w:color w:val="0070C0"/>
          <w:sz w:val="24"/>
          <w:szCs w:val="24"/>
        </w:rPr>
      </w:pPr>
      <w:r w:rsidRPr="00833ED4">
        <w:rPr>
          <w:rFonts w:eastAsia="Times New Roman" w:cstheme="minorHAnsi"/>
          <w:b/>
          <w:color w:val="0070C0"/>
          <w:sz w:val="24"/>
          <w:szCs w:val="24"/>
        </w:rPr>
        <w:t xml:space="preserve">Facility name not needed. A de-identified code name for your facility will be assigned upon survey receipt. </w:t>
      </w:r>
    </w:p>
    <w:tbl>
      <w:tblPr>
        <w:tblStyle w:val="GridTable1Light-Accent1"/>
        <w:tblW w:w="11245" w:type="dxa"/>
        <w:tblLayout w:type="fixed"/>
        <w:tblLook w:val="04A0" w:firstRow="1" w:lastRow="0" w:firstColumn="1" w:lastColumn="0" w:noHBand="0" w:noVBand="1"/>
      </w:tblPr>
      <w:tblGrid>
        <w:gridCol w:w="2605"/>
        <w:gridCol w:w="1296"/>
        <w:gridCol w:w="432"/>
        <w:gridCol w:w="450"/>
        <w:gridCol w:w="342"/>
        <w:gridCol w:w="72"/>
        <w:gridCol w:w="864"/>
        <w:gridCol w:w="432"/>
        <w:gridCol w:w="18"/>
        <w:gridCol w:w="685"/>
        <w:gridCol w:w="593"/>
        <w:gridCol w:w="450"/>
        <w:gridCol w:w="306"/>
        <w:gridCol w:w="324"/>
        <w:gridCol w:w="648"/>
        <w:gridCol w:w="1728"/>
      </w:tblGrid>
      <w:tr w:rsidR="009170AA" w:rsidRPr="00833ED4" w14:paraId="5D70C01B" w14:textId="77777777" w:rsidTr="009170A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45" w:type="dxa"/>
            <w:gridSpan w:val="16"/>
            <w:shd w:val="clear" w:color="auto" w:fill="BDD6EE" w:themeFill="accent1" w:themeFillTint="66"/>
            <w:noWrap/>
            <w:hideMark/>
          </w:tcPr>
          <w:p w14:paraId="6EBCD628" w14:textId="22C54EC0" w:rsidR="009170AA" w:rsidRPr="00833ED4" w:rsidRDefault="009170AA" w:rsidP="00130AD2">
            <w:pPr>
              <w:rPr>
                <w:rFonts w:eastAsia="Times New Roman" w:cstheme="minorHAnsi"/>
                <w:sz w:val="24"/>
                <w:szCs w:val="24"/>
              </w:rPr>
            </w:pPr>
            <w:r w:rsidRPr="00833ED4">
              <w:rPr>
                <w:rFonts w:eastAsia="Times New Roman" w:cstheme="minorHAnsi"/>
                <w:b w:val="0"/>
                <w:color w:val="000000"/>
                <w:sz w:val="24"/>
                <w:szCs w:val="24"/>
              </w:rPr>
              <w:t>Facility Characteristics</w:t>
            </w:r>
          </w:p>
        </w:tc>
      </w:tr>
      <w:tr w:rsidR="00495795" w:rsidRPr="00833ED4" w14:paraId="06879A7D" w14:textId="77777777" w:rsidTr="009170AA">
        <w:trPr>
          <w:trHeight w:val="300"/>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6568E791" w14:textId="1BF411D2" w:rsidR="00495795" w:rsidRPr="00833ED4" w:rsidRDefault="00495795" w:rsidP="009170AA">
            <w:pPr>
              <w:jc w:val="center"/>
              <w:rPr>
                <w:rFonts w:eastAsia="Times New Roman" w:cstheme="minorHAnsi"/>
                <w:color w:val="000000"/>
                <w:sz w:val="24"/>
                <w:szCs w:val="24"/>
              </w:rPr>
            </w:pPr>
            <w:r w:rsidRPr="00833ED4">
              <w:rPr>
                <w:rFonts w:eastAsia="Times New Roman" w:cstheme="minorHAnsi"/>
                <w:color w:val="000000"/>
                <w:sz w:val="24"/>
                <w:szCs w:val="24"/>
              </w:rPr>
              <w:t>Location (State)</w:t>
            </w:r>
          </w:p>
        </w:tc>
        <w:tc>
          <w:tcPr>
            <w:tcW w:w="8640" w:type="dxa"/>
            <w:gridSpan w:val="15"/>
            <w:noWrap/>
          </w:tcPr>
          <w:p w14:paraId="0488934D" w14:textId="77777777" w:rsidR="00495795" w:rsidRPr="00833ED4" w:rsidRDefault="00495795" w:rsidP="00130AD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r>
      <w:tr w:rsidR="00495795" w:rsidRPr="00833ED4" w14:paraId="657FFD8E" w14:textId="77777777" w:rsidTr="00BE151F">
        <w:trPr>
          <w:trHeight w:val="300"/>
        </w:trPr>
        <w:tc>
          <w:tcPr>
            <w:cnfStyle w:val="001000000000" w:firstRow="0" w:lastRow="0" w:firstColumn="1" w:lastColumn="0" w:oddVBand="0" w:evenVBand="0" w:oddHBand="0" w:evenHBand="0" w:firstRowFirstColumn="0" w:firstRowLastColumn="0" w:lastRowFirstColumn="0" w:lastRowLastColumn="0"/>
            <w:tcW w:w="2605" w:type="dxa"/>
            <w:noWrap/>
            <w:vAlign w:val="center"/>
            <w:hideMark/>
          </w:tcPr>
          <w:p w14:paraId="4986A426" w14:textId="7D5C7648" w:rsidR="00495795" w:rsidRPr="00833ED4" w:rsidRDefault="00495795" w:rsidP="009170AA">
            <w:pPr>
              <w:jc w:val="center"/>
              <w:rPr>
                <w:rFonts w:eastAsia="Times New Roman" w:cstheme="minorHAnsi"/>
                <w:color w:val="000000"/>
                <w:sz w:val="24"/>
                <w:szCs w:val="24"/>
              </w:rPr>
            </w:pPr>
            <w:r w:rsidRPr="00833ED4">
              <w:rPr>
                <w:rFonts w:eastAsia="Times New Roman" w:cstheme="minorHAnsi"/>
                <w:color w:val="000000"/>
                <w:sz w:val="24"/>
                <w:szCs w:val="24"/>
              </w:rPr>
              <w:t>Number of acute care beds</w:t>
            </w:r>
          </w:p>
        </w:tc>
        <w:tc>
          <w:tcPr>
            <w:tcW w:w="2520" w:type="dxa"/>
            <w:gridSpan w:val="4"/>
            <w:noWrap/>
            <w:vAlign w:val="center"/>
            <w:hideMark/>
          </w:tcPr>
          <w:p w14:paraId="4D542590" w14:textId="464501B9" w:rsidR="00495795"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86801600"/>
                <w14:checkbox>
                  <w14:checked w14:val="0"/>
                  <w14:checkedState w14:val="2612" w14:font="MS Gothic"/>
                  <w14:uncheckedState w14:val="2610" w14:font="MS Gothic"/>
                </w14:checkbox>
              </w:sdtPr>
              <w:sdtEndPr/>
              <w:sdtContent>
                <w:r w:rsidR="00495795" w:rsidRPr="00833ED4">
                  <w:rPr>
                    <w:rFonts w:ascii="Segoe UI Symbol" w:eastAsia="MS Gothic" w:hAnsi="Segoe UI Symbol" w:cs="Segoe UI Symbol"/>
                    <w:color w:val="000000"/>
                    <w:sz w:val="24"/>
                    <w:szCs w:val="24"/>
                  </w:rPr>
                  <w:t>☐</w:t>
                </w:r>
              </w:sdtContent>
            </w:sdt>
            <w:r w:rsidR="00B820B1" w:rsidRPr="00833ED4">
              <w:rPr>
                <w:rFonts w:eastAsia="Times New Roman" w:cstheme="minorHAnsi"/>
                <w:color w:val="000000"/>
                <w:sz w:val="24"/>
                <w:szCs w:val="24"/>
              </w:rPr>
              <w:t xml:space="preserve"> </w:t>
            </w:r>
            <w:r w:rsidR="00611E7A" w:rsidRPr="00833ED4">
              <w:rPr>
                <w:rFonts w:eastAsia="Times New Roman" w:cstheme="minorHAnsi"/>
                <w:color w:val="000000"/>
                <w:sz w:val="24"/>
                <w:szCs w:val="24"/>
              </w:rPr>
              <w:t>&lt;</w:t>
            </w:r>
            <w:r w:rsidR="00495795" w:rsidRPr="00833ED4">
              <w:rPr>
                <w:rFonts w:eastAsia="Times New Roman" w:cstheme="minorHAnsi"/>
                <w:color w:val="000000"/>
                <w:sz w:val="24"/>
                <w:szCs w:val="24"/>
              </w:rPr>
              <w:t>200</w:t>
            </w:r>
          </w:p>
        </w:tc>
        <w:tc>
          <w:tcPr>
            <w:tcW w:w="2071" w:type="dxa"/>
            <w:gridSpan w:val="5"/>
            <w:noWrap/>
            <w:vAlign w:val="center"/>
            <w:hideMark/>
          </w:tcPr>
          <w:p w14:paraId="3031E466" w14:textId="1AAE7216" w:rsidR="00495795"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sdt>
              <w:sdtPr>
                <w:rPr>
                  <w:rFonts w:eastAsia="Times New Roman" w:cstheme="minorHAnsi"/>
                  <w:color w:val="000000"/>
                  <w:sz w:val="24"/>
                  <w:szCs w:val="24"/>
                </w:rPr>
                <w:id w:val="-1979679417"/>
                <w14:checkbox>
                  <w14:checked w14:val="0"/>
                  <w14:checkedState w14:val="2612" w14:font="MS Gothic"/>
                  <w14:uncheckedState w14:val="2610" w14:font="MS Gothic"/>
                </w14:checkbox>
              </w:sdtPr>
              <w:sdtEndPr/>
              <w:sdtContent>
                <w:r w:rsidR="00495795" w:rsidRPr="00833ED4">
                  <w:rPr>
                    <w:rFonts w:ascii="Segoe UI Symbol" w:eastAsia="MS Gothic" w:hAnsi="Segoe UI Symbol" w:cs="Segoe UI Symbol"/>
                    <w:color w:val="000000"/>
                    <w:sz w:val="24"/>
                    <w:szCs w:val="24"/>
                  </w:rPr>
                  <w:t>☐</w:t>
                </w:r>
              </w:sdtContent>
            </w:sdt>
            <w:r w:rsidR="00611E7A" w:rsidRPr="00833ED4">
              <w:rPr>
                <w:rFonts w:eastAsia="Times New Roman" w:cstheme="minorHAnsi"/>
                <w:color w:val="000000"/>
                <w:sz w:val="24"/>
                <w:szCs w:val="24"/>
              </w:rPr>
              <w:t>200-</w:t>
            </w:r>
            <w:r w:rsidR="009170AA" w:rsidRPr="00833ED4">
              <w:rPr>
                <w:rFonts w:eastAsia="Times New Roman" w:cstheme="minorHAnsi"/>
                <w:color w:val="000000"/>
                <w:sz w:val="24"/>
                <w:szCs w:val="24"/>
              </w:rPr>
              <w:t>399</w:t>
            </w:r>
          </w:p>
        </w:tc>
        <w:tc>
          <w:tcPr>
            <w:tcW w:w="1349" w:type="dxa"/>
            <w:gridSpan w:val="3"/>
            <w:noWrap/>
            <w:vAlign w:val="center"/>
            <w:hideMark/>
          </w:tcPr>
          <w:p w14:paraId="0513E3CA" w14:textId="6E492CE3" w:rsidR="00495795"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sdt>
              <w:sdtPr>
                <w:rPr>
                  <w:rFonts w:eastAsia="Times New Roman" w:cstheme="minorHAnsi"/>
                  <w:color w:val="000000"/>
                  <w:sz w:val="24"/>
                  <w:szCs w:val="24"/>
                </w:rPr>
                <w:id w:val="573637447"/>
                <w14:checkbox>
                  <w14:checked w14:val="0"/>
                  <w14:checkedState w14:val="2612" w14:font="MS Gothic"/>
                  <w14:uncheckedState w14:val="2610" w14:font="MS Gothic"/>
                </w14:checkbox>
              </w:sdtPr>
              <w:sdtEndPr/>
              <w:sdtContent>
                <w:r w:rsidR="00495795" w:rsidRPr="00833ED4">
                  <w:rPr>
                    <w:rFonts w:ascii="Segoe UI Symbol" w:eastAsia="MS Gothic" w:hAnsi="Segoe UI Symbol" w:cs="Segoe UI Symbol"/>
                    <w:color w:val="000000"/>
                    <w:sz w:val="24"/>
                    <w:szCs w:val="24"/>
                  </w:rPr>
                  <w:t>☐</w:t>
                </w:r>
              </w:sdtContent>
            </w:sdt>
            <w:r w:rsidR="00611E7A" w:rsidRPr="00833ED4">
              <w:rPr>
                <w:rFonts w:eastAsia="Times New Roman" w:cstheme="minorHAnsi"/>
                <w:color w:val="000000"/>
                <w:sz w:val="24"/>
                <w:szCs w:val="24"/>
              </w:rPr>
              <w:t>400-</w:t>
            </w:r>
            <w:r w:rsidR="009170AA" w:rsidRPr="00833ED4">
              <w:rPr>
                <w:rFonts w:eastAsia="Times New Roman" w:cstheme="minorHAnsi"/>
                <w:color w:val="000000"/>
                <w:sz w:val="24"/>
                <w:szCs w:val="24"/>
              </w:rPr>
              <w:t>599</w:t>
            </w:r>
          </w:p>
        </w:tc>
        <w:tc>
          <w:tcPr>
            <w:tcW w:w="2700" w:type="dxa"/>
            <w:gridSpan w:val="3"/>
            <w:noWrap/>
            <w:vAlign w:val="center"/>
            <w:hideMark/>
          </w:tcPr>
          <w:p w14:paraId="671681D7" w14:textId="52457B7C" w:rsidR="00495795"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sdt>
              <w:sdtPr>
                <w:rPr>
                  <w:rFonts w:eastAsia="Times New Roman" w:cstheme="minorHAnsi"/>
                  <w:color w:val="000000"/>
                  <w:sz w:val="24"/>
                  <w:szCs w:val="24"/>
                </w:rPr>
                <w:id w:val="-265233111"/>
                <w14:checkbox>
                  <w14:checked w14:val="0"/>
                  <w14:checkedState w14:val="2612" w14:font="MS Gothic"/>
                  <w14:uncheckedState w14:val="2610" w14:font="MS Gothic"/>
                </w14:checkbox>
              </w:sdtPr>
              <w:sdtEndPr/>
              <w:sdtContent>
                <w:r w:rsidR="00495795" w:rsidRPr="00833ED4">
                  <w:rPr>
                    <w:rFonts w:ascii="Segoe UI Symbol" w:eastAsia="MS Gothic" w:hAnsi="Segoe UI Symbol" w:cs="Segoe UI Symbol"/>
                    <w:color w:val="000000"/>
                    <w:sz w:val="24"/>
                    <w:szCs w:val="24"/>
                  </w:rPr>
                  <w:t>☐</w:t>
                </w:r>
              </w:sdtContent>
            </w:sdt>
            <w:r w:rsidR="00495795" w:rsidRPr="00833ED4">
              <w:rPr>
                <w:rFonts w:eastAsia="Times New Roman" w:cstheme="minorHAnsi"/>
                <w:color w:val="000000"/>
                <w:sz w:val="24"/>
                <w:szCs w:val="24"/>
              </w:rPr>
              <w:t>600+</w:t>
            </w:r>
          </w:p>
        </w:tc>
      </w:tr>
      <w:tr w:rsidR="00495795" w:rsidRPr="00833ED4" w14:paraId="3244C5E4" w14:textId="77777777" w:rsidTr="009170AA">
        <w:trPr>
          <w:trHeight w:val="300"/>
        </w:trPr>
        <w:tc>
          <w:tcPr>
            <w:cnfStyle w:val="001000000000" w:firstRow="0" w:lastRow="0" w:firstColumn="1" w:lastColumn="0" w:oddVBand="0" w:evenVBand="0" w:oddHBand="0" w:evenHBand="0" w:firstRowFirstColumn="0" w:firstRowLastColumn="0" w:lastRowFirstColumn="0" w:lastRowLastColumn="0"/>
            <w:tcW w:w="2605" w:type="dxa"/>
            <w:noWrap/>
            <w:vAlign w:val="center"/>
            <w:hideMark/>
          </w:tcPr>
          <w:p w14:paraId="43FF1CA2" w14:textId="709EBFC3" w:rsidR="00CB0DA8" w:rsidRPr="00833ED4" w:rsidRDefault="00495795" w:rsidP="009170AA">
            <w:pPr>
              <w:jc w:val="center"/>
              <w:rPr>
                <w:rFonts w:eastAsia="Times New Roman" w:cstheme="minorHAnsi"/>
                <w:color w:val="000000"/>
                <w:sz w:val="24"/>
                <w:szCs w:val="24"/>
              </w:rPr>
            </w:pPr>
            <w:r w:rsidRPr="00833ED4">
              <w:rPr>
                <w:rFonts w:eastAsia="Times New Roman" w:cstheme="minorHAnsi"/>
                <w:color w:val="000000"/>
                <w:sz w:val="24"/>
                <w:szCs w:val="24"/>
              </w:rPr>
              <w:t>Type of facility</w:t>
            </w:r>
          </w:p>
          <w:p w14:paraId="7A2F125D" w14:textId="152F9B85" w:rsidR="00495795" w:rsidRPr="00833ED4" w:rsidRDefault="00E62D61" w:rsidP="009170AA">
            <w:pPr>
              <w:jc w:val="center"/>
              <w:rPr>
                <w:rFonts w:eastAsia="Times New Roman" w:cstheme="minorHAnsi"/>
                <w:color w:val="000000"/>
                <w:sz w:val="24"/>
                <w:szCs w:val="24"/>
              </w:rPr>
            </w:pPr>
            <w:r w:rsidRPr="00833ED4">
              <w:rPr>
                <w:rFonts w:eastAsia="Times New Roman" w:cstheme="minorHAnsi"/>
                <w:color w:val="000000"/>
                <w:sz w:val="24"/>
                <w:szCs w:val="24"/>
              </w:rPr>
              <w:t>(</w:t>
            </w:r>
            <w:r w:rsidR="009170AA" w:rsidRPr="00833ED4">
              <w:rPr>
                <w:rFonts w:eastAsia="Times New Roman" w:cstheme="minorHAnsi"/>
                <w:color w:val="000000"/>
                <w:sz w:val="24"/>
                <w:szCs w:val="24"/>
              </w:rPr>
              <w:t>C</w:t>
            </w:r>
            <w:r w:rsidRPr="00833ED4">
              <w:rPr>
                <w:rFonts w:eastAsia="Times New Roman" w:cstheme="minorHAnsi"/>
                <w:color w:val="000000"/>
                <w:sz w:val="24"/>
                <w:szCs w:val="24"/>
              </w:rPr>
              <w:t xml:space="preserve">heck all that </w:t>
            </w:r>
            <w:r w:rsidR="009170AA" w:rsidRPr="00833ED4">
              <w:rPr>
                <w:rFonts w:eastAsia="Times New Roman" w:cstheme="minorHAnsi"/>
                <w:color w:val="000000"/>
                <w:sz w:val="24"/>
                <w:szCs w:val="24"/>
              </w:rPr>
              <w:t>A</w:t>
            </w:r>
            <w:r w:rsidRPr="00833ED4">
              <w:rPr>
                <w:rFonts w:eastAsia="Times New Roman" w:cstheme="minorHAnsi"/>
                <w:color w:val="000000"/>
                <w:sz w:val="24"/>
                <w:szCs w:val="24"/>
              </w:rPr>
              <w:t>pply)</w:t>
            </w:r>
          </w:p>
        </w:tc>
        <w:tc>
          <w:tcPr>
            <w:tcW w:w="8640" w:type="dxa"/>
            <w:gridSpan w:val="15"/>
            <w:noWrap/>
            <w:hideMark/>
          </w:tcPr>
          <w:p w14:paraId="6A855FE8" w14:textId="653B8374" w:rsidR="00495795" w:rsidRPr="00833ED4" w:rsidRDefault="007827A3" w:rsidP="0049579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689607486"/>
                <w14:checkbox>
                  <w14:checked w14:val="0"/>
                  <w14:checkedState w14:val="2612" w14:font="MS Gothic"/>
                  <w14:uncheckedState w14:val="2610" w14:font="MS Gothic"/>
                </w14:checkbox>
              </w:sdtPr>
              <w:sdtEndPr/>
              <w:sdtContent>
                <w:r w:rsidR="00E62D61" w:rsidRPr="00833ED4">
                  <w:rPr>
                    <w:rFonts w:ascii="Segoe UI Symbol" w:eastAsia="MS Gothic" w:hAnsi="Segoe UI Symbol" w:cs="Segoe UI Symbol"/>
                    <w:color w:val="000000"/>
                    <w:sz w:val="24"/>
                    <w:szCs w:val="24"/>
                  </w:rPr>
                  <w:t>☐</w:t>
                </w:r>
              </w:sdtContent>
            </w:sdt>
            <w:r w:rsidR="00495795" w:rsidRPr="00833ED4">
              <w:rPr>
                <w:rFonts w:eastAsia="Times New Roman" w:cstheme="minorHAnsi"/>
                <w:color w:val="000000"/>
                <w:sz w:val="24"/>
                <w:szCs w:val="24"/>
              </w:rPr>
              <w:t xml:space="preserve">Community </w:t>
            </w:r>
            <w:r w:rsidR="009170AA" w:rsidRPr="00833ED4">
              <w:rPr>
                <w:rFonts w:eastAsia="Times New Roman" w:cstheme="minorHAnsi"/>
                <w:color w:val="000000"/>
                <w:sz w:val="24"/>
                <w:szCs w:val="24"/>
              </w:rPr>
              <w:t>H</w:t>
            </w:r>
            <w:r w:rsidR="00495795" w:rsidRPr="00833ED4">
              <w:rPr>
                <w:rFonts w:eastAsia="Times New Roman" w:cstheme="minorHAnsi"/>
                <w:color w:val="000000"/>
                <w:sz w:val="24"/>
                <w:szCs w:val="24"/>
              </w:rPr>
              <w:t>ospital</w:t>
            </w:r>
          </w:p>
          <w:p w14:paraId="0DDC4CAE" w14:textId="4BBD7368" w:rsidR="00495795" w:rsidRPr="00833ED4" w:rsidRDefault="007827A3" w:rsidP="0049579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917990648"/>
                <w14:checkbox>
                  <w14:checked w14:val="0"/>
                  <w14:checkedState w14:val="2612" w14:font="MS Gothic"/>
                  <w14:uncheckedState w14:val="2610" w14:font="MS Gothic"/>
                </w14:checkbox>
              </w:sdtPr>
              <w:sdtEndPr/>
              <w:sdtContent>
                <w:r w:rsidR="00495795" w:rsidRPr="00833ED4">
                  <w:rPr>
                    <w:rFonts w:ascii="Segoe UI Symbol" w:eastAsia="MS Gothic" w:hAnsi="Segoe UI Symbol" w:cs="Segoe UI Symbol"/>
                    <w:color w:val="000000"/>
                    <w:sz w:val="24"/>
                    <w:szCs w:val="24"/>
                  </w:rPr>
                  <w:t>☐</w:t>
                </w:r>
              </w:sdtContent>
            </w:sdt>
            <w:r w:rsidR="00495795" w:rsidRPr="00833ED4">
              <w:rPr>
                <w:rFonts w:eastAsia="Times New Roman" w:cstheme="minorHAnsi"/>
                <w:color w:val="000000"/>
                <w:sz w:val="24"/>
                <w:szCs w:val="24"/>
              </w:rPr>
              <w:t xml:space="preserve">Academic </w:t>
            </w:r>
            <w:r w:rsidR="009170AA" w:rsidRPr="00833ED4">
              <w:rPr>
                <w:rFonts w:eastAsia="Times New Roman" w:cstheme="minorHAnsi"/>
                <w:color w:val="000000"/>
                <w:sz w:val="24"/>
                <w:szCs w:val="24"/>
              </w:rPr>
              <w:t>M</w:t>
            </w:r>
            <w:r w:rsidR="00495795" w:rsidRPr="00833ED4">
              <w:rPr>
                <w:rFonts w:eastAsia="Times New Roman" w:cstheme="minorHAnsi"/>
                <w:color w:val="000000"/>
                <w:sz w:val="24"/>
                <w:szCs w:val="24"/>
              </w:rPr>
              <w:t xml:space="preserve">edical </w:t>
            </w:r>
            <w:r w:rsidR="009170AA" w:rsidRPr="00833ED4">
              <w:rPr>
                <w:rFonts w:eastAsia="Times New Roman" w:cstheme="minorHAnsi"/>
                <w:color w:val="000000"/>
                <w:sz w:val="24"/>
                <w:szCs w:val="24"/>
              </w:rPr>
              <w:t>C</w:t>
            </w:r>
            <w:r w:rsidR="00495795" w:rsidRPr="00833ED4">
              <w:rPr>
                <w:rFonts w:eastAsia="Times New Roman" w:cstheme="minorHAnsi"/>
                <w:color w:val="000000"/>
                <w:sz w:val="24"/>
                <w:szCs w:val="24"/>
              </w:rPr>
              <w:t>enter</w:t>
            </w:r>
          </w:p>
          <w:p w14:paraId="0C97B805" w14:textId="42A36D24" w:rsidR="00495795" w:rsidRPr="00833ED4" w:rsidRDefault="007827A3" w:rsidP="0049579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761953221"/>
                <w14:checkbox>
                  <w14:checked w14:val="0"/>
                  <w14:checkedState w14:val="2612" w14:font="MS Gothic"/>
                  <w14:uncheckedState w14:val="2610" w14:font="MS Gothic"/>
                </w14:checkbox>
              </w:sdtPr>
              <w:sdtEndPr/>
              <w:sdtContent>
                <w:r w:rsidR="00495795" w:rsidRPr="00833ED4">
                  <w:rPr>
                    <w:rFonts w:ascii="Segoe UI Symbol" w:eastAsia="MS Gothic" w:hAnsi="Segoe UI Symbol" w:cs="Segoe UI Symbol"/>
                    <w:color w:val="000000"/>
                    <w:sz w:val="24"/>
                    <w:szCs w:val="24"/>
                  </w:rPr>
                  <w:t>☐</w:t>
                </w:r>
              </w:sdtContent>
            </w:sdt>
            <w:r w:rsidR="00495795" w:rsidRPr="00833ED4">
              <w:rPr>
                <w:rFonts w:eastAsia="Times New Roman" w:cstheme="minorHAnsi"/>
                <w:color w:val="000000"/>
                <w:sz w:val="24"/>
                <w:szCs w:val="24"/>
              </w:rPr>
              <w:t xml:space="preserve">Tertiary/Quaternary </w:t>
            </w:r>
            <w:r w:rsidR="009170AA" w:rsidRPr="00833ED4">
              <w:rPr>
                <w:rFonts w:eastAsia="Times New Roman" w:cstheme="minorHAnsi"/>
                <w:color w:val="000000"/>
                <w:sz w:val="24"/>
                <w:szCs w:val="24"/>
              </w:rPr>
              <w:t>r</w:t>
            </w:r>
            <w:r w:rsidR="00495795" w:rsidRPr="00833ED4">
              <w:rPr>
                <w:rFonts w:eastAsia="Times New Roman" w:cstheme="minorHAnsi"/>
                <w:color w:val="000000"/>
                <w:sz w:val="24"/>
                <w:szCs w:val="24"/>
              </w:rPr>
              <w:t xml:space="preserve">eferral </w:t>
            </w:r>
            <w:r w:rsidR="009170AA" w:rsidRPr="00833ED4">
              <w:rPr>
                <w:rFonts w:eastAsia="Times New Roman" w:cstheme="minorHAnsi"/>
                <w:color w:val="000000"/>
                <w:sz w:val="24"/>
                <w:szCs w:val="24"/>
              </w:rPr>
              <w:t>c</w:t>
            </w:r>
            <w:r w:rsidR="00495795" w:rsidRPr="00833ED4">
              <w:rPr>
                <w:rFonts w:eastAsia="Times New Roman" w:cstheme="minorHAnsi"/>
                <w:color w:val="000000"/>
                <w:sz w:val="24"/>
                <w:szCs w:val="24"/>
              </w:rPr>
              <w:t>enter</w:t>
            </w:r>
          </w:p>
          <w:p w14:paraId="1A272363" w14:textId="77777777" w:rsidR="00495795" w:rsidRPr="00833ED4" w:rsidRDefault="007827A3" w:rsidP="00495795">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sdt>
              <w:sdtPr>
                <w:rPr>
                  <w:rFonts w:eastAsia="Times New Roman" w:cstheme="minorHAnsi"/>
                  <w:color w:val="000000"/>
                  <w:sz w:val="24"/>
                  <w:szCs w:val="24"/>
                </w:rPr>
                <w:id w:val="-1911234258"/>
                <w14:checkbox>
                  <w14:checked w14:val="0"/>
                  <w14:checkedState w14:val="2612" w14:font="MS Gothic"/>
                  <w14:uncheckedState w14:val="2610" w14:font="MS Gothic"/>
                </w14:checkbox>
              </w:sdtPr>
              <w:sdtEndPr/>
              <w:sdtContent>
                <w:r w:rsidR="00495795" w:rsidRPr="00833ED4">
                  <w:rPr>
                    <w:rFonts w:ascii="Segoe UI Symbol" w:eastAsia="MS Gothic" w:hAnsi="Segoe UI Symbol" w:cs="Segoe UI Symbol"/>
                    <w:color w:val="000000"/>
                    <w:sz w:val="24"/>
                    <w:szCs w:val="24"/>
                  </w:rPr>
                  <w:t>☐</w:t>
                </w:r>
              </w:sdtContent>
            </w:sdt>
            <w:r w:rsidR="00495795" w:rsidRPr="00833ED4">
              <w:rPr>
                <w:rFonts w:eastAsia="Times New Roman" w:cstheme="minorHAnsi"/>
                <w:color w:val="000000"/>
                <w:sz w:val="24"/>
                <w:szCs w:val="24"/>
              </w:rPr>
              <w:t>Oncology</w:t>
            </w:r>
          </w:p>
          <w:p w14:paraId="70BFE3EC" w14:textId="73ABCD8B" w:rsidR="00495795" w:rsidRPr="00833ED4" w:rsidRDefault="007827A3" w:rsidP="0049579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84382795"/>
                <w14:checkbox>
                  <w14:checked w14:val="0"/>
                  <w14:checkedState w14:val="2612" w14:font="MS Gothic"/>
                  <w14:uncheckedState w14:val="2610" w14:font="MS Gothic"/>
                </w14:checkbox>
              </w:sdtPr>
              <w:sdtEndPr/>
              <w:sdtContent>
                <w:r w:rsidR="00495795" w:rsidRPr="00833ED4">
                  <w:rPr>
                    <w:rFonts w:ascii="Segoe UI Symbol" w:eastAsia="MS Gothic" w:hAnsi="Segoe UI Symbol" w:cs="Segoe UI Symbol"/>
                    <w:color w:val="000000"/>
                    <w:sz w:val="24"/>
                    <w:szCs w:val="24"/>
                  </w:rPr>
                  <w:t>☐</w:t>
                </w:r>
              </w:sdtContent>
            </w:sdt>
            <w:r w:rsidR="00495795" w:rsidRPr="00833ED4">
              <w:rPr>
                <w:rFonts w:eastAsia="Times New Roman" w:cstheme="minorHAnsi"/>
                <w:color w:val="000000"/>
                <w:sz w:val="24"/>
                <w:szCs w:val="24"/>
              </w:rPr>
              <w:t>Level 1 or 2 Trauma Center</w:t>
            </w:r>
          </w:p>
          <w:p w14:paraId="49D91D8A" w14:textId="77777777" w:rsidR="00495795" w:rsidRPr="00833ED4" w:rsidRDefault="007827A3" w:rsidP="0049579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227801986"/>
                <w14:checkbox>
                  <w14:checked w14:val="0"/>
                  <w14:checkedState w14:val="2612" w14:font="MS Gothic"/>
                  <w14:uncheckedState w14:val="2610" w14:font="MS Gothic"/>
                </w14:checkbox>
              </w:sdtPr>
              <w:sdtEndPr/>
              <w:sdtContent>
                <w:r w:rsidR="00495795" w:rsidRPr="00833ED4">
                  <w:rPr>
                    <w:rFonts w:ascii="Segoe UI Symbol" w:eastAsia="MS Gothic" w:hAnsi="Segoe UI Symbol" w:cs="Segoe UI Symbol"/>
                    <w:color w:val="000000"/>
                    <w:sz w:val="24"/>
                    <w:szCs w:val="24"/>
                  </w:rPr>
                  <w:t>☐</w:t>
                </w:r>
              </w:sdtContent>
            </w:sdt>
            <w:r w:rsidR="00495795" w:rsidRPr="00833ED4">
              <w:rPr>
                <w:rFonts w:eastAsia="Times New Roman" w:cstheme="minorHAnsi"/>
                <w:color w:val="000000"/>
                <w:sz w:val="24"/>
                <w:szCs w:val="24"/>
              </w:rPr>
              <w:t>HSCT/BMT/Transplant Center</w:t>
            </w:r>
          </w:p>
          <w:p w14:paraId="1D9D22DC" w14:textId="6E83DA5B" w:rsidR="0006710F" w:rsidRPr="00833ED4" w:rsidRDefault="007827A3" w:rsidP="00611E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849560045"/>
                <w14:checkbox>
                  <w14:checked w14:val="0"/>
                  <w14:checkedState w14:val="2612" w14:font="MS Gothic"/>
                  <w14:uncheckedState w14:val="2610" w14:font="MS Gothic"/>
                </w14:checkbox>
              </w:sdtPr>
              <w:sdtEndPr/>
              <w:sdtContent>
                <w:r w:rsidR="00611E7A" w:rsidRPr="00833ED4">
                  <w:rPr>
                    <w:rFonts w:ascii="Segoe UI Symbol" w:eastAsia="MS Gothic" w:hAnsi="Segoe UI Symbol" w:cs="Segoe UI Symbol"/>
                    <w:color w:val="000000"/>
                    <w:sz w:val="24"/>
                    <w:szCs w:val="24"/>
                  </w:rPr>
                  <w:t>☐</w:t>
                </w:r>
              </w:sdtContent>
            </w:sdt>
            <w:r w:rsidR="00611E7A" w:rsidRPr="00833ED4">
              <w:rPr>
                <w:rFonts w:eastAsia="Times New Roman" w:cstheme="minorHAnsi"/>
                <w:color w:val="000000"/>
                <w:sz w:val="24"/>
                <w:szCs w:val="24"/>
              </w:rPr>
              <w:t xml:space="preserve">Dedicated Specialty </w:t>
            </w:r>
            <w:r w:rsidR="0006710F" w:rsidRPr="00833ED4">
              <w:rPr>
                <w:rFonts w:eastAsia="Times New Roman" w:cstheme="minorHAnsi"/>
                <w:color w:val="000000"/>
                <w:sz w:val="24"/>
                <w:szCs w:val="24"/>
              </w:rPr>
              <w:t>Hospital (only admits specific patient populations):</w:t>
            </w:r>
          </w:p>
          <w:p w14:paraId="51180E39" w14:textId="6D4C1CA6" w:rsidR="00611E7A" w:rsidRPr="00833ED4" w:rsidRDefault="007827A3" w:rsidP="001F7CB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462919819"/>
                <w14:checkbox>
                  <w14:checked w14:val="0"/>
                  <w14:checkedState w14:val="2612" w14:font="MS Gothic"/>
                  <w14:uncheckedState w14:val="2610" w14:font="MS Gothic"/>
                </w14:checkbox>
              </w:sdtPr>
              <w:sdtEndPr/>
              <w:sdtContent>
                <w:r w:rsidR="001F7CB4">
                  <w:rPr>
                    <w:rFonts w:ascii="MS Gothic" w:eastAsia="MS Gothic" w:hAnsi="MS Gothic" w:cstheme="minorHAnsi" w:hint="eastAsia"/>
                    <w:color w:val="000000"/>
                    <w:sz w:val="24"/>
                    <w:szCs w:val="24"/>
                  </w:rPr>
                  <w:t>☐</w:t>
                </w:r>
              </w:sdtContent>
            </w:sdt>
            <w:r w:rsidR="0006710F" w:rsidRPr="00833ED4">
              <w:rPr>
                <w:rFonts w:eastAsia="Times New Roman" w:cstheme="minorHAnsi"/>
                <w:color w:val="000000"/>
                <w:sz w:val="24"/>
                <w:szCs w:val="24"/>
              </w:rPr>
              <w:t xml:space="preserve">Dedicated </w:t>
            </w:r>
            <w:r w:rsidR="00611E7A" w:rsidRPr="00833ED4">
              <w:rPr>
                <w:rFonts w:eastAsia="Times New Roman" w:cstheme="minorHAnsi"/>
                <w:color w:val="000000"/>
                <w:sz w:val="24"/>
                <w:szCs w:val="24"/>
              </w:rPr>
              <w:t>Orthopedics</w:t>
            </w:r>
          </w:p>
          <w:p w14:paraId="6838B201" w14:textId="36B3B278" w:rsidR="00611E7A" w:rsidRPr="00833ED4" w:rsidRDefault="007827A3" w:rsidP="001F7CB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931240491"/>
                <w14:checkbox>
                  <w14:checked w14:val="0"/>
                  <w14:checkedState w14:val="2612" w14:font="MS Gothic"/>
                  <w14:uncheckedState w14:val="2610" w14:font="MS Gothic"/>
                </w14:checkbox>
              </w:sdtPr>
              <w:sdtEndPr/>
              <w:sdtContent>
                <w:r w:rsidR="0006710F" w:rsidRPr="00833ED4">
                  <w:rPr>
                    <w:rFonts w:ascii="Segoe UI Symbol" w:eastAsia="MS Gothic" w:hAnsi="Segoe UI Symbol" w:cs="Segoe UI Symbol"/>
                    <w:color w:val="000000"/>
                    <w:sz w:val="24"/>
                    <w:szCs w:val="24"/>
                  </w:rPr>
                  <w:t>☐</w:t>
                </w:r>
              </w:sdtContent>
            </w:sdt>
            <w:r w:rsidR="00611E7A" w:rsidRPr="00833ED4">
              <w:rPr>
                <w:rFonts w:eastAsia="Times New Roman" w:cstheme="minorHAnsi"/>
                <w:color w:val="000000"/>
                <w:sz w:val="24"/>
                <w:szCs w:val="24"/>
              </w:rPr>
              <w:t>Dedicated P</w:t>
            </w:r>
            <w:r w:rsidR="0006710F" w:rsidRPr="00833ED4">
              <w:rPr>
                <w:rFonts w:eastAsia="Times New Roman" w:cstheme="minorHAnsi"/>
                <w:color w:val="000000"/>
                <w:sz w:val="24"/>
                <w:szCs w:val="24"/>
              </w:rPr>
              <w:t>ediatrics</w:t>
            </w:r>
            <w:r w:rsidR="00611E7A" w:rsidRPr="00833ED4">
              <w:rPr>
                <w:rFonts w:eastAsia="Times New Roman" w:cstheme="minorHAnsi"/>
                <w:color w:val="000000"/>
                <w:sz w:val="24"/>
                <w:szCs w:val="24"/>
              </w:rPr>
              <w:t xml:space="preserve"> </w:t>
            </w:r>
          </w:p>
          <w:p w14:paraId="2B11BE39" w14:textId="5A9EC2B0" w:rsidR="00611E7A" w:rsidRPr="00833ED4" w:rsidRDefault="007827A3" w:rsidP="001F7CB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246944236"/>
                <w14:checkbox>
                  <w14:checked w14:val="0"/>
                  <w14:checkedState w14:val="2612" w14:font="MS Gothic"/>
                  <w14:uncheckedState w14:val="2610" w14:font="MS Gothic"/>
                </w14:checkbox>
              </w:sdtPr>
              <w:sdtEndPr/>
              <w:sdtContent>
                <w:r w:rsidR="00611E7A" w:rsidRPr="00833ED4">
                  <w:rPr>
                    <w:rFonts w:ascii="Segoe UI Symbol" w:eastAsia="MS Gothic" w:hAnsi="Segoe UI Symbol" w:cs="Segoe UI Symbol"/>
                    <w:color w:val="000000"/>
                    <w:sz w:val="24"/>
                    <w:szCs w:val="24"/>
                  </w:rPr>
                  <w:t>☐</w:t>
                </w:r>
              </w:sdtContent>
            </w:sdt>
            <w:r w:rsidR="00611E7A" w:rsidRPr="00833ED4">
              <w:rPr>
                <w:rFonts w:eastAsia="Times New Roman" w:cstheme="minorHAnsi"/>
                <w:color w:val="000000"/>
                <w:sz w:val="24"/>
                <w:szCs w:val="24"/>
              </w:rPr>
              <w:t xml:space="preserve">Dedicated </w:t>
            </w:r>
            <w:r w:rsidR="0006710F" w:rsidRPr="00833ED4">
              <w:rPr>
                <w:rFonts w:eastAsia="Times New Roman" w:cstheme="minorHAnsi"/>
                <w:color w:val="000000"/>
                <w:sz w:val="24"/>
                <w:szCs w:val="24"/>
              </w:rPr>
              <w:t>P</w:t>
            </w:r>
            <w:r w:rsidR="00611E7A" w:rsidRPr="00833ED4">
              <w:rPr>
                <w:rFonts w:eastAsia="Times New Roman" w:cstheme="minorHAnsi"/>
                <w:color w:val="000000"/>
                <w:sz w:val="24"/>
                <w:szCs w:val="24"/>
              </w:rPr>
              <w:t>sych</w:t>
            </w:r>
            <w:r w:rsidR="0006710F" w:rsidRPr="00833ED4">
              <w:rPr>
                <w:rFonts w:eastAsia="Times New Roman" w:cstheme="minorHAnsi"/>
                <w:color w:val="000000"/>
                <w:sz w:val="24"/>
                <w:szCs w:val="24"/>
              </w:rPr>
              <w:t xml:space="preserve">iatric </w:t>
            </w:r>
          </w:p>
          <w:p w14:paraId="6732C3FC" w14:textId="2CC749EE" w:rsidR="00611E7A" w:rsidRPr="00833ED4" w:rsidRDefault="007827A3" w:rsidP="001F7CB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982083870"/>
                <w14:checkbox>
                  <w14:checked w14:val="0"/>
                  <w14:checkedState w14:val="2612" w14:font="MS Gothic"/>
                  <w14:uncheckedState w14:val="2610" w14:font="MS Gothic"/>
                </w14:checkbox>
              </w:sdtPr>
              <w:sdtEndPr/>
              <w:sdtContent>
                <w:r w:rsidR="00611E7A" w:rsidRPr="00833ED4">
                  <w:rPr>
                    <w:rFonts w:ascii="Segoe UI Symbol" w:eastAsia="MS Gothic" w:hAnsi="Segoe UI Symbol" w:cs="Segoe UI Symbol"/>
                    <w:color w:val="000000"/>
                    <w:sz w:val="24"/>
                    <w:szCs w:val="24"/>
                  </w:rPr>
                  <w:t>☐</w:t>
                </w:r>
              </w:sdtContent>
            </w:sdt>
            <w:r w:rsidR="00611E7A" w:rsidRPr="00833ED4">
              <w:rPr>
                <w:rFonts w:eastAsia="Times New Roman" w:cstheme="minorHAnsi"/>
                <w:color w:val="000000"/>
                <w:sz w:val="24"/>
                <w:szCs w:val="24"/>
              </w:rPr>
              <w:t xml:space="preserve">Dedicated </w:t>
            </w:r>
            <w:r w:rsidR="0006710F" w:rsidRPr="00833ED4">
              <w:rPr>
                <w:rFonts w:eastAsia="Times New Roman" w:cstheme="minorHAnsi"/>
                <w:color w:val="000000"/>
                <w:sz w:val="24"/>
                <w:szCs w:val="24"/>
              </w:rPr>
              <w:t>Long-Term Acute Care</w:t>
            </w:r>
            <w:r w:rsidR="00611E7A" w:rsidRPr="00833ED4">
              <w:rPr>
                <w:rFonts w:eastAsia="Times New Roman" w:cstheme="minorHAnsi"/>
                <w:color w:val="000000"/>
                <w:sz w:val="24"/>
                <w:szCs w:val="24"/>
              </w:rPr>
              <w:t xml:space="preserve"> </w:t>
            </w:r>
          </w:p>
          <w:p w14:paraId="48A9B9AC" w14:textId="16E4F286" w:rsidR="00611E7A" w:rsidRPr="00833ED4" w:rsidRDefault="00611E7A" w:rsidP="00611E7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r>
      <w:tr w:rsidR="009E01A4" w:rsidRPr="00833ED4" w14:paraId="744BA7D9" w14:textId="77777777" w:rsidTr="00BE151F">
        <w:trPr>
          <w:trHeight w:val="300"/>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6B8E0F1A" w14:textId="363469B9" w:rsidR="009E01A4" w:rsidRPr="00833ED4" w:rsidRDefault="009E01A4" w:rsidP="009170AA">
            <w:pPr>
              <w:jc w:val="center"/>
              <w:rPr>
                <w:rFonts w:eastAsia="Times New Roman" w:cstheme="minorHAnsi"/>
                <w:color w:val="000000"/>
                <w:sz w:val="24"/>
                <w:szCs w:val="24"/>
              </w:rPr>
            </w:pPr>
            <w:r w:rsidRPr="00833ED4">
              <w:rPr>
                <w:rFonts w:eastAsia="Times New Roman" w:cstheme="minorHAnsi"/>
                <w:color w:val="000000"/>
                <w:sz w:val="24"/>
                <w:szCs w:val="24"/>
              </w:rPr>
              <w:lastRenderedPageBreak/>
              <w:t xml:space="preserve">Total </w:t>
            </w:r>
            <w:r w:rsidR="009170AA" w:rsidRPr="00833ED4">
              <w:rPr>
                <w:rFonts w:eastAsia="Times New Roman" w:cstheme="minorHAnsi"/>
                <w:color w:val="000000"/>
                <w:sz w:val="24"/>
                <w:szCs w:val="24"/>
              </w:rPr>
              <w:t xml:space="preserve">number of </w:t>
            </w:r>
            <w:r w:rsidRPr="00833ED4">
              <w:rPr>
                <w:rFonts w:eastAsia="Times New Roman" w:cstheme="minorHAnsi"/>
                <w:color w:val="000000"/>
                <w:sz w:val="24"/>
                <w:szCs w:val="24"/>
              </w:rPr>
              <w:t xml:space="preserve">hospitalized COVID patients </w:t>
            </w:r>
            <w:r w:rsidR="009170AA" w:rsidRPr="00833ED4">
              <w:rPr>
                <w:rFonts w:eastAsia="Times New Roman" w:cstheme="minorHAnsi"/>
                <w:color w:val="000000"/>
                <w:sz w:val="24"/>
                <w:szCs w:val="24"/>
              </w:rPr>
              <w:t>to date</w:t>
            </w:r>
          </w:p>
        </w:tc>
        <w:tc>
          <w:tcPr>
            <w:tcW w:w="2178" w:type="dxa"/>
            <w:gridSpan w:val="3"/>
            <w:noWrap/>
            <w:vAlign w:val="center"/>
          </w:tcPr>
          <w:p w14:paraId="780E48A0" w14:textId="0B516A24" w:rsidR="009E01A4"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971011988"/>
                <w14:checkbox>
                  <w14:checked w14:val="0"/>
                  <w14:checkedState w14:val="2612" w14:font="MS Gothic"/>
                  <w14:uncheckedState w14:val="2610" w14:font="MS Gothic"/>
                </w14:checkbox>
              </w:sdtPr>
              <w:sdtEndPr/>
              <w:sdtContent>
                <w:r w:rsidR="009E01A4" w:rsidRPr="00833ED4">
                  <w:rPr>
                    <w:rFonts w:ascii="Segoe UI Symbol" w:eastAsia="MS Gothic" w:hAnsi="Segoe UI Symbol" w:cs="Segoe UI Symbol"/>
                    <w:color w:val="000000"/>
                    <w:sz w:val="24"/>
                    <w:szCs w:val="24"/>
                  </w:rPr>
                  <w:t>☐</w:t>
                </w:r>
              </w:sdtContent>
            </w:sdt>
            <w:r w:rsidR="009170AA" w:rsidRPr="00833ED4">
              <w:rPr>
                <w:rFonts w:eastAsia="Times New Roman" w:cstheme="minorHAnsi"/>
                <w:color w:val="000000"/>
                <w:sz w:val="24"/>
                <w:szCs w:val="24"/>
              </w:rPr>
              <w:t xml:space="preserve"> &lt;</w:t>
            </w:r>
            <w:r w:rsidR="00B820B1" w:rsidRPr="00833ED4">
              <w:rPr>
                <w:rFonts w:eastAsia="Times New Roman" w:cstheme="minorHAnsi"/>
                <w:color w:val="000000"/>
                <w:sz w:val="24"/>
                <w:szCs w:val="24"/>
              </w:rPr>
              <w:t xml:space="preserve"> </w:t>
            </w:r>
            <w:r w:rsidR="009E01A4" w:rsidRPr="00833ED4">
              <w:rPr>
                <w:rFonts w:eastAsia="Times New Roman" w:cstheme="minorHAnsi"/>
                <w:color w:val="000000"/>
                <w:sz w:val="24"/>
                <w:szCs w:val="24"/>
              </w:rPr>
              <w:t>200</w:t>
            </w:r>
          </w:p>
        </w:tc>
        <w:tc>
          <w:tcPr>
            <w:tcW w:w="1728" w:type="dxa"/>
            <w:gridSpan w:val="5"/>
            <w:vAlign w:val="center"/>
          </w:tcPr>
          <w:p w14:paraId="57050BD9" w14:textId="240E4EB9" w:rsidR="009E01A4"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708147468"/>
                <w14:checkbox>
                  <w14:checked w14:val="0"/>
                  <w14:checkedState w14:val="2612" w14:font="MS Gothic"/>
                  <w14:uncheckedState w14:val="2610" w14:font="MS Gothic"/>
                </w14:checkbox>
              </w:sdtPr>
              <w:sdtEndPr/>
              <w:sdtContent>
                <w:r w:rsidR="009E01A4" w:rsidRPr="00833ED4">
                  <w:rPr>
                    <w:rFonts w:ascii="Segoe UI Symbol" w:eastAsia="MS Gothic" w:hAnsi="Segoe UI Symbol" w:cs="Segoe UI Symbol"/>
                    <w:color w:val="000000"/>
                    <w:sz w:val="24"/>
                    <w:szCs w:val="24"/>
                  </w:rPr>
                  <w:t>☐</w:t>
                </w:r>
              </w:sdtContent>
            </w:sdt>
            <w:r w:rsidR="009170AA" w:rsidRPr="00833ED4">
              <w:rPr>
                <w:rFonts w:eastAsia="Times New Roman" w:cstheme="minorHAnsi"/>
                <w:color w:val="000000"/>
                <w:sz w:val="24"/>
                <w:szCs w:val="24"/>
              </w:rPr>
              <w:t xml:space="preserve"> </w:t>
            </w:r>
            <w:r w:rsidR="00B820B1" w:rsidRPr="00833ED4">
              <w:rPr>
                <w:rFonts w:eastAsia="Times New Roman" w:cstheme="minorHAnsi"/>
                <w:color w:val="000000"/>
                <w:sz w:val="24"/>
                <w:szCs w:val="24"/>
              </w:rPr>
              <w:t>200</w:t>
            </w:r>
            <w:r w:rsidR="009170AA" w:rsidRPr="00833ED4">
              <w:rPr>
                <w:rFonts w:eastAsia="Times New Roman" w:cstheme="minorHAnsi"/>
                <w:color w:val="000000"/>
                <w:sz w:val="24"/>
                <w:szCs w:val="24"/>
              </w:rPr>
              <w:t xml:space="preserve"> -</w:t>
            </w:r>
            <w:r w:rsidR="00B820B1" w:rsidRPr="00833ED4">
              <w:rPr>
                <w:rFonts w:eastAsia="Times New Roman" w:cstheme="minorHAnsi"/>
                <w:color w:val="000000"/>
                <w:sz w:val="24"/>
                <w:szCs w:val="24"/>
              </w:rPr>
              <w:t xml:space="preserve"> </w:t>
            </w:r>
            <w:r w:rsidR="009170AA" w:rsidRPr="00833ED4">
              <w:rPr>
                <w:rFonts w:eastAsia="Times New Roman" w:cstheme="minorHAnsi"/>
                <w:color w:val="000000"/>
                <w:sz w:val="24"/>
                <w:szCs w:val="24"/>
              </w:rPr>
              <w:t>399</w:t>
            </w:r>
          </w:p>
        </w:tc>
        <w:tc>
          <w:tcPr>
            <w:tcW w:w="1728" w:type="dxa"/>
            <w:gridSpan w:val="3"/>
            <w:vAlign w:val="center"/>
          </w:tcPr>
          <w:p w14:paraId="77A4690F" w14:textId="21F00EB9" w:rsidR="009E01A4"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539717838"/>
                <w14:checkbox>
                  <w14:checked w14:val="0"/>
                  <w14:checkedState w14:val="2612" w14:font="MS Gothic"/>
                  <w14:uncheckedState w14:val="2610" w14:font="MS Gothic"/>
                </w14:checkbox>
              </w:sdtPr>
              <w:sdtEndPr/>
              <w:sdtContent>
                <w:r w:rsidR="009E01A4" w:rsidRPr="00833ED4">
                  <w:rPr>
                    <w:rFonts w:ascii="Segoe UI Symbol" w:eastAsia="MS Gothic" w:hAnsi="Segoe UI Symbol" w:cs="Segoe UI Symbol"/>
                    <w:color w:val="000000"/>
                    <w:sz w:val="24"/>
                    <w:szCs w:val="24"/>
                  </w:rPr>
                  <w:t>☐</w:t>
                </w:r>
              </w:sdtContent>
            </w:sdt>
            <w:r w:rsidR="009170AA" w:rsidRPr="00833ED4">
              <w:rPr>
                <w:rFonts w:eastAsia="Times New Roman" w:cstheme="minorHAnsi"/>
                <w:color w:val="000000"/>
                <w:sz w:val="24"/>
                <w:szCs w:val="24"/>
              </w:rPr>
              <w:t xml:space="preserve"> </w:t>
            </w:r>
            <w:r w:rsidR="00B820B1" w:rsidRPr="00833ED4">
              <w:rPr>
                <w:rFonts w:eastAsia="Times New Roman" w:cstheme="minorHAnsi"/>
                <w:color w:val="000000"/>
                <w:sz w:val="24"/>
                <w:szCs w:val="24"/>
              </w:rPr>
              <w:t>400</w:t>
            </w:r>
            <w:r w:rsidR="009170AA" w:rsidRPr="00833ED4">
              <w:rPr>
                <w:rFonts w:eastAsia="Times New Roman" w:cstheme="minorHAnsi"/>
                <w:color w:val="000000"/>
                <w:sz w:val="24"/>
                <w:szCs w:val="24"/>
              </w:rPr>
              <w:t xml:space="preserve"> - 599</w:t>
            </w:r>
          </w:p>
        </w:tc>
        <w:tc>
          <w:tcPr>
            <w:tcW w:w="3006" w:type="dxa"/>
            <w:gridSpan w:val="4"/>
            <w:vAlign w:val="center"/>
          </w:tcPr>
          <w:p w14:paraId="43E64757" w14:textId="11718C3D" w:rsidR="009E01A4"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327979681"/>
                <w14:checkbox>
                  <w14:checked w14:val="0"/>
                  <w14:checkedState w14:val="2612" w14:font="MS Gothic"/>
                  <w14:uncheckedState w14:val="2610" w14:font="MS Gothic"/>
                </w14:checkbox>
              </w:sdtPr>
              <w:sdtEndPr/>
              <w:sdtContent>
                <w:r w:rsidR="009E01A4" w:rsidRPr="00833ED4">
                  <w:rPr>
                    <w:rFonts w:ascii="Segoe UI Symbol" w:eastAsia="MS Gothic" w:hAnsi="Segoe UI Symbol" w:cs="Segoe UI Symbol"/>
                    <w:color w:val="000000"/>
                    <w:sz w:val="24"/>
                    <w:szCs w:val="24"/>
                  </w:rPr>
                  <w:t>☐</w:t>
                </w:r>
              </w:sdtContent>
            </w:sdt>
            <w:r w:rsidR="009170AA" w:rsidRPr="00833ED4">
              <w:rPr>
                <w:rFonts w:eastAsia="Times New Roman" w:cstheme="minorHAnsi"/>
                <w:color w:val="000000"/>
                <w:sz w:val="24"/>
                <w:szCs w:val="24"/>
              </w:rPr>
              <w:t xml:space="preserve"> </w:t>
            </w:r>
            <w:r w:rsidR="009E01A4" w:rsidRPr="00833ED4">
              <w:rPr>
                <w:rFonts w:eastAsia="Times New Roman" w:cstheme="minorHAnsi"/>
                <w:color w:val="000000"/>
                <w:sz w:val="24"/>
                <w:szCs w:val="24"/>
              </w:rPr>
              <w:t>600+</w:t>
            </w:r>
          </w:p>
        </w:tc>
      </w:tr>
      <w:tr w:rsidR="009170AA" w:rsidRPr="00833ED4" w14:paraId="3CE5F386" w14:textId="77777777" w:rsidTr="009170AA">
        <w:trPr>
          <w:trHeight w:val="300"/>
        </w:trPr>
        <w:tc>
          <w:tcPr>
            <w:cnfStyle w:val="001000000000" w:firstRow="0" w:lastRow="0" w:firstColumn="1" w:lastColumn="0" w:oddVBand="0" w:evenVBand="0" w:oddHBand="0" w:evenHBand="0" w:firstRowFirstColumn="0" w:firstRowLastColumn="0" w:lastRowFirstColumn="0" w:lastRowLastColumn="0"/>
            <w:tcW w:w="11245" w:type="dxa"/>
            <w:gridSpan w:val="16"/>
            <w:shd w:val="clear" w:color="auto" w:fill="BDD6EE" w:themeFill="accent1" w:themeFillTint="66"/>
            <w:noWrap/>
            <w:vAlign w:val="center"/>
          </w:tcPr>
          <w:p w14:paraId="45B7F2AF" w14:textId="2832E692" w:rsidR="009170AA" w:rsidRPr="00833ED4" w:rsidRDefault="009170AA" w:rsidP="00E62D61">
            <w:pPr>
              <w:rPr>
                <w:rFonts w:eastAsia="Times New Roman" w:cstheme="minorHAnsi"/>
                <w:color w:val="000000"/>
                <w:sz w:val="24"/>
                <w:szCs w:val="24"/>
              </w:rPr>
            </w:pPr>
            <w:r w:rsidRPr="00833ED4">
              <w:rPr>
                <w:rFonts w:eastAsia="Times New Roman" w:cstheme="minorHAnsi"/>
                <w:b w:val="0"/>
                <w:color w:val="000000"/>
                <w:sz w:val="24"/>
                <w:szCs w:val="24"/>
              </w:rPr>
              <w:t>Respondent Characteristics:</w:t>
            </w:r>
          </w:p>
        </w:tc>
      </w:tr>
      <w:tr w:rsidR="00E62D61" w:rsidRPr="00833ED4" w14:paraId="1BF2CB54" w14:textId="77777777" w:rsidTr="009170AA">
        <w:trPr>
          <w:trHeight w:val="300"/>
        </w:trPr>
        <w:tc>
          <w:tcPr>
            <w:cnfStyle w:val="001000000000" w:firstRow="0" w:lastRow="0" w:firstColumn="1" w:lastColumn="0" w:oddVBand="0" w:evenVBand="0" w:oddHBand="0" w:evenHBand="0" w:firstRowFirstColumn="0" w:firstRowLastColumn="0" w:lastRowFirstColumn="0" w:lastRowLastColumn="0"/>
            <w:tcW w:w="2605" w:type="dxa"/>
            <w:noWrap/>
            <w:vAlign w:val="center"/>
            <w:hideMark/>
          </w:tcPr>
          <w:p w14:paraId="6FD68D8F" w14:textId="38AAC489" w:rsidR="00ED2B73" w:rsidRPr="00833ED4" w:rsidRDefault="00D82B1D" w:rsidP="009170AA">
            <w:pPr>
              <w:jc w:val="center"/>
              <w:rPr>
                <w:rFonts w:eastAsia="Times New Roman" w:cstheme="minorHAnsi"/>
                <w:color w:val="000000"/>
                <w:sz w:val="24"/>
                <w:szCs w:val="24"/>
              </w:rPr>
            </w:pPr>
            <w:r w:rsidRPr="00833ED4">
              <w:rPr>
                <w:rFonts w:eastAsia="Times New Roman" w:cstheme="minorHAnsi"/>
                <w:color w:val="000000"/>
                <w:sz w:val="24"/>
                <w:szCs w:val="24"/>
              </w:rPr>
              <w:t xml:space="preserve">Infection Prevention </w:t>
            </w:r>
            <w:r w:rsidR="00A957BB" w:rsidRPr="00833ED4">
              <w:rPr>
                <w:rFonts w:eastAsia="Times New Roman" w:cstheme="minorHAnsi"/>
                <w:color w:val="000000"/>
                <w:sz w:val="24"/>
                <w:szCs w:val="24"/>
              </w:rPr>
              <w:t>Position</w:t>
            </w:r>
          </w:p>
          <w:p w14:paraId="454D240E" w14:textId="0A429683" w:rsidR="00E62D61" w:rsidRPr="00833ED4" w:rsidRDefault="00ED2B73" w:rsidP="009170AA">
            <w:pPr>
              <w:jc w:val="center"/>
              <w:rPr>
                <w:rFonts w:eastAsia="Times New Roman" w:cstheme="minorHAnsi"/>
                <w:b w:val="0"/>
                <w:color w:val="000000"/>
                <w:sz w:val="24"/>
                <w:szCs w:val="24"/>
              </w:rPr>
            </w:pPr>
            <w:r w:rsidRPr="00833ED4">
              <w:rPr>
                <w:rFonts w:eastAsia="Times New Roman" w:cstheme="minorHAnsi"/>
                <w:color w:val="000000"/>
                <w:sz w:val="24"/>
                <w:szCs w:val="24"/>
              </w:rPr>
              <w:t>(</w:t>
            </w:r>
            <w:r w:rsidR="009170AA" w:rsidRPr="00833ED4">
              <w:rPr>
                <w:rFonts w:eastAsia="Times New Roman" w:cstheme="minorHAnsi"/>
                <w:color w:val="000000"/>
                <w:sz w:val="24"/>
                <w:szCs w:val="24"/>
              </w:rPr>
              <w:t>C</w:t>
            </w:r>
            <w:r w:rsidRPr="00833ED4">
              <w:rPr>
                <w:rFonts w:eastAsia="Times New Roman" w:cstheme="minorHAnsi"/>
                <w:color w:val="000000"/>
                <w:sz w:val="24"/>
                <w:szCs w:val="24"/>
              </w:rPr>
              <w:t xml:space="preserve">heck all that </w:t>
            </w:r>
            <w:r w:rsidR="009170AA" w:rsidRPr="00833ED4">
              <w:rPr>
                <w:rFonts w:eastAsia="Times New Roman" w:cstheme="minorHAnsi"/>
                <w:color w:val="000000"/>
                <w:sz w:val="24"/>
                <w:szCs w:val="24"/>
              </w:rPr>
              <w:t>A</w:t>
            </w:r>
            <w:r w:rsidRPr="00833ED4">
              <w:rPr>
                <w:rFonts w:eastAsia="Times New Roman" w:cstheme="minorHAnsi"/>
                <w:color w:val="000000"/>
                <w:sz w:val="24"/>
                <w:szCs w:val="24"/>
              </w:rPr>
              <w:t>pply)</w:t>
            </w:r>
          </w:p>
        </w:tc>
        <w:tc>
          <w:tcPr>
            <w:tcW w:w="8640" w:type="dxa"/>
            <w:gridSpan w:val="15"/>
            <w:noWrap/>
            <w:hideMark/>
          </w:tcPr>
          <w:p w14:paraId="59A6AA51" w14:textId="5A042E53" w:rsidR="00E62D61" w:rsidRPr="00833ED4" w:rsidRDefault="007827A3" w:rsidP="00E62D6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739086304"/>
                <w14:checkbox>
                  <w14:checked w14:val="0"/>
                  <w14:checkedState w14:val="2612" w14:font="MS Gothic"/>
                  <w14:uncheckedState w14:val="2610" w14:font="MS Gothic"/>
                </w14:checkbox>
              </w:sdtPr>
              <w:sdtEndPr/>
              <w:sdtContent>
                <w:r w:rsidR="00E62D61" w:rsidRPr="00833ED4">
                  <w:rPr>
                    <w:rFonts w:ascii="Segoe UI Symbol" w:eastAsia="MS Gothic" w:hAnsi="Segoe UI Symbol" w:cs="Segoe UI Symbol"/>
                    <w:color w:val="000000"/>
                    <w:sz w:val="24"/>
                    <w:szCs w:val="24"/>
                  </w:rPr>
                  <w:t>☐</w:t>
                </w:r>
              </w:sdtContent>
            </w:sdt>
            <w:r w:rsidR="00E62D61" w:rsidRPr="00833ED4">
              <w:rPr>
                <w:rFonts w:eastAsia="Times New Roman" w:cstheme="minorHAnsi"/>
                <w:color w:val="000000"/>
                <w:sz w:val="24"/>
                <w:szCs w:val="24"/>
              </w:rPr>
              <w:t>Hospital Epidemiologist/Medical Director</w:t>
            </w:r>
          </w:p>
          <w:p w14:paraId="69E0DB10" w14:textId="2E6B1642" w:rsidR="00E62D61" w:rsidRPr="00833ED4" w:rsidRDefault="007827A3" w:rsidP="00E62D6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974584383"/>
                <w14:checkbox>
                  <w14:checked w14:val="0"/>
                  <w14:checkedState w14:val="2612" w14:font="MS Gothic"/>
                  <w14:uncheckedState w14:val="2610" w14:font="MS Gothic"/>
                </w14:checkbox>
              </w:sdtPr>
              <w:sdtEndPr/>
              <w:sdtContent>
                <w:r w:rsidR="00E62D61" w:rsidRPr="00833ED4">
                  <w:rPr>
                    <w:rFonts w:ascii="Segoe UI Symbol" w:eastAsia="MS Gothic" w:hAnsi="Segoe UI Symbol" w:cs="Segoe UI Symbol"/>
                    <w:color w:val="000000"/>
                    <w:sz w:val="24"/>
                    <w:szCs w:val="24"/>
                  </w:rPr>
                  <w:t>☐</w:t>
                </w:r>
              </w:sdtContent>
            </w:sdt>
            <w:r w:rsidR="00E62D61" w:rsidRPr="00833ED4">
              <w:rPr>
                <w:rFonts w:eastAsia="Times New Roman" w:cstheme="minorHAnsi"/>
                <w:color w:val="000000"/>
                <w:sz w:val="24"/>
                <w:szCs w:val="24"/>
              </w:rPr>
              <w:t>Infection Prevention Manager/Director</w:t>
            </w:r>
          </w:p>
          <w:p w14:paraId="3C4762B3" w14:textId="3A276236" w:rsidR="00E62D61" w:rsidRPr="00833ED4" w:rsidRDefault="007827A3" w:rsidP="00E62D61">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sdt>
              <w:sdtPr>
                <w:rPr>
                  <w:rFonts w:eastAsia="Times New Roman" w:cstheme="minorHAnsi"/>
                  <w:color w:val="000000"/>
                  <w:sz w:val="24"/>
                  <w:szCs w:val="24"/>
                </w:rPr>
                <w:id w:val="-1285186876"/>
                <w14:checkbox>
                  <w14:checked w14:val="0"/>
                  <w14:checkedState w14:val="2612" w14:font="MS Gothic"/>
                  <w14:uncheckedState w14:val="2610" w14:font="MS Gothic"/>
                </w14:checkbox>
              </w:sdtPr>
              <w:sdtEndPr/>
              <w:sdtContent>
                <w:r w:rsidR="00E62D61" w:rsidRPr="00833ED4">
                  <w:rPr>
                    <w:rFonts w:ascii="Segoe UI Symbol" w:eastAsia="MS Gothic" w:hAnsi="Segoe UI Symbol" w:cs="Segoe UI Symbol"/>
                    <w:color w:val="000000"/>
                    <w:sz w:val="24"/>
                    <w:szCs w:val="24"/>
                  </w:rPr>
                  <w:t>☐</w:t>
                </w:r>
              </w:sdtContent>
            </w:sdt>
            <w:r w:rsidR="00E62D61" w:rsidRPr="00833ED4">
              <w:rPr>
                <w:rFonts w:eastAsia="Times New Roman" w:cstheme="minorHAnsi"/>
                <w:color w:val="000000"/>
                <w:sz w:val="24"/>
                <w:szCs w:val="24"/>
              </w:rPr>
              <w:t>Infection Prevention</w:t>
            </w:r>
            <w:r w:rsidR="00A957BB" w:rsidRPr="00833ED4">
              <w:rPr>
                <w:rFonts w:eastAsia="Times New Roman" w:cstheme="minorHAnsi"/>
                <w:color w:val="000000"/>
                <w:sz w:val="24"/>
                <w:szCs w:val="24"/>
              </w:rPr>
              <w:t>ist</w:t>
            </w:r>
          </w:p>
          <w:p w14:paraId="0F92FA42" w14:textId="25C7E4E7" w:rsidR="00E62D61" w:rsidRPr="00833ED4" w:rsidRDefault="007827A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39330777"/>
                <w14:checkbox>
                  <w14:checked w14:val="0"/>
                  <w14:checkedState w14:val="2612" w14:font="MS Gothic"/>
                  <w14:uncheckedState w14:val="2610" w14:font="MS Gothic"/>
                </w14:checkbox>
              </w:sdtPr>
              <w:sdtEndPr/>
              <w:sdtContent>
                <w:r w:rsidR="00E62D61" w:rsidRPr="00833ED4">
                  <w:rPr>
                    <w:rFonts w:ascii="Segoe UI Symbol" w:eastAsia="MS Gothic" w:hAnsi="Segoe UI Symbol" w:cs="Segoe UI Symbol"/>
                    <w:color w:val="000000"/>
                    <w:sz w:val="24"/>
                    <w:szCs w:val="24"/>
                  </w:rPr>
                  <w:t>☐</w:t>
                </w:r>
              </w:sdtContent>
            </w:sdt>
            <w:r w:rsidR="005F3708" w:rsidRPr="00833ED4">
              <w:rPr>
                <w:rFonts w:eastAsia="Times New Roman" w:cstheme="minorHAnsi"/>
                <w:color w:val="000000"/>
                <w:sz w:val="24"/>
                <w:szCs w:val="24"/>
              </w:rPr>
              <w:t>Chair</w:t>
            </w:r>
            <w:r w:rsidR="009170AA" w:rsidRPr="00833ED4">
              <w:rPr>
                <w:rFonts w:eastAsia="Times New Roman" w:cstheme="minorHAnsi"/>
                <w:color w:val="000000"/>
                <w:sz w:val="24"/>
                <w:szCs w:val="24"/>
              </w:rPr>
              <w:t xml:space="preserve"> of</w:t>
            </w:r>
            <w:r w:rsidR="005F3708" w:rsidRPr="00833ED4">
              <w:rPr>
                <w:rFonts w:eastAsia="Times New Roman" w:cstheme="minorHAnsi"/>
                <w:color w:val="000000"/>
                <w:sz w:val="24"/>
                <w:szCs w:val="24"/>
              </w:rPr>
              <w:t xml:space="preserve"> Infection Prevention and Control Committee</w:t>
            </w:r>
            <w:r w:rsidR="00E62D61" w:rsidRPr="00833ED4">
              <w:rPr>
                <w:rFonts w:eastAsia="Times New Roman" w:cstheme="minorHAnsi"/>
                <w:color w:val="000000"/>
                <w:sz w:val="24"/>
                <w:szCs w:val="24"/>
              </w:rPr>
              <w:t xml:space="preserve"> </w:t>
            </w:r>
          </w:p>
          <w:p w14:paraId="43F15265" w14:textId="230F3212" w:rsidR="000F20A1" w:rsidRPr="00833ED4" w:rsidRDefault="007827A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450443942"/>
                <w14:checkbox>
                  <w14:checked w14:val="0"/>
                  <w14:checkedState w14:val="2612" w14:font="MS Gothic"/>
                  <w14:uncheckedState w14:val="2610" w14:font="MS Gothic"/>
                </w14:checkbox>
              </w:sdtPr>
              <w:sdtEndPr/>
              <w:sdtContent>
                <w:r w:rsidR="000F20A1" w:rsidRPr="00833ED4">
                  <w:rPr>
                    <w:rFonts w:ascii="Segoe UI Symbol" w:eastAsia="MS Gothic" w:hAnsi="Segoe UI Symbol" w:cs="Segoe UI Symbol"/>
                    <w:color w:val="000000"/>
                    <w:sz w:val="24"/>
                    <w:szCs w:val="24"/>
                  </w:rPr>
                  <w:t>☐</w:t>
                </w:r>
              </w:sdtContent>
            </w:sdt>
            <w:r w:rsidR="0006710F" w:rsidRPr="00833ED4">
              <w:rPr>
                <w:rFonts w:eastAsia="Times New Roman" w:cstheme="minorHAnsi"/>
                <w:color w:val="000000"/>
                <w:sz w:val="24"/>
                <w:szCs w:val="24"/>
              </w:rPr>
              <w:t>Other (</w:t>
            </w:r>
            <w:r w:rsidR="009170AA" w:rsidRPr="00833ED4">
              <w:rPr>
                <w:rFonts w:eastAsia="Times New Roman" w:cstheme="minorHAnsi"/>
                <w:color w:val="000000"/>
                <w:sz w:val="24"/>
                <w:szCs w:val="24"/>
              </w:rPr>
              <w:t>P</w:t>
            </w:r>
            <w:r w:rsidR="0006710F" w:rsidRPr="00833ED4">
              <w:rPr>
                <w:rFonts w:eastAsia="Times New Roman" w:cstheme="minorHAnsi"/>
                <w:color w:val="000000"/>
                <w:sz w:val="24"/>
                <w:szCs w:val="24"/>
              </w:rPr>
              <w:t xml:space="preserve">lease </w:t>
            </w:r>
            <w:r w:rsidR="009170AA" w:rsidRPr="00833ED4">
              <w:rPr>
                <w:rFonts w:eastAsia="Times New Roman" w:cstheme="minorHAnsi"/>
                <w:color w:val="000000"/>
                <w:sz w:val="24"/>
                <w:szCs w:val="24"/>
              </w:rPr>
              <w:t>S</w:t>
            </w:r>
            <w:r w:rsidR="0006710F" w:rsidRPr="00833ED4">
              <w:rPr>
                <w:rFonts w:eastAsia="Times New Roman" w:cstheme="minorHAnsi"/>
                <w:color w:val="000000"/>
                <w:sz w:val="24"/>
                <w:szCs w:val="24"/>
              </w:rPr>
              <w:t>pecify)</w:t>
            </w:r>
            <w:r w:rsidR="009170AA" w:rsidRPr="00833ED4">
              <w:rPr>
                <w:rFonts w:eastAsia="Times New Roman" w:cstheme="minorHAnsi"/>
                <w:color w:val="000000"/>
                <w:sz w:val="24"/>
                <w:szCs w:val="24"/>
              </w:rPr>
              <w:t>: __________________________</w:t>
            </w:r>
          </w:p>
        </w:tc>
      </w:tr>
      <w:tr w:rsidR="00833ED4" w:rsidRPr="00833ED4" w14:paraId="0D5838ED" w14:textId="77777777" w:rsidTr="00BE151F">
        <w:trPr>
          <w:trHeight w:val="300"/>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57EAE6EC" w14:textId="5256EE13" w:rsidR="0037225C" w:rsidRPr="00833ED4" w:rsidRDefault="0037225C" w:rsidP="009170AA">
            <w:pPr>
              <w:jc w:val="center"/>
              <w:rPr>
                <w:rFonts w:eastAsia="Times New Roman" w:cstheme="minorHAnsi"/>
                <w:color w:val="000000"/>
                <w:sz w:val="24"/>
                <w:szCs w:val="24"/>
              </w:rPr>
            </w:pPr>
            <w:r w:rsidRPr="00833ED4">
              <w:rPr>
                <w:rFonts w:eastAsia="Times New Roman" w:cstheme="minorHAnsi"/>
                <w:color w:val="000000"/>
                <w:sz w:val="24"/>
                <w:szCs w:val="24"/>
              </w:rPr>
              <w:t>Degree</w:t>
            </w:r>
          </w:p>
          <w:p w14:paraId="63C8F397" w14:textId="6BF82465" w:rsidR="0037225C" w:rsidRPr="00833ED4" w:rsidRDefault="0037225C" w:rsidP="009170AA">
            <w:pPr>
              <w:jc w:val="center"/>
              <w:rPr>
                <w:rFonts w:eastAsia="Times New Roman" w:cstheme="minorHAnsi"/>
                <w:color w:val="000000"/>
                <w:sz w:val="24"/>
                <w:szCs w:val="24"/>
              </w:rPr>
            </w:pPr>
            <w:r w:rsidRPr="00833ED4">
              <w:rPr>
                <w:rFonts w:eastAsia="Times New Roman" w:cstheme="minorHAnsi"/>
                <w:color w:val="000000"/>
                <w:sz w:val="24"/>
                <w:szCs w:val="24"/>
              </w:rPr>
              <w:t>(</w:t>
            </w:r>
            <w:r w:rsidR="009170AA" w:rsidRPr="00833ED4">
              <w:rPr>
                <w:rFonts w:eastAsia="Times New Roman" w:cstheme="minorHAnsi"/>
                <w:color w:val="000000"/>
                <w:sz w:val="24"/>
                <w:szCs w:val="24"/>
              </w:rPr>
              <w:t>Check all that Apply</w:t>
            </w:r>
            <w:r w:rsidRPr="00833ED4">
              <w:rPr>
                <w:rFonts w:eastAsia="Times New Roman" w:cstheme="minorHAnsi"/>
                <w:color w:val="000000"/>
                <w:sz w:val="24"/>
                <w:szCs w:val="24"/>
              </w:rPr>
              <w:t>)</w:t>
            </w:r>
          </w:p>
        </w:tc>
        <w:tc>
          <w:tcPr>
            <w:tcW w:w="1296" w:type="dxa"/>
            <w:noWrap/>
            <w:vAlign w:val="center"/>
          </w:tcPr>
          <w:p w14:paraId="2F35C332" w14:textId="50BDC9D0" w:rsidR="0037225C"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37455977"/>
                <w14:checkbox>
                  <w14:checked w14:val="0"/>
                  <w14:checkedState w14:val="2612" w14:font="MS Gothic"/>
                  <w14:uncheckedState w14:val="2610" w14:font="MS Gothic"/>
                </w14:checkbox>
              </w:sdtPr>
              <w:sdtEndPr/>
              <w:sdtContent>
                <w:r w:rsidR="0037225C" w:rsidRPr="00833ED4">
                  <w:rPr>
                    <w:rFonts w:ascii="Segoe UI Symbol" w:eastAsia="MS Gothic" w:hAnsi="Segoe UI Symbol" w:cs="Segoe UI Symbol"/>
                    <w:color w:val="000000"/>
                    <w:sz w:val="24"/>
                    <w:szCs w:val="24"/>
                  </w:rPr>
                  <w:t>☐</w:t>
                </w:r>
              </w:sdtContent>
            </w:sdt>
            <w:r w:rsidR="009170AA" w:rsidRPr="00833ED4">
              <w:rPr>
                <w:rFonts w:eastAsia="Times New Roman" w:cstheme="minorHAnsi"/>
                <w:color w:val="000000"/>
                <w:sz w:val="24"/>
                <w:szCs w:val="24"/>
              </w:rPr>
              <w:t xml:space="preserve"> </w:t>
            </w:r>
            <w:r w:rsidR="0037225C" w:rsidRPr="00833ED4">
              <w:rPr>
                <w:rFonts w:eastAsia="Times New Roman" w:cstheme="minorHAnsi"/>
                <w:color w:val="000000"/>
                <w:sz w:val="24"/>
                <w:szCs w:val="24"/>
              </w:rPr>
              <w:t>RN</w:t>
            </w:r>
          </w:p>
        </w:tc>
        <w:tc>
          <w:tcPr>
            <w:tcW w:w="1296" w:type="dxa"/>
            <w:gridSpan w:val="4"/>
            <w:noWrap/>
            <w:vAlign w:val="center"/>
          </w:tcPr>
          <w:p w14:paraId="3C8E18C0" w14:textId="586C6078" w:rsidR="0037225C"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38875737"/>
                <w14:checkbox>
                  <w14:checked w14:val="0"/>
                  <w14:checkedState w14:val="2612" w14:font="MS Gothic"/>
                  <w14:uncheckedState w14:val="2610" w14:font="MS Gothic"/>
                </w14:checkbox>
              </w:sdtPr>
              <w:sdtEndPr/>
              <w:sdtContent>
                <w:r w:rsidR="0037225C" w:rsidRPr="00833ED4">
                  <w:rPr>
                    <w:rFonts w:ascii="Segoe UI Symbol" w:eastAsia="MS Gothic" w:hAnsi="Segoe UI Symbol" w:cs="Segoe UI Symbol"/>
                    <w:color w:val="000000"/>
                    <w:sz w:val="24"/>
                    <w:szCs w:val="24"/>
                  </w:rPr>
                  <w:t>☐</w:t>
                </w:r>
              </w:sdtContent>
            </w:sdt>
            <w:r w:rsidR="009170AA" w:rsidRPr="00833ED4">
              <w:rPr>
                <w:rFonts w:eastAsia="Times New Roman" w:cstheme="minorHAnsi"/>
                <w:color w:val="000000"/>
                <w:sz w:val="24"/>
                <w:szCs w:val="24"/>
              </w:rPr>
              <w:t xml:space="preserve"> </w:t>
            </w:r>
            <w:r w:rsidR="0037225C" w:rsidRPr="00833ED4">
              <w:rPr>
                <w:rFonts w:eastAsia="Times New Roman" w:cstheme="minorHAnsi"/>
                <w:color w:val="000000"/>
                <w:sz w:val="24"/>
                <w:szCs w:val="24"/>
              </w:rPr>
              <w:t>MD</w:t>
            </w:r>
          </w:p>
        </w:tc>
        <w:tc>
          <w:tcPr>
            <w:tcW w:w="1296" w:type="dxa"/>
            <w:gridSpan w:val="2"/>
            <w:noWrap/>
            <w:vAlign w:val="center"/>
          </w:tcPr>
          <w:p w14:paraId="32585172" w14:textId="6C6777D0" w:rsidR="0037225C"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785035532"/>
                <w14:checkbox>
                  <w14:checked w14:val="0"/>
                  <w14:checkedState w14:val="2612" w14:font="MS Gothic"/>
                  <w14:uncheckedState w14:val="2610" w14:font="MS Gothic"/>
                </w14:checkbox>
              </w:sdtPr>
              <w:sdtEndPr/>
              <w:sdtContent>
                <w:r w:rsidR="0037225C" w:rsidRPr="00833ED4">
                  <w:rPr>
                    <w:rFonts w:ascii="Segoe UI Symbol" w:eastAsia="MS Gothic" w:hAnsi="Segoe UI Symbol" w:cs="Segoe UI Symbol"/>
                    <w:color w:val="000000"/>
                    <w:sz w:val="24"/>
                    <w:szCs w:val="24"/>
                  </w:rPr>
                  <w:t>☐</w:t>
                </w:r>
              </w:sdtContent>
            </w:sdt>
            <w:r w:rsidR="009170AA" w:rsidRPr="00833ED4">
              <w:rPr>
                <w:rFonts w:eastAsia="Times New Roman" w:cstheme="minorHAnsi"/>
                <w:color w:val="000000"/>
                <w:sz w:val="24"/>
                <w:szCs w:val="24"/>
              </w:rPr>
              <w:t xml:space="preserve"> </w:t>
            </w:r>
            <w:r w:rsidR="0037225C" w:rsidRPr="00833ED4">
              <w:rPr>
                <w:rFonts w:eastAsia="Times New Roman" w:cstheme="minorHAnsi"/>
                <w:color w:val="000000"/>
                <w:sz w:val="24"/>
                <w:szCs w:val="24"/>
              </w:rPr>
              <w:t>Master</w:t>
            </w:r>
            <w:r w:rsidR="005D75DB" w:rsidRPr="00833ED4">
              <w:rPr>
                <w:rFonts w:eastAsia="Times New Roman" w:cstheme="minorHAnsi"/>
                <w:color w:val="000000"/>
                <w:sz w:val="24"/>
                <w:szCs w:val="24"/>
              </w:rPr>
              <w:t>s</w:t>
            </w:r>
          </w:p>
        </w:tc>
        <w:tc>
          <w:tcPr>
            <w:tcW w:w="2376" w:type="dxa"/>
            <w:gridSpan w:val="6"/>
            <w:noWrap/>
            <w:vAlign w:val="center"/>
          </w:tcPr>
          <w:p w14:paraId="01395823" w14:textId="6BEC8998" w:rsidR="0037225C"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895270950"/>
                <w14:checkbox>
                  <w14:checked w14:val="0"/>
                  <w14:checkedState w14:val="2612" w14:font="MS Gothic"/>
                  <w14:uncheckedState w14:val="2610" w14:font="MS Gothic"/>
                </w14:checkbox>
              </w:sdtPr>
              <w:sdtEndPr/>
              <w:sdtContent>
                <w:r w:rsidR="0037225C" w:rsidRPr="00833ED4">
                  <w:rPr>
                    <w:rFonts w:ascii="Segoe UI Symbol" w:eastAsia="MS Gothic" w:hAnsi="Segoe UI Symbol" w:cs="Segoe UI Symbol"/>
                    <w:color w:val="000000"/>
                    <w:sz w:val="24"/>
                    <w:szCs w:val="24"/>
                  </w:rPr>
                  <w:t>☐</w:t>
                </w:r>
              </w:sdtContent>
            </w:sdt>
            <w:r w:rsidR="009170AA" w:rsidRPr="00833ED4">
              <w:rPr>
                <w:rFonts w:eastAsia="Times New Roman" w:cstheme="minorHAnsi"/>
                <w:color w:val="000000"/>
                <w:sz w:val="24"/>
                <w:szCs w:val="24"/>
              </w:rPr>
              <w:t xml:space="preserve"> </w:t>
            </w:r>
            <w:r w:rsidR="0037225C" w:rsidRPr="00833ED4">
              <w:rPr>
                <w:rFonts w:eastAsia="Times New Roman" w:cstheme="minorHAnsi"/>
                <w:color w:val="000000"/>
                <w:sz w:val="24"/>
                <w:szCs w:val="24"/>
              </w:rPr>
              <w:t>CIC</w:t>
            </w:r>
            <w:r w:rsidR="001568C3" w:rsidRPr="00833ED4">
              <w:rPr>
                <w:rFonts w:eastAsia="Times New Roman" w:cstheme="minorHAnsi"/>
                <w:color w:val="000000"/>
                <w:sz w:val="24"/>
                <w:szCs w:val="24"/>
              </w:rPr>
              <w:t xml:space="preserve"> (Certification in Infection Control)</w:t>
            </w:r>
          </w:p>
        </w:tc>
        <w:tc>
          <w:tcPr>
            <w:tcW w:w="2376" w:type="dxa"/>
            <w:gridSpan w:val="2"/>
            <w:vAlign w:val="center"/>
          </w:tcPr>
          <w:p w14:paraId="26FDD9CA" w14:textId="77777777" w:rsidR="009170AA"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759983176"/>
                <w14:checkbox>
                  <w14:checked w14:val="0"/>
                  <w14:checkedState w14:val="2612" w14:font="MS Gothic"/>
                  <w14:uncheckedState w14:val="2610" w14:font="MS Gothic"/>
                </w14:checkbox>
              </w:sdtPr>
              <w:sdtEndPr/>
              <w:sdtContent>
                <w:r w:rsidR="0037225C" w:rsidRPr="00833ED4">
                  <w:rPr>
                    <w:rFonts w:ascii="Segoe UI Symbol" w:eastAsia="MS Gothic" w:hAnsi="Segoe UI Symbol" w:cs="Segoe UI Symbol"/>
                    <w:color w:val="000000"/>
                    <w:sz w:val="24"/>
                    <w:szCs w:val="24"/>
                  </w:rPr>
                  <w:t>☐</w:t>
                </w:r>
              </w:sdtContent>
            </w:sdt>
            <w:r w:rsidR="0037225C" w:rsidRPr="00833ED4">
              <w:rPr>
                <w:rFonts w:eastAsia="Times New Roman" w:cstheme="minorHAnsi"/>
                <w:color w:val="000000"/>
                <w:sz w:val="24"/>
                <w:szCs w:val="24"/>
              </w:rPr>
              <w:t>Other</w:t>
            </w:r>
            <w:r w:rsidR="009170AA" w:rsidRPr="00833ED4">
              <w:rPr>
                <w:rFonts w:eastAsia="Times New Roman" w:cstheme="minorHAnsi"/>
                <w:color w:val="000000"/>
                <w:sz w:val="24"/>
                <w:szCs w:val="24"/>
              </w:rPr>
              <w:t xml:space="preserve"> (Please Specify):</w:t>
            </w:r>
          </w:p>
          <w:p w14:paraId="0FF6E267" w14:textId="15DE1276" w:rsidR="0037225C" w:rsidRPr="00833ED4" w:rsidRDefault="009170AA"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833ED4">
              <w:rPr>
                <w:rFonts w:eastAsia="Times New Roman" w:cstheme="minorHAnsi"/>
                <w:color w:val="000000"/>
                <w:sz w:val="24"/>
                <w:szCs w:val="24"/>
              </w:rPr>
              <w:t>__________</w:t>
            </w:r>
            <w:r w:rsidR="00833ED4" w:rsidRPr="00833ED4">
              <w:rPr>
                <w:rFonts w:eastAsia="Times New Roman" w:cstheme="minorHAnsi"/>
                <w:color w:val="000000"/>
                <w:sz w:val="24"/>
                <w:szCs w:val="24"/>
              </w:rPr>
              <w:t>________</w:t>
            </w:r>
          </w:p>
        </w:tc>
      </w:tr>
      <w:tr w:rsidR="0037225C" w:rsidRPr="00833ED4" w14:paraId="71AEF569" w14:textId="77777777" w:rsidTr="00BE151F">
        <w:trPr>
          <w:trHeight w:val="300"/>
        </w:trPr>
        <w:tc>
          <w:tcPr>
            <w:cnfStyle w:val="001000000000" w:firstRow="0" w:lastRow="0" w:firstColumn="1" w:lastColumn="0" w:oddVBand="0" w:evenVBand="0" w:oddHBand="0" w:evenHBand="0" w:firstRowFirstColumn="0" w:firstRowLastColumn="0" w:lastRowFirstColumn="0" w:lastRowLastColumn="0"/>
            <w:tcW w:w="2605" w:type="dxa"/>
            <w:noWrap/>
            <w:vAlign w:val="center"/>
            <w:hideMark/>
          </w:tcPr>
          <w:p w14:paraId="4C6F18CD" w14:textId="5548A850" w:rsidR="0037225C" w:rsidRPr="00833ED4" w:rsidRDefault="0037225C" w:rsidP="009170AA">
            <w:pPr>
              <w:jc w:val="center"/>
              <w:rPr>
                <w:rFonts w:eastAsia="Times New Roman" w:cstheme="minorHAnsi"/>
                <w:color w:val="000000"/>
                <w:sz w:val="24"/>
                <w:szCs w:val="24"/>
              </w:rPr>
            </w:pPr>
            <w:r w:rsidRPr="00833ED4">
              <w:rPr>
                <w:rFonts w:eastAsia="Times New Roman" w:cstheme="minorHAnsi"/>
                <w:color w:val="000000"/>
                <w:sz w:val="24"/>
                <w:szCs w:val="24"/>
              </w:rPr>
              <w:t>Years in Infection Prevention</w:t>
            </w:r>
          </w:p>
        </w:tc>
        <w:tc>
          <w:tcPr>
            <w:tcW w:w="1728" w:type="dxa"/>
            <w:gridSpan w:val="2"/>
            <w:noWrap/>
            <w:vAlign w:val="center"/>
            <w:hideMark/>
          </w:tcPr>
          <w:p w14:paraId="5D174EA8" w14:textId="0FF7B533" w:rsidR="0037225C"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405600885"/>
                <w14:checkbox>
                  <w14:checked w14:val="0"/>
                  <w14:checkedState w14:val="2612" w14:font="MS Gothic"/>
                  <w14:uncheckedState w14:val="2610" w14:font="MS Gothic"/>
                </w14:checkbox>
              </w:sdtPr>
              <w:sdtEndPr/>
              <w:sdtContent>
                <w:r w:rsidR="0037225C" w:rsidRPr="00833ED4">
                  <w:rPr>
                    <w:rFonts w:ascii="Segoe UI Symbol" w:eastAsia="MS Gothic" w:hAnsi="Segoe UI Symbol" w:cs="Segoe UI Symbol"/>
                    <w:color w:val="000000"/>
                    <w:sz w:val="24"/>
                    <w:szCs w:val="24"/>
                  </w:rPr>
                  <w:t>☐</w:t>
                </w:r>
              </w:sdtContent>
            </w:sdt>
            <w:r w:rsidR="0006710F" w:rsidRPr="00833ED4">
              <w:rPr>
                <w:rFonts w:eastAsia="Times New Roman" w:cstheme="minorHAnsi"/>
                <w:color w:val="000000"/>
                <w:sz w:val="24"/>
                <w:szCs w:val="24"/>
              </w:rPr>
              <w:t xml:space="preserve">&lt;2 </w:t>
            </w:r>
            <w:r w:rsidR="0037225C" w:rsidRPr="00833ED4">
              <w:rPr>
                <w:rFonts w:eastAsia="Times New Roman" w:cstheme="minorHAnsi"/>
                <w:color w:val="000000"/>
                <w:sz w:val="24"/>
                <w:szCs w:val="24"/>
              </w:rPr>
              <w:t>years</w:t>
            </w:r>
          </w:p>
        </w:tc>
        <w:tc>
          <w:tcPr>
            <w:tcW w:w="1728" w:type="dxa"/>
            <w:gridSpan w:val="4"/>
            <w:noWrap/>
            <w:vAlign w:val="center"/>
            <w:hideMark/>
          </w:tcPr>
          <w:p w14:paraId="6231693B" w14:textId="298AC237" w:rsidR="0037225C"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sdt>
              <w:sdtPr>
                <w:rPr>
                  <w:rFonts w:eastAsia="Times New Roman" w:cstheme="minorHAnsi"/>
                  <w:color w:val="000000"/>
                  <w:sz w:val="24"/>
                  <w:szCs w:val="24"/>
                </w:rPr>
                <w:id w:val="-1532567209"/>
                <w14:checkbox>
                  <w14:checked w14:val="0"/>
                  <w14:checkedState w14:val="2612" w14:font="MS Gothic"/>
                  <w14:uncheckedState w14:val="2610" w14:font="MS Gothic"/>
                </w14:checkbox>
              </w:sdtPr>
              <w:sdtEndPr/>
              <w:sdtContent>
                <w:r w:rsidR="0037225C" w:rsidRPr="00833ED4">
                  <w:rPr>
                    <w:rFonts w:ascii="Segoe UI Symbol" w:eastAsia="MS Gothic" w:hAnsi="Segoe UI Symbol" w:cs="Segoe UI Symbol"/>
                    <w:color w:val="000000"/>
                    <w:sz w:val="24"/>
                    <w:szCs w:val="24"/>
                  </w:rPr>
                  <w:t>☐</w:t>
                </w:r>
              </w:sdtContent>
            </w:sdt>
            <w:r w:rsidR="0037225C" w:rsidRPr="00833ED4">
              <w:rPr>
                <w:rFonts w:eastAsia="Times New Roman" w:cstheme="minorHAnsi"/>
                <w:color w:val="000000"/>
                <w:sz w:val="24"/>
                <w:szCs w:val="24"/>
              </w:rPr>
              <w:t xml:space="preserve"> </w:t>
            </w:r>
            <w:r w:rsidR="00E92033" w:rsidRPr="00833ED4">
              <w:rPr>
                <w:rFonts w:eastAsia="Times New Roman" w:cstheme="minorHAnsi"/>
                <w:color w:val="000000"/>
                <w:sz w:val="24"/>
                <w:szCs w:val="24"/>
              </w:rPr>
              <w:t>2</w:t>
            </w:r>
            <w:r w:rsidR="00833ED4" w:rsidRPr="00833ED4">
              <w:rPr>
                <w:rFonts w:eastAsia="Times New Roman" w:cstheme="minorHAnsi"/>
                <w:color w:val="000000"/>
                <w:sz w:val="24"/>
                <w:szCs w:val="24"/>
              </w:rPr>
              <w:t xml:space="preserve"> </w:t>
            </w:r>
            <w:r w:rsidR="00E92033" w:rsidRPr="00833ED4">
              <w:rPr>
                <w:rFonts w:eastAsia="Times New Roman" w:cstheme="minorHAnsi"/>
                <w:color w:val="000000"/>
                <w:sz w:val="24"/>
                <w:szCs w:val="24"/>
              </w:rPr>
              <w:t>-</w:t>
            </w:r>
            <w:r w:rsidR="00833ED4" w:rsidRPr="00833ED4">
              <w:rPr>
                <w:rFonts w:eastAsia="Times New Roman" w:cstheme="minorHAnsi"/>
                <w:color w:val="000000"/>
                <w:sz w:val="24"/>
                <w:szCs w:val="24"/>
              </w:rPr>
              <w:t xml:space="preserve">&lt; </w:t>
            </w:r>
            <w:r w:rsidR="00E92033" w:rsidRPr="00833ED4">
              <w:rPr>
                <w:rFonts w:eastAsia="Times New Roman" w:cstheme="minorHAnsi"/>
                <w:color w:val="000000"/>
                <w:sz w:val="24"/>
                <w:szCs w:val="24"/>
              </w:rPr>
              <w:t xml:space="preserve">5 </w:t>
            </w:r>
            <w:r w:rsidR="0037225C" w:rsidRPr="00833ED4">
              <w:rPr>
                <w:rFonts w:eastAsia="Times New Roman" w:cstheme="minorHAnsi"/>
                <w:color w:val="000000"/>
                <w:sz w:val="24"/>
                <w:szCs w:val="24"/>
              </w:rPr>
              <w:t>years</w:t>
            </w:r>
          </w:p>
        </w:tc>
        <w:tc>
          <w:tcPr>
            <w:tcW w:w="1728" w:type="dxa"/>
            <w:gridSpan w:val="4"/>
            <w:noWrap/>
            <w:vAlign w:val="center"/>
            <w:hideMark/>
          </w:tcPr>
          <w:p w14:paraId="1C9EF359" w14:textId="3A8A9540" w:rsidR="0037225C"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sdt>
              <w:sdtPr>
                <w:rPr>
                  <w:rFonts w:eastAsia="Times New Roman" w:cstheme="minorHAnsi"/>
                  <w:color w:val="000000"/>
                  <w:sz w:val="24"/>
                  <w:szCs w:val="24"/>
                </w:rPr>
                <w:id w:val="288099809"/>
                <w14:checkbox>
                  <w14:checked w14:val="0"/>
                  <w14:checkedState w14:val="2612" w14:font="MS Gothic"/>
                  <w14:uncheckedState w14:val="2610" w14:font="MS Gothic"/>
                </w14:checkbox>
              </w:sdtPr>
              <w:sdtEndPr/>
              <w:sdtContent>
                <w:r w:rsidR="0037225C" w:rsidRPr="00833ED4">
                  <w:rPr>
                    <w:rFonts w:ascii="Segoe UI Symbol" w:eastAsia="MS Gothic" w:hAnsi="Segoe UI Symbol" w:cs="Segoe UI Symbol"/>
                    <w:color w:val="000000"/>
                    <w:sz w:val="24"/>
                    <w:szCs w:val="24"/>
                  </w:rPr>
                  <w:t>☐</w:t>
                </w:r>
              </w:sdtContent>
            </w:sdt>
            <w:r w:rsidR="00E92033" w:rsidRPr="00833ED4">
              <w:rPr>
                <w:rFonts w:eastAsia="Times New Roman" w:cstheme="minorHAnsi"/>
                <w:color w:val="000000"/>
                <w:sz w:val="24"/>
                <w:szCs w:val="24"/>
              </w:rPr>
              <w:t>5</w:t>
            </w:r>
            <w:r w:rsidR="00833ED4" w:rsidRPr="00833ED4">
              <w:rPr>
                <w:rFonts w:eastAsia="Times New Roman" w:cstheme="minorHAnsi"/>
                <w:color w:val="000000"/>
                <w:sz w:val="24"/>
                <w:szCs w:val="24"/>
              </w:rPr>
              <w:t xml:space="preserve"> </w:t>
            </w:r>
            <w:r w:rsidR="00E92033" w:rsidRPr="00833ED4">
              <w:rPr>
                <w:rFonts w:eastAsia="Times New Roman" w:cstheme="minorHAnsi"/>
                <w:color w:val="000000"/>
                <w:sz w:val="24"/>
                <w:szCs w:val="24"/>
              </w:rPr>
              <w:t>-</w:t>
            </w:r>
            <w:r w:rsidR="00833ED4" w:rsidRPr="00833ED4">
              <w:rPr>
                <w:rFonts w:eastAsia="Times New Roman" w:cstheme="minorHAnsi"/>
                <w:color w:val="000000"/>
                <w:sz w:val="24"/>
                <w:szCs w:val="24"/>
              </w:rPr>
              <w:t xml:space="preserve">&lt; </w:t>
            </w:r>
            <w:r w:rsidR="00E92033" w:rsidRPr="00833ED4">
              <w:rPr>
                <w:rFonts w:eastAsia="Times New Roman" w:cstheme="minorHAnsi"/>
                <w:color w:val="000000"/>
                <w:sz w:val="24"/>
                <w:szCs w:val="24"/>
              </w:rPr>
              <w:t xml:space="preserve">10 </w:t>
            </w:r>
            <w:r w:rsidR="0037225C" w:rsidRPr="00833ED4">
              <w:rPr>
                <w:rFonts w:eastAsia="Times New Roman" w:cstheme="minorHAnsi"/>
                <w:color w:val="000000"/>
                <w:sz w:val="24"/>
                <w:szCs w:val="24"/>
              </w:rPr>
              <w:t>years</w:t>
            </w:r>
          </w:p>
        </w:tc>
        <w:tc>
          <w:tcPr>
            <w:tcW w:w="1728" w:type="dxa"/>
            <w:gridSpan w:val="4"/>
            <w:noWrap/>
            <w:vAlign w:val="center"/>
            <w:hideMark/>
          </w:tcPr>
          <w:p w14:paraId="5DDBF268" w14:textId="77777777" w:rsidR="0037225C"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sdt>
              <w:sdtPr>
                <w:rPr>
                  <w:rFonts w:eastAsia="Times New Roman" w:cstheme="minorHAnsi"/>
                  <w:color w:val="000000"/>
                  <w:sz w:val="24"/>
                  <w:szCs w:val="24"/>
                </w:rPr>
                <w:id w:val="-1694367248"/>
                <w14:checkbox>
                  <w14:checked w14:val="0"/>
                  <w14:checkedState w14:val="2612" w14:font="MS Gothic"/>
                  <w14:uncheckedState w14:val="2610" w14:font="MS Gothic"/>
                </w14:checkbox>
              </w:sdtPr>
              <w:sdtEndPr/>
              <w:sdtContent>
                <w:r w:rsidR="0037225C" w:rsidRPr="00833ED4">
                  <w:rPr>
                    <w:rFonts w:ascii="Segoe UI Symbol" w:eastAsia="MS Gothic" w:hAnsi="Segoe UI Symbol" w:cs="Segoe UI Symbol"/>
                    <w:color w:val="000000"/>
                    <w:sz w:val="24"/>
                    <w:szCs w:val="24"/>
                  </w:rPr>
                  <w:t>☐</w:t>
                </w:r>
              </w:sdtContent>
            </w:sdt>
            <w:r w:rsidR="0037225C" w:rsidRPr="00833ED4">
              <w:rPr>
                <w:rFonts w:eastAsia="Times New Roman" w:cstheme="minorHAnsi"/>
                <w:color w:val="000000"/>
                <w:sz w:val="24"/>
                <w:szCs w:val="24"/>
              </w:rPr>
              <w:t>10+ years</w:t>
            </w:r>
          </w:p>
        </w:tc>
        <w:tc>
          <w:tcPr>
            <w:tcW w:w="1728" w:type="dxa"/>
            <w:vAlign w:val="center"/>
          </w:tcPr>
          <w:p w14:paraId="18EA5AED" w14:textId="4768019F" w:rsidR="0037225C"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sdt>
              <w:sdtPr>
                <w:rPr>
                  <w:rFonts w:eastAsia="Times New Roman" w:cstheme="minorHAnsi"/>
                  <w:color w:val="000000"/>
                  <w:sz w:val="24"/>
                  <w:szCs w:val="24"/>
                </w:rPr>
                <w:id w:val="1191026403"/>
                <w14:checkbox>
                  <w14:checked w14:val="0"/>
                  <w14:checkedState w14:val="2612" w14:font="MS Gothic"/>
                  <w14:uncheckedState w14:val="2610" w14:font="MS Gothic"/>
                </w14:checkbox>
              </w:sdtPr>
              <w:sdtEndPr/>
              <w:sdtContent>
                <w:r w:rsidR="0037225C" w:rsidRPr="00833ED4">
                  <w:rPr>
                    <w:rFonts w:ascii="Segoe UI Symbol" w:eastAsia="MS Gothic" w:hAnsi="Segoe UI Symbol" w:cs="Segoe UI Symbol"/>
                    <w:color w:val="000000"/>
                    <w:sz w:val="24"/>
                    <w:szCs w:val="24"/>
                  </w:rPr>
                  <w:t>☐</w:t>
                </w:r>
              </w:sdtContent>
            </w:sdt>
            <w:r w:rsidR="0037225C" w:rsidRPr="00833ED4">
              <w:rPr>
                <w:rFonts w:eastAsia="Times New Roman" w:cstheme="minorHAnsi"/>
                <w:color w:val="000000"/>
                <w:sz w:val="24"/>
                <w:szCs w:val="24"/>
              </w:rPr>
              <w:t>N/A</w:t>
            </w:r>
          </w:p>
        </w:tc>
      </w:tr>
      <w:tr w:rsidR="0037225C" w:rsidRPr="00833ED4" w14:paraId="27323FD7" w14:textId="77777777" w:rsidTr="00BE151F">
        <w:trPr>
          <w:trHeight w:val="300"/>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75F74A8F" w14:textId="1D13AF63" w:rsidR="0037225C" w:rsidRPr="00833ED4" w:rsidRDefault="0037225C" w:rsidP="009170AA">
            <w:pPr>
              <w:jc w:val="center"/>
              <w:rPr>
                <w:rFonts w:eastAsia="Times New Roman" w:cstheme="minorHAnsi"/>
                <w:color w:val="000000"/>
                <w:sz w:val="24"/>
                <w:szCs w:val="24"/>
              </w:rPr>
            </w:pPr>
            <w:r w:rsidRPr="00833ED4">
              <w:rPr>
                <w:rFonts w:eastAsia="Times New Roman" w:cstheme="minorHAnsi"/>
                <w:color w:val="000000"/>
                <w:sz w:val="24"/>
                <w:szCs w:val="24"/>
              </w:rPr>
              <w:t>Years in Infectious Diseases</w:t>
            </w:r>
          </w:p>
          <w:p w14:paraId="60A29D2F" w14:textId="173C182C" w:rsidR="001568C3" w:rsidRPr="00833ED4" w:rsidRDefault="001568C3" w:rsidP="009170AA">
            <w:pPr>
              <w:jc w:val="center"/>
              <w:rPr>
                <w:rFonts w:eastAsia="Times New Roman" w:cstheme="minorHAnsi"/>
                <w:color w:val="000000"/>
                <w:sz w:val="24"/>
                <w:szCs w:val="24"/>
              </w:rPr>
            </w:pPr>
            <w:r w:rsidRPr="00833ED4">
              <w:rPr>
                <w:rFonts w:eastAsia="Times New Roman" w:cstheme="minorHAnsi"/>
                <w:color w:val="000000"/>
                <w:sz w:val="24"/>
                <w:szCs w:val="24"/>
              </w:rPr>
              <w:t>(For Physician Respondents)</w:t>
            </w:r>
          </w:p>
        </w:tc>
        <w:tc>
          <w:tcPr>
            <w:tcW w:w="1728" w:type="dxa"/>
            <w:gridSpan w:val="2"/>
            <w:noWrap/>
            <w:vAlign w:val="center"/>
          </w:tcPr>
          <w:p w14:paraId="5974F781" w14:textId="345F1BD0" w:rsidR="0037225C"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468359169"/>
                <w14:checkbox>
                  <w14:checked w14:val="0"/>
                  <w14:checkedState w14:val="2612" w14:font="MS Gothic"/>
                  <w14:uncheckedState w14:val="2610" w14:font="MS Gothic"/>
                </w14:checkbox>
              </w:sdtPr>
              <w:sdtEndPr/>
              <w:sdtContent>
                <w:r w:rsidR="0037225C" w:rsidRPr="00833ED4">
                  <w:rPr>
                    <w:rFonts w:ascii="Segoe UI Symbol" w:eastAsia="MS Gothic" w:hAnsi="Segoe UI Symbol" w:cs="Segoe UI Symbol"/>
                    <w:color w:val="000000"/>
                    <w:sz w:val="24"/>
                    <w:szCs w:val="24"/>
                  </w:rPr>
                  <w:t>☐</w:t>
                </w:r>
              </w:sdtContent>
            </w:sdt>
            <w:r w:rsidR="00B820B1" w:rsidRPr="00833ED4">
              <w:rPr>
                <w:rFonts w:eastAsia="Times New Roman" w:cstheme="minorHAnsi"/>
                <w:color w:val="000000"/>
                <w:sz w:val="24"/>
                <w:szCs w:val="24"/>
              </w:rPr>
              <w:t xml:space="preserve"> </w:t>
            </w:r>
            <w:r w:rsidR="00E92033" w:rsidRPr="00833ED4">
              <w:rPr>
                <w:rFonts w:eastAsia="Times New Roman" w:cstheme="minorHAnsi"/>
                <w:color w:val="000000"/>
                <w:sz w:val="24"/>
                <w:szCs w:val="24"/>
              </w:rPr>
              <w:t xml:space="preserve">&lt;2 </w:t>
            </w:r>
            <w:r w:rsidR="0037225C" w:rsidRPr="00833ED4">
              <w:rPr>
                <w:rFonts w:eastAsia="Times New Roman" w:cstheme="minorHAnsi"/>
                <w:color w:val="000000"/>
                <w:sz w:val="24"/>
                <w:szCs w:val="24"/>
              </w:rPr>
              <w:t>years</w:t>
            </w:r>
          </w:p>
        </w:tc>
        <w:tc>
          <w:tcPr>
            <w:tcW w:w="1728" w:type="dxa"/>
            <w:gridSpan w:val="4"/>
            <w:noWrap/>
            <w:vAlign w:val="center"/>
          </w:tcPr>
          <w:p w14:paraId="7747EB1F" w14:textId="1FC7A28D" w:rsidR="0037225C"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98380729"/>
                <w14:checkbox>
                  <w14:checked w14:val="0"/>
                  <w14:checkedState w14:val="2612" w14:font="MS Gothic"/>
                  <w14:uncheckedState w14:val="2610" w14:font="MS Gothic"/>
                </w14:checkbox>
              </w:sdtPr>
              <w:sdtEndPr/>
              <w:sdtContent>
                <w:r w:rsidR="0037225C" w:rsidRPr="00833ED4">
                  <w:rPr>
                    <w:rFonts w:ascii="Segoe UI Symbol" w:eastAsia="MS Gothic" w:hAnsi="Segoe UI Symbol" w:cs="Segoe UI Symbol"/>
                    <w:color w:val="000000"/>
                    <w:sz w:val="24"/>
                    <w:szCs w:val="24"/>
                  </w:rPr>
                  <w:t>☐</w:t>
                </w:r>
              </w:sdtContent>
            </w:sdt>
            <w:r w:rsidR="00833ED4" w:rsidRPr="00833ED4">
              <w:rPr>
                <w:rFonts w:eastAsia="Times New Roman" w:cstheme="minorHAnsi"/>
                <w:color w:val="000000"/>
                <w:sz w:val="24"/>
                <w:szCs w:val="24"/>
              </w:rPr>
              <w:t>2 -&lt; 5 years</w:t>
            </w:r>
          </w:p>
        </w:tc>
        <w:tc>
          <w:tcPr>
            <w:tcW w:w="1728" w:type="dxa"/>
            <w:gridSpan w:val="4"/>
            <w:noWrap/>
            <w:vAlign w:val="center"/>
          </w:tcPr>
          <w:p w14:paraId="1D140D9C" w14:textId="792F5494" w:rsidR="0037225C"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657757652"/>
                <w14:checkbox>
                  <w14:checked w14:val="0"/>
                  <w14:checkedState w14:val="2612" w14:font="MS Gothic"/>
                  <w14:uncheckedState w14:val="2610" w14:font="MS Gothic"/>
                </w14:checkbox>
              </w:sdtPr>
              <w:sdtEndPr/>
              <w:sdtContent>
                <w:r w:rsidR="0037225C" w:rsidRPr="00833ED4">
                  <w:rPr>
                    <w:rFonts w:ascii="Segoe UI Symbol" w:eastAsia="MS Gothic" w:hAnsi="Segoe UI Symbol" w:cs="Segoe UI Symbol"/>
                    <w:color w:val="000000"/>
                    <w:sz w:val="24"/>
                    <w:szCs w:val="24"/>
                  </w:rPr>
                  <w:t>☐</w:t>
                </w:r>
              </w:sdtContent>
            </w:sdt>
            <w:r w:rsidR="00833ED4" w:rsidRPr="00833ED4">
              <w:rPr>
                <w:rFonts w:eastAsia="Times New Roman" w:cstheme="minorHAnsi"/>
                <w:color w:val="000000"/>
                <w:sz w:val="24"/>
                <w:szCs w:val="24"/>
              </w:rPr>
              <w:t>5 -&lt; 10 years</w:t>
            </w:r>
          </w:p>
        </w:tc>
        <w:tc>
          <w:tcPr>
            <w:tcW w:w="1728" w:type="dxa"/>
            <w:gridSpan w:val="4"/>
            <w:noWrap/>
            <w:vAlign w:val="center"/>
          </w:tcPr>
          <w:p w14:paraId="3125AC20" w14:textId="77777777" w:rsidR="0037225C"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630143289"/>
                <w14:checkbox>
                  <w14:checked w14:val="0"/>
                  <w14:checkedState w14:val="2612" w14:font="MS Gothic"/>
                  <w14:uncheckedState w14:val="2610" w14:font="MS Gothic"/>
                </w14:checkbox>
              </w:sdtPr>
              <w:sdtEndPr/>
              <w:sdtContent>
                <w:r w:rsidR="0037225C" w:rsidRPr="00833ED4">
                  <w:rPr>
                    <w:rFonts w:ascii="Segoe UI Symbol" w:eastAsia="MS Gothic" w:hAnsi="Segoe UI Symbol" w:cs="Segoe UI Symbol"/>
                    <w:color w:val="000000"/>
                    <w:sz w:val="24"/>
                    <w:szCs w:val="24"/>
                  </w:rPr>
                  <w:t>☐</w:t>
                </w:r>
              </w:sdtContent>
            </w:sdt>
            <w:r w:rsidR="0037225C" w:rsidRPr="00833ED4">
              <w:rPr>
                <w:rFonts w:eastAsia="Times New Roman" w:cstheme="minorHAnsi"/>
                <w:color w:val="000000"/>
                <w:sz w:val="24"/>
                <w:szCs w:val="24"/>
              </w:rPr>
              <w:t>10+ years</w:t>
            </w:r>
          </w:p>
        </w:tc>
        <w:tc>
          <w:tcPr>
            <w:tcW w:w="1728" w:type="dxa"/>
            <w:vAlign w:val="center"/>
          </w:tcPr>
          <w:p w14:paraId="255ACB34" w14:textId="1E5B6104" w:rsidR="0037225C" w:rsidRPr="00833ED4" w:rsidRDefault="007827A3" w:rsidP="00BE15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828631326"/>
                <w14:checkbox>
                  <w14:checked w14:val="0"/>
                  <w14:checkedState w14:val="2612" w14:font="MS Gothic"/>
                  <w14:uncheckedState w14:val="2610" w14:font="MS Gothic"/>
                </w14:checkbox>
              </w:sdtPr>
              <w:sdtEndPr/>
              <w:sdtContent>
                <w:r w:rsidR="0037225C" w:rsidRPr="00833ED4">
                  <w:rPr>
                    <w:rFonts w:ascii="Segoe UI Symbol" w:eastAsia="MS Gothic" w:hAnsi="Segoe UI Symbol" w:cs="Segoe UI Symbol"/>
                    <w:color w:val="000000"/>
                    <w:sz w:val="24"/>
                    <w:szCs w:val="24"/>
                  </w:rPr>
                  <w:t>☐</w:t>
                </w:r>
              </w:sdtContent>
            </w:sdt>
            <w:r w:rsidR="0037225C" w:rsidRPr="00833ED4">
              <w:rPr>
                <w:rFonts w:eastAsia="Times New Roman" w:cstheme="minorHAnsi"/>
                <w:color w:val="000000"/>
                <w:sz w:val="24"/>
                <w:szCs w:val="24"/>
              </w:rPr>
              <w:t>N/A</w:t>
            </w:r>
          </w:p>
        </w:tc>
      </w:tr>
    </w:tbl>
    <w:p w14:paraId="3C8E8A57" w14:textId="77777777" w:rsidR="00CF6C22" w:rsidRPr="00833ED4" w:rsidRDefault="00CF6C22">
      <w:pPr>
        <w:spacing w:line="252" w:lineRule="auto"/>
        <w:rPr>
          <w:rFonts w:eastAsia="Times New Roman" w:cstheme="minorHAnsi"/>
          <w:b/>
          <w:color w:val="0070C0"/>
          <w:sz w:val="24"/>
          <w:szCs w:val="24"/>
        </w:rPr>
      </w:pPr>
    </w:p>
    <w:p w14:paraId="772965BE" w14:textId="21AE0466" w:rsidR="00833ED4" w:rsidRPr="00833ED4" w:rsidRDefault="00833ED4" w:rsidP="00833ED4">
      <w:pPr>
        <w:spacing w:line="252" w:lineRule="auto"/>
        <w:rPr>
          <w:rFonts w:cstheme="minorHAnsi"/>
          <w:color w:val="000000"/>
          <w:sz w:val="24"/>
          <w:szCs w:val="24"/>
        </w:rPr>
      </w:pPr>
      <w:r w:rsidRPr="00833ED4">
        <w:rPr>
          <w:rFonts w:cstheme="minorHAnsi"/>
          <w:color w:val="000000"/>
          <w:sz w:val="24"/>
          <w:szCs w:val="24"/>
        </w:rPr>
        <w:t>This survey will evaluate 5 possible criteria for determining recovered COVID patients. For each of the below scenarios, please assume the patient is a typical host (</w:t>
      </w:r>
      <w:r w:rsidRPr="00833ED4">
        <w:rPr>
          <w:rFonts w:cstheme="minorHAnsi"/>
          <w:b/>
          <w:bCs/>
          <w:color w:val="000000"/>
          <w:sz w:val="24"/>
          <w:szCs w:val="24"/>
          <w:u w:val="single"/>
        </w:rPr>
        <w:t>NOT immunocompromised</w:t>
      </w:r>
      <w:r w:rsidRPr="00833ED4">
        <w:rPr>
          <w:rFonts w:cstheme="minorHAnsi"/>
          <w:color w:val="000000"/>
          <w:sz w:val="24"/>
          <w:szCs w:val="24"/>
        </w:rPr>
        <w:t xml:space="preserve">), has had </w:t>
      </w:r>
      <w:r w:rsidRPr="00833ED4">
        <w:rPr>
          <w:rFonts w:cstheme="minorHAnsi"/>
          <w:b/>
          <w:bCs/>
          <w:color w:val="000000"/>
          <w:sz w:val="24"/>
          <w:szCs w:val="24"/>
        </w:rPr>
        <w:t>no prior positive COVID test</w:t>
      </w:r>
      <w:r w:rsidRPr="00833ED4">
        <w:rPr>
          <w:rFonts w:cstheme="minorHAnsi"/>
          <w:color w:val="000000"/>
          <w:sz w:val="24"/>
          <w:szCs w:val="24"/>
        </w:rPr>
        <w:t xml:space="preserve">, and is </w:t>
      </w:r>
      <w:r w:rsidRPr="00833ED4">
        <w:rPr>
          <w:rFonts w:cstheme="minorHAnsi"/>
          <w:b/>
          <w:bCs/>
          <w:color w:val="000000"/>
          <w:sz w:val="24"/>
          <w:szCs w:val="24"/>
        </w:rPr>
        <w:t>currently asymptomatic</w:t>
      </w:r>
      <w:r w:rsidRPr="00833ED4">
        <w:rPr>
          <w:rFonts w:cstheme="minorHAnsi"/>
          <w:color w:val="000000"/>
          <w:sz w:val="24"/>
          <w:szCs w:val="24"/>
        </w:rPr>
        <w:t xml:space="preserve"> for COVID-related symptoms (e.g. admitted for reasons unrelated to COVID).</w:t>
      </w:r>
    </w:p>
    <w:p w14:paraId="77244360" w14:textId="19CD3EE9" w:rsidR="00833ED4" w:rsidRPr="00833ED4" w:rsidRDefault="00833ED4" w:rsidP="00833ED4">
      <w:pPr>
        <w:spacing w:line="252" w:lineRule="auto"/>
        <w:rPr>
          <w:rFonts w:cstheme="minorHAnsi"/>
          <w:color w:val="000000"/>
          <w:sz w:val="24"/>
          <w:szCs w:val="24"/>
        </w:rPr>
      </w:pPr>
      <w:r w:rsidRPr="00833ED4">
        <w:rPr>
          <w:rFonts w:cstheme="minorHAnsi"/>
          <w:color w:val="000000"/>
          <w:sz w:val="24"/>
          <w:szCs w:val="24"/>
        </w:rPr>
        <w:t>Please review the below criteria for discontinuation of precautions. You will be asked questions about a series of scenarios where solo criterion are present, followed by varying combinations of dual criteria for whether you would consider a patient recovered.</w:t>
      </w:r>
    </w:p>
    <w:p w14:paraId="4539A699" w14:textId="3DBCB805" w:rsidR="00833ED4" w:rsidRDefault="00833ED4" w:rsidP="00833ED4">
      <w:pPr>
        <w:spacing w:line="252" w:lineRule="auto"/>
        <w:rPr>
          <w:rFonts w:cstheme="minorHAnsi"/>
          <w:color w:val="000000"/>
          <w:sz w:val="24"/>
          <w:szCs w:val="24"/>
        </w:rPr>
      </w:pPr>
    </w:p>
    <w:p w14:paraId="0BEC65BF" w14:textId="07080045" w:rsidR="007827A3" w:rsidRDefault="007827A3" w:rsidP="00833ED4">
      <w:pPr>
        <w:spacing w:line="252" w:lineRule="auto"/>
        <w:rPr>
          <w:rFonts w:cstheme="minorHAnsi"/>
          <w:color w:val="000000"/>
          <w:sz w:val="24"/>
          <w:szCs w:val="24"/>
        </w:rPr>
      </w:pPr>
    </w:p>
    <w:p w14:paraId="58FF0D2A" w14:textId="4BA8E3A4" w:rsidR="007827A3" w:rsidRDefault="007827A3" w:rsidP="00833ED4">
      <w:pPr>
        <w:spacing w:line="252" w:lineRule="auto"/>
        <w:rPr>
          <w:rFonts w:cstheme="minorHAnsi"/>
          <w:color w:val="000000"/>
          <w:sz w:val="24"/>
          <w:szCs w:val="24"/>
        </w:rPr>
      </w:pPr>
    </w:p>
    <w:p w14:paraId="2931ED2F" w14:textId="7B64FF69" w:rsidR="007827A3" w:rsidRDefault="007827A3" w:rsidP="00833ED4">
      <w:pPr>
        <w:spacing w:line="252" w:lineRule="auto"/>
        <w:rPr>
          <w:rFonts w:cstheme="minorHAnsi"/>
          <w:color w:val="000000"/>
          <w:sz w:val="24"/>
          <w:szCs w:val="24"/>
        </w:rPr>
      </w:pPr>
    </w:p>
    <w:p w14:paraId="6CA74917" w14:textId="68ABF190" w:rsidR="007827A3" w:rsidRDefault="007827A3" w:rsidP="00833ED4">
      <w:pPr>
        <w:spacing w:line="252" w:lineRule="auto"/>
        <w:rPr>
          <w:rFonts w:cstheme="minorHAnsi"/>
          <w:color w:val="000000"/>
          <w:sz w:val="24"/>
          <w:szCs w:val="24"/>
        </w:rPr>
      </w:pPr>
    </w:p>
    <w:p w14:paraId="275F050B" w14:textId="77777777" w:rsidR="007827A3" w:rsidRPr="00833ED4" w:rsidRDefault="007827A3" w:rsidP="00833ED4">
      <w:pPr>
        <w:spacing w:line="252" w:lineRule="auto"/>
        <w:rPr>
          <w:rFonts w:cstheme="minorHAnsi"/>
          <w:color w:val="000000"/>
          <w:sz w:val="24"/>
          <w:szCs w:val="24"/>
        </w:rPr>
      </w:pPr>
    </w:p>
    <w:p w14:paraId="07F3BEE1" w14:textId="71F34370" w:rsidR="00833ED4" w:rsidRPr="00833ED4" w:rsidRDefault="00833ED4" w:rsidP="00833ED4">
      <w:pPr>
        <w:spacing w:line="252" w:lineRule="auto"/>
        <w:rPr>
          <w:rFonts w:cstheme="minorHAnsi"/>
          <w:color w:val="000000"/>
          <w:sz w:val="24"/>
          <w:szCs w:val="24"/>
        </w:rPr>
      </w:pPr>
      <w:r w:rsidRPr="00833ED4">
        <w:rPr>
          <w:rFonts w:cstheme="minorHAnsi"/>
          <w:color w:val="000000"/>
          <w:sz w:val="24"/>
          <w:szCs w:val="24"/>
        </w:rPr>
        <w:lastRenderedPageBreak/>
        <w:t>The following five criteria will appear in the scenarios:</w:t>
      </w:r>
    </w:p>
    <w:p w14:paraId="52C4D94A" w14:textId="1C6F14E1" w:rsidR="00833ED4" w:rsidRPr="00833ED4" w:rsidRDefault="00833ED4" w:rsidP="00833ED4">
      <w:pPr>
        <w:spacing w:line="252" w:lineRule="auto"/>
        <w:rPr>
          <w:rFonts w:cstheme="minorHAnsi"/>
          <w:b/>
          <w:bCs/>
          <w:i/>
          <w:iCs/>
          <w:color w:val="000000"/>
          <w:sz w:val="24"/>
          <w:szCs w:val="24"/>
        </w:rPr>
      </w:pPr>
      <w:r w:rsidRPr="00833ED4">
        <w:rPr>
          <w:rFonts w:cstheme="minorHAnsi"/>
          <w:b/>
          <w:bCs/>
          <w:i/>
          <w:iCs/>
          <w:color w:val="000000"/>
          <w:sz w:val="24"/>
          <w:szCs w:val="24"/>
        </w:rPr>
        <w:t>A. HISTORY OF COVID-LIKE SYMPTOMS</w:t>
      </w:r>
    </w:p>
    <w:p w14:paraId="395D8EF2" w14:textId="6C80B282" w:rsidR="00833ED4" w:rsidRPr="00833ED4" w:rsidRDefault="00833ED4" w:rsidP="00833ED4">
      <w:pPr>
        <w:spacing w:line="252" w:lineRule="auto"/>
        <w:rPr>
          <w:rFonts w:cstheme="minorHAnsi"/>
          <w:color w:val="000000"/>
          <w:sz w:val="24"/>
          <w:szCs w:val="24"/>
        </w:rPr>
      </w:pPr>
      <w:r w:rsidRPr="00833ED4">
        <w:rPr>
          <w:rFonts w:cstheme="minorHAnsi"/>
          <w:color w:val="000000"/>
          <w:sz w:val="24"/>
          <w:szCs w:val="24"/>
        </w:rPr>
        <w:t>Clear history of COVID-like symptoms (at minimum ≥ 10 days ago, can be distant)</w:t>
      </w:r>
    </w:p>
    <w:p w14:paraId="5541BD31" w14:textId="77777777" w:rsidR="00833ED4" w:rsidRPr="00833ED4" w:rsidRDefault="00833ED4" w:rsidP="00833ED4">
      <w:pPr>
        <w:spacing w:line="252" w:lineRule="auto"/>
        <w:rPr>
          <w:rFonts w:cstheme="minorHAnsi"/>
          <w:b/>
          <w:bCs/>
          <w:i/>
          <w:iCs/>
          <w:color w:val="000000"/>
          <w:sz w:val="24"/>
          <w:szCs w:val="24"/>
        </w:rPr>
      </w:pPr>
      <w:r w:rsidRPr="00833ED4">
        <w:rPr>
          <w:rFonts w:cstheme="minorHAnsi"/>
          <w:b/>
          <w:bCs/>
          <w:i/>
          <w:iCs/>
          <w:color w:val="000000"/>
          <w:sz w:val="24"/>
          <w:szCs w:val="24"/>
        </w:rPr>
        <w:t xml:space="preserve">B. EXPOSURE TO COVID+ HOUSEHOLD OR CLOSE CONTACT </w:t>
      </w:r>
    </w:p>
    <w:p w14:paraId="2886FFEC" w14:textId="204D1CF7" w:rsidR="00833ED4" w:rsidRPr="00833ED4" w:rsidRDefault="00833ED4" w:rsidP="00833ED4">
      <w:pPr>
        <w:spacing w:line="252" w:lineRule="auto"/>
        <w:rPr>
          <w:rFonts w:cstheme="minorHAnsi"/>
          <w:color w:val="000000"/>
          <w:sz w:val="24"/>
          <w:szCs w:val="24"/>
        </w:rPr>
      </w:pPr>
      <w:r w:rsidRPr="00833ED4">
        <w:rPr>
          <w:rFonts w:cstheme="minorHAnsi"/>
          <w:color w:val="000000"/>
          <w:sz w:val="24"/>
          <w:szCs w:val="24"/>
        </w:rPr>
        <w:t>Clear exposure to confirmed COVID (e.g. household or close contact) ≥ 24 days ago (14 days incubation + 10 days contagious period)</w:t>
      </w:r>
    </w:p>
    <w:p w14:paraId="5BB9C8A2" w14:textId="495CED65" w:rsidR="00833ED4" w:rsidRPr="00833ED4" w:rsidRDefault="00833ED4" w:rsidP="00833ED4">
      <w:pPr>
        <w:spacing w:line="252" w:lineRule="auto"/>
        <w:rPr>
          <w:rFonts w:cstheme="minorHAnsi"/>
          <w:b/>
          <w:bCs/>
          <w:i/>
          <w:iCs/>
          <w:color w:val="000000"/>
          <w:sz w:val="24"/>
          <w:szCs w:val="24"/>
        </w:rPr>
      </w:pPr>
      <w:r w:rsidRPr="00833ED4">
        <w:rPr>
          <w:rFonts w:cstheme="minorHAnsi"/>
          <w:b/>
          <w:bCs/>
          <w:i/>
          <w:iCs/>
          <w:color w:val="000000"/>
          <w:sz w:val="24"/>
          <w:szCs w:val="24"/>
        </w:rPr>
        <w:t>C. HIGH CYCLE THRESHOLD</w:t>
      </w:r>
    </w:p>
    <w:p w14:paraId="609C37F4" w14:textId="0D0C2857" w:rsidR="00833ED4" w:rsidRPr="00833ED4" w:rsidRDefault="00833ED4" w:rsidP="00833ED4">
      <w:pPr>
        <w:spacing w:line="252" w:lineRule="auto"/>
        <w:rPr>
          <w:rFonts w:cstheme="minorHAnsi"/>
          <w:color w:val="000000"/>
          <w:sz w:val="24"/>
          <w:szCs w:val="24"/>
        </w:rPr>
      </w:pPr>
      <w:r w:rsidRPr="00833ED4">
        <w:rPr>
          <w:rFonts w:cstheme="minorHAnsi"/>
          <w:color w:val="000000"/>
          <w:sz w:val="24"/>
          <w:szCs w:val="24"/>
        </w:rPr>
        <w:t xml:space="preserve">Single COVID PCR cycle threshold is high (≥ </w:t>
      </w:r>
      <w:proofErr w:type="gramStart"/>
      <w:r w:rsidRPr="00833ED4">
        <w:rPr>
          <w:rFonts w:cstheme="minorHAnsi"/>
          <w:color w:val="000000"/>
          <w:sz w:val="24"/>
          <w:szCs w:val="24"/>
        </w:rPr>
        <w:t>35)*</w:t>
      </w:r>
      <w:proofErr w:type="gramEnd"/>
    </w:p>
    <w:p w14:paraId="0BF3E719" w14:textId="2674539F" w:rsidR="00833ED4" w:rsidRPr="00833ED4" w:rsidRDefault="00833ED4" w:rsidP="00833ED4">
      <w:pPr>
        <w:spacing w:line="252" w:lineRule="auto"/>
        <w:rPr>
          <w:rFonts w:cstheme="minorHAnsi"/>
          <w:b/>
          <w:bCs/>
          <w:i/>
          <w:iCs/>
          <w:color w:val="000000"/>
          <w:sz w:val="24"/>
          <w:szCs w:val="24"/>
        </w:rPr>
      </w:pPr>
      <w:r w:rsidRPr="00833ED4">
        <w:rPr>
          <w:rFonts w:cstheme="minorHAnsi"/>
          <w:b/>
          <w:bCs/>
          <w:i/>
          <w:iCs/>
          <w:color w:val="000000"/>
          <w:sz w:val="24"/>
          <w:szCs w:val="24"/>
        </w:rPr>
        <w:t xml:space="preserve">D. TWO HIGH CYCLE THRESHOLDS </w:t>
      </w:r>
    </w:p>
    <w:p w14:paraId="2C893A57" w14:textId="57B8AF36" w:rsidR="00833ED4" w:rsidRPr="00833ED4" w:rsidRDefault="00833ED4" w:rsidP="00833ED4">
      <w:pPr>
        <w:spacing w:line="252" w:lineRule="auto"/>
        <w:rPr>
          <w:rFonts w:cstheme="minorHAnsi"/>
          <w:color w:val="000000"/>
          <w:sz w:val="24"/>
          <w:szCs w:val="24"/>
        </w:rPr>
      </w:pPr>
      <w:r w:rsidRPr="00833ED4">
        <w:rPr>
          <w:rFonts w:cstheme="minorHAnsi"/>
          <w:color w:val="000000"/>
          <w:sz w:val="24"/>
          <w:szCs w:val="24"/>
        </w:rPr>
        <w:t xml:space="preserve">COVID PCR cycle threshold high (≥ </w:t>
      </w:r>
      <w:proofErr w:type="gramStart"/>
      <w:r w:rsidRPr="00833ED4">
        <w:rPr>
          <w:rFonts w:cstheme="minorHAnsi"/>
          <w:color w:val="000000"/>
          <w:sz w:val="24"/>
          <w:szCs w:val="24"/>
        </w:rPr>
        <w:t>35)*</w:t>
      </w:r>
      <w:proofErr w:type="gramEnd"/>
      <w:r w:rsidRPr="00833ED4">
        <w:rPr>
          <w:rFonts w:cstheme="minorHAnsi"/>
          <w:color w:val="000000"/>
          <w:sz w:val="24"/>
          <w:szCs w:val="24"/>
        </w:rPr>
        <w:t xml:space="preserve"> in both tests taken at least a day apart</w:t>
      </w:r>
    </w:p>
    <w:p w14:paraId="5715DB9D" w14:textId="63268A26" w:rsidR="00833ED4" w:rsidRPr="00833ED4" w:rsidRDefault="00833ED4" w:rsidP="00833ED4">
      <w:pPr>
        <w:spacing w:line="252" w:lineRule="auto"/>
        <w:rPr>
          <w:rFonts w:cstheme="minorHAnsi"/>
          <w:b/>
          <w:bCs/>
          <w:i/>
          <w:iCs/>
          <w:color w:val="000000"/>
          <w:sz w:val="24"/>
          <w:szCs w:val="24"/>
        </w:rPr>
      </w:pPr>
      <w:r w:rsidRPr="00833ED4">
        <w:rPr>
          <w:rFonts w:cstheme="minorHAnsi"/>
          <w:b/>
          <w:bCs/>
          <w:i/>
          <w:iCs/>
          <w:color w:val="000000"/>
          <w:sz w:val="24"/>
          <w:szCs w:val="24"/>
        </w:rPr>
        <w:t xml:space="preserve">E. SEROLOGY—COVID IgG+ </w:t>
      </w:r>
    </w:p>
    <w:p w14:paraId="470F508B" w14:textId="0080094D" w:rsidR="00833ED4" w:rsidRPr="00833ED4" w:rsidRDefault="00833ED4" w:rsidP="00833ED4">
      <w:pPr>
        <w:spacing w:line="252" w:lineRule="auto"/>
        <w:rPr>
          <w:rFonts w:cstheme="minorHAnsi"/>
          <w:color w:val="000000"/>
          <w:sz w:val="24"/>
          <w:szCs w:val="24"/>
        </w:rPr>
      </w:pPr>
      <w:r w:rsidRPr="00833ED4">
        <w:rPr>
          <w:rFonts w:cstheme="minorHAnsi"/>
          <w:color w:val="000000"/>
          <w:sz w:val="24"/>
          <w:szCs w:val="24"/>
        </w:rPr>
        <w:t>Positive COVID IgG</w:t>
      </w:r>
    </w:p>
    <w:p w14:paraId="0968FF80" w14:textId="4AF17543" w:rsidR="0074349C" w:rsidRDefault="00833ED4" w:rsidP="00833ED4">
      <w:pPr>
        <w:spacing w:line="252" w:lineRule="auto"/>
        <w:rPr>
          <w:rFonts w:cstheme="minorHAnsi"/>
          <w:color w:val="000000"/>
          <w:sz w:val="24"/>
          <w:szCs w:val="24"/>
        </w:rPr>
      </w:pPr>
      <w:r w:rsidRPr="00833ED4">
        <w:rPr>
          <w:rFonts w:cstheme="minorHAnsi"/>
          <w:color w:val="000000"/>
          <w:sz w:val="24"/>
          <w:szCs w:val="24"/>
        </w:rPr>
        <w:t>*Given the many different assays available, for the purposes of this survey, please assume that for COVID-19 PCR, a cycle threshold (CT) of 35 is considered at or above the upper limit of detection.</w:t>
      </w:r>
    </w:p>
    <w:p w14:paraId="43C96B23" w14:textId="3D271EE0" w:rsidR="0003218A" w:rsidRPr="00833ED4" w:rsidRDefault="0003218A" w:rsidP="007F4FED">
      <w:pPr>
        <w:spacing w:line="252" w:lineRule="auto"/>
        <w:rPr>
          <w:rFonts w:eastAsia="Times New Roman" w:cstheme="minorHAnsi"/>
          <w:color w:val="212121"/>
          <w:sz w:val="24"/>
          <w:szCs w:val="24"/>
        </w:rPr>
      </w:pPr>
      <w:r w:rsidRPr="00833ED4">
        <w:rPr>
          <w:rFonts w:eastAsia="Times New Roman" w:cstheme="minorHAnsi"/>
          <w:color w:val="212121"/>
          <w:sz w:val="24"/>
          <w:szCs w:val="24"/>
        </w:rPr>
        <w:t xml:space="preserve"> </w:t>
      </w:r>
    </w:p>
    <w:tbl>
      <w:tblPr>
        <w:tblStyle w:val="PlainTable1"/>
        <w:tblW w:w="5002" w:type="pct"/>
        <w:tblLayout w:type="fixed"/>
        <w:tblLook w:val="04A0" w:firstRow="1" w:lastRow="0" w:firstColumn="1" w:lastColumn="0" w:noHBand="0" w:noVBand="1"/>
      </w:tblPr>
      <w:tblGrid>
        <w:gridCol w:w="5654"/>
        <w:gridCol w:w="1511"/>
        <w:gridCol w:w="1643"/>
        <w:gridCol w:w="1986"/>
      </w:tblGrid>
      <w:tr w:rsidR="003135A4" w:rsidRPr="00833ED4" w14:paraId="3D2D311D" w14:textId="77777777" w:rsidTr="003135A4">
        <w:trPr>
          <w:cnfStyle w:val="100000000000" w:firstRow="1" w:lastRow="0" w:firstColumn="0" w:lastColumn="0" w:oddVBand="0" w:evenVBand="0" w:oddHBand="0" w:evenHBand="0" w:firstRowFirstColumn="0" w:firstRowLastColumn="0" w:lastRowFirstColumn="0" w:lastRowLastColumn="0"/>
          <w:trHeight w:val="1754"/>
        </w:trPr>
        <w:tc>
          <w:tcPr>
            <w:cnfStyle w:val="001000000000" w:firstRow="0" w:lastRow="0" w:firstColumn="1" w:lastColumn="0" w:oddVBand="0" w:evenVBand="0" w:oddHBand="0" w:evenHBand="0" w:firstRowFirstColumn="0" w:firstRowLastColumn="0" w:lastRowFirstColumn="0" w:lastRowLastColumn="0"/>
            <w:tcW w:w="2619" w:type="pct"/>
            <w:shd w:val="clear" w:color="auto" w:fill="2E74B5" w:themeFill="accent1" w:themeFillShade="BF"/>
            <w:vAlign w:val="center"/>
            <w:hideMark/>
          </w:tcPr>
          <w:p w14:paraId="5A281942" w14:textId="77777777" w:rsidR="003135A4" w:rsidRPr="0084084D" w:rsidRDefault="003135A4" w:rsidP="00100CD4">
            <w:pPr>
              <w:jc w:val="center"/>
              <w:rPr>
                <w:rFonts w:eastAsia="Times New Roman" w:cstheme="minorHAnsi"/>
                <w:color w:val="FFFFFF" w:themeColor="background1"/>
                <w:sz w:val="24"/>
                <w:szCs w:val="24"/>
              </w:rPr>
            </w:pPr>
            <w:r w:rsidRPr="0084084D">
              <w:rPr>
                <w:rFonts w:eastAsia="Times New Roman" w:cstheme="minorHAnsi"/>
                <w:color w:val="FFFFFF" w:themeColor="background1"/>
                <w:sz w:val="24"/>
                <w:szCs w:val="24"/>
              </w:rPr>
              <w:t>Example Scenario</w:t>
            </w:r>
          </w:p>
        </w:tc>
        <w:tc>
          <w:tcPr>
            <w:tcW w:w="700" w:type="pct"/>
            <w:shd w:val="clear" w:color="auto" w:fill="2E74B5" w:themeFill="accent1" w:themeFillShade="BF"/>
            <w:vAlign w:val="center"/>
            <w:hideMark/>
          </w:tcPr>
          <w:p w14:paraId="4F5DDE6E" w14:textId="71D8CE6A" w:rsidR="003135A4" w:rsidRPr="0084084D" w:rsidRDefault="003135A4" w:rsidP="00100C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24"/>
                <w:szCs w:val="24"/>
              </w:rPr>
            </w:pPr>
            <w:r w:rsidRPr="0084084D">
              <w:rPr>
                <w:rFonts w:eastAsia="Times New Roman" w:cstheme="minorHAnsi"/>
                <w:color w:val="FFFFFF" w:themeColor="background1"/>
                <w:sz w:val="24"/>
                <w:szCs w:val="24"/>
              </w:rPr>
              <w:t>Do you believe the case is recovered (not infectious)?</w:t>
            </w:r>
          </w:p>
        </w:tc>
        <w:tc>
          <w:tcPr>
            <w:tcW w:w="761" w:type="pct"/>
            <w:shd w:val="clear" w:color="auto" w:fill="2E74B5" w:themeFill="accent1" w:themeFillShade="BF"/>
            <w:vAlign w:val="center"/>
            <w:hideMark/>
          </w:tcPr>
          <w:p w14:paraId="5F2AF98D" w14:textId="6DCF676D" w:rsidR="003135A4" w:rsidRPr="0084084D" w:rsidRDefault="003135A4" w:rsidP="00100C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24"/>
                <w:szCs w:val="24"/>
              </w:rPr>
            </w:pPr>
            <w:r w:rsidRPr="0084084D">
              <w:rPr>
                <w:rFonts w:eastAsia="Times New Roman" w:cstheme="minorHAnsi"/>
                <w:color w:val="FFFFFF" w:themeColor="background1"/>
                <w:sz w:val="24"/>
                <w:szCs w:val="24"/>
              </w:rPr>
              <w:t>If yes, # cases you have cleared using these criteria? (if no, leave blank)</w:t>
            </w:r>
          </w:p>
        </w:tc>
        <w:tc>
          <w:tcPr>
            <w:tcW w:w="920" w:type="pct"/>
            <w:shd w:val="clear" w:color="auto" w:fill="2E74B5" w:themeFill="accent1" w:themeFillShade="BF"/>
            <w:vAlign w:val="center"/>
            <w:hideMark/>
          </w:tcPr>
          <w:p w14:paraId="0EB47D07" w14:textId="48BFA24E" w:rsidR="003135A4" w:rsidRPr="0084084D" w:rsidRDefault="003135A4" w:rsidP="00100C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24"/>
                <w:szCs w:val="24"/>
              </w:rPr>
            </w:pPr>
            <w:r w:rsidRPr="0084084D">
              <w:rPr>
                <w:rFonts w:eastAsia="Times New Roman" w:cstheme="minorHAnsi"/>
                <w:color w:val="FFFFFF" w:themeColor="background1"/>
                <w:sz w:val="24"/>
                <w:szCs w:val="24"/>
              </w:rPr>
              <w:t>If you have cleared cases, how many have resulted in COVID transmission?</w:t>
            </w:r>
          </w:p>
        </w:tc>
      </w:tr>
      <w:tr w:rsidR="003135A4" w:rsidRPr="00833ED4" w14:paraId="4A684495" w14:textId="77777777" w:rsidTr="003135A4">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DD6EE" w:themeFill="accent1" w:themeFillTint="66"/>
            <w:vAlign w:val="center"/>
          </w:tcPr>
          <w:p w14:paraId="778BD49B" w14:textId="6E3E9A03" w:rsidR="003135A4" w:rsidRPr="0084084D" w:rsidRDefault="003135A4" w:rsidP="00100CD4">
            <w:pPr>
              <w:jc w:val="center"/>
              <w:rPr>
                <w:rFonts w:eastAsia="Times New Roman" w:cstheme="minorHAnsi"/>
                <w:color w:val="FFFFFF" w:themeColor="background1"/>
                <w:sz w:val="24"/>
                <w:szCs w:val="24"/>
              </w:rPr>
            </w:pPr>
            <w:r w:rsidRPr="003135A4">
              <w:rPr>
                <w:rFonts w:eastAsia="Times New Roman" w:cstheme="minorHAnsi"/>
                <w:sz w:val="24"/>
                <w:szCs w:val="24"/>
              </w:rPr>
              <w:t>Survey Questions—Solo Criterion</w:t>
            </w:r>
          </w:p>
        </w:tc>
      </w:tr>
      <w:tr w:rsidR="003135A4" w:rsidRPr="00833ED4" w14:paraId="26FBBABC" w14:textId="77777777" w:rsidTr="003135A4">
        <w:trPr>
          <w:trHeight w:val="1500"/>
        </w:trPr>
        <w:tc>
          <w:tcPr>
            <w:cnfStyle w:val="001000000000" w:firstRow="0" w:lastRow="0" w:firstColumn="1" w:lastColumn="0" w:oddVBand="0" w:evenVBand="0" w:oddHBand="0" w:evenHBand="0" w:firstRowFirstColumn="0" w:firstRowLastColumn="0" w:lastRowFirstColumn="0" w:lastRowLastColumn="0"/>
            <w:tcW w:w="2619" w:type="pct"/>
            <w:vAlign w:val="center"/>
            <w:hideMark/>
          </w:tcPr>
          <w:p w14:paraId="782DE65D" w14:textId="77777777" w:rsidR="003135A4" w:rsidRDefault="003135A4" w:rsidP="007827A3">
            <w:pPr>
              <w:rPr>
                <w:rFonts w:eastAsia="Times New Roman" w:cstheme="minorHAnsi"/>
                <w:b w:val="0"/>
                <w:bCs w:val="0"/>
                <w:i/>
                <w:iCs/>
                <w:color w:val="000000"/>
                <w:sz w:val="24"/>
                <w:szCs w:val="24"/>
              </w:rPr>
            </w:pPr>
          </w:p>
          <w:p w14:paraId="02842E30" w14:textId="7EE9ED85" w:rsidR="003135A4" w:rsidRPr="001F7CB4" w:rsidRDefault="003135A4" w:rsidP="007827A3">
            <w:pPr>
              <w:pStyle w:val="ListParagraph"/>
              <w:numPr>
                <w:ilvl w:val="0"/>
                <w:numId w:val="7"/>
              </w:numPr>
              <w:rPr>
                <w:rFonts w:eastAsia="Times New Roman" w:cstheme="minorHAnsi"/>
                <w:color w:val="000000"/>
                <w:sz w:val="24"/>
                <w:szCs w:val="24"/>
              </w:rPr>
            </w:pPr>
            <w:r w:rsidRPr="001F7CB4">
              <w:rPr>
                <w:rFonts w:eastAsia="Times New Roman" w:cstheme="minorHAnsi"/>
                <w:i/>
                <w:iCs/>
                <w:color w:val="000000"/>
                <w:sz w:val="24"/>
                <w:szCs w:val="24"/>
              </w:rPr>
              <w:t>HISTORY OF COVID-LIKE SYMPTOMS</w:t>
            </w:r>
            <w:r w:rsidRPr="001F7CB4">
              <w:rPr>
                <w:rFonts w:eastAsia="Times New Roman" w:cstheme="minorHAnsi"/>
                <w:b w:val="0"/>
                <w:bCs w:val="0"/>
                <w:color w:val="000000"/>
                <w:sz w:val="24"/>
                <w:szCs w:val="24"/>
              </w:rPr>
              <w:t xml:space="preserve"> </w:t>
            </w:r>
          </w:p>
          <w:p w14:paraId="4A0360F0" w14:textId="77777777" w:rsidR="003135A4" w:rsidRPr="003135A4" w:rsidRDefault="003135A4" w:rsidP="007827A3">
            <w:pPr>
              <w:rPr>
                <w:rFonts w:eastAsia="Times New Roman" w:cstheme="minorHAnsi"/>
                <w:color w:val="000000"/>
                <w:sz w:val="24"/>
                <w:szCs w:val="24"/>
              </w:rPr>
            </w:pPr>
          </w:p>
          <w:p w14:paraId="487BD0A1" w14:textId="198246A2" w:rsidR="003135A4" w:rsidRDefault="003135A4" w:rsidP="007827A3">
            <w:pPr>
              <w:rPr>
                <w:rFonts w:eastAsia="Times New Roman" w:cstheme="minorHAnsi"/>
                <w:color w:val="000000"/>
                <w:sz w:val="24"/>
                <w:szCs w:val="24"/>
              </w:rPr>
            </w:pPr>
            <w:r w:rsidRPr="003135A4">
              <w:rPr>
                <w:rFonts w:eastAsia="Times New Roman" w:cstheme="minorHAnsi"/>
                <w:b w:val="0"/>
                <w:bCs w:val="0"/>
                <w:color w:val="000000"/>
                <w:sz w:val="24"/>
                <w:szCs w:val="24"/>
              </w:rPr>
              <w:t xml:space="preserve">Patient with </w:t>
            </w:r>
            <w:r w:rsidRPr="003135A4">
              <w:rPr>
                <w:rFonts w:eastAsia="Times New Roman" w:cstheme="minorHAnsi"/>
                <w:color w:val="000000"/>
                <w:sz w:val="24"/>
                <w:szCs w:val="24"/>
              </w:rPr>
              <w:t>clear history of COVID-like symptoms a month ago</w:t>
            </w:r>
            <w:r w:rsidRPr="003135A4">
              <w:rPr>
                <w:rFonts w:eastAsia="Times New Roman" w:cstheme="minorHAnsi"/>
                <w:b w:val="0"/>
                <w:bCs w:val="0"/>
                <w:color w:val="000000"/>
                <w:sz w:val="24"/>
                <w:szCs w:val="24"/>
              </w:rPr>
              <w:t>, now asymptomatic. Current COVID PCR cycle threshold is 30. No known COVID contact, COVID IgG negative.</w:t>
            </w:r>
          </w:p>
          <w:p w14:paraId="35DC6E66" w14:textId="77777777" w:rsidR="001F7CB4" w:rsidRDefault="001F7CB4" w:rsidP="007827A3">
            <w:pPr>
              <w:rPr>
                <w:rFonts w:eastAsia="Times New Roman" w:cstheme="minorHAnsi"/>
                <w:color w:val="000000"/>
                <w:sz w:val="24"/>
                <w:szCs w:val="24"/>
              </w:rPr>
            </w:pPr>
          </w:p>
          <w:p w14:paraId="6F021EFD" w14:textId="13EB6484" w:rsidR="003135A4" w:rsidRPr="003135A4" w:rsidRDefault="003135A4" w:rsidP="007827A3">
            <w:pPr>
              <w:rPr>
                <w:rFonts w:eastAsia="Times New Roman" w:cstheme="minorHAnsi"/>
                <w:b w:val="0"/>
                <w:bCs w:val="0"/>
                <w:color w:val="000000"/>
                <w:sz w:val="24"/>
                <w:szCs w:val="24"/>
              </w:rPr>
            </w:pPr>
          </w:p>
        </w:tc>
        <w:tc>
          <w:tcPr>
            <w:tcW w:w="700" w:type="pct"/>
            <w:vAlign w:val="center"/>
            <w:hideMark/>
          </w:tcPr>
          <w:p w14:paraId="3F6BC699" w14:textId="55C98B3D" w:rsidR="003135A4" w:rsidRPr="00833ED4" w:rsidRDefault="007827A3" w:rsidP="00100C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071102725"/>
                <w:lock w:val="sdtLocked"/>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YES</w:t>
            </w:r>
          </w:p>
          <w:p w14:paraId="24AEAAA2" w14:textId="77777777" w:rsidR="003135A4" w:rsidRPr="00833ED4" w:rsidRDefault="007827A3" w:rsidP="00100C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952587680"/>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NO</w:t>
            </w:r>
          </w:p>
        </w:tc>
        <w:tc>
          <w:tcPr>
            <w:tcW w:w="761" w:type="pct"/>
            <w:vAlign w:val="center"/>
            <w:hideMark/>
          </w:tcPr>
          <w:p w14:paraId="1BD92713" w14:textId="16D1D229"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018493972"/>
                <w14:checkbox>
                  <w14:checked w14:val="0"/>
                  <w14:checkedState w14:val="2612" w14:font="MS Gothic"/>
                  <w14:uncheckedState w14:val="2610" w14:font="MS Gothic"/>
                </w14:checkbox>
              </w:sdtPr>
              <w:sdtEndPr/>
              <w:sdtContent>
                <w:r w:rsidR="001F7CB4">
                  <w:rPr>
                    <w:rFonts w:ascii="MS Gothic" w:eastAsia="MS Gothic" w:hAnsi="MS Gothic" w:cstheme="minorHAnsi" w:hint="eastAsia"/>
                    <w:color w:val="000000"/>
                    <w:sz w:val="24"/>
                    <w:szCs w:val="24"/>
                  </w:rPr>
                  <w:t>☐</w:t>
                </w:r>
              </w:sdtContent>
            </w:sdt>
            <w:r w:rsidR="003135A4" w:rsidRPr="00833ED4">
              <w:rPr>
                <w:rFonts w:eastAsia="Times New Roman" w:cstheme="minorHAnsi"/>
                <w:color w:val="000000"/>
                <w:sz w:val="24"/>
                <w:szCs w:val="24"/>
              </w:rPr>
              <w:t xml:space="preserve"> 0</w:t>
            </w:r>
          </w:p>
          <w:p w14:paraId="5BD4D487" w14:textId="1F302D2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715927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42E2B78E" w14:textId="54A7078F"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170687592"/>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0EEA2A6B" w14:textId="6DE67053"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397208195"/>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r w:rsidR="00BE151F">
              <w:rPr>
                <w:rFonts w:eastAsia="Times New Roman" w:cstheme="minorHAnsi"/>
                <w:color w:val="202124"/>
                <w:spacing w:val="5"/>
                <w:sz w:val="24"/>
                <w:szCs w:val="24"/>
                <w:u w:val="single"/>
              </w:rPr>
              <w:t xml:space="preserve"> </w:t>
            </w:r>
          </w:p>
        </w:tc>
        <w:tc>
          <w:tcPr>
            <w:tcW w:w="920" w:type="pct"/>
            <w:vAlign w:val="center"/>
            <w:hideMark/>
          </w:tcPr>
          <w:p w14:paraId="586DC5AD" w14:textId="21EFB79B"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1707563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06455CA3"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96246599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2DFF8413" w14:textId="585FEB34"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071783197"/>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486A0983" w14:textId="66C22055" w:rsidR="003135A4" w:rsidRPr="00833ED4" w:rsidRDefault="007827A3" w:rsidP="003135A4">
            <w:pPr>
              <w:ind w:left="5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54217571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r>
      <w:tr w:rsidR="003135A4" w:rsidRPr="00833ED4" w14:paraId="596560F8" w14:textId="77777777" w:rsidTr="003135A4">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619" w:type="pct"/>
            <w:vAlign w:val="center"/>
            <w:hideMark/>
          </w:tcPr>
          <w:p w14:paraId="74A73E7D" w14:textId="77777777" w:rsidR="003135A4" w:rsidRDefault="003135A4" w:rsidP="007827A3">
            <w:pPr>
              <w:rPr>
                <w:rFonts w:eastAsia="Times New Roman" w:cstheme="minorHAnsi"/>
                <w:b w:val="0"/>
                <w:bCs w:val="0"/>
                <w:i/>
                <w:iCs/>
                <w:color w:val="000000"/>
                <w:sz w:val="24"/>
                <w:szCs w:val="24"/>
              </w:rPr>
            </w:pPr>
          </w:p>
          <w:p w14:paraId="10D49E56" w14:textId="7C5E85E4" w:rsidR="003135A4" w:rsidRPr="001F7CB4" w:rsidRDefault="003135A4" w:rsidP="007827A3">
            <w:pPr>
              <w:pStyle w:val="ListParagraph"/>
              <w:numPr>
                <w:ilvl w:val="0"/>
                <w:numId w:val="7"/>
              </w:numPr>
              <w:rPr>
                <w:rFonts w:eastAsia="Times New Roman" w:cstheme="minorHAnsi"/>
                <w:i/>
                <w:iCs/>
                <w:color w:val="000000"/>
                <w:sz w:val="24"/>
                <w:szCs w:val="24"/>
              </w:rPr>
            </w:pPr>
            <w:r w:rsidRPr="001F7CB4">
              <w:rPr>
                <w:rFonts w:eastAsia="Times New Roman" w:cstheme="minorHAnsi"/>
                <w:i/>
                <w:iCs/>
                <w:color w:val="000000"/>
                <w:sz w:val="24"/>
                <w:szCs w:val="24"/>
              </w:rPr>
              <w:t xml:space="preserve">EXPOSURE TO COVID+ HOUSEHOLD OR CLOSE CONTACT </w:t>
            </w:r>
          </w:p>
          <w:p w14:paraId="52CF1F2F" w14:textId="77777777" w:rsidR="003135A4" w:rsidRDefault="003135A4" w:rsidP="007827A3">
            <w:pPr>
              <w:rPr>
                <w:rFonts w:eastAsia="Times New Roman" w:cstheme="minorHAnsi"/>
                <w:color w:val="000000"/>
                <w:sz w:val="24"/>
                <w:szCs w:val="24"/>
              </w:rPr>
            </w:pPr>
          </w:p>
          <w:p w14:paraId="7CAB5F67" w14:textId="648405B6" w:rsidR="003135A4" w:rsidRDefault="003135A4" w:rsidP="007827A3">
            <w:pPr>
              <w:rPr>
                <w:rFonts w:eastAsia="Times New Roman" w:cstheme="minorHAnsi"/>
                <w:color w:val="000000"/>
                <w:sz w:val="24"/>
                <w:szCs w:val="24"/>
              </w:rPr>
            </w:pPr>
            <w:r w:rsidRPr="003135A4">
              <w:rPr>
                <w:rFonts w:eastAsia="Times New Roman" w:cstheme="minorHAnsi"/>
                <w:b w:val="0"/>
                <w:bCs w:val="0"/>
                <w:color w:val="000000"/>
                <w:sz w:val="24"/>
                <w:szCs w:val="24"/>
              </w:rPr>
              <w:t xml:space="preserve">Patient asymptomatic and no history of symptoms. </w:t>
            </w:r>
            <w:r w:rsidRPr="003135A4">
              <w:rPr>
                <w:rFonts w:eastAsia="Times New Roman" w:cstheme="minorHAnsi"/>
                <w:color w:val="000000"/>
                <w:sz w:val="24"/>
                <w:szCs w:val="24"/>
              </w:rPr>
              <w:t>Known household COVID+ contact 5 weeks ago.</w:t>
            </w:r>
            <w:r w:rsidRPr="003135A4">
              <w:rPr>
                <w:rFonts w:eastAsia="Times New Roman" w:cstheme="minorHAnsi"/>
                <w:b w:val="0"/>
                <w:bCs w:val="0"/>
                <w:color w:val="000000"/>
                <w:sz w:val="24"/>
                <w:szCs w:val="24"/>
              </w:rPr>
              <w:t xml:space="preserve"> </w:t>
            </w:r>
            <w:r w:rsidRPr="003135A4">
              <w:rPr>
                <w:rFonts w:eastAsia="Times New Roman" w:cstheme="minorHAnsi"/>
                <w:b w:val="0"/>
                <w:bCs w:val="0"/>
                <w:color w:val="000000"/>
                <w:sz w:val="24"/>
                <w:szCs w:val="24"/>
              </w:rPr>
              <w:lastRenderedPageBreak/>
              <w:t>Current COVID PCR cycle threshold is 30. COVID IgG negative.</w:t>
            </w:r>
          </w:p>
          <w:p w14:paraId="37DBFBF9" w14:textId="77777777" w:rsidR="001F7CB4" w:rsidRDefault="001F7CB4" w:rsidP="007827A3">
            <w:pPr>
              <w:rPr>
                <w:rFonts w:eastAsia="Times New Roman" w:cstheme="minorHAnsi"/>
                <w:color w:val="000000"/>
                <w:sz w:val="24"/>
                <w:szCs w:val="24"/>
              </w:rPr>
            </w:pPr>
          </w:p>
          <w:p w14:paraId="49BA698D" w14:textId="4F153BFE" w:rsidR="003135A4" w:rsidRPr="003135A4" w:rsidRDefault="003135A4" w:rsidP="007827A3">
            <w:pPr>
              <w:rPr>
                <w:rFonts w:eastAsia="Times New Roman" w:cstheme="minorHAnsi"/>
                <w:b w:val="0"/>
                <w:bCs w:val="0"/>
                <w:color w:val="000000"/>
                <w:sz w:val="24"/>
                <w:szCs w:val="24"/>
              </w:rPr>
            </w:pPr>
          </w:p>
        </w:tc>
        <w:tc>
          <w:tcPr>
            <w:tcW w:w="700" w:type="pct"/>
            <w:vAlign w:val="center"/>
            <w:hideMark/>
          </w:tcPr>
          <w:p w14:paraId="0F701E57" w14:textId="77777777" w:rsidR="003135A4" w:rsidRPr="00833ED4" w:rsidRDefault="007827A3" w:rsidP="00100C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15321621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YES</w:t>
            </w:r>
          </w:p>
          <w:p w14:paraId="5B48BA75" w14:textId="77777777" w:rsidR="003135A4" w:rsidRPr="00833ED4" w:rsidRDefault="007827A3" w:rsidP="00100C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6179756"/>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NO</w:t>
            </w:r>
          </w:p>
        </w:tc>
        <w:tc>
          <w:tcPr>
            <w:tcW w:w="761" w:type="pct"/>
            <w:vAlign w:val="center"/>
            <w:hideMark/>
          </w:tcPr>
          <w:p w14:paraId="3DF49FC0" w14:textId="16FCC1D8"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90924508"/>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6CA14C2F"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8706745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02F49333"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18047286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1DBF2740" w14:textId="219A6D4F"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129961088"/>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c>
          <w:tcPr>
            <w:tcW w:w="920" w:type="pct"/>
            <w:vAlign w:val="center"/>
            <w:hideMark/>
          </w:tcPr>
          <w:p w14:paraId="358B829D"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051001800"/>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441EA224"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64115495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663F2880"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08360361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49519246" w14:textId="51546E72" w:rsidR="003135A4" w:rsidRPr="00833ED4" w:rsidRDefault="007827A3" w:rsidP="003135A4">
            <w:pPr>
              <w:ind w:left="5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39986347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r>
      <w:tr w:rsidR="003135A4" w:rsidRPr="00833ED4" w14:paraId="7B6891A0" w14:textId="77777777" w:rsidTr="003135A4">
        <w:trPr>
          <w:trHeight w:val="1500"/>
        </w:trPr>
        <w:tc>
          <w:tcPr>
            <w:cnfStyle w:val="001000000000" w:firstRow="0" w:lastRow="0" w:firstColumn="1" w:lastColumn="0" w:oddVBand="0" w:evenVBand="0" w:oddHBand="0" w:evenHBand="0" w:firstRowFirstColumn="0" w:firstRowLastColumn="0" w:lastRowFirstColumn="0" w:lastRowLastColumn="0"/>
            <w:tcW w:w="2619" w:type="pct"/>
            <w:vAlign w:val="center"/>
            <w:hideMark/>
          </w:tcPr>
          <w:p w14:paraId="076DFB4A" w14:textId="77777777" w:rsidR="001F7CB4" w:rsidRPr="001F7CB4" w:rsidRDefault="001F7CB4" w:rsidP="007827A3">
            <w:pPr>
              <w:pStyle w:val="ListParagraph"/>
              <w:ind w:left="420"/>
              <w:rPr>
                <w:rFonts w:eastAsia="Times New Roman" w:cstheme="minorHAnsi"/>
                <w:color w:val="000000"/>
                <w:sz w:val="24"/>
                <w:szCs w:val="24"/>
              </w:rPr>
            </w:pPr>
          </w:p>
          <w:p w14:paraId="47C5CBB2" w14:textId="77777777" w:rsidR="001F7CB4" w:rsidRPr="001F7CB4" w:rsidRDefault="001F7CB4" w:rsidP="007827A3">
            <w:pPr>
              <w:pStyle w:val="ListParagraph"/>
              <w:numPr>
                <w:ilvl w:val="0"/>
                <w:numId w:val="7"/>
              </w:numPr>
              <w:rPr>
                <w:rFonts w:eastAsia="Times New Roman" w:cstheme="minorHAnsi"/>
                <w:i/>
                <w:iCs/>
                <w:color w:val="000000"/>
                <w:sz w:val="24"/>
                <w:szCs w:val="24"/>
              </w:rPr>
            </w:pPr>
            <w:r w:rsidRPr="001F7CB4">
              <w:rPr>
                <w:rFonts w:eastAsia="Times New Roman" w:cstheme="minorHAnsi"/>
                <w:i/>
                <w:iCs/>
                <w:color w:val="000000"/>
                <w:sz w:val="24"/>
                <w:szCs w:val="24"/>
              </w:rPr>
              <w:t xml:space="preserve">HIGH CYCLE THRESHOLD </w:t>
            </w:r>
          </w:p>
          <w:p w14:paraId="2E79A14B" w14:textId="77777777" w:rsidR="001F7CB4" w:rsidRPr="001F7CB4" w:rsidRDefault="001F7CB4" w:rsidP="007827A3">
            <w:pPr>
              <w:pStyle w:val="ListParagraph"/>
              <w:ind w:left="420"/>
              <w:rPr>
                <w:rFonts w:eastAsia="Times New Roman" w:cstheme="minorHAnsi"/>
                <w:color w:val="000000"/>
                <w:sz w:val="24"/>
                <w:szCs w:val="24"/>
              </w:rPr>
            </w:pPr>
          </w:p>
          <w:p w14:paraId="60419F8C" w14:textId="0D5E45AB" w:rsidR="003135A4" w:rsidRDefault="001F7CB4" w:rsidP="007827A3">
            <w:pPr>
              <w:pStyle w:val="ListParagraph"/>
              <w:ind w:left="420"/>
              <w:rPr>
                <w:rFonts w:eastAsia="Times New Roman" w:cstheme="minorHAnsi"/>
                <w:color w:val="000000"/>
                <w:sz w:val="24"/>
                <w:szCs w:val="24"/>
              </w:rPr>
            </w:pPr>
            <w:r w:rsidRPr="001F7CB4">
              <w:rPr>
                <w:rFonts w:eastAsia="Times New Roman" w:cstheme="minorHAnsi"/>
                <w:b w:val="0"/>
                <w:bCs w:val="0"/>
                <w:color w:val="000000"/>
                <w:sz w:val="24"/>
                <w:szCs w:val="24"/>
              </w:rPr>
              <w:t xml:space="preserve">Patient asymptomatic and no history of symptoms. No known COVID+ contact. Current COVID PCR </w:t>
            </w:r>
            <w:r w:rsidRPr="001F7CB4">
              <w:rPr>
                <w:rFonts w:eastAsia="Times New Roman" w:cstheme="minorHAnsi"/>
                <w:color w:val="000000"/>
                <w:sz w:val="24"/>
                <w:szCs w:val="24"/>
              </w:rPr>
              <w:t>cycle threshold is &gt;35.</w:t>
            </w:r>
            <w:r w:rsidRPr="001F7CB4">
              <w:rPr>
                <w:rFonts w:eastAsia="Times New Roman" w:cstheme="minorHAnsi"/>
                <w:b w:val="0"/>
                <w:bCs w:val="0"/>
                <w:color w:val="000000"/>
                <w:sz w:val="24"/>
                <w:szCs w:val="24"/>
              </w:rPr>
              <w:t xml:space="preserve"> COVID IgG negative.</w:t>
            </w:r>
          </w:p>
          <w:p w14:paraId="74A36C29" w14:textId="77777777" w:rsidR="001F7CB4" w:rsidRDefault="001F7CB4" w:rsidP="007827A3">
            <w:pPr>
              <w:pStyle w:val="ListParagraph"/>
              <w:ind w:left="420"/>
              <w:rPr>
                <w:rFonts w:eastAsia="Times New Roman" w:cstheme="minorHAnsi"/>
                <w:color w:val="000000"/>
                <w:sz w:val="24"/>
                <w:szCs w:val="24"/>
              </w:rPr>
            </w:pPr>
          </w:p>
          <w:p w14:paraId="119F357D" w14:textId="6B5CC014" w:rsidR="001F7CB4" w:rsidRPr="001F7CB4" w:rsidRDefault="001F7CB4" w:rsidP="007827A3">
            <w:pPr>
              <w:pStyle w:val="ListParagraph"/>
              <w:ind w:left="420"/>
              <w:rPr>
                <w:rFonts w:eastAsia="Times New Roman" w:cstheme="minorHAnsi"/>
                <w:b w:val="0"/>
                <w:bCs w:val="0"/>
                <w:color w:val="000000"/>
                <w:sz w:val="24"/>
                <w:szCs w:val="24"/>
              </w:rPr>
            </w:pPr>
          </w:p>
        </w:tc>
        <w:tc>
          <w:tcPr>
            <w:tcW w:w="700" w:type="pct"/>
            <w:vAlign w:val="center"/>
            <w:hideMark/>
          </w:tcPr>
          <w:p w14:paraId="23D3C924" w14:textId="77777777" w:rsidR="003135A4" w:rsidRPr="00833ED4" w:rsidRDefault="007827A3" w:rsidP="00100C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123295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YES</w:t>
            </w:r>
          </w:p>
          <w:p w14:paraId="0ED81D8F" w14:textId="77777777" w:rsidR="003135A4" w:rsidRPr="00833ED4" w:rsidRDefault="007827A3" w:rsidP="00100C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785229796"/>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NO</w:t>
            </w:r>
          </w:p>
        </w:tc>
        <w:tc>
          <w:tcPr>
            <w:tcW w:w="761" w:type="pct"/>
            <w:vAlign w:val="center"/>
            <w:hideMark/>
          </w:tcPr>
          <w:p w14:paraId="6631D51C"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33055768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20C9794D"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83680233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6C3F488D"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33646080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5E47975D" w14:textId="2C439A02"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030180102"/>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c>
          <w:tcPr>
            <w:tcW w:w="920" w:type="pct"/>
            <w:vAlign w:val="center"/>
            <w:hideMark/>
          </w:tcPr>
          <w:p w14:paraId="188F5B89"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44773822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4EB75B54"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90468017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6B378712"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0512355"/>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7B86BF5F" w14:textId="79D04A8F" w:rsidR="003135A4" w:rsidRPr="00833ED4" w:rsidRDefault="007827A3" w:rsidP="003135A4">
            <w:pPr>
              <w:ind w:left="5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08109195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r>
      <w:tr w:rsidR="003135A4" w:rsidRPr="00833ED4" w14:paraId="2B8A8C95" w14:textId="77777777" w:rsidTr="003135A4">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619" w:type="pct"/>
            <w:vAlign w:val="center"/>
            <w:hideMark/>
          </w:tcPr>
          <w:p w14:paraId="4C801A30" w14:textId="77777777" w:rsidR="001F7CB4" w:rsidRDefault="001F7CB4" w:rsidP="007827A3">
            <w:pPr>
              <w:rPr>
                <w:rFonts w:eastAsia="Times New Roman" w:cstheme="minorHAnsi"/>
                <w:b w:val="0"/>
                <w:bCs w:val="0"/>
                <w:color w:val="000000"/>
                <w:sz w:val="24"/>
                <w:szCs w:val="24"/>
              </w:rPr>
            </w:pPr>
          </w:p>
          <w:p w14:paraId="252E248B" w14:textId="4CEBCA7C" w:rsidR="001F7CB4" w:rsidRPr="001F7CB4" w:rsidRDefault="001F7CB4" w:rsidP="007827A3">
            <w:pPr>
              <w:pStyle w:val="ListParagraph"/>
              <w:numPr>
                <w:ilvl w:val="0"/>
                <w:numId w:val="7"/>
              </w:numPr>
              <w:rPr>
                <w:rFonts w:eastAsia="Times New Roman" w:cstheme="minorHAnsi"/>
                <w:b w:val="0"/>
                <w:bCs w:val="0"/>
                <w:i/>
                <w:iCs/>
                <w:color w:val="000000"/>
                <w:sz w:val="24"/>
                <w:szCs w:val="24"/>
              </w:rPr>
            </w:pPr>
            <w:r w:rsidRPr="001F7CB4">
              <w:rPr>
                <w:rFonts w:eastAsia="Times New Roman" w:cstheme="minorHAnsi"/>
                <w:i/>
                <w:iCs/>
                <w:color w:val="000000"/>
                <w:sz w:val="24"/>
                <w:szCs w:val="24"/>
              </w:rPr>
              <w:t>TWO HIGH CYCLE THRESHOLDS</w:t>
            </w:r>
          </w:p>
          <w:p w14:paraId="4AFA3B7E" w14:textId="77777777" w:rsidR="001F7CB4" w:rsidRDefault="001F7CB4" w:rsidP="007827A3">
            <w:pPr>
              <w:rPr>
                <w:rFonts w:eastAsia="Times New Roman" w:cstheme="minorHAnsi"/>
                <w:color w:val="000000"/>
                <w:sz w:val="24"/>
                <w:szCs w:val="24"/>
              </w:rPr>
            </w:pPr>
          </w:p>
          <w:p w14:paraId="6EB70B46" w14:textId="2466FBF9" w:rsidR="003135A4" w:rsidRDefault="001F7CB4" w:rsidP="007827A3">
            <w:pPr>
              <w:rPr>
                <w:rFonts w:eastAsia="Times New Roman" w:cstheme="minorHAnsi"/>
                <w:color w:val="000000"/>
                <w:sz w:val="24"/>
                <w:szCs w:val="24"/>
              </w:rPr>
            </w:pPr>
            <w:r w:rsidRPr="001F7CB4">
              <w:rPr>
                <w:rFonts w:eastAsia="Times New Roman" w:cstheme="minorHAnsi"/>
                <w:b w:val="0"/>
                <w:bCs w:val="0"/>
                <w:color w:val="000000"/>
                <w:sz w:val="24"/>
                <w:szCs w:val="24"/>
              </w:rPr>
              <w:t xml:space="preserve">Patient asymptomatic and no history of symptoms. No known COVID+ contact. Current COVID PCR </w:t>
            </w:r>
            <w:r w:rsidRPr="001F7CB4">
              <w:rPr>
                <w:rFonts w:eastAsia="Times New Roman" w:cstheme="minorHAnsi"/>
                <w:color w:val="000000"/>
                <w:sz w:val="24"/>
                <w:szCs w:val="24"/>
              </w:rPr>
              <w:t>cycle threshold is &gt;35 on two separate days.</w:t>
            </w:r>
            <w:r w:rsidRPr="001F7CB4">
              <w:rPr>
                <w:rFonts w:eastAsia="Times New Roman" w:cstheme="minorHAnsi"/>
                <w:b w:val="0"/>
                <w:bCs w:val="0"/>
                <w:color w:val="000000"/>
                <w:sz w:val="24"/>
                <w:szCs w:val="24"/>
              </w:rPr>
              <w:t xml:space="preserve"> COVID IgG negative.</w:t>
            </w:r>
          </w:p>
          <w:p w14:paraId="1DDD46A4" w14:textId="77777777" w:rsidR="001F7CB4" w:rsidRDefault="001F7CB4" w:rsidP="007827A3">
            <w:pPr>
              <w:rPr>
                <w:rFonts w:eastAsia="Times New Roman" w:cstheme="minorHAnsi"/>
                <w:color w:val="000000"/>
                <w:sz w:val="24"/>
                <w:szCs w:val="24"/>
              </w:rPr>
            </w:pPr>
          </w:p>
          <w:p w14:paraId="39BA2B0F" w14:textId="2EA79976" w:rsidR="001F7CB4" w:rsidRPr="003135A4" w:rsidRDefault="001F7CB4" w:rsidP="007827A3">
            <w:pPr>
              <w:rPr>
                <w:rFonts w:eastAsia="Times New Roman" w:cstheme="minorHAnsi"/>
                <w:b w:val="0"/>
                <w:bCs w:val="0"/>
                <w:color w:val="000000"/>
                <w:sz w:val="24"/>
                <w:szCs w:val="24"/>
              </w:rPr>
            </w:pPr>
          </w:p>
        </w:tc>
        <w:tc>
          <w:tcPr>
            <w:tcW w:w="700" w:type="pct"/>
            <w:vAlign w:val="center"/>
            <w:hideMark/>
          </w:tcPr>
          <w:p w14:paraId="3612B5E4" w14:textId="77777777" w:rsidR="003135A4" w:rsidRPr="00833ED4" w:rsidRDefault="007827A3" w:rsidP="00100C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952319316"/>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YES</w:t>
            </w:r>
          </w:p>
          <w:p w14:paraId="06D8C4B2" w14:textId="77777777" w:rsidR="003135A4" w:rsidRPr="00833ED4" w:rsidRDefault="007827A3" w:rsidP="00100C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249537862"/>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NO</w:t>
            </w:r>
          </w:p>
        </w:tc>
        <w:tc>
          <w:tcPr>
            <w:tcW w:w="761" w:type="pct"/>
            <w:vAlign w:val="center"/>
            <w:hideMark/>
          </w:tcPr>
          <w:p w14:paraId="45F0CF3D"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20423877"/>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424B277C"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621341696"/>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58368F18"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818001796"/>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77F89E8E" w14:textId="0CB2F54A"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58274973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c>
          <w:tcPr>
            <w:tcW w:w="920" w:type="pct"/>
            <w:vAlign w:val="center"/>
            <w:hideMark/>
          </w:tcPr>
          <w:p w14:paraId="56A377D6"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369584009"/>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583920E3"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182319009"/>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22AF7DA2"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659069220"/>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17E79D4F" w14:textId="2DCF231A"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70662987"/>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BE151F">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r>
      <w:tr w:rsidR="003135A4" w:rsidRPr="00833ED4" w14:paraId="4281502A" w14:textId="77777777" w:rsidTr="003135A4">
        <w:trPr>
          <w:trHeight w:val="1500"/>
        </w:trPr>
        <w:tc>
          <w:tcPr>
            <w:cnfStyle w:val="001000000000" w:firstRow="0" w:lastRow="0" w:firstColumn="1" w:lastColumn="0" w:oddVBand="0" w:evenVBand="0" w:oddHBand="0" w:evenHBand="0" w:firstRowFirstColumn="0" w:firstRowLastColumn="0" w:lastRowFirstColumn="0" w:lastRowLastColumn="0"/>
            <w:tcW w:w="2619" w:type="pct"/>
            <w:vAlign w:val="center"/>
            <w:hideMark/>
          </w:tcPr>
          <w:p w14:paraId="40816B85" w14:textId="40069A7E" w:rsidR="001F7CB4" w:rsidRDefault="001F7CB4" w:rsidP="007827A3">
            <w:pPr>
              <w:rPr>
                <w:rFonts w:eastAsia="Times New Roman" w:cstheme="minorHAnsi"/>
                <w:b w:val="0"/>
                <w:bCs w:val="0"/>
                <w:color w:val="000000"/>
                <w:sz w:val="24"/>
                <w:szCs w:val="24"/>
              </w:rPr>
            </w:pPr>
          </w:p>
          <w:p w14:paraId="5861B10F" w14:textId="40D705B3" w:rsidR="001F7CB4" w:rsidRPr="001F7CB4" w:rsidRDefault="001F7CB4" w:rsidP="007827A3">
            <w:pPr>
              <w:pStyle w:val="ListParagraph"/>
              <w:numPr>
                <w:ilvl w:val="0"/>
                <w:numId w:val="7"/>
              </w:numPr>
              <w:rPr>
                <w:rFonts w:eastAsia="Times New Roman" w:cstheme="minorHAnsi"/>
                <w:b w:val="0"/>
                <w:bCs w:val="0"/>
                <w:i/>
                <w:iCs/>
                <w:color w:val="000000"/>
                <w:sz w:val="24"/>
                <w:szCs w:val="24"/>
              </w:rPr>
            </w:pPr>
            <w:r w:rsidRPr="001F7CB4">
              <w:rPr>
                <w:rFonts w:eastAsia="Times New Roman" w:cstheme="minorHAnsi"/>
                <w:i/>
                <w:iCs/>
                <w:color w:val="000000"/>
                <w:sz w:val="24"/>
                <w:szCs w:val="24"/>
              </w:rPr>
              <w:t>COVID IgG+</w:t>
            </w:r>
          </w:p>
          <w:p w14:paraId="3FE0373B" w14:textId="77777777" w:rsidR="001F7CB4" w:rsidRDefault="001F7CB4" w:rsidP="007827A3">
            <w:pPr>
              <w:rPr>
                <w:rFonts w:eastAsia="Times New Roman" w:cstheme="minorHAnsi"/>
                <w:color w:val="000000"/>
                <w:sz w:val="24"/>
                <w:szCs w:val="24"/>
              </w:rPr>
            </w:pPr>
          </w:p>
          <w:p w14:paraId="61D3B763" w14:textId="3C796631" w:rsidR="003135A4" w:rsidRDefault="001F7CB4" w:rsidP="007827A3">
            <w:pPr>
              <w:rPr>
                <w:rFonts w:eastAsia="Times New Roman" w:cstheme="minorHAnsi"/>
                <w:color w:val="000000"/>
                <w:sz w:val="24"/>
                <w:szCs w:val="24"/>
              </w:rPr>
            </w:pPr>
            <w:r w:rsidRPr="001F7CB4">
              <w:rPr>
                <w:rFonts w:eastAsia="Times New Roman" w:cstheme="minorHAnsi"/>
                <w:b w:val="0"/>
                <w:bCs w:val="0"/>
                <w:color w:val="000000"/>
                <w:sz w:val="24"/>
                <w:szCs w:val="24"/>
              </w:rPr>
              <w:t xml:space="preserve">Patient asymptomatic and no history of symptoms. No known COVID+ contact. Current COVID PCR cycle threshold is 30. </w:t>
            </w:r>
            <w:r w:rsidRPr="001F7CB4">
              <w:rPr>
                <w:rFonts w:eastAsia="Times New Roman" w:cstheme="minorHAnsi"/>
                <w:color w:val="000000"/>
                <w:sz w:val="24"/>
                <w:szCs w:val="24"/>
              </w:rPr>
              <w:t>COVID IgG positive</w:t>
            </w:r>
            <w:r w:rsidRPr="001F7CB4">
              <w:rPr>
                <w:rFonts w:eastAsia="Times New Roman" w:cstheme="minorHAnsi"/>
                <w:b w:val="0"/>
                <w:bCs w:val="0"/>
                <w:color w:val="000000"/>
                <w:sz w:val="24"/>
                <w:szCs w:val="24"/>
              </w:rPr>
              <w:t>.</w:t>
            </w:r>
          </w:p>
          <w:p w14:paraId="1852450A" w14:textId="77777777" w:rsidR="001F7CB4" w:rsidRDefault="001F7CB4" w:rsidP="007827A3">
            <w:pPr>
              <w:rPr>
                <w:rFonts w:eastAsia="Times New Roman" w:cstheme="minorHAnsi"/>
                <w:color w:val="000000"/>
                <w:sz w:val="24"/>
                <w:szCs w:val="24"/>
              </w:rPr>
            </w:pPr>
          </w:p>
          <w:p w14:paraId="1BA8EDD4" w14:textId="17B3A528" w:rsidR="001F7CB4" w:rsidRPr="003135A4" w:rsidRDefault="001F7CB4" w:rsidP="007827A3">
            <w:pPr>
              <w:rPr>
                <w:rFonts w:eastAsia="Times New Roman" w:cstheme="minorHAnsi"/>
                <w:b w:val="0"/>
                <w:bCs w:val="0"/>
                <w:color w:val="000000"/>
                <w:sz w:val="24"/>
                <w:szCs w:val="24"/>
              </w:rPr>
            </w:pPr>
          </w:p>
        </w:tc>
        <w:tc>
          <w:tcPr>
            <w:tcW w:w="700" w:type="pct"/>
            <w:vAlign w:val="center"/>
          </w:tcPr>
          <w:p w14:paraId="3AB8B1B6" w14:textId="77777777" w:rsidR="003135A4" w:rsidRPr="00833ED4" w:rsidRDefault="007827A3" w:rsidP="00100C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845711385"/>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YES</w:t>
            </w:r>
          </w:p>
          <w:p w14:paraId="5A8668D5" w14:textId="77777777" w:rsidR="003135A4" w:rsidRPr="00833ED4" w:rsidRDefault="007827A3" w:rsidP="00100C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63521729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NO</w:t>
            </w:r>
          </w:p>
        </w:tc>
        <w:tc>
          <w:tcPr>
            <w:tcW w:w="761" w:type="pct"/>
            <w:vAlign w:val="center"/>
            <w:hideMark/>
          </w:tcPr>
          <w:p w14:paraId="4C1650D5"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123577349"/>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0F27DD2A"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52396148"/>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075C4950"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018197895"/>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0A7B3A41" w14:textId="6D8AC57E"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75579468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c>
          <w:tcPr>
            <w:tcW w:w="920" w:type="pct"/>
            <w:vAlign w:val="center"/>
            <w:hideMark/>
          </w:tcPr>
          <w:p w14:paraId="483C16AE"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930006870"/>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443EEDBF"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10935050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3D339EBD"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592228982"/>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34768962" w14:textId="1E179AA9" w:rsidR="003135A4" w:rsidRPr="00833ED4" w:rsidRDefault="007827A3" w:rsidP="003135A4">
            <w:pPr>
              <w:ind w:left="5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879765507"/>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r>
      <w:tr w:rsidR="001F7CB4" w:rsidRPr="00833ED4" w14:paraId="735B08E9" w14:textId="77777777" w:rsidTr="001F7CB4">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DD6EE" w:themeFill="accent1" w:themeFillTint="66"/>
            <w:vAlign w:val="center"/>
          </w:tcPr>
          <w:p w14:paraId="15763850" w14:textId="16894F2E" w:rsidR="001F7CB4" w:rsidRPr="001F7CB4" w:rsidRDefault="001F7CB4" w:rsidP="007827A3">
            <w:pPr>
              <w:ind w:left="518"/>
              <w:rPr>
                <w:rFonts w:eastAsia="Times New Roman" w:cstheme="minorHAnsi"/>
                <w:sz w:val="24"/>
                <w:szCs w:val="24"/>
              </w:rPr>
            </w:pPr>
            <w:r w:rsidRPr="001F7CB4">
              <w:rPr>
                <w:rFonts w:eastAsia="Times New Roman" w:cstheme="minorHAnsi"/>
                <w:sz w:val="24"/>
                <w:szCs w:val="24"/>
              </w:rPr>
              <w:t>Survey Questions – Dual Criteria</w:t>
            </w:r>
          </w:p>
        </w:tc>
      </w:tr>
      <w:tr w:rsidR="003135A4" w:rsidRPr="00833ED4" w14:paraId="002E16D8" w14:textId="77777777" w:rsidTr="003135A4">
        <w:trPr>
          <w:trHeight w:val="1500"/>
        </w:trPr>
        <w:tc>
          <w:tcPr>
            <w:cnfStyle w:val="001000000000" w:firstRow="0" w:lastRow="0" w:firstColumn="1" w:lastColumn="0" w:oddVBand="0" w:evenVBand="0" w:oddHBand="0" w:evenHBand="0" w:firstRowFirstColumn="0" w:firstRowLastColumn="0" w:lastRowFirstColumn="0" w:lastRowLastColumn="0"/>
            <w:tcW w:w="2619" w:type="pct"/>
            <w:vAlign w:val="center"/>
            <w:hideMark/>
          </w:tcPr>
          <w:p w14:paraId="3D9A8A62" w14:textId="77777777" w:rsidR="001F7CB4" w:rsidRDefault="001F7CB4" w:rsidP="007827A3">
            <w:pPr>
              <w:rPr>
                <w:rFonts w:eastAsia="Times New Roman" w:cstheme="minorHAnsi"/>
                <w:color w:val="000000"/>
                <w:sz w:val="24"/>
                <w:szCs w:val="24"/>
              </w:rPr>
            </w:pPr>
          </w:p>
          <w:p w14:paraId="759BCC01" w14:textId="5504EA1D" w:rsidR="001F7CB4" w:rsidRPr="001F7CB4" w:rsidRDefault="001F7CB4" w:rsidP="007827A3">
            <w:pPr>
              <w:pStyle w:val="ListParagraph"/>
              <w:numPr>
                <w:ilvl w:val="0"/>
                <w:numId w:val="7"/>
              </w:numPr>
              <w:rPr>
                <w:rFonts w:eastAsia="Times New Roman" w:cstheme="minorHAnsi"/>
                <w:b w:val="0"/>
                <w:bCs w:val="0"/>
                <w:i/>
                <w:iCs/>
                <w:color w:val="000000"/>
                <w:sz w:val="24"/>
                <w:szCs w:val="24"/>
              </w:rPr>
            </w:pPr>
            <w:r w:rsidRPr="001F7CB4">
              <w:rPr>
                <w:rFonts w:eastAsia="Times New Roman" w:cstheme="minorHAnsi"/>
                <w:i/>
                <w:iCs/>
                <w:color w:val="000000"/>
                <w:sz w:val="24"/>
                <w:szCs w:val="24"/>
              </w:rPr>
              <w:t xml:space="preserve">HISTORY OF COVID-LIKE SYMPTOMS AND EXPOSURE TO COVID+ HOUSEHOLD OR CLOSE CONTACT </w:t>
            </w:r>
          </w:p>
          <w:p w14:paraId="1D307BAA" w14:textId="77777777" w:rsidR="001F7CB4" w:rsidRDefault="001F7CB4" w:rsidP="007827A3">
            <w:pPr>
              <w:rPr>
                <w:rFonts w:eastAsia="Times New Roman" w:cstheme="minorHAnsi"/>
                <w:color w:val="000000"/>
                <w:sz w:val="24"/>
                <w:szCs w:val="24"/>
              </w:rPr>
            </w:pPr>
          </w:p>
          <w:p w14:paraId="5D0B0EE4" w14:textId="77777777" w:rsidR="003135A4" w:rsidRDefault="001F7CB4" w:rsidP="007827A3">
            <w:pPr>
              <w:rPr>
                <w:rFonts w:eastAsia="Times New Roman" w:cstheme="minorHAnsi"/>
                <w:color w:val="000000"/>
                <w:sz w:val="24"/>
                <w:szCs w:val="24"/>
              </w:rPr>
            </w:pPr>
            <w:r w:rsidRPr="001F7CB4">
              <w:rPr>
                <w:rFonts w:eastAsia="Times New Roman" w:cstheme="minorHAnsi"/>
                <w:b w:val="0"/>
                <w:bCs w:val="0"/>
                <w:color w:val="000000"/>
                <w:sz w:val="24"/>
                <w:szCs w:val="24"/>
              </w:rPr>
              <w:t xml:space="preserve">Patient with </w:t>
            </w:r>
            <w:r w:rsidRPr="001F7CB4">
              <w:rPr>
                <w:rFonts w:eastAsia="Times New Roman" w:cstheme="minorHAnsi"/>
                <w:color w:val="000000"/>
                <w:sz w:val="24"/>
                <w:szCs w:val="24"/>
              </w:rPr>
              <w:t>clear history of COVID-like symptoms a month ago,</w:t>
            </w:r>
            <w:r w:rsidRPr="001F7CB4">
              <w:rPr>
                <w:rFonts w:eastAsia="Times New Roman" w:cstheme="minorHAnsi"/>
                <w:b w:val="0"/>
                <w:bCs w:val="0"/>
                <w:color w:val="000000"/>
                <w:sz w:val="24"/>
                <w:szCs w:val="24"/>
              </w:rPr>
              <w:t xml:space="preserve"> now asymptomatic. Had </w:t>
            </w:r>
            <w:r w:rsidRPr="001F7CB4">
              <w:rPr>
                <w:rFonts w:eastAsia="Times New Roman" w:cstheme="minorHAnsi"/>
                <w:color w:val="000000"/>
                <w:sz w:val="24"/>
                <w:szCs w:val="24"/>
              </w:rPr>
              <w:t>known household COVID+ contact 5 weeks ago.</w:t>
            </w:r>
            <w:r w:rsidRPr="001F7CB4">
              <w:rPr>
                <w:rFonts w:eastAsia="Times New Roman" w:cstheme="minorHAnsi"/>
                <w:b w:val="0"/>
                <w:bCs w:val="0"/>
                <w:color w:val="000000"/>
                <w:sz w:val="24"/>
                <w:szCs w:val="24"/>
              </w:rPr>
              <w:t xml:space="preserve"> Current COVID PCR cycle threshold is 30. COVID IgG negative.</w:t>
            </w:r>
          </w:p>
          <w:p w14:paraId="27E71415" w14:textId="709D491F" w:rsidR="001F7CB4" w:rsidRPr="003135A4" w:rsidRDefault="001F7CB4" w:rsidP="007827A3">
            <w:pPr>
              <w:rPr>
                <w:rFonts w:eastAsia="Times New Roman" w:cstheme="minorHAnsi"/>
                <w:b w:val="0"/>
                <w:bCs w:val="0"/>
                <w:color w:val="000000"/>
                <w:sz w:val="24"/>
                <w:szCs w:val="24"/>
              </w:rPr>
            </w:pPr>
          </w:p>
        </w:tc>
        <w:tc>
          <w:tcPr>
            <w:tcW w:w="700" w:type="pct"/>
            <w:vAlign w:val="center"/>
            <w:hideMark/>
          </w:tcPr>
          <w:p w14:paraId="66FA4078" w14:textId="77777777" w:rsidR="003135A4" w:rsidRPr="00833ED4" w:rsidRDefault="007827A3" w:rsidP="00100C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75486866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YES</w:t>
            </w:r>
          </w:p>
          <w:p w14:paraId="29882971" w14:textId="77777777" w:rsidR="003135A4" w:rsidRPr="00833ED4" w:rsidRDefault="007827A3" w:rsidP="00100C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97163084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NO</w:t>
            </w:r>
          </w:p>
        </w:tc>
        <w:tc>
          <w:tcPr>
            <w:tcW w:w="761" w:type="pct"/>
            <w:vAlign w:val="center"/>
            <w:hideMark/>
          </w:tcPr>
          <w:p w14:paraId="0549E53C"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515589612"/>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7EEBEA36"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800079255"/>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3B851B65"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39665840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15C1C4D6" w14:textId="12D3F564"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969014525"/>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c>
          <w:tcPr>
            <w:tcW w:w="920" w:type="pct"/>
            <w:vAlign w:val="center"/>
            <w:hideMark/>
          </w:tcPr>
          <w:p w14:paraId="614B611C"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3418367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23D94BA3"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5355381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6237653C"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885629220"/>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45A904E8" w14:textId="1F752107" w:rsidR="003135A4" w:rsidRPr="00833ED4" w:rsidRDefault="007827A3" w:rsidP="003135A4">
            <w:pPr>
              <w:ind w:left="5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889528488"/>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r>
      <w:tr w:rsidR="003135A4" w:rsidRPr="00833ED4" w14:paraId="0538C4D2" w14:textId="77777777" w:rsidTr="003135A4">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619" w:type="pct"/>
            <w:vAlign w:val="center"/>
            <w:hideMark/>
          </w:tcPr>
          <w:p w14:paraId="1E86676B" w14:textId="77777777" w:rsidR="001F7CB4" w:rsidRDefault="001F7CB4" w:rsidP="007827A3">
            <w:pPr>
              <w:rPr>
                <w:rFonts w:eastAsia="Times New Roman" w:cstheme="minorHAnsi"/>
                <w:color w:val="000000"/>
                <w:sz w:val="24"/>
                <w:szCs w:val="24"/>
              </w:rPr>
            </w:pPr>
          </w:p>
          <w:p w14:paraId="42FE9343" w14:textId="29FFDA66" w:rsidR="001F7CB4" w:rsidRPr="001F7CB4" w:rsidRDefault="001F7CB4" w:rsidP="007827A3">
            <w:pPr>
              <w:pStyle w:val="ListParagraph"/>
              <w:numPr>
                <w:ilvl w:val="0"/>
                <w:numId w:val="7"/>
              </w:numPr>
              <w:rPr>
                <w:rFonts w:eastAsia="Times New Roman" w:cstheme="minorHAnsi"/>
                <w:b w:val="0"/>
                <w:bCs w:val="0"/>
                <w:i/>
                <w:iCs/>
                <w:color w:val="000000"/>
                <w:sz w:val="24"/>
                <w:szCs w:val="24"/>
              </w:rPr>
            </w:pPr>
            <w:r w:rsidRPr="001F7CB4">
              <w:rPr>
                <w:rFonts w:eastAsia="Times New Roman" w:cstheme="minorHAnsi"/>
                <w:i/>
                <w:iCs/>
                <w:color w:val="000000"/>
                <w:sz w:val="24"/>
                <w:szCs w:val="24"/>
              </w:rPr>
              <w:t xml:space="preserve">HISTORY OF COVID-LIKE SYMPTOMS AND HIGH CYCLE THRESHOLD </w:t>
            </w:r>
          </w:p>
          <w:p w14:paraId="47DA74BE" w14:textId="77777777" w:rsidR="001F7CB4" w:rsidRDefault="001F7CB4" w:rsidP="007827A3">
            <w:pPr>
              <w:rPr>
                <w:rFonts w:eastAsia="Times New Roman" w:cstheme="minorHAnsi"/>
                <w:color w:val="000000"/>
                <w:sz w:val="24"/>
                <w:szCs w:val="24"/>
              </w:rPr>
            </w:pPr>
          </w:p>
          <w:p w14:paraId="0DC6C171" w14:textId="77777777" w:rsidR="003135A4" w:rsidRDefault="001F7CB4" w:rsidP="007827A3">
            <w:pPr>
              <w:rPr>
                <w:rFonts w:eastAsia="Times New Roman" w:cstheme="minorHAnsi"/>
                <w:color w:val="000000"/>
                <w:sz w:val="24"/>
                <w:szCs w:val="24"/>
              </w:rPr>
            </w:pPr>
            <w:r w:rsidRPr="001F7CB4">
              <w:rPr>
                <w:rFonts w:eastAsia="Times New Roman" w:cstheme="minorHAnsi"/>
                <w:b w:val="0"/>
                <w:bCs w:val="0"/>
                <w:color w:val="000000"/>
                <w:sz w:val="24"/>
                <w:szCs w:val="24"/>
              </w:rPr>
              <w:t xml:space="preserve">Patient with </w:t>
            </w:r>
            <w:r w:rsidRPr="001F7CB4">
              <w:rPr>
                <w:rFonts w:eastAsia="Times New Roman" w:cstheme="minorHAnsi"/>
                <w:color w:val="000000"/>
                <w:sz w:val="24"/>
                <w:szCs w:val="24"/>
              </w:rPr>
              <w:t>clear history of COVID-like symptoms a month ago,</w:t>
            </w:r>
            <w:r w:rsidRPr="001F7CB4">
              <w:rPr>
                <w:rFonts w:eastAsia="Times New Roman" w:cstheme="minorHAnsi"/>
                <w:b w:val="0"/>
                <w:bCs w:val="0"/>
                <w:color w:val="000000"/>
                <w:sz w:val="24"/>
                <w:szCs w:val="24"/>
              </w:rPr>
              <w:t xml:space="preserve"> now asymptomatic. No known COVID+ contact. Current COVID PCR </w:t>
            </w:r>
            <w:r w:rsidRPr="001F7CB4">
              <w:rPr>
                <w:rFonts w:eastAsia="Times New Roman" w:cstheme="minorHAnsi"/>
                <w:color w:val="000000"/>
                <w:sz w:val="24"/>
                <w:szCs w:val="24"/>
              </w:rPr>
              <w:t>cycle threshold is &gt;35.</w:t>
            </w:r>
            <w:r w:rsidRPr="001F7CB4">
              <w:rPr>
                <w:rFonts w:eastAsia="Times New Roman" w:cstheme="minorHAnsi"/>
                <w:b w:val="0"/>
                <w:bCs w:val="0"/>
                <w:color w:val="000000"/>
                <w:sz w:val="24"/>
                <w:szCs w:val="24"/>
              </w:rPr>
              <w:t xml:space="preserve"> COVID IgG negative.</w:t>
            </w:r>
          </w:p>
          <w:p w14:paraId="40D6B954" w14:textId="1F6C0349" w:rsidR="001F7CB4" w:rsidRPr="003135A4" w:rsidRDefault="001F7CB4" w:rsidP="007827A3">
            <w:pPr>
              <w:rPr>
                <w:rFonts w:eastAsia="Times New Roman" w:cstheme="minorHAnsi"/>
                <w:b w:val="0"/>
                <w:bCs w:val="0"/>
                <w:color w:val="000000"/>
                <w:sz w:val="24"/>
                <w:szCs w:val="24"/>
              </w:rPr>
            </w:pPr>
          </w:p>
        </w:tc>
        <w:tc>
          <w:tcPr>
            <w:tcW w:w="700" w:type="pct"/>
            <w:vAlign w:val="center"/>
            <w:hideMark/>
          </w:tcPr>
          <w:p w14:paraId="0890995C" w14:textId="77777777" w:rsidR="003135A4" w:rsidRPr="00833ED4" w:rsidRDefault="007827A3" w:rsidP="00100C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83441849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YES</w:t>
            </w:r>
          </w:p>
          <w:p w14:paraId="2E580769" w14:textId="77777777" w:rsidR="003135A4" w:rsidRPr="00833ED4" w:rsidRDefault="007827A3" w:rsidP="00100C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361590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NO</w:t>
            </w:r>
          </w:p>
        </w:tc>
        <w:tc>
          <w:tcPr>
            <w:tcW w:w="761" w:type="pct"/>
            <w:vAlign w:val="center"/>
            <w:hideMark/>
          </w:tcPr>
          <w:p w14:paraId="2CAA4D93"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939288385"/>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1C6ED7EC"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843695956"/>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635E3234"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06011633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48497FC4" w14:textId="47475ED0"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11956815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c>
          <w:tcPr>
            <w:tcW w:w="920" w:type="pct"/>
            <w:vAlign w:val="center"/>
            <w:hideMark/>
          </w:tcPr>
          <w:p w14:paraId="59E958E0"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35862084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68036E4D"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146313830"/>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66AB7383"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994367617"/>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46B768B5" w14:textId="4C46E017" w:rsidR="003135A4" w:rsidRPr="00833ED4" w:rsidRDefault="007827A3" w:rsidP="003135A4">
            <w:pPr>
              <w:ind w:left="5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970736197"/>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r>
      <w:tr w:rsidR="003135A4" w:rsidRPr="00833ED4" w14:paraId="67875E53" w14:textId="77777777" w:rsidTr="003135A4">
        <w:trPr>
          <w:trHeight w:val="1500"/>
        </w:trPr>
        <w:tc>
          <w:tcPr>
            <w:cnfStyle w:val="001000000000" w:firstRow="0" w:lastRow="0" w:firstColumn="1" w:lastColumn="0" w:oddVBand="0" w:evenVBand="0" w:oddHBand="0" w:evenHBand="0" w:firstRowFirstColumn="0" w:firstRowLastColumn="0" w:lastRowFirstColumn="0" w:lastRowLastColumn="0"/>
            <w:tcW w:w="2619" w:type="pct"/>
            <w:vAlign w:val="center"/>
            <w:hideMark/>
          </w:tcPr>
          <w:p w14:paraId="69D434AF" w14:textId="77777777" w:rsidR="001F7CB4" w:rsidRDefault="001F7CB4" w:rsidP="007827A3">
            <w:pPr>
              <w:rPr>
                <w:rFonts w:eastAsia="Times New Roman" w:cstheme="minorHAnsi"/>
                <w:color w:val="000000"/>
                <w:sz w:val="24"/>
                <w:szCs w:val="24"/>
              </w:rPr>
            </w:pPr>
          </w:p>
          <w:p w14:paraId="5637EB9D" w14:textId="20F7ADDA" w:rsidR="001F7CB4" w:rsidRPr="001F7CB4" w:rsidRDefault="001F7CB4" w:rsidP="007827A3">
            <w:pPr>
              <w:pStyle w:val="ListParagraph"/>
              <w:numPr>
                <w:ilvl w:val="0"/>
                <w:numId w:val="7"/>
              </w:numPr>
              <w:rPr>
                <w:rFonts w:eastAsia="Times New Roman" w:cstheme="minorHAnsi"/>
                <w:i/>
                <w:iCs/>
                <w:color w:val="000000"/>
                <w:sz w:val="24"/>
                <w:szCs w:val="24"/>
              </w:rPr>
            </w:pPr>
            <w:r w:rsidRPr="001F7CB4">
              <w:rPr>
                <w:rFonts w:eastAsia="Times New Roman" w:cstheme="minorHAnsi"/>
                <w:i/>
                <w:iCs/>
                <w:color w:val="000000"/>
                <w:sz w:val="24"/>
                <w:szCs w:val="24"/>
              </w:rPr>
              <w:t>HISTORY OF COVID-LIKE SYMPTOMS AND TWO HIGH CYCLE THRESHOLDS</w:t>
            </w:r>
          </w:p>
          <w:p w14:paraId="58D55079" w14:textId="77777777" w:rsidR="001F7CB4" w:rsidRPr="001F7CB4" w:rsidRDefault="001F7CB4" w:rsidP="007827A3">
            <w:pPr>
              <w:rPr>
                <w:rFonts w:eastAsia="Times New Roman" w:cstheme="minorHAnsi"/>
                <w:i/>
                <w:iCs/>
                <w:color w:val="000000"/>
                <w:sz w:val="24"/>
                <w:szCs w:val="24"/>
              </w:rPr>
            </w:pPr>
          </w:p>
          <w:p w14:paraId="62327801" w14:textId="77777777" w:rsidR="003135A4" w:rsidRDefault="001F7CB4" w:rsidP="007827A3">
            <w:pPr>
              <w:rPr>
                <w:rFonts w:eastAsia="Times New Roman" w:cstheme="minorHAnsi"/>
                <w:color w:val="000000"/>
                <w:sz w:val="24"/>
                <w:szCs w:val="24"/>
              </w:rPr>
            </w:pPr>
            <w:r w:rsidRPr="001F7CB4">
              <w:rPr>
                <w:rFonts w:eastAsia="Times New Roman" w:cstheme="minorHAnsi"/>
                <w:b w:val="0"/>
                <w:bCs w:val="0"/>
                <w:color w:val="000000"/>
                <w:sz w:val="24"/>
                <w:szCs w:val="24"/>
              </w:rPr>
              <w:t xml:space="preserve">Patient with </w:t>
            </w:r>
            <w:r w:rsidRPr="001F7CB4">
              <w:rPr>
                <w:rFonts w:eastAsia="Times New Roman" w:cstheme="minorHAnsi"/>
                <w:color w:val="000000"/>
                <w:sz w:val="24"/>
                <w:szCs w:val="24"/>
              </w:rPr>
              <w:t>clear history of COVID-like symptoms a month ago,</w:t>
            </w:r>
            <w:r w:rsidRPr="001F7CB4">
              <w:rPr>
                <w:rFonts w:eastAsia="Times New Roman" w:cstheme="minorHAnsi"/>
                <w:b w:val="0"/>
                <w:bCs w:val="0"/>
                <w:color w:val="000000"/>
                <w:sz w:val="24"/>
                <w:szCs w:val="24"/>
              </w:rPr>
              <w:t xml:space="preserve"> now asymptomatic. No known COVID+ contact. Current COVID PCR </w:t>
            </w:r>
            <w:r w:rsidRPr="001F7CB4">
              <w:rPr>
                <w:rFonts w:eastAsia="Times New Roman" w:cstheme="minorHAnsi"/>
                <w:color w:val="000000"/>
                <w:sz w:val="24"/>
                <w:szCs w:val="24"/>
              </w:rPr>
              <w:t>cycle threshold is &gt;35 on two separate days.</w:t>
            </w:r>
            <w:r w:rsidRPr="001F7CB4">
              <w:rPr>
                <w:rFonts w:eastAsia="Times New Roman" w:cstheme="minorHAnsi"/>
                <w:b w:val="0"/>
                <w:bCs w:val="0"/>
                <w:color w:val="000000"/>
                <w:sz w:val="24"/>
                <w:szCs w:val="24"/>
              </w:rPr>
              <w:t xml:space="preserve"> COVID IgG negative.</w:t>
            </w:r>
          </w:p>
          <w:p w14:paraId="448D8E84" w14:textId="4532B1D4" w:rsidR="001F7CB4" w:rsidRPr="003135A4" w:rsidRDefault="001F7CB4" w:rsidP="007827A3">
            <w:pPr>
              <w:rPr>
                <w:rFonts w:eastAsia="Times New Roman" w:cstheme="minorHAnsi"/>
                <w:b w:val="0"/>
                <w:bCs w:val="0"/>
                <w:color w:val="000000"/>
                <w:sz w:val="24"/>
                <w:szCs w:val="24"/>
              </w:rPr>
            </w:pPr>
          </w:p>
        </w:tc>
        <w:tc>
          <w:tcPr>
            <w:tcW w:w="700" w:type="pct"/>
            <w:vAlign w:val="center"/>
            <w:hideMark/>
          </w:tcPr>
          <w:p w14:paraId="05A13C4B" w14:textId="77777777" w:rsidR="003135A4" w:rsidRPr="00833ED4" w:rsidRDefault="007827A3" w:rsidP="00100C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36427949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YES</w:t>
            </w:r>
          </w:p>
          <w:p w14:paraId="1592B0A9" w14:textId="77777777" w:rsidR="003135A4" w:rsidRPr="00833ED4" w:rsidRDefault="007827A3" w:rsidP="00100C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90008034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NO</w:t>
            </w:r>
          </w:p>
        </w:tc>
        <w:tc>
          <w:tcPr>
            <w:tcW w:w="761" w:type="pct"/>
            <w:vAlign w:val="center"/>
            <w:hideMark/>
          </w:tcPr>
          <w:p w14:paraId="05EB54A6"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656837058"/>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301B1815"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769154412"/>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1A77A4D0"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40112728"/>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2C1DB6BC" w14:textId="323C8C9D"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03415562"/>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c>
          <w:tcPr>
            <w:tcW w:w="920" w:type="pct"/>
            <w:vAlign w:val="center"/>
            <w:hideMark/>
          </w:tcPr>
          <w:p w14:paraId="04878E76"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33481143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5F70E4DC"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05175651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0908BB45"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061053602"/>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0AF80292" w14:textId="746EC75B" w:rsidR="003135A4" w:rsidRPr="00833ED4" w:rsidRDefault="007827A3" w:rsidP="003135A4">
            <w:pPr>
              <w:ind w:left="5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454672015"/>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r>
      <w:tr w:rsidR="003135A4" w:rsidRPr="00833ED4" w14:paraId="7F1E56AB" w14:textId="77777777" w:rsidTr="003135A4">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619" w:type="pct"/>
            <w:vAlign w:val="center"/>
            <w:hideMark/>
          </w:tcPr>
          <w:p w14:paraId="5C7231D1" w14:textId="77777777" w:rsidR="001F7CB4" w:rsidRDefault="001F7CB4" w:rsidP="007827A3">
            <w:pPr>
              <w:rPr>
                <w:rFonts w:eastAsia="Times New Roman" w:cstheme="minorHAnsi"/>
                <w:b w:val="0"/>
                <w:bCs w:val="0"/>
                <w:color w:val="000000"/>
                <w:sz w:val="24"/>
                <w:szCs w:val="24"/>
              </w:rPr>
            </w:pPr>
          </w:p>
          <w:p w14:paraId="00249290" w14:textId="70B9AF1D" w:rsidR="001F7CB4" w:rsidRPr="001F7CB4" w:rsidRDefault="001F7CB4" w:rsidP="007827A3">
            <w:pPr>
              <w:pStyle w:val="ListParagraph"/>
              <w:numPr>
                <w:ilvl w:val="0"/>
                <w:numId w:val="7"/>
              </w:numPr>
              <w:rPr>
                <w:rFonts w:eastAsia="Times New Roman" w:cstheme="minorHAnsi"/>
                <w:i/>
                <w:iCs/>
                <w:color w:val="000000"/>
                <w:sz w:val="24"/>
                <w:szCs w:val="24"/>
              </w:rPr>
            </w:pPr>
            <w:r w:rsidRPr="001F7CB4">
              <w:rPr>
                <w:rFonts w:eastAsia="Times New Roman" w:cstheme="minorHAnsi"/>
                <w:i/>
                <w:iCs/>
                <w:color w:val="000000"/>
                <w:sz w:val="24"/>
                <w:szCs w:val="24"/>
              </w:rPr>
              <w:t>HISTORY OF COVID-LIKE SYMPTOMS AND COVID IgG+</w:t>
            </w:r>
          </w:p>
          <w:p w14:paraId="6FB77CE9" w14:textId="77777777" w:rsidR="001F7CB4" w:rsidRDefault="001F7CB4" w:rsidP="007827A3">
            <w:pPr>
              <w:rPr>
                <w:rFonts w:eastAsia="Times New Roman" w:cstheme="minorHAnsi"/>
                <w:b w:val="0"/>
                <w:bCs w:val="0"/>
                <w:color w:val="000000"/>
                <w:sz w:val="24"/>
                <w:szCs w:val="24"/>
              </w:rPr>
            </w:pPr>
          </w:p>
          <w:p w14:paraId="28245F33" w14:textId="77777777" w:rsidR="001F7CB4" w:rsidRDefault="001F7CB4" w:rsidP="007827A3">
            <w:pPr>
              <w:rPr>
                <w:rFonts w:eastAsia="Times New Roman" w:cstheme="minorHAnsi"/>
                <w:color w:val="000000"/>
                <w:sz w:val="24"/>
                <w:szCs w:val="24"/>
              </w:rPr>
            </w:pPr>
            <w:r w:rsidRPr="001F7CB4">
              <w:rPr>
                <w:rFonts w:eastAsia="Times New Roman" w:cstheme="minorHAnsi"/>
                <w:b w:val="0"/>
                <w:bCs w:val="0"/>
                <w:color w:val="000000"/>
                <w:sz w:val="24"/>
                <w:szCs w:val="24"/>
              </w:rPr>
              <w:t xml:space="preserve">Patient with </w:t>
            </w:r>
            <w:r w:rsidRPr="001F7CB4">
              <w:rPr>
                <w:rFonts w:eastAsia="Times New Roman" w:cstheme="minorHAnsi"/>
                <w:color w:val="000000"/>
                <w:sz w:val="24"/>
                <w:szCs w:val="24"/>
              </w:rPr>
              <w:t>clear history of COVID-like symptoms a month ago,</w:t>
            </w:r>
            <w:r w:rsidRPr="001F7CB4">
              <w:rPr>
                <w:rFonts w:eastAsia="Times New Roman" w:cstheme="minorHAnsi"/>
                <w:b w:val="0"/>
                <w:bCs w:val="0"/>
                <w:color w:val="000000"/>
                <w:sz w:val="24"/>
                <w:szCs w:val="24"/>
              </w:rPr>
              <w:t xml:space="preserve"> now asymptomatic. No known COVID+ contact. Current COVID PCR cycle threshold is 30. </w:t>
            </w:r>
            <w:r w:rsidRPr="001F7CB4">
              <w:rPr>
                <w:rFonts w:eastAsia="Times New Roman" w:cstheme="minorHAnsi"/>
                <w:color w:val="000000"/>
                <w:sz w:val="24"/>
                <w:szCs w:val="24"/>
              </w:rPr>
              <w:t>COVID IgG positive.</w:t>
            </w:r>
            <w:r w:rsidRPr="001F7CB4">
              <w:rPr>
                <w:rFonts w:eastAsia="Times New Roman" w:cstheme="minorHAnsi"/>
                <w:b w:val="0"/>
                <w:bCs w:val="0"/>
                <w:color w:val="000000"/>
                <w:sz w:val="24"/>
                <w:szCs w:val="24"/>
              </w:rPr>
              <w:t xml:space="preserve"> </w:t>
            </w:r>
          </w:p>
          <w:p w14:paraId="108DED73" w14:textId="77A24B01" w:rsidR="001F7CB4" w:rsidRPr="003135A4" w:rsidRDefault="001F7CB4" w:rsidP="007827A3">
            <w:pPr>
              <w:rPr>
                <w:rFonts w:eastAsia="Times New Roman" w:cstheme="minorHAnsi"/>
                <w:b w:val="0"/>
                <w:bCs w:val="0"/>
                <w:color w:val="000000"/>
                <w:sz w:val="24"/>
                <w:szCs w:val="24"/>
              </w:rPr>
            </w:pPr>
          </w:p>
        </w:tc>
        <w:tc>
          <w:tcPr>
            <w:tcW w:w="700" w:type="pct"/>
            <w:vAlign w:val="center"/>
            <w:hideMark/>
          </w:tcPr>
          <w:p w14:paraId="2FDAFEF7" w14:textId="77777777" w:rsidR="003135A4" w:rsidRPr="00833ED4" w:rsidRDefault="007827A3" w:rsidP="00100C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954392772"/>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YES</w:t>
            </w:r>
          </w:p>
          <w:p w14:paraId="7F740751" w14:textId="77777777" w:rsidR="003135A4" w:rsidRPr="00833ED4" w:rsidRDefault="007827A3" w:rsidP="00100C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15410472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NO</w:t>
            </w:r>
          </w:p>
        </w:tc>
        <w:tc>
          <w:tcPr>
            <w:tcW w:w="761" w:type="pct"/>
            <w:vAlign w:val="center"/>
            <w:hideMark/>
          </w:tcPr>
          <w:p w14:paraId="6F952FA7"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27660592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49520783"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696381399"/>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6AF71184"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24754520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248353CE" w14:textId="15E985EF"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015690707"/>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c>
          <w:tcPr>
            <w:tcW w:w="920" w:type="pct"/>
            <w:vAlign w:val="center"/>
            <w:hideMark/>
          </w:tcPr>
          <w:p w14:paraId="46D46980"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88463320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5DE026E5"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978606839"/>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7B40FF65"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408223000"/>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5D32C0E1" w14:textId="064517DD" w:rsidR="003135A4" w:rsidRPr="00833ED4" w:rsidRDefault="007827A3" w:rsidP="003135A4">
            <w:pPr>
              <w:ind w:left="5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69349202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r>
      <w:tr w:rsidR="003135A4" w:rsidRPr="00833ED4" w14:paraId="2C3B7D11" w14:textId="77777777" w:rsidTr="003135A4">
        <w:trPr>
          <w:trHeight w:val="1500"/>
        </w:trPr>
        <w:tc>
          <w:tcPr>
            <w:cnfStyle w:val="001000000000" w:firstRow="0" w:lastRow="0" w:firstColumn="1" w:lastColumn="0" w:oddVBand="0" w:evenVBand="0" w:oddHBand="0" w:evenHBand="0" w:firstRowFirstColumn="0" w:firstRowLastColumn="0" w:lastRowFirstColumn="0" w:lastRowLastColumn="0"/>
            <w:tcW w:w="2619" w:type="pct"/>
            <w:vAlign w:val="center"/>
            <w:hideMark/>
          </w:tcPr>
          <w:p w14:paraId="4E425327" w14:textId="77777777" w:rsidR="001F7CB4" w:rsidRDefault="001F7CB4" w:rsidP="007827A3">
            <w:pPr>
              <w:rPr>
                <w:rFonts w:eastAsia="Times New Roman" w:cstheme="minorHAnsi"/>
                <w:color w:val="000000"/>
                <w:sz w:val="24"/>
                <w:szCs w:val="24"/>
              </w:rPr>
            </w:pPr>
          </w:p>
          <w:p w14:paraId="0C8FBF8F" w14:textId="47AD2F7F" w:rsidR="001F7CB4" w:rsidRPr="001F7CB4" w:rsidRDefault="001F7CB4" w:rsidP="007827A3">
            <w:pPr>
              <w:pStyle w:val="ListParagraph"/>
              <w:numPr>
                <w:ilvl w:val="0"/>
                <w:numId w:val="7"/>
              </w:numPr>
              <w:rPr>
                <w:rFonts w:eastAsia="Times New Roman" w:cstheme="minorHAnsi"/>
                <w:b w:val="0"/>
                <w:bCs w:val="0"/>
                <w:i/>
                <w:iCs/>
                <w:color w:val="000000"/>
                <w:sz w:val="24"/>
                <w:szCs w:val="24"/>
              </w:rPr>
            </w:pPr>
            <w:r w:rsidRPr="001F7CB4">
              <w:rPr>
                <w:rFonts w:eastAsia="Times New Roman" w:cstheme="minorHAnsi"/>
                <w:i/>
                <w:iCs/>
                <w:color w:val="000000"/>
                <w:sz w:val="24"/>
                <w:szCs w:val="24"/>
              </w:rPr>
              <w:t xml:space="preserve">EXPOSURE TO COVID+ HOUSEHOLD OR CLOSE CONTACT AND HIGH CYCLE THRESHOLD </w:t>
            </w:r>
          </w:p>
          <w:p w14:paraId="52D56506" w14:textId="77777777" w:rsidR="001F7CB4" w:rsidRDefault="001F7CB4" w:rsidP="007827A3">
            <w:pPr>
              <w:rPr>
                <w:rFonts w:eastAsia="Times New Roman" w:cstheme="minorHAnsi"/>
                <w:color w:val="000000"/>
                <w:sz w:val="24"/>
                <w:szCs w:val="24"/>
              </w:rPr>
            </w:pPr>
          </w:p>
          <w:p w14:paraId="0DF221CA" w14:textId="77777777" w:rsidR="003135A4" w:rsidRDefault="001F7CB4" w:rsidP="007827A3">
            <w:pPr>
              <w:rPr>
                <w:rFonts w:eastAsia="Times New Roman" w:cstheme="minorHAnsi"/>
                <w:color w:val="000000"/>
                <w:sz w:val="24"/>
                <w:szCs w:val="24"/>
              </w:rPr>
            </w:pPr>
            <w:r w:rsidRPr="001F7CB4">
              <w:rPr>
                <w:rFonts w:eastAsia="Times New Roman" w:cstheme="minorHAnsi"/>
                <w:b w:val="0"/>
                <w:bCs w:val="0"/>
                <w:color w:val="000000"/>
                <w:sz w:val="24"/>
                <w:szCs w:val="24"/>
              </w:rPr>
              <w:t xml:space="preserve">Patient asymptomatic and no history of symptoms. </w:t>
            </w:r>
            <w:r w:rsidRPr="001F7CB4">
              <w:rPr>
                <w:rFonts w:eastAsia="Times New Roman" w:cstheme="minorHAnsi"/>
                <w:color w:val="000000"/>
                <w:sz w:val="24"/>
                <w:szCs w:val="24"/>
              </w:rPr>
              <w:t>Known household COVID+ contact 5 weeks ago,</w:t>
            </w:r>
            <w:r w:rsidRPr="001F7CB4">
              <w:rPr>
                <w:rFonts w:eastAsia="Times New Roman" w:cstheme="minorHAnsi"/>
                <w:b w:val="0"/>
                <w:bCs w:val="0"/>
                <w:color w:val="000000"/>
                <w:sz w:val="24"/>
                <w:szCs w:val="24"/>
              </w:rPr>
              <w:t xml:space="preserve"> current COVID PCR </w:t>
            </w:r>
            <w:r w:rsidRPr="001F7CB4">
              <w:rPr>
                <w:rFonts w:eastAsia="Times New Roman" w:cstheme="minorHAnsi"/>
                <w:color w:val="000000"/>
                <w:sz w:val="24"/>
                <w:szCs w:val="24"/>
              </w:rPr>
              <w:t>cycle threshold is &gt;35.</w:t>
            </w:r>
            <w:r w:rsidRPr="001F7CB4">
              <w:rPr>
                <w:rFonts w:eastAsia="Times New Roman" w:cstheme="minorHAnsi"/>
                <w:b w:val="0"/>
                <w:bCs w:val="0"/>
                <w:color w:val="000000"/>
                <w:sz w:val="24"/>
                <w:szCs w:val="24"/>
              </w:rPr>
              <w:t xml:space="preserve"> COVID IgG negative.</w:t>
            </w:r>
          </w:p>
          <w:p w14:paraId="12FCFECC" w14:textId="58674C97" w:rsidR="001F7CB4" w:rsidRPr="003135A4" w:rsidRDefault="001F7CB4" w:rsidP="007827A3">
            <w:pPr>
              <w:rPr>
                <w:rFonts w:eastAsia="Times New Roman" w:cstheme="minorHAnsi"/>
                <w:b w:val="0"/>
                <w:bCs w:val="0"/>
                <w:color w:val="000000"/>
                <w:sz w:val="24"/>
                <w:szCs w:val="24"/>
              </w:rPr>
            </w:pPr>
          </w:p>
        </w:tc>
        <w:tc>
          <w:tcPr>
            <w:tcW w:w="700" w:type="pct"/>
            <w:vAlign w:val="center"/>
            <w:hideMark/>
          </w:tcPr>
          <w:p w14:paraId="0EC78106" w14:textId="77777777" w:rsidR="003135A4" w:rsidRPr="00833ED4" w:rsidRDefault="007827A3" w:rsidP="00100C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13105480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YES</w:t>
            </w:r>
          </w:p>
          <w:p w14:paraId="16AD7D67" w14:textId="77777777" w:rsidR="003135A4" w:rsidRPr="00833ED4" w:rsidRDefault="007827A3" w:rsidP="00100C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581488677"/>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NO</w:t>
            </w:r>
          </w:p>
        </w:tc>
        <w:tc>
          <w:tcPr>
            <w:tcW w:w="761" w:type="pct"/>
            <w:vAlign w:val="center"/>
            <w:hideMark/>
          </w:tcPr>
          <w:p w14:paraId="415E8138"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57489470"/>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61900CCB"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74471757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6E47C493"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500276995"/>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48B9F8F1" w14:textId="5F23259B" w:rsidR="003135A4" w:rsidRPr="00833ED4" w:rsidRDefault="007827A3" w:rsidP="003135A4">
            <w:pPr>
              <w:ind w:left="5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692658736"/>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c>
          <w:tcPr>
            <w:tcW w:w="920" w:type="pct"/>
            <w:vAlign w:val="center"/>
            <w:hideMark/>
          </w:tcPr>
          <w:p w14:paraId="2EABC218"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50482821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0E41DF60"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48737121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10231263"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485749038"/>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218FFF22" w14:textId="136AA4D5" w:rsidR="003135A4" w:rsidRPr="00833ED4" w:rsidRDefault="007827A3" w:rsidP="003135A4">
            <w:pPr>
              <w:ind w:left="5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434909252"/>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r>
      <w:tr w:rsidR="003135A4" w:rsidRPr="00833ED4" w14:paraId="68AC3094" w14:textId="77777777" w:rsidTr="003135A4">
        <w:trPr>
          <w:cnfStyle w:val="000000100000" w:firstRow="0" w:lastRow="0" w:firstColumn="0" w:lastColumn="0" w:oddVBand="0" w:evenVBand="0" w:oddHBand="1" w:evenHBand="0" w:firstRowFirstColumn="0" w:firstRowLastColumn="0" w:lastRowFirstColumn="0" w:lastRowLastColumn="0"/>
          <w:trHeight w:val="1999"/>
        </w:trPr>
        <w:tc>
          <w:tcPr>
            <w:cnfStyle w:val="001000000000" w:firstRow="0" w:lastRow="0" w:firstColumn="1" w:lastColumn="0" w:oddVBand="0" w:evenVBand="0" w:oddHBand="0" w:evenHBand="0" w:firstRowFirstColumn="0" w:firstRowLastColumn="0" w:lastRowFirstColumn="0" w:lastRowLastColumn="0"/>
            <w:tcW w:w="2619" w:type="pct"/>
            <w:vAlign w:val="center"/>
            <w:hideMark/>
          </w:tcPr>
          <w:p w14:paraId="2D2D0074" w14:textId="77777777" w:rsidR="001F7CB4" w:rsidRDefault="001F7CB4" w:rsidP="007827A3">
            <w:pPr>
              <w:rPr>
                <w:rFonts w:eastAsia="Times New Roman" w:cstheme="minorHAnsi"/>
                <w:color w:val="000000"/>
                <w:sz w:val="24"/>
                <w:szCs w:val="24"/>
              </w:rPr>
            </w:pPr>
          </w:p>
          <w:p w14:paraId="1E56F6A2" w14:textId="05838F1C" w:rsidR="001F7CB4" w:rsidRPr="00264B91" w:rsidRDefault="001F7CB4" w:rsidP="007827A3">
            <w:pPr>
              <w:pStyle w:val="ListParagraph"/>
              <w:numPr>
                <w:ilvl w:val="0"/>
                <w:numId w:val="7"/>
              </w:numPr>
              <w:rPr>
                <w:rFonts w:eastAsia="Times New Roman" w:cstheme="minorHAnsi"/>
                <w:b w:val="0"/>
                <w:bCs w:val="0"/>
                <w:i/>
                <w:iCs/>
                <w:color w:val="000000"/>
                <w:sz w:val="24"/>
                <w:szCs w:val="24"/>
              </w:rPr>
            </w:pPr>
            <w:r w:rsidRPr="00264B91">
              <w:rPr>
                <w:rFonts w:eastAsia="Times New Roman" w:cstheme="minorHAnsi"/>
                <w:i/>
                <w:iCs/>
                <w:color w:val="000000"/>
                <w:sz w:val="24"/>
                <w:szCs w:val="24"/>
              </w:rPr>
              <w:t xml:space="preserve">EXPOSURE TO COVID+ HOUSEHOLD OR CLOSE CONTACT AND TWO HIGH CYCLE THRESHOLDS </w:t>
            </w:r>
          </w:p>
          <w:p w14:paraId="6D50AC0F" w14:textId="77777777" w:rsidR="00264B91" w:rsidRDefault="00264B91" w:rsidP="007827A3">
            <w:pPr>
              <w:rPr>
                <w:rFonts w:eastAsia="Times New Roman" w:cstheme="minorHAnsi"/>
                <w:color w:val="000000"/>
                <w:sz w:val="24"/>
                <w:szCs w:val="24"/>
              </w:rPr>
            </w:pPr>
          </w:p>
          <w:p w14:paraId="658B9EF8" w14:textId="77777777" w:rsidR="003135A4" w:rsidRDefault="00264B91" w:rsidP="007827A3">
            <w:pPr>
              <w:rPr>
                <w:rFonts w:eastAsia="Times New Roman" w:cstheme="minorHAnsi"/>
                <w:color w:val="000000"/>
                <w:sz w:val="24"/>
                <w:szCs w:val="24"/>
              </w:rPr>
            </w:pPr>
            <w:r w:rsidRPr="00264B91">
              <w:rPr>
                <w:rFonts w:eastAsia="Times New Roman" w:cstheme="minorHAnsi"/>
                <w:b w:val="0"/>
                <w:bCs w:val="0"/>
                <w:color w:val="000000"/>
                <w:sz w:val="24"/>
                <w:szCs w:val="24"/>
              </w:rPr>
              <w:t xml:space="preserve">Patient asymptomatic and no history of symptoms. </w:t>
            </w:r>
            <w:r w:rsidRPr="00264B91">
              <w:rPr>
                <w:rFonts w:eastAsia="Times New Roman" w:cstheme="minorHAnsi"/>
                <w:color w:val="000000"/>
                <w:sz w:val="24"/>
                <w:szCs w:val="24"/>
              </w:rPr>
              <w:t>Known household COVID+ contact 5 weeks ago.</w:t>
            </w:r>
            <w:r w:rsidRPr="00264B91">
              <w:rPr>
                <w:rFonts w:eastAsia="Times New Roman" w:cstheme="minorHAnsi"/>
                <w:b w:val="0"/>
                <w:bCs w:val="0"/>
                <w:color w:val="000000"/>
                <w:sz w:val="24"/>
                <w:szCs w:val="24"/>
              </w:rPr>
              <w:t xml:space="preserve"> Current COVID PCR </w:t>
            </w:r>
            <w:r w:rsidRPr="00264B91">
              <w:rPr>
                <w:rFonts w:eastAsia="Times New Roman" w:cstheme="minorHAnsi"/>
                <w:color w:val="000000"/>
                <w:sz w:val="24"/>
                <w:szCs w:val="24"/>
              </w:rPr>
              <w:t>cycle threshold is &gt;35 on two separate days.</w:t>
            </w:r>
            <w:r w:rsidRPr="00264B91">
              <w:rPr>
                <w:rFonts w:eastAsia="Times New Roman" w:cstheme="minorHAnsi"/>
                <w:b w:val="0"/>
                <w:bCs w:val="0"/>
                <w:color w:val="000000"/>
                <w:sz w:val="24"/>
                <w:szCs w:val="24"/>
              </w:rPr>
              <w:t xml:space="preserve"> COVID IgG negative.</w:t>
            </w:r>
          </w:p>
          <w:p w14:paraId="1DBFAC8E" w14:textId="4AE59B82" w:rsidR="00264B91" w:rsidRPr="003135A4" w:rsidRDefault="00264B91" w:rsidP="007827A3">
            <w:pPr>
              <w:rPr>
                <w:rFonts w:eastAsia="Times New Roman" w:cstheme="minorHAnsi"/>
                <w:b w:val="0"/>
                <w:bCs w:val="0"/>
                <w:color w:val="000000"/>
                <w:sz w:val="24"/>
                <w:szCs w:val="24"/>
              </w:rPr>
            </w:pPr>
          </w:p>
        </w:tc>
        <w:tc>
          <w:tcPr>
            <w:tcW w:w="700" w:type="pct"/>
            <w:vAlign w:val="center"/>
            <w:hideMark/>
          </w:tcPr>
          <w:p w14:paraId="5D4B8C44" w14:textId="77777777" w:rsidR="003135A4" w:rsidRPr="00833ED4" w:rsidRDefault="007827A3" w:rsidP="00100C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10795454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YES</w:t>
            </w:r>
          </w:p>
          <w:p w14:paraId="3650F963" w14:textId="77777777" w:rsidR="003135A4" w:rsidRPr="00833ED4" w:rsidRDefault="007827A3" w:rsidP="00100C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90820815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NO</w:t>
            </w:r>
          </w:p>
        </w:tc>
        <w:tc>
          <w:tcPr>
            <w:tcW w:w="761" w:type="pct"/>
            <w:vAlign w:val="center"/>
            <w:hideMark/>
          </w:tcPr>
          <w:p w14:paraId="68265316"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96523910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214E4F4E"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054046869"/>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544534C8"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18310582"/>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4471A673" w14:textId="6F976DE0" w:rsidR="003135A4" w:rsidRPr="00833ED4" w:rsidRDefault="007827A3" w:rsidP="003135A4">
            <w:pPr>
              <w:ind w:left="5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202235906"/>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c>
          <w:tcPr>
            <w:tcW w:w="920" w:type="pct"/>
            <w:vAlign w:val="center"/>
            <w:hideMark/>
          </w:tcPr>
          <w:p w14:paraId="2A067ED9"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432003480"/>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563D01FA"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55357982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7D81C808"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772047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570B5441" w14:textId="1E39A0D0" w:rsidR="003135A4" w:rsidRPr="00833ED4" w:rsidRDefault="007827A3" w:rsidP="003135A4">
            <w:pPr>
              <w:ind w:left="5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58102444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r>
      <w:tr w:rsidR="003135A4" w:rsidRPr="00833ED4" w14:paraId="671B0B5E" w14:textId="77777777" w:rsidTr="003135A4">
        <w:trPr>
          <w:trHeight w:val="1500"/>
        </w:trPr>
        <w:tc>
          <w:tcPr>
            <w:cnfStyle w:val="001000000000" w:firstRow="0" w:lastRow="0" w:firstColumn="1" w:lastColumn="0" w:oddVBand="0" w:evenVBand="0" w:oddHBand="0" w:evenHBand="0" w:firstRowFirstColumn="0" w:firstRowLastColumn="0" w:lastRowFirstColumn="0" w:lastRowLastColumn="0"/>
            <w:tcW w:w="2619" w:type="pct"/>
            <w:vAlign w:val="center"/>
            <w:hideMark/>
          </w:tcPr>
          <w:p w14:paraId="078D85A6" w14:textId="77777777" w:rsidR="00264B91" w:rsidRDefault="00264B91" w:rsidP="007827A3">
            <w:pPr>
              <w:rPr>
                <w:rFonts w:eastAsia="Times New Roman" w:cstheme="minorHAnsi"/>
                <w:color w:val="000000"/>
                <w:sz w:val="24"/>
                <w:szCs w:val="24"/>
              </w:rPr>
            </w:pPr>
          </w:p>
          <w:p w14:paraId="2FE61ED9" w14:textId="26FC9029" w:rsidR="00264B91" w:rsidRPr="00264B91" w:rsidRDefault="00264B91" w:rsidP="007827A3">
            <w:pPr>
              <w:pStyle w:val="ListParagraph"/>
              <w:numPr>
                <w:ilvl w:val="0"/>
                <w:numId w:val="7"/>
              </w:numPr>
              <w:rPr>
                <w:rFonts w:eastAsia="Times New Roman" w:cstheme="minorHAnsi"/>
                <w:b w:val="0"/>
                <w:bCs w:val="0"/>
                <w:i/>
                <w:iCs/>
                <w:color w:val="000000"/>
                <w:sz w:val="24"/>
                <w:szCs w:val="24"/>
              </w:rPr>
            </w:pPr>
            <w:r w:rsidRPr="00264B91">
              <w:rPr>
                <w:rFonts w:eastAsia="Times New Roman" w:cstheme="minorHAnsi"/>
                <w:i/>
                <w:iCs/>
                <w:color w:val="000000"/>
                <w:sz w:val="24"/>
                <w:szCs w:val="24"/>
              </w:rPr>
              <w:t>EXPOSURE TO COVID+ HOUSEHOLD OR CLOSE CONTACT AND COVID IgG+</w:t>
            </w:r>
          </w:p>
          <w:p w14:paraId="0DEBB49E" w14:textId="77777777" w:rsidR="00264B91" w:rsidRDefault="00264B91" w:rsidP="007827A3">
            <w:pPr>
              <w:rPr>
                <w:rFonts w:eastAsia="Times New Roman" w:cstheme="minorHAnsi"/>
                <w:color w:val="000000"/>
                <w:sz w:val="24"/>
                <w:szCs w:val="24"/>
              </w:rPr>
            </w:pPr>
          </w:p>
          <w:p w14:paraId="23C33698" w14:textId="743C1E15" w:rsidR="00264B91" w:rsidRDefault="00264B91" w:rsidP="007827A3">
            <w:pPr>
              <w:rPr>
                <w:rFonts w:eastAsia="Times New Roman" w:cstheme="minorHAnsi"/>
                <w:b w:val="0"/>
                <w:bCs w:val="0"/>
                <w:color w:val="000000"/>
                <w:sz w:val="24"/>
                <w:szCs w:val="24"/>
              </w:rPr>
            </w:pPr>
            <w:r w:rsidRPr="00264B91">
              <w:rPr>
                <w:rFonts w:eastAsia="Times New Roman" w:cstheme="minorHAnsi"/>
                <w:b w:val="0"/>
                <w:bCs w:val="0"/>
                <w:color w:val="000000"/>
                <w:sz w:val="24"/>
                <w:szCs w:val="24"/>
              </w:rPr>
              <w:t xml:space="preserve">Patient asymptomatic and no history of symptoms. </w:t>
            </w:r>
            <w:r w:rsidRPr="00264B91">
              <w:rPr>
                <w:rFonts w:eastAsia="Times New Roman" w:cstheme="minorHAnsi"/>
                <w:color w:val="000000"/>
                <w:sz w:val="24"/>
                <w:szCs w:val="24"/>
              </w:rPr>
              <w:t>Known household COVID+ contact 5 weeks ago,</w:t>
            </w:r>
            <w:r w:rsidRPr="00264B91">
              <w:rPr>
                <w:rFonts w:eastAsia="Times New Roman" w:cstheme="minorHAnsi"/>
                <w:b w:val="0"/>
                <w:bCs w:val="0"/>
                <w:color w:val="000000"/>
                <w:sz w:val="24"/>
                <w:szCs w:val="24"/>
              </w:rPr>
              <w:t xml:space="preserve"> current COVID PCR cycle threshold is 30. </w:t>
            </w:r>
            <w:r w:rsidRPr="00264B91">
              <w:rPr>
                <w:rFonts w:eastAsia="Times New Roman" w:cstheme="minorHAnsi"/>
                <w:color w:val="000000"/>
                <w:sz w:val="24"/>
                <w:szCs w:val="24"/>
              </w:rPr>
              <w:t>COVID IgG positive.</w:t>
            </w:r>
          </w:p>
          <w:p w14:paraId="415AF401" w14:textId="77777777" w:rsidR="00264B91" w:rsidRPr="00264B91" w:rsidRDefault="00264B91" w:rsidP="007827A3">
            <w:pPr>
              <w:rPr>
                <w:rFonts w:eastAsia="Times New Roman" w:cstheme="minorHAnsi"/>
                <w:b w:val="0"/>
                <w:bCs w:val="0"/>
                <w:color w:val="000000"/>
                <w:sz w:val="24"/>
                <w:szCs w:val="24"/>
              </w:rPr>
            </w:pPr>
          </w:p>
          <w:p w14:paraId="4E57641E" w14:textId="40089183" w:rsidR="003135A4" w:rsidRPr="003135A4" w:rsidRDefault="003135A4" w:rsidP="007827A3">
            <w:pPr>
              <w:rPr>
                <w:rFonts w:eastAsia="Times New Roman" w:cstheme="minorHAnsi"/>
                <w:b w:val="0"/>
                <w:bCs w:val="0"/>
                <w:color w:val="000000"/>
                <w:sz w:val="24"/>
                <w:szCs w:val="24"/>
              </w:rPr>
            </w:pPr>
          </w:p>
        </w:tc>
        <w:tc>
          <w:tcPr>
            <w:tcW w:w="700" w:type="pct"/>
            <w:vAlign w:val="center"/>
            <w:hideMark/>
          </w:tcPr>
          <w:p w14:paraId="09A8BE0D" w14:textId="77777777" w:rsidR="003135A4" w:rsidRPr="00833ED4" w:rsidRDefault="007827A3" w:rsidP="00100C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14126004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YES</w:t>
            </w:r>
          </w:p>
          <w:p w14:paraId="298FA276" w14:textId="77777777" w:rsidR="003135A4" w:rsidRPr="00833ED4" w:rsidRDefault="007827A3" w:rsidP="00100C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937785517"/>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NO</w:t>
            </w:r>
          </w:p>
        </w:tc>
        <w:tc>
          <w:tcPr>
            <w:tcW w:w="761" w:type="pct"/>
            <w:vAlign w:val="center"/>
            <w:hideMark/>
          </w:tcPr>
          <w:p w14:paraId="44B29A2E"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48821469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12D1C169"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68030803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13F5A5CD"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946911062"/>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030FA222" w14:textId="246B4950"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91053285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c>
          <w:tcPr>
            <w:tcW w:w="920" w:type="pct"/>
            <w:vAlign w:val="center"/>
            <w:hideMark/>
          </w:tcPr>
          <w:p w14:paraId="3F0B76D6"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697573520"/>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35DAC17D"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65773329"/>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243DB8C5"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020937788"/>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09CBB63D" w14:textId="6648A80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35581928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r>
      <w:tr w:rsidR="003135A4" w:rsidRPr="00833ED4" w14:paraId="4BB124EA" w14:textId="77777777" w:rsidTr="003135A4">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619" w:type="pct"/>
            <w:vAlign w:val="center"/>
            <w:hideMark/>
          </w:tcPr>
          <w:p w14:paraId="5F836EC0" w14:textId="77777777" w:rsidR="00264B91" w:rsidRDefault="00264B91" w:rsidP="007827A3">
            <w:pPr>
              <w:rPr>
                <w:rFonts w:eastAsia="Times New Roman" w:cstheme="minorHAnsi"/>
                <w:color w:val="000000"/>
                <w:sz w:val="24"/>
                <w:szCs w:val="24"/>
              </w:rPr>
            </w:pPr>
          </w:p>
          <w:p w14:paraId="420C7374" w14:textId="13DDCB93" w:rsidR="00264B91" w:rsidRPr="00264B91" w:rsidRDefault="00264B91" w:rsidP="007827A3">
            <w:pPr>
              <w:pStyle w:val="ListParagraph"/>
              <w:numPr>
                <w:ilvl w:val="0"/>
                <w:numId w:val="7"/>
              </w:numPr>
              <w:rPr>
                <w:rFonts w:eastAsia="Times New Roman" w:cstheme="minorHAnsi"/>
                <w:b w:val="0"/>
                <w:bCs w:val="0"/>
                <w:i/>
                <w:iCs/>
                <w:color w:val="000000"/>
                <w:sz w:val="24"/>
                <w:szCs w:val="24"/>
              </w:rPr>
            </w:pPr>
            <w:r w:rsidRPr="00264B91">
              <w:rPr>
                <w:rFonts w:eastAsia="Times New Roman" w:cstheme="minorHAnsi"/>
                <w:i/>
                <w:iCs/>
                <w:color w:val="000000"/>
                <w:sz w:val="24"/>
                <w:szCs w:val="24"/>
              </w:rPr>
              <w:t>HIGH CYCLE THRESHOLD AND COVID IgG+</w:t>
            </w:r>
          </w:p>
          <w:p w14:paraId="6D038FCE" w14:textId="77777777" w:rsidR="00264B91" w:rsidRDefault="00264B91" w:rsidP="007827A3">
            <w:pPr>
              <w:rPr>
                <w:rFonts w:eastAsia="Times New Roman" w:cstheme="minorHAnsi"/>
                <w:color w:val="000000"/>
                <w:sz w:val="24"/>
                <w:szCs w:val="24"/>
              </w:rPr>
            </w:pPr>
          </w:p>
          <w:p w14:paraId="4898A55B" w14:textId="49C0291D" w:rsidR="003135A4" w:rsidRDefault="00264B91" w:rsidP="007827A3">
            <w:pPr>
              <w:rPr>
                <w:rFonts w:eastAsia="Times New Roman" w:cstheme="minorHAnsi"/>
                <w:b w:val="0"/>
                <w:bCs w:val="0"/>
                <w:color w:val="000000"/>
                <w:sz w:val="24"/>
                <w:szCs w:val="24"/>
              </w:rPr>
            </w:pPr>
            <w:r w:rsidRPr="00264B91">
              <w:rPr>
                <w:rFonts w:eastAsia="Times New Roman" w:cstheme="minorHAnsi"/>
                <w:b w:val="0"/>
                <w:bCs w:val="0"/>
                <w:color w:val="000000"/>
                <w:sz w:val="24"/>
                <w:szCs w:val="24"/>
              </w:rPr>
              <w:t xml:space="preserve">Patient asymptomatic and no history of symptoms. No known COVID+ contact. Current COVID PCR </w:t>
            </w:r>
            <w:r w:rsidRPr="00264B91">
              <w:rPr>
                <w:rFonts w:eastAsia="Times New Roman" w:cstheme="minorHAnsi"/>
                <w:color w:val="000000"/>
                <w:sz w:val="24"/>
                <w:szCs w:val="24"/>
              </w:rPr>
              <w:t>cycle threshold is &gt;35, and COVID IgG positive.</w:t>
            </w:r>
          </w:p>
          <w:p w14:paraId="142BD16F" w14:textId="57468CE9" w:rsidR="00264B91" w:rsidRPr="003135A4" w:rsidRDefault="00264B91" w:rsidP="007827A3">
            <w:pPr>
              <w:rPr>
                <w:rFonts w:eastAsia="Times New Roman" w:cstheme="minorHAnsi"/>
                <w:b w:val="0"/>
                <w:bCs w:val="0"/>
                <w:color w:val="000000"/>
                <w:sz w:val="24"/>
                <w:szCs w:val="24"/>
              </w:rPr>
            </w:pPr>
          </w:p>
        </w:tc>
        <w:tc>
          <w:tcPr>
            <w:tcW w:w="700" w:type="pct"/>
            <w:vAlign w:val="center"/>
            <w:hideMark/>
          </w:tcPr>
          <w:p w14:paraId="700E55D4" w14:textId="77777777" w:rsidR="003135A4" w:rsidRPr="00833ED4" w:rsidRDefault="007827A3" w:rsidP="00100C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36718233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YES</w:t>
            </w:r>
          </w:p>
          <w:p w14:paraId="70FFA34B" w14:textId="224EDE0F" w:rsidR="003135A4" w:rsidRPr="00833ED4" w:rsidRDefault="007827A3" w:rsidP="00100C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27046032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NO</w:t>
            </w:r>
          </w:p>
        </w:tc>
        <w:tc>
          <w:tcPr>
            <w:tcW w:w="761" w:type="pct"/>
            <w:vAlign w:val="center"/>
            <w:hideMark/>
          </w:tcPr>
          <w:p w14:paraId="3B1BFF0C"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521239115"/>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3C1439EA"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008708367"/>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6EFE9594"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614728770"/>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1B53452F" w14:textId="4F25A04F"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768844842"/>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c>
          <w:tcPr>
            <w:tcW w:w="920" w:type="pct"/>
            <w:vAlign w:val="center"/>
            <w:hideMark/>
          </w:tcPr>
          <w:p w14:paraId="160ED6EF"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656267698"/>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52584632"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600797015"/>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1F89CEEC" w14:textId="77777777"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33719040"/>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6491E2A8" w14:textId="6ACF99B0" w:rsidR="003135A4" w:rsidRPr="00833ED4" w:rsidRDefault="007827A3" w:rsidP="003135A4">
            <w:pPr>
              <w:ind w:left="518"/>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403119618"/>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r>
      <w:tr w:rsidR="003135A4" w:rsidRPr="00833ED4" w14:paraId="119861F6" w14:textId="77777777" w:rsidTr="003135A4">
        <w:trPr>
          <w:trHeight w:val="1500"/>
        </w:trPr>
        <w:tc>
          <w:tcPr>
            <w:cnfStyle w:val="001000000000" w:firstRow="0" w:lastRow="0" w:firstColumn="1" w:lastColumn="0" w:oddVBand="0" w:evenVBand="0" w:oddHBand="0" w:evenHBand="0" w:firstRowFirstColumn="0" w:firstRowLastColumn="0" w:lastRowFirstColumn="0" w:lastRowLastColumn="0"/>
            <w:tcW w:w="2619" w:type="pct"/>
            <w:vAlign w:val="center"/>
            <w:hideMark/>
          </w:tcPr>
          <w:p w14:paraId="2C8AFD21" w14:textId="77777777" w:rsidR="00264B91" w:rsidRDefault="00264B91" w:rsidP="007827A3">
            <w:pPr>
              <w:rPr>
                <w:rFonts w:eastAsia="Times New Roman" w:cstheme="minorHAnsi"/>
                <w:color w:val="000000"/>
                <w:sz w:val="24"/>
                <w:szCs w:val="24"/>
              </w:rPr>
            </w:pPr>
          </w:p>
          <w:p w14:paraId="69D7E6EA" w14:textId="54B35B04" w:rsidR="00264B91" w:rsidRPr="00264B91" w:rsidRDefault="00264B91" w:rsidP="007827A3">
            <w:pPr>
              <w:pStyle w:val="ListParagraph"/>
              <w:numPr>
                <w:ilvl w:val="0"/>
                <w:numId w:val="7"/>
              </w:numPr>
              <w:rPr>
                <w:rFonts w:eastAsia="Times New Roman" w:cstheme="minorHAnsi"/>
                <w:b w:val="0"/>
                <w:bCs w:val="0"/>
                <w:i/>
                <w:iCs/>
                <w:color w:val="000000"/>
                <w:sz w:val="24"/>
                <w:szCs w:val="24"/>
              </w:rPr>
            </w:pPr>
            <w:r w:rsidRPr="00264B91">
              <w:rPr>
                <w:rFonts w:eastAsia="Times New Roman" w:cstheme="minorHAnsi"/>
                <w:i/>
                <w:iCs/>
                <w:color w:val="000000"/>
                <w:sz w:val="24"/>
                <w:szCs w:val="24"/>
              </w:rPr>
              <w:t>TWO HIGH CYCLE THRESHOLDS AND COVID IgG+</w:t>
            </w:r>
          </w:p>
          <w:p w14:paraId="2C46930D" w14:textId="77777777" w:rsidR="00264B91" w:rsidRDefault="00264B91" w:rsidP="007827A3">
            <w:pPr>
              <w:rPr>
                <w:rFonts w:eastAsia="Times New Roman" w:cstheme="minorHAnsi"/>
                <w:color w:val="000000"/>
                <w:sz w:val="24"/>
                <w:szCs w:val="24"/>
              </w:rPr>
            </w:pPr>
          </w:p>
          <w:p w14:paraId="1AFB99C5" w14:textId="77777777" w:rsidR="003135A4" w:rsidRDefault="00264B91" w:rsidP="007827A3">
            <w:pPr>
              <w:rPr>
                <w:rFonts w:eastAsia="Times New Roman" w:cstheme="minorHAnsi"/>
                <w:b w:val="0"/>
                <w:bCs w:val="0"/>
                <w:color w:val="000000"/>
                <w:sz w:val="24"/>
                <w:szCs w:val="24"/>
              </w:rPr>
            </w:pPr>
            <w:r w:rsidRPr="00264B91">
              <w:rPr>
                <w:rFonts w:eastAsia="Times New Roman" w:cstheme="minorHAnsi"/>
                <w:b w:val="0"/>
                <w:bCs w:val="0"/>
                <w:color w:val="000000"/>
                <w:sz w:val="24"/>
                <w:szCs w:val="24"/>
              </w:rPr>
              <w:t xml:space="preserve">Patient asymptomatic and no history of symptoms. No known COVID+ contact. Current COVID PCR </w:t>
            </w:r>
            <w:r w:rsidRPr="00264B91">
              <w:rPr>
                <w:rFonts w:eastAsia="Times New Roman" w:cstheme="minorHAnsi"/>
                <w:color w:val="000000"/>
                <w:sz w:val="24"/>
                <w:szCs w:val="24"/>
              </w:rPr>
              <w:t>cycle threshold is ≥ 35 on two separate days. COVID IgG positive.</w:t>
            </w:r>
          </w:p>
          <w:p w14:paraId="2D675510" w14:textId="331A820A" w:rsidR="00264B91" w:rsidRPr="003135A4" w:rsidRDefault="00264B91" w:rsidP="007827A3">
            <w:pPr>
              <w:rPr>
                <w:rFonts w:eastAsia="Times New Roman" w:cstheme="minorHAnsi"/>
                <w:b w:val="0"/>
                <w:bCs w:val="0"/>
                <w:color w:val="000000"/>
                <w:sz w:val="24"/>
                <w:szCs w:val="24"/>
              </w:rPr>
            </w:pPr>
          </w:p>
        </w:tc>
        <w:tc>
          <w:tcPr>
            <w:tcW w:w="700" w:type="pct"/>
            <w:vAlign w:val="center"/>
            <w:hideMark/>
          </w:tcPr>
          <w:p w14:paraId="703702E7" w14:textId="77777777" w:rsidR="003135A4" w:rsidRPr="00833ED4" w:rsidRDefault="007827A3" w:rsidP="00100C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2029901979"/>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YES</w:t>
            </w:r>
          </w:p>
          <w:p w14:paraId="09774BB0" w14:textId="52003C53" w:rsidR="003135A4" w:rsidRPr="00833ED4" w:rsidRDefault="007827A3" w:rsidP="00100C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623739810"/>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NO</w:t>
            </w:r>
          </w:p>
        </w:tc>
        <w:tc>
          <w:tcPr>
            <w:tcW w:w="761" w:type="pct"/>
            <w:vAlign w:val="center"/>
            <w:hideMark/>
          </w:tcPr>
          <w:p w14:paraId="50FC1225"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40620270"/>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7150F160"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57893580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4948EB35"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600078092"/>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3912D63C" w14:textId="166690EB"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86724572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c>
          <w:tcPr>
            <w:tcW w:w="920" w:type="pct"/>
            <w:vAlign w:val="center"/>
            <w:hideMark/>
          </w:tcPr>
          <w:p w14:paraId="16D20298"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740238928"/>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0</w:t>
            </w:r>
          </w:p>
          <w:p w14:paraId="11BA4C73"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707072971"/>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1-5</w:t>
            </w:r>
          </w:p>
          <w:p w14:paraId="33139957" w14:textId="77777777"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719577804"/>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6-10</w:t>
            </w:r>
          </w:p>
          <w:p w14:paraId="22B19470" w14:textId="5736C7DB" w:rsidR="003135A4" w:rsidRPr="00833ED4" w:rsidRDefault="007827A3" w:rsidP="003135A4">
            <w:pPr>
              <w:ind w:left="51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sdt>
              <w:sdtPr>
                <w:rPr>
                  <w:rFonts w:eastAsia="Times New Roman" w:cstheme="minorHAnsi"/>
                  <w:color w:val="000000"/>
                  <w:sz w:val="24"/>
                  <w:szCs w:val="24"/>
                </w:rPr>
                <w:id w:val="1009725723"/>
                <w14:checkbox>
                  <w14:checked w14:val="0"/>
                  <w14:checkedState w14:val="2612" w14:font="MS Gothic"/>
                  <w14:uncheckedState w14:val="2610" w14:font="MS Gothic"/>
                </w14:checkbox>
              </w:sdtPr>
              <w:sdtEndPr/>
              <w:sdtContent>
                <w:r w:rsidR="003135A4" w:rsidRPr="00833ED4">
                  <w:rPr>
                    <w:rFonts w:ascii="Segoe UI Symbol" w:eastAsia="MS Gothic" w:hAnsi="Segoe UI Symbol" w:cs="Segoe UI Symbol"/>
                    <w:color w:val="000000"/>
                    <w:sz w:val="24"/>
                    <w:szCs w:val="24"/>
                  </w:rPr>
                  <w:t>☐</w:t>
                </w:r>
              </w:sdtContent>
            </w:sdt>
            <w:r w:rsidR="003135A4" w:rsidRPr="00833ED4">
              <w:rPr>
                <w:rFonts w:eastAsia="Times New Roman" w:cstheme="minorHAnsi"/>
                <w:color w:val="000000"/>
                <w:sz w:val="24"/>
                <w:szCs w:val="24"/>
              </w:rPr>
              <w:t xml:space="preserve"> </w:t>
            </w:r>
            <w:r w:rsidR="00BE151F" w:rsidRPr="00BE151F">
              <w:rPr>
                <w:rFonts w:eastAsia="Times New Roman" w:cstheme="minorHAnsi"/>
                <w:color w:val="202124"/>
                <w:spacing w:val="5"/>
                <w:sz w:val="24"/>
                <w:szCs w:val="24"/>
              </w:rPr>
              <w:t>10+</w:t>
            </w:r>
          </w:p>
        </w:tc>
      </w:tr>
    </w:tbl>
    <w:p w14:paraId="1DF2C29B" w14:textId="12DB6424" w:rsidR="00C241C8" w:rsidRPr="00833ED4" w:rsidRDefault="00C241C8" w:rsidP="007F4FED">
      <w:pPr>
        <w:rPr>
          <w:rFonts w:cstheme="minorHAnsi"/>
          <w:sz w:val="24"/>
          <w:szCs w:val="24"/>
        </w:rPr>
      </w:pPr>
    </w:p>
    <w:p w14:paraId="35EBEC36" w14:textId="0CF58F78" w:rsidR="005E6A8F" w:rsidRPr="00833ED4" w:rsidRDefault="005E6A8F">
      <w:pPr>
        <w:rPr>
          <w:rFonts w:eastAsia="Times New Roman" w:cstheme="minorHAnsi"/>
          <w:color w:val="000000"/>
          <w:sz w:val="24"/>
          <w:szCs w:val="24"/>
        </w:rPr>
      </w:pPr>
    </w:p>
    <w:p w14:paraId="1F5B88F6" w14:textId="761A63FA" w:rsidR="00411CB9" w:rsidRPr="00833ED4" w:rsidRDefault="005E6A8F">
      <w:pPr>
        <w:rPr>
          <w:rFonts w:eastAsia="Times New Roman" w:cstheme="minorHAnsi"/>
          <w:color w:val="000000"/>
          <w:sz w:val="24"/>
          <w:szCs w:val="24"/>
        </w:rPr>
      </w:pPr>
      <w:r w:rsidRPr="00833ED4">
        <w:rPr>
          <w:rFonts w:eastAsia="Times New Roman" w:cstheme="minorHAnsi"/>
          <w:color w:val="000000"/>
          <w:sz w:val="24"/>
          <w:szCs w:val="24"/>
        </w:rPr>
        <w:t>Please provide any additional comments below:</w:t>
      </w:r>
    </w:p>
    <w:p w14:paraId="3F994881" w14:textId="6EFD26C3" w:rsidR="005E6A8F" w:rsidRPr="00833ED4" w:rsidRDefault="005E6A8F">
      <w:pPr>
        <w:rPr>
          <w:rFonts w:cstheme="minorHAnsi"/>
          <w:sz w:val="24"/>
          <w:szCs w:val="24"/>
        </w:rPr>
      </w:pPr>
    </w:p>
    <w:p w14:paraId="00C50373" w14:textId="212208F4" w:rsidR="001008BA" w:rsidRPr="00833ED4" w:rsidRDefault="001008BA">
      <w:pPr>
        <w:rPr>
          <w:rFonts w:cstheme="minorHAnsi"/>
          <w:sz w:val="24"/>
          <w:szCs w:val="24"/>
        </w:rPr>
      </w:pPr>
    </w:p>
    <w:p w14:paraId="31BE38A2" w14:textId="698F6279" w:rsidR="001008BA" w:rsidRPr="00833ED4" w:rsidRDefault="001008BA">
      <w:pPr>
        <w:rPr>
          <w:rFonts w:cstheme="minorHAnsi"/>
          <w:sz w:val="24"/>
          <w:szCs w:val="24"/>
        </w:rPr>
      </w:pPr>
    </w:p>
    <w:p w14:paraId="3CC1A651" w14:textId="77777777" w:rsidR="001008BA" w:rsidRPr="00833ED4" w:rsidRDefault="001008BA">
      <w:pPr>
        <w:rPr>
          <w:rFonts w:cstheme="minorHAnsi"/>
          <w:sz w:val="24"/>
          <w:szCs w:val="24"/>
        </w:rPr>
      </w:pPr>
    </w:p>
    <w:p w14:paraId="47D743AD" w14:textId="284C252E" w:rsidR="00411CB9" w:rsidRPr="00833ED4" w:rsidRDefault="00411CB9" w:rsidP="007F4FED">
      <w:pPr>
        <w:rPr>
          <w:rFonts w:cstheme="minorHAnsi"/>
          <w:sz w:val="24"/>
          <w:szCs w:val="24"/>
        </w:rPr>
      </w:pPr>
    </w:p>
    <w:p w14:paraId="0C3B2DAE" w14:textId="77777777" w:rsidR="00411CB9" w:rsidRPr="00833ED4" w:rsidRDefault="00411CB9" w:rsidP="007F4FED">
      <w:pPr>
        <w:rPr>
          <w:rFonts w:cstheme="minorHAnsi"/>
          <w:sz w:val="24"/>
          <w:szCs w:val="24"/>
        </w:rPr>
      </w:pPr>
    </w:p>
    <w:p w14:paraId="05207C8B" w14:textId="77777777" w:rsidR="00C241C8" w:rsidRPr="00833ED4" w:rsidRDefault="00C241C8" w:rsidP="00C241C8">
      <w:pPr>
        <w:jc w:val="center"/>
        <w:rPr>
          <w:rFonts w:eastAsia="Times New Roman" w:cstheme="minorHAnsi"/>
          <w:b/>
          <w:i/>
          <w:sz w:val="24"/>
          <w:szCs w:val="24"/>
        </w:rPr>
      </w:pPr>
      <w:r w:rsidRPr="00833ED4">
        <w:rPr>
          <w:rFonts w:eastAsia="Times New Roman" w:cstheme="minorHAnsi"/>
          <w:b/>
          <w:i/>
          <w:sz w:val="24"/>
          <w:szCs w:val="24"/>
        </w:rPr>
        <w:t>Thank you for completing the survey!</w:t>
      </w:r>
    </w:p>
    <w:p w14:paraId="4A5697DE" w14:textId="77777777" w:rsidR="00C241C8" w:rsidRPr="00833ED4" w:rsidRDefault="00C241C8" w:rsidP="00C241C8">
      <w:pPr>
        <w:jc w:val="center"/>
        <w:rPr>
          <w:rFonts w:eastAsia="Times New Roman" w:cstheme="minorHAnsi"/>
          <w:b/>
          <w:i/>
          <w:sz w:val="24"/>
          <w:szCs w:val="24"/>
        </w:rPr>
      </w:pPr>
    </w:p>
    <w:sectPr w:rsidR="00C241C8" w:rsidRPr="00833ED4" w:rsidSect="00C241C8">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26E4" w14:textId="77777777" w:rsidR="001F7CB4" w:rsidRDefault="001F7CB4" w:rsidP="00486FE9">
      <w:pPr>
        <w:spacing w:after="0" w:line="240" w:lineRule="auto"/>
      </w:pPr>
      <w:r>
        <w:separator/>
      </w:r>
    </w:p>
  </w:endnote>
  <w:endnote w:type="continuationSeparator" w:id="0">
    <w:p w14:paraId="5E9DFA0A" w14:textId="77777777" w:rsidR="001F7CB4" w:rsidRDefault="001F7CB4" w:rsidP="0048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D52B" w14:textId="77777777" w:rsidR="001F7CB4" w:rsidRDefault="001F7CB4" w:rsidP="00486FE9">
      <w:pPr>
        <w:spacing w:after="0" w:line="240" w:lineRule="auto"/>
      </w:pPr>
      <w:r>
        <w:separator/>
      </w:r>
    </w:p>
  </w:footnote>
  <w:footnote w:type="continuationSeparator" w:id="0">
    <w:p w14:paraId="64A65C06" w14:textId="77777777" w:rsidR="001F7CB4" w:rsidRDefault="001F7CB4" w:rsidP="00486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14B"/>
    <w:multiLevelType w:val="hybridMultilevel"/>
    <w:tmpl w:val="9154D952"/>
    <w:lvl w:ilvl="0" w:tplc="EB98AEB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B3241"/>
    <w:multiLevelType w:val="hybridMultilevel"/>
    <w:tmpl w:val="276A5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A32DF"/>
    <w:multiLevelType w:val="hybridMultilevel"/>
    <w:tmpl w:val="4EEABD26"/>
    <w:lvl w:ilvl="0" w:tplc="A62EE5E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645E5"/>
    <w:multiLevelType w:val="hybridMultilevel"/>
    <w:tmpl w:val="F4CAAC4C"/>
    <w:lvl w:ilvl="0" w:tplc="CC8CA7B2">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34F74"/>
    <w:multiLevelType w:val="hybridMultilevel"/>
    <w:tmpl w:val="AF280F1A"/>
    <w:lvl w:ilvl="0" w:tplc="C40C837E">
      <w:start w:val="1"/>
      <w:numFmt w:val="decimal"/>
      <w:lvlText w:val="%1."/>
      <w:lvlJc w:val="left"/>
      <w:pPr>
        <w:ind w:left="420" w:hanging="360"/>
      </w:pPr>
      <w:rPr>
        <w:rFonts w:hint="default"/>
        <w:b/>
        <w:bCs/>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BD76064"/>
    <w:multiLevelType w:val="hybridMultilevel"/>
    <w:tmpl w:val="6FBA8E54"/>
    <w:lvl w:ilvl="0" w:tplc="0CBC08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20C99"/>
    <w:multiLevelType w:val="hybridMultilevel"/>
    <w:tmpl w:val="DE5AA2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24928362">
    <w:abstractNumId w:val="3"/>
  </w:num>
  <w:num w:numId="2" w16cid:durableId="905842451">
    <w:abstractNumId w:val="5"/>
  </w:num>
  <w:num w:numId="3" w16cid:durableId="1147356436">
    <w:abstractNumId w:val="2"/>
  </w:num>
  <w:num w:numId="4" w16cid:durableId="1625773553">
    <w:abstractNumId w:val="1"/>
  </w:num>
  <w:num w:numId="5" w16cid:durableId="1744403069">
    <w:abstractNumId w:val="6"/>
  </w:num>
  <w:num w:numId="6" w16cid:durableId="2110468011">
    <w:abstractNumId w:val="0"/>
  </w:num>
  <w:num w:numId="7" w16cid:durableId="1825002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ED"/>
    <w:rsid w:val="00000652"/>
    <w:rsid w:val="00006884"/>
    <w:rsid w:val="000070DF"/>
    <w:rsid w:val="00017E0F"/>
    <w:rsid w:val="0003218A"/>
    <w:rsid w:val="00047C96"/>
    <w:rsid w:val="00054061"/>
    <w:rsid w:val="0006710F"/>
    <w:rsid w:val="000B2215"/>
    <w:rsid w:val="000B2AC9"/>
    <w:rsid w:val="000C491A"/>
    <w:rsid w:val="000D2BC1"/>
    <w:rsid w:val="000D467D"/>
    <w:rsid w:val="000D6B8F"/>
    <w:rsid w:val="000E2939"/>
    <w:rsid w:val="000F20A1"/>
    <w:rsid w:val="001008BA"/>
    <w:rsid w:val="00100CD4"/>
    <w:rsid w:val="001214D3"/>
    <w:rsid w:val="0012243A"/>
    <w:rsid w:val="00125AB0"/>
    <w:rsid w:val="00130AD2"/>
    <w:rsid w:val="0014636D"/>
    <w:rsid w:val="001546C1"/>
    <w:rsid w:val="001568C3"/>
    <w:rsid w:val="00165D0A"/>
    <w:rsid w:val="00171A05"/>
    <w:rsid w:val="0017483F"/>
    <w:rsid w:val="00186540"/>
    <w:rsid w:val="0019125A"/>
    <w:rsid w:val="0019283B"/>
    <w:rsid w:val="001A5DEB"/>
    <w:rsid w:val="001B6DE7"/>
    <w:rsid w:val="001C6EA3"/>
    <w:rsid w:val="001D13EB"/>
    <w:rsid w:val="001E14DC"/>
    <w:rsid w:val="001E1E38"/>
    <w:rsid w:val="001F25FD"/>
    <w:rsid w:val="001F2E9B"/>
    <w:rsid w:val="001F6E66"/>
    <w:rsid w:val="001F7CB4"/>
    <w:rsid w:val="00217A53"/>
    <w:rsid w:val="0022500B"/>
    <w:rsid w:val="00247549"/>
    <w:rsid w:val="002606AB"/>
    <w:rsid w:val="00264B91"/>
    <w:rsid w:val="002A438A"/>
    <w:rsid w:val="002A59A8"/>
    <w:rsid w:val="002B629F"/>
    <w:rsid w:val="002C1756"/>
    <w:rsid w:val="002C1FDA"/>
    <w:rsid w:val="002E1EE6"/>
    <w:rsid w:val="002F4652"/>
    <w:rsid w:val="00311E56"/>
    <w:rsid w:val="003135A4"/>
    <w:rsid w:val="00321706"/>
    <w:rsid w:val="0035000A"/>
    <w:rsid w:val="0037225C"/>
    <w:rsid w:val="003870F0"/>
    <w:rsid w:val="003A2473"/>
    <w:rsid w:val="003B24ED"/>
    <w:rsid w:val="003B2A22"/>
    <w:rsid w:val="003C6F38"/>
    <w:rsid w:val="003D5169"/>
    <w:rsid w:val="00411CB9"/>
    <w:rsid w:val="00413611"/>
    <w:rsid w:val="00423E6A"/>
    <w:rsid w:val="004405F1"/>
    <w:rsid w:val="00486FE9"/>
    <w:rsid w:val="00495795"/>
    <w:rsid w:val="00496C59"/>
    <w:rsid w:val="00496DD9"/>
    <w:rsid w:val="004C0CD4"/>
    <w:rsid w:val="004F6D70"/>
    <w:rsid w:val="0053234B"/>
    <w:rsid w:val="00532E00"/>
    <w:rsid w:val="00534675"/>
    <w:rsid w:val="00541037"/>
    <w:rsid w:val="005432B0"/>
    <w:rsid w:val="0054717C"/>
    <w:rsid w:val="0056782F"/>
    <w:rsid w:val="00571C89"/>
    <w:rsid w:val="00574E64"/>
    <w:rsid w:val="00585DE5"/>
    <w:rsid w:val="005A721A"/>
    <w:rsid w:val="005B140D"/>
    <w:rsid w:val="005B4474"/>
    <w:rsid w:val="005D12DE"/>
    <w:rsid w:val="005D3312"/>
    <w:rsid w:val="005D4918"/>
    <w:rsid w:val="005D75DB"/>
    <w:rsid w:val="005E6A8F"/>
    <w:rsid w:val="005E7073"/>
    <w:rsid w:val="005F3708"/>
    <w:rsid w:val="006015B8"/>
    <w:rsid w:val="00606B8A"/>
    <w:rsid w:val="00611E7A"/>
    <w:rsid w:val="00612A9B"/>
    <w:rsid w:val="006211C9"/>
    <w:rsid w:val="0062426D"/>
    <w:rsid w:val="00646009"/>
    <w:rsid w:val="00650C55"/>
    <w:rsid w:val="00663999"/>
    <w:rsid w:val="00671A67"/>
    <w:rsid w:val="00674062"/>
    <w:rsid w:val="00687368"/>
    <w:rsid w:val="006A4D62"/>
    <w:rsid w:val="006E582A"/>
    <w:rsid w:val="006F7E3B"/>
    <w:rsid w:val="00703AF5"/>
    <w:rsid w:val="007069B8"/>
    <w:rsid w:val="00711A7A"/>
    <w:rsid w:val="007125A3"/>
    <w:rsid w:val="007200C1"/>
    <w:rsid w:val="0074349C"/>
    <w:rsid w:val="00746C86"/>
    <w:rsid w:val="007563C9"/>
    <w:rsid w:val="00760204"/>
    <w:rsid w:val="007668B0"/>
    <w:rsid w:val="00766C5D"/>
    <w:rsid w:val="00771104"/>
    <w:rsid w:val="007762DE"/>
    <w:rsid w:val="007827A3"/>
    <w:rsid w:val="00785A99"/>
    <w:rsid w:val="00795470"/>
    <w:rsid w:val="00797BCC"/>
    <w:rsid w:val="007A14FD"/>
    <w:rsid w:val="007A6598"/>
    <w:rsid w:val="007B1EAE"/>
    <w:rsid w:val="007B1F51"/>
    <w:rsid w:val="007F4FED"/>
    <w:rsid w:val="007F6367"/>
    <w:rsid w:val="0080050A"/>
    <w:rsid w:val="00806B3B"/>
    <w:rsid w:val="0082398F"/>
    <w:rsid w:val="00833ED4"/>
    <w:rsid w:val="0083433C"/>
    <w:rsid w:val="00840529"/>
    <w:rsid w:val="0084084D"/>
    <w:rsid w:val="0084760F"/>
    <w:rsid w:val="00854535"/>
    <w:rsid w:val="008638CD"/>
    <w:rsid w:val="00863BC3"/>
    <w:rsid w:val="008850C1"/>
    <w:rsid w:val="00886FF8"/>
    <w:rsid w:val="008D1FA3"/>
    <w:rsid w:val="008D7F45"/>
    <w:rsid w:val="008F11B5"/>
    <w:rsid w:val="008F2A5A"/>
    <w:rsid w:val="008F7758"/>
    <w:rsid w:val="009170AA"/>
    <w:rsid w:val="0095098C"/>
    <w:rsid w:val="0096496E"/>
    <w:rsid w:val="00964E32"/>
    <w:rsid w:val="009738D8"/>
    <w:rsid w:val="00992B1B"/>
    <w:rsid w:val="00992BB4"/>
    <w:rsid w:val="009954D4"/>
    <w:rsid w:val="009E01A4"/>
    <w:rsid w:val="009E54CB"/>
    <w:rsid w:val="009F1DFF"/>
    <w:rsid w:val="009F267D"/>
    <w:rsid w:val="009F290C"/>
    <w:rsid w:val="009F67F2"/>
    <w:rsid w:val="00A068AC"/>
    <w:rsid w:val="00A11F52"/>
    <w:rsid w:val="00A14A9D"/>
    <w:rsid w:val="00A150F1"/>
    <w:rsid w:val="00A20102"/>
    <w:rsid w:val="00A240BC"/>
    <w:rsid w:val="00A303DA"/>
    <w:rsid w:val="00A369CC"/>
    <w:rsid w:val="00A36CFC"/>
    <w:rsid w:val="00A4102F"/>
    <w:rsid w:val="00A45C28"/>
    <w:rsid w:val="00A56971"/>
    <w:rsid w:val="00A62A6D"/>
    <w:rsid w:val="00A70218"/>
    <w:rsid w:val="00A957BB"/>
    <w:rsid w:val="00A96016"/>
    <w:rsid w:val="00AA06D6"/>
    <w:rsid w:val="00AB23FD"/>
    <w:rsid w:val="00AB5064"/>
    <w:rsid w:val="00AC0D5D"/>
    <w:rsid w:val="00AE3559"/>
    <w:rsid w:val="00AE505B"/>
    <w:rsid w:val="00AF39D5"/>
    <w:rsid w:val="00B236C0"/>
    <w:rsid w:val="00B6240F"/>
    <w:rsid w:val="00B71F88"/>
    <w:rsid w:val="00B820B1"/>
    <w:rsid w:val="00B910AC"/>
    <w:rsid w:val="00B92092"/>
    <w:rsid w:val="00B959B2"/>
    <w:rsid w:val="00BA076F"/>
    <w:rsid w:val="00BA422A"/>
    <w:rsid w:val="00BB5282"/>
    <w:rsid w:val="00BC721A"/>
    <w:rsid w:val="00BD6645"/>
    <w:rsid w:val="00BE151F"/>
    <w:rsid w:val="00BF1490"/>
    <w:rsid w:val="00BF43F6"/>
    <w:rsid w:val="00BF5BF5"/>
    <w:rsid w:val="00C015A3"/>
    <w:rsid w:val="00C241C8"/>
    <w:rsid w:val="00C24932"/>
    <w:rsid w:val="00C275F1"/>
    <w:rsid w:val="00C738D3"/>
    <w:rsid w:val="00CA630A"/>
    <w:rsid w:val="00CB0824"/>
    <w:rsid w:val="00CB0DA8"/>
    <w:rsid w:val="00CD3094"/>
    <w:rsid w:val="00CD5B55"/>
    <w:rsid w:val="00CD6D44"/>
    <w:rsid w:val="00CE1E4B"/>
    <w:rsid w:val="00CF18DD"/>
    <w:rsid w:val="00CF427B"/>
    <w:rsid w:val="00CF6C22"/>
    <w:rsid w:val="00D10D92"/>
    <w:rsid w:val="00D11E7C"/>
    <w:rsid w:val="00D47107"/>
    <w:rsid w:val="00D51E9D"/>
    <w:rsid w:val="00D609D7"/>
    <w:rsid w:val="00D815BD"/>
    <w:rsid w:val="00D82B1D"/>
    <w:rsid w:val="00D835E1"/>
    <w:rsid w:val="00D84370"/>
    <w:rsid w:val="00DA682B"/>
    <w:rsid w:val="00DE0323"/>
    <w:rsid w:val="00DE5648"/>
    <w:rsid w:val="00E06E66"/>
    <w:rsid w:val="00E128AA"/>
    <w:rsid w:val="00E139B4"/>
    <w:rsid w:val="00E14BE2"/>
    <w:rsid w:val="00E14F24"/>
    <w:rsid w:val="00E347BA"/>
    <w:rsid w:val="00E50EB7"/>
    <w:rsid w:val="00E62D61"/>
    <w:rsid w:val="00E71820"/>
    <w:rsid w:val="00E92033"/>
    <w:rsid w:val="00E96C31"/>
    <w:rsid w:val="00EA39B8"/>
    <w:rsid w:val="00EC6CD5"/>
    <w:rsid w:val="00ED2B73"/>
    <w:rsid w:val="00F13E1E"/>
    <w:rsid w:val="00F17ABD"/>
    <w:rsid w:val="00F23369"/>
    <w:rsid w:val="00F40B95"/>
    <w:rsid w:val="00F47E9E"/>
    <w:rsid w:val="00F74DAA"/>
    <w:rsid w:val="00F7772A"/>
    <w:rsid w:val="00FA06DA"/>
    <w:rsid w:val="00FB0993"/>
    <w:rsid w:val="00FB1141"/>
    <w:rsid w:val="00FC765D"/>
    <w:rsid w:val="00F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041F34"/>
  <w15:chartTrackingRefBased/>
  <w15:docId w15:val="{88CD0286-F7C3-42DA-8910-C176D974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F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43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49C"/>
    <w:pPr>
      <w:ind w:left="720"/>
      <w:contextualSpacing/>
    </w:pPr>
  </w:style>
  <w:style w:type="character" w:styleId="PlaceholderText">
    <w:name w:val="Placeholder Text"/>
    <w:basedOn w:val="DefaultParagraphFont"/>
    <w:uiPriority w:val="99"/>
    <w:semiHidden/>
    <w:rsid w:val="00000652"/>
    <w:rPr>
      <w:color w:val="808080"/>
    </w:rPr>
  </w:style>
  <w:style w:type="character" w:styleId="Hyperlink">
    <w:name w:val="Hyperlink"/>
    <w:basedOn w:val="DefaultParagraphFont"/>
    <w:uiPriority w:val="99"/>
    <w:unhideWhenUsed/>
    <w:rsid w:val="00C241C8"/>
    <w:rPr>
      <w:color w:val="0563C1" w:themeColor="hyperlink"/>
      <w:u w:val="single"/>
    </w:rPr>
  </w:style>
  <w:style w:type="character" w:styleId="CommentReference">
    <w:name w:val="annotation reference"/>
    <w:basedOn w:val="DefaultParagraphFont"/>
    <w:uiPriority w:val="99"/>
    <w:semiHidden/>
    <w:unhideWhenUsed/>
    <w:rsid w:val="009738D8"/>
    <w:rPr>
      <w:sz w:val="16"/>
      <w:szCs w:val="16"/>
    </w:rPr>
  </w:style>
  <w:style w:type="paragraph" w:styleId="CommentText">
    <w:name w:val="annotation text"/>
    <w:basedOn w:val="Normal"/>
    <w:link w:val="CommentTextChar"/>
    <w:uiPriority w:val="99"/>
    <w:semiHidden/>
    <w:unhideWhenUsed/>
    <w:rsid w:val="009738D8"/>
    <w:pPr>
      <w:spacing w:line="240" w:lineRule="auto"/>
    </w:pPr>
    <w:rPr>
      <w:sz w:val="20"/>
      <w:szCs w:val="20"/>
    </w:rPr>
  </w:style>
  <w:style w:type="character" w:customStyle="1" w:styleId="CommentTextChar">
    <w:name w:val="Comment Text Char"/>
    <w:basedOn w:val="DefaultParagraphFont"/>
    <w:link w:val="CommentText"/>
    <w:uiPriority w:val="99"/>
    <w:semiHidden/>
    <w:rsid w:val="009738D8"/>
    <w:rPr>
      <w:sz w:val="20"/>
      <w:szCs w:val="20"/>
    </w:rPr>
  </w:style>
  <w:style w:type="paragraph" w:styleId="CommentSubject">
    <w:name w:val="annotation subject"/>
    <w:basedOn w:val="CommentText"/>
    <w:next w:val="CommentText"/>
    <w:link w:val="CommentSubjectChar"/>
    <w:uiPriority w:val="99"/>
    <w:semiHidden/>
    <w:unhideWhenUsed/>
    <w:rsid w:val="009738D8"/>
    <w:rPr>
      <w:b/>
      <w:bCs/>
    </w:rPr>
  </w:style>
  <w:style w:type="character" w:customStyle="1" w:styleId="CommentSubjectChar">
    <w:name w:val="Comment Subject Char"/>
    <w:basedOn w:val="CommentTextChar"/>
    <w:link w:val="CommentSubject"/>
    <w:uiPriority w:val="99"/>
    <w:semiHidden/>
    <w:rsid w:val="009738D8"/>
    <w:rPr>
      <w:b/>
      <w:bCs/>
      <w:sz w:val="20"/>
      <w:szCs w:val="20"/>
    </w:rPr>
  </w:style>
  <w:style w:type="paragraph" w:styleId="BalloonText">
    <w:name w:val="Balloon Text"/>
    <w:basedOn w:val="Normal"/>
    <w:link w:val="BalloonTextChar"/>
    <w:uiPriority w:val="99"/>
    <w:semiHidden/>
    <w:unhideWhenUsed/>
    <w:rsid w:val="00973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8D8"/>
    <w:rPr>
      <w:rFonts w:ascii="Segoe UI" w:hAnsi="Segoe UI" w:cs="Segoe UI"/>
      <w:sz w:val="18"/>
      <w:szCs w:val="18"/>
    </w:rPr>
  </w:style>
  <w:style w:type="paragraph" w:styleId="Revision">
    <w:name w:val="Revision"/>
    <w:hidden/>
    <w:uiPriority w:val="99"/>
    <w:semiHidden/>
    <w:rsid w:val="00BC721A"/>
    <w:pPr>
      <w:spacing w:after="0" w:line="240" w:lineRule="auto"/>
    </w:pPr>
  </w:style>
  <w:style w:type="table" w:styleId="GridTable1Light-Accent1">
    <w:name w:val="Grid Table 1 Light Accent 1"/>
    <w:basedOn w:val="TableNormal"/>
    <w:uiPriority w:val="46"/>
    <w:rsid w:val="009170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8408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81887">
      <w:bodyDiv w:val="1"/>
      <w:marLeft w:val="0"/>
      <w:marRight w:val="0"/>
      <w:marTop w:val="0"/>
      <w:marBottom w:val="0"/>
      <w:divBdr>
        <w:top w:val="none" w:sz="0" w:space="0" w:color="auto"/>
        <w:left w:val="none" w:sz="0" w:space="0" w:color="auto"/>
        <w:bottom w:val="none" w:sz="0" w:space="0" w:color="auto"/>
        <w:right w:val="none" w:sz="0" w:space="0" w:color="auto"/>
      </w:divBdr>
      <w:divsChild>
        <w:div w:id="1067265704">
          <w:marLeft w:val="0"/>
          <w:marRight w:val="0"/>
          <w:marTop w:val="0"/>
          <w:marBottom w:val="0"/>
          <w:divBdr>
            <w:top w:val="none" w:sz="0" w:space="0" w:color="auto"/>
            <w:left w:val="none" w:sz="0" w:space="0" w:color="auto"/>
            <w:bottom w:val="none" w:sz="0" w:space="0" w:color="auto"/>
            <w:right w:val="none" w:sz="0" w:space="0" w:color="auto"/>
          </w:divBdr>
        </w:div>
        <w:div w:id="154104487">
          <w:marLeft w:val="0"/>
          <w:marRight w:val="0"/>
          <w:marTop w:val="0"/>
          <w:marBottom w:val="0"/>
          <w:divBdr>
            <w:top w:val="none" w:sz="0" w:space="0" w:color="auto"/>
            <w:left w:val="none" w:sz="0" w:space="0" w:color="auto"/>
            <w:bottom w:val="none" w:sz="0" w:space="0" w:color="auto"/>
            <w:right w:val="none" w:sz="0" w:space="0" w:color="auto"/>
          </w:divBdr>
        </w:div>
      </w:divsChild>
    </w:div>
    <w:div w:id="564755979">
      <w:bodyDiv w:val="1"/>
      <w:marLeft w:val="0"/>
      <w:marRight w:val="0"/>
      <w:marTop w:val="0"/>
      <w:marBottom w:val="0"/>
      <w:divBdr>
        <w:top w:val="none" w:sz="0" w:space="0" w:color="auto"/>
        <w:left w:val="none" w:sz="0" w:space="0" w:color="auto"/>
        <w:bottom w:val="none" w:sz="0" w:space="0" w:color="auto"/>
        <w:right w:val="none" w:sz="0" w:space="0" w:color="auto"/>
      </w:divBdr>
    </w:div>
    <w:div w:id="1266157286">
      <w:bodyDiv w:val="1"/>
      <w:marLeft w:val="0"/>
      <w:marRight w:val="0"/>
      <w:marTop w:val="0"/>
      <w:marBottom w:val="0"/>
      <w:divBdr>
        <w:top w:val="none" w:sz="0" w:space="0" w:color="auto"/>
        <w:left w:val="none" w:sz="0" w:space="0" w:color="auto"/>
        <w:bottom w:val="none" w:sz="0" w:space="0" w:color="auto"/>
        <w:right w:val="none" w:sz="0" w:space="0" w:color="auto"/>
      </w:divBdr>
    </w:div>
    <w:div w:id="1271816478">
      <w:bodyDiv w:val="1"/>
      <w:marLeft w:val="0"/>
      <w:marRight w:val="0"/>
      <w:marTop w:val="0"/>
      <w:marBottom w:val="0"/>
      <w:divBdr>
        <w:top w:val="none" w:sz="0" w:space="0" w:color="auto"/>
        <w:left w:val="none" w:sz="0" w:space="0" w:color="auto"/>
        <w:bottom w:val="none" w:sz="0" w:space="0" w:color="auto"/>
        <w:right w:val="none" w:sz="0" w:space="0" w:color="auto"/>
      </w:divBdr>
    </w:div>
    <w:div w:id="1451780734">
      <w:bodyDiv w:val="1"/>
      <w:marLeft w:val="0"/>
      <w:marRight w:val="0"/>
      <w:marTop w:val="0"/>
      <w:marBottom w:val="0"/>
      <w:divBdr>
        <w:top w:val="none" w:sz="0" w:space="0" w:color="auto"/>
        <w:left w:val="none" w:sz="0" w:space="0" w:color="auto"/>
        <w:bottom w:val="none" w:sz="0" w:space="0" w:color="auto"/>
        <w:right w:val="none" w:sz="0" w:space="0" w:color="auto"/>
      </w:divBdr>
    </w:div>
    <w:div w:id="1577200435">
      <w:bodyDiv w:val="1"/>
      <w:marLeft w:val="0"/>
      <w:marRight w:val="0"/>
      <w:marTop w:val="0"/>
      <w:marBottom w:val="0"/>
      <w:divBdr>
        <w:top w:val="none" w:sz="0" w:space="0" w:color="auto"/>
        <w:left w:val="none" w:sz="0" w:space="0" w:color="auto"/>
        <w:bottom w:val="none" w:sz="0" w:space="0" w:color="auto"/>
        <w:right w:val="none" w:sz="0" w:space="0" w:color="auto"/>
      </w:divBdr>
    </w:div>
    <w:div w:id="1707683772">
      <w:bodyDiv w:val="1"/>
      <w:marLeft w:val="0"/>
      <w:marRight w:val="0"/>
      <w:marTop w:val="0"/>
      <w:marBottom w:val="0"/>
      <w:divBdr>
        <w:top w:val="none" w:sz="0" w:space="0" w:color="auto"/>
        <w:left w:val="none" w:sz="0" w:space="0" w:color="auto"/>
        <w:bottom w:val="none" w:sz="0" w:space="0" w:color="auto"/>
        <w:right w:val="none" w:sz="0" w:space="0" w:color="auto"/>
      </w:divBdr>
    </w:div>
    <w:div w:id="18001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3021-0808-4C96-AE37-1E76EC13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Pedrani, Paula A</dc:creator>
  <cp:keywords/>
  <dc:description/>
  <cp:lastModifiedBy>Gohil, Shruti</cp:lastModifiedBy>
  <cp:revision>6</cp:revision>
  <dcterms:created xsi:type="dcterms:W3CDTF">2021-02-22T20:28:00Z</dcterms:created>
  <dcterms:modified xsi:type="dcterms:W3CDTF">2023-03-05T08:44:00Z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2020-11-30T21:21:48Z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902fba04-3f9a-46ad-bfff-7b42ee3b5df4</vt:lpwstr>
  </property>
  <property fmtid="{D5CDD505-2E9C-101B-9397-08002B2CF9AE}" pid="8" name="MSIP_Label_7b94a7b8-f06c-4dfe-bdcc-9b548fd58c31_ContentBits">
    <vt:lpwstr>0</vt:lpwstr>
  </property>
</Properties>
</file>