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B567D" w14:textId="1515EC86" w:rsidR="003417E3" w:rsidRPr="000B013F" w:rsidRDefault="000B2D70">
      <w:pPr>
        <w:rPr>
          <w:b/>
          <w:bCs/>
        </w:rPr>
      </w:pPr>
      <w:r w:rsidRPr="000B013F">
        <w:rPr>
          <w:b/>
          <w:bCs/>
        </w:rPr>
        <w:t xml:space="preserve">Supplemental </w:t>
      </w:r>
      <w:r w:rsidR="004A7817">
        <w:rPr>
          <w:b/>
          <w:bCs/>
        </w:rPr>
        <w:t>D</w:t>
      </w:r>
      <w:r w:rsidRPr="000B013F">
        <w:rPr>
          <w:b/>
          <w:bCs/>
        </w:rPr>
        <w:t>ata</w:t>
      </w:r>
    </w:p>
    <w:p w14:paraId="1C4D643F" w14:textId="600B9702" w:rsidR="00D46287" w:rsidRDefault="00D46287"/>
    <w:p w14:paraId="4EFFFB05" w14:textId="2F7C3451" w:rsidR="00C11E52" w:rsidRPr="000B013F" w:rsidRDefault="00D46287">
      <w:pPr>
        <w:rPr>
          <w:b/>
          <w:bCs/>
        </w:rPr>
      </w:pPr>
      <w:r w:rsidRPr="000B013F">
        <w:rPr>
          <w:b/>
          <w:bCs/>
        </w:rPr>
        <w:t>Survey question</w:t>
      </w:r>
      <w:r w:rsidR="004A7817">
        <w:rPr>
          <w:b/>
          <w:bCs/>
        </w:rPr>
        <w:t xml:space="preserve"> to assess clinically </w:t>
      </w:r>
      <w:r w:rsidR="00403073">
        <w:rPr>
          <w:b/>
          <w:bCs/>
        </w:rPr>
        <w:t>meaningful number need to test (NNT)</w:t>
      </w:r>
    </w:p>
    <w:p w14:paraId="3BDE294A" w14:textId="1832B6A1" w:rsidR="00C11E52" w:rsidRDefault="00403073">
      <w:r>
        <w:t>“</w:t>
      </w:r>
      <w:r w:rsidR="00C11E52">
        <w:t>Assuming the presence of existing CDC-defined infection prevention practices are in place (e.g. use of universal facemask use by all healthcare personnel) what, in your expert opinion, would be a minimum number needed to test for asymptomatic COVID-19 patients upon admission to render universal asymptomatic admission screening a useful practice (select 1 option)?</w:t>
      </w:r>
    </w:p>
    <w:p w14:paraId="4A53639C" w14:textId="7C2146CA" w:rsidR="00C11E52" w:rsidRDefault="00C11E52"/>
    <w:p w14:paraId="23A59B89" w14:textId="01686645" w:rsidR="00C11E52" w:rsidRDefault="00C11E52" w:rsidP="00C11E52">
      <w:pPr>
        <w:pStyle w:val="ListParagraph"/>
        <w:numPr>
          <w:ilvl w:val="0"/>
          <w:numId w:val="1"/>
        </w:numPr>
      </w:pPr>
      <w:r>
        <w:t>1 positive detected for every 10 patients tested</w:t>
      </w:r>
    </w:p>
    <w:p w14:paraId="6F214E01" w14:textId="69822864" w:rsidR="00C11E52" w:rsidRDefault="00C11E52" w:rsidP="00C11E52">
      <w:pPr>
        <w:pStyle w:val="ListParagraph"/>
        <w:numPr>
          <w:ilvl w:val="0"/>
          <w:numId w:val="1"/>
        </w:numPr>
      </w:pPr>
      <w:r>
        <w:t>1 positive detected for every 50 patients tested</w:t>
      </w:r>
    </w:p>
    <w:p w14:paraId="415477CB" w14:textId="60847D10" w:rsidR="00C11E52" w:rsidRDefault="00C11E52" w:rsidP="00C11E52">
      <w:pPr>
        <w:pStyle w:val="ListParagraph"/>
        <w:numPr>
          <w:ilvl w:val="0"/>
          <w:numId w:val="1"/>
        </w:numPr>
      </w:pPr>
      <w:r>
        <w:t>1 positive detected for every 100 patients tested</w:t>
      </w:r>
    </w:p>
    <w:p w14:paraId="55BEB23E" w14:textId="727618D0" w:rsidR="00C11E52" w:rsidRDefault="00C11E52" w:rsidP="00C11E52">
      <w:pPr>
        <w:pStyle w:val="ListParagraph"/>
        <w:numPr>
          <w:ilvl w:val="0"/>
          <w:numId w:val="1"/>
        </w:numPr>
      </w:pPr>
      <w:r>
        <w:t>1 positive detected for every 200 patients tested</w:t>
      </w:r>
    </w:p>
    <w:p w14:paraId="37A2DF45" w14:textId="413C6C4E" w:rsidR="00C11E52" w:rsidRDefault="00C11E52" w:rsidP="00C11E52">
      <w:pPr>
        <w:pStyle w:val="ListParagraph"/>
        <w:numPr>
          <w:ilvl w:val="0"/>
          <w:numId w:val="1"/>
        </w:numPr>
      </w:pPr>
      <w:r>
        <w:t>1 positive detected for every 300 patients tested</w:t>
      </w:r>
    </w:p>
    <w:p w14:paraId="4613B385" w14:textId="65403FFD" w:rsidR="00C11E52" w:rsidRDefault="00C11E52" w:rsidP="00C11E52">
      <w:pPr>
        <w:pStyle w:val="ListParagraph"/>
        <w:numPr>
          <w:ilvl w:val="0"/>
          <w:numId w:val="1"/>
        </w:numPr>
      </w:pPr>
      <w:r>
        <w:t>1 positive detected for every 400 patients tested</w:t>
      </w:r>
    </w:p>
    <w:p w14:paraId="1D280C8E" w14:textId="658DC487" w:rsidR="00C11E52" w:rsidRDefault="00C11E52" w:rsidP="00C11E52">
      <w:pPr>
        <w:pStyle w:val="ListParagraph"/>
        <w:numPr>
          <w:ilvl w:val="0"/>
          <w:numId w:val="1"/>
        </w:numPr>
      </w:pPr>
      <w:r>
        <w:t>1 positive detected for every 500 patients tested</w:t>
      </w:r>
      <w:r w:rsidR="00403073">
        <w:t>”</w:t>
      </w:r>
    </w:p>
    <w:p w14:paraId="21EBFE18" w14:textId="757FA7EC" w:rsidR="00D46287" w:rsidRDefault="00D46287"/>
    <w:p w14:paraId="5968ADB9" w14:textId="77777777" w:rsidR="0030212A" w:rsidRDefault="0030212A">
      <w:pPr>
        <w:rPr>
          <w:b/>
          <w:bCs/>
        </w:rPr>
      </w:pPr>
      <w:r>
        <w:rPr>
          <w:b/>
          <w:bCs/>
        </w:rPr>
        <w:br w:type="page"/>
      </w:r>
    </w:p>
    <w:p w14:paraId="3D59F455" w14:textId="6D7FAB78" w:rsidR="00D46287" w:rsidRPr="003C324F" w:rsidRDefault="00403073">
      <w:pPr>
        <w:rPr>
          <w:b/>
          <w:bCs/>
        </w:rPr>
      </w:pPr>
      <w:r>
        <w:rPr>
          <w:b/>
          <w:bCs/>
        </w:rPr>
        <w:lastRenderedPageBreak/>
        <w:t xml:space="preserve">Supplemental </w:t>
      </w:r>
      <w:r w:rsidR="003C324F">
        <w:rPr>
          <w:b/>
          <w:bCs/>
        </w:rPr>
        <w:t>Table 1: I</w:t>
      </w:r>
      <w:r w:rsidR="003C324F" w:rsidRPr="003C324F">
        <w:rPr>
          <w:b/>
          <w:bCs/>
        </w:rPr>
        <w:t xml:space="preserve">mmediate </w:t>
      </w:r>
      <w:r w:rsidR="003C324F">
        <w:rPr>
          <w:b/>
          <w:bCs/>
        </w:rPr>
        <w:t>F</w:t>
      </w:r>
      <w:r w:rsidR="003C324F" w:rsidRPr="003C324F">
        <w:rPr>
          <w:b/>
          <w:bCs/>
        </w:rPr>
        <w:t xml:space="preserve">orm of </w:t>
      </w:r>
      <w:r w:rsidR="003C324F">
        <w:rPr>
          <w:b/>
          <w:bCs/>
        </w:rPr>
        <w:t>T</w:t>
      </w:r>
      <w:r w:rsidR="003C324F" w:rsidRPr="003C324F">
        <w:rPr>
          <w:b/>
          <w:bCs/>
        </w:rPr>
        <w:t xml:space="preserve">wo </w:t>
      </w:r>
      <w:r w:rsidR="003C324F">
        <w:rPr>
          <w:b/>
          <w:bCs/>
        </w:rPr>
        <w:t>S</w:t>
      </w:r>
      <w:r w:rsidR="003C324F" w:rsidRPr="003C324F">
        <w:rPr>
          <w:b/>
          <w:bCs/>
        </w:rPr>
        <w:t xml:space="preserve">ample </w:t>
      </w:r>
      <w:r w:rsidR="003C324F">
        <w:rPr>
          <w:b/>
          <w:bCs/>
        </w:rPr>
        <w:t>T</w:t>
      </w:r>
      <w:r w:rsidR="003C324F" w:rsidRPr="003C324F">
        <w:rPr>
          <w:b/>
          <w:bCs/>
        </w:rPr>
        <w:t xml:space="preserve">est of </w:t>
      </w:r>
      <w:r w:rsidR="003C324F">
        <w:rPr>
          <w:b/>
          <w:bCs/>
        </w:rPr>
        <w:t>P</w:t>
      </w:r>
      <w:r w:rsidR="003C324F" w:rsidRPr="003C324F">
        <w:rPr>
          <w:b/>
          <w:bCs/>
        </w:rPr>
        <w:t xml:space="preserve">roportions, </w:t>
      </w:r>
      <w:r w:rsidR="002D21AB">
        <w:rPr>
          <w:b/>
          <w:bCs/>
        </w:rPr>
        <w:t>p-</w:t>
      </w:r>
      <w:r w:rsidR="00D46287" w:rsidRPr="003C324F">
        <w:rPr>
          <w:b/>
          <w:bCs/>
        </w:rPr>
        <w:t xml:space="preserve">values for </w:t>
      </w:r>
      <w:r w:rsidR="00E43EDD">
        <w:rPr>
          <w:b/>
          <w:bCs/>
        </w:rPr>
        <w:t>P</w:t>
      </w:r>
      <w:r w:rsidR="00D46287" w:rsidRPr="003C324F">
        <w:rPr>
          <w:b/>
          <w:bCs/>
        </w:rPr>
        <w:t xml:space="preserve">ositivity </w:t>
      </w:r>
      <w:r w:rsidR="00E43EDD">
        <w:rPr>
          <w:b/>
          <w:bCs/>
        </w:rPr>
        <w:t>R</w:t>
      </w:r>
      <w:r w:rsidR="00D46287" w:rsidRPr="003C324F">
        <w:rPr>
          <w:b/>
          <w:bCs/>
        </w:rPr>
        <w:t>ate</w:t>
      </w:r>
      <w:r w:rsidR="009406FD">
        <w:rPr>
          <w:b/>
          <w:bCs/>
        </w:rPr>
        <w:t xml:space="preserve"> </w:t>
      </w:r>
      <w:r w:rsidR="00E43EDD">
        <w:rPr>
          <w:b/>
          <w:bCs/>
        </w:rPr>
        <w:t>C</w:t>
      </w:r>
      <w:r w:rsidR="009406FD">
        <w:rPr>
          <w:b/>
          <w:bCs/>
        </w:rPr>
        <w:t>omparisons</w:t>
      </w:r>
    </w:p>
    <w:p w14:paraId="7BDCC1BD" w14:textId="5F017C86" w:rsidR="00795927" w:rsidRDefault="00795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2959"/>
        <w:gridCol w:w="2622"/>
        <w:gridCol w:w="1887"/>
      </w:tblGrid>
      <w:tr w:rsidR="00535B8E" w:rsidRPr="00795927" w14:paraId="32A51EFE" w14:textId="77777777" w:rsidTr="00FC62BC">
        <w:trPr>
          <w:trHeight w:val="320"/>
        </w:trPr>
        <w:tc>
          <w:tcPr>
            <w:tcW w:w="1882" w:type="dxa"/>
          </w:tcPr>
          <w:p w14:paraId="03CB0A0D" w14:textId="77777777" w:rsidR="00535B8E" w:rsidRPr="00795927" w:rsidRDefault="00535B8E" w:rsidP="00795927">
            <w:pPr>
              <w:rPr>
                <w:b/>
                <w:bCs/>
              </w:rPr>
            </w:pPr>
          </w:p>
        </w:tc>
        <w:tc>
          <w:tcPr>
            <w:tcW w:w="2959" w:type="dxa"/>
            <w:noWrap/>
            <w:vAlign w:val="center"/>
            <w:hideMark/>
          </w:tcPr>
          <w:p w14:paraId="06E0CF49" w14:textId="783B8BA2" w:rsidR="00535B8E" w:rsidRPr="00795927" w:rsidRDefault="00535B8E" w:rsidP="00FC6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Comparator 1</w:t>
            </w:r>
          </w:p>
        </w:tc>
        <w:tc>
          <w:tcPr>
            <w:tcW w:w="2622" w:type="dxa"/>
            <w:vAlign w:val="center"/>
          </w:tcPr>
          <w:p w14:paraId="01AB5F1E" w14:textId="2F60874C" w:rsidR="00535B8E" w:rsidRPr="00795927" w:rsidRDefault="00535B8E" w:rsidP="00FC62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Comparator 2</w:t>
            </w:r>
          </w:p>
        </w:tc>
        <w:tc>
          <w:tcPr>
            <w:tcW w:w="1887" w:type="dxa"/>
            <w:noWrap/>
            <w:vAlign w:val="center"/>
            <w:hideMark/>
          </w:tcPr>
          <w:p w14:paraId="266CAFE8" w14:textId="55E217F3" w:rsidR="00535B8E" w:rsidRPr="00795927" w:rsidRDefault="00535B8E" w:rsidP="00FC62BC">
            <w:pPr>
              <w:jc w:val="center"/>
              <w:rPr>
                <w:b/>
                <w:bCs/>
              </w:rPr>
            </w:pPr>
            <w:r w:rsidRPr="00795927">
              <w:rPr>
                <w:b/>
                <w:bCs/>
              </w:rPr>
              <w:t>p</w:t>
            </w:r>
            <w:r w:rsidR="002D21AB">
              <w:rPr>
                <w:b/>
                <w:bCs/>
              </w:rPr>
              <w:t>-</w:t>
            </w:r>
            <w:r w:rsidRPr="00795927">
              <w:rPr>
                <w:b/>
                <w:bCs/>
              </w:rPr>
              <w:t>value</w:t>
            </w:r>
          </w:p>
        </w:tc>
      </w:tr>
      <w:tr w:rsidR="00535B8E" w:rsidRPr="00795927" w14:paraId="3BCD78F6" w14:textId="77777777" w:rsidTr="002A6603">
        <w:trPr>
          <w:trHeight w:val="320"/>
        </w:trPr>
        <w:tc>
          <w:tcPr>
            <w:tcW w:w="1882" w:type="dxa"/>
            <w:vMerge w:val="restart"/>
            <w:vAlign w:val="center"/>
          </w:tcPr>
          <w:p w14:paraId="245C1BCF" w14:textId="4FD0225C" w:rsidR="00535B8E" w:rsidRDefault="00535B8E" w:rsidP="00FC62BC">
            <w:pPr>
              <w:jc w:val="center"/>
            </w:pPr>
            <w:r w:rsidRPr="00795927">
              <w:rPr>
                <w:b/>
                <w:bCs/>
              </w:rPr>
              <w:t>Overall Study Period by Hospital Site</w:t>
            </w:r>
          </w:p>
        </w:tc>
        <w:tc>
          <w:tcPr>
            <w:tcW w:w="2959" w:type="dxa"/>
            <w:vMerge w:val="restart"/>
            <w:noWrap/>
            <w:vAlign w:val="center"/>
            <w:hideMark/>
          </w:tcPr>
          <w:p w14:paraId="03A2BA3D" w14:textId="4CEC67EF" w:rsidR="00535B8E" w:rsidRPr="00795927" w:rsidRDefault="00535B8E" w:rsidP="00FC62BC">
            <w:pPr>
              <w:jc w:val="center"/>
            </w:pPr>
            <w:r>
              <w:t>Tertiary Care Adult</w:t>
            </w:r>
          </w:p>
        </w:tc>
        <w:tc>
          <w:tcPr>
            <w:tcW w:w="2622" w:type="dxa"/>
            <w:noWrap/>
            <w:vAlign w:val="center"/>
            <w:hideMark/>
          </w:tcPr>
          <w:p w14:paraId="14CF5FF9" w14:textId="3C7591BA" w:rsidR="00535B8E" w:rsidRPr="00795927" w:rsidRDefault="00535B8E" w:rsidP="00FC62BC">
            <w:pPr>
              <w:jc w:val="center"/>
            </w:pPr>
            <w:r>
              <w:t>Pediatric</w:t>
            </w:r>
          </w:p>
        </w:tc>
        <w:tc>
          <w:tcPr>
            <w:tcW w:w="1887" w:type="dxa"/>
            <w:noWrap/>
            <w:vAlign w:val="center"/>
            <w:hideMark/>
          </w:tcPr>
          <w:p w14:paraId="72A19491" w14:textId="5C0C0E52" w:rsidR="00535B8E" w:rsidRPr="00795927" w:rsidRDefault="001A20C0" w:rsidP="00FC62BC">
            <w:pPr>
              <w:jc w:val="center"/>
            </w:pPr>
            <w:r>
              <w:t>&lt;</w:t>
            </w:r>
            <w:r w:rsidR="00535B8E" w:rsidRPr="00795927">
              <w:t>0.000</w:t>
            </w:r>
            <w:r>
              <w:t>1</w:t>
            </w:r>
          </w:p>
        </w:tc>
      </w:tr>
      <w:tr w:rsidR="00535B8E" w:rsidRPr="00795927" w14:paraId="7A22F53C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7601409D" w14:textId="77777777" w:rsidR="00535B8E" w:rsidRPr="00795927" w:rsidRDefault="00535B8E" w:rsidP="002A6603">
            <w:pPr>
              <w:jc w:val="center"/>
            </w:pPr>
          </w:p>
        </w:tc>
        <w:tc>
          <w:tcPr>
            <w:tcW w:w="2959" w:type="dxa"/>
            <w:vMerge/>
            <w:noWrap/>
            <w:vAlign w:val="center"/>
            <w:hideMark/>
          </w:tcPr>
          <w:p w14:paraId="54A639A0" w14:textId="5E76289F" w:rsidR="00535B8E" w:rsidRPr="00795927" w:rsidRDefault="00535B8E" w:rsidP="00FC62BC">
            <w:pPr>
              <w:jc w:val="center"/>
            </w:pPr>
          </w:p>
        </w:tc>
        <w:tc>
          <w:tcPr>
            <w:tcW w:w="2622" w:type="dxa"/>
            <w:noWrap/>
            <w:vAlign w:val="center"/>
            <w:hideMark/>
          </w:tcPr>
          <w:p w14:paraId="07FD9B2D" w14:textId="2CE1A721" w:rsidR="00535B8E" w:rsidRPr="00795927" w:rsidRDefault="00535B8E" w:rsidP="00FC62BC">
            <w:pPr>
              <w:jc w:val="center"/>
            </w:pPr>
            <w:r>
              <w:t>Behavioral Health</w:t>
            </w:r>
          </w:p>
        </w:tc>
        <w:tc>
          <w:tcPr>
            <w:tcW w:w="1887" w:type="dxa"/>
            <w:noWrap/>
            <w:vAlign w:val="center"/>
            <w:hideMark/>
          </w:tcPr>
          <w:p w14:paraId="2736BDFA" w14:textId="77777777" w:rsidR="00535B8E" w:rsidRPr="00795927" w:rsidRDefault="00535B8E" w:rsidP="00FC62BC">
            <w:pPr>
              <w:jc w:val="center"/>
            </w:pPr>
            <w:r w:rsidRPr="00795927">
              <w:t>0.0003</w:t>
            </w:r>
          </w:p>
        </w:tc>
      </w:tr>
      <w:tr w:rsidR="00535B8E" w:rsidRPr="00795927" w14:paraId="3229E7CB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20C41C8F" w14:textId="77777777" w:rsidR="00535B8E" w:rsidRPr="00795927" w:rsidRDefault="00535B8E" w:rsidP="002A6603">
            <w:pPr>
              <w:jc w:val="center"/>
            </w:pPr>
          </w:p>
        </w:tc>
        <w:tc>
          <w:tcPr>
            <w:tcW w:w="2959" w:type="dxa"/>
            <w:vMerge/>
            <w:noWrap/>
            <w:vAlign w:val="center"/>
            <w:hideMark/>
          </w:tcPr>
          <w:p w14:paraId="2A2701B3" w14:textId="60D68549" w:rsidR="00535B8E" w:rsidRPr="00795927" w:rsidRDefault="00535B8E" w:rsidP="00FC62BC">
            <w:pPr>
              <w:jc w:val="center"/>
            </w:pPr>
          </w:p>
        </w:tc>
        <w:tc>
          <w:tcPr>
            <w:tcW w:w="2622" w:type="dxa"/>
            <w:noWrap/>
            <w:vAlign w:val="center"/>
            <w:hideMark/>
          </w:tcPr>
          <w:p w14:paraId="3578F018" w14:textId="1E4733FF" w:rsidR="00535B8E" w:rsidRPr="00795927" w:rsidRDefault="00535B8E" w:rsidP="00FC62BC">
            <w:pPr>
              <w:jc w:val="center"/>
            </w:pPr>
            <w:r>
              <w:t>Community</w:t>
            </w:r>
          </w:p>
        </w:tc>
        <w:tc>
          <w:tcPr>
            <w:tcW w:w="1887" w:type="dxa"/>
            <w:noWrap/>
            <w:vAlign w:val="center"/>
            <w:hideMark/>
          </w:tcPr>
          <w:p w14:paraId="7B9F87CE" w14:textId="77777777" w:rsidR="00535B8E" w:rsidRPr="00795927" w:rsidRDefault="00535B8E" w:rsidP="00FC62BC">
            <w:pPr>
              <w:jc w:val="center"/>
            </w:pPr>
            <w:r w:rsidRPr="00795927">
              <w:t>0.0011</w:t>
            </w:r>
          </w:p>
        </w:tc>
      </w:tr>
      <w:tr w:rsidR="00535B8E" w:rsidRPr="00795927" w14:paraId="646979FE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6AFE1EB5" w14:textId="77777777" w:rsidR="00535B8E" w:rsidRDefault="00535B8E" w:rsidP="002A6603">
            <w:pPr>
              <w:jc w:val="center"/>
            </w:pPr>
          </w:p>
        </w:tc>
        <w:tc>
          <w:tcPr>
            <w:tcW w:w="2959" w:type="dxa"/>
            <w:vMerge w:val="restart"/>
            <w:noWrap/>
            <w:vAlign w:val="center"/>
            <w:hideMark/>
          </w:tcPr>
          <w:p w14:paraId="0CAE1743" w14:textId="40FAA7A4" w:rsidR="00535B8E" w:rsidRPr="00795927" w:rsidRDefault="00535B8E" w:rsidP="00FC62BC">
            <w:pPr>
              <w:jc w:val="center"/>
            </w:pPr>
            <w:r>
              <w:t>Pediatric</w:t>
            </w:r>
          </w:p>
        </w:tc>
        <w:tc>
          <w:tcPr>
            <w:tcW w:w="2622" w:type="dxa"/>
            <w:noWrap/>
            <w:vAlign w:val="center"/>
            <w:hideMark/>
          </w:tcPr>
          <w:p w14:paraId="0DBF27E1" w14:textId="2BC56EF2" w:rsidR="00535B8E" w:rsidRPr="00795927" w:rsidRDefault="00535B8E" w:rsidP="00FC62BC">
            <w:pPr>
              <w:jc w:val="center"/>
            </w:pPr>
            <w:r>
              <w:t>Behavioral Health</w:t>
            </w:r>
          </w:p>
        </w:tc>
        <w:tc>
          <w:tcPr>
            <w:tcW w:w="1887" w:type="dxa"/>
            <w:noWrap/>
            <w:vAlign w:val="center"/>
            <w:hideMark/>
          </w:tcPr>
          <w:p w14:paraId="7969A19A" w14:textId="77777777" w:rsidR="00535B8E" w:rsidRPr="00795927" w:rsidRDefault="00535B8E" w:rsidP="00FC62BC">
            <w:pPr>
              <w:jc w:val="center"/>
            </w:pPr>
            <w:r w:rsidRPr="00795927">
              <w:t>0.0524</w:t>
            </w:r>
          </w:p>
        </w:tc>
      </w:tr>
      <w:tr w:rsidR="00535B8E" w:rsidRPr="00795927" w14:paraId="621EC41B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09CCC9FC" w14:textId="77777777" w:rsidR="00535B8E" w:rsidRPr="00795927" w:rsidRDefault="00535B8E" w:rsidP="002A6603">
            <w:pPr>
              <w:jc w:val="center"/>
            </w:pPr>
          </w:p>
        </w:tc>
        <w:tc>
          <w:tcPr>
            <w:tcW w:w="2959" w:type="dxa"/>
            <w:vMerge/>
            <w:noWrap/>
            <w:vAlign w:val="center"/>
            <w:hideMark/>
          </w:tcPr>
          <w:p w14:paraId="3D79F897" w14:textId="29785E77" w:rsidR="00535B8E" w:rsidRPr="00795927" w:rsidRDefault="00535B8E" w:rsidP="00FC62BC">
            <w:pPr>
              <w:jc w:val="center"/>
            </w:pPr>
          </w:p>
        </w:tc>
        <w:tc>
          <w:tcPr>
            <w:tcW w:w="2622" w:type="dxa"/>
            <w:noWrap/>
            <w:vAlign w:val="center"/>
            <w:hideMark/>
          </w:tcPr>
          <w:p w14:paraId="0B42813D" w14:textId="358E0EBA" w:rsidR="00535B8E" w:rsidRPr="00795927" w:rsidRDefault="00535B8E" w:rsidP="00FC62BC">
            <w:pPr>
              <w:jc w:val="center"/>
            </w:pPr>
            <w:r>
              <w:t>Community</w:t>
            </w:r>
          </w:p>
        </w:tc>
        <w:tc>
          <w:tcPr>
            <w:tcW w:w="1887" w:type="dxa"/>
            <w:noWrap/>
            <w:vAlign w:val="center"/>
            <w:hideMark/>
          </w:tcPr>
          <w:p w14:paraId="1164C679" w14:textId="529CA007" w:rsidR="00535B8E" w:rsidRPr="00795927" w:rsidRDefault="001A20C0" w:rsidP="00FC62BC">
            <w:pPr>
              <w:jc w:val="center"/>
            </w:pPr>
            <w:r>
              <w:t>&lt;</w:t>
            </w:r>
            <w:r w:rsidR="00535B8E" w:rsidRPr="00795927">
              <w:t>0.000</w:t>
            </w:r>
            <w:r>
              <w:t>1</w:t>
            </w:r>
          </w:p>
        </w:tc>
      </w:tr>
      <w:tr w:rsidR="00535B8E" w:rsidRPr="00795927" w14:paraId="651B17B6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108BFDC9" w14:textId="77777777" w:rsidR="00535B8E" w:rsidRDefault="00535B8E" w:rsidP="002A6603">
            <w:pPr>
              <w:jc w:val="center"/>
            </w:pPr>
          </w:p>
        </w:tc>
        <w:tc>
          <w:tcPr>
            <w:tcW w:w="2959" w:type="dxa"/>
            <w:noWrap/>
            <w:vAlign w:val="center"/>
            <w:hideMark/>
          </w:tcPr>
          <w:p w14:paraId="515629D5" w14:textId="1B5B16F2" w:rsidR="00535B8E" w:rsidRPr="00795927" w:rsidRDefault="00535B8E" w:rsidP="00FC62BC">
            <w:pPr>
              <w:jc w:val="center"/>
            </w:pPr>
            <w:r>
              <w:t>Behavioral Health</w:t>
            </w:r>
          </w:p>
        </w:tc>
        <w:tc>
          <w:tcPr>
            <w:tcW w:w="2622" w:type="dxa"/>
            <w:noWrap/>
            <w:vAlign w:val="center"/>
            <w:hideMark/>
          </w:tcPr>
          <w:p w14:paraId="718FAB0A" w14:textId="560C6BFB" w:rsidR="00535B8E" w:rsidRPr="00795927" w:rsidRDefault="00535B8E" w:rsidP="00FC62BC">
            <w:pPr>
              <w:jc w:val="center"/>
            </w:pPr>
            <w:r>
              <w:t>Community</w:t>
            </w:r>
          </w:p>
        </w:tc>
        <w:tc>
          <w:tcPr>
            <w:tcW w:w="1887" w:type="dxa"/>
            <w:noWrap/>
            <w:vAlign w:val="center"/>
            <w:hideMark/>
          </w:tcPr>
          <w:p w14:paraId="2FA19698" w14:textId="2098B34E" w:rsidR="00535B8E" w:rsidRPr="00795927" w:rsidRDefault="001A20C0" w:rsidP="00FC62BC">
            <w:pPr>
              <w:jc w:val="center"/>
            </w:pPr>
            <w:r>
              <w:t>&lt;</w:t>
            </w:r>
            <w:r w:rsidR="00535B8E" w:rsidRPr="00795927">
              <w:t>0.000</w:t>
            </w:r>
            <w:r>
              <w:t>1</w:t>
            </w:r>
          </w:p>
        </w:tc>
      </w:tr>
      <w:tr w:rsidR="00242239" w:rsidRPr="00795927" w14:paraId="6487D58B" w14:textId="77777777" w:rsidTr="002A6603">
        <w:trPr>
          <w:trHeight w:val="320"/>
        </w:trPr>
        <w:tc>
          <w:tcPr>
            <w:tcW w:w="1882" w:type="dxa"/>
            <w:vMerge w:val="restart"/>
            <w:vAlign w:val="center"/>
          </w:tcPr>
          <w:p w14:paraId="018501AD" w14:textId="2EBBA5F2" w:rsidR="00242239" w:rsidRDefault="00242239" w:rsidP="00FC62BC">
            <w:pPr>
              <w:jc w:val="center"/>
            </w:pPr>
            <w:r w:rsidRPr="00795927">
              <w:rPr>
                <w:b/>
                <w:bCs/>
              </w:rPr>
              <w:t>Moderate Transmission Period by Hospital Site</w:t>
            </w:r>
          </w:p>
        </w:tc>
        <w:tc>
          <w:tcPr>
            <w:tcW w:w="2959" w:type="dxa"/>
            <w:vMerge w:val="restart"/>
            <w:noWrap/>
            <w:vAlign w:val="center"/>
            <w:hideMark/>
          </w:tcPr>
          <w:p w14:paraId="68B46404" w14:textId="7300D1FE" w:rsidR="00242239" w:rsidRPr="00795927" w:rsidRDefault="00242239" w:rsidP="00FC62BC">
            <w:pPr>
              <w:jc w:val="center"/>
            </w:pPr>
            <w:r>
              <w:t>Tertiary Care Adult</w:t>
            </w:r>
          </w:p>
        </w:tc>
        <w:tc>
          <w:tcPr>
            <w:tcW w:w="2622" w:type="dxa"/>
            <w:noWrap/>
            <w:vAlign w:val="center"/>
            <w:hideMark/>
          </w:tcPr>
          <w:p w14:paraId="6B6DDD78" w14:textId="7F222C60" w:rsidR="00242239" w:rsidRPr="00795927" w:rsidRDefault="00242239" w:rsidP="00FC62BC">
            <w:pPr>
              <w:jc w:val="center"/>
            </w:pPr>
            <w:r>
              <w:t>Pediatric</w:t>
            </w:r>
          </w:p>
        </w:tc>
        <w:tc>
          <w:tcPr>
            <w:tcW w:w="1887" w:type="dxa"/>
            <w:noWrap/>
            <w:vAlign w:val="center"/>
            <w:hideMark/>
          </w:tcPr>
          <w:p w14:paraId="70D633A3" w14:textId="77777777" w:rsidR="00242239" w:rsidRPr="00795927" w:rsidRDefault="00242239" w:rsidP="00FC62BC">
            <w:pPr>
              <w:jc w:val="center"/>
            </w:pPr>
            <w:r w:rsidRPr="00795927">
              <w:t>0.4763</w:t>
            </w:r>
          </w:p>
        </w:tc>
      </w:tr>
      <w:tr w:rsidR="00242239" w:rsidRPr="00795927" w14:paraId="09FB9B3C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34568E61" w14:textId="77777777" w:rsidR="00242239" w:rsidRPr="00795927" w:rsidRDefault="00242239" w:rsidP="002A6603">
            <w:pPr>
              <w:jc w:val="center"/>
            </w:pPr>
          </w:p>
        </w:tc>
        <w:tc>
          <w:tcPr>
            <w:tcW w:w="2959" w:type="dxa"/>
            <w:vMerge/>
            <w:noWrap/>
            <w:vAlign w:val="center"/>
            <w:hideMark/>
          </w:tcPr>
          <w:p w14:paraId="4A1833E6" w14:textId="0E537FB2" w:rsidR="00242239" w:rsidRPr="00795927" w:rsidRDefault="00242239" w:rsidP="00FC62BC">
            <w:pPr>
              <w:jc w:val="center"/>
            </w:pPr>
          </w:p>
        </w:tc>
        <w:tc>
          <w:tcPr>
            <w:tcW w:w="2622" w:type="dxa"/>
            <w:noWrap/>
            <w:vAlign w:val="center"/>
            <w:hideMark/>
          </w:tcPr>
          <w:p w14:paraId="1D8BE8CE" w14:textId="669AA1B3" w:rsidR="00242239" w:rsidRPr="00795927" w:rsidRDefault="00242239" w:rsidP="00FC62BC">
            <w:pPr>
              <w:jc w:val="center"/>
            </w:pPr>
            <w:r>
              <w:t>Behavioral Health</w:t>
            </w:r>
          </w:p>
        </w:tc>
        <w:tc>
          <w:tcPr>
            <w:tcW w:w="1887" w:type="dxa"/>
            <w:noWrap/>
            <w:vAlign w:val="center"/>
            <w:hideMark/>
          </w:tcPr>
          <w:p w14:paraId="1B6EF00B" w14:textId="77777777" w:rsidR="00242239" w:rsidRPr="00795927" w:rsidRDefault="00242239" w:rsidP="00FC62BC">
            <w:pPr>
              <w:jc w:val="center"/>
            </w:pPr>
            <w:r w:rsidRPr="00795927">
              <w:t>0.7618</w:t>
            </w:r>
          </w:p>
        </w:tc>
      </w:tr>
      <w:tr w:rsidR="00242239" w:rsidRPr="00795927" w14:paraId="61869BEF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6279EC62" w14:textId="77777777" w:rsidR="00242239" w:rsidRPr="00795927" w:rsidRDefault="00242239" w:rsidP="002A6603">
            <w:pPr>
              <w:jc w:val="center"/>
            </w:pPr>
          </w:p>
        </w:tc>
        <w:tc>
          <w:tcPr>
            <w:tcW w:w="2959" w:type="dxa"/>
            <w:vMerge/>
            <w:noWrap/>
            <w:vAlign w:val="center"/>
            <w:hideMark/>
          </w:tcPr>
          <w:p w14:paraId="147EF9FB" w14:textId="27B4E9CC" w:rsidR="00242239" w:rsidRPr="00795927" w:rsidRDefault="00242239" w:rsidP="00FC62BC">
            <w:pPr>
              <w:jc w:val="center"/>
            </w:pPr>
          </w:p>
        </w:tc>
        <w:tc>
          <w:tcPr>
            <w:tcW w:w="2622" w:type="dxa"/>
            <w:noWrap/>
            <w:vAlign w:val="center"/>
            <w:hideMark/>
          </w:tcPr>
          <w:p w14:paraId="6648D9F6" w14:textId="383BE395" w:rsidR="00242239" w:rsidRPr="00795927" w:rsidRDefault="00242239" w:rsidP="00FC62BC">
            <w:pPr>
              <w:jc w:val="center"/>
            </w:pPr>
            <w:r>
              <w:t>Community</w:t>
            </w:r>
          </w:p>
        </w:tc>
        <w:tc>
          <w:tcPr>
            <w:tcW w:w="1887" w:type="dxa"/>
            <w:noWrap/>
            <w:vAlign w:val="center"/>
            <w:hideMark/>
          </w:tcPr>
          <w:p w14:paraId="13DEB306" w14:textId="77777777" w:rsidR="00242239" w:rsidRPr="00795927" w:rsidRDefault="00242239" w:rsidP="00FC62BC">
            <w:pPr>
              <w:jc w:val="center"/>
            </w:pPr>
            <w:r w:rsidRPr="00795927">
              <w:t>1.0000</w:t>
            </w:r>
          </w:p>
        </w:tc>
      </w:tr>
      <w:tr w:rsidR="00242239" w:rsidRPr="00795927" w14:paraId="714C0F9B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60163DF5" w14:textId="77777777" w:rsidR="00242239" w:rsidRDefault="00242239" w:rsidP="002A6603">
            <w:pPr>
              <w:jc w:val="center"/>
            </w:pPr>
          </w:p>
        </w:tc>
        <w:tc>
          <w:tcPr>
            <w:tcW w:w="2959" w:type="dxa"/>
            <w:vMerge w:val="restart"/>
            <w:noWrap/>
            <w:vAlign w:val="center"/>
            <w:hideMark/>
          </w:tcPr>
          <w:p w14:paraId="041906DB" w14:textId="329D8579" w:rsidR="00242239" w:rsidRPr="00795927" w:rsidRDefault="00242239" w:rsidP="00FC62BC">
            <w:pPr>
              <w:jc w:val="center"/>
            </w:pPr>
            <w:r>
              <w:t>Pediatric</w:t>
            </w:r>
          </w:p>
        </w:tc>
        <w:tc>
          <w:tcPr>
            <w:tcW w:w="2622" w:type="dxa"/>
            <w:noWrap/>
            <w:vAlign w:val="center"/>
            <w:hideMark/>
          </w:tcPr>
          <w:p w14:paraId="4F28A9AB" w14:textId="32054413" w:rsidR="00242239" w:rsidRPr="00795927" w:rsidRDefault="00242239" w:rsidP="00FC62BC">
            <w:pPr>
              <w:jc w:val="center"/>
            </w:pPr>
            <w:r>
              <w:t>Behavioral Health</w:t>
            </w:r>
          </w:p>
        </w:tc>
        <w:tc>
          <w:tcPr>
            <w:tcW w:w="1887" w:type="dxa"/>
            <w:noWrap/>
            <w:vAlign w:val="center"/>
            <w:hideMark/>
          </w:tcPr>
          <w:p w14:paraId="6601E21B" w14:textId="77777777" w:rsidR="00242239" w:rsidRPr="00795927" w:rsidRDefault="00242239" w:rsidP="00FC62BC">
            <w:pPr>
              <w:jc w:val="center"/>
            </w:pPr>
            <w:r w:rsidRPr="00795927">
              <w:t>0.5357</w:t>
            </w:r>
          </w:p>
        </w:tc>
      </w:tr>
      <w:tr w:rsidR="00242239" w:rsidRPr="00795927" w14:paraId="7D156AB4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0A888230" w14:textId="77777777" w:rsidR="00242239" w:rsidRPr="00795927" w:rsidRDefault="00242239" w:rsidP="002A6603">
            <w:pPr>
              <w:jc w:val="center"/>
            </w:pPr>
          </w:p>
        </w:tc>
        <w:tc>
          <w:tcPr>
            <w:tcW w:w="2959" w:type="dxa"/>
            <w:vMerge/>
            <w:noWrap/>
            <w:vAlign w:val="center"/>
            <w:hideMark/>
          </w:tcPr>
          <w:p w14:paraId="0DFF996F" w14:textId="71BA136F" w:rsidR="00242239" w:rsidRPr="00795927" w:rsidRDefault="00242239" w:rsidP="00FC62BC">
            <w:pPr>
              <w:jc w:val="center"/>
            </w:pPr>
          </w:p>
        </w:tc>
        <w:tc>
          <w:tcPr>
            <w:tcW w:w="2622" w:type="dxa"/>
            <w:noWrap/>
            <w:vAlign w:val="center"/>
            <w:hideMark/>
          </w:tcPr>
          <w:p w14:paraId="21ADEF00" w14:textId="2A5190AE" w:rsidR="00242239" w:rsidRPr="00795927" w:rsidRDefault="00242239" w:rsidP="00FC62BC">
            <w:pPr>
              <w:jc w:val="center"/>
            </w:pPr>
            <w:r>
              <w:t>Community</w:t>
            </w:r>
          </w:p>
        </w:tc>
        <w:tc>
          <w:tcPr>
            <w:tcW w:w="1887" w:type="dxa"/>
            <w:noWrap/>
            <w:vAlign w:val="center"/>
            <w:hideMark/>
          </w:tcPr>
          <w:p w14:paraId="28B684E7" w14:textId="77777777" w:rsidR="00242239" w:rsidRPr="00795927" w:rsidRDefault="00242239" w:rsidP="00FC62BC">
            <w:pPr>
              <w:jc w:val="center"/>
            </w:pPr>
            <w:r w:rsidRPr="00795927">
              <w:t>0.6347</w:t>
            </w:r>
          </w:p>
        </w:tc>
      </w:tr>
      <w:tr w:rsidR="00242239" w:rsidRPr="00795927" w14:paraId="09A08EEB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3F3BC507" w14:textId="77777777" w:rsidR="00242239" w:rsidRDefault="00242239" w:rsidP="002A6603">
            <w:pPr>
              <w:jc w:val="center"/>
            </w:pPr>
          </w:p>
        </w:tc>
        <w:tc>
          <w:tcPr>
            <w:tcW w:w="2959" w:type="dxa"/>
            <w:noWrap/>
            <w:vAlign w:val="center"/>
            <w:hideMark/>
          </w:tcPr>
          <w:p w14:paraId="39AB84F6" w14:textId="0F9E1942" w:rsidR="00242239" w:rsidRPr="00795927" w:rsidRDefault="00242239" w:rsidP="00FC62BC">
            <w:pPr>
              <w:jc w:val="center"/>
            </w:pPr>
            <w:r>
              <w:t>Behavioral Health</w:t>
            </w:r>
          </w:p>
        </w:tc>
        <w:tc>
          <w:tcPr>
            <w:tcW w:w="2622" w:type="dxa"/>
            <w:noWrap/>
            <w:vAlign w:val="center"/>
            <w:hideMark/>
          </w:tcPr>
          <w:p w14:paraId="041897BB" w14:textId="33D3CF1A" w:rsidR="00242239" w:rsidRPr="00795927" w:rsidRDefault="00242239" w:rsidP="00FC62BC">
            <w:pPr>
              <w:jc w:val="center"/>
            </w:pPr>
            <w:r>
              <w:t>Community</w:t>
            </w:r>
          </w:p>
        </w:tc>
        <w:tc>
          <w:tcPr>
            <w:tcW w:w="1887" w:type="dxa"/>
            <w:noWrap/>
            <w:vAlign w:val="center"/>
            <w:hideMark/>
          </w:tcPr>
          <w:p w14:paraId="3E81838D" w14:textId="77777777" w:rsidR="00242239" w:rsidRPr="00795927" w:rsidRDefault="00242239" w:rsidP="00FC62BC">
            <w:pPr>
              <w:jc w:val="center"/>
            </w:pPr>
            <w:r w:rsidRPr="00795927">
              <w:t>0.7915</w:t>
            </w:r>
          </w:p>
        </w:tc>
      </w:tr>
      <w:tr w:rsidR="00242239" w:rsidRPr="00795927" w14:paraId="6D18E1C9" w14:textId="77777777" w:rsidTr="002A6603">
        <w:trPr>
          <w:trHeight w:val="320"/>
        </w:trPr>
        <w:tc>
          <w:tcPr>
            <w:tcW w:w="1882" w:type="dxa"/>
            <w:vMerge w:val="restart"/>
            <w:vAlign w:val="center"/>
          </w:tcPr>
          <w:p w14:paraId="0BD4C9FA" w14:textId="657BDC84" w:rsidR="00242239" w:rsidRDefault="00242239" w:rsidP="00FC62BC">
            <w:pPr>
              <w:jc w:val="center"/>
            </w:pPr>
            <w:r w:rsidRPr="00795927">
              <w:rPr>
                <w:b/>
                <w:bCs/>
              </w:rPr>
              <w:t>Substantial Transmission Period by Hospital Site</w:t>
            </w:r>
          </w:p>
        </w:tc>
        <w:tc>
          <w:tcPr>
            <w:tcW w:w="2959" w:type="dxa"/>
            <w:vMerge w:val="restart"/>
            <w:noWrap/>
            <w:vAlign w:val="center"/>
            <w:hideMark/>
          </w:tcPr>
          <w:p w14:paraId="77FCAFE2" w14:textId="74C38511" w:rsidR="00242239" w:rsidRPr="00795927" w:rsidRDefault="00242239" w:rsidP="00FC62BC">
            <w:pPr>
              <w:jc w:val="center"/>
            </w:pPr>
            <w:r>
              <w:t>Tertiary Care Adult</w:t>
            </w:r>
          </w:p>
        </w:tc>
        <w:tc>
          <w:tcPr>
            <w:tcW w:w="2622" w:type="dxa"/>
            <w:noWrap/>
            <w:vAlign w:val="center"/>
            <w:hideMark/>
          </w:tcPr>
          <w:p w14:paraId="33F45AD4" w14:textId="09F25F9D" w:rsidR="00242239" w:rsidRPr="00795927" w:rsidRDefault="00242239" w:rsidP="00FC62BC">
            <w:pPr>
              <w:jc w:val="center"/>
            </w:pPr>
            <w:r>
              <w:t>Pediatric</w:t>
            </w:r>
          </w:p>
        </w:tc>
        <w:tc>
          <w:tcPr>
            <w:tcW w:w="1887" w:type="dxa"/>
            <w:noWrap/>
            <w:vAlign w:val="center"/>
            <w:hideMark/>
          </w:tcPr>
          <w:p w14:paraId="404D35E1" w14:textId="77777777" w:rsidR="00242239" w:rsidRPr="00795927" w:rsidRDefault="00242239" w:rsidP="00FC62BC">
            <w:pPr>
              <w:jc w:val="center"/>
            </w:pPr>
            <w:r w:rsidRPr="00795927">
              <w:t>0.1235</w:t>
            </w:r>
          </w:p>
        </w:tc>
      </w:tr>
      <w:tr w:rsidR="00242239" w:rsidRPr="00795927" w14:paraId="5AA5D731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2E1AED10" w14:textId="77777777" w:rsidR="00242239" w:rsidRPr="00795927" w:rsidRDefault="00242239" w:rsidP="002A6603">
            <w:pPr>
              <w:jc w:val="center"/>
            </w:pPr>
          </w:p>
        </w:tc>
        <w:tc>
          <w:tcPr>
            <w:tcW w:w="2959" w:type="dxa"/>
            <w:vMerge/>
            <w:noWrap/>
            <w:vAlign w:val="center"/>
            <w:hideMark/>
          </w:tcPr>
          <w:p w14:paraId="6E9ACF2F" w14:textId="0B073222" w:rsidR="00242239" w:rsidRPr="00795927" w:rsidRDefault="00242239" w:rsidP="00FC62BC">
            <w:pPr>
              <w:jc w:val="center"/>
            </w:pPr>
          </w:p>
        </w:tc>
        <w:tc>
          <w:tcPr>
            <w:tcW w:w="2622" w:type="dxa"/>
            <w:noWrap/>
            <w:vAlign w:val="center"/>
            <w:hideMark/>
          </w:tcPr>
          <w:p w14:paraId="440B1EF5" w14:textId="767AD199" w:rsidR="00242239" w:rsidRPr="00795927" w:rsidRDefault="00242239" w:rsidP="00FC62BC">
            <w:pPr>
              <w:jc w:val="center"/>
            </w:pPr>
            <w:r>
              <w:t>Behavioral Health</w:t>
            </w:r>
          </w:p>
        </w:tc>
        <w:tc>
          <w:tcPr>
            <w:tcW w:w="1887" w:type="dxa"/>
            <w:noWrap/>
            <w:vAlign w:val="center"/>
            <w:hideMark/>
          </w:tcPr>
          <w:p w14:paraId="79AF7198" w14:textId="77777777" w:rsidR="00242239" w:rsidRPr="00795927" w:rsidRDefault="00242239" w:rsidP="00FC62BC">
            <w:pPr>
              <w:jc w:val="center"/>
            </w:pPr>
            <w:r w:rsidRPr="00795927">
              <w:t>0.0301</w:t>
            </w:r>
          </w:p>
        </w:tc>
      </w:tr>
      <w:tr w:rsidR="00242239" w:rsidRPr="00795927" w14:paraId="32ED4F99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1A3CDE9B" w14:textId="77777777" w:rsidR="00242239" w:rsidRPr="00795927" w:rsidRDefault="00242239" w:rsidP="002A6603">
            <w:pPr>
              <w:jc w:val="center"/>
            </w:pPr>
          </w:p>
        </w:tc>
        <w:tc>
          <w:tcPr>
            <w:tcW w:w="2959" w:type="dxa"/>
            <w:vMerge/>
            <w:noWrap/>
            <w:vAlign w:val="center"/>
            <w:hideMark/>
          </w:tcPr>
          <w:p w14:paraId="273D601F" w14:textId="589D0104" w:rsidR="00242239" w:rsidRPr="00795927" w:rsidRDefault="00242239" w:rsidP="00FC62BC">
            <w:pPr>
              <w:jc w:val="center"/>
            </w:pPr>
          </w:p>
        </w:tc>
        <w:tc>
          <w:tcPr>
            <w:tcW w:w="2622" w:type="dxa"/>
            <w:noWrap/>
            <w:vAlign w:val="center"/>
            <w:hideMark/>
          </w:tcPr>
          <w:p w14:paraId="789D5F9F" w14:textId="6C7A95B3" w:rsidR="00242239" w:rsidRPr="00795927" w:rsidRDefault="00242239" w:rsidP="00FC62BC">
            <w:pPr>
              <w:jc w:val="center"/>
            </w:pPr>
            <w:r>
              <w:t>Community</w:t>
            </w:r>
          </w:p>
        </w:tc>
        <w:tc>
          <w:tcPr>
            <w:tcW w:w="1887" w:type="dxa"/>
            <w:noWrap/>
            <w:vAlign w:val="center"/>
            <w:hideMark/>
          </w:tcPr>
          <w:p w14:paraId="486A5936" w14:textId="77777777" w:rsidR="00242239" w:rsidRPr="00795927" w:rsidRDefault="00242239" w:rsidP="00FC62BC">
            <w:pPr>
              <w:jc w:val="center"/>
            </w:pPr>
            <w:r w:rsidRPr="00795927">
              <w:t>1.0000</w:t>
            </w:r>
          </w:p>
        </w:tc>
      </w:tr>
      <w:tr w:rsidR="00242239" w:rsidRPr="00795927" w14:paraId="552A8A3C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2CA9387C" w14:textId="77777777" w:rsidR="00242239" w:rsidRDefault="00242239" w:rsidP="002A6603">
            <w:pPr>
              <w:jc w:val="center"/>
            </w:pPr>
          </w:p>
        </w:tc>
        <w:tc>
          <w:tcPr>
            <w:tcW w:w="2959" w:type="dxa"/>
            <w:vMerge w:val="restart"/>
            <w:noWrap/>
            <w:vAlign w:val="center"/>
            <w:hideMark/>
          </w:tcPr>
          <w:p w14:paraId="55137866" w14:textId="03D8BBCC" w:rsidR="00242239" w:rsidRPr="00795927" w:rsidRDefault="00242239" w:rsidP="00FC62BC">
            <w:pPr>
              <w:jc w:val="center"/>
            </w:pPr>
            <w:r>
              <w:t>Pediatric</w:t>
            </w:r>
          </w:p>
        </w:tc>
        <w:tc>
          <w:tcPr>
            <w:tcW w:w="2622" w:type="dxa"/>
            <w:noWrap/>
            <w:vAlign w:val="center"/>
            <w:hideMark/>
          </w:tcPr>
          <w:p w14:paraId="66FEB665" w14:textId="427F859F" w:rsidR="00242239" w:rsidRPr="00795927" w:rsidRDefault="00242239" w:rsidP="00FC62BC">
            <w:pPr>
              <w:jc w:val="center"/>
            </w:pPr>
            <w:r>
              <w:t>Behavioral Health</w:t>
            </w:r>
          </w:p>
        </w:tc>
        <w:tc>
          <w:tcPr>
            <w:tcW w:w="1887" w:type="dxa"/>
            <w:noWrap/>
            <w:vAlign w:val="center"/>
            <w:hideMark/>
          </w:tcPr>
          <w:p w14:paraId="54A83C9F" w14:textId="77777777" w:rsidR="00242239" w:rsidRPr="00795927" w:rsidRDefault="00242239" w:rsidP="00FC62BC">
            <w:pPr>
              <w:jc w:val="center"/>
            </w:pPr>
            <w:r w:rsidRPr="00795927">
              <w:t>0.0937</w:t>
            </w:r>
          </w:p>
        </w:tc>
      </w:tr>
      <w:tr w:rsidR="00242239" w:rsidRPr="00795927" w14:paraId="6EA94F7D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710F3637" w14:textId="77777777" w:rsidR="00242239" w:rsidRPr="00795927" w:rsidRDefault="00242239" w:rsidP="002A6603">
            <w:pPr>
              <w:jc w:val="center"/>
            </w:pPr>
          </w:p>
        </w:tc>
        <w:tc>
          <w:tcPr>
            <w:tcW w:w="2959" w:type="dxa"/>
            <w:vMerge/>
            <w:noWrap/>
            <w:vAlign w:val="center"/>
            <w:hideMark/>
          </w:tcPr>
          <w:p w14:paraId="5C05FDE8" w14:textId="71B2BD25" w:rsidR="00242239" w:rsidRPr="00795927" w:rsidRDefault="00242239" w:rsidP="00FC62BC">
            <w:pPr>
              <w:jc w:val="center"/>
            </w:pPr>
          </w:p>
        </w:tc>
        <w:tc>
          <w:tcPr>
            <w:tcW w:w="2622" w:type="dxa"/>
            <w:noWrap/>
            <w:vAlign w:val="center"/>
            <w:hideMark/>
          </w:tcPr>
          <w:p w14:paraId="6CEA8C83" w14:textId="7F9A89EF" w:rsidR="00242239" w:rsidRPr="00795927" w:rsidRDefault="00242239" w:rsidP="00FC62BC">
            <w:pPr>
              <w:jc w:val="center"/>
            </w:pPr>
            <w:r>
              <w:t>Community</w:t>
            </w:r>
          </w:p>
        </w:tc>
        <w:tc>
          <w:tcPr>
            <w:tcW w:w="1887" w:type="dxa"/>
            <w:noWrap/>
            <w:vAlign w:val="center"/>
            <w:hideMark/>
          </w:tcPr>
          <w:p w14:paraId="7D1D789E" w14:textId="77777777" w:rsidR="00242239" w:rsidRPr="00795927" w:rsidRDefault="00242239" w:rsidP="00FC62BC">
            <w:pPr>
              <w:jc w:val="center"/>
            </w:pPr>
            <w:r w:rsidRPr="00795927">
              <w:t>0.2510</w:t>
            </w:r>
          </w:p>
        </w:tc>
      </w:tr>
      <w:tr w:rsidR="00242239" w:rsidRPr="00795927" w14:paraId="604BBE2B" w14:textId="77777777" w:rsidTr="002A6603">
        <w:trPr>
          <w:trHeight w:val="320"/>
        </w:trPr>
        <w:tc>
          <w:tcPr>
            <w:tcW w:w="1882" w:type="dxa"/>
            <w:vMerge/>
            <w:vAlign w:val="center"/>
          </w:tcPr>
          <w:p w14:paraId="6487A0EA" w14:textId="77777777" w:rsidR="00242239" w:rsidRDefault="00242239" w:rsidP="002A6603">
            <w:pPr>
              <w:jc w:val="center"/>
            </w:pPr>
          </w:p>
        </w:tc>
        <w:tc>
          <w:tcPr>
            <w:tcW w:w="2959" w:type="dxa"/>
            <w:noWrap/>
            <w:vAlign w:val="center"/>
            <w:hideMark/>
          </w:tcPr>
          <w:p w14:paraId="705B659E" w14:textId="51DE9F07" w:rsidR="00242239" w:rsidRPr="00795927" w:rsidRDefault="00242239" w:rsidP="00FC62BC">
            <w:pPr>
              <w:jc w:val="center"/>
            </w:pPr>
            <w:r>
              <w:t>Behavioral Health</w:t>
            </w:r>
          </w:p>
        </w:tc>
        <w:tc>
          <w:tcPr>
            <w:tcW w:w="2622" w:type="dxa"/>
            <w:noWrap/>
            <w:vAlign w:val="center"/>
            <w:hideMark/>
          </w:tcPr>
          <w:p w14:paraId="7D565E4C" w14:textId="43BBFB24" w:rsidR="00242239" w:rsidRPr="00795927" w:rsidRDefault="00242239" w:rsidP="00FC62BC">
            <w:pPr>
              <w:jc w:val="center"/>
            </w:pPr>
            <w:r>
              <w:t>Community</w:t>
            </w:r>
          </w:p>
        </w:tc>
        <w:tc>
          <w:tcPr>
            <w:tcW w:w="1887" w:type="dxa"/>
            <w:noWrap/>
            <w:vAlign w:val="center"/>
            <w:hideMark/>
          </w:tcPr>
          <w:p w14:paraId="756C8C35" w14:textId="77777777" w:rsidR="00242239" w:rsidRPr="00795927" w:rsidRDefault="00242239" w:rsidP="00FC62BC">
            <w:pPr>
              <w:jc w:val="center"/>
            </w:pPr>
            <w:r w:rsidRPr="00795927">
              <w:t>0.0303</w:t>
            </w:r>
          </w:p>
        </w:tc>
      </w:tr>
      <w:tr w:rsidR="001440FE" w:rsidRPr="00795927" w14:paraId="6DD8506A" w14:textId="77777777" w:rsidTr="002A6603">
        <w:trPr>
          <w:trHeight w:val="320"/>
        </w:trPr>
        <w:tc>
          <w:tcPr>
            <w:tcW w:w="1882" w:type="dxa"/>
            <w:vMerge w:val="restart"/>
            <w:vAlign w:val="center"/>
          </w:tcPr>
          <w:p w14:paraId="1E578BFB" w14:textId="44CCCE48" w:rsidR="001440FE" w:rsidRDefault="001440FE" w:rsidP="00FC62BC">
            <w:pPr>
              <w:jc w:val="center"/>
            </w:pPr>
            <w:r w:rsidRPr="00795927">
              <w:rPr>
                <w:b/>
                <w:bCs/>
              </w:rPr>
              <w:t>High Transmission Period by Hospital</w:t>
            </w:r>
          </w:p>
        </w:tc>
        <w:tc>
          <w:tcPr>
            <w:tcW w:w="2959" w:type="dxa"/>
            <w:vMerge w:val="restart"/>
            <w:noWrap/>
            <w:vAlign w:val="center"/>
            <w:hideMark/>
          </w:tcPr>
          <w:p w14:paraId="6CC7412C" w14:textId="376AFC23" w:rsidR="001440FE" w:rsidRPr="00795927" w:rsidRDefault="001440FE" w:rsidP="00FC62BC">
            <w:pPr>
              <w:jc w:val="center"/>
            </w:pPr>
            <w:r>
              <w:t>Tertiary Care Adult</w:t>
            </w:r>
          </w:p>
        </w:tc>
        <w:tc>
          <w:tcPr>
            <w:tcW w:w="2622" w:type="dxa"/>
            <w:noWrap/>
            <w:vAlign w:val="center"/>
            <w:hideMark/>
          </w:tcPr>
          <w:p w14:paraId="331C139F" w14:textId="395552FD" w:rsidR="001440FE" w:rsidRPr="00795927" w:rsidRDefault="001440FE" w:rsidP="00FC62BC">
            <w:pPr>
              <w:jc w:val="center"/>
            </w:pPr>
            <w:r>
              <w:t>Pediatric</w:t>
            </w:r>
          </w:p>
        </w:tc>
        <w:tc>
          <w:tcPr>
            <w:tcW w:w="1887" w:type="dxa"/>
            <w:noWrap/>
            <w:vAlign w:val="center"/>
            <w:hideMark/>
          </w:tcPr>
          <w:p w14:paraId="57297E1F" w14:textId="77777777" w:rsidR="001440FE" w:rsidRPr="00795927" w:rsidRDefault="001440FE" w:rsidP="00FC62BC">
            <w:pPr>
              <w:jc w:val="center"/>
            </w:pPr>
            <w:r w:rsidRPr="00795927">
              <w:t>0.0059</w:t>
            </w:r>
          </w:p>
        </w:tc>
      </w:tr>
      <w:tr w:rsidR="001440FE" w:rsidRPr="00795927" w14:paraId="4917A188" w14:textId="77777777" w:rsidTr="00FC62BC">
        <w:trPr>
          <w:trHeight w:val="320"/>
        </w:trPr>
        <w:tc>
          <w:tcPr>
            <w:tcW w:w="1882" w:type="dxa"/>
            <w:vMerge/>
          </w:tcPr>
          <w:p w14:paraId="53C2D799" w14:textId="77777777" w:rsidR="001440FE" w:rsidRPr="00795927" w:rsidRDefault="001440FE" w:rsidP="00D768CC"/>
        </w:tc>
        <w:tc>
          <w:tcPr>
            <w:tcW w:w="2959" w:type="dxa"/>
            <w:vMerge/>
            <w:noWrap/>
            <w:vAlign w:val="center"/>
            <w:hideMark/>
          </w:tcPr>
          <w:p w14:paraId="1E91D497" w14:textId="75B59FDD" w:rsidR="001440FE" w:rsidRPr="00795927" w:rsidRDefault="001440FE" w:rsidP="00FC62BC">
            <w:pPr>
              <w:jc w:val="center"/>
            </w:pPr>
          </w:p>
        </w:tc>
        <w:tc>
          <w:tcPr>
            <w:tcW w:w="2622" w:type="dxa"/>
            <w:noWrap/>
            <w:vAlign w:val="center"/>
            <w:hideMark/>
          </w:tcPr>
          <w:p w14:paraId="5B9575DA" w14:textId="35AF0970" w:rsidR="001440FE" w:rsidRPr="00795927" w:rsidRDefault="001440FE" w:rsidP="00FC62BC">
            <w:pPr>
              <w:jc w:val="center"/>
            </w:pPr>
            <w:r>
              <w:t>Behavioral Health</w:t>
            </w:r>
          </w:p>
        </w:tc>
        <w:tc>
          <w:tcPr>
            <w:tcW w:w="1887" w:type="dxa"/>
            <w:noWrap/>
            <w:vAlign w:val="center"/>
            <w:hideMark/>
          </w:tcPr>
          <w:p w14:paraId="0FD7139A" w14:textId="77777777" w:rsidR="001440FE" w:rsidRPr="00795927" w:rsidRDefault="001440FE" w:rsidP="00FC62BC">
            <w:pPr>
              <w:jc w:val="center"/>
            </w:pPr>
            <w:r w:rsidRPr="00795927">
              <w:t>0.0023</w:t>
            </w:r>
          </w:p>
        </w:tc>
      </w:tr>
      <w:tr w:rsidR="001440FE" w:rsidRPr="00795927" w14:paraId="03467568" w14:textId="77777777" w:rsidTr="00FC62BC">
        <w:trPr>
          <w:trHeight w:val="320"/>
        </w:trPr>
        <w:tc>
          <w:tcPr>
            <w:tcW w:w="1882" w:type="dxa"/>
            <w:vMerge/>
          </w:tcPr>
          <w:p w14:paraId="29AAB3FD" w14:textId="77777777" w:rsidR="001440FE" w:rsidRPr="00795927" w:rsidRDefault="001440FE" w:rsidP="00D768CC"/>
        </w:tc>
        <w:tc>
          <w:tcPr>
            <w:tcW w:w="2959" w:type="dxa"/>
            <w:vMerge/>
            <w:noWrap/>
            <w:vAlign w:val="center"/>
            <w:hideMark/>
          </w:tcPr>
          <w:p w14:paraId="2A9CCD27" w14:textId="2A195A52" w:rsidR="001440FE" w:rsidRPr="00795927" w:rsidRDefault="001440FE" w:rsidP="00FC62BC">
            <w:pPr>
              <w:jc w:val="center"/>
            </w:pPr>
          </w:p>
        </w:tc>
        <w:tc>
          <w:tcPr>
            <w:tcW w:w="2622" w:type="dxa"/>
            <w:noWrap/>
            <w:vAlign w:val="center"/>
            <w:hideMark/>
          </w:tcPr>
          <w:p w14:paraId="5C77167A" w14:textId="7317EB4C" w:rsidR="001440FE" w:rsidRPr="00795927" w:rsidRDefault="001440FE" w:rsidP="00FC62BC">
            <w:pPr>
              <w:jc w:val="center"/>
            </w:pPr>
            <w:r>
              <w:t>Community</w:t>
            </w:r>
          </w:p>
        </w:tc>
        <w:tc>
          <w:tcPr>
            <w:tcW w:w="1887" w:type="dxa"/>
            <w:noWrap/>
            <w:vAlign w:val="center"/>
            <w:hideMark/>
          </w:tcPr>
          <w:p w14:paraId="5FA620D5" w14:textId="77777777" w:rsidR="001440FE" w:rsidRPr="00795927" w:rsidRDefault="001440FE" w:rsidP="00FC62BC">
            <w:pPr>
              <w:jc w:val="center"/>
            </w:pPr>
            <w:r w:rsidRPr="00795927">
              <w:t>0.0004</w:t>
            </w:r>
          </w:p>
        </w:tc>
      </w:tr>
      <w:tr w:rsidR="001440FE" w:rsidRPr="00795927" w14:paraId="3DAEA96B" w14:textId="77777777" w:rsidTr="00FC62BC">
        <w:trPr>
          <w:trHeight w:val="320"/>
        </w:trPr>
        <w:tc>
          <w:tcPr>
            <w:tcW w:w="1882" w:type="dxa"/>
            <w:vMerge/>
          </w:tcPr>
          <w:p w14:paraId="5D46C175" w14:textId="77777777" w:rsidR="001440FE" w:rsidRDefault="001440FE" w:rsidP="00D768CC"/>
        </w:tc>
        <w:tc>
          <w:tcPr>
            <w:tcW w:w="2959" w:type="dxa"/>
            <w:vMerge w:val="restart"/>
            <w:noWrap/>
            <w:vAlign w:val="center"/>
            <w:hideMark/>
          </w:tcPr>
          <w:p w14:paraId="4112CB15" w14:textId="744384B3" w:rsidR="001440FE" w:rsidRPr="00795927" w:rsidRDefault="001440FE" w:rsidP="00FC62BC">
            <w:pPr>
              <w:jc w:val="center"/>
            </w:pPr>
            <w:r>
              <w:t>Pediatric</w:t>
            </w:r>
          </w:p>
        </w:tc>
        <w:tc>
          <w:tcPr>
            <w:tcW w:w="2622" w:type="dxa"/>
            <w:noWrap/>
            <w:vAlign w:val="center"/>
            <w:hideMark/>
          </w:tcPr>
          <w:p w14:paraId="0905B63B" w14:textId="30F2D1D7" w:rsidR="001440FE" w:rsidRPr="00795927" w:rsidRDefault="001440FE" w:rsidP="00FC62BC">
            <w:pPr>
              <w:jc w:val="center"/>
            </w:pPr>
            <w:r>
              <w:t>Behavioral Health</w:t>
            </w:r>
          </w:p>
        </w:tc>
        <w:tc>
          <w:tcPr>
            <w:tcW w:w="1887" w:type="dxa"/>
            <w:noWrap/>
            <w:vAlign w:val="center"/>
            <w:hideMark/>
          </w:tcPr>
          <w:p w14:paraId="3B2CB87F" w14:textId="77777777" w:rsidR="001440FE" w:rsidRPr="00795927" w:rsidRDefault="001440FE" w:rsidP="00FC62BC">
            <w:pPr>
              <w:jc w:val="center"/>
            </w:pPr>
            <w:r w:rsidRPr="00795927">
              <w:t>0.1391</w:t>
            </w:r>
          </w:p>
        </w:tc>
      </w:tr>
      <w:tr w:rsidR="001440FE" w:rsidRPr="00795927" w14:paraId="3C33CD40" w14:textId="77777777" w:rsidTr="00FC62BC">
        <w:trPr>
          <w:trHeight w:val="320"/>
        </w:trPr>
        <w:tc>
          <w:tcPr>
            <w:tcW w:w="1882" w:type="dxa"/>
            <w:vMerge/>
          </w:tcPr>
          <w:p w14:paraId="56634BAD" w14:textId="77777777" w:rsidR="001440FE" w:rsidRPr="00795927" w:rsidRDefault="001440FE" w:rsidP="00D768CC"/>
        </w:tc>
        <w:tc>
          <w:tcPr>
            <w:tcW w:w="2959" w:type="dxa"/>
            <w:vMerge/>
            <w:noWrap/>
            <w:vAlign w:val="center"/>
            <w:hideMark/>
          </w:tcPr>
          <w:p w14:paraId="70A63A12" w14:textId="4C6EEC12" w:rsidR="001440FE" w:rsidRPr="00795927" w:rsidRDefault="001440FE" w:rsidP="00FC62BC">
            <w:pPr>
              <w:jc w:val="center"/>
            </w:pPr>
          </w:p>
        </w:tc>
        <w:tc>
          <w:tcPr>
            <w:tcW w:w="2622" w:type="dxa"/>
            <w:noWrap/>
            <w:vAlign w:val="center"/>
            <w:hideMark/>
          </w:tcPr>
          <w:p w14:paraId="340EBA54" w14:textId="4CC73E8F" w:rsidR="001440FE" w:rsidRPr="00795927" w:rsidRDefault="001440FE" w:rsidP="00FC62BC">
            <w:pPr>
              <w:jc w:val="center"/>
            </w:pPr>
            <w:r>
              <w:t>Community</w:t>
            </w:r>
          </w:p>
        </w:tc>
        <w:tc>
          <w:tcPr>
            <w:tcW w:w="1887" w:type="dxa"/>
            <w:noWrap/>
            <w:vAlign w:val="center"/>
            <w:hideMark/>
          </w:tcPr>
          <w:p w14:paraId="340EF0AC" w14:textId="360B8771" w:rsidR="001440FE" w:rsidRPr="00795927" w:rsidRDefault="001A20C0" w:rsidP="00FC62BC">
            <w:pPr>
              <w:jc w:val="center"/>
            </w:pPr>
            <w:r>
              <w:t>&lt;</w:t>
            </w:r>
            <w:r w:rsidR="001440FE" w:rsidRPr="00795927">
              <w:t>0.000</w:t>
            </w:r>
            <w:r>
              <w:t>1</w:t>
            </w:r>
          </w:p>
        </w:tc>
      </w:tr>
      <w:tr w:rsidR="001440FE" w:rsidRPr="00795927" w14:paraId="0B904956" w14:textId="77777777" w:rsidTr="00FC62BC">
        <w:trPr>
          <w:trHeight w:val="320"/>
        </w:trPr>
        <w:tc>
          <w:tcPr>
            <w:tcW w:w="1882" w:type="dxa"/>
            <w:vMerge/>
          </w:tcPr>
          <w:p w14:paraId="11C67121" w14:textId="77777777" w:rsidR="001440FE" w:rsidRDefault="001440FE" w:rsidP="00D768CC"/>
        </w:tc>
        <w:tc>
          <w:tcPr>
            <w:tcW w:w="2959" w:type="dxa"/>
            <w:noWrap/>
            <w:vAlign w:val="center"/>
            <w:hideMark/>
          </w:tcPr>
          <w:p w14:paraId="2A55F721" w14:textId="5BBA366A" w:rsidR="001440FE" w:rsidRPr="00795927" w:rsidRDefault="001440FE" w:rsidP="00FC62BC">
            <w:pPr>
              <w:jc w:val="center"/>
            </w:pPr>
            <w:r>
              <w:t>Behavioral Health</w:t>
            </w:r>
          </w:p>
        </w:tc>
        <w:tc>
          <w:tcPr>
            <w:tcW w:w="2622" w:type="dxa"/>
            <w:noWrap/>
            <w:vAlign w:val="center"/>
            <w:hideMark/>
          </w:tcPr>
          <w:p w14:paraId="3EF66F86" w14:textId="6C620065" w:rsidR="001440FE" w:rsidRPr="00795927" w:rsidRDefault="001440FE" w:rsidP="00FC62BC">
            <w:pPr>
              <w:jc w:val="center"/>
            </w:pPr>
            <w:r>
              <w:t>Community</w:t>
            </w:r>
          </w:p>
        </w:tc>
        <w:tc>
          <w:tcPr>
            <w:tcW w:w="1887" w:type="dxa"/>
            <w:noWrap/>
            <w:vAlign w:val="center"/>
            <w:hideMark/>
          </w:tcPr>
          <w:p w14:paraId="0F214CE9" w14:textId="43CE8B79" w:rsidR="001440FE" w:rsidRPr="00795927" w:rsidRDefault="001A20C0" w:rsidP="00FC62BC">
            <w:pPr>
              <w:jc w:val="center"/>
            </w:pPr>
            <w:r>
              <w:t>&lt;</w:t>
            </w:r>
            <w:r w:rsidR="001440FE" w:rsidRPr="00795927">
              <w:t>0.000</w:t>
            </w:r>
            <w:r>
              <w:t>1</w:t>
            </w:r>
          </w:p>
        </w:tc>
      </w:tr>
    </w:tbl>
    <w:p w14:paraId="57130D1A" w14:textId="102CAF47" w:rsidR="00795927" w:rsidRDefault="00795927"/>
    <w:p w14:paraId="0CCBD6EE" w14:textId="77777777" w:rsidR="0030212A" w:rsidRDefault="0030212A">
      <w:pPr>
        <w:rPr>
          <w:b/>
          <w:bCs/>
        </w:rPr>
      </w:pPr>
      <w:r>
        <w:rPr>
          <w:b/>
          <w:bCs/>
        </w:rPr>
        <w:br w:type="page"/>
      </w:r>
    </w:p>
    <w:p w14:paraId="52C3E561" w14:textId="01449670" w:rsidR="005C05E8" w:rsidRPr="005C05E8" w:rsidRDefault="005C05E8">
      <w:pPr>
        <w:rPr>
          <w:b/>
          <w:bCs/>
        </w:rPr>
      </w:pPr>
      <w:r>
        <w:rPr>
          <w:b/>
          <w:bCs/>
        </w:rPr>
        <w:lastRenderedPageBreak/>
        <w:t>Supplemental Table 2: I</w:t>
      </w:r>
      <w:r w:rsidRPr="003C324F">
        <w:rPr>
          <w:b/>
          <w:bCs/>
        </w:rPr>
        <w:t xml:space="preserve">mmediate </w:t>
      </w:r>
      <w:r>
        <w:rPr>
          <w:b/>
          <w:bCs/>
        </w:rPr>
        <w:t>F</w:t>
      </w:r>
      <w:r w:rsidRPr="003C324F">
        <w:rPr>
          <w:b/>
          <w:bCs/>
        </w:rPr>
        <w:t xml:space="preserve">orm of </w:t>
      </w:r>
      <w:r>
        <w:rPr>
          <w:b/>
          <w:bCs/>
        </w:rPr>
        <w:t>T</w:t>
      </w:r>
      <w:r w:rsidRPr="003C324F">
        <w:rPr>
          <w:b/>
          <w:bCs/>
        </w:rPr>
        <w:t xml:space="preserve">wo </w:t>
      </w:r>
      <w:r>
        <w:rPr>
          <w:b/>
          <w:bCs/>
        </w:rPr>
        <w:t>S</w:t>
      </w:r>
      <w:r w:rsidRPr="003C324F">
        <w:rPr>
          <w:b/>
          <w:bCs/>
        </w:rPr>
        <w:t xml:space="preserve">ample </w:t>
      </w:r>
      <w:r>
        <w:rPr>
          <w:b/>
          <w:bCs/>
        </w:rPr>
        <w:t>T</w:t>
      </w:r>
      <w:r w:rsidRPr="003C324F">
        <w:rPr>
          <w:b/>
          <w:bCs/>
        </w:rPr>
        <w:t xml:space="preserve">est of </w:t>
      </w:r>
      <w:r>
        <w:rPr>
          <w:b/>
          <w:bCs/>
        </w:rPr>
        <w:t>P</w:t>
      </w:r>
      <w:r w:rsidRPr="003C324F">
        <w:rPr>
          <w:b/>
          <w:bCs/>
        </w:rPr>
        <w:t xml:space="preserve">roportions, </w:t>
      </w:r>
      <w:r w:rsidR="0030212A">
        <w:rPr>
          <w:b/>
          <w:bCs/>
        </w:rPr>
        <w:t>p-</w:t>
      </w:r>
      <w:r w:rsidRPr="003C324F">
        <w:rPr>
          <w:b/>
          <w:bCs/>
        </w:rPr>
        <w:t xml:space="preserve">values for </w:t>
      </w:r>
      <w:r w:rsidR="0030212A">
        <w:rPr>
          <w:b/>
          <w:bCs/>
        </w:rPr>
        <w:t>P</w:t>
      </w:r>
      <w:r w:rsidRPr="003C324F">
        <w:rPr>
          <w:b/>
          <w:bCs/>
        </w:rPr>
        <w:t xml:space="preserve">ositivity </w:t>
      </w:r>
      <w:r w:rsidR="0030212A">
        <w:rPr>
          <w:b/>
          <w:bCs/>
        </w:rPr>
        <w:t>R</w:t>
      </w:r>
      <w:r w:rsidRPr="003C324F">
        <w:rPr>
          <w:b/>
          <w:bCs/>
        </w:rPr>
        <w:t>ate</w:t>
      </w:r>
      <w:r>
        <w:rPr>
          <w:b/>
          <w:bCs/>
        </w:rPr>
        <w:t xml:space="preserve"> </w:t>
      </w:r>
      <w:r w:rsidR="0030212A">
        <w:rPr>
          <w:b/>
          <w:bCs/>
        </w:rPr>
        <w:t>C</w:t>
      </w:r>
      <w:r>
        <w:rPr>
          <w:b/>
          <w:bCs/>
        </w:rPr>
        <w:t>omparison within Individual Hospital Setting</w:t>
      </w:r>
      <w:r w:rsidR="0030212A">
        <w:rPr>
          <w:b/>
          <w:bCs/>
        </w:rPr>
        <w:t>s</w:t>
      </w:r>
    </w:p>
    <w:p w14:paraId="38E7BF84" w14:textId="77777777" w:rsidR="00A93077" w:rsidRDefault="00A93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2960"/>
        <w:gridCol w:w="2615"/>
        <w:gridCol w:w="1885"/>
      </w:tblGrid>
      <w:tr w:rsidR="00AF39B2" w:rsidRPr="00795927" w14:paraId="317B76E9" w14:textId="77777777" w:rsidTr="002A6603">
        <w:trPr>
          <w:trHeight w:val="320"/>
        </w:trPr>
        <w:tc>
          <w:tcPr>
            <w:tcW w:w="1890" w:type="dxa"/>
          </w:tcPr>
          <w:p w14:paraId="1077F3A5" w14:textId="77777777" w:rsidR="00AF39B2" w:rsidRPr="00795927" w:rsidRDefault="00AF39B2" w:rsidP="00A57FA8">
            <w:pPr>
              <w:rPr>
                <w:b/>
                <w:bCs/>
              </w:rPr>
            </w:pPr>
          </w:p>
        </w:tc>
        <w:tc>
          <w:tcPr>
            <w:tcW w:w="2960" w:type="dxa"/>
            <w:noWrap/>
            <w:vAlign w:val="center"/>
            <w:hideMark/>
          </w:tcPr>
          <w:p w14:paraId="60670D1D" w14:textId="4C36B8E3" w:rsidR="00AF39B2" w:rsidRPr="00795927" w:rsidRDefault="00AF39B2" w:rsidP="002A6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Comparator 1</w:t>
            </w:r>
          </w:p>
        </w:tc>
        <w:tc>
          <w:tcPr>
            <w:tcW w:w="2615" w:type="dxa"/>
            <w:vAlign w:val="center"/>
          </w:tcPr>
          <w:p w14:paraId="4A010686" w14:textId="1DFE823A" w:rsidR="00AF39B2" w:rsidRPr="00795927" w:rsidRDefault="00AF39B2" w:rsidP="002A66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Comparator 2</w:t>
            </w:r>
          </w:p>
        </w:tc>
        <w:tc>
          <w:tcPr>
            <w:tcW w:w="1885" w:type="dxa"/>
            <w:noWrap/>
            <w:vAlign w:val="center"/>
            <w:hideMark/>
          </w:tcPr>
          <w:p w14:paraId="246428BC" w14:textId="3F4C05DA" w:rsidR="00AF39B2" w:rsidRPr="00795927" w:rsidRDefault="00AF39B2" w:rsidP="002A6603">
            <w:pPr>
              <w:jc w:val="center"/>
              <w:rPr>
                <w:b/>
                <w:bCs/>
              </w:rPr>
            </w:pPr>
            <w:r w:rsidRPr="00795927">
              <w:rPr>
                <w:b/>
                <w:bCs/>
              </w:rPr>
              <w:t>p</w:t>
            </w:r>
            <w:r>
              <w:rPr>
                <w:b/>
                <w:bCs/>
              </w:rPr>
              <w:t>-</w:t>
            </w:r>
            <w:r w:rsidRPr="00795927">
              <w:rPr>
                <w:b/>
                <w:bCs/>
              </w:rPr>
              <w:t>value</w:t>
            </w:r>
          </w:p>
        </w:tc>
      </w:tr>
      <w:tr w:rsidR="00AF39B2" w:rsidRPr="00795927" w14:paraId="537EA1E2" w14:textId="77777777" w:rsidTr="002A6603">
        <w:trPr>
          <w:trHeight w:val="320"/>
        </w:trPr>
        <w:tc>
          <w:tcPr>
            <w:tcW w:w="1890" w:type="dxa"/>
            <w:vMerge w:val="restart"/>
            <w:vAlign w:val="center"/>
          </w:tcPr>
          <w:p w14:paraId="491CF516" w14:textId="62895AC1" w:rsidR="00AF39B2" w:rsidRDefault="00AF39B2" w:rsidP="00FC62BC">
            <w:pPr>
              <w:jc w:val="center"/>
            </w:pPr>
            <w:r w:rsidRPr="00795927">
              <w:rPr>
                <w:b/>
                <w:bCs/>
              </w:rPr>
              <w:t xml:space="preserve">All Hospitals </w:t>
            </w:r>
            <w:r>
              <w:rPr>
                <w:b/>
                <w:bCs/>
              </w:rPr>
              <w:t xml:space="preserve">Combined </w:t>
            </w:r>
            <w:r w:rsidRPr="00795927">
              <w:rPr>
                <w:b/>
                <w:bCs/>
              </w:rPr>
              <w:t>by Transmission Period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63023DA2" w14:textId="4A6B8C42" w:rsidR="00AF39B2" w:rsidRPr="00795927" w:rsidRDefault="00AF39B2" w:rsidP="002A6603">
            <w:pPr>
              <w:jc w:val="center"/>
            </w:pPr>
            <w:r>
              <w:t>M</w:t>
            </w:r>
            <w:r w:rsidRPr="00795927">
              <w:t>oderate</w:t>
            </w:r>
          </w:p>
        </w:tc>
        <w:tc>
          <w:tcPr>
            <w:tcW w:w="2615" w:type="dxa"/>
            <w:vAlign w:val="center"/>
          </w:tcPr>
          <w:p w14:paraId="688D8E7A" w14:textId="1AF09A45" w:rsidR="00AF39B2" w:rsidRPr="00795927" w:rsidRDefault="005320CC" w:rsidP="002A6603">
            <w:pPr>
              <w:jc w:val="center"/>
            </w:pPr>
            <w:r>
              <w:t>S</w:t>
            </w:r>
            <w:r w:rsidR="00AF39B2" w:rsidRPr="00795927">
              <w:t>ubstantial</w:t>
            </w:r>
          </w:p>
        </w:tc>
        <w:tc>
          <w:tcPr>
            <w:tcW w:w="1885" w:type="dxa"/>
            <w:noWrap/>
            <w:vAlign w:val="center"/>
            <w:hideMark/>
          </w:tcPr>
          <w:p w14:paraId="199FC340" w14:textId="4BE3B737" w:rsidR="00AF39B2" w:rsidRPr="00795927" w:rsidRDefault="00AF39B2" w:rsidP="002A6603">
            <w:pPr>
              <w:jc w:val="center"/>
            </w:pPr>
            <w:r w:rsidRPr="00795927">
              <w:t>0.5372</w:t>
            </w:r>
          </w:p>
        </w:tc>
      </w:tr>
      <w:tr w:rsidR="00AF39B2" w:rsidRPr="00795927" w14:paraId="73596B1B" w14:textId="77777777" w:rsidTr="002A6603">
        <w:trPr>
          <w:trHeight w:val="320"/>
        </w:trPr>
        <w:tc>
          <w:tcPr>
            <w:tcW w:w="1890" w:type="dxa"/>
            <w:vMerge/>
            <w:vAlign w:val="center"/>
          </w:tcPr>
          <w:p w14:paraId="72C3836F" w14:textId="77777777" w:rsidR="00AF39B2" w:rsidRPr="00795927" w:rsidRDefault="00AF39B2" w:rsidP="00FC62BC">
            <w:pPr>
              <w:jc w:val="center"/>
            </w:pPr>
          </w:p>
        </w:tc>
        <w:tc>
          <w:tcPr>
            <w:tcW w:w="2960" w:type="dxa"/>
            <w:vMerge/>
            <w:noWrap/>
            <w:vAlign w:val="center"/>
            <w:hideMark/>
          </w:tcPr>
          <w:p w14:paraId="0A36A6E8" w14:textId="021ECDA2" w:rsidR="00AF39B2" w:rsidRPr="00795927" w:rsidRDefault="00AF39B2" w:rsidP="002A6603">
            <w:pPr>
              <w:jc w:val="center"/>
            </w:pPr>
          </w:p>
        </w:tc>
        <w:tc>
          <w:tcPr>
            <w:tcW w:w="2615" w:type="dxa"/>
            <w:vAlign w:val="center"/>
          </w:tcPr>
          <w:p w14:paraId="3C153A69" w14:textId="1B5AF7D3" w:rsidR="00AF39B2" w:rsidRPr="00795927" w:rsidRDefault="005320CC" w:rsidP="002A6603">
            <w:pPr>
              <w:jc w:val="center"/>
            </w:pPr>
            <w:r>
              <w:t>H</w:t>
            </w:r>
            <w:r w:rsidR="00AF39B2" w:rsidRPr="00795927">
              <w:t>igh</w:t>
            </w:r>
          </w:p>
        </w:tc>
        <w:tc>
          <w:tcPr>
            <w:tcW w:w="1885" w:type="dxa"/>
            <w:noWrap/>
            <w:vAlign w:val="center"/>
            <w:hideMark/>
          </w:tcPr>
          <w:p w14:paraId="156EA9C9" w14:textId="596324E7" w:rsidR="00AF39B2" w:rsidRPr="00795927" w:rsidRDefault="001A20C0" w:rsidP="002A6603">
            <w:pPr>
              <w:jc w:val="center"/>
            </w:pPr>
            <w:r>
              <w:t>&lt;</w:t>
            </w:r>
            <w:r w:rsidR="00AF39B2" w:rsidRPr="00795927">
              <w:t>0.000</w:t>
            </w:r>
            <w:r>
              <w:t>1</w:t>
            </w:r>
          </w:p>
        </w:tc>
      </w:tr>
      <w:tr w:rsidR="00AF39B2" w:rsidRPr="00795927" w14:paraId="4BFC3390" w14:textId="77777777" w:rsidTr="002A6603">
        <w:trPr>
          <w:trHeight w:val="320"/>
        </w:trPr>
        <w:tc>
          <w:tcPr>
            <w:tcW w:w="1890" w:type="dxa"/>
            <w:vMerge/>
            <w:vAlign w:val="center"/>
          </w:tcPr>
          <w:p w14:paraId="39521F0B" w14:textId="77777777" w:rsidR="00AF39B2" w:rsidRPr="00795927" w:rsidDel="0030212A" w:rsidRDefault="00AF39B2" w:rsidP="00FC62BC">
            <w:pPr>
              <w:jc w:val="center"/>
            </w:pPr>
          </w:p>
        </w:tc>
        <w:tc>
          <w:tcPr>
            <w:tcW w:w="2960" w:type="dxa"/>
            <w:noWrap/>
            <w:vAlign w:val="center"/>
            <w:hideMark/>
          </w:tcPr>
          <w:p w14:paraId="765CC8CC" w14:textId="0BE21A52" w:rsidR="00AF39B2" w:rsidRPr="00795927" w:rsidRDefault="00AF39B2" w:rsidP="002A6603">
            <w:pPr>
              <w:jc w:val="center"/>
            </w:pPr>
            <w:r>
              <w:t>S</w:t>
            </w:r>
            <w:r w:rsidRPr="00795927">
              <w:t>ubstantial</w:t>
            </w:r>
          </w:p>
        </w:tc>
        <w:tc>
          <w:tcPr>
            <w:tcW w:w="2615" w:type="dxa"/>
            <w:vAlign w:val="center"/>
          </w:tcPr>
          <w:p w14:paraId="486EE863" w14:textId="7C1865E5" w:rsidR="00AF39B2" w:rsidRPr="00795927" w:rsidRDefault="005320CC" w:rsidP="002A6603">
            <w:pPr>
              <w:jc w:val="center"/>
            </w:pPr>
            <w:r>
              <w:t>H</w:t>
            </w:r>
            <w:r w:rsidR="00AF39B2" w:rsidRPr="00795927">
              <w:t>igh</w:t>
            </w:r>
          </w:p>
        </w:tc>
        <w:tc>
          <w:tcPr>
            <w:tcW w:w="1885" w:type="dxa"/>
            <w:noWrap/>
            <w:vAlign w:val="center"/>
            <w:hideMark/>
          </w:tcPr>
          <w:p w14:paraId="61D60849" w14:textId="7B8477BB" w:rsidR="00AF39B2" w:rsidRPr="00795927" w:rsidRDefault="001A20C0" w:rsidP="002A6603">
            <w:pPr>
              <w:jc w:val="center"/>
            </w:pPr>
            <w:r>
              <w:t>&lt;</w:t>
            </w:r>
            <w:r w:rsidR="00AF39B2" w:rsidRPr="00795927">
              <w:t>0.000</w:t>
            </w:r>
            <w:r>
              <w:t>1</w:t>
            </w:r>
          </w:p>
        </w:tc>
      </w:tr>
      <w:tr w:rsidR="00AF39B2" w:rsidRPr="00795927" w14:paraId="17D08831" w14:textId="77777777" w:rsidTr="002A6603">
        <w:trPr>
          <w:trHeight w:val="320"/>
        </w:trPr>
        <w:tc>
          <w:tcPr>
            <w:tcW w:w="1890" w:type="dxa"/>
            <w:vMerge w:val="restart"/>
            <w:vAlign w:val="center"/>
          </w:tcPr>
          <w:p w14:paraId="1A56E9BC" w14:textId="1721E87D" w:rsidR="00AF39B2" w:rsidRPr="00795927" w:rsidDel="0030212A" w:rsidRDefault="00AF39B2" w:rsidP="00FC62BC">
            <w:pPr>
              <w:jc w:val="center"/>
            </w:pPr>
            <w:r w:rsidRPr="00795927">
              <w:rPr>
                <w:b/>
                <w:bCs/>
              </w:rPr>
              <w:t>Tertiary Care Hospital by Transmission Period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65415D22" w14:textId="4F0A058A" w:rsidR="00AF39B2" w:rsidRPr="00795927" w:rsidRDefault="00AF39B2" w:rsidP="002A6603">
            <w:pPr>
              <w:jc w:val="center"/>
            </w:pPr>
            <w:r>
              <w:t>M</w:t>
            </w:r>
            <w:r w:rsidRPr="00795927">
              <w:t>oderate</w:t>
            </w:r>
          </w:p>
        </w:tc>
        <w:tc>
          <w:tcPr>
            <w:tcW w:w="2615" w:type="dxa"/>
            <w:noWrap/>
            <w:vAlign w:val="center"/>
            <w:hideMark/>
          </w:tcPr>
          <w:p w14:paraId="179EDA24" w14:textId="4E836902" w:rsidR="00AF39B2" w:rsidRPr="00795927" w:rsidRDefault="005320CC" w:rsidP="002A6603">
            <w:pPr>
              <w:jc w:val="center"/>
            </w:pPr>
            <w:r>
              <w:t>S</w:t>
            </w:r>
            <w:r w:rsidR="00AF39B2" w:rsidRPr="00795927">
              <w:t>ubstantial</w:t>
            </w:r>
          </w:p>
        </w:tc>
        <w:tc>
          <w:tcPr>
            <w:tcW w:w="1885" w:type="dxa"/>
            <w:noWrap/>
            <w:vAlign w:val="center"/>
            <w:hideMark/>
          </w:tcPr>
          <w:p w14:paraId="44234310" w14:textId="77777777" w:rsidR="00AF39B2" w:rsidRPr="00795927" w:rsidRDefault="00AF39B2" w:rsidP="002A6603">
            <w:pPr>
              <w:jc w:val="center"/>
            </w:pPr>
            <w:r w:rsidRPr="00795927">
              <w:t>1.0000</w:t>
            </w:r>
          </w:p>
        </w:tc>
      </w:tr>
      <w:tr w:rsidR="00AF39B2" w:rsidRPr="00795927" w14:paraId="4F5A1FD2" w14:textId="77777777" w:rsidTr="002A6603">
        <w:trPr>
          <w:trHeight w:val="320"/>
        </w:trPr>
        <w:tc>
          <w:tcPr>
            <w:tcW w:w="1890" w:type="dxa"/>
            <w:vMerge/>
            <w:vAlign w:val="center"/>
          </w:tcPr>
          <w:p w14:paraId="7FD778FA" w14:textId="77777777" w:rsidR="00AF39B2" w:rsidRPr="00795927" w:rsidRDefault="00AF39B2" w:rsidP="00FC62BC">
            <w:pPr>
              <w:jc w:val="center"/>
            </w:pPr>
          </w:p>
        </w:tc>
        <w:tc>
          <w:tcPr>
            <w:tcW w:w="2960" w:type="dxa"/>
            <w:vMerge/>
            <w:noWrap/>
            <w:vAlign w:val="center"/>
            <w:hideMark/>
          </w:tcPr>
          <w:p w14:paraId="36058F4D" w14:textId="4E78801B" w:rsidR="00AF39B2" w:rsidRPr="00795927" w:rsidRDefault="00AF39B2" w:rsidP="002A6603">
            <w:pPr>
              <w:jc w:val="center"/>
            </w:pPr>
          </w:p>
        </w:tc>
        <w:tc>
          <w:tcPr>
            <w:tcW w:w="2615" w:type="dxa"/>
            <w:noWrap/>
            <w:vAlign w:val="center"/>
            <w:hideMark/>
          </w:tcPr>
          <w:p w14:paraId="0E574C1A" w14:textId="22603E75" w:rsidR="00AF39B2" w:rsidRPr="00795927" w:rsidRDefault="005320CC" w:rsidP="002A6603">
            <w:pPr>
              <w:jc w:val="center"/>
            </w:pPr>
            <w:r>
              <w:t>H</w:t>
            </w:r>
            <w:r w:rsidR="00AF39B2" w:rsidRPr="00795927">
              <w:t>igh</w:t>
            </w:r>
          </w:p>
        </w:tc>
        <w:tc>
          <w:tcPr>
            <w:tcW w:w="1885" w:type="dxa"/>
            <w:noWrap/>
            <w:vAlign w:val="center"/>
            <w:hideMark/>
          </w:tcPr>
          <w:p w14:paraId="460F2DBA" w14:textId="30D803CA" w:rsidR="00AF39B2" w:rsidRPr="00795927" w:rsidRDefault="001A20C0" w:rsidP="002A6603">
            <w:pPr>
              <w:jc w:val="center"/>
            </w:pPr>
            <w:r>
              <w:t>&lt;</w:t>
            </w:r>
            <w:r w:rsidR="00AF39B2" w:rsidRPr="00795927">
              <w:t>0.000</w:t>
            </w:r>
            <w:r>
              <w:t>1</w:t>
            </w:r>
          </w:p>
        </w:tc>
      </w:tr>
      <w:tr w:rsidR="00AF39B2" w:rsidRPr="00795927" w14:paraId="225C2C79" w14:textId="77777777" w:rsidTr="002A6603">
        <w:trPr>
          <w:trHeight w:val="320"/>
        </w:trPr>
        <w:tc>
          <w:tcPr>
            <w:tcW w:w="1890" w:type="dxa"/>
            <w:vMerge/>
            <w:vAlign w:val="center"/>
          </w:tcPr>
          <w:p w14:paraId="6EED2292" w14:textId="77777777" w:rsidR="00AF39B2" w:rsidRPr="00795927" w:rsidDel="00AF39B2" w:rsidRDefault="00AF39B2" w:rsidP="00FC62BC">
            <w:pPr>
              <w:jc w:val="center"/>
            </w:pPr>
          </w:p>
        </w:tc>
        <w:tc>
          <w:tcPr>
            <w:tcW w:w="2960" w:type="dxa"/>
            <w:noWrap/>
            <w:vAlign w:val="center"/>
            <w:hideMark/>
          </w:tcPr>
          <w:p w14:paraId="4F83A0AB" w14:textId="6148C1FA" w:rsidR="00AF39B2" w:rsidRPr="00795927" w:rsidRDefault="00AF39B2" w:rsidP="002A6603">
            <w:pPr>
              <w:jc w:val="center"/>
            </w:pPr>
            <w:r>
              <w:t>S</w:t>
            </w:r>
            <w:r w:rsidRPr="00795927">
              <w:t>ubstantial</w:t>
            </w:r>
          </w:p>
        </w:tc>
        <w:tc>
          <w:tcPr>
            <w:tcW w:w="2615" w:type="dxa"/>
            <w:noWrap/>
            <w:vAlign w:val="center"/>
            <w:hideMark/>
          </w:tcPr>
          <w:p w14:paraId="07B790BF" w14:textId="3F468BDB" w:rsidR="00AF39B2" w:rsidRPr="00795927" w:rsidRDefault="005320CC" w:rsidP="002A6603">
            <w:pPr>
              <w:jc w:val="center"/>
            </w:pPr>
            <w:r>
              <w:t>H</w:t>
            </w:r>
            <w:r w:rsidR="00AF39B2" w:rsidRPr="00795927">
              <w:t>igh</w:t>
            </w:r>
          </w:p>
        </w:tc>
        <w:tc>
          <w:tcPr>
            <w:tcW w:w="1885" w:type="dxa"/>
            <w:noWrap/>
            <w:vAlign w:val="center"/>
            <w:hideMark/>
          </w:tcPr>
          <w:p w14:paraId="2838B3F3" w14:textId="69E16E38" w:rsidR="00AF39B2" w:rsidRPr="00795927" w:rsidRDefault="001A20C0" w:rsidP="002A6603">
            <w:pPr>
              <w:jc w:val="center"/>
            </w:pPr>
            <w:r>
              <w:t xml:space="preserve">&lt; </w:t>
            </w:r>
            <w:r w:rsidR="00AF39B2" w:rsidRPr="00795927">
              <w:t>0.000</w:t>
            </w:r>
            <w:r>
              <w:t>1</w:t>
            </w:r>
          </w:p>
        </w:tc>
      </w:tr>
      <w:tr w:rsidR="00AF39B2" w:rsidRPr="00795927" w14:paraId="2B98F833" w14:textId="77777777" w:rsidTr="002A6603">
        <w:trPr>
          <w:trHeight w:val="320"/>
        </w:trPr>
        <w:tc>
          <w:tcPr>
            <w:tcW w:w="1890" w:type="dxa"/>
            <w:vMerge w:val="restart"/>
            <w:vAlign w:val="center"/>
          </w:tcPr>
          <w:p w14:paraId="6B54AE19" w14:textId="591C9AC2" w:rsidR="00AF39B2" w:rsidRPr="00795927" w:rsidRDefault="00AF39B2" w:rsidP="00FC62BC">
            <w:pPr>
              <w:jc w:val="center"/>
            </w:pPr>
            <w:r w:rsidRPr="00795927">
              <w:rPr>
                <w:b/>
                <w:bCs/>
              </w:rPr>
              <w:t>Pediatric Hospital by Transmission Period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2AC378BE" w14:textId="107029F4" w:rsidR="00AF39B2" w:rsidRPr="00795927" w:rsidRDefault="00AF39B2" w:rsidP="002A6603">
            <w:pPr>
              <w:jc w:val="center"/>
            </w:pPr>
            <w:r>
              <w:t>M</w:t>
            </w:r>
            <w:r w:rsidRPr="00795927">
              <w:t>oderate</w:t>
            </w:r>
          </w:p>
        </w:tc>
        <w:tc>
          <w:tcPr>
            <w:tcW w:w="2615" w:type="dxa"/>
            <w:noWrap/>
            <w:vAlign w:val="center"/>
            <w:hideMark/>
          </w:tcPr>
          <w:p w14:paraId="27FBDDFA" w14:textId="3A061D81" w:rsidR="00AF39B2" w:rsidRPr="00795927" w:rsidRDefault="005320CC" w:rsidP="002A6603">
            <w:pPr>
              <w:jc w:val="center"/>
            </w:pPr>
            <w:r>
              <w:t>S</w:t>
            </w:r>
            <w:r w:rsidR="00AF39B2" w:rsidRPr="00795927">
              <w:t>ubstantial</w:t>
            </w:r>
          </w:p>
        </w:tc>
        <w:tc>
          <w:tcPr>
            <w:tcW w:w="1885" w:type="dxa"/>
            <w:noWrap/>
            <w:vAlign w:val="center"/>
            <w:hideMark/>
          </w:tcPr>
          <w:p w14:paraId="047F8834" w14:textId="77777777" w:rsidR="00AF39B2" w:rsidRPr="00795927" w:rsidRDefault="00AF39B2" w:rsidP="002A6603">
            <w:pPr>
              <w:jc w:val="center"/>
            </w:pPr>
            <w:r w:rsidRPr="00795927">
              <w:t>0.0839</w:t>
            </w:r>
          </w:p>
        </w:tc>
      </w:tr>
      <w:tr w:rsidR="00AF39B2" w:rsidRPr="00795927" w14:paraId="31206D43" w14:textId="77777777" w:rsidTr="002A6603">
        <w:trPr>
          <w:trHeight w:val="320"/>
        </w:trPr>
        <w:tc>
          <w:tcPr>
            <w:tcW w:w="1890" w:type="dxa"/>
            <w:vMerge/>
            <w:vAlign w:val="center"/>
          </w:tcPr>
          <w:p w14:paraId="69EEB5AC" w14:textId="77777777" w:rsidR="00AF39B2" w:rsidRPr="00795927" w:rsidRDefault="00AF39B2" w:rsidP="00FC62BC">
            <w:pPr>
              <w:jc w:val="center"/>
            </w:pPr>
          </w:p>
        </w:tc>
        <w:tc>
          <w:tcPr>
            <w:tcW w:w="2960" w:type="dxa"/>
            <w:vMerge/>
            <w:noWrap/>
            <w:vAlign w:val="center"/>
            <w:hideMark/>
          </w:tcPr>
          <w:p w14:paraId="2676970B" w14:textId="0985B7F4" w:rsidR="00AF39B2" w:rsidRPr="00795927" w:rsidRDefault="00AF39B2" w:rsidP="002A6603">
            <w:pPr>
              <w:jc w:val="center"/>
            </w:pPr>
          </w:p>
        </w:tc>
        <w:tc>
          <w:tcPr>
            <w:tcW w:w="2615" w:type="dxa"/>
            <w:noWrap/>
            <w:vAlign w:val="center"/>
            <w:hideMark/>
          </w:tcPr>
          <w:p w14:paraId="2E8D44A8" w14:textId="17A6A99E" w:rsidR="00AF39B2" w:rsidRPr="00795927" w:rsidRDefault="005320CC" w:rsidP="002A6603">
            <w:pPr>
              <w:jc w:val="center"/>
            </w:pPr>
            <w:r>
              <w:t>H</w:t>
            </w:r>
            <w:r w:rsidR="00AF39B2" w:rsidRPr="00795927">
              <w:t>igh</w:t>
            </w:r>
          </w:p>
        </w:tc>
        <w:tc>
          <w:tcPr>
            <w:tcW w:w="1885" w:type="dxa"/>
            <w:noWrap/>
            <w:vAlign w:val="center"/>
            <w:hideMark/>
          </w:tcPr>
          <w:p w14:paraId="7C8FBBB1" w14:textId="77777777" w:rsidR="00AF39B2" w:rsidRPr="00795927" w:rsidRDefault="00AF39B2" w:rsidP="002A6603">
            <w:pPr>
              <w:jc w:val="center"/>
            </w:pPr>
            <w:r w:rsidRPr="00795927">
              <w:t>0.4368</w:t>
            </w:r>
          </w:p>
        </w:tc>
      </w:tr>
      <w:tr w:rsidR="00AF39B2" w:rsidRPr="00795927" w14:paraId="7DEAE9A0" w14:textId="77777777" w:rsidTr="002A6603">
        <w:trPr>
          <w:trHeight w:val="320"/>
        </w:trPr>
        <w:tc>
          <w:tcPr>
            <w:tcW w:w="1890" w:type="dxa"/>
            <w:vMerge/>
            <w:vAlign w:val="center"/>
          </w:tcPr>
          <w:p w14:paraId="2AB967B3" w14:textId="77777777" w:rsidR="00AF39B2" w:rsidRPr="00795927" w:rsidRDefault="00AF39B2" w:rsidP="00FC62BC">
            <w:pPr>
              <w:jc w:val="center"/>
            </w:pPr>
          </w:p>
        </w:tc>
        <w:tc>
          <w:tcPr>
            <w:tcW w:w="2960" w:type="dxa"/>
            <w:noWrap/>
            <w:vAlign w:val="center"/>
            <w:hideMark/>
          </w:tcPr>
          <w:p w14:paraId="440C75D6" w14:textId="6FC5DE60" w:rsidR="00AF39B2" w:rsidRPr="00795927" w:rsidRDefault="00AF39B2" w:rsidP="002A6603">
            <w:pPr>
              <w:jc w:val="center"/>
            </w:pPr>
            <w:r>
              <w:t>S</w:t>
            </w:r>
            <w:r w:rsidRPr="00795927">
              <w:t>ubstantial</w:t>
            </w:r>
          </w:p>
        </w:tc>
        <w:tc>
          <w:tcPr>
            <w:tcW w:w="2615" w:type="dxa"/>
            <w:noWrap/>
            <w:vAlign w:val="center"/>
            <w:hideMark/>
          </w:tcPr>
          <w:p w14:paraId="2D116C0F" w14:textId="14F0E9C3" w:rsidR="00AF39B2" w:rsidRPr="00795927" w:rsidRDefault="005320CC" w:rsidP="002A6603">
            <w:pPr>
              <w:jc w:val="center"/>
            </w:pPr>
            <w:r>
              <w:t>H</w:t>
            </w:r>
            <w:r w:rsidR="00AF39B2" w:rsidRPr="00795927">
              <w:t>igh</w:t>
            </w:r>
          </w:p>
        </w:tc>
        <w:tc>
          <w:tcPr>
            <w:tcW w:w="1885" w:type="dxa"/>
            <w:noWrap/>
            <w:vAlign w:val="center"/>
            <w:hideMark/>
          </w:tcPr>
          <w:p w14:paraId="106B42B6" w14:textId="77777777" w:rsidR="00AF39B2" w:rsidRPr="00795927" w:rsidRDefault="00AF39B2" w:rsidP="002A6603">
            <w:pPr>
              <w:jc w:val="center"/>
            </w:pPr>
            <w:r w:rsidRPr="00795927">
              <w:t>0.0010</w:t>
            </w:r>
          </w:p>
        </w:tc>
      </w:tr>
      <w:tr w:rsidR="00AF39B2" w:rsidRPr="00795927" w14:paraId="5886A369" w14:textId="77777777" w:rsidTr="002A6603">
        <w:trPr>
          <w:trHeight w:val="320"/>
        </w:trPr>
        <w:tc>
          <w:tcPr>
            <w:tcW w:w="1890" w:type="dxa"/>
            <w:vMerge w:val="restart"/>
            <w:vAlign w:val="center"/>
          </w:tcPr>
          <w:p w14:paraId="018D8C9D" w14:textId="588E075D" w:rsidR="00AF39B2" w:rsidRPr="00795927" w:rsidRDefault="00AF39B2" w:rsidP="00FC62BC">
            <w:pPr>
              <w:jc w:val="center"/>
            </w:pPr>
            <w:r w:rsidRPr="00795927">
              <w:rPr>
                <w:b/>
                <w:bCs/>
              </w:rPr>
              <w:t>Behavioral Health Hospital by Transmission Period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238C67D8" w14:textId="79448C11" w:rsidR="00AF39B2" w:rsidRPr="00795927" w:rsidRDefault="00AF39B2" w:rsidP="002A6603">
            <w:pPr>
              <w:jc w:val="center"/>
            </w:pPr>
            <w:r>
              <w:t>M</w:t>
            </w:r>
            <w:r w:rsidRPr="00795927">
              <w:t>oderate</w:t>
            </w:r>
          </w:p>
        </w:tc>
        <w:tc>
          <w:tcPr>
            <w:tcW w:w="2615" w:type="dxa"/>
            <w:noWrap/>
            <w:vAlign w:val="center"/>
            <w:hideMark/>
          </w:tcPr>
          <w:p w14:paraId="5C7897FE" w14:textId="55BE6B26" w:rsidR="00AF39B2" w:rsidRPr="00795927" w:rsidRDefault="005320CC" w:rsidP="002A6603">
            <w:pPr>
              <w:jc w:val="center"/>
            </w:pPr>
            <w:r>
              <w:t>S</w:t>
            </w:r>
            <w:r w:rsidR="00AF39B2" w:rsidRPr="00795927">
              <w:t>ubstantial</w:t>
            </w:r>
          </w:p>
        </w:tc>
        <w:tc>
          <w:tcPr>
            <w:tcW w:w="1885" w:type="dxa"/>
            <w:noWrap/>
            <w:vAlign w:val="center"/>
            <w:hideMark/>
          </w:tcPr>
          <w:p w14:paraId="196BD2E7" w14:textId="77777777" w:rsidR="00AF39B2" w:rsidRPr="00795927" w:rsidRDefault="00AF39B2" w:rsidP="002A6603">
            <w:pPr>
              <w:jc w:val="center"/>
            </w:pPr>
            <w:r w:rsidRPr="00795927">
              <w:t>0.0532</w:t>
            </w:r>
          </w:p>
        </w:tc>
      </w:tr>
      <w:tr w:rsidR="00AF39B2" w:rsidRPr="00795927" w14:paraId="6B18D3A3" w14:textId="77777777" w:rsidTr="002A6603">
        <w:trPr>
          <w:trHeight w:val="320"/>
        </w:trPr>
        <w:tc>
          <w:tcPr>
            <w:tcW w:w="1890" w:type="dxa"/>
            <w:vMerge/>
            <w:vAlign w:val="center"/>
          </w:tcPr>
          <w:p w14:paraId="148CDE3A" w14:textId="77777777" w:rsidR="00AF39B2" w:rsidRPr="00795927" w:rsidRDefault="00AF39B2" w:rsidP="00FC62BC">
            <w:pPr>
              <w:jc w:val="center"/>
            </w:pPr>
          </w:p>
        </w:tc>
        <w:tc>
          <w:tcPr>
            <w:tcW w:w="2960" w:type="dxa"/>
            <w:vMerge/>
            <w:noWrap/>
            <w:vAlign w:val="center"/>
            <w:hideMark/>
          </w:tcPr>
          <w:p w14:paraId="4037D587" w14:textId="3669D13D" w:rsidR="00AF39B2" w:rsidRPr="00795927" w:rsidRDefault="00AF39B2" w:rsidP="002A6603">
            <w:pPr>
              <w:jc w:val="center"/>
            </w:pPr>
          </w:p>
        </w:tc>
        <w:tc>
          <w:tcPr>
            <w:tcW w:w="2615" w:type="dxa"/>
            <w:noWrap/>
            <w:vAlign w:val="center"/>
            <w:hideMark/>
          </w:tcPr>
          <w:p w14:paraId="3907627A" w14:textId="05217E21" w:rsidR="00AF39B2" w:rsidRPr="00795927" w:rsidRDefault="005320CC" w:rsidP="002A6603">
            <w:pPr>
              <w:jc w:val="center"/>
            </w:pPr>
            <w:r>
              <w:t>H</w:t>
            </w:r>
            <w:r w:rsidR="00AF39B2" w:rsidRPr="00795927">
              <w:t>igh</w:t>
            </w:r>
          </w:p>
        </w:tc>
        <w:tc>
          <w:tcPr>
            <w:tcW w:w="1885" w:type="dxa"/>
            <w:noWrap/>
            <w:vAlign w:val="center"/>
            <w:hideMark/>
          </w:tcPr>
          <w:p w14:paraId="6B59B244" w14:textId="77777777" w:rsidR="00AF39B2" w:rsidRPr="00795927" w:rsidRDefault="00AF39B2" w:rsidP="002A6603">
            <w:pPr>
              <w:jc w:val="center"/>
            </w:pPr>
            <w:r w:rsidRPr="00795927">
              <w:t>0.5862</w:t>
            </w:r>
          </w:p>
        </w:tc>
      </w:tr>
      <w:tr w:rsidR="00AF39B2" w:rsidRPr="00795927" w14:paraId="129FCD9C" w14:textId="77777777" w:rsidTr="002A6603">
        <w:trPr>
          <w:trHeight w:val="320"/>
        </w:trPr>
        <w:tc>
          <w:tcPr>
            <w:tcW w:w="1890" w:type="dxa"/>
            <w:vMerge/>
            <w:vAlign w:val="center"/>
          </w:tcPr>
          <w:p w14:paraId="4A159026" w14:textId="77777777" w:rsidR="00AF39B2" w:rsidRPr="00795927" w:rsidRDefault="00AF39B2" w:rsidP="00FC62BC">
            <w:pPr>
              <w:jc w:val="center"/>
            </w:pPr>
          </w:p>
        </w:tc>
        <w:tc>
          <w:tcPr>
            <w:tcW w:w="2960" w:type="dxa"/>
            <w:noWrap/>
            <w:vAlign w:val="center"/>
            <w:hideMark/>
          </w:tcPr>
          <w:p w14:paraId="327BF4A6" w14:textId="5B3B7696" w:rsidR="00AF39B2" w:rsidRPr="00795927" w:rsidRDefault="00AF39B2" w:rsidP="002A6603">
            <w:pPr>
              <w:jc w:val="center"/>
            </w:pPr>
            <w:r>
              <w:t>S</w:t>
            </w:r>
            <w:r w:rsidRPr="00795927">
              <w:t>ubstantial</w:t>
            </w:r>
          </w:p>
        </w:tc>
        <w:tc>
          <w:tcPr>
            <w:tcW w:w="2615" w:type="dxa"/>
            <w:noWrap/>
            <w:vAlign w:val="center"/>
            <w:hideMark/>
          </w:tcPr>
          <w:p w14:paraId="58655573" w14:textId="13413123" w:rsidR="00AF39B2" w:rsidRPr="00795927" w:rsidRDefault="005320CC" w:rsidP="002A6603">
            <w:pPr>
              <w:jc w:val="center"/>
            </w:pPr>
            <w:r>
              <w:t>H</w:t>
            </w:r>
            <w:r w:rsidR="00AF39B2" w:rsidRPr="00795927">
              <w:t>igh</w:t>
            </w:r>
          </w:p>
        </w:tc>
        <w:tc>
          <w:tcPr>
            <w:tcW w:w="1885" w:type="dxa"/>
            <w:noWrap/>
            <w:vAlign w:val="center"/>
            <w:hideMark/>
          </w:tcPr>
          <w:p w14:paraId="428C121D" w14:textId="77777777" w:rsidR="00AF39B2" w:rsidRPr="00795927" w:rsidRDefault="00AF39B2" w:rsidP="002A6603">
            <w:pPr>
              <w:jc w:val="center"/>
            </w:pPr>
            <w:r w:rsidRPr="00795927">
              <w:t>0.0175</w:t>
            </w:r>
          </w:p>
        </w:tc>
      </w:tr>
      <w:tr w:rsidR="00AF39B2" w:rsidRPr="00795927" w14:paraId="3996BC33" w14:textId="77777777" w:rsidTr="002A6603">
        <w:trPr>
          <w:trHeight w:val="320"/>
        </w:trPr>
        <w:tc>
          <w:tcPr>
            <w:tcW w:w="1890" w:type="dxa"/>
            <w:vMerge w:val="restart"/>
            <w:vAlign w:val="center"/>
          </w:tcPr>
          <w:p w14:paraId="76F8F6CA" w14:textId="5FD1EFEA" w:rsidR="00AF39B2" w:rsidRPr="00795927" w:rsidRDefault="00AF39B2" w:rsidP="00FC62BC">
            <w:pPr>
              <w:jc w:val="center"/>
            </w:pPr>
            <w:r w:rsidRPr="00795927">
              <w:rPr>
                <w:b/>
                <w:bCs/>
              </w:rPr>
              <w:t>Community Hospital by Transmission Period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6C47B24C" w14:textId="4706BA9F" w:rsidR="00AF39B2" w:rsidRPr="00795927" w:rsidRDefault="00AF39B2" w:rsidP="002A6603">
            <w:pPr>
              <w:jc w:val="center"/>
            </w:pPr>
            <w:r>
              <w:t>M</w:t>
            </w:r>
            <w:r w:rsidRPr="00795927">
              <w:t>oderate</w:t>
            </w:r>
          </w:p>
        </w:tc>
        <w:tc>
          <w:tcPr>
            <w:tcW w:w="2615" w:type="dxa"/>
            <w:noWrap/>
            <w:vAlign w:val="center"/>
            <w:hideMark/>
          </w:tcPr>
          <w:p w14:paraId="159004E6" w14:textId="6832345C" w:rsidR="00AF39B2" w:rsidRPr="00795927" w:rsidRDefault="005320CC" w:rsidP="002A6603">
            <w:pPr>
              <w:jc w:val="center"/>
            </w:pPr>
            <w:r>
              <w:t>S</w:t>
            </w:r>
            <w:r w:rsidR="00AF39B2" w:rsidRPr="00795927">
              <w:t>ubstantial</w:t>
            </w:r>
          </w:p>
        </w:tc>
        <w:tc>
          <w:tcPr>
            <w:tcW w:w="1885" w:type="dxa"/>
            <w:noWrap/>
            <w:vAlign w:val="center"/>
            <w:hideMark/>
          </w:tcPr>
          <w:p w14:paraId="5118A5A0" w14:textId="77777777" w:rsidR="00AF39B2" w:rsidRPr="00795927" w:rsidRDefault="00AF39B2" w:rsidP="002A6603">
            <w:pPr>
              <w:jc w:val="center"/>
            </w:pPr>
            <w:r w:rsidRPr="00795927">
              <w:t>1.0000</w:t>
            </w:r>
          </w:p>
        </w:tc>
      </w:tr>
      <w:tr w:rsidR="00AF39B2" w:rsidRPr="00795927" w14:paraId="08880F2E" w14:textId="77777777" w:rsidTr="002A6603">
        <w:trPr>
          <w:trHeight w:val="320"/>
        </w:trPr>
        <w:tc>
          <w:tcPr>
            <w:tcW w:w="1890" w:type="dxa"/>
            <w:vMerge/>
          </w:tcPr>
          <w:p w14:paraId="0C321FB8" w14:textId="77777777" w:rsidR="00AF39B2" w:rsidRPr="00795927" w:rsidRDefault="00AF39B2" w:rsidP="00D768CC"/>
        </w:tc>
        <w:tc>
          <w:tcPr>
            <w:tcW w:w="2960" w:type="dxa"/>
            <w:vMerge/>
            <w:noWrap/>
            <w:vAlign w:val="center"/>
            <w:hideMark/>
          </w:tcPr>
          <w:p w14:paraId="66BEB888" w14:textId="2CB3E3AD" w:rsidR="00AF39B2" w:rsidRPr="00795927" w:rsidRDefault="00AF39B2" w:rsidP="002A6603">
            <w:pPr>
              <w:jc w:val="center"/>
            </w:pPr>
          </w:p>
        </w:tc>
        <w:tc>
          <w:tcPr>
            <w:tcW w:w="2615" w:type="dxa"/>
            <w:noWrap/>
            <w:vAlign w:val="center"/>
            <w:hideMark/>
          </w:tcPr>
          <w:p w14:paraId="3DBA289A" w14:textId="690F9C04" w:rsidR="00AF39B2" w:rsidRPr="00795927" w:rsidRDefault="005320CC" w:rsidP="002A6603">
            <w:pPr>
              <w:jc w:val="center"/>
            </w:pPr>
            <w:r>
              <w:t>H</w:t>
            </w:r>
            <w:r w:rsidR="00AF39B2" w:rsidRPr="00795927">
              <w:t>igh</w:t>
            </w:r>
          </w:p>
        </w:tc>
        <w:tc>
          <w:tcPr>
            <w:tcW w:w="1885" w:type="dxa"/>
            <w:noWrap/>
            <w:vAlign w:val="center"/>
            <w:hideMark/>
          </w:tcPr>
          <w:p w14:paraId="29B464B4" w14:textId="77777777" w:rsidR="00AF39B2" w:rsidRPr="00795927" w:rsidRDefault="00AF39B2" w:rsidP="002A6603">
            <w:pPr>
              <w:jc w:val="center"/>
            </w:pPr>
            <w:r w:rsidRPr="00795927">
              <w:t>0.0048</w:t>
            </w:r>
          </w:p>
        </w:tc>
      </w:tr>
      <w:tr w:rsidR="00AF39B2" w:rsidRPr="00795927" w14:paraId="1C77056C" w14:textId="77777777" w:rsidTr="002A6603">
        <w:trPr>
          <w:trHeight w:val="320"/>
        </w:trPr>
        <w:tc>
          <w:tcPr>
            <w:tcW w:w="1890" w:type="dxa"/>
            <w:vMerge/>
          </w:tcPr>
          <w:p w14:paraId="7EDCD7A7" w14:textId="77777777" w:rsidR="00AF39B2" w:rsidRPr="00795927" w:rsidRDefault="00AF39B2" w:rsidP="00D768CC"/>
        </w:tc>
        <w:tc>
          <w:tcPr>
            <w:tcW w:w="2960" w:type="dxa"/>
            <w:noWrap/>
            <w:vAlign w:val="center"/>
            <w:hideMark/>
          </w:tcPr>
          <w:p w14:paraId="66BB1D9E" w14:textId="16E12331" w:rsidR="00AF39B2" w:rsidRPr="00795927" w:rsidRDefault="00AF39B2" w:rsidP="002A6603">
            <w:pPr>
              <w:jc w:val="center"/>
            </w:pPr>
            <w:r>
              <w:t>S</w:t>
            </w:r>
            <w:r w:rsidRPr="00795927">
              <w:t>ubstantial</w:t>
            </w:r>
          </w:p>
        </w:tc>
        <w:tc>
          <w:tcPr>
            <w:tcW w:w="2615" w:type="dxa"/>
            <w:noWrap/>
            <w:vAlign w:val="center"/>
            <w:hideMark/>
          </w:tcPr>
          <w:p w14:paraId="336C224C" w14:textId="560FCB31" w:rsidR="00AF39B2" w:rsidRPr="00795927" w:rsidRDefault="005320CC" w:rsidP="002A6603">
            <w:pPr>
              <w:jc w:val="center"/>
            </w:pPr>
            <w:r>
              <w:t>H</w:t>
            </w:r>
            <w:r w:rsidR="00AF39B2" w:rsidRPr="00795927">
              <w:t>igh</w:t>
            </w:r>
          </w:p>
        </w:tc>
        <w:tc>
          <w:tcPr>
            <w:tcW w:w="1885" w:type="dxa"/>
            <w:noWrap/>
            <w:vAlign w:val="center"/>
            <w:hideMark/>
          </w:tcPr>
          <w:p w14:paraId="566C86AA" w14:textId="77777777" w:rsidR="00AF39B2" w:rsidRPr="00795927" w:rsidRDefault="00AF39B2" w:rsidP="002A6603">
            <w:pPr>
              <w:jc w:val="center"/>
            </w:pPr>
            <w:r w:rsidRPr="00795927">
              <w:t>0.0001</w:t>
            </w:r>
          </w:p>
        </w:tc>
      </w:tr>
    </w:tbl>
    <w:p w14:paraId="51CD5465" w14:textId="77777777" w:rsidR="00795927" w:rsidRDefault="00795927"/>
    <w:p w14:paraId="0D210530" w14:textId="1913554E" w:rsidR="00795927" w:rsidRDefault="00795927"/>
    <w:p w14:paraId="15BC57C5" w14:textId="757FF083" w:rsidR="00936A81" w:rsidRDefault="00936A81"/>
    <w:p w14:paraId="483ACA86" w14:textId="1278571E" w:rsidR="00936A81" w:rsidRDefault="00936A81"/>
    <w:p w14:paraId="2DB2C49C" w14:textId="3E2D5CAE" w:rsidR="00936A81" w:rsidRDefault="00936A81"/>
    <w:p w14:paraId="6D49480A" w14:textId="2F5D96C1" w:rsidR="00936A81" w:rsidRDefault="00936A81"/>
    <w:p w14:paraId="346D2BFA" w14:textId="5B3CE2B2" w:rsidR="00936A81" w:rsidRDefault="00936A81"/>
    <w:p w14:paraId="49D1AE71" w14:textId="0C1DEE7C" w:rsidR="00936A81" w:rsidRDefault="00936A81"/>
    <w:p w14:paraId="7352BED2" w14:textId="486F6BD6" w:rsidR="00936A81" w:rsidRDefault="00936A81"/>
    <w:p w14:paraId="7588B9CB" w14:textId="194CA4C6" w:rsidR="00936A81" w:rsidRDefault="00936A81"/>
    <w:p w14:paraId="2C59F581" w14:textId="122C2AD6" w:rsidR="00936A81" w:rsidRDefault="00936A81"/>
    <w:p w14:paraId="43740678" w14:textId="5529024F" w:rsidR="00936A81" w:rsidRDefault="00936A81"/>
    <w:p w14:paraId="214A6CF0" w14:textId="3F41FDAB" w:rsidR="00936A81" w:rsidRDefault="00936A81"/>
    <w:p w14:paraId="61AD51BA" w14:textId="512526C9" w:rsidR="00936A81" w:rsidRDefault="00936A81"/>
    <w:p w14:paraId="194DBB2C" w14:textId="56124BC4" w:rsidR="00936A81" w:rsidRDefault="00936A81"/>
    <w:p w14:paraId="16F194AB" w14:textId="4CE11E44" w:rsidR="00936A81" w:rsidRDefault="00936A81"/>
    <w:p w14:paraId="7352EEBE" w14:textId="4F9DD945" w:rsidR="00936A81" w:rsidRDefault="00936A81"/>
    <w:p w14:paraId="75A51BC8" w14:textId="5A27C130" w:rsidR="00936A81" w:rsidRDefault="00936A81"/>
    <w:p w14:paraId="422B4041" w14:textId="77777777" w:rsidR="00936A81" w:rsidRDefault="00936A81"/>
    <w:p w14:paraId="364DA35D" w14:textId="5B80ED11" w:rsidR="00D46287" w:rsidRDefault="00D46287"/>
    <w:p w14:paraId="6F179BB6" w14:textId="540467F4" w:rsidR="000B013F" w:rsidRPr="002A6603" w:rsidRDefault="002A6603" w:rsidP="00D70D07">
      <w:pPr>
        <w:rPr>
          <w:b/>
          <w:bCs/>
        </w:rPr>
      </w:pPr>
      <w:r>
        <w:rPr>
          <w:b/>
          <w:bCs/>
        </w:rPr>
        <w:lastRenderedPageBreak/>
        <w:t>Supplemental Table 3: I</w:t>
      </w:r>
      <w:r w:rsidRPr="003C324F">
        <w:rPr>
          <w:b/>
          <w:bCs/>
        </w:rPr>
        <w:t xml:space="preserve">mmediate </w:t>
      </w:r>
      <w:r>
        <w:rPr>
          <w:b/>
          <w:bCs/>
        </w:rPr>
        <w:t>F</w:t>
      </w:r>
      <w:r w:rsidRPr="003C324F">
        <w:rPr>
          <w:b/>
          <w:bCs/>
        </w:rPr>
        <w:t xml:space="preserve">orm of </w:t>
      </w:r>
      <w:r>
        <w:rPr>
          <w:b/>
          <w:bCs/>
        </w:rPr>
        <w:t>T</w:t>
      </w:r>
      <w:r w:rsidRPr="003C324F">
        <w:rPr>
          <w:b/>
          <w:bCs/>
        </w:rPr>
        <w:t xml:space="preserve">wo </w:t>
      </w:r>
      <w:r>
        <w:rPr>
          <w:b/>
          <w:bCs/>
        </w:rPr>
        <w:t>S</w:t>
      </w:r>
      <w:r w:rsidRPr="003C324F">
        <w:rPr>
          <w:b/>
          <w:bCs/>
        </w:rPr>
        <w:t xml:space="preserve">ample </w:t>
      </w:r>
      <w:r>
        <w:rPr>
          <w:b/>
          <w:bCs/>
        </w:rPr>
        <w:t>T</w:t>
      </w:r>
      <w:r w:rsidRPr="003C324F">
        <w:rPr>
          <w:b/>
          <w:bCs/>
        </w:rPr>
        <w:t xml:space="preserve">est of </w:t>
      </w:r>
      <w:r>
        <w:rPr>
          <w:b/>
          <w:bCs/>
        </w:rPr>
        <w:t>P</w:t>
      </w:r>
      <w:r w:rsidRPr="003C324F">
        <w:rPr>
          <w:b/>
          <w:bCs/>
        </w:rPr>
        <w:t xml:space="preserve">roportions, </w:t>
      </w:r>
      <w:r>
        <w:rPr>
          <w:b/>
          <w:bCs/>
        </w:rPr>
        <w:t>p-</w:t>
      </w:r>
      <w:r w:rsidRPr="003C324F">
        <w:rPr>
          <w:b/>
          <w:bCs/>
        </w:rPr>
        <w:t xml:space="preserve">values for </w:t>
      </w:r>
      <w:r>
        <w:rPr>
          <w:b/>
          <w:bCs/>
        </w:rPr>
        <w:t>P</w:t>
      </w:r>
      <w:r w:rsidRPr="003C324F">
        <w:rPr>
          <w:b/>
          <w:bCs/>
        </w:rPr>
        <w:t xml:space="preserve">ositivity </w:t>
      </w:r>
      <w:r>
        <w:rPr>
          <w:b/>
          <w:bCs/>
        </w:rPr>
        <w:t>R</w:t>
      </w:r>
      <w:r w:rsidRPr="003C324F">
        <w:rPr>
          <w:b/>
          <w:bCs/>
        </w:rPr>
        <w:t>ate</w:t>
      </w:r>
      <w:r>
        <w:rPr>
          <w:b/>
          <w:bCs/>
        </w:rPr>
        <w:t xml:space="preserve"> Comparisons by Vaccination Status</w:t>
      </w:r>
    </w:p>
    <w:p w14:paraId="57244A53" w14:textId="26443D27" w:rsidR="006711B5" w:rsidRDefault="006711B5" w:rsidP="00D70D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2959"/>
        <w:gridCol w:w="2622"/>
        <w:gridCol w:w="1887"/>
      </w:tblGrid>
      <w:tr w:rsidR="002A6603" w:rsidRPr="00795927" w14:paraId="01E24DA8" w14:textId="77777777" w:rsidTr="00A57FA8">
        <w:trPr>
          <w:trHeight w:val="320"/>
        </w:trPr>
        <w:tc>
          <w:tcPr>
            <w:tcW w:w="1882" w:type="dxa"/>
          </w:tcPr>
          <w:p w14:paraId="377656A9" w14:textId="77777777" w:rsidR="002A6603" w:rsidRPr="00795927" w:rsidRDefault="002A6603" w:rsidP="00A57FA8">
            <w:pPr>
              <w:rPr>
                <w:b/>
                <w:bCs/>
              </w:rPr>
            </w:pPr>
          </w:p>
        </w:tc>
        <w:tc>
          <w:tcPr>
            <w:tcW w:w="2959" w:type="dxa"/>
            <w:noWrap/>
            <w:vAlign w:val="center"/>
            <w:hideMark/>
          </w:tcPr>
          <w:p w14:paraId="51E75D25" w14:textId="77777777" w:rsidR="002A6603" w:rsidRPr="00795927" w:rsidRDefault="002A6603" w:rsidP="00A57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Comparator 1</w:t>
            </w:r>
          </w:p>
        </w:tc>
        <w:tc>
          <w:tcPr>
            <w:tcW w:w="2622" w:type="dxa"/>
            <w:vAlign w:val="center"/>
          </w:tcPr>
          <w:p w14:paraId="33ED46C8" w14:textId="77777777" w:rsidR="002A6603" w:rsidRPr="00795927" w:rsidRDefault="002A6603" w:rsidP="00A57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Comparator 2</w:t>
            </w:r>
          </w:p>
        </w:tc>
        <w:tc>
          <w:tcPr>
            <w:tcW w:w="1887" w:type="dxa"/>
            <w:noWrap/>
            <w:vAlign w:val="center"/>
            <w:hideMark/>
          </w:tcPr>
          <w:p w14:paraId="30C1478A" w14:textId="77777777" w:rsidR="002A6603" w:rsidRPr="00795927" w:rsidRDefault="002A6603" w:rsidP="00A57FA8">
            <w:pPr>
              <w:jc w:val="center"/>
              <w:rPr>
                <w:b/>
                <w:bCs/>
              </w:rPr>
            </w:pPr>
            <w:r w:rsidRPr="00795927">
              <w:rPr>
                <w:b/>
                <w:bCs/>
              </w:rPr>
              <w:t>p</w:t>
            </w:r>
            <w:r>
              <w:rPr>
                <w:b/>
                <w:bCs/>
              </w:rPr>
              <w:t>-</w:t>
            </w:r>
            <w:r w:rsidRPr="00795927">
              <w:rPr>
                <w:b/>
                <w:bCs/>
              </w:rPr>
              <w:t>value</w:t>
            </w:r>
          </w:p>
        </w:tc>
      </w:tr>
      <w:tr w:rsidR="00840890" w:rsidRPr="00795927" w14:paraId="19240F9A" w14:textId="77777777" w:rsidTr="00840890">
        <w:trPr>
          <w:trHeight w:val="1160"/>
        </w:trPr>
        <w:tc>
          <w:tcPr>
            <w:tcW w:w="1882" w:type="dxa"/>
            <w:vAlign w:val="center"/>
          </w:tcPr>
          <w:p w14:paraId="61C9D54F" w14:textId="224061E6" w:rsidR="00840890" w:rsidRDefault="00840890" w:rsidP="00A57FA8">
            <w:pPr>
              <w:jc w:val="center"/>
            </w:pPr>
            <w:r w:rsidRPr="00795927">
              <w:rPr>
                <w:b/>
                <w:bCs/>
              </w:rPr>
              <w:t xml:space="preserve">Overall Study Period by </w:t>
            </w:r>
            <w:r>
              <w:rPr>
                <w:b/>
                <w:bCs/>
              </w:rPr>
              <w:t>Vaccination Status</w:t>
            </w:r>
          </w:p>
        </w:tc>
        <w:tc>
          <w:tcPr>
            <w:tcW w:w="2959" w:type="dxa"/>
            <w:noWrap/>
            <w:vAlign w:val="center"/>
            <w:hideMark/>
          </w:tcPr>
          <w:p w14:paraId="17092925" w14:textId="73CCEFF2" w:rsidR="00840890" w:rsidRPr="00795927" w:rsidRDefault="00840890" w:rsidP="00A57FA8">
            <w:pPr>
              <w:jc w:val="center"/>
            </w:pPr>
            <w:r>
              <w:t>Fully Vaccinated</w:t>
            </w:r>
          </w:p>
        </w:tc>
        <w:tc>
          <w:tcPr>
            <w:tcW w:w="2622" w:type="dxa"/>
            <w:noWrap/>
            <w:vAlign w:val="center"/>
            <w:hideMark/>
          </w:tcPr>
          <w:p w14:paraId="557C3B12" w14:textId="38658FD0" w:rsidR="00840890" w:rsidRPr="00795927" w:rsidRDefault="00840890" w:rsidP="00A57FA8">
            <w:pPr>
              <w:jc w:val="center"/>
            </w:pPr>
            <w:r>
              <w:t>Not Fully Vaccinated</w:t>
            </w:r>
          </w:p>
        </w:tc>
        <w:tc>
          <w:tcPr>
            <w:tcW w:w="1887" w:type="dxa"/>
            <w:noWrap/>
            <w:vAlign w:val="center"/>
            <w:hideMark/>
          </w:tcPr>
          <w:p w14:paraId="19F2F815" w14:textId="39922FE2" w:rsidR="00840890" w:rsidRPr="00795927" w:rsidRDefault="001A20C0" w:rsidP="00A57FA8">
            <w:pPr>
              <w:jc w:val="center"/>
            </w:pPr>
            <w:r>
              <w:t xml:space="preserve">&lt; </w:t>
            </w:r>
            <w:r w:rsidR="00840890" w:rsidRPr="00795927">
              <w:t>0.000</w:t>
            </w:r>
            <w:r>
              <w:t>1</w:t>
            </w:r>
          </w:p>
        </w:tc>
      </w:tr>
      <w:tr w:rsidR="00840890" w:rsidRPr="00795927" w14:paraId="6FBA03F6" w14:textId="77777777" w:rsidTr="00840890">
        <w:trPr>
          <w:trHeight w:val="890"/>
        </w:trPr>
        <w:tc>
          <w:tcPr>
            <w:tcW w:w="1882" w:type="dxa"/>
            <w:vAlign w:val="center"/>
          </w:tcPr>
          <w:p w14:paraId="1BF6EDED" w14:textId="500C4FBA" w:rsidR="00840890" w:rsidRDefault="00840890" w:rsidP="00A57FA8">
            <w:pPr>
              <w:jc w:val="center"/>
            </w:pPr>
            <w:r w:rsidRPr="00795927">
              <w:rPr>
                <w:b/>
                <w:bCs/>
              </w:rPr>
              <w:t xml:space="preserve">Moderate Transmission Period by </w:t>
            </w:r>
            <w:r>
              <w:rPr>
                <w:b/>
                <w:bCs/>
              </w:rPr>
              <w:t>Vaccination Status</w:t>
            </w:r>
          </w:p>
        </w:tc>
        <w:tc>
          <w:tcPr>
            <w:tcW w:w="2959" w:type="dxa"/>
            <w:noWrap/>
            <w:vAlign w:val="center"/>
            <w:hideMark/>
          </w:tcPr>
          <w:p w14:paraId="6B12616E" w14:textId="0DB3E16A" w:rsidR="00840890" w:rsidRPr="00795927" w:rsidRDefault="00840890" w:rsidP="00A57FA8">
            <w:pPr>
              <w:jc w:val="center"/>
            </w:pPr>
            <w:r>
              <w:t>Fully Vaccinated</w:t>
            </w:r>
          </w:p>
        </w:tc>
        <w:tc>
          <w:tcPr>
            <w:tcW w:w="2622" w:type="dxa"/>
            <w:noWrap/>
            <w:vAlign w:val="center"/>
            <w:hideMark/>
          </w:tcPr>
          <w:p w14:paraId="3B30ABFA" w14:textId="67125E39" w:rsidR="00840890" w:rsidRPr="00795927" w:rsidRDefault="00840890" w:rsidP="00A57FA8">
            <w:pPr>
              <w:jc w:val="center"/>
            </w:pPr>
            <w:r>
              <w:t>Not Fully Vaccinated</w:t>
            </w:r>
          </w:p>
        </w:tc>
        <w:tc>
          <w:tcPr>
            <w:tcW w:w="1887" w:type="dxa"/>
            <w:noWrap/>
            <w:vAlign w:val="center"/>
            <w:hideMark/>
          </w:tcPr>
          <w:p w14:paraId="554268C4" w14:textId="6D3A1DFE" w:rsidR="00840890" w:rsidRPr="00795927" w:rsidRDefault="00840890" w:rsidP="00A57FA8">
            <w:pPr>
              <w:jc w:val="center"/>
            </w:pPr>
            <w:r w:rsidRPr="00795927">
              <w:t>0.</w:t>
            </w:r>
            <w:r>
              <w:t>0.0243</w:t>
            </w:r>
          </w:p>
        </w:tc>
      </w:tr>
      <w:tr w:rsidR="00840890" w:rsidRPr="00795927" w14:paraId="7EE3A195" w14:textId="77777777" w:rsidTr="00840890">
        <w:trPr>
          <w:trHeight w:val="800"/>
        </w:trPr>
        <w:tc>
          <w:tcPr>
            <w:tcW w:w="1882" w:type="dxa"/>
            <w:vAlign w:val="center"/>
          </w:tcPr>
          <w:p w14:paraId="3BA612B5" w14:textId="5E74C3AD" w:rsidR="00840890" w:rsidRDefault="00840890" w:rsidP="00A57FA8">
            <w:pPr>
              <w:jc w:val="center"/>
            </w:pPr>
            <w:r w:rsidRPr="00795927">
              <w:rPr>
                <w:b/>
                <w:bCs/>
              </w:rPr>
              <w:t xml:space="preserve">Substantial Transmission Period by </w:t>
            </w:r>
            <w:r>
              <w:rPr>
                <w:b/>
                <w:bCs/>
              </w:rPr>
              <w:t>Vaccination Status</w:t>
            </w:r>
          </w:p>
        </w:tc>
        <w:tc>
          <w:tcPr>
            <w:tcW w:w="2959" w:type="dxa"/>
            <w:noWrap/>
            <w:vAlign w:val="center"/>
            <w:hideMark/>
          </w:tcPr>
          <w:p w14:paraId="6D288B15" w14:textId="1FCF3806" w:rsidR="00840890" w:rsidRPr="00795927" w:rsidRDefault="00840890" w:rsidP="00A57FA8">
            <w:pPr>
              <w:jc w:val="center"/>
            </w:pPr>
            <w:r>
              <w:t>Fully Vaccinated</w:t>
            </w:r>
          </w:p>
        </w:tc>
        <w:tc>
          <w:tcPr>
            <w:tcW w:w="2622" w:type="dxa"/>
            <w:noWrap/>
            <w:vAlign w:val="center"/>
            <w:hideMark/>
          </w:tcPr>
          <w:p w14:paraId="476CA2F5" w14:textId="17C0C589" w:rsidR="00840890" w:rsidRPr="00795927" w:rsidRDefault="00840890" w:rsidP="00A57FA8">
            <w:pPr>
              <w:jc w:val="center"/>
            </w:pPr>
            <w:r>
              <w:t>Not Fully Vaccinated</w:t>
            </w:r>
          </w:p>
        </w:tc>
        <w:tc>
          <w:tcPr>
            <w:tcW w:w="1887" w:type="dxa"/>
            <w:noWrap/>
            <w:vAlign w:val="center"/>
            <w:hideMark/>
          </w:tcPr>
          <w:p w14:paraId="2DB4746F" w14:textId="0C87D993" w:rsidR="00840890" w:rsidRPr="00795927" w:rsidRDefault="00840890" w:rsidP="00A57FA8">
            <w:pPr>
              <w:jc w:val="center"/>
            </w:pPr>
            <w:r>
              <w:t>0.1292</w:t>
            </w:r>
          </w:p>
        </w:tc>
      </w:tr>
      <w:tr w:rsidR="00936A81" w:rsidRPr="00795927" w14:paraId="767BD476" w14:textId="77777777" w:rsidTr="00936A81">
        <w:trPr>
          <w:trHeight w:val="1250"/>
        </w:trPr>
        <w:tc>
          <w:tcPr>
            <w:tcW w:w="1882" w:type="dxa"/>
            <w:vAlign w:val="center"/>
          </w:tcPr>
          <w:p w14:paraId="3FD45E9E" w14:textId="38748C4A" w:rsidR="00936A81" w:rsidRDefault="00936A81" w:rsidP="00A57FA8">
            <w:pPr>
              <w:jc w:val="center"/>
            </w:pPr>
            <w:r w:rsidRPr="00795927">
              <w:rPr>
                <w:b/>
                <w:bCs/>
              </w:rPr>
              <w:t xml:space="preserve">High Transmission Period by </w:t>
            </w:r>
            <w:r>
              <w:rPr>
                <w:b/>
                <w:bCs/>
              </w:rPr>
              <w:t>Vaccination Status</w:t>
            </w:r>
          </w:p>
        </w:tc>
        <w:tc>
          <w:tcPr>
            <w:tcW w:w="2959" w:type="dxa"/>
            <w:noWrap/>
            <w:vAlign w:val="center"/>
            <w:hideMark/>
          </w:tcPr>
          <w:p w14:paraId="513EB2A2" w14:textId="6B217F5C" w:rsidR="00936A81" w:rsidRPr="00795927" w:rsidRDefault="00936A81" w:rsidP="00A57FA8">
            <w:pPr>
              <w:jc w:val="center"/>
            </w:pPr>
            <w:r>
              <w:t>Fully Vaccinated</w:t>
            </w:r>
          </w:p>
        </w:tc>
        <w:tc>
          <w:tcPr>
            <w:tcW w:w="2622" w:type="dxa"/>
            <w:noWrap/>
            <w:vAlign w:val="center"/>
            <w:hideMark/>
          </w:tcPr>
          <w:p w14:paraId="6D57C585" w14:textId="523E5EB4" w:rsidR="00936A81" w:rsidRPr="00795927" w:rsidRDefault="00936A81" w:rsidP="00A57FA8">
            <w:pPr>
              <w:jc w:val="center"/>
            </w:pPr>
            <w:r>
              <w:t>Not Fully Vaccinated</w:t>
            </w:r>
          </w:p>
        </w:tc>
        <w:tc>
          <w:tcPr>
            <w:tcW w:w="1887" w:type="dxa"/>
            <w:noWrap/>
            <w:vAlign w:val="center"/>
            <w:hideMark/>
          </w:tcPr>
          <w:p w14:paraId="5B4162E5" w14:textId="57AA0802" w:rsidR="00936A81" w:rsidRPr="00795927" w:rsidRDefault="00936A81" w:rsidP="00A57FA8">
            <w:pPr>
              <w:jc w:val="center"/>
            </w:pPr>
            <w:r w:rsidRPr="00795927">
              <w:t>0</w:t>
            </w:r>
            <w:r>
              <w:t>.0289</w:t>
            </w:r>
          </w:p>
        </w:tc>
      </w:tr>
    </w:tbl>
    <w:p w14:paraId="22EAC355" w14:textId="23545644" w:rsidR="006711B5" w:rsidRDefault="006711B5" w:rsidP="00D70D07"/>
    <w:p w14:paraId="757E45FE" w14:textId="08501292" w:rsidR="006711B5" w:rsidRDefault="006711B5" w:rsidP="00D70D07"/>
    <w:p w14:paraId="02E510BB" w14:textId="28BF976C" w:rsidR="006711B5" w:rsidRDefault="006711B5" w:rsidP="00D70D07"/>
    <w:p w14:paraId="5920DAA2" w14:textId="43C29B9A" w:rsidR="006711B5" w:rsidRPr="00936A81" w:rsidRDefault="00936A81" w:rsidP="00D70D07">
      <w:pPr>
        <w:rPr>
          <w:b/>
          <w:bCs/>
        </w:rPr>
      </w:pPr>
      <w:r>
        <w:rPr>
          <w:b/>
          <w:bCs/>
        </w:rPr>
        <w:t>Supplemental Table 3: I</w:t>
      </w:r>
      <w:r w:rsidRPr="003C324F">
        <w:rPr>
          <w:b/>
          <w:bCs/>
        </w:rPr>
        <w:t xml:space="preserve">mmediate </w:t>
      </w:r>
      <w:r>
        <w:rPr>
          <w:b/>
          <w:bCs/>
        </w:rPr>
        <w:t>F</w:t>
      </w:r>
      <w:r w:rsidRPr="003C324F">
        <w:rPr>
          <w:b/>
          <w:bCs/>
        </w:rPr>
        <w:t xml:space="preserve">orm of </w:t>
      </w:r>
      <w:r>
        <w:rPr>
          <w:b/>
          <w:bCs/>
        </w:rPr>
        <w:t>T</w:t>
      </w:r>
      <w:r w:rsidRPr="003C324F">
        <w:rPr>
          <w:b/>
          <w:bCs/>
        </w:rPr>
        <w:t xml:space="preserve">wo </w:t>
      </w:r>
      <w:r>
        <w:rPr>
          <w:b/>
          <w:bCs/>
        </w:rPr>
        <w:t>S</w:t>
      </w:r>
      <w:r w:rsidRPr="003C324F">
        <w:rPr>
          <w:b/>
          <w:bCs/>
        </w:rPr>
        <w:t xml:space="preserve">ample </w:t>
      </w:r>
      <w:r>
        <w:rPr>
          <w:b/>
          <w:bCs/>
        </w:rPr>
        <w:t>T</w:t>
      </w:r>
      <w:r w:rsidRPr="003C324F">
        <w:rPr>
          <w:b/>
          <w:bCs/>
        </w:rPr>
        <w:t xml:space="preserve">est of </w:t>
      </w:r>
      <w:r>
        <w:rPr>
          <w:b/>
          <w:bCs/>
        </w:rPr>
        <w:t>P</w:t>
      </w:r>
      <w:r w:rsidRPr="003C324F">
        <w:rPr>
          <w:b/>
          <w:bCs/>
        </w:rPr>
        <w:t xml:space="preserve">roportions, </w:t>
      </w:r>
      <w:r>
        <w:rPr>
          <w:b/>
          <w:bCs/>
        </w:rPr>
        <w:t>p-</w:t>
      </w:r>
      <w:r w:rsidRPr="003C324F">
        <w:rPr>
          <w:b/>
          <w:bCs/>
        </w:rPr>
        <w:t xml:space="preserve">values for </w:t>
      </w:r>
      <w:r>
        <w:rPr>
          <w:b/>
          <w:bCs/>
        </w:rPr>
        <w:t>P</w:t>
      </w:r>
      <w:r w:rsidRPr="003C324F">
        <w:rPr>
          <w:b/>
          <w:bCs/>
        </w:rPr>
        <w:t xml:space="preserve">ositivity </w:t>
      </w:r>
      <w:r>
        <w:rPr>
          <w:b/>
          <w:bCs/>
        </w:rPr>
        <w:t>R</w:t>
      </w:r>
      <w:r w:rsidRPr="003C324F">
        <w:rPr>
          <w:b/>
          <w:bCs/>
        </w:rPr>
        <w:t>ate</w:t>
      </w:r>
      <w:r>
        <w:rPr>
          <w:b/>
          <w:bCs/>
        </w:rPr>
        <w:t xml:space="preserve"> Comparison within Vaccination Status</w:t>
      </w:r>
    </w:p>
    <w:p w14:paraId="5F0100DD" w14:textId="448B0ADB" w:rsidR="006711B5" w:rsidRDefault="006711B5" w:rsidP="00D70D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2960"/>
        <w:gridCol w:w="2615"/>
        <w:gridCol w:w="1885"/>
      </w:tblGrid>
      <w:tr w:rsidR="00936A81" w:rsidRPr="00795927" w14:paraId="78D893EF" w14:textId="77777777" w:rsidTr="00A57FA8">
        <w:trPr>
          <w:trHeight w:val="320"/>
        </w:trPr>
        <w:tc>
          <w:tcPr>
            <w:tcW w:w="1890" w:type="dxa"/>
          </w:tcPr>
          <w:p w14:paraId="57B29E91" w14:textId="77777777" w:rsidR="00936A81" w:rsidRPr="00795927" w:rsidRDefault="00936A81" w:rsidP="00A57FA8">
            <w:pPr>
              <w:rPr>
                <w:b/>
                <w:bCs/>
              </w:rPr>
            </w:pPr>
          </w:p>
        </w:tc>
        <w:tc>
          <w:tcPr>
            <w:tcW w:w="2960" w:type="dxa"/>
            <w:noWrap/>
            <w:vAlign w:val="center"/>
            <w:hideMark/>
          </w:tcPr>
          <w:p w14:paraId="7A7A07C6" w14:textId="77777777" w:rsidR="00936A81" w:rsidRPr="00795927" w:rsidRDefault="00936A81" w:rsidP="00A57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Comparator 1</w:t>
            </w:r>
          </w:p>
        </w:tc>
        <w:tc>
          <w:tcPr>
            <w:tcW w:w="2615" w:type="dxa"/>
            <w:vAlign w:val="center"/>
          </w:tcPr>
          <w:p w14:paraId="368934BC" w14:textId="77777777" w:rsidR="00936A81" w:rsidRPr="00795927" w:rsidRDefault="00936A81" w:rsidP="00A57F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Comparator 2</w:t>
            </w:r>
          </w:p>
        </w:tc>
        <w:tc>
          <w:tcPr>
            <w:tcW w:w="1885" w:type="dxa"/>
            <w:noWrap/>
            <w:vAlign w:val="center"/>
            <w:hideMark/>
          </w:tcPr>
          <w:p w14:paraId="48B8E93D" w14:textId="77777777" w:rsidR="00936A81" w:rsidRPr="00795927" w:rsidRDefault="00936A81" w:rsidP="00A57FA8">
            <w:pPr>
              <w:jc w:val="center"/>
              <w:rPr>
                <w:b/>
                <w:bCs/>
              </w:rPr>
            </w:pPr>
            <w:r w:rsidRPr="00795927">
              <w:rPr>
                <w:b/>
                <w:bCs/>
              </w:rPr>
              <w:t>p</w:t>
            </w:r>
            <w:r>
              <w:rPr>
                <w:b/>
                <w:bCs/>
              </w:rPr>
              <w:t>-</w:t>
            </w:r>
            <w:r w:rsidRPr="00795927">
              <w:rPr>
                <w:b/>
                <w:bCs/>
              </w:rPr>
              <w:t>value</w:t>
            </w:r>
          </w:p>
        </w:tc>
      </w:tr>
      <w:tr w:rsidR="00936A81" w:rsidRPr="00795927" w14:paraId="4AA0A403" w14:textId="77777777" w:rsidTr="00A57FA8">
        <w:trPr>
          <w:trHeight w:val="320"/>
        </w:trPr>
        <w:tc>
          <w:tcPr>
            <w:tcW w:w="1890" w:type="dxa"/>
            <w:vMerge w:val="restart"/>
            <w:vAlign w:val="center"/>
          </w:tcPr>
          <w:p w14:paraId="27B042AB" w14:textId="7C4655B0" w:rsidR="00936A81" w:rsidRDefault="00936A81" w:rsidP="00A57FA8">
            <w:pPr>
              <w:jc w:val="center"/>
            </w:pPr>
            <w:r>
              <w:rPr>
                <w:b/>
                <w:bCs/>
              </w:rPr>
              <w:t>Fully Vaccinated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2FFA63ED" w14:textId="77777777" w:rsidR="00936A81" w:rsidRPr="00795927" w:rsidRDefault="00936A81" w:rsidP="00A57FA8">
            <w:pPr>
              <w:jc w:val="center"/>
            </w:pPr>
            <w:r>
              <w:t>M</w:t>
            </w:r>
            <w:r w:rsidRPr="00795927">
              <w:t>oderate</w:t>
            </w:r>
          </w:p>
        </w:tc>
        <w:tc>
          <w:tcPr>
            <w:tcW w:w="2615" w:type="dxa"/>
            <w:vAlign w:val="center"/>
          </w:tcPr>
          <w:p w14:paraId="33D851B7" w14:textId="77777777" w:rsidR="00936A81" w:rsidRPr="00795927" w:rsidRDefault="00936A81" w:rsidP="00A57FA8">
            <w:pPr>
              <w:jc w:val="center"/>
            </w:pPr>
            <w:r>
              <w:t>S</w:t>
            </w:r>
            <w:r w:rsidRPr="00795927">
              <w:t>ubstantial</w:t>
            </w:r>
          </w:p>
        </w:tc>
        <w:tc>
          <w:tcPr>
            <w:tcW w:w="1885" w:type="dxa"/>
            <w:noWrap/>
            <w:vAlign w:val="center"/>
            <w:hideMark/>
          </w:tcPr>
          <w:p w14:paraId="0CC3B26C" w14:textId="38C5EA1A" w:rsidR="00936A81" w:rsidRPr="00795927" w:rsidRDefault="00936A81" w:rsidP="00A57FA8">
            <w:pPr>
              <w:jc w:val="center"/>
            </w:pPr>
            <w:r>
              <w:t>0.6141</w:t>
            </w:r>
          </w:p>
        </w:tc>
      </w:tr>
      <w:tr w:rsidR="00936A81" w:rsidRPr="00795927" w14:paraId="29460946" w14:textId="77777777" w:rsidTr="00A57FA8">
        <w:trPr>
          <w:trHeight w:val="320"/>
        </w:trPr>
        <w:tc>
          <w:tcPr>
            <w:tcW w:w="1890" w:type="dxa"/>
            <w:vMerge/>
            <w:vAlign w:val="center"/>
          </w:tcPr>
          <w:p w14:paraId="0FC0EB92" w14:textId="77777777" w:rsidR="00936A81" w:rsidRPr="00795927" w:rsidRDefault="00936A81" w:rsidP="00A57FA8">
            <w:pPr>
              <w:jc w:val="center"/>
            </w:pPr>
          </w:p>
        </w:tc>
        <w:tc>
          <w:tcPr>
            <w:tcW w:w="2960" w:type="dxa"/>
            <w:vMerge/>
            <w:noWrap/>
            <w:vAlign w:val="center"/>
            <w:hideMark/>
          </w:tcPr>
          <w:p w14:paraId="771A09C4" w14:textId="77777777" w:rsidR="00936A81" w:rsidRPr="00795927" w:rsidRDefault="00936A81" w:rsidP="00A57FA8">
            <w:pPr>
              <w:jc w:val="center"/>
            </w:pPr>
          </w:p>
        </w:tc>
        <w:tc>
          <w:tcPr>
            <w:tcW w:w="2615" w:type="dxa"/>
            <w:vAlign w:val="center"/>
          </w:tcPr>
          <w:p w14:paraId="3CF59A37" w14:textId="77777777" w:rsidR="00936A81" w:rsidRPr="00795927" w:rsidRDefault="00936A81" w:rsidP="00A57FA8">
            <w:pPr>
              <w:jc w:val="center"/>
            </w:pPr>
            <w:r>
              <w:t>H</w:t>
            </w:r>
            <w:r w:rsidRPr="00795927">
              <w:t>igh</w:t>
            </w:r>
          </w:p>
        </w:tc>
        <w:tc>
          <w:tcPr>
            <w:tcW w:w="1885" w:type="dxa"/>
            <w:noWrap/>
            <w:vAlign w:val="center"/>
            <w:hideMark/>
          </w:tcPr>
          <w:p w14:paraId="352A0D1E" w14:textId="21B71F18" w:rsidR="00936A81" w:rsidRPr="00795927" w:rsidRDefault="00936A81" w:rsidP="00A57FA8">
            <w:pPr>
              <w:jc w:val="center"/>
            </w:pPr>
            <w:r w:rsidRPr="00795927">
              <w:t>0</w:t>
            </w:r>
            <w:r>
              <w:t>.2149</w:t>
            </w:r>
          </w:p>
        </w:tc>
      </w:tr>
      <w:tr w:rsidR="00936A81" w:rsidRPr="00795927" w14:paraId="1E93A48D" w14:textId="77777777" w:rsidTr="00A57FA8">
        <w:trPr>
          <w:trHeight w:val="320"/>
        </w:trPr>
        <w:tc>
          <w:tcPr>
            <w:tcW w:w="1890" w:type="dxa"/>
            <w:vMerge/>
            <w:vAlign w:val="center"/>
          </w:tcPr>
          <w:p w14:paraId="7EDE7FF1" w14:textId="77777777" w:rsidR="00936A81" w:rsidRPr="00795927" w:rsidDel="0030212A" w:rsidRDefault="00936A81" w:rsidP="00A57FA8">
            <w:pPr>
              <w:jc w:val="center"/>
            </w:pPr>
          </w:p>
        </w:tc>
        <w:tc>
          <w:tcPr>
            <w:tcW w:w="2960" w:type="dxa"/>
            <w:noWrap/>
            <w:vAlign w:val="center"/>
            <w:hideMark/>
          </w:tcPr>
          <w:p w14:paraId="38DF45A0" w14:textId="77777777" w:rsidR="00936A81" w:rsidRPr="00795927" w:rsidRDefault="00936A81" w:rsidP="00A57FA8">
            <w:pPr>
              <w:jc w:val="center"/>
            </w:pPr>
            <w:r>
              <w:t>S</w:t>
            </w:r>
            <w:r w:rsidRPr="00795927">
              <w:t>ubstantial</w:t>
            </w:r>
          </w:p>
        </w:tc>
        <w:tc>
          <w:tcPr>
            <w:tcW w:w="2615" w:type="dxa"/>
            <w:vAlign w:val="center"/>
          </w:tcPr>
          <w:p w14:paraId="687ED560" w14:textId="77777777" w:rsidR="00936A81" w:rsidRPr="00795927" w:rsidRDefault="00936A81" w:rsidP="00A57FA8">
            <w:pPr>
              <w:jc w:val="center"/>
            </w:pPr>
            <w:r>
              <w:t>H</w:t>
            </w:r>
            <w:r w:rsidRPr="00795927">
              <w:t>igh</w:t>
            </w:r>
          </w:p>
        </w:tc>
        <w:tc>
          <w:tcPr>
            <w:tcW w:w="1885" w:type="dxa"/>
            <w:noWrap/>
            <w:vAlign w:val="center"/>
            <w:hideMark/>
          </w:tcPr>
          <w:p w14:paraId="64CCC44D" w14:textId="244991D3" w:rsidR="00936A81" w:rsidRPr="00795927" w:rsidRDefault="00936A81" w:rsidP="00A57FA8">
            <w:pPr>
              <w:jc w:val="center"/>
            </w:pPr>
            <w:r w:rsidRPr="00795927">
              <w:t>0</w:t>
            </w:r>
            <w:r>
              <w:t>.5495</w:t>
            </w:r>
          </w:p>
        </w:tc>
      </w:tr>
      <w:tr w:rsidR="00936A81" w:rsidRPr="00795927" w14:paraId="22C4AEAA" w14:textId="77777777" w:rsidTr="00A57FA8">
        <w:trPr>
          <w:trHeight w:val="320"/>
        </w:trPr>
        <w:tc>
          <w:tcPr>
            <w:tcW w:w="1890" w:type="dxa"/>
            <w:vMerge w:val="restart"/>
            <w:vAlign w:val="center"/>
          </w:tcPr>
          <w:p w14:paraId="211C8240" w14:textId="068A3B8E" w:rsidR="00936A81" w:rsidRPr="00795927" w:rsidDel="0030212A" w:rsidRDefault="00936A81" w:rsidP="00A57FA8">
            <w:pPr>
              <w:jc w:val="center"/>
            </w:pPr>
            <w:r>
              <w:rPr>
                <w:b/>
                <w:bCs/>
              </w:rPr>
              <w:t>Not Fully Vaccinated</w:t>
            </w:r>
          </w:p>
        </w:tc>
        <w:tc>
          <w:tcPr>
            <w:tcW w:w="2960" w:type="dxa"/>
            <w:vMerge w:val="restart"/>
            <w:noWrap/>
            <w:vAlign w:val="center"/>
            <w:hideMark/>
          </w:tcPr>
          <w:p w14:paraId="5DBDA099" w14:textId="77777777" w:rsidR="00936A81" w:rsidRPr="00795927" w:rsidRDefault="00936A81" w:rsidP="00A57FA8">
            <w:pPr>
              <w:jc w:val="center"/>
            </w:pPr>
            <w:r>
              <w:t>M</w:t>
            </w:r>
            <w:r w:rsidRPr="00795927">
              <w:t>oderate</w:t>
            </w:r>
          </w:p>
        </w:tc>
        <w:tc>
          <w:tcPr>
            <w:tcW w:w="2615" w:type="dxa"/>
            <w:noWrap/>
            <w:vAlign w:val="center"/>
            <w:hideMark/>
          </w:tcPr>
          <w:p w14:paraId="4EC6F522" w14:textId="77777777" w:rsidR="00936A81" w:rsidRPr="00795927" w:rsidRDefault="00936A81" w:rsidP="00A57FA8">
            <w:pPr>
              <w:jc w:val="center"/>
            </w:pPr>
            <w:r>
              <w:t>S</w:t>
            </w:r>
            <w:r w:rsidRPr="00795927">
              <w:t>ubstantial</w:t>
            </w:r>
          </w:p>
        </w:tc>
        <w:tc>
          <w:tcPr>
            <w:tcW w:w="1885" w:type="dxa"/>
            <w:noWrap/>
            <w:vAlign w:val="center"/>
            <w:hideMark/>
          </w:tcPr>
          <w:p w14:paraId="41B6F43D" w14:textId="435007B5" w:rsidR="00936A81" w:rsidRPr="00795927" w:rsidRDefault="00936A81" w:rsidP="00A57FA8">
            <w:pPr>
              <w:jc w:val="center"/>
            </w:pPr>
            <w:r>
              <w:t>0.7491</w:t>
            </w:r>
          </w:p>
        </w:tc>
      </w:tr>
      <w:tr w:rsidR="00936A81" w:rsidRPr="00795927" w14:paraId="386FCDD9" w14:textId="77777777" w:rsidTr="00A57FA8">
        <w:trPr>
          <w:trHeight w:val="320"/>
        </w:trPr>
        <w:tc>
          <w:tcPr>
            <w:tcW w:w="1890" w:type="dxa"/>
            <w:vMerge/>
            <w:vAlign w:val="center"/>
          </w:tcPr>
          <w:p w14:paraId="6E6D75D0" w14:textId="77777777" w:rsidR="00936A81" w:rsidRPr="00795927" w:rsidRDefault="00936A81" w:rsidP="00A57FA8">
            <w:pPr>
              <w:jc w:val="center"/>
            </w:pPr>
          </w:p>
        </w:tc>
        <w:tc>
          <w:tcPr>
            <w:tcW w:w="2960" w:type="dxa"/>
            <w:vMerge/>
            <w:noWrap/>
            <w:vAlign w:val="center"/>
            <w:hideMark/>
          </w:tcPr>
          <w:p w14:paraId="784DA665" w14:textId="77777777" w:rsidR="00936A81" w:rsidRPr="00795927" w:rsidRDefault="00936A81" w:rsidP="00A57FA8">
            <w:pPr>
              <w:jc w:val="center"/>
            </w:pPr>
          </w:p>
        </w:tc>
        <w:tc>
          <w:tcPr>
            <w:tcW w:w="2615" w:type="dxa"/>
            <w:noWrap/>
            <w:vAlign w:val="center"/>
            <w:hideMark/>
          </w:tcPr>
          <w:p w14:paraId="55F55804" w14:textId="77777777" w:rsidR="00936A81" w:rsidRPr="00795927" w:rsidRDefault="00936A81" w:rsidP="00A57FA8">
            <w:pPr>
              <w:jc w:val="center"/>
            </w:pPr>
            <w:r>
              <w:t>H</w:t>
            </w:r>
            <w:r w:rsidRPr="00795927">
              <w:t>igh</w:t>
            </w:r>
          </w:p>
        </w:tc>
        <w:tc>
          <w:tcPr>
            <w:tcW w:w="1885" w:type="dxa"/>
            <w:noWrap/>
            <w:vAlign w:val="center"/>
            <w:hideMark/>
          </w:tcPr>
          <w:p w14:paraId="403E7DE0" w14:textId="4FEFB58D" w:rsidR="00936A81" w:rsidRPr="00795927" w:rsidRDefault="00936A81" w:rsidP="00A57FA8">
            <w:pPr>
              <w:jc w:val="center"/>
            </w:pPr>
            <w:r>
              <w:t>0.0115</w:t>
            </w:r>
          </w:p>
        </w:tc>
      </w:tr>
      <w:tr w:rsidR="00936A81" w:rsidRPr="00795927" w14:paraId="672C78BE" w14:textId="77777777" w:rsidTr="00A57FA8">
        <w:trPr>
          <w:trHeight w:val="320"/>
        </w:trPr>
        <w:tc>
          <w:tcPr>
            <w:tcW w:w="1890" w:type="dxa"/>
            <w:vMerge/>
            <w:vAlign w:val="center"/>
          </w:tcPr>
          <w:p w14:paraId="3438BEA5" w14:textId="77777777" w:rsidR="00936A81" w:rsidRPr="00795927" w:rsidDel="00AF39B2" w:rsidRDefault="00936A81" w:rsidP="00A57FA8">
            <w:pPr>
              <w:jc w:val="center"/>
            </w:pPr>
          </w:p>
        </w:tc>
        <w:tc>
          <w:tcPr>
            <w:tcW w:w="2960" w:type="dxa"/>
            <w:noWrap/>
            <w:vAlign w:val="center"/>
            <w:hideMark/>
          </w:tcPr>
          <w:p w14:paraId="7FF69E59" w14:textId="77777777" w:rsidR="00936A81" w:rsidRPr="00795927" w:rsidRDefault="00936A81" w:rsidP="00A57FA8">
            <w:pPr>
              <w:jc w:val="center"/>
            </w:pPr>
            <w:r>
              <w:t>S</w:t>
            </w:r>
            <w:r w:rsidRPr="00795927">
              <w:t>ubstantial</w:t>
            </w:r>
          </w:p>
        </w:tc>
        <w:tc>
          <w:tcPr>
            <w:tcW w:w="2615" w:type="dxa"/>
            <w:noWrap/>
            <w:vAlign w:val="center"/>
            <w:hideMark/>
          </w:tcPr>
          <w:p w14:paraId="3325B771" w14:textId="77777777" w:rsidR="00936A81" w:rsidRPr="00795927" w:rsidRDefault="00936A81" w:rsidP="00A57FA8">
            <w:pPr>
              <w:jc w:val="center"/>
            </w:pPr>
            <w:r>
              <w:t>H</w:t>
            </w:r>
            <w:r w:rsidRPr="00795927">
              <w:t>igh</w:t>
            </w:r>
          </w:p>
        </w:tc>
        <w:tc>
          <w:tcPr>
            <w:tcW w:w="1885" w:type="dxa"/>
            <w:noWrap/>
            <w:vAlign w:val="center"/>
            <w:hideMark/>
          </w:tcPr>
          <w:p w14:paraId="48FB2E4F" w14:textId="41A8CFC8" w:rsidR="00936A81" w:rsidRPr="00795927" w:rsidRDefault="00936A81" w:rsidP="00A57FA8">
            <w:pPr>
              <w:jc w:val="center"/>
            </w:pPr>
            <w:r w:rsidRPr="00795927">
              <w:t>0.0</w:t>
            </w:r>
            <w:r>
              <w:t>4</w:t>
            </w:r>
            <w:r w:rsidR="00F03765">
              <w:t>67</w:t>
            </w:r>
          </w:p>
        </w:tc>
      </w:tr>
    </w:tbl>
    <w:p w14:paraId="252C54F8" w14:textId="30C466AA" w:rsidR="006711B5" w:rsidRDefault="006711B5" w:rsidP="00D70D07"/>
    <w:p w14:paraId="79A366EA" w14:textId="77777777" w:rsidR="006711B5" w:rsidRDefault="006711B5" w:rsidP="00D70D07"/>
    <w:p w14:paraId="7B074647" w14:textId="61200E06" w:rsidR="0094227B" w:rsidRDefault="0094227B" w:rsidP="00D70D07"/>
    <w:p w14:paraId="130CD5FA" w14:textId="77777777" w:rsidR="00AF39B2" w:rsidRDefault="00AF39B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7F6B5D0" w14:textId="3843BBCE" w:rsidR="00AF231C" w:rsidRPr="00D17BE6" w:rsidRDefault="005C05E8" w:rsidP="00D70D07">
      <w:pPr>
        <w:rPr>
          <w:b/>
          <w:bCs/>
        </w:rPr>
      </w:pPr>
      <w:r>
        <w:rPr>
          <w:b/>
          <w:bCs/>
          <w:sz w:val="22"/>
          <w:szCs w:val="22"/>
        </w:rPr>
        <w:lastRenderedPageBreak/>
        <w:t xml:space="preserve">Supplemental </w:t>
      </w:r>
      <w:r w:rsidR="003C324F" w:rsidRPr="005C05E8">
        <w:rPr>
          <w:b/>
          <w:bCs/>
          <w:sz w:val="22"/>
          <w:szCs w:val="22"/>
        </w:rPr>
        <w:t xml:space="preserve">Table </w:t>
      </w:r>
      <w:r w:rsidR="00936A81">
        <w:rPr>
          <w:b/>
          <w:bCs/>
          <w:sz w:val="22"/>
          <w:szCs w:val="22"/>
        </w:rPr>
        <w:t>5</w:t>
      </w:r>
      <w:r w:rsidR="003C324F" w:rsidRPr="005C05E8">
        <w:rPr>
          <w:b/>
          <w:bCs/>
          <w:sz w:val="22"/>
          <w:szCs w:val="22"/>
        </w:rPr>
        <w:t xml:space="preserve">: </w:t>
      </w:r>
      <w:r w:rsidR="00AF231C" w:rsidRPr="005C05E8">
        <w:rPr>
          <w:rFonts w:cstheme="minorHAnsi"/>
          <w:b/>
          <w:bCs/>
          <w:sz w:val="22"/>
          <w:szCs w:val="22"/>
        </w:rPr>
        <w:t>Sub</w:t>
      </w:r>
      <w:r w:rsidR="00323D99">
        <w:rPr>
          <w:rFonts w:cstheme="minorHAnsi"/>
          <w:b/>
          <w:bCs/>
          <w:sz w:val="22"/>
          <w:szCs w:val="22"/>
        </w:rPr>
        <w:t>group</w:t>
      </w:r>
      <w:r w:rsidR="00AF231C" w:rsidRPr="005C05E8">
        <w:rPr>
          <w:rFonts w:cstheme="minorHAnsi"/>
          <w:b/>
          <w:bCs/>
          <w:sz w:val="22"/>
          <w:szCs w:val="22"/>
        </w:rPr>
        <w:t xml:space="preserve"> </w:t>
      </w:r>
      <w:r w:rsidR="00D17BE6" w:rsidRPr="005C05E8">
        <w:rPr>
          <w:rFonts w:cstheme="minorHAnsi"/>
          <w:b/>
          <w:bCs/>
          <w:sz w:val="22"/>
          <w:szCs w:val="22"/>
        </w:rPr>
        <w:t>A</w:t>
      </w:r>
      <w:r w:rsidR="00AF231C" w:rsidRPr="005C05E8">
        <w:rPr>
          <w:rFonts w:cstheme="minorHAnsi"/>
          <w:b/>
          <w:bCs/>
          <w:sz w:val="22"/>
          <w:szCs w:val="22"/>
        </w:rPr>
        <w:t>nalysis</w:t>
      </w:r>
      <w:r w:rsidR="00D17BE6" w:rsidRPr="005C05E8">
        <w:rPr>
          <w:rFonts w:cstheme="minorHAnsi"/>
          <w:b/>
          <w:bCs/>
          <w:sz w:val="22"/>
          <w:szCs w:val="22"/>
        </w:rPr>
        <w:t xml:space="preserve"> of </w:t>
      </w:r>
      <w:r w:rsidR="003C324F" w:rsidRPr="00C21F14">
        <w:rPr>
          <w:rFonts w:cstheme="minorHAnsi"/>
          <w:b/>
          <w:bCs/>
          <w:sz w:val="22"/>
          <w:szCs w:val="22"/>
        </w:rPr>
        <w:t>Admission Testing for SARS-CoV-2 Infection in</w:t>
      </w:r>
      <w:r w:rsidR="00896664">
        <w:rPr>
          <w:rFonts w:cstheme="minorHAnsi"/>
          <w:b/>
          <w:bCs/>
          <w:sz w:val="22"/>
          <w:szCs w:val="22"/>
        </w:rPr>
        <w:t xml:space="preserve"> a</w:t>
      </w:r>
      <w:r w:rsidR="003C324F" w:rsidRPr="00C21F14">
        <w:rPr>
          <w:rFonts w:cstheme="minorHAnsi"/>
          <w:b/>
          <w:bCs/>
          <w:sz w:val="22"/>
          <w:szCs w:val="22"/>
        </w:rPr>
        <w:t xml:space="preserve"> Pediatric </w:t>
      </w:r>
      <w:r w:rsidR="00D17BE6" w:rsidRPr="00C21F14">
        <w:rPr>
          <w:rFonts w:cstheme="minorHAnsi"/>
          <w:b/>
          <w:bCs/>
          <w:sz w:val="22"/>
          <w:szCs w:val="22"/>
        </w:rPr>
        <w:t>Hospital</w:t>
      </w:r>
      <w:r w:rsidR="003C324F" w:rsidRPr="00C21F14">
        <w:rPr>
          <w:rFonts w:cstheme="minorHAnsi"/>
          <w:b/>
          <w:bCs/>
          <w:sz w:val="22"/>
          <w:szCs w:val="22"/>
        </w:rPr>
        <w:t xml:space="preserve"> Using Community COVID-19 Incidence Rates for </w:t>
      </w:r>
      <w:r w:rsidR="005320CC">
        <w:rPr>
          <w:rFonts w:cstheme="minorHAnsi"/>
          <w:b/>
          <w:bCs/>
          <w:sz w:val="22"/>
          <w:szCs w:val="22"/>
        </w:rPr>
        <w:t xml:space="preserve">Persons </w:t>
      </w:r>
      <w:r w:rsidR="001A20C0" w:rsidRPr="00C21F14">
        <w:rPr>
          <w:rFonts w:cstheme="minorHAnsi"/>
          <w:b/>
          <w:bCs/>
          <w:sz w:val="22"/>
          <w:szCs w:val="22"/>
        </w:rPr>
        <w:t>Aged</w:t>
      </w:r>
      <w:r w:rsidR="003C324F" w:rsidRPr="00C21F14">
        <w:rPr>
          <w:rFonts w:cstheme="minorHAnsi"/>
          <w:b/>
          <w:bCs/>
          <w:sz w:val="22"/>
          <w:szCs w:val="22"/>
        </w:rPr>
        <w:t xml:space="preserve"> 0-18</w:t>
      </w:r>
      <w:r w:rsidR="003C324F" w:rsidRPr="009D7387">
        <w:rPr>
          <w:b/>
          <w:bCs/>
          <w:sz w:val="22"/>
          <w:szCs w:val="22"/>
        </w:rPr>
        <w:t xml:space="preserve"> </w:t>
      </w:r>
      <w:r w:rsidR="00896664">
        <w:rPr>
          <w:b/>
          <w:bCs/>
          <w:sz w:val="22"/>
          <w:szCs w:val="22"/>
        </w:rPr>
        <w:t>Years</w:t>
      </w:r>
    </w:p>
    <w:p w14:paraId="23D5167B" w14:textId="40CC372A" w:rsidR="00525C99" w:rsidRDefault="00525C99"/>
    <w:tbl>
      <w:tblPr>
        <w:tblStyle w:val="TableGrid"/>
        <w:tblW w:w="8964" w:type="dxa"/>
        <w:jc w:val="center"/>
        <w:tblLook w:val="04A0" w:firstRow="1" w:lastRow="0" w:firstColumn="1" w:lastColumn="0" w:noHBand="0" w:noVBand="1"/>
      </w:tblPr>
      <w:tblGrid>
        <w:gridCol w:w="1404"/>
        <w:gridCol w:w="1620"/>
        <w:gridCol w:w="1440"/>
        <w:gridCol w:w="1440"/>
        <w:gridCol w:w="1530"/>
        <w:gridCol w:w="1530"/>
      </w:tblGrid>
      <w:tr w:rsidR="0086035B" w14:paraId="169413C2" w14:textId="77777777" w:rsidTr="0086035B">
        <w:trPr>
          <w:jc w:val="center"/>
        </w:trPr>
        <w:tc>
          <w:tcPr>
            <w:tcW w:w="140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BCD8EC0" w14:textId="77777777" w:rsidR="0086035B" w:rsidRDefault="0086035B" w:rsidP="00AC5ECA">
            <w:pPr>
              <w:jc w:val="center"/>
            </w:pP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A494C" w14:textId="4B481378" w:rsidR="0086035B" w:rsidRDefault="0086035B" w:rsidP="00AC5ECA">
            <w:pPr>
              <w:jc w:val="center"/>
              <w:rPr>
                <w:b/>
                <w:bCs/>
              </w:rPr>
            </w:pPr>
            <w:r w:rsidRPr="00D27E53">
              <w:rPr>
                <w:b/>
                <w:bCs/>
              </w:rPr>
              <w:t xml:space="preserve">All Transmission </w:t>
            </w:r>
            <w:r>
              <w:rPr>
                <w:b/>
                <w:bCs/>
              </w:rPr>
              <w:t>Levels</w:t>
            </w:r>
          </w:p>
          <w:p w14:paraId="020AB1AB" w14:textId="77777777" w:rsidR="0086035B" w:rsidRPr="00D27E53" w:rsidRDefault="0086035B" w:rsidP="00AC5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n=60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F4EA46A" w14:textId="44CBE857" w:rsidR="0086035B" w:rsidRPr="0022783B" w:rsidRDefault="0086035B" w:rsidP="00AC5ECA">
            <w:pPr>
              <w:jc w:val="center"/>
              <w:rPr>
                <w:b/>
                <w:bCs/>
              </w:rPr>
            </w:pPr>
            <w:r w:rsidRPr="0022783B">
              <w:rPr>
                <w:b/>
                <w:bCs/>
              </w:rPr>
              <w:t xml:space="preserve">Low Transmission </w:t>
            </w:r>
            <w:r>
              <w:rPr>
                <w:b/>
                <w:bCs/>
              </w:rPr>
              <w:t>Levels</w:t>
            </w:r>
          </w:p>
          <w:p w14:paraId="370678A9" w14:textId="77777777" w:rsidR="0086035B" w:rsidRPr="0022783B" w:rsidRDefault="0086035B" w:rsidP="00AC5ECA">
            <w:pPr>
              <w:jc w:val="center"/>
              <w:rPr>
                <w:b/>
                <w:bCs/>
              </w:rPr>
            </w:pPr>
            <w:r w:rsidRPr="0022783B">
              <w:rPr>
                <w:b/>
                <w:bCs/>
              </w:rPr>
              <w:t>n=0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E4FC96F" w14:textId="56168CC4" w:rsidR="0086035B" w:rsidRPr="0022783B" w:rsidRDefault="0086035B" w:rsidP="00AC5ECA">
            <w:pPr>
              <w:jc w:val="center"/>
              <w:rPr>
                <w:b/>
                <w:bCs/>
              </w:rPr>
            </w:pPr>
            <w:r w:rsidRPr="0022783B">
              <w:rPr>
                <w:b/>
                <w:bCs/>
              </w:rPr>
              <w:t xml:space="preserve">Moderate Transmission </w:t>
            </w:r>
            <w:r>
              <w:rPr>
                <w:b/>
                <w:bCs/>
              </w:rPr>
              <w:t>Levels</w:t>
            </w:r>
          </w:p>
          <w:p w14:paraId="25EF593A" w14:textId="77777777" w:rsidR="0086035B" w:rsidRPr="0022783B" w:rsidRDefault="0086035B" w:rsidP="00AC5ECA">
            <w:pPr>
              <w:jc w:val="center"/>
              <w:rPr>
                <w:b/>
                <w:bCs/>
              </w:rPr>
            </w:pPr>
            <w:r w:rsidRPr="0022783B">
              <w:rPr>
                <w:b/>
                <w:bCs/>
              </w:rPr>
              <w:t>n=13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6A3EDEDC" w14:textId="3A232022" w:rsidR="0086035B" w:rsidRPr="0022783B" w:rsidRDefault="0086035B" w:rsidP="00AC5ECA">
            <w:pPr>
              <w:jc w:val="center"/>
              <w:rPr>
                <w:b/>
                <w:bCs/>
              </w:rPr>
            </w:pPr>
            <w:r w:rsidRPr="0022783B">
              <w:rPr>
                <w:b/>
                <w:bCs/>
              </w:rPr>
              <w:t xml:space="preserve">Substantial Transmission </w:t>
            </w:r>
            <w:r>
              <w:rPr>
                <w:b/>
                <w:bCs/>
              </w:rPr>
              <w:t>Levels</w:t>
            </w:r>
          </w:p>
          <w:p w14:paraId="08F88121" w14:textId="77777777" w:rsidR="0086035B" w:rsidRPr="0022783B" w:rsidRDefault="0086035B" w:rsidP="00AC5ECA">
            <w:pPr>
              <w:jc w:val="center"/>
              <w:rPr>
                <w:b/>
                <w:bCs/>
              </w:rPr>
            </w:pPr>
            <w:r w:rsidRPr="0022783B">
              <w:rPr>
                <w:b/>
                <w:bCs/>
              </w:rPr>
              <w:t>n=18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7E9559" w14:textId="70948586" w:rsidR="0086035B" w:rsidRPr="0022783B" w:rsidRDefault="0086035B" w:rsidP="00AC5ECA">
            <w:pPr>
              <w:jc w:val="center"/>
              <w:rPr>
                <w:b/>
                <w:bCs/>
              </w:rPr>
            </w:pPr>
            <w:r w:rsidRPr="0022783B">
              <w:rPr>
                <w:b/>
                <w:bCs/>
              </w:rPr>
              <w:t xml:space="preserve">High Transmission </w:t>
            </w:r>
            <w:r>
              <w:rPr>
                <w:b/>
                <w:bCs/>
              </w:rPr>
              <w:t>Levels</w:t>
            </w:r>
          </w:p>
          <w:p w14:paraId="53344050" w14:textId="77777777" w:rsidR="0086035B" w:rsidRPr="0022783B" w:rsidRDefault="0086035B" w:rsidP="00AC5ECA">
            <w:pPr>
              <w:jc w:val="center"/>
              <w:rPr>
                <w:b/>
                <w:bCs/>
              </w:rPr>
            </w:pPr>
            <w:r w:rsidRPr="0022783B">
              <w:rPr>
                <w:b/>
                <w:bCs/>
              </w:rPr>
              <w:t>n=29</w:t>
            </w:r>
          </w:p>
        </w:tc>
      </w:tr>
      <w:tr w:rsidR="0086035B" w14:paraId="04916059" w14:textId="77777777" w:rsidTr="0086035B">
        <w:trPr>
          <w:jc w:val="center"/>
        </w:trPr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CEB3D6" w14:textId="77777777" w:rsidR="0086035B" w:rsidRPr="00D27E53" w:rsidRDefault="0086035B" w:rsidP="00AC5ECA">
            <w:pPr>
              <w:jc w:val="center"/>
              <w:rPr>
                <w:b/>
                <w:bCs/>
              </w:rPr>
            </w:pPr>
            <w:r w:rsidRPr="00D27E53">
              <w:rPr>
                <w:b/>
                <w:bCs/>
              </w:rPr>
              <w:t># Tested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2D5FD99" w14:textId="77777777" w:rsidR="0086035B" w:rsidRDefault="0086035B" w:rsidP="00540053">
            <w:pPr>
              <w:jc w:val="center"/>
            </w:pPr>
            <w:r>
              <w:t>7892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66E9CCB" w14:textId="77777777" w:rsidR="0086035B" w:rsidRDefault="0086035B" w:rsidP="0086035B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C81D2CA" w14:textId="77777777" w:rsidR="0086035B" w:rsidRDefault="0086035B">
            <w:pPr>
              <w:jc w:val="center"/>
            </w:pPr>
            <w:r>
              <w:t>1321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806E50" w14:textId="77777777" w:rsidR="0086035B" w:rsidRDefault="0086035B">
            <w:pPr>
              <w:jc w:val="center"/>
            </w:pPr>
            <w:r>
              <w:t>2560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0914F897" w14:textId="77777777" w:rsidR="0086035B" w:rsidRDefault="0086035B">
            <w:pPr>
              <w:jc w:val="center"/>
            </w:pPr>
            <w:r>
              <w:t>4011</w:t>
            </w:r>
          </w:p>
        </w:tc>
      </w:tr>
      <w:tr w:rsidR="0086035B" w14:paraId="3B64FE3B" w14:textId="77777777" w:rsidTr="0086035B">
        <w:trPr>
          <w:jc w:val="center"/>
        </w:trPr>
        <w:tc>
          <w:tcPr>
            <w:tcW w:w="1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9662E1B" w14:textId="77777777" w:rsidR="0086035B" w:rsidRPr="00D27E53" w:rsidRDefault="0086035B" w:rsidP="00AC5ECA">
            <w:pPr>
              <w:jc w:val="center"/>
              <w:rPr>
                <w:b/>
                <w:bCs/>
              </w:rPr>
            </w:pPr>
            <w:r w:rsidRPr="00D27E53">
              <w:rPr>
                <w:b/>
                <w:bCs/>
              </w:rPr>
              <w:t># Positives (%)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003A0D1" w14:textId="77777777" w:rsidR="0086035B" w:rsidRDefault="0086035B" w:rsidP="00540053">
            <w:pPr>
              <w:jc w:val="center"/>
            </w:pPr>
            <w:r>
              <w:t>113 (1.4%)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663D580D" w14:textId="77777777" w:rsidR="0086035B" w:rsidRDefault="0086035B" w:rsidP="0086035B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67DAAA" w14:textId="77777777" w:rsidR="0086035B" w:rsidRDefault="0086035B">
            <w:pPr>
              <w:jc w:val="center"/>
            </w:pPr>
            <w:r>
              <w:t>15 (1.1%)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3C93D5" w14:textId="77777777" w:rsidR="0086035B" w:rsidRDefault="0086035B">
            <w:pPr>
              <w:jc w:val="center"/>
            </w:pPr>
            <w:r>
              <w:t>24 (0.9%)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780037AE" w14:textId="77777777" w:rsidR="0086035B" w:rsidRDefault="0086035B">
            <w:pPr>
              <w:jc w:val="center"/>
            </w:pPr>
            <w:r>
              <w:t>74 (1.8%)</w:t>
            </w:r>
          </w:p>
        </w:tc>
      </w:tr>
      <w:tr w:rsidR="0086035B" w14:paraId="224A0DC2" w14:textId="77777777" w:rsidTr="0086035B">
        <w:trPr>
          <w:jc w:val="center"/>
        </w:trPr>
        <w:tc>
          <w:tcPr>
            <w:tcW w:w="1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B5D33D" w14:textId="77777777" w:rsidR="001A20C0" w:rsidRDefault="0086035B" w:rsidP="00AC5E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</w:pPr>
            <w:r w:rsidRPr="009D7387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 xml:space="preserve"> </w:t>
            </w:r>
          </w:p>
          <w:p w14:paraId="5B80A796" w14:textId="2C823847" w:rsidR="0086035B" w:rsidRPr="00D27E53" w:rsidRDefault="0086035B" w:rsidP="00AC5ECA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(95% CI)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1AA11C3" w14:textId="77777777" w:rsidR="0086035B" w:rsidRDefault="0086035B" w:rsidP="00540053">
            <w:pPr>
              <w:jc w:val="center"/>
            </w:pPr>
            <w:r>
              <w:t>70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247851BD" w14:textId="0260EC8D" w:rsidR="0086035B" w:rsidRDefault="0086035B" w:rsidP="0086035B">
            <w:pPr>
              <w:jc w:val="center"/>
            </w:pPr>
            <w:r>
              <w:t>n/a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6E488B7" w14:textId="77777777" w:rsidR="0086035B" w:rsidRDefault="0086035B">
            <w:pPr>
              <w:jc w:val="center"/>
            </w:pPr>
            <w:r>
              <w:t>88 (54-157)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5DB223" w14:textId="77777777" w:rsidR="0086035B" w:rsidRDefault="0086035B">
            <w:pPr>
              <w:jc w:val="center"/>
            </w:pPr>
            <w:r>
              <w:t>107 (72-166)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3D87EADE" w14:textId="77777777" w:rsidR="0086035B" w:rsidRDefault="0086035B">
            <w:pPr>
              <w:jc w:val="center"/>
            </w:pPr>
            <w:r>
              <w:t>54 (43-69)</w:t>
            </w:r>
          </w:p>
        </w:tc>
      </w:tr>
      <w:tr w:rsidR="0086035B" w14:paraId="179DC41A" w14:textId="77777777" w:rsidTr="0086035B">
        <w:trPr>
          <w:jc w:val="center"/>
        </w:trPr>
        <w:tc>
          <w:tcPr>
            <w:tcW w:w="1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62A691" w14:textId="77777777" w:rsidR="001A20C0" w:rsidRDefault="0086035B" w:rsidP="00AC5ECA">
            <w:pPr>
              <w:jc w:val="center"/>
              <w:rPr>
                <w:b/>
                <w:bCs/>
              </w:rPr>
            </w:pPr>
            <w:r w:rsidRPr="00D27E53">
              <w:rPr>
                <w:b/>
                <w:bCs/>
              </w:rPr>
              <w:t xml:space="preserve">Total </w:t>
            </w:r>
          </w:p>
          <w:p w14:paraId="78E0FA25" w14:textId="77777777" w:rsidR="001A20C0" w:rsidRDefault="0086035B" w:rsidP="00AC5ECA">
            <w:pPr>
              <w:jc w:val="center"/>
              <w:rPr>
                <w:b/>
                <w:bCs/>
              </w:rPr>
            </w:pPr>
            <w:r w:rsidRPr="00D27E53">
              <w:rPr>
                <w:b/>
                <w:bCs/>
              </w:rPr>
              <w:t>Test</w:t>
            </w:r>
          </w:p>
          <w:p w14:paraId="7983EF59" w14:textId="2D9CF147" w:rsidR="0086035B" w:rsidRPr="00D27E53" w:rsidRDefault="0086035B" w:rsidP="00AC5ECA">
            <w:pPr>
              <w:jc w:val="center"/>
              <w:rPr>
                <w:b/>
                <w:bCs/>
              </w:rPr>
            </w:pPr>
            <w:r w:rsidRPr="00D27E53">
              <w:rPr>
                <w:b/>
                <w:bCs/>
              </w:rPr>
              <w:t xml:space="preserve"> Costs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5823359" w14:textId="77777777" w:rsidR="0086035B" w:rsidRDefault="0086035B" w:rsidP="00540053">
            <w:pPr>
              <w:jc w:val="center"/>
            </w:pPr>
            <w:r>
              <w:t>$394,600</w:t>
            </w:r>
          </w:p>
        </w:tc>
        <w:tc>
          <w:tcPr>
            <w:tcW w:w="1440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14:paraId="7EF8CDA5" w14:textId="0C3F7EAD" w:rsidR="0086035B" w:rsidRDefault="0086035B" w:rsidP="0086035B">
            <w:pPr>
              <w:jc w:val="center"/>
            </w:pPr>
            <w:r>
              <w:t>n/a</w:t>
            </w:r>
          </w:p>
        </w:tc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9F63DDC" w14:textId="77777777" w:rsidR="0086035B" w:rsidRDefault="0086035B">
            <w:pPr>
              <w:jc w:val="center"/>
            </w:pPr>
            <w:r>
              <w:t>$66,050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6AFF1C4" w14:textId="77777777" w:rsidR="0086035B" w:rsidRDefault="0086035B">
            <w:pPr>
              <w:jc w:val="center"/>
            </w:pPr>
            <w:r>
              <w:t>$128,000</w:t>
            </w:r>
          </w:p>
        </w:tc>
        <w:tc>
          <w:tcPr>
            <w:tcW w:w="1530" w:type="dxa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 w14:paraId="06DAEC09" w14:textId="77777777" w:rsidR="0086035B" w:rsidRDefault="0086035B">
            <w:pPr>
              <w:jc w:val="center"/>
            </w:pPr>
            <w:r>
              <w:t>$200,550</w:t>
            </w:r>
          </w:p>
        </w:tc>
      </w:tr>
      <w:tr w:rsidR="0086035B" w14:paraId="6E8E9C15" w14:textId="77777777" w:rsidTr="0086035B">
        <w:trPr>
          <w:jc w:val="center"/>
        </w:trPr>
        <w:tc>
          <w:tcPr>
            <w:tcW w:w="14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5F889F" w14:textId="5DDD28A6" w:rsidR="0086035B" w:rsidRPr="00D27E53" w:rsidRDefault="0086035B" w:rsidP="00AC5ECA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Cost to Detect 1 Positive Patient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08F2C3" w14:textId="77777777" w:rsidR="0086035B" w:rsidRDefault="0086035B" w:rsidP="00540053">
            <w:pPr>
              <w:jc w:val="center"/>
            </w:pPr>
            <w:r>
              <w:t>$3,500</w:t>
            </w:r>
          </w:p>
        </w:tc>
        <w:tc>
          <w:tcPr>
            <w:tcW w:w="144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855E2C1" w14:textId="043B75A3" w:rsidR="0086035B" w:rsidRDefault="0086035B" w:rsidP="0086035B">
            <w:pPr>
              <w:jc w:val="center"/>
            </w:pPr>
            <w:r>
              <w:t>n/a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1E8DDA2" w14:textId="77777777" w:rsidR="0086035B" w:rsidRDefault="0086035B">
            <w:pPr>
              <w:jc w:val="center"/>
            </w:pPr>
            <w:r>
              <w:t>$4,400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D8B4952" w14:textId="77777777" w:rsidR="0086035B" w:rsidRDefault="0086035B">
            <w:pPr>
              <w:jc w:val="center"/>
            </w:pPr>
            <w:r>
              <w:t>$5,350</w:t>
            </w:r>
          </w:p>
        </w:tc>
        <w:tc>
          <w:tcPr>
            <w:tcW w:w="1530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88B4D8" w14:textId="77777777" w:rsidR="0086035B" w:rsidRDefault="0086035B">
            <w:pPr>
              <w:jc w:val="center"/>
            </w:pPr>
            <w:r>
              <w:t>$2,700</w:t>
            </w:r>
          </w:p>
        </w:tc>
      </w:tr>
    </w:tbl>
    <w:p w14:paraId="15233876" w14:textId="77777777" w:rsidR="004F75A9" w:rsidRPr="009D7387" w:rsidRDefault="004F75A9" w:rsidP="004F75A9">
      <w:pPr>
        <w:suppressLineNumbers/>
        <w:spacing w:line="480" w:lineRule="auto"/>
        <w:rPr>
          <w:rFonts w:ascii="Arial" w:eastAsia="Times New Roman" w:hAnsi="Arial" w:cs="Arial"/>
          <w:sz w:val="36"/>
          <w:szCs w:val="36"/>
        </w:rPr>
      </w:pPr>
      <w:r w:rsidRPr="009D7387">
        <w:rPr>
          <w:rFonts w:ascii="Calibri" w:eastAsia="Times New Roman" w:hAnsi="Calibri" w:cs="Calibri"/>
          <w:b/>
          <w:bCs/>
          <w:color w:val="000000"/>
          <w:kern w:val="24"/>
          <w:sz w:val="22"/>
          <w:szCs w:val="22"/>
        </w:rPr>
        <w:t>NNT: number needed to test to identify 1 positive patient</w:t>
      </w:r>
    </w:p>
    <w:p w14:paraId="4C515C4E" w14:textId="117D1F44" w:rsidR="00525C99" w:rsidRDefault="00525C99" w:rsidP="00525C99"/>
    <w:p w14:paraId="08252C5A" w14:textId="77777777" w:rsidR="004F75A9" w:rsidRDefault="004F75A9" w:rsidP="00525C99"/>
    <w:p w14:paraId="4C58D7C2" w14:textId="2568F09A" w:rsidR="00D17BE6" w:rsidRPr="00D17BE6" w:rsidRDefault="005C05E8" w:rsidP="00525C99">
      <w:pPr>
        <w:rPr>
          <w:b/>
          <w:bCs/>
        </w:rPr>
      </w:pPr>
      <w:r>
        <w:rPr>
          <w:b/>
          <w:bCs/>
          <w:sz w:val="22"/>
          <w:szCs w:val="22"/>
        </w:rPr>
        <w:t xml:space="preserve">Supplemental </w:t>
      </w:r>
      <w:r w:rsidR="00D17BE6" w:rsidRPr="005C05E8">
        <w:rPr>
          <w:b/>
          <w:bCs/>
          <w:sz w:val="22"/>
          <w:szCs w:val="22"/>
        </w:rPr>
        <w:t xml:space="preserve">Table </w:t>
      </w:r>
      <w:r w:rsidR="00936A81">
        <w:rPr>
          <w:b/>
          <w:bCs/>
          <w:sz w:val="22"/>
          <w:szCs w:val="22"/>
        </w:rPr>
        <w:t>6</w:t>
      </w:r>
      <w:r w:rsidR="00D17BE6" w:rsidRPr="005C05E8">
        <w:rPr>
          <w:b/>
          <w:bCs/>
          <w:sz w:val="22"/>
          <w:szCs w:val="22"/>
        </w:rPr>
        <w:t>:</w:t>
      </w:r>
      <w:r w:rsidR="00D17BE6">
        <w:rPr>
          <w:b/>
          <w:bCs/>
        </w:rPr>
        <w:t xml:space="preserve"> </w:t>
      </w:r>
      <w:r w:rsidR="00D17BE6" w:rsidRPr="005C05E8">
        <w:rPr>
          <w:b/>
          <w:bCs/>
          <w:sz w:val="22"/>
          <w:szCs w:val="22"/>
        </w:rPr>
        <w:t>Sub</w:t>
      </w:r>
      <w:r w:rsidR="00323D99">
        <w:rPr>
          <w:b/>
          <w:bCs/>
          <w:sz w:val="22"/>
          <w:szCs w:val="22"/>
        </w:rPr>
        <w:t>group</w:t>
      </w:r>
      <w:r w:rsidR="00D17BE6" w:rsidRPr="005C05E8">
        <w:rPr>
          <w:b/>
          <w:bCs/>
          <w:sz w:val="22"/>
          <w:szCs w:val="22"/>
        </w:rPr>
        <w:t xml:space="preserve"> Analysis of </w:t>
      </w:r>
      <w:r w:rsidR="00D17BE6" w:rsidRPr="00C21F14">
        <w:rPr>
          <w:b/>
          <w:bCs/>
          <w:sz w:val="22"/>
          <w:szCs w:val="22"/>
        </w:rPr>
        <w:t xml:space="preserve">Admission Testing for SARS-CoV-2 Infection in </w:t>
      </w:r>
      <w:r w:rsidR="00896664">
        <w:rPr>
          <w:b/>
          <w:bCs/>
          <w:sz w:val="22"/>
          <w:szCs w:val="22"/>
        </w:rPr>
        <w:t xml:space="preserve">a </w:t>
      </w:r>
      <w:r w:rsidR="00D17BE6" w:rsidRPr="00C21F14">
        <w:rPr>
          <w:b/>
          <w:bCs/>
          <w:sz w:val="22"/>
          <w:szCs w:val="22"/>
        </w:rPr>
        <w:t xml:space="preserve">Community Hospital Using Community Specific COVID-19 Incidence Rates </w:t>
      </w:r>
      <w:r w:rsidR="00896664">
        <w:rPr>
          <w:b/>
          <w:bCs/>
          <w:sz w:val="22"/>
          <w:szCs w:val="22"/>
        </w:rPr>
        <w:t>for</w:t>
      </w:r>
      <w:r w:rsidR="00D17BE6" w:rsidRPr="00C21F14">
        <w:rPr>
          <w:b/>
          <w:bCs/>
          <w:sz w:val="22"/>
          <w:szCs w:val="22"/>
        </w:rPr>
        <w:t xml:space="preserve"> the Specific County</w:t>
      </w:r>
      <w:r w:rsidR="00896664">
        <w:rPr>
          <w:b/>
          <w:bCs/>
          <w:sz w:val="22"/>
          <w:szCs w:val="22"/>
        </w:rPr>
        <w:t xml:space="preserve"> </w:t>
      </w:r>
    </w:p>
    <w:p w14:paraId="6CFD9883" w14:textId="73D09F7D" w:rsidR="0094227B" w:rsidRDefault="0094227B" w:rsidP="00525C99"/>
    <w:tbl>
      <w:tblPr>
        <w:tblStyle w:val="TableGrid"/>
        <w:tblW w:w="8730" w:type="dxa"/>
        <w:jc w:val="center"/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1530"/>
        <w:gridCol w:w="1440"/>
        <w:gridCol w:w="1620"/>
        <w:gridCol w:w="1530"/>
      </w:tblGrid>
      <w:tr w:rsidR="0086035B" w14:paraId="118088A6" w14:textId="77777777" w:rsidTr="0086035B">
        <w:trPr>
          <w:jc w:val="center"/>
        </w:trPr>
        <w:tc>
          <w:tcPr>
            <w:tcW w:w="108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76C77D9" w14:textId="77777777" w:rsidR="0086035B" w:rsidRDefault="0086035B" w:rsidP="00AC5ECA">
            <w:pPr>
              <w:jc w:val="center"/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E9F84" w14:textId="205A37FD" w:rsidR="0086035B" w:rsidRDefault="0086035B" w:rsidP="00AC5ECA">
            <w:pPr>
              <w:jc w:val="center"/>
              <w:rPr>
                <w:b/>
                <w:bCs/>
              </w:rPr>
            </w:pPr>
            <w:r w:rsidRPr="00D27E53">
              <w:rPr>
                <w:b/>
                <w:bCs/>
              </w:rPr>
              <w:t xml:space="preserve">All Transmission </w:t>
            </w:r>
            <w:r>
              <w:rPr>
                <w:b/>
                <w:bCs/>
              </w:rPr>
              <w:t>Levels</w:t>
            </w:r>
          </w:p>
          <w:p w14:paraId="187A6312" w14:textId="77777777" w:rsidR="0086035B" w:rsidRPr="00D27E53" w:rsidRDefault="0086035B" w:rsidP="00AC5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n=60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2A377465" w14:textId="4022A8A5" w:rsidR="0086035B" w:rsidRDefault="0086035B" w:rsidP="00AC5ECA">
            <w:pPr>
              <w:jc w:val="center"/>
              <w:rPr>
                <w:b/>
                <w:bCs/>
              </w:rPr>
            </w:pPr>
            <w:r w:rsidRPr="00D27E53">
              <w:rPr>
                <w:b/>
                <w:bCs/>
              </w:rPr>
              <w:t xml:space="preserve">Low Transmission </w:t>
            </w:r>
            <w:r>
              <w:rPr>
                <w:b/>
                <w:bCs/>
              </w:rPr>
              <w:t>Levels</w:t>
            </w:r>
          </w:p>
          <w:p w14:paraId="2C790BC7" w14:textId="77777777" w:rsidR="0086035B" w:rsidRPr="00D27E53" w:rsidRDefault="0086035B" w:rsidP="00AC5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n=1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3AC596E7" w14:textId="27308989" w:rsidR="0086035B" w:rsidRDefault="0086035B" w:rsidP="00AC5ECA">
            <w:pPr>
              <w:jc w:val="center"/>
              <w:rPr>
                <w:b/>
                <w:bCs/>
              </w:rPr>
            </w:pPr>
            <w:r w:rsidRPr="00D27E53">
              <w:rPr>
                <w:b/>
                <w:bCs/>
              </w:rPr>
              <w:t xml:space="preserve">Moderate Transmission </w:t>
            </w:r>
            <w:r>
              <w:rPr>
                <w:b/>
                <w:bCs/>
              </w:rPr>
              <w:t>Levels</w:t>
            </w:r>
          </w:p>
          <w:p w14:paraId="493AEBF1" w14:textId="77777777" w:rsidR="0086035B" w:rsidRPr="00D27E53" w:rsidRDefault="0086035B" w:rsidP="00AC5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n=11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747A5616" w14:textId="0C191B99" w:rsidR="0086035B" w:rsidRDefault="0086035B" w:rsidP="00AC5ECA">
            <w:pPr>
              <w:jc w:val="center"/>
              <w:rPr>
                <w:b/>
                <w:bCs/>
              </w:rPr>
            </w:pPr>
            <w:r w:rsidRPr="00D27E53">
              <w:rPr>
                <w:b/>
                <w:bCs/>
              </w:rPr>
              <w:t xml:space="preserve">Substantial Transmission </w:t>
            </w:r>
            <w:r>
              <w:rPr>
                <w:b/>
                <w:bCs/>
              </w:rPr>
              <w:t>Levels</w:t>
            </w:r>
          </w:p>
          <w:p w14:paraId="14458C85" w14:textId="77777777" w:rsidR="0086035B" w:rsidRPr="00D27E53" w:rsidRDefault="0086035B" w:rsidP="00AC5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n=7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2C8DFA" w14:textId="16D77F3E" w:rsidR="0086035B" w:rsidRDefault="0086035B" w:rsidP="00AC5ECA">
            <w:pPr>
              <w:jc w:val="center"/>
              <w:rPr>
                <w:b/>
                <w:bCs/>
              </w:rPr>
            </w:pPr>
            <w:r w:rsidRPr="00D27E53">
              <w:rPr>
                <w:b/>
                <w:bCs/>
              </w:rPr>
              <w:t xml:space="preserve">High Transmission </w:t>
            </w:r>
            <w:r>
              <w:rPr>
                <w:b/>
                <w:bCs/>
              </w:rPr>
              <w:t>Levels</w:t>
            </w:r>
          </w:p>
          <w:p w14:paraId="074F8A7D" w14:textId="77777777" w:rsidR="0086035B" w:rsidRPr="00D27E53" w:rsidRDefault="0086035B" w:rsidP="00AC5E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n=41</w:t>
            </w:r>
          </w:p>
        </w:tc>
      </w:tr>
      <w:tr w:rsidR="0086035B" w14:paraId="4E288D4C" w14:textId="77777777" w:rsidTr="0086035B">
        <w:tblPrEx>
          <w:jc w:val="left"/>
        </w:tblPrEx>
        <w:tc>
          <w:tcPr>
            <w:tcW w:w="10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D96622" w14:textId="77777777" w:rsidR="0086035B" w:rsidRPr="00D27E53" w:rsidRDefault="0086035B" w:rsidP="00AC5ECA">
            <w:pPr>
              <w:jc w:val="center"/>
              <w:rPr>
                <w:b/>
                <w:bCs/>
              </w:rPr>
            </w:pPr>
            <w:r w:rsidRPr="00D27E53">
              <w:rPr>
                <w:b/>
                <w:bCs/>
              </w:rPr>
              <w:t># Tested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2FF1BB" w14:textId="77777777" w:rsidR="0086035B" w:rsidRDefault="0086035B" w:rsidP="00540053">
            <w:pPr>
              <w:jc w:val="center"/>
            </w:pPr>
            <w:r>
              <w:t>4828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159626F" w14:textId="77777777" w:rsidR="0086035B" w:rsidRDefault="0086035B" w:rsidP="00E10793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7D220B72" w14:textId="77777777" w:rsidR="0086035B" w:rsidRDefault="0086035B" w:rsidP="0086035B">
            <w:pPr>
              <w:jc w:val="center"/>
            </w:pPr>
            <w:r>
              <w:t>759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14:paraId="1E1E0D6D" w14:textId="77777777" w:rsidR="0086035B" w:rsidRDefault="0086035B">
            <w:pPr>
              <w:jc w:val="center"/>
            </w:pPr>
            <w:r>
              <w:t>617</w:t>
            </w: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F5CF91" w14:textId="77777777" w:rsidR="0086035B" w:rsidRDefault="0086035B">
            <w:pPr>
              <w:jc w:val="center"/>
            </w:pPr>
            <w:r>
              <w:t>3451</w:t>
            </w:r>
          </w:p>
        </w:tc>
      </w:tr>
      <w:tr w:rsidR="0086035B" w14:paraId="7ED8A071" w14:textId="77777777" w:rsidTr="0086035B">
        <w:tblPrEx>
          <w:jc w:val="left"/>
        </w:tblPrEx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0AEA597A" w14:textId="77777777" w:rsidR="0086035B" w:rsidRPr="00D27E53" w:rsidRDefault="0086035B" w:rsidP="00AC5ECA">
            <w:pPr>
              <w:jc w:val="center"/>
              <w:rPr>
                <w:b/>
                <w:bCs/>
              </w:rPr>
            </w:pPr>
            <w:r w:rsidRPr="00D27E53">
              <w:rPr>
                <w:b/>
                <w:bCs/>
              </w:rPr>
              <w:t># Positives (%)</w:t>
            </w: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B774BED" w14:textId="77777777" w:rsidR="0086035B" w:rsidRDefault="0086035B" w:rsidP="00540053">
            <w:pPr>
              <w:jc w:val="center"/>
            </w:pPr>
            <w:r>
              <w:t>126 (2.6%)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14:paraId="0AA89C31" w14:textId="77777777" w:rsidR="0086035B" w:rsidRDefault="0086035B" w:rsidP="00E10793">
            <w:pPr>
              <w:jc w:val="center"/>
            </w:pPr>
            <w:r>
              <w:t>0 (0%)</w:t>
            </w:r>
          </w:p>
        </w:tc>
        <w:tc>
          <w:tcPr>
            <w:tcW w:w="1440" w:type="dxa"/>
            <w:vAlign w:val="center"/>
          </w:tcPr>
          <w:p w14:paraId="017CB628" w14:textId="77777777" w:rsidR="0086035B" w:rsidRDefault="0086035B" w:rsidP="0086035B">
            <w:pPr>
              <w:jc w:val="center"/>
            </w:pPr>
            <w:r>
              <w:t>6 (0.8%)</w:t>
            </w:r>
          </w:p>
        </w:tc>
        <w:tc>
          <w:tcPr>
            <w:tcW w:w="1620" w:type="dxa"/>
            <w:vAlign w:val="center"/>
          </w:tcPr>
          <w:p w14:paraId="2864D268" w14:textId="77777777" w:rsidR="0086035B" w:rsidRDefault="0086035B">
            <w:pPr>
              <w:jc w:val="center"/>
            </w:pPr>
            <w:r>
              <w:t>5 (0.8%)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14:paraId="3EE8AA43" w14:textId="77777777" w:rsidR="0086035B" w:rsidRDefault="0086035B">
            <w:pPr>
              <w:jc w:val="center"/>
            </w:pPr>
            <w:r>
              <w:t>115 (3.3%)</w:t>
            </w:r>
          </w:p>
        </w:tc>
      </w:tr>
      <w:tr w:rsidR="0086035B" w14:paraId="7645426E" w14:textId="77777777" w:rsidTr="0086035B">
        <w:tblPrEx>
          <w:jc w:val="left"/>
        </w:tblPrEx>
        <w:tc>
          <w:tcPr>
            <w:tcW w:w="1080" w:type="dxa"/>
            <w:tcBorders>
              <w:left w:val="single" w:sz="18" w:space="0" w:color="auto"/>
              <w:right w:val="single" w:sz="18" w:space="0" w:color="auto"/>
            </w:tcBorders>
          </w:tcPr>
          <w:p w14:paraId="4EE7C84A" w14:textId="5141C71E" w:rsidR="0086035B" w:rsidRPr="00D27E53" w:rsidRDefault="0086035B" w:rsidP="00AC5ECA">
            <w:pPr>
              <w:jc w:val="center"/>
              <w:rPr>
                <w:b/>
                <w:bCs/>
              </w:rPr>
            </w:pPr>
            <w:r w:rsidRPr="009D7387"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NNT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 xml:space="preserve"> (95% CI)</w:t>
            </w:r>
          </w:p>
        </w:tc>
        <w:tc>
          <w:tcPr>
            <w:tcW w:w="15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FBA7EF" w14:textId="77777777" w:rsidR="0086035B" w:rsidRDefault="0086035B" w:rsidP="00540053">
            <w:pPr>
              <w:jc w:val="center"/>
            </w:pPr>
            <w:r>
              <w:t>38</w:t>
            </w:r>
          </w:p>
        </w:tc>
        <w:tc>
          <w:tcPr>
            <w:tcW w:w="1530" w:type="dxa"/>
            <w:tcBorders>
              <w:left w:val="single" w:sz="18" w:space="0" w:color="auto"/>
            </w:tcBorders>
            <w:vAlign w:val="center"/>
          </w:tcPr>
          <w:p w14:paraId="4D6648A0" w14:textId="77777777" w:rsidR="0086035B" w:rsidRDefault="0086035B" w:rsidP="00E10793">
            <w:pPr>
              <w:jc w:val="center"/>
            </w:pPr>
            <w:r>
              <w:t>n/a</w:t>
            </w:r>
          </w:p>
        </w:tc>
        <w:tc>
          <w:tcPr>
            <w:tcW w:w="1440" w:type="dxa"/>
            <w:vAlign w:val="center"/>
          </w:tcPr>
          <w:p w14:paraId="67FD02EE" w14:textId="77777777" w:rsidR="0086035B" w:rsidRDefault="0086035B" w:rsidP="0086035B">
            <w:pPr>
              <w:jc w:val="center"/>
            </w:pPr>
            <w:r>
              <w:t>127 (58-344)</w:t>
            </w:r>
          </w:p>
        </w:tc>
        <w:tc>
          <w:tcPr>
            <w:tcW w:w="1620" w:type="dxa"/>
            <w:vAlign w:val="center"/>
          </w:tcPr>
          <w:p w14:paraId="7066585F" w14:textId="77777777" w:rsidR="0086035B" w:rsidRDefault="0086035B">
            <w:pPr>
              <w:jc w:val="center"/>
            </w:pPr>
            <w:r>
              <w:t>123 (53-379)</w:t>
            </w:r>
          </w:p>
        </w:tc>
        <w:tc>
          <w:tcPr>
            <w:tcW w:w="1530" w:type="dxa"/>
            <w:tcBorders>
              <w:right w:val="single" w:sz="18" w:space="0" w:color="auto"/>
            </w:tcBorders>
            <w:vAlign w:val="center"/>
          </w:tcPr>
          <w:p w14:paraId="215934A4" w14:textId="77777777" w:rsidR="0086035B" w:rsidRDefault="0086035B">
            <w:pPr>
              <w:jc w:val="center"/>
            </w:pPr>
            <w:r>
              <w:t>30 (25-36)</w:t>
            </w:r>
          </w:p>
        </w:tc>
      </w:tr>
      <w:tr w:rsidR="0086035B" w14:paraId="7D1E3975" w14:textId="77777777" w:rsidTr="0086035B">
        <w:trPr>
          <w:jc w:val="center"/>
        </w:trPr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2FBEE8" w14:textId="77777777" w:rsidR="0086035B" w:rsidRPr="00D27E53" w:rsidRDefault="0086035B" w:rsidP="00AC5ECA">
            <w:pPr>
              <w:jc w:val="center"/>
              <w:rPr>
                <w:b/>
                <w:bCs/>
              </w:rPr>
            </w:pPr>
            <w:r w:rsidRPr="00D27E53">
              <w:rPr>
                <w:b/>
                <w:bCs/>
              </w:rPr>
              <w:t>Total Test Costs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BB81E0" w14:textId="77777777" w:rsidR="0086035B" w:rsidRDefault="0086035B" w:rsidP="00540053">
            <w:pPr>
              <w:jc w:val="center"/>
            </w:pPr>
            <w:r>
              <w:t>$241,400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2C726609" w14:textId="77777777" w:rsidR="0086035B" w:rsidRDefault="0086035B" w:rsidP="00E10793">
            <w:pPr>
              <w:jc w:val="center"/>
            </w:pPr>
            <w:r>
              <w:t>$50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BC1442E" w14:textId="77777777" w:rsidR="0086035B" w:rsidRDefault="0086035B" w:rsidP="00E10793">
            <w:pPr>
              <w:jc w:val="center"/>
            </w:pPr>
            <w:r>
              <w:t>$37,950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0617B8C" w14:textId="77777777" w:rsidR="0086035B" w:rsidRDefault="0086035B" w:rsidP="0086035B">
            <w:pPr>
              <w:jc w:val="center"/>
            </w:pPr>
            <w:r>
              <w:t>$30,850</w:t>
            </w:r>
          </w:p>
        </w:tc>
        <w:tc>
          <w:tcPr>
            <w:tcW w:w="153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6CD4D60" w14:textId="77777777" w:rsidR="0086035B" w:rsidRDefault="0086035B" w:rsidP="0086035B">
            <w:pPr>
              <w:jc w:val="center"/>
            </w:pPr>
            <w:r>
              <w:t>$172,550</w:t>
            </w:r>
          </w:p>
        </w:tc>
      </w:tr>
      <w:tr w:rsidR="0086035B" w14:paraId="7EE56783" w14:textId="77777777" w:rsidTr="0086035B">
        <w:trPr>
          <w:jc w:val="center"/>
        </w:trPr>
        <w:tc>
          <w:tcPr>
            <w:tcW w:w="10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A66A43" w14:textId="1E02F712" w:rsidR="0086035B" w:rsidRPr="00D27E53" w:rsidRDefault="0086035B" w:rsidP="00AC5ECA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24"/>
              </w:rPr>
              <w:t>Cost to Detect 1 Positive Patient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475553" w14:textId="77777777" w:rsidR="0086035B" w:rsidRDefault="0086035B" w:rsidP="00540053">
            <w:pPr>
              <w:jc w:val="center"/>
            </w:pPr>
            <w:r>
              <w:t>$1,900</w:t>
            </w:r>
          </w:p>
        </w:tc>
        <w:tc>
          <w:tcPr>
            <w:tcW w:w="15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CA1017B" w14:textId="77777777" w:rsidR="0086035B" w:rsidRDefault="0086035B" w:rsidP="00E10793">
            <w:pPr>
              <w:jc w:val="center"/>
            </w:pPr>
            <w:r>
              <w:t>n/a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vAlign w:val="center"/>
          </w:tcPr>
          <w:p w14:paraId="77C2AB97" w14:textId="77777777" w:rsidR="0086035B" w:rsidRDefault="0086035B" w:rsidP="00E10793">
            <w:pPr>
              <w:jc w:val="center"/>
            </w:pPr>
            <w:r>
              <w:t>$6,350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14:paraId="023DACE1" w14:textId="77777777" w:rsidR="0086035B" w:rsidRDefault="0086035B" w:rsidP="0086035B">
            <w:pPr>
              <w:jc w:val="center"/>
            </w:pPr>
            <w:r>
              <w:t>$6,150</w:t>
            </w:r>
          </w:p>
        </w:tc>
        <w:tc>
          <w:tcPr>
            <w:tcW w:w="15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31DF24E" w14:textId="77777777" w:rsidR="0086035B" w:rsidRDefault="0086035B" w:rsidP="0086035B">
            <w:pPr>
              <w:jc w:val="center"/>
            </w:pPr>
            <w:r>
              <w:t>$1,500</w:t>
            </w:r>
          </w:p>
        </w:tc>
      </w:tr>
    </w:tbl>
    <w:p w14:paraId="3E15B778" w14:textId="0861074E" w:rsidR="002A2445" w:rsidRDefault="004F75A9" w:rsidP="00303319">
      <w:pPr>
        <w:suppressLineNumbers/>
        <w:spacing w:line="480" w:lineRule="auto"/>
      </w:pPr>
      <w:r w:rsidRPr="009D7387">
        <w:rPr>
          <w:rFonts w:ascii="Calibri" w:eastAsia="Times New Roman" w:hAnsi="Calibri" w:cs="Calibri"/>
          <w:b/>
          <w:bCs/>
          <w:color w:val="000000"/>
          <w:kern w:val="24"/>
          <w:sz w:val="22"/>
          <w:szCs w:val="22"/>
        </w:rPr>
        <w:t>NNT: number needed to test to identify 1 positive patient</w:t>
      </w:r>
    </w:p>
    <w:sectPr w:rsidR="002A2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C4206"/>
    <w:multiLevelType w:val="hybridMultilevel"/>
    <w:tmpl w:val="2F4E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54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70"/>
    <w:rsid w:val="00011786"/>
    <w:rsid w:val="00036BD4"/>
    <w:rsid w:val="00037E1D"/>
    <w:rsid w:val="00042931"/>
    <w:rsid w:val="000753AA"/>
    <w:rsid w:val="000B013F"/>
    <w:rsid w:val="000B2D70"/>
    <w:rsid w:val="0011278F"/>
    <w:rsid w:val="001425DB"/>
    <w:rsid w:val="001440FE"/>
    <w:rsid w:val="00146B2D"/>
    <w:rsid w:val="001A20C0"/>
    <w:rsid w:val="001C74FC"/>
    <w:rsid w:val="00207152"/>
    <w:rsid w:val="0022783B"/>
    <w:rsid w:val="00242239"/>
    <w:rsid w:val="002A2445"/>
    <w:rsid w:val="002A6603"/>
    <w:rsid w:val="002D21AB"/>
    <w:rsid w:val="0030212A"/>
    <w:rsid w:val="00303319"/>
    <w:rsid w:val="00323D99"/>
    <w:rsid w:val="003417E3"/>
    <w:rsid w:val="00370BC8"/>
    <w:rsid w:val="003C324F"/>
    <w:rsid w:val="00403073"/>
    <w:rsid w:val="00437E93"/>
    <w:rsid w:val="00471881"/>
    <w:rsid w:val="004A7817"/>
    <w:rsid w:val="004B3411"/>
    <w:rsid w:val="004C5F82"/>
    <w:rsid w:val="004F75A9"/>
    <w:rsid w:val="004F7E89"/>
    <w:rsid w:val="00525C99"/>
    <w:rsid w:val="005320CC"/>
    <w:rsid w:val="00535B8E"/>
    <w:rsid w:val="00540053"/>
    <w:rsid w:val="005613A5"/>
    <w:rsid w:val="00572196"/>
    <w:rsid w:val="005A01CF"/>
    <w:rsid w:val="005C05E8"/>
    <w:rsid w:val="005E61BB"/>
    <w:rsid w:val="00636392"/>
    <w:rsid w:val="006414E4"/>
    <w:rsid w:val="006711B5"/>
    <w:rsid w:val="006C3896"/>
    <w:rsid w:val="006C44B2"/>
    <w:rsid w:val="006D6394"/>
    <w:rsid w:val="006D6D32"/>
    <w:rsid w:val="006E3B25"/>
    <w:rsid w:val="00795927"/>
    <w:rsid w:val="007D771D"/>
    <w:rsid w:val="00840890"/>
    <w:rsid w:val="00846215"/>
    <w:rsid w:val="0086035B"/>
    <w:rsid w:val="00867017"/>
    <w:rsid w:val="00880A35"/>
    <w:rsid w:val="00896664"/>
    <w:rsid w:val="008D4876"/>
    <w:rsid w:val="008F5484"/>
    <w:rsid w:val="00936A81"/>
    <w:rsid w:val="009406FD"/>
    <w:rsid w:val="0094227B"/>
    <w:rsid w:val="00966350"/>
    <w:rsid w:val="00994D02"/>
    <w:rsid w:val="009E17DC"/>
    <w:rsid w:val="00A81F43"/>
    <w:rsid w:val="00A93077"/>
    <w:rsid w:val="00AF231C"/>
    <w:rsid w:val="00AF39B2"/>
    <w:rsid w:val="00B60BB3"/>
    <w:rsid w:val="00BE16C2"/>
    <w:rsid w:val="00C111E0"/>
    <w:rsid w:val="00C11E52"/>
    <w:rsid w:val="00C21F14"/>
    <w:rsid w:val="00C3630C"/>
    <w:rsid w:val="00C57643"/>
    <w:rsid w:val="00CC6B21"/>
    <w:rsid w:val="00CF51E9"/>
    <w:rsid w:val="00D17BE6"/>
    <w:rsid w:val="00D3366B"/>
    <w:rsid w:val="00D46287"/>
    <w:rsid w:val="00D70D07"/>
    <w:rsid w:val="00D768CC"/>
    <w:rsid w:val="00DC7101"/>
    <w:rsid w:val="00E10793"/>
    <w:rsid w:val="00E15C78"/>
    <w:rsid w:val="00E43EDD"/>
    <w:rsid w:val="00E5241A"/>
    <w:rsid w:val="00E52DAA"/>
    <w:rsid w:val="00E61407"/>
    <w:rsid w:val="00E9246C"/>
    <w:rsid w:val="00ED2DC0"/>
    <w:rsid w:val="00EE5F4D"/>
    <w:rsid w:val="00EF6B5F"/>
    <w:rsid w:val="00F00A0F"/>
    <w:rsid w:val="00F015F2"/>
    <w:rsid w:val="00F03765"/>
    <w:rsid w:val="00F5178C"/>
    <w:rsid w:val="00F87032"/>
    <w:rsid w:val="00FA78C9"/>
    <w:rsid w:val="00FB65A9"/>
    <w:rsid w:val="00FC62BC"/>
    <w:rsid w:val="00FD34C7"/>
    <w:rsid w:val="00FF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3C560"/>
  <w15:chartTrackingRefBased/>
  <w15:docId w15:val="{3FDA8C48-3979-2241-8987-20DBBD12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C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1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B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7" ma:contentTypeDescription="Create a new document." ma:contentTypeScope="" ma:versionID="828a97f2ae9bed027da71df3d515e58f">
  <xsd:schema xmlns:xsd="http://www.w3.org/2001/XMLSchema" xmlns:xs="http://www.w3.org/2001/XMLSchema" xmlns:p="http://schemas.microsoft.com/office/2006/metadata/properties" xmlns:ns2="d0dd517d-ad48-4805-a765-433e5ec7f57e" xmlns:ns3="bb66058c-3e6b-4e16-ba1f-210a4c721550" xmlns:ns4="7424b78e-8606-4fd1-9a19-b6b90bbc0a1b" xmlns:ns5="ca645f8a-364e-4828-94c0-6ee427c50029" targetNamespace="http://schemas.microsoft.com/office/2006/metadata/properties" ma:root="true" ma:fieldsID="83e35dbdb77cc7421640b3cc6b7c330a" ns2:_="" ns3:_="" ns4:_="" ns5:_="">
    <xsd:import namespace="d0dd517d-ad48-4805-a765-433e5ec7f57e"/>
    <xsd:import namespace="bb66058c-3e6b-4e16-ba1f-210a4c721550"/>
    <xsd:import namespace="7424b78e-8606-4fd1-9a19-b6b90bbc0a1b"/>
    <xsd:import namespace="ca645f8a-364e-4828-94c0-6ee427c5002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517d-ad48-4805-a765-433e5ec7f57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058c-3e6b-4e16-ba1f-210a4c721550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a7882c5b-1fc0-4c64-8edd-3b527906c4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24b78e-8606-4fd1-9a19-b6b90bbc0a1b" elementFormDefault="qualified">
    <xsd:import namespace="http://schemas.microsoft.com/office/2006/documentManagement/types"/>
    <xsd:import namespace="http://schemas.microsoft.com/office/infopath/2007/PartnerControls"/>
    <xsd:element name="TaxCatchAll" ma:index="40" nillable="true" ma:displayName="Taxonomy Catch All Column" ma:hidden="true" ma:list="{9a33b82e-77eb-4fcd-8186-edb432026917}" ma:internalName="TaxCatchAll" ma:showField="CatchAllData" ma:web="ca645f8a-364e-4828-94c0-6ee427c50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45f8a-364e-4828-94c0-6ee427c50029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F5CC2-3CC8-4354-A1E1-745AE53D240E}"/>
</file>

<file path=customXml/itemProps2.xml><?xml version="1.0" encoding="utf-8"?>
<ds:datastoreItem xmlns:ds="http://schemas.openxmlformats.org/officeDocument/2006/customXml" ds:itemID="{94993827-2CFD-4048-85D4-E2797DBF5D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2022-07-12T16:09:00Z</dcterms:created>
  <dcterms:modified xsi:type="dcterms:W3CDTF">2022-07-12T16:09:00Z</dcterms:modified>
</cp:coreProperties>
</file>