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534B" w14:textId="77777777" w:rsidR="005D6F94" w:rsidRDefault="005D6F94" w:rsidP="005D6F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0C68">
        <w:rPr>
          <w:rFonts w:ascii="Times New Roman" w:hAnsi="Times New Roman" w:cs="Times New Roman"/>
          <w:b/>
          <w:bCs/>
          <w:sz w:val="24"/>
          <w:szCs w:val="24"/>
        </w:rPr>
        <w:t>Tables</w:t>
      </w:r>
    </w:p>
    <w:p w14:paraId="244653F7" w14:textId="77777777" w:rsidR="005D6F94" w:rsidRDefault="005D6F94" w:rsidP="005D6F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FFDE7" w14:textId="33C35A52" w:rsidR="005D6F94" w:rsidRPr="00F34185" w:rsidRDefault="00AF5C1C" w:rsidP="005D6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Supplement </w:t>
      </w:r>
      <w:r w:rsidR="005D6F94" w:rsidRPr="00F34185">
        <w:rPr>
          <w:rFonts w:ascii="Times New Roman" w:hAnsi="Times New Roman" w:cs="Times New Roman"/>
          <w:i/>
          <w:iCs/>
          <w:sz w:val="24"/>
          <w:szCs w:val="24"/>
        </w:rPr>
        <w:t xml:space="preserve">Table 1. </w:t>
      </w:r>
      <w:r w:rsidR="005D6F94" w:rsidRPr="00F34185">
        <w:rPr>
          <w:rFonts w:ascii="Times New Roman" w:hAnsi="Times New Roman" w:cs="Times New Roman"/>
          <w:sz w:val="24"/>
          <w:szCs w:val="24"/>
        </w:rPr>
        <w:t xml:space="preserve">Dosimeter exposure, distance, and angle relative to </w:t>
      </w:r>
      <w:r w:rsidR="005D6F94">
        <w:rPr>
          <w:rFonts w:ascii="Times New Roman" w:hAnsi="Times New Roman" w:cs="Times New Roman"/>
          <w:sz w:val="24"/>
          <w:szCs w:val="24"/>
        </w:rPr>
        <w:t xml:space="preserve">the </w:t>
      </w:r>
      <w:r w:rsidR="005D6F94" w:rsidRPr="00F34185">
        <w:rPr>
          <w:rFonts w:ascii="Times New Roman" w:hAnsi="Times New Roman" w:cs="Times New Roman"/>
          <w:sz w:val="24"/>
          <w:szCs w:val="24"/>
        </w:rPr>
        <w:t xml:space="preserve">UV-C emitters for each placement strategy. Angles over 90 degrees were reported as 90 degrees. </w:t>
      </w:r>
    </w:p>
    <w:tbl>
      <w:tblPr>
        <w:tblpPr w:leftFromText="180" w:rightFromText="180" w:vertAnchor="text" w:horzAnchor="margin" w:tblpXSpec="center" w:tblpY="-1439"/>
        <w:tblW w:w="11294" w:type="dxa"/>
        <w:tblLook w:val="04A0" w:firstRow="1" w:lastRow="0" w:firstColumn="1" w:lastColumn="0" w:noHBand="0" w:noVBand="1"/>
      </w:tblPr>
      <w:tblGrid>
        <w:gridCol w:w="936"/>
        <w:gridCol w:w="910"/>
        <w:gridCol w:w="1839"/>
        <w:gridCol w:w="1416"/>
        <w:gridCol w:w="1596"/>
        <w:gridCol w:w="1500"/>
        <w:gridCol w:w="1448"/>
        <w:gridCol w:w="1649"/>
      </w:tblGrid>
      <w:tr w:rsidR="005D6F94" w14:paraId="763A25A4" w14:textId="77777777" w:rsidTr="00344EB8">
        <w:trPr>
          <w:gridAfter w:val="4"/>
          <w:wAfter w:w="6193" w:type="dxa"/>
          <w:trHeight w:val="3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5239" w14:textId="77777777" w:rsidR="005D6F94" w:rsidRPr="008E4622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1D3C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8067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E80D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F94" w14:paraId="02C0DC44" w14:textId="77777777" w:rsidTr="00344EB8">
        <w:trPr>
          <w:trHeight w:val="327"/>
        </w:trPr>
        <w:tc>
          <w:tcPr>
            <w:tcW w:w="93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0C80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Setting</w:t>
            </w:r>
          </w:p>
        </w:tc>
        <w:tc>
          <w:tcPr>
            <w:tcW w:w="91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5128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Sensor ID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5063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AC2D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Orientation</w:t>
            </w:r>
          </w:p>
        </w:tc>
        <w:tc>
          <w:tcPr>
            <w:tcW w:w="61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C6F565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Exposure classification, Distance in meters (Angle)</w:t>
            </w:r>
          </w:p>
        </w:tc>
      </w:tr>
      <w:tr w:rsidR="005D6F94" w14:paraId="5866AC91" w14:textId="77777777" w:rsidTr="00344EB8">
        <w:trPr>
          <w:trHeight w:val="327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CED580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15D35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C16C3B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61F331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B7DE3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WRD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93432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 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44DFC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 2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0A500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</w:t>
            </w:r>
          </w:p>
        </w:tc>
      </w:tr>
      <w:tr w:rsidR="005D6F94" w14:paraId="7C7217BE" w14:textId="77777777" w:rsidTr="00344EB8">
        <w:trPr>
          <w:trHeight w:val="327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F72006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6ED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97F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bed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680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Horizontal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75B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2.41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990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1.19 m (90)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1C7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2.41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5A3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~1 m (Variable)</w:t>
            </w:r>
          </w:p>
        </w:tc>
      </w:tr>
      <w:tr w:rsidR="005D6F94" w14:paraId="1016987E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05C87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3B3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CF5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Outer left bed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54A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738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2.2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AD2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0.55 m (29.02)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8F7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2.2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EF8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3FF32E5A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E4C9F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679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C0E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Inner left bed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74E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9BB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2.16 m (62.08)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795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0.61 m (90)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0CD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2.16 m (62.08)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CAC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7DD2E2C3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46086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C8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C98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Inner right bed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71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AE0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1.87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861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1.33 m (12.9)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70B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1.87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6F2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4C2629A6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524AA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D3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6BA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Outer right bed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C5F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9E8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1.85 m (80.66)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C0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1.41 m (90)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45E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1.85 m (80.66)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7B3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769DA047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18AD6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478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692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Outer lower left bed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C5D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F70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1.52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1E7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0.76 m (59.04)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403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1.52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DD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4AFC51C7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1AC41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F2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1CF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Mattress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97C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Horizontal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C24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1.19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EEF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1.1 m (90)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1C4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1.19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AC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~1 m (Variable)</w:t>
            </w:r>
          </w:p>
        </w:tc>
      </w:tr>
      <w:tr w:rsidR="005D6F94" w14:paraId="18DF1B19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DA2AD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608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00C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Outer lower right bed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391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0C8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0.96 m (72.45)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DF6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1.5 m (90)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410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0.96 m (72.45)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250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51E9794C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1F4A7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ED3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22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Bottom inner bed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838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7A5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0.8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C44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1.59 m (29.97)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19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0.8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10F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794E7F73" w14:textId="77777777" w:rsidTr="00344EB8">
        <w:trPr>
          <w:trHeight w:val="327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DF4C3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0AF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5A8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Bottom outer bed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D59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2A8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0.78 m (78.9)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1C4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1.65 m (90)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12E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0.78 m (78.9)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27D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38957573" w14:textId="77777777" w:rsidTr="00344EB8">
        <w:trPr>
          <w:trHeight w:val="327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C48A6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FB7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0B6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wall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3BF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2D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5.43 m (31.71)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2CA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4.95 m (60.98)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D3A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2.89 m (17.55)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E21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02A2E8F8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C79D5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B16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F1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Anesthesia cabinet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CF0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6EC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4.18 m (10.32)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5CC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3.01 m (26.89)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FBC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3.09 m (28.51)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ECD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7A56A2CA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D019C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D80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FCA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4FE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A06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4.65 m (62.34)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1B2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2.96 m (60.47)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A16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5.45 m (24.09)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F52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4A9ECE69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B01B3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6B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F9D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Anesthesia cart top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47A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Horizontal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F6F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3.33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09A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2.37 m (90)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B7D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2.27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A15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~1 m (Variable)</w:t>
            </w:r>
          </w:p>
        </w:tc>
      </w:tr>
      <w:tr w:rsidR="005D6F94" w14:paraId="1B3661C4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61632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437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92A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wall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3F9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95E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2.6 m (19.35)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265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1.78 m (18.87)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C1A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4.91 m (7.07)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182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666642B9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516EA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C27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75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Surgical table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1DB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D13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0.86 m (54.74)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515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1.65 m (29.02)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9E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2.04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B22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1ABDC11E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1AAFE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7AE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7E8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on left wall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AF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E5F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3.71 m (9.34)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0D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4.51 m (11.45)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6D9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1.52 m (30.96)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CF8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1CFA4602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A6698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1A6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1B2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of computer station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FF1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Horizontal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C1E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2.12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372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2.59 m (90)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69A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4.98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F1D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Indirect, ~1 m (Variable)</w:t>
            </w:r>
          </w:p>
        </w:tc>
      </w:tr>
      <w:tr w:rsidR="005D6F94" w14:paraId="4A9E8887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5C751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6A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85A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wall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D54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991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2.48 m (10.44)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368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4.15 m (16.39)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198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4.43 m (24.09)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689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265900C0" w14:textId="77777777" w:rsidTr="00344EB8">
        <w:trPr>
          <w:trHeight w:val="327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E87FC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D6B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960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wall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73E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009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4.4 m (13.63)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BB9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5.66 m (24.61)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205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3.17 m (60.03)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81F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412E42F2" w14:textId="77777777" w:rsidTr="00344EB8">
        <w:trPr>
          <w:trHeight w:val="327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7E8570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02A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F99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gurney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FAC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BE3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3.24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617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1.7 m (79.86)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581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5.3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1FA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4D1FEE38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CB277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BDA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8D7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Gurney bumper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44F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05C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2.32 m (68.5)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910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0.76 m (59.04)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CA8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4.75 m (84.5)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892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6F2F6576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02ABA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F7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913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gurney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C16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6A0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2.81 m (56.94)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7D3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1.91 m (90)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63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4.73 m (19.53)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ED5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1CC4AAE3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5457A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72C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D11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gurney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7F2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125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2.16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8F7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2.96 m (29.53)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856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3.35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6FB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27A5BC2E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DC784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A71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1E8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Gurney bumper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00D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517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0.91 m (0)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D4E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2.78 m (80.66)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112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2.63 m (80.14)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514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5594DF06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30EAB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EBD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230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gurney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722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1AF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2.16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324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3.48 m (90)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9E5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2.83 m (30.6)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79A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0C470376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3CBD7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B20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C0E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gurney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C3C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276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2.62 m (59.83)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1F5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4.58 m (20.09)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528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1.99 m (90)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A2E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395F62FA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5C787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783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D44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Gurney bumper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97E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F1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2.04 m (65.91)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C89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4.59 m (84.32)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602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0.89 m (62.77)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E4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7B76653C" w14:textId="77777777" w:rsidTr="00344EB8">
        <w:trPr>
          <w:trHeight w:val="31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64DF5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1A9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1B1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gurney rail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8A4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D8F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3.02 m (90)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D89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Shadow, 5.16 m (90)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EB6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1.74 m (75.26)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94E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09DA041F" w14:textId="77777777" w:rsidTr="00344EB8">
        <w:trPr>
          <w:trHeight w:val="327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16A56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54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E1B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wall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F68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CEA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1.52 m (0)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5B5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3.38 m (59.65)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4E7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3.26 m (58.72)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24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Direct, ~1 m (Variable)</w:t>
            </w:r>
          </w:p>
        </w:tc>
      </w:tr>
      <w:tr w:rsidR="005D6F94" w14:paraId="2EE114C4" w14:textId="77777777" w:rsidTr="00344EB8">
        <w:trPr>
          <w:trHeight w:val="327"/>
        </w:trPr>
        <w:tc>
          <w:tcPr>
            <w:tcW w:w="11294" w:type="dxa"/>
            <w:gridSpan w:val="8"/>
            <w:tcBorders>
              <w:top w:val="single" w:sz="4" w:space="0" w:color="auto"/>
            </w:tcBorders>
            <w:vAlign w:val="center"/>
          </w:tcPr>
          <w:p w14:paraId="0BDCC0E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*(WRD) whole-room disinfection; (SP) spot disinfection; (AUTO) autonomous disinfection</w:t>
            </w:r>
            <w:r w:rsidRPr="00B61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0BE67B8C" w14:textId="77777777" w:rsidR="005D6F94" w:rsidRPr="00F34185" w:rsidRDefault="005D6F94" w:rsidP="005D6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1E6342" w14:textId="77777777" w:rsidR="005D6F94" w:rsidRPr="00F34185" w:rsidRDefault="005D6F94" w:rsidP="005D6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D293B3" w14:textId="77777777" w:rsidR="005D6F94" w:rsidRPr="00F34185" w:rsidRDefault="005D6F94" w:rsidP="005D6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7900C2" w14:textId="77777777" w:rsidR="005D6F94" w:rsidRPr="00F34185" w:rsidRDefault="005D6F94" w:rsidP="005D6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513D1E" w14:textId="77777777" w:rsidR="00DB58D1" w:rsidRDefault="00DB58D1" w:rsidP="005D6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090B1A" w14:textId="21F670C7" w:rsidR="005D6F94" w:rsidRPr="00F34185" w:rsidRDefault="00AF5C1C" w:rsidP="005D6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Supplement </w:t>
      </w:r>
      <w:r w:rsidR="005D6F94" w:rsidRPr="00F34185">
        <w:rPr>
          <w:rFonts w:ascii="Times New Roman" w:hAnsi="Times New Roman" w:cs="Times New Roman"/>
          <w:i/>
          <w:iCs/>
          <w:sz w:val="24"/>
          <w:szCs w:val="24"/>
        </w:rPr>
        <w:t>Table 2.</w:t>
      </w:r>
      <w:r w:rsidR="005D6F94" w:rsidRPr="00F34185">
        <w:rPr>
          <w:rFonts w:ascii="Times New Roman" w:hAnsi="Times New Roman" w:cs="Times New Roman"/>
          <w:sz w:val="24"/>
          <w:szCs w:val="24"/>
        </w:rPr>
        <w:t xml:space="preserve"> </w:t>
      </w:r>
      <w:r w:rsidR="005D6F94">
        <w:rPr>
          <w:rFonts w:ascii="Times New Roman" w:hAnsi="Times New Roman" w:cs="Times New Roman"/>
          <w:sz w:val="24"/>
          <w:szCs w:val="24"/>
        </w:rPr>
        <w:t xml:space="preserve">Median, mean, and standard deviation of UV-C dosage per challenge setting, emitter, and placement strategy. </w:t>
      </w:r>
    </w:p>
    <w:p w14:paraId="4DFBBBBC" w14:textId="77777777" w:rsidR="005D6F94" w:rsidRPr="00F34185" w:rsidRDefault="005D6F94" w:rsidP="005D6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5" w:type="dxa"/>
        <w:tblLook w:val="04A0" w:firstRow="1" w:lastRow="0" w:firstColumn="1" w:lastColumn="0" w:noHBand="0" w:noVBand="1"/>
      </w:tblPr>
      <w:tblGrid>
        <w:gridCol w:w="1523"/>
        <w:gridCol w:w="910"/>
        <w:gridCol w:w="1796"/>
        <w:gridCol w:w="1700"/>
        <w:gridCol w:w="1700"/>
        <w:gridCol w:w="1796"/>
      </w:tblGrid>
      <w:tr w:rsidR="005D6F94" w14:paraId="3031D7C5" w14:textId="77777777" w:rsidTr="00344EB8">
        <w:trPr>
          <w:trHeight w:val="320"/>
        </w:trPr>
        <w:tc>
          <w:tcPr>
            <w:tcW w:w="152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0C97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C8E9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C95421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 cm</w:t>
            </w:r>
            <w:r w:rsidRPr="0019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6CBF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 cm</w:t>
            </w:r>
            <w:r w:rsidRPr="0019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D6F94" w14:paraId="2BAF84F7" w14:textId="77777777" w:rsidTr="00344EB8">
        <w:trPr>
          <w:trHeight w:val="305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6821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Setting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5902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Sensor ID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8336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8529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47DE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DE8D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</w:t>
            </w:r>
          </w:p>
        </w:tc>
      </w:tr>
      <w:tr w:rsidR="005D6F94" w14:paraId="4616058E" w14:textId="77777777" w:rsidTr="00344EB8">
        <w:trPr>
          <w:trHeight w:val="305"/>
        </w:trPr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8CC4FC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B570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64E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C16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CEE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48E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21.17</w:t>
            </w:r>
          </w:p>
        </w:tc>
      </w:tr>
      <w:tr w:rsidR="005D6F94" w14:paraId="1C140293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DFF14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F337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291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CB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223.47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762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45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112.83</w:t>
            </w:r>
          </w:p>
        </w:tc>
      </w:tr>
      <w:tr w:rsidR="005D6F94" w14:paraId="01BEB752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B3918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BC01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70C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F98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804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855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73.39</w:t>
            </w:r>
          </w:p>
        </w:tc>
      </w:tr>
      <w:tr w:rsidR="005D6F94" w14:paraId="735E2875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8B631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EFA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363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27D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E00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81F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47.30</w:t>
            </w:r>
          </w:p>
        </w:tc>
      </w:tr>
      <w:tr w:rsidR="005D6F94" w14:paraId="7FCE80E6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4300E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3CB6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052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BC4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8C6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180.33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ED6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320.37</w:t>
            </w:r>
          </w:p>
        </w:tc>
      </w:tr>
      <w:tr w:rsidR="005D6F94" w14:paraId="5BE88D2A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33FAC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9A0D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B9B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946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364.37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991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220.40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71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102.03</w:t>
            </w:r>
          </w:p>
        </w:tc>
      </w:tr>
      <w:tr w:rsidR="005D6F94" w14:paraId="5AB2B4C2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7C739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B1A3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9A2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844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A30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83.25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707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71.54</w:t>
            </w:r>
          </w:p>
        </w:tc>
      </w:tr>
      <w:tr w:rsidR="005D6F94" w14:paraId="19CF29AC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CD4D2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4A88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0A1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ECA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225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206.97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D1E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148.43</w:t>
            </w:r>
          </w:p>
        </w:tc>
      </w:tr>
      <w:tr w:rsidR="005D6F94" w14:paraId="28E738FB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7E644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EBDB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184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84C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8AB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154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89.52</w:t>
            </w:r>
          </w:p>
        </w:tc>
      </w:tr>
      <w:tr w:rsidR="005D6F94" w14:paraId="6AC15562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81AAE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6931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74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4F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3CB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181.47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0CA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86.20</w:t>
            </w:r>
          </w:p>
        </w:tc>
      </w:tr>
      <w:tr w:rsidR="005D6F94" w14:paraId="404EC439" w14:textId="77777777" w:rsidTr="00344EB8">
        <w:trPr>
          <w:trHeight w:val="305"/>
        </w:trPr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F56DF7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C1 Median; Mean (SD)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5CA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0; 18.94 (25.3)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FD7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56.21; 91.07 (115.69)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515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69.75; 107.65 (79.78)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364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87.86; 107.28 (82.57)</w:t>
            </w:r>
          </w:p>
        </w:tc>
      </w:tr>
      <w:tr w:rsidR="005D6F94" w14:paraId="2A844F20" w14:textId="77777777" w:rsidTr="00344EB8">
        <w:trPr>
          <w:trHeight w:val="305"/>
        </w:trPr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CA848B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870F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DF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F05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4D4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125.17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EA3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137.71</w:t>
            </w:r>
          </w:p>
        </w:tc>
      </w:tr>
      <w:tr w:rsidR="005D6F94" w14:paraId="2E823C5C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DC492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394A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7B9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048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48.17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C99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EE4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79.12</w:t>
            </w:r>
          </w:p>
        </w:tc>
      </w:tr>
      <w:tr w:rsidR="005D6F94" w14:paraId="155D57AE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525BD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B082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3DC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9B6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34E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92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97.31</w:t>
            </w:r>
          </w:p>
        </w:tc>
      </w:tr>
      <w:tr w:rsidR="005D6F94" w14:paraId="44CE2866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F9580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9F4B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D42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39E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58D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CDE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</w:tr>
      <w:tr w:rsidR="005D6F94" w14:paraId="32C2D8B4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F0ADF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BF90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C13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167.23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526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192.37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74D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131.55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EE1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111.77</w:t>
            </w:r>
          </w:p>
        </w:tc>
      </w:tr>
      <w:tr w:rsidR="005D6F94" w14:paraId="2E2ACF34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00492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6BBA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86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773.97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C5D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76.39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BC7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FD6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61.22</w:t>
            </w:r>
          </w:p>
        </w:tc>
      </w:tr>
      <w:tr w:rsidR="005D6F94" w14:paraId="7A51185D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5BCA9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E93D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AD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B6C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205.47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71D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135.90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245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124.90</w:t>
            </w:r>
          </w:p>
        </w:tc>
      </w:tr>
      <w:tr w:rsidR="005D6F94" w14:paraId="37C4D522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20AF6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F9EE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EE7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036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292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D4B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9.47</w:t>
            </w:r>
          </w:p>
        </w:tc>
      </w:tr>
      <w:tr w:rsidR="005D6F94" w14:paraId="015EE0B5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3147C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6422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2BF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84B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74.08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109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118.63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3B9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126.23</w:t>
            </w:r>
          </w:p>
        </w:tc>
      </w:tr>
      <w:tr w:rsidR="005D6F94" w14:paraId="0B58FA37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DF32D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D0C1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4F3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65.11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FEE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85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CF0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75.29</w:t>
            </w:r>
          </w:p>
        </w:tc>
      </w:tr>
      <w:tr w:rsidR="005D6F94" w14:paraId="75A432C3" w14:textId="77777777" w:rsidTr="00344EB8">
        <w:trPr>
          <w:trHeight w:val="305"/>
        </w:trPr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83CC12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C2 Median; Mean (SD)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C24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52.67; 132.44 (233.64)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F63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57.74; 70.21 (74.13)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5C1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66.34; 73.08 (52.1)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D8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88.21; 82.97 (46.47)</w:t>
            </w:r>
          </w:p>
        </w:tc>
      </w:tr>
      <w:tr w:rsidR="005D6F94" w14:paraId="04265010" w14:textId="77777777" w:rsidTr="00344EB8">
        <w:trPr>
          <w:trHeight w:val="305"/>
        </w:trPr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C57CE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4225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43C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2E4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B68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95.65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5D9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255.37</w:t>
            </w:r>
          </w:p>
        </w:tc>
      </w:tr>
      <w:tr w:rsidR="005D6F94" w14:paraId="3C121D52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DA1FF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5D97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4F8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0E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132.27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785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1E1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116.10</w:t>
            </w:r>
          </w:p>
        </w:tc>
      </w:tr>
      <w:tr w:rsidR="005D6F94" w14:paraId="199E9E7C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FBA40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409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DB2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95.67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57D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3F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93.59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3A1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139.33</w:t>
            </w:r>
          </w:p>
        </w:tc>
      </w:tr>
      <w:tr w:rsidR="005D6F94" w14:paraId="0729BCE7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32C6D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5252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F0A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05F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88E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2FD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99.46</w:t>
            </w:r>
          </w:p>
        </w:tc>
      </w:tr>
      <w:tr w:rsidR="005D6F94" w14:paraId="7DE4C34F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40A350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1326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F8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622.50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F697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E74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86.94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7D1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113.20</w:t>
            </w:r>
          </w:p>
        </w:tc>
      </w:tr>
      <w:tr w:rsidR="005D6F94" w14:paraId="59ACD733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259E9E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E30C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206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99A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EA3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135.30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1E51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194.73</w:t>
            </w:r>
          </w:p>
        </w:tc>
      </w:tr>
      <w:tr w:rsidR="005D6F94" w14:paraId="63B15D91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C8AE3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98DE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5B4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100.19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C2E2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16E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151.57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0AE9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225.93</w:t>
            </w:r>
          </w:p>
        </w:tc>
      </w:tr>
      <w:tr w:rsidR="005D6F94" w14:paraId="7BD757AC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5F641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573F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D3E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C105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225.97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BE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113.94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80C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94.98</w:t>
            </w:r>
          </w:p>
        </w:tc>
      </w:tr>
      <w:tr w:rsidR="005D6F94" w14:paraId="632E9E25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4B503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ACE4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8F4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789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7AE3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62.94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4E5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107.33</w:t>
            </w:r>
          </w:p>
        </w:tc>
      </w:tr>
      <w:tr w:rsidR="005D6F94" w14:paraId="4DC0EA68" w14:textId="77777777" w:rsidTr="00344EB8">
        <w:trPr>
          <w:trHeight w:val="305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75EE46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BE6E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7B5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392.93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C2B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1DCD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13F8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127.23</w:t>
            </w:r>
          </w:p>
        </w:tc>
      </w:tr>
      <w:tr w:rsidR="005D6F94" w14:paraId="2DBE88E9" w14:textId="77777777" w:rsidTr="00344EB8">
        <w:trPr>
          <w:trHeight w:val="305"/>
        </w:trPr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ED8566" w14:textId="77777777" w:rsidR="005D6F94" w:rsidRPr="00F34185" w:rsidRDefault="005D6F94" w:rsidP="0034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C3 Median; Mean (SD)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904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29.02; 126.93 (211.26)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8FF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19.73; 50.53 (72.41)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20FA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94.62; 97.21 (29.96)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F7B4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121.67; 147.37 (57.09)</w:t>
            </w:r>
          </w:p>
        </w:tc>
      </w:tr>
      <w:tr w:rsidR="005D6F94" w14:paraId="1EF169F7" w14:textId="77777777" w:rsidTr="00344EB8">
        <w:trPr>
          <w:trHeight w:val="305"/>
        </w:trPr>
        <w:tc>
          <w:tcPr>
            <w:tcW w:w="942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7284B" w14:textId="77777777" w:rsidR="005D6F94" w:rsidRPr="00F34185" w:rsidRDefault="005D6F94" w:rsidP="00344EB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B61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(ME) modified emitter; (CAE) commercially-available emitter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(WRD) whole-room disinfection; (SP) spot disinfection; (AUTO) autonomous disinfection</w:t>
            </w:r>
            <w:r w:rsidRPr="00B61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5B8F973C" w14:textId="77777777" w:rsidR="00FE3012" w:rsidRDefault="00FE3012"/>
    <w:sectPr w:rsidR="00FE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25"/>
    <w:rsid w:val="003A675D"/>
    <w:rsid w:val="005D6F94"/>
    <w:rsid w:val="00951525"/>
    <w:rsid w:val="00AF5C1C"/>
    <w:rsid w:val="00C02E10"/>
    <w:rsid w:val="00DB58D1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7EFA"/>
  <w15:chartTrackingRefBased/>
  <w15:docId w15:val="{FA394BCB-3071-47A3-9FCD-1516869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CWH</dc:creator>
  <cp:keywords/>
  <dc:description/>
  <cp:lastModifiedBy>CWH</cp:lastModifiedBy>
  <cp:revision>8</cp:revision>
  <dcterms:created xsi:type="dcterms:W3CDTF">2022-10-10T18:08:00Z</dcterms:created>
  <dcterms:modified xsi:type="dcterms:W3CDTF">2022-10-12T20:34:00Z</dcterms:modified>
</cp:coreProperties>
</file>