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D512" w14:textId="22F43B83" w:rsidR="00C3071F" w:rsidRDefault="008D08E6" w:rsidP="00B15171">
      <w:pPr>
        <w:spacing w:after="0" w:line="480" w:lineRule="auto"/>
        <w:ind w:righ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857">
        <w:rPr>
          <w:rFonts w:ascii="Times New Roman" w:hAnsi="Times New Roman" w:cs="Times New Roman"/>
          <w:b/>
          <w:bCs/>
          <w:sz w:val="24"/>
          <w:szCs w:val="24"/>
        </w:rPr>
        <w:t xml:space="preserve">Table S1: Median percent recovery of five organisms using </w:t>
      </w:r>
      <w:r w:rsidR="00F76857" w:rsidRPr="00F76857">
        <w:rPr>
          <w:rFonts w:ascii="Times New Roman" w:hAnsi="Times New Roman" w:cs="Times New Roman"/>
          <w:b/>
          <w:bCs/>
          <w:sz w:val="24"/>
          <w:szCs w:val="24"/>
        </w:rPr>
        <w:t>Swabs (</w:t>
      </w:r>
      <w:r w:rsidRPr="00F76857">
        <w:rPr>
          <w:rFonts w:ascii="Times New Roman" w:hAnsi="Times New Roman" w:cs="Times New Roman"/>
          <w:b/>
          <w:bCs/>
          <w:sz w:val="24"/>
          <w:szCs w:val="24"/>
        </w:rPr>
        <w:t>flocke</w:t>
      </w:r>
      <w:r w:rsidR="00F76857" w:rsidRPr="00F7685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76857">
        <w:rPr>
          <w:rFonts w:ascii="Times New Roman" w:hAnsi="Times New Roman" w:cs="Times New Roman"/>
          <w:b/>
          <w:bCs/>
          <w:sz w:val="24"/>
          <w:szCs w:val="24"/>
        </w:rPr>
        <w:t xml:space="preserve"> vs. foam</w:t>
      </w:r>
      <w:r w:rsidR="00F76857" w:rsidRPr="00F7685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5058FF" w14:textId="20C730AA" w:rsidR="00F3237B" w:rsidRPr="00F76857" w:rsidRDefault="00E54865" w:rsidP="00B15171">
      <w:pPr>
        <w:spacing w:after="0" w:line="480" w:lineRule="auto"/>
        <w:ind w:righ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3237B" w:rsidRPr="00F76857">
        <w:rPr>
          <w:rFonts w:ascii="Times New Roman" w:hAnsi="Times New Roman" w:cs="Times New Roman"/>
          <w:b/>
          <w:bCs/>
          <w:sz w:val="24"/>
          <w:szCs w:val="24"/>
        </w:rPr>
        <w:t>from three Surface areas (26cm</w:t>
      </w:r>
      <w:r w:rsidR="00F3237B" w:rsidRPr="00F7685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F3237B" w:rsidRPr="00F76857">
        <w:rPr>
          <w:rFonts w:ascii="Times New Roman" w:hAnsi="Times New Roman" w:cs="Times New Roman"/>
          <w:b/>
          <w:bCs/>
          <w:sz w:val="24"/>
          <w:szCs w:val="24"/>
        </w:rPr>
        <w:t>, 323cm</w:t>
      </w:r>
      <w:r w:rsidR="00F3237B" w:rsidRPr="00F7685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F3237B" w:rsidRPr="00F76857">
        <w:rPr>
          <w:rFonts w:ascii="Times New Roman" w:hAnsi="Times New Roman" w:cs="Times New Roman"/>
          <w:b/>
          <w:bCs/>
          <w:sz w:val="24"/>
          <w:szCs w:val="24"/>
        </w:rPr>
        <w:t>, 645cm</w:t>
      </w:r>
      <w:r w:rsidR="00F3237B" w:rsidRPr="00F7685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F3237B" w:rsidRPr="00F7685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F3237B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F3237B" w:rsidRPr="00F76857">
        <w:rPr>
          <w:rFonts w:ascii="Times New Roman" w:hAnsi="Times New Roman" w:cs="Times New Roman"/>
          <w:b/>
          <w:bCs/>
          <w:sz w:val="24"/>
          <w:szCs w:val="24"/>
        </w:rPr>
        <w:t xml:space="preserve">two Surface types (steel </w:t>
      </w:r>
      <w:r w:rsidR="00F3237B">
        <w:rPr>
          <w:rFonts w:ascii="Times New Roman" w:hAnsi="Times New Roman" w:cs="Times New Roman"/>
          <w:b/>
          <w:bCs/>
          <w:sz w:val="24"/>
          <w:szCs w:val="24"/>
        </w:rPr>
        <w:t>vs.</w:t>
      </w:r>
      <w:r w:rsidR="00F3237B" w:rsidRPr="00F76857">
        <w:rPr>
          <w:rFonts w:ascii="Times New Roman" w:hAnsi="Times New Roman" w:cs="Times New Roman"/>
          <w:b/>
          <w:bCs/>
          <w:sz w:val="24"/>
          <w:szCs w:val="24"/>
        </w:rPr>
        <w:t xml:space="preserve"> plastic)</w:t>
      </w:r>
    </w:p>
    <w:tbl>
      <w:tblPr>
        <w:tblStyle w:val="PlainTable5"/>
        <w:tblpPr w:leftFromText="180" w:rightFromText="180" w:vertAnchor="text" w:horzAnchor="margin" w:tblpY="108"/>
        <w:tblW w:w="15169" w:type="dxa"/>
        <w:tblLook w:val="04A0" w:firstRow="1" w:lastRow="0" w:firstColumn="1" w:lastColumn="0" w:noHBand="0" w:noVBand="1"/>
      </w:tblPr>
      <w:tblGrid>
        <w:gridCol w:w="1695"/>
        <w:gridCol w:w="2251"/>
        <w:gridCol w:w="2437"/>
        <w:gridCol w:w="3098"/>
        <w:gridCol w:w="3098"/>
        <w:gridCol w:w="2590"/>
      </w:tblGrid>
      <w:tr w:rsidR="007D541A" w:rsidRPr="00C3071F" w14:paraId="69ADC0D8" w14:textId="77777777" w:rsidTr="00B62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9E44CA0" w14:textId="77777777" w:rsidR="007D541A" w:rsidRPr="00B15171" w:rsidRDefault="007D541A" w:rsidP="007D541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1517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Organism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noWrap/>
            <w:hideMark/>
          </w:tcPr>
          <w:p w14:paraId="265C6B05" w14:textId="77777777" w:rsidR="007D541A" w:rsidRPr="00B15171" w:rsidRDefault="007D541A" w:rsidP="007D5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1517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Surface Type </w:t>
            </w:r>
            <w:r w:rsidRPr="00B1517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perscript"/>
              </w:rPr>
              <w:t>α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428270F0" w14:textId="77777777" w:rsidR="007D541A" w:rsidRPr="00B15171" w:rsidRDefault="007D541A" w:rsidP="007D5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1517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Sampling Tool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  <w:hideMark/>
          </w:tcPr>
          <w:p w14:paraId="21338407" w14:textId="77777777" w:rsidR="007D541A" w:rsidRPr="00B15171" w:rsidRDefault="007D541A" w:rsidP="007D5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1517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% R (SD) for 26cm</w:t>
            </w:r>
            <w:r w:rsidRPr="00B1517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  <w:hideMark/>
          </w:tcPr>
          <w:p w14:paraId="505CB60B" w14:textId="77777777" w:rsidR="007D541A" w:rsidRPr="00B15171" w:rsidRDefault="007D541A" w:rsidP="007D5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1517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% R (SD) for 323cm</w:t>
            </w:r>
            <w:r w:rsidRPr="00B1517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FC09200" w14:textId="77777777" w:rsidR="007D541A" w:rsidRPr="00B15171" w:rsidRDefault="007D541A" w:rsidP="007D54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1517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% R (SD) for 645cm</w:t>
            </w:r>
            <w:r w:rsidRPr="00B15171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superscript"/>
              </w:rPr>
              <w:t>2</w:t>
            </w:r>
          </w:p>
        </w:tc>
      </w:tr>
      <w:tr w:rsidR="007D541A" w:rsidRPr="00C3071F" w14:paraId="1B6AC3F5" w14:textId="77777777" w:rsidTr="00B6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4" w:space="0" w:color="7F7F7F" w:themeColor="text1" w:themeTint="80"/>
              <w:left w:val="single" w:sz="4" w:space="0" w:color="auto"/>
            </w:tcBorders>
            <w:noWrap/>
            <w:hideMark/>
          </w:tcPr>
          <w:p w14:paraId="49CC1D2C" w14:textId="77777777" w:rsidR="007D541A" w:rsidRPr="00F3237B" w:rsidRDefault="007D541A" w:rsidP="007D54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AB</w:t>
            </w:r>
          </w:p>
        </w:tc>
        <w:tc>
          <w:tcPr>
            <w:tcW w:w="2251" w:type="dxa"/>
            <w:tcBorders>
              <w:top w:val="single" w:sz="4" w:space="0" w:color="7F7F7F" w:themeColor="text1" w:themeTint="80"/>
            </w:tcBorders>
            <w:noWrap/>
            <w:hideMark/>
          </w:tcPr>
          <w:p w14:paraId="368800BE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Steel</w:t>
            </w:r>
          </w:p>
        </w:tc>
        <w:tc>
          <w:tcPr>
            <w:tcW w:w="2437" w:type="dxa"/>
            <w:tcBorders>
              <w:top w:val="single" w:sz="4" w:space="0" w:color="7F7F7F" w:themeColor="text1" w:themeTint="80"/>
            </w:tcBorders>
            <w:noWrap/>
            <w:hideMark/>
          </w:tcPr>
          <w:p w14:paraId="1A91581C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Flocked</w:t>
            </w:r>
          </w:p>
        </w:tc>
        <w:tc>
          <w:tcPr>
            <w:tcW w:w="3098" w:type="dxa"/>
            <w:tcBorders>
              <w:top w:val="single" w:sz="4" w:space="0" w:color="7F7F7F" w:themeColor="text1" w:themeTint="80"/>
            </w:tcBorders>
            <w:noWrap/>
            <w:hideMark/>
          </w:tcPr>
          <w:p w14:paraId="54EDF0E7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28.7% (4.3%)</w:t>
            </w:r>
          </w:p>
        </w:tc>
        <w:tc>
          <w:tcPr>
            <w:tcW w:w="3098" w:type="dxa"/>
            <w:tcBorders>
              <w:top w:val="single" w:sz="4" w:space="0" w:color="7F7F7F" w:themeColor="text1" w:themeTint="80"/>
            </w:tcBorders>
            <w:noWrap/>
            <w:hideMark/>
          </w:tcPr>
          <w:p w14:paraId="473FB9BD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2.7% (1.4%)</w:t>
            </w:r>
          </w:p>
        </w:tc>
        <w:tc>
          <w:tcPr>
            <w:tcW w:w="2590" w:type="dxa"/>
            <w:tcBorders>
              <w:top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2C5701B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0.3% (1.1%)</w:t>
            </w:r>
          </w:p>
        </w:tc>
      </w:tr>
      <w:tr w:rsidR="00B6218A" w:rsidRPr="00C3071F" w14:paraId="15CBC087" w14:textId="77777777" w:rsidTr="00F177E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single" w:sz="4" w:space="0" w:color="auto"/>
            </w:tcBorders>
            <w:noWrap/>
          </w:tcPr>
          <w:p w14:paraId="69EC4320" w14:textId="77777777" w:rsidR="007D541A" w:rsidRPr="00F3237B" w:rsidRDefault="007D541A" w:rsidP="007D54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noWrap/>
          </w:tcPr>
          <w:p w14:paraId="27D81A83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noWrap/>
          </w:tcPr>
          <w:p w14:paraId="287DDF0B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Foam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7FE27F76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25.7% (4.2%)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2F40C33C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0.3% (1.9%)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28EA7E4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0.1% (0.1%)</w:t>
            </w:r>
          </w:p>
        </w:tc>
      </w:tr>
      <w:tr w:rsidR="00B6218A" w:rsidRPr="00C3071F" w14:paraId="30225722" w14:textId="77777777" w:rsidTr="00F1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4A5C7B2" w14:textId="77777777" w:rsidR="007D541A" w:rsidRPr="00F3237B" w:rsidRDefault="007D541A" w:rsidP="007D5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26EACA89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Plastic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1868BF91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Flocked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  <w:hideMark/>
          </w:tcPr>
          <w:p w14:paraId="0589D055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18.3% (4.1%)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  <w:hideMark/>
          </w:tcPr>
          <w:p w14:paraId="1309F844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1.5% (0.1%)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08602B4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0.1% (0.02%)</w:t>
            </w:r>
          </w:p>
        </w:tc>
      </w:tr>
      <w:tr w:rsidR="00B6218A" w:rsidRPr="00C3071F" w14:paraId="3DF663F1" w14:textId="77777777" w:rsidTr="00F177EE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57F7B" w14:textId="77777777" w:rsidR="007D541A" w:rsidRPr="00F3237B" w:rsidRDefault="007D541A" w:rsidP="007D5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6A865A5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noWrap/>
          </w:tcPr>
          <w:p w14:paraId="25501F81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Foam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0DD56EAC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26.8% (4.1%)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50036D4D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1.2% (0.2%)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E84F6A2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0.1% (0.3%)</w:t>
            </w:r>
          </w:p>
        </w:tc>
      </w:tr>
      <w:tr w:rsidR="007D541A" w:rsidRPr="00C3071F" w14:paraId="04E7EB41" w14:textId="77777777" w:rsidTr="00B6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3064EC25" w14:textId="77777777" w:rsidR="007D541A" w:rsidRPr="00F3237B" w:rsidRDefault="007D541A" w:rsidP="007D54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noWrap/>
            <w:hideMark/>
          </w:tcPr>
          <w:p w14:paraId="2AC407E2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Steel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3D6F24AC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Flocked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  <w:hideMark/>
          </w:tcPr>
          <w:p w14:paraId="6BDE9D78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49.6% (7.7%)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  <w:hideMark/>
          </w:tcPr>
          <w:p w14:paraId="564BED44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7.0% (3.2%)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9DA4077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4.8% (2.3%)</w:t>
            </w:r>
          </w:p>
        </w:tc>
      </w:tr>
      <w:tr w:rsidR="007D541A" w:rsidRPr="00C3071F" w14:paraId="4A9DE4CE" w14:textId="77777777" w:rsidTr="00F177EE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single" w:sz="4" w:space="0" w:color="auto"/>
            </w:tcBorders>
            <w:noWrap/>
          </w:tcPr>
          <w:p w14:paraId="5038BDCE" w14:textId="77777777" w:rsidR="007D541A" w:rsidRPr="00F3237B" w:rsidRDefault="007D541A" w:rsidP="007D54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noWrap/>
          </w:tcPr>
          <w:p w14:paraId="2BD67396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noWrap/>
          </w:tcPr>
          <w:p w14:paraId="5D1CFC9C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Foam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3C13D293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59.7% (8.2%)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5F822C70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9.2% (2.3%)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FEFB921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4.8% (2.4%)</w:t>
            </w:r>
          </w:p>
        </w:tc>
      </w:tr>
      <w:tr w:rsidR="007D541A" w:rsidRPr="00C3071F" w14:paraId="7041098E" w14:textId="77777777" w:rsidTr="00F1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5F870F" w14:textId="77777777" w:rsidR="007D541A" w:rsidRPr="00F3237B" w:rsidRDefault="007D541A" w:rsidP="007D5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39CD0438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Plastic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0927B3E9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Flocked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  <w:hideMark/>
          </w:tcPr>
          <w:p w14:paraId="532DA3C5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33.5% (5.9%)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  <w:hideMark/>
          </w:tcPr>
          <w:p w14:paraId="18F0AA44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1.3% (0.2%)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3C0A32E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0.6% (0.2%)</w:t>
            </w:r>
          </w:p>
        </w:tc>
      </w:tr>
      <w:tr w:rsidR="007D541A" w:rsidRPr="00C3071F" w14:paraId="08503218" w14:textId="77777777" w:rsidTr="00F177EE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8715E" w14:textId="77777777" w:rsidR="007D541A" w:rsidRPr="00F3237B" w:rsidRDefault="007D541A" w:rsidP="007D5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66C1E276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noWrap/>
          </w:tcPr>
          <w:p w14:paraId="3719B55D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Foam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704F8B39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35.0% (7.2%)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369CECC3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6.8% (0.7%)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D33D3C6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1.2% (0.4%)</w:t>
            </w:r>
          </w:p>
        </w:tc>
      </w:tr>
      <w:tr w:rsidR="00B6218A" w:rsidRPr="00C3071F" w14:paraId="07307A0E" w14:textId="77777777" w:rsidTr="00B6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079E6A0F" w14:textId="77777777" w:rsidR="007D541A" w:rsidRPr="00F3237B" w:rsidRDefault="007D541A" w:rsidP="007D54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KPC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noWrap/>
            <w:hideMark/>
          </w:tcPr>
          <w:p w14:paraId="635782C9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Steel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2F4141D8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Flocked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  <w:hideMark/>
          </w:tcPr>
          <w:p w14:paraId="7587D9BA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14.0% (1.8%)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  <w:hideMark/>
          </w:tcPr>
          <w:p w14:paraId="77B8A1BD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0.2% (0.1%)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121C288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0.2% (0.06%)</w:t>
            </w:r>
          </w:p>
        </w:tc>
      </w:tr>
      <w:tr w:rsidR="00B6218A" w:rsidRPr="00C3071F" w14:paraId="799F6525" w14:textId="77777777" w:rsidTr="00F177E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single" w:sz="4" w:space="0" w:color="auto"/>
            </w:tcBorders>
            <w:noWrap/>
          </w:tcPr>
          <w:p w14:paraId="69C729BA" w14:textId="77777777" w:rsidR="007D541A" w:rsidRPr="00F3237B" w:rsidRDefault="007D541A" w:rsidP="007D54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noWrap/>
          </w:tcPr>
          <w:p w14:paraId="1898A438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noWrap/>
          </w:tcPr>
          <w:p w14:paraId="32E0B9D5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Foam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7245F0C6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35.1% (1.4%)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0032D851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0.2% (1.4%)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9A13C9F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0.1% (0.09%)</w:t>
            </w:r>
          </w:p>
        </w:tc>
      </w:tr>
      <w:tr w:rsidR="00B6218A" w:rsidRPr="00C3071F" w14:paraId="146B7CF7" w14:textId="77777777" w:rsidTr="00F1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2F82C4E" w14:textId="77777777" w:rsidR="007D541A" w:rsidRPr="00F3237B" w:rsidRDefault="007D541A" w:rsidP="007D5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35C8B3E2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Plastic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6FA9AF34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Flocked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  <w:hideMark/>
          </w:tcPr>
          <w:p w14:paraId="5BB35061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14.0% (1.7%)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  <w:hideMark/>
          </w:tcPr>
          <w:p w14:paraId="091F8810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0.13% (0.04%)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9B373BB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0.04% (0.02%)</w:t>
            </w:r>
          </w:p>
        </w:tc>
      </w:tr>
      <w:tr w:rsidR="007D541A" w:rsidRPr="00C3071F" w14:paraId="42B4C1CC" w14:textId="77777777" w:rsidTr="00F177EE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5D3C3" w14:textId="77777777" w:rsidR="007D541A" w:rsidRPr="00F3237B" w:rsidRDefault="007D541A" w:rsidP="007D5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6B9DD58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noWrap/>
          </w:tcPr>
          <w:p w14:paraId="636D5C66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Foam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757E9050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4.9% (1.8%)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13735669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0.04% (0.05%)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AC6ABAC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0.01% (0.1%)</w:t>
            </w:r>
          </w:p>
        </w:tc>
      </w:tr>
      <w:tr w:rsidR="007D541A" w:rsidRPr="00C3071F" w14:paraId="3B53C6AD" w14:textId="77777777" w:rsidTr="00B6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2B7B808F" w14:textId="77777777" w:rsidR="007D541A" w:rsidRPr="00F3237B" w:rsidRDefault="007D541A" w:rsidP="007D54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MRSA</w:t>
            </w:r>
          </w:p>
        </w:tc>
        <w:tc>
          <w:tcPr>
            <w:tcW w:w="2251" w:type="dxa"/>
            <w:tcBorders>
              <w:top w:val="single" w:sz="4" w:space="0" w:color="auto"/>
            </w:tcBorders>
            <w:noWrap/>
            <w:hideMark/>
          </w:tcPr>
          <w:p w14:paraId="3BFFB26F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Steel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5B6D26E9" w14:textId="77777777" w:rsidR="007D541A" w:rsidRPr="00B6218A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Flocked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  <w:hideMark/>
          </w:tcPr>
          <w:p w14:paraId="057AA9A4" w14:textId="77777777" w:rsidR="007D541A" w:rsidRPr="00B6218A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41.1% (4.4%)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  <w:hideMark/>
          </w:tcPr>
          <w:p w14:paraId="4DCAA8C2" w14:textId="77777777" w:rsidR="007D541A" w:rsidRPr="00B6218A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4.3% (1.1%)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2B8EC72" w14:textId="77777777" w:rsidR="007D541A" w:rsidRPr="00B6218A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0.2% (0.8%)</w:t>
            </w:r>
          </w:p>
        </w:tc>
      </w:tr>
      <w:tr w:rsidR="007D541A" w:rsidRPr="00C3071F" w14:paraId="5EA442BF" w14:textId="77777777" w:rsidTr="00F177E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single" w:sz="4" w:space="0" w:color="auto"/>
            </w:tcBorders>
            <w:noWrap/>
          </w:tcPr>
          <w:p w14:paraId="17F9BF08" w14:textId="77777777" w:rsidR="007D541A" w:rsidRPr="00F3237B" w:rsidRDefault="007D541A" w:rsidP="007D54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noWrap/>
          </w:tcPr>
          <w:p w14:paraId="632243C3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noWrap/>
          </w:tcPr>
          <w:p w14:paraId="348E6FF9" w14:textId="77777777" w:rsidR="007D541A" w:rsidRPr="00B6218A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Foam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576A7F05" w14:textId="77777777" w:rsidR="007D541A" w:rsidRPr="00B6218A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41.3% (5.1%)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2B97BB4F" w14:textId="77777777" w:rsidR="007D541A" w:rsidRPr="00B6218A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3.9% (0.9%)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6F98D07" w14:textId="77777777" w:rsidR="007D541A" w:rsidRPr="00B6218A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0.2% (0.1%)</w:t>
            </w:r>
          </w:p>
        </w:tc>
      </w:tr>
      <w:tr w:rsidR="007D541A" w:rsidRPr="00C3071F" w14:paraId="6A7C1E0F" w14:textId="77777777" w:rsidTr="00F1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1C765EC" w14:textId="77777777" w:rsidR="007D541A" w:rsidRPr="00F3237B" w:rsidRDefault="007D541A" w:rsidP="007D54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099E00A1" w14:textId="4F4178A2" w:rsidR="007D541A" w:rsidRPr="00F3237B" w:rsidRDefault="008C11C9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Plastic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</w:tcPr>
          <w:p w14:paraId="0D8AD790" w14:textId="77777777" w:rsidR="007D541A" w:rsidRPr="00B6218A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Flocked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</w:tcPr>
          <w:p w14:paraId="227C7632" w14:textId="77777777" w:rsidR="007D541A" w:rsidRPr="00B6218A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34.8% (4.5%)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</w:tcPr>
          <w:p w14:paraId="1BCF2F90" w14:textId="7293BAF2" w:rsidR="007D541A" w:rsidRPr="00B6218A" w:rsidRDefault="00B6218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2.6% (0.6%)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76606127" w14:textId="51FB0F08" w:rsidR="007D541A" w:rsidRPr="00B6218A" w:rsidRDefault="00B6218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0.1% (0.1%)</w:t>
            </w:r>
          </w:p>
        </w:tc>
      </w:tr>
      <w:tr w:rsidR="008C11C9" w:rsidRPr="00C3071F" w14:paraId="39007DDD" w14:textId="77777777" w:rsidTr="00F177E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43865" w14:textId="77777777" w:rsidR="008C11C9" w:rsidRPr="00F3237B" w:rsidRDefault="008C11C9" w:rsidP="007D54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68743489" w14:textId="77777777" w:rsidR="008C11C9" w:rsidRPr="00F3237B" w:rsidRDefault="008C11C9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noWrap/>
          </w:tcPr>
          <w:p w14:paraId="4D104E4D" w14:textId="41564C15" w:rsidR="008C11C9" w:rsidRPr="00B6218A" w:rsidRDefault="008C11C9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Foam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0598B459" w14:textId="3378FE75" w:rsidR="008C11C9" w:rsidRPr="00B6218A" w:rsidRDefault="008C11C9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23.7% (3.1%)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4E4B5BAD" w14:textId="1C4B1E07" w:rsidR="008C11C9" w:rsidRPr="00B6218A" w:rsidRDefault="00B6218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0.4% (0.2%)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C08CF2B" w14:textId="5E8EB2E7" w:rsidR="008C11C9" w:rsidRPr="00B6218A" w:rsidRDefault="00B6218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0.06% (0.03%)</w:t>
            </w:r>
          </w:p>
        </w:tc>
      </w:tr>
      <w:tr w:rsidR="007D541A" w:rsidRPr="00C3071F" w14:paraId="45655A6F" w14:textId="77777777" w:rsidTr="00F1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69A2042" w14:textId="77777777" w:rsidR="007D541A" w:rsidRPr="00F3237B" w:rsidRDefault="007D541A" w:rsidP="007D54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VRE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1D452A7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Steel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59739FDE" w14:textId="77777777" w:rsidR="007D541A" w:rsidRPr="00B6218A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Flocked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  <w:hideMark/>
          </w:tcPr>
          <w:p w14:paraId="43C8E143" w14:textId="77777777" w:rsidR="007D541A" w:rsidRPr="00B6218A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34.0% (5.9%)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  <w:hideMark/>
          </w:tcPr>
          <w:p w14:paraId="0C76AA79" w14:textId="77777777" w:rsidR="007D541A" w:rsidRPr="00B6218A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2.2% (0.5%)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F76A359" w14:textId="77777777" w:rsidR="007D541A" w:rsidRPr="00B6218A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1.5% (0.7%)</w:t>
            </w:r>
          </w:p>
        </w:tc>
      </w:tr>
      <w:tr w:rsidR="007D541A" w:rsidRPr="00C3071F" w14:paraId="1FAF6317" w14:textId="77777777" w:rsidTr="00F177E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single" w:sz="4" w:space="0" w:color="auto"/>
            </w:tcBorders>
            <w:noWrap/>
          </w:tcPr>
          <w:p w14:paraId="5C4B2AA4" w14:textId="77777777" w:rsidR="007D541A" w:rsidRPr="00F3237B" w:rsidRDefault="007D541A" w:rsidP="007D54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noWrap/>
          </w:tcPr>
          <w:p w14:paraId="4AAFB902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noWrap/>
          </w:tcPr>
          <w:p w14:paraId="52595CFD" w14:textId="77777777" w:rsidR="007D541A" w:rsidRPr="00B6218A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Foam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495138E4" w14:textId="77777777" w:rsidR="007D541A" w:rsidRPr="00B6218A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43.5% (4.4%)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4C005AA5" w14:textId="77777777" w:rsidR="007D541A" w:rsidRPr="00B6218A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3.0% (1.5%)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4A24149" w14:textId="77777777" w:rsidR="007D541A" w:rsidRPr="00B6218A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0.4% (1.6%)</w:t>
            </w:r>
          </w:p>
        </w:tc>
      </w:tr>
      <w:tr w:rsidR="007D541A" w:rsidRPr="00C3071F" w14:paraId="47BB8B56" w14:textId="77777777" w:rsidTr="00F1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792D78" w14:textId="77777777" w:rsidR="007D541A" w:rsidRPr="00F3237B" w:rsidRDefault="007D541A" w:rsidP="007D54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11D20C58" w14:textId="77777777" w:rsidR="007D541A" w:rsidRPr="00F3237B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23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Plastic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423044D7" w14:textId="77777777" w:rsidR="007D541A" w:rsidRPr="00B6218A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Flocked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  <w:hideMark/>
          </w:tcPr>
          <w:p w14:paraId="50CDC0C6" w14:textId="77777777" w:rsidR="007D541A" w:rsidRPr="00B6218A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34.5% (4.5%)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noWrap/>
            <w:hideMark/>
          </w:tcPr>
          <w:p w14:paraId="00694F83" w14:textId="77777777" w:rsidR="007D541A" w:rsidRPr="00B6218A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6.0% (1.5%)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31C176D" w14:textId="77777777" w:rsidR="007D541A" w:rsidRPr="00B6218A" w:rsidRDefault="007D541A" w:rsidP="007D5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 (0.4%)</w:t>
            </w:r>
          </w:p>
        </w:tc>
      </w:tr>
      <w:tr w:rsidR="007D541A" w:rsidRPr="00C3071F" w14:paraId="10F62039" w14:textId="77777777" w:rsidTr="00F177EE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D4933" w14:textId="77777777" w:rsidR="007D541A" w:rsidRPr="00F3237B" w:rsidRDefault="007D541A" w:rsidP="007D54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44DCCAB" w14:textId="77777777" w:rsidR="007D541A" w:rsidRPr="00F3237B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noWrap/>
          </w:tcPr>
          <w:p w14:paraId="77B19D3A" w14:textId="77777777" w:rsidR="007D541A" w:rsidRPr="00B6218A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Foam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73E9AEF5" w14:textId="77777777" w:rsidR="007D541A" w:rsidRPr="00B6218A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43.5% (5.9%)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noWrap/>
          </w:tcPr>
          <w:p w14:paraId="66E9D4A1" w14:textId="77777777" w:rsidR="007D541A" w:rsidRPr="00B6218A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6.1% (1.4%)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38F066C" w14:textId="77777777" w:rsidR="007D541A" w:rsidRPr="00B6218A" w:rsidRDefault="007D541A" w:rsidP="007D5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21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2.1% (0.5%)</w:t>
            </w:r>
          </w:p>
        </w:tc>
      </w:tr>
    </w:tbl>
    <w:p w14:paraId="57FB3B79" w14:textId="21FF2A21" w:rsidR="00F76857" w:rsidRPr="00C3071F" w:rsidRDefault="00F3237B" w:rsidP="00F3237B">
      <w:pPr>
        <w:spacing w:after="0" w:line="480" w:lineRule="auto"/>
        <w:ind w:righ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14:paraId="090F3D97" w14:textId="77777777" w:rsidR="0009784B" w:rsidRDefault="0009784B" w:rsidP="0009784B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01C3B7F" w14:textId="2F21D684" w:rsidR="008936B1" w:rsidRPr="00FD756D" w:rsidRDefault="008936B1" w:rsidP="0009784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D75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α</w:t>
      </w:r>
      <w:r w:rsidRPr="00FD756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D756D">
        <w:rPr>
          <w:rFonts w:ascii="Times New Roman" w:hAnsi="Times New Roman" w:cs="Times New Roman"/>
          <w:sz w:val="20"/>
          <w:szCs w:val="20"/>
        </w:rPr>
        <w:t>Both Steel</w:t>
      </w:r>
      <w:r w:rsidR="00FD756D">
        <w:rPr>
          <w:rFonts w:ascii="Times New Roman" w:hAnsi="Times New Roman" w:cs="Times New Roman"/>
          <w:sz w:val="20"/>
          <w:szCs w:val="20"/>
        </w:rPr>
        <w:t xml:space="preserve"> and Plastic</w:t>
      </w:r>
      <w:r w:rsidRPr="00FD756D">
        <w:rPr>
          <w:rFonts w:ascii="Times New Roman" w:hAnsi="Times New Roman" w:cs="Times New Roman"/>
          <w:sz w:val="20"/>
          <w:szCs w:val="20"/>
        </w:rPr>
        <w:t xml:space="preserve"> were inoculated with each organism (</w:t>
      </w:r>
      <w:r w:rsidRPr="00B15171">
        <w:rPr>
          <w:rFonts w:ascii="Times New Roman" w:hAnsi="Times New Roman" w:cs="Times New Roman"/>
          <w:i/>
          <w:iCs/>
          <w:sz w:val="20"/>
          <w:szCs w:val="20"/>
        </w:rPr>
        <w:t>AB</w:t>
      </w:r>
      <w:r w:rsidRPr="00FD756D">
        <w:rPr>
          <w:rFonts w:ascii="Times New Roman" w:hAnsi="Times New Roman" w:cs="Times New Roman"/>
          <w:sz w:val="20"/>
          <w:szCs w:val="20"/>
        </w:rPr>
        <w:t xml:space="preserve">, </w:t>
      </w:r>
      <w:r w:rsidRPr="00B15171">
        <w:rPr>
          <w:rFonts w:ascii="Times New Roman" w:hAnsi="Times New Roman" w:cs="Times New Roman"/>
          <w:i/>
          <w:iCs/>
          <w:sz w:val="20"/>
          <w:szCs w:val="20"/>
        </w:rPr>
        <w:t>CD</w:t>
      </w:r>
      <w:r w:rsidRPr="00FD756D">
        <w:rPr>
          <w:rFonts w:ascii="Times New Roman" w:hAnsi="Times New Roman" w:cs="Times New Roman"/>
          <w:sz w:val="20"/>
          <w:szCs w:val="20"/>
        </w:rPr>
        <w:t xml:space="preserve">, </w:t>
      </w:r>
      <w:r w:rsidRPr="00B15171">
        <w:rPr>
          <w:rFonts w:ascii="Times New Roman" w:hAnsi="Times New Roman" w:cs="Times New Roman"/>
          <w:i/>
          <w:iCs/>
          <w:sz w:val="20"/>
          <w:szCs w:val="20"/>
        </w:rPr>
        <w:t>KPC</w:t>
      </w:r>
      <w:r w:rsidRPr="00FD756D">
        <w:rPr>
          <w:rFonts w:ascii="Times New Roman" w:hAnsi="Times New Roman" w:cs="Times New Roman"/>
          <w:sz w:val="20"/>
          <w:szCs w:val="20"/>
        </w:rPr>
        <w:t xml:space="preserve">, </w:t>
      </w:r>
      <w:r w:rsidRPr="00B15171">
        <w:rPr>
          <w:rFonts w:ascii="Times New Roman" w:hAnsi="Times New Roman" w:cs="Times New Roman"/>
          <w:i/>
          <w:iCs/>
          <w:sz w:val="20"/>
          <w:szCs w:val="20"/>
        </w:rPr>
        <w:t>MRSA</w:t>
      </w:r>
      <w:r w:rsidRPr="00FD756D">
        <w:rPr>
          <w:rFonts w:ascii="Times New Roman" w:hAnsi="Times New Roman" w:cs="Times New Roman"/>
          <w:sz w:val="20"/>
          <w:szCs w:val="20"/>
        </w:rPr>
        <w:t xml:space="preserve">, </w:t>
      </w:r>
      <w:r w:rsidRPr="00B15171">
        <w:rPr>
          <w:rFonts w:ascii="Times New Roman" w:hAnsi="Times New Roman" w:cs="Times New Roman"/>
          <w:i/>
          <w:iCs/>
          <w:sz w:val="20"/>
          <w:szCs w:val="20"/>
        </w:rPr>
        <w:t>VRE</w:t>
      </w:r>
      <w:r w:rsidRPr="00FD756D">
        <w:rPr>
          <w:rFonts w:ascii="Times New Roman" w:hAnsi="Times New Roman" w:cs="Times New Roman"/>
          <w:sz w:val="20"/>
          <w:szCs w:val="20"/>
        </w:rPr>
        <w:t>) suspended in an artificial test soil suspension matrix (</w:t>
      </w:r>
      <w:r w:rsidR="00FD756D" w:rsidRPr="00FD756D">
        <w:rPr>
          <w:rFonts w:ascii="Times New Roman" w:hAnsi="Times New Roman" w:cs="Times New Roman"/>
          <w:sz w:val="20"/>
          <w:szCs w:val="20"/>
        </w:rPr>
        <w:t>10</w:t>
      </w:r>
      <w:r w:rsidR="00FD756D" w:rsidRPr="00FD756D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FD756D" w:rsidRPr="00FD756D">
        <w:rPr>
          <w:rFonts w:ascii="Times New Roman" w:hAnsi="Times New Roman" w:cs="Times New Roman"/>
          <w:sz w:val="20"/>
          <w:szCs w:val="20"/>
        </w:rPr>
        <w:t xml:space="preserve"> - 10</w:t>
      </w:r>
      <w:r w:rsidR="00FD756D" w:rsidRPr="00FD756D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FD756D" w:rsidRPr="00FD756D">
        <w:rPr>
          <w:rFonts w:ascii="Times New Roman" w:hAnsi="Times New Roman" w:cs="Times New Roman"/>
          <w:sz w:val="20"/>
          <w:szCs w:val="20"/>
        </w:rPr>
        <w:t xml:space="preserve"> CFU/ coupon</w:t>
      </w:r>
      <w:r w:rsidRPr="00FD756D">
        <w:rPr>
          <w:rFonts w:ascii="Times New Roman" w:hAnsi="Times New Roman" w:cs="Times New Roman"/>
          <w:sz w:val="20"/>
          <w:szCs w:val="20"/>
        </w:rPr>
        <w:t>) and dried for 1h, then flocked</w:t>
      </w:r>
      <w:r w:rsidR="00FD756D">
        <w:rPr>
          <w:rFonts w:ascii="Times New Roman" w:hAnsi="Times New Roman" w:cs="Times New Roman"/>
          <w:sz w:val="20"/>
          <w:szCs w:val="20"/>
        </w:rPr>
        <w:t xml:space="preserve"> and foam</w:t>
      </w:r>
      <w:r w:rsidRPr="00FD756D">
        <w:rPr>
          <w:rFonts w:ascii="Times New Roman" w:hAnsi="Times New Roman" w:cs="Times New Roman"/>
          <w:sz w:val="20"/>
          <w:szCs w:val="20"/>
        </w:rPr>
        <w:t xml:space="preserve"> swabs were used to sample surfaces.</w:t>
      </w:r>
      <w:r w:rsidR="00B15171">
        <w:rPr>
          <w:rFonts w:ascii="Times New Roman" w:hAnsi="Times New Roman" w:cs="Times New Roman"/>
          <w:sz w:val="20"/>
          <w:szCs w:val="20"/>
        </w:rPr>
        <w:t xml:space="preserve"> Median</w:t>
      </w:r>
      <w:r w:rsidRPr="00FD756D">
        <w:rPr>
          <w:rFonts w:ascii="Times New Roman" w:hAnsi="Times New Roman" w:cs="Times New Roman"/>
          <w:sz w:val="20"/>
          <w:szCs w:val="20"/>
        </w:rPr>
        <w:t xml:space="preserve"> </w:t>
      </w:r>
      <w:r w:rsidR="00B15171">
        <w:rPr>
          <w:rFonts w:ascii="Times New Roman" w:hAnsi="Times New Roman" w:cs="Times New Roman"/>
          <w:sz w:val="20"/>
          <w:szCs w:val="20"/>
        </w:rPr>
        <w:t>p</w:t>
      </w:r>
      <w:r w:rsidRPr="00FD756D">
        <w:rPr>
          <w:rFonts w:ascii="Times New Roman" w:hAnsi="Times New Roman" w:cs="Times New Roman"/>
          <w:sz w:val="20"/>
          <w:szCs w:val="20"/>
        </w:rPr>
        <w:t>ercent recovery was calculated relative to the inoculum</w:t>
      </w:r>
      <w:r w:rsidR="00FD756D">
        <w:rPr>
          <w:rFonts w:ascii="Times New Roman" w:hAnsi="Times New Roman" w:cs="Times New Roman"/>
          <w:sz w:val="20"/>
          <w:szCs w:val="20"/>
        </w:rPr>
        <w:t>.</w:t>
      </w:r>
    </w:p>
    <w:p w14:paraId="06929FBE" w14:textId="77777777" w:rsidR="00F76857" w:rsidRDefault="00F76857" w:rsidP="008936B1">
      <w:pPr>
        <w:spacing w:after="0" w:line="480" w:lineRule="auto"/>
        <w:ind w:left="1440"/>
        <w:rPr>
          <w:rFonts w:cs="Times New Roman"/>
          <w:sz w:val="20"/>
          <w:szCs w:val="20"/>
        </w:rPr>
      </w:pPr>
    </w:p>
    <w:p w14:paraId="2E6E4A5A" w14:textId="77777777" w:rsidR="008D08E6" w:rsidRDefault="008D08E6"/>
    <w:sectPr w:rsidR="008D08E6" w:rsidSect="00F32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03E1F" w14:textId="77777777" w:rsidR="00815713" w:rsidRDefault="00815713" w:rsidP="008D08E6">
      <w:pPr>
        <w:spacing w:after="0" w:line="240" w:lineRule="auto"/>
      </w:pPr>
      <w:r>
        <w:separator/>
      </w:r>
    </w:p>
  </w:endnote>
  <w:endnote w:type="continuationSeparator" w:id="0">
    <w:p w14:paraId="319F1538" w14:textId="77777777" w:rsidR="00815713" w:rsidRDefault="00815713" w:rsidP="008D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31B2" w14:textId="77777777" w:rsidR="00B15171" w:rsidRDefault="00B15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5BBA4" w14:textId="77777777" w:rsidR="00B15171" w:rsidRDefault="00B15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D2F7" w14:textId="77777777" w:rsidR="00B15171" w:rsidRDefault="00B15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238C6" w14:textId="77777777" w:rsidR="00815713" w:rsidRDefault="00815713" w:rsidP="008D08E6">
      <w:pPr>
        <w:spacing w:after="0" w:line="240" w:lineRule="auto"/>
      </w:pPr>
      <w:r>
        <w:separator/>
      </w:r>
    </w:p>
  </w:footnote>
  <w:footnote w:type="continuationSeparator" w:id="0">
    <w:p w14:paraId="7C04C57B" w14:textId="77777777" w:rsidR="00815713" w:rsidRDefault="00815713" w:rsidP="008D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5FF95" w14:textId="77777777" w:rsidR="00B15171" w:rsidRDefault="00B15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207C5" w14:textId="286BD732" w:rsidR="0009784B" w:rsidRPr="007D541A" w:rsidRDefault="0009784B" w:rsidP="00F3237B">
    <w:pPr>
      <w:jc w:val="center"/>
      <w:rPr>
        <w:rFonts w:ascii="Times New Roman" w:hAnsi="Times New Roman" w:cs="Times New Roman"/>
        <w:sz w:val="24"/>
        <w:szCs w:val="24"/>
      </w:rPr>
    </w:pPr>
    <w:r w:rsidRPr="007D541A">
      <w:rPr>
        <w:rFonts w:ascii="Times New Roman" w:hAnsi="Times New Roman" w:cs="Times New Roman"/>
        <w:sz w:val="24"/>
        <w:szCs w:val="24"/>
      </w:rPr>
      <w:t>Surface area matters: An Evaluation of Swabs and Surface Area for Environmental Surface Sampling of Healthcare Pathogens</w:t>
    </w:r>
  </w:p>
  <w:p w14:paraId="452FFCE5" w14:textId="77777777" w:rsidR="0009784B" w:rsidRPr="007D541A" w:rsidRDefault="0009784B" w:rsidP="0009784B">
    <w:pPr>
      <w:jc w:val="center"/>
      <w:rPr>
        <w:rFonts w:ascii="Times New Roman" w:hAnsi="Times New Roman" w:cs="Times New Roman"/>
        <w:sz w:val="24"/>
        <w:szCs w:val="24"/>
      </w:rPr>
    </w:pPr>
    <w:r w:rsidRPr="007D541A">
      <w:rPr>
        <w:rFonts w:ascii="Times New Roman" w:hAnsi="Times New Roman" w:cs="Times New Roman"/>
        <w:sz w:val="24"/>
        <w:szCs w:val="24"/>
      </w:rPr>
      <w:t xml:space="preserve">West et al.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B75F" w14:textId="77777777" w:rsidR="00B15171" w:rsidRDefault="00B15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E6"/>
    <w:rsid w:val="0009784B"/>
    <w:rsid w:val="00741AFA"/>
    <w:rsid w:val="007D541A"/>
    <w:rsid w:val="00815713"/>
    <w:rsid w:val="008936B1"/>
    <w:rsid w:val="008C11C9"/>
    <w:rsid w:val="008D08E6"/>
    <w:rsid w:val="00B15171"/>
    <w:rsid w:val="00B6218A"/>
    <w:rsid w:val="00C3071F"/>
    <w:rsid w:val="00DA4BEE"/>
    <w:rsid w:val="00E54865"/>
    <w:rsid w:val="00F177EE"/>
    <w:rsid w:val="00F3237B"/>
    <w:rsid w:val="00F76857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9B279"/>
  <w15:chartTrackingRefBased/>
  <w15:docId w15:val="{55805270-EAEC-4585-967D-49AF38A6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4B"/>
  </w:style>
  <w:style w:type="paragraph" w:styleId="Footer">
    <w:name w:val="footer"/>
    <w:basedOn w:val="Normal"/>
    <w:link w:val="FooterChar"/>
    <w:uiPriority w:val="99"/>
    <w:unhideWhenUsed/>
    <w:rsid w:val="0009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4B"/>
  </w:style>
  <w:style w:type="table" w:styleId="PlainTable5">
    <w:name w:val="Plain Table 5"/>
    <w:basedOn w:val="TableNormal"/>
    <w:uiPriority w:val="45"/>
    <w:rsid w:val="007D54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Rolieria (CDC/DDPHSIS/CSTLTS/DPPS)</dc:creator>
  <cp:keywords/>
  <dc:description/>
  <cp:lastModifiedBy>West, Rolieria (CDC/DDPHSIS/CSTLTS/DPPS)</cp:lastModifiedBy>
  <cp:revision>9</cp:revision>
  <dcterms:created xsi:type="dcterms:W3CDTF">2021-12-28T19:30:00Z</dcterms:created>
  <dcterms:modified xsi:type="dcterms:W3CDTF">2021-12-28T20:01:00Z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2021-12-07T17:40:52Z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a13c1503-1a3f-4161-9364-7ba85a7ed908</vt:lpwstr>
  </property>
  <property fmtid="{D5CDD505-2E9C-101B-9397-08002B2CF9AE}" pid="8" name="MSIP_Label_7b94a7b8-f06c-4dfe-bdcc-9b548fd58c31_ContentBits">
    <vt:lpwstr>0</vt:lpwstr>
  </property>
</Properties>
</file>