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0876" w14:textId="77777777" w:rsidR="001548D3" w:rsidRPr="000E2270" w:rsidRDefault="001548D3" w:rsidP="00F47D8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1A7737" w14:textId="77777777" w:rsidR="001548D3" w:rsidRPr="000E2270" w:rsidRDefault="001548D3" w:rsidP="00F47D8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7DCF83" w14:textId="77777777" w:rsidR="001548D3" w:rsidRPr="000E2270" w:rsidRDefault="001548D3" w:rsidP="00F47D8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462E85" w14:textId="77777777" w:rsidR="001548D3" w:rsidRPr="000E2270" w:rsidRDefault="001548D3" w:rsidP="00F47D8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BFA6A5" w14:textId="77777777" w:rsidR="001548D3" w:rsidRPr="000E2270" w:rsidRDefault="001548D3" w:rsidP="00F47D8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8B1442" w14:textId="77777777" w:rsidR="001548D3" w:rsidRPr="000E2270" w:rsidRDefault="001548D3" w:rsidP="00F47D8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95491D" w14:textId="77777777" w:rsidR="001548D3" w:rsidRPr="000E2270" w:rsidRDefault="001548D3" w:rsidP="00F47D8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4253962"/>
      <w:r w:rsidRPr="000E2270">
        <w:rPr>
          <w:rFonts w:ascii="Times New Roman" w:hAnsi="Times New Roman" w:cs="Times New Roman"/>
          <w:b/>
          <w:sz w:val="24"/>
          <w:szCs w:val="24"/>
        </w:rPr>
        <w:t>Supplementary Appendix</w:t>
      </w:r>
    </w:p>
    <w:bookmarkEnd w:id="0"/>
    <w:p w14:paraId="1E22E35C" w14:textId="77777777" w:rsidR="001548D3" w:rsidRPr="000E2270" w:rsidRDefault="001548D3" w:rsidP="00F47D8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903C8" w14:textId="77777777" w:rsidR="001548D3" w:rsidRPr="000E2270" w:rsidRDefault="001548D3" w:rsidP="00F47D8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C92F4D0" w14:textId="77777777" w:rsidR="001548D3" w:rsidRPr="000E2270" w:rsidRDefault="001548D3" w:rsidP="00F47D8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68B48" w14:textId="77777777" w:rsidR="001548D3" w:rsidRPr="000E2270" w:rsidRDefault="001548D3" w:rsidP="00F47D8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270">
        <w:rPr>
          <w:rFonts w:ascii="Times New Roman" w:hAnsi="Times New Roman" w:cs="Times New Roman"/>
          <w:sz w:val="24"/>
          <w:szCs w:val="24"/>
        </w:rPr>
        <w:t xml:space="preserve">This appendix has been provided by the authors to give readers additional information about their work.  </w:t>
      </w:r>
    </w:p>
    <w:p w14:paraId="2BAC4FF9" w14:textId="77777777" w:rsidR="001548D3" w:rsidRPr="000E2270" w:rsidRDefault="001548D3" w:rsidP="00F47D8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DA58EC" w14:textId="77777777" w:rsidR="001548D3" w:rsidRPr="000E2270" w:rsidRDefault="001548D3" w:rsidP="00F47D8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E46451" w14:textId="77777777" w:rsidR="001548D3" w:rsidRPr="000E2270" w:rsidRDefault="001548D3" w:rsidP="00F47D8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3ECDA2" w14:textId="77777777" w:rsidR="001548D3" w:rsidRPr="000E2270" w:rsidRDefault="001548D3" w:rsidP="00F47D8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3A28E" w14:textId="77777777" w:rsidR="001548D3" w:rsidRPr="000E2270" w:rsidRDefault="001548D3" w:rsidP="00F47D8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0F62BE" w14:textId="77777777" w:rsidR="001548D3" w:rsidRPr="000E2270" w:rsidRDefault="001548D3" w:rsidP="00F47D8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77B37" w14:textId="77777777" w:rsidR="001548D3" w:rsidRPr="000E2270" w:rsidRDefault="001548D3" w:rsidP="00F47D8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AF8BFE" w14:textId="77777777" w:rsidR="001548D3" w:rsidRPr="000E2270" w:rsidRDefault="001548D3" w:rsidP="00F47D8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6D1065" w14:textId="4257BB8C" w:rsidR="00116CCC" w:rsidRPr="000E2270" w:rsidRDefault="00A63B78" w:rsidP="007628EC">
      <w:pPr>
        <w:spacing w:line="480" w:lineRule="auto"/>
        <w:ind w:right="-188"/>
        <w:rPr>
          <w:rFonts w:ascii="Times New Roman" w:hAnsi="Times New Roman" w:cs="Times New Roman"/>
          <w:sz w:val="24"/>
          <w:szCs w:val="24"/>
        </w:rPr>
      </w:pPr>
      <w:r w:rsidRPr="000E22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Supplement </w:t>
      </w:r>
      <w:r w:rsidR="00116CCC" w:rsidRPr="000E2270">
        <w:rPr>
          <w:rFonts w:ascii="Times New Roman" w:hAnsi="Times New Roman" w:cs="Times New Roman"/>
          <w:color w:val="000000"/>
          <w:sz w:val="24"/>
          <w:szCs w:val="24"/>
        </w:rPr>
        <w:t>Table</w:t>
      </w:r>
      <w:r w:rsidR="00A01940" w:rsidRPr="000E2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7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E2270">
        <w:rPr>
          <w:rFonts w:ascii="Times New Roman" w:hAnsi="Times New Roman" w:cs="Times New Roman"/>
          <w:sz w:val="24"/>
          <w:szCs w:val="24"/>
        </w:rPr>
        <w:t xml:space="preserve">. Risk categorization of healthcare </w:t>
      </w:r>
      <w:r w:rsidR="002814E8">
        <w:rPr>
          <w:rFonts w:ascii="Times New Roman" w:hAnsi="Times New Roman" w:cs="Times New Roman"/>
          <w:sz w:val="24"/>
          <w:szCs w:val="24"/>
        </w:rPr>
        <w:t>personnel (HCP)</w:t>
      </w:r>
      <w:r w:rsidRPr="000E2270">
        <w:rPr>
          <w:rFonts w:ascii="Times New Roman" w:hAnsi="Times New Roman" w:cs="Times New Roman"/>
          <w:sz w:val="24"/>
          <w:szCs w:val="24"/>
        </w:rPr>
        <w:t xml:space="preserve"> exposed to COVID-19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977"/>
        <w:gridCol w:w="4678"/>
      </w:tblGrid>
      <w:tr w:rsidR="00F026EC" w:rsidRPr="000E2270" w14:paraId="6B844C42" w14:textId="3BD76440" w:rsidTr="00F47D8F">
        <w:tc>
          <w:tcPr>
            <w:tcW w:w="1696" w:type="dxa"/>
            <w:shd w:val="clear" w:color="auto" w:fill="FFFFFF" w:themeFill="background1"/>
          </w:tcPr>
          <w:p w14:paraId="5A2B3A04" w14:textId="7F9092B8" w:rsidR="00F026EC" w:rsidRPr="000E2270" w:rsidRDefault="00F026EC" w:rsidP="00F47D8F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E22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Risk level</w:t>
            </w:r>
          </w:p>
        </w:tc>
        <w:tc>
          <w:tcPr>
            <w:tcW w:w="2977" w:type="dxa"/>
            <w:shd w:val="clear" w:color="auto" w:fill="FFFFFF" w:themeFill="background1"/>
          </w:tcPr>
          <w:p w14:paraId="475D90AE" w14:textId="149BFEFF" w:rsidR="00F026EC" w:rsidRPr="000E2270" w:rsidRDefault="00F026EC" w:rsidP="00F47D8F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E22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Exposure</w:t>
            </w:r>
          </w:p>
        </w:tc>
        <w:tc>
          <w:tcPr>
            <w:tcW w:w="4678" w:type="dxa"/>
            <w:shd w:val="clear" w:color="auto" w:fill="FFFFFF" w:themeFill="background1"/>
          </w:tcPr>
          <w:p w14:paraId="512DC53D" w14:textId="1A7A20D9" w:rsidR="00F026EC" w:rsidRPr="000E2270" w:rsidRDefault="00F026EC" w:rsidP="00F47D8F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E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Personal Protective</w:t>
            </w:r>
            <w:r w:rsidRPr="000E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F5F6"/>
              </w:rPr>
              <w:t xml:space="preserve"> </w:t>
            </w:r>
            <w:r w:rsidRPr="000E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Equipment (PPE) used</w:t>
            </w:r>
          </w:p>
        </w:tc>
      </w:tr>
      <w:tr w:rsidR="00F026EC" w:rsidRPr="000E2270" w14:paraId="0874EDFE" w14:textId="77777777" w:rsidTr="00F47D8F">
        <w:trPr>
          <w:trHeight w:val="3826"/>
        </w:trPr>
        <w:tc>
          <w:tcPr>
            <w:tcW w:w="1696" w:type="dxa"/>
            <w:shd w:val="clear" w:color="auto" w:fill="FFFFFF" w:themeFill="background1"/>
          </w:tcPr>
          <w:p w14:paraId="603AC75A" w14:textId="08B1AAE1" w:rsidR="00F026EC" w:rsidRPr="000E2270" w:rsidRDefault="00F026EC" w:rsidP="00F47D8F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E22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High risk</w:t>
            </w:r>
          </w:p>
        </w:tc>
        <w:tc>
          <w:tcPr>
            <w:tcW w:w="2977" w:type="dxa"/>
            <w:shd w:val="clear" w:color="auto" w:fill="FFFFFF" w:themeFill="background1"/>
          </w:tcPr>
          <w:p w14:paraId="49FEA5F4" w14:textId="50113B24" w:rsidR="00F026EC" w:rsidRPr="000E2270" w:rsidRDefault="00F026EC" w:rsidP="00F47D8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BF5F6"/>
              </w:rPr>
            </w:pPr>
            <w:r w:rsidRPr="000E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HCP who had</w:t>
            </w:r>
            <w:r w:rsidRPr="000E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0E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prolonged</w:t>
            </w:r>
            <w:r w:rsidR="005F1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vertAlign w:val="superscript"/>
              </w:rPr>
              <w:t>*</w:t>
            </w:r>
            <w:r w:rsidRPr="000E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 close</w:t>
            </w:r>
            <w:r w:rsidRPr="000E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0E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contact</w:t>
            </w:r>
            <w:r w:rsidR="005F1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vertAlign w:val="superscript"/>
              </w:rPr>
              <w:t>†</w:t>
            </w:r>
            <w:r w:rsidRPr="000E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vertAlign w:val="superscript"/>
              </w:rPr>
              <w:t> </w:t>
            </w:r>
            <w:r w:rsidRPr="000E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with a patient,</w:t>
            </w:r>
            <w:r w:rsidRPr="000E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0E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visitor, or HCP with</w:t>
            </w:r>
            <w:r w:rsidRPr="000E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0E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confirmed SARS-CoV-2</w:t>
            </w:r>
            <w:r w:rsidRPr="000E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0E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infectio</w:t>
            </w:r>
            <w:r w:rsidR="00E941FE" w:rsidRPr="000E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n</w:t>
            </w:r>
          </w:p>
        </w:tc>
        <w:tc>
          <w:tcPr>
            <w:tcW w:w="4678" w:type="dxa"/>
            <w:shd w:val="clear" w:color="auto" w:fill="FFFFFF" w:themeFill="background1"/>
          </w:tcPr>
          <w:p w14:paraId="0DD405A9" w14:textId="5E34400D" w:rsidR="00F026EC" w:rsidRPr="000E2270" w:rsidRDefault="00F026EC" w:rsidP="00F47D8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HCP not wearing a respirator (or if wearing a facemask, the person with SARS-CoV-2 infection was not wearing a cloth mask or </w:t>
            </w:r>
            <w:r w:rsidR="005F1AAC" w:rsidRPr="000E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facemask)</w:t>
            </w:r>
            <w:r w:rsidR="005F1AAC" w:rsidRPr="005F1AA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‡</w:t>
            </w:r>
            <w:r w:rsidR="00116CCC" w:rsidRPr="000E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F12F1D4" w14:textId="77777777" w:rsidR="00F026EC" w:rsidRPr="000E2270" w:rsidRDefault="00F026EC" w:rsidP="00F47D8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HCP not wearing eye protection if the person with SARS-CoV-2 infection was not wearing a cloth mask or facemask</w:t>
            </w:r>
          </w:p>
          <w:p w14:paraId="49316ED0" w14:textId="158A09A4" w:rsidR="00F026EC" w:rsidRPr="000E2270" w:rsidRDefault="00F026EC" w:rsidP="00F47D8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HCP not wearing all recommended PPE (i.e., gown, gloves, eye protection, respirator) while performing an aerosol-generating procedur</w:t>
            </w:r>
            <w:r w:rsidR="00116CCC" w:rsidRPr="000E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5F1AA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5F1AAC" w:rsidRPr="005F1AA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§</w:t>
            </w:r>
          </w:p>
        </w:tc>
      </w:tr>
      <w:tr w:rsidR="00E941FE" w:rsidRPr="000E2270" w14:paraId="396A7963" w14:textId="77777777" w:rsidTr="00F47D8F">
        <w:trPr>
          <w:trHeight w:val="563"/>
        </w:trPr>
        <w:tc>
          <w:tcPr>
            <w:tcW w:w="1696" w:type="dxa"/>
            <w:shd w:val="clear" w:color="auto" w:fill="FFFFFF" w:themeFill="background1"/>
          </w:tcPr>
          <w:p w14:paraId="6F62DF85" w14:textId="6667E844" w:rsidR="00E941FE" w:rsidRPr="000E2270" w:rsidRDefault="00E941FE" w:rsidP="00F47D8F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E22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Low risk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14:paraId="2C399DE1" w14:textId="72D0DD76" w:rsidR="00E941FE" w:rsidRPr="000E2270" w:rsidRDefault="00E941FE" w:rsidP="00F47D8F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E22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HCP with exposure risk other than those described as high risk above</w:t>
            </w:r>
          </w:p>
        </w:tc>
      </w:tr>
    </w:tbl>
    <w:p w14:paraId="705D37B4" w14:textId="77777777" w:rsidR="00B468C3" w:rsidRPr="00B468C3" w:rsidRDefault="005F1AAC" w:rsidP="00B468C3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/>
          <w:szCs w:val="22"/>
        </w:rPr>
      </w:pPr>
      <w:r w:rsidRPr="00B468C3">
        <w:rPr>
          <w:rFonts w:ascii="Times New Roman" w:hAnsi="Times New Roman" w:cs="Times New Roman"/>
          <w:color w:val="000000"/>
          <w:szCs w:val="22"/>
          <w:vertAlign w:val="superscript"/>
        </w:rPr>
        <w:t>*</w:t>
      </w:r>
      <w:r w:rsidR="00B468C3" w:rsidRPr="00B468C3">
        <w:rPr>
          <w:rFonts w:ascii="Times New Roman" w:hAnsi="Times New Roman" w:cs="Times New Roman"/>
          <w:color w:val="000000"/>
          <w:szCs w:val="22"/>
        </w:rPr>
        <w:t xml:space="preserve"> </w:t>
      </w:r>
      <w:r w:rsidR="00E941FE" w:rsidRPr="00B468C3">
        <w:rPr>
          <w:rFonts w:ascii="Times New Roman" w:hAnsi="Times New Roman" w:cs="Times New Roman"/>
          <w:color w:val="000000"/>
          <w:szCs w:val="22"/>
        </w:rPr>
        <w:t>E</w:t>
      </w:r>
      <w:r w:rsidR="00F026EC" w:rsidRPr="00B468C3">
        <w:rPr>
          <w:rFonts w:ascii="Times New Roman" w:hAnsi="Times New Roman" w:cs="Times New Roman"/>
          <w:color w:val="000000"/>
          <w:szCs w:val="22"/>
        </w:rPr>
        <w:t>xposure of 15 minutes or more. This could refer to a single 15-minute exposure to one infected individual or several briefer exposures to one or more infected individuals adding up to at least 15 minutes during a 24-hour period.</w:t>
      </w:r>
    </w:p>
    <w:p w14:paraId="3873F69A" w14:textId="77777777" w:rsidR="00B468C3" w:rsidRPr="00B468C3" w:rsidRDefault="005F1AAC" w:rsidP="00B468C3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/>
          <w:szCs w:val="22"/>
        </w:rPr>
      </w:pPr>
      <w:r w:rsidRPr="00B468C3">
        <w:rPr>
          <w:rFonts w:ascii="Times New Roman" w:hAnsi="Times New Roman" w:cs="Times New Roman"/>
          <w:color w:val="000000"/>
          <w:szCs w:val="22"/>
          <w:shd w:val="clear" w:color="auto" w:fill="FFFFFF"/>
          <w:vertAlign w:val="superscript"/>
        </w:rPr>
        <w:t>†</w:t>
      </w:r>
      <w:r w:rsidR="00B468C3" w:rsidRPr="00B468C3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</w:t>
      </w:r>
      <w:r w:rsidR="006906F3" w:rsidRPr="00B468C3">
        <w:rPr>
          <w:rFonts w:ascii="Times New Roman" w:hAnsi="Times New Roman" w:cs="Times New Roman"/>
          <w:color w:val="000000"/>
          <w:szCs w:val="22"/>
          <w:shd w:val="clear" w:color="auto" w:fill="FFFFFF"/>
        </w:rPr>
        <w:t>Being within 6 feet of a person with confirmed SARS-CoV-2 infection or having unprotected direct contact with infectious secretions or excretions of the person with confirmed SARS-CoV-2 infection</w:t>
      </w:r>
      <w:r w:rsidR="00F026EC" w:rsidRPr="00B468C3">
        <w:rPr>
          <w:rFonts w:ascii="Times New Roman" w:hAnsi="Times New Roman" w:cs="Times New Roman"/>
          <w:color w:val="000000"/>
          <w:szCs w:val="22"/>
        </w:rPr>
        <w:t xml:space="preserve">. </w:t>
      </w:r>
      <w:r w:rsidR="00116CCC" w:rsidRPr="00B468C3">
        <w:rPr>
          <w:rFonts w:ascii="Times New Roman" w:hAnsi="Times New Roman" w:cs="Times New Roman"/>
          <w:color w:val="000000"/>
          <w:szCs w:val="22"/>
          <w:shd w:val="clear" w:color="auto" w:fill="FFFFFF"/>
        </w:rPr>
        <w:t>Distances of more than 6 feet might also be of concern, particularly when exposures occur over long periods of time in indoor areas with poor ventilation</w:t>
      </w:r>
    </w:p>
    <w:p w14:paraId="31221B6D" w14:textId="77777777" w:rsidR="00B468C3" w:rsidRPr="00B468C3" w:rsidRDefault="005F1AAC" w:rsidP="00B468C3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/>
          <w:szCs w:val="22"/>
        </w:rPr>
      </w:pPr>
      <w:r w:rsidRPr="00B468C3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‡</w:t>
      </w:r>
      <w:r w:rsidR="00B468C3" w:rsidRPr="00B468C3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116CCC" w:rsidRPr="00B468C3">
        <w:rPr>
          <w:rFonts w:ascii="Times New Roman" w:eastAsia="Times New Roman" w:hAnsi="Times New Roman" w:cs="Times New Roman"/>
          <w:color w:val="000000"/>
          <w:szCs w:val="22"/>
        </w:rPr>
        <w:t>While respirators confer a higher level of protection than facemasks and are recommended when caring for patients with SARS-CoV-2 infection, facemasks still confer some level of protection to HCP, which was factored into this risk assessment if the patient was also wearing a cloth mask or facemask.</w:t>
      </w:r>
    </w:p>
    <w:p w14:paraId="5A4F4244" w14:textId="45C852ED" w:rsidR="006906F3" w:rsidRPr="00B468C3" w:rsidRDefault="00B468C3" w:rsidP="00B468C3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/>
          <w:szCs w:val="22"/>
        </w:rPr>
      </w:pPr>
      <w:r w:rsidRPr="00B468C3">
        <w:rPr>
          <w:rFonts w:ascii="Times New Roman" w:hAnsi="Times New Roman" w:cs="Times New Roman"/>
          <w:color w:val="000000"/>
          <w:szCs w:val="22"/>
          <w:vertAlign w:val="superscript"/>
        </w:rPr>
        <w:t>§</w:t>
      </w:r>
      <w:r w:rsidRPr="00B468C3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DD4BFA" w:rsidRPr="00B468C3">
        <w:rPr>
          <w:rFonts w:ascii="Times New Roman" w:eastAsia="Times New Roman" w:hAnsi="Times New Roman" w:cs="Times New Roman"/>
          <w:color w:val="000000"/>
          <w:szCs w:val="22"/>
        </w:rPr>
        <w:t xml:space="preserve">Open suctioning of airways, sputum induction, cardiopulmonary resuscitation, endotracheal intubation and </w:t>
      </w:r>
      <w:proofErr w:type="spellStart"/>
      <w:r w:rsidR="00DD4BFA" w:rsidRPr="00B468C3">
        <w:rPr>
          <w:rFonts w:ascii="Times New Roman" w:eastAsia="Times New Roman" w:hAnsi="Times New Roman" w:cs="Times New Roman"/>
          <w:color w:val="000000"/>
          <w:szCs w:val="22"/>
        </w:rPr>
        <w:t>extubation</w:t>
      </w:r>
      <w:proofErr w:type="spellEnd"/>
      <w:r w:rsidR="00DD4BFA" w:rsidRPr="00B468C3">
        <w:rPr>
          <w:rFonts w:ascii="Times New Roman" w:eastAsia="Times New Roman" w:hAnsi="Times New Roman" w:cs="Times New Roman"/>
          <w:color w:val="000000"/>
          <w:szCs w:val="22"/>
        </w:rPr>
        <w:t>, non-invasive ventilation (e.g., BiPAP, CPAP), bronchoscopy, manual ventilation, nebulizer administration, high flow O</w:t>
      </w:r>
      <w:r w:rsidR="00DD4BFA" w:rsidRPr="007628EC">
        <w:rPr>
          <w:rFonts w:ascii="Times New Roman" w:eastAsia="Times New Roman" w:hAnsi="Times New Roman" w:cs="Times New Roman"/>
          <w:color w:val="000000"/>
          <w:szCs w:val="22"/>
          <w:vertAlign w:val="subscript"/>
        </w:rPr>
        <w:t>2</w:t>
      </w:r>
      <w:r w:rsidR="00DD4BFA" w:rsidRPr="00B468C3">
        <w:rPr>
          <w:rFonts w:ascii="Times New Roman" w:eastAsia="Times New Roman" w:hAnsi="Times New Roman" w:cs="Times New Roman"/>
          <w:color w:val="000000"/>
          <w:szCs w:val="22"/>
        </w:rPr>
        <w:t xml:space="preserve"> delivery</w:t>
      </w:r>
    </w:p>
    <w:p w14:paraId="4D2E1C35" w14:textId="0482E976" w:rsidR="00F47D8F" w:rsidRDefault="00F47D8F" w:rsidP="00F47D8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430492" w14:textId="7F13316C" w:rsidR="00B468C3" w:rsidRDefault="00B468C3" w:rsidP="00F47D8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5BFB04" w14:textId="77777777" w:rsidR="00B468C3" w:rsidRDefault="00B468C3" w:rsidP="00F47D8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D56ABF" w14:textId="3AC2C306" w:rsidR="00E3590F" w:rsidRPr="006906F3" w:rsidRDefault="00E3590F" w:rsidP="00F47D8F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6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Hospital</w:t>
      </w:r>
      <w:r w:rsidR="00281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6906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acquired COVID-19 is defined as the following</w:t>
      </w:r>
      <w:r w:rsidR="00F47D8F" w:rsidRPr="00F47D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14:paraId="55CFCC02" w14:textId="5CC09CDD" w:rsidR="00980456" w:rsidRPr="00980456" w:rsidRDefault="00980456" w:rsidP="00F47D8F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0456">
        <w:rPr>
          <w:rFonts w:ascii="Times New Roman" w:hAnsi="Times New Roman" w:cs="Times New Roman"/>
          <w:sz w:val="24"/>
          <w:szCs w:val="24"/>
        </w:rPr>
        <w:t>Onset of SARS-CoV-2 infection in a patient occurring more than 14 days after admission; of note, onset of SARS-CoV-2 infection after a shorter period (e.g</w:t>
      </w:r>
      <w:r w:rsidRPr="00980456">
        <w:rPr>
          <w:rFonts w:ascii="Times New Roman" w:hAnsi="Times New Roman" w:cs="Times New Roman"/>
          <w:i/>
          <w:iCs/>
          <w:sz w:val="24"/>
          <w:szCs w:val="24"/>
        </w:rPr>
        <w:t>.,</w:t>
      </w:r>
      <w:r w:rsidRPr="00980456">
        <w:rPr>
          <w:rFonts w:ascii="Times New Roman" w:hAnsi="Times New Roman" w:cs="Times New Roman"/>
          <w:sz w:val="24"/>
          <w:szCs w:val="24"/>
        </w:rPr>
        <w:t xml:space="preserve"> ≥2 days) could still indicate healthcare-associated transmission.</w:t>
      </w:r>
    </w:p>
    <w:p w14:paraId="1B9C2F0C" w14:textId="6B1E9C22" w:rsidR="00E3590F" w:rsidRDefault="00980456" w:rsidP="00F47D8F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0456">
        <w:rPr>
          <w:rFonts w:ascii="Times New Roman" w:hAnsi="Times New Roman" w:cs="Times New Roman"/>
          <w:sz w:val="24"/>
          <w:szCs w:val="24"/>
        </w:rPr>
        <w:t>Two or more SARS-CoV-2 infections are identified among epidemiologically linked HCP or patients (</w:t>
      </w:r>
      <w:r w:rsidRPr="00980456">
        <w:rPr>
          <w:rFonts w:ascii="Times New Roman" w:hAnsi="Times New Roman" w:cs="Times New Roman"/>
          <w:i/>
          <w:iCs/>
          <w:sz w:val="24"/>
          <w:szCs w:val="24"/>
        </w:rPr>
        <w:t>e.g.,</w:t>
      </w:r>
      <w:r w:rsidRPr="00980456">
        <w:rPr>
          <w:rFonts w:ascii="Times New Roman" w:hAnsi="Times New Roman" w:cs="Times New Roman"/>
          <w:sz w:val="24"/>
          <w:szCs w:val="24"/>
        </w:rPr>
        <w:t xml:space="preserve"> those working or residing on the same unit).</w:t>
      </w:r>
    </w:p>
    <w:p w14:paraId="1058B5CC" w14:textId="2722CDE5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41A454" w14:textId="5A4A180F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89E6DE" w14:textId="306AB04F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FAA27D" w14:textId="35385C71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3F3C62" w14:textId="6AFC5391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1EC4F4" w14:textId="5076B867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8D39AE" w14:textId="45EAC87D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1A3C0D" w14:textId="187E93FE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0045DF" w14:textId="64856A9B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579A0B" w14:textId="54BD7AC0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1B012E" w14:textId="1B08E4A1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37C0B1" w14:textId="58E815B9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9648BA" w14:textId="5270DE56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0E701E" w14:textId="77F017CC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CDD256" w14:textId="030B165F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65E7EB" w14:textId="6F7EFF0F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0BC760" w14:textId="3CECA17D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FC1CBD" w14:textId="4EE760D1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7A09D2" w14:textId="6DD7733C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6CBC9B" w14:textId="4F8C713B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E0C610" w14:textId="1F1B47A7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98A476" w14:textId="1EEA380F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754E39" w14:textId="2146B215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2A8D25" w14:textId="6B75A326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AFAADB" w14:textId="1D3A7EA2" w:rsid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B1871E" w14:textId="1C173574" w:rsidR="00F47D8F" w:rsidRPr="00F47D8F" w:rsidRDefault="00F47D8F" w:rsidP="00F47D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7D8F"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14:paraId="495B041A" w14:textId="313D3276" w:rsidR="00F47D8F" w:rsidRPr="00F47D8F" w:rsidRDefault="00F47D8F" w:rsidP="00F47D8F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7D8F">
        <w:rPr>
          <w:rFonts w:ascii="Times New Roman" w:hAnsi="Times New Roman" w:cs="Times New Roman"/>
          <w:sz w:val="24"/>
          <w:szCs w:val="24"/>
        </w:rPr>
        <w:t>Centers for Disease Control and Prevention</w:t>
      </w:r>
      <w:r w:rsidRPr="00F47D8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r w:rsidRPr="00F47D8F">
        <w:rPr>
          <w:rFonts w:ascii="Times New Roman" w:hAnsi="Times New Roman" w:cs="Times New Roman"/>
          <w:sz w:val="24"/>
          <w:szCs w:val="24"/>
        </w:rPr>
        <w:t>Responding to SARS-CoV-2 Infections in Acute Care Facilities</w:t>
      </w:r>
      <w:r w:rsidRPr="00F47D8F">
        <w:rPr>
          <w:rFonts w:ascii="Times New Roman" w:eastAsia="Times New Roman" w:hAnsi="Times New Roman" w:cs="Times New Roman"/>
          <w:kern w:val="36"/>
          <w:sz w:val="24"/>
          <w:szCs w:val="24"/>
        </w:rPr>
        <w:t>. 20</w:t>
      </w:r>
      <w:r w:rsidRPr="00F47D8F">
        <w:rPr>
          <w:rFonts w:ascii="Times New Roman" w:hAnsi="Times New Roman" w:cs="Times New Roman"/>
          <w:sz w:val="24"/>
          <w:szCs w:val="24"/>
        </w:rPr>
        <w:t>20</w:t>
      </w:r>
      <w:r w:rsidRPr="00F47D8F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Pr="00F47D8F">
        <w:rPr>
          <w:rFonts w:ascii="Times New Roman" w:hAnsi="Times New Roman" w:cs="Times New Roman"/>
          <w:sz w:val="24"/>
          <w:szCs w:val="24"/>
        </w:rPr>
        <w:t xml:space="preserve"> Available at: https://www.cdc.gov/coronavirus/2019-ncov/hcp/responding-acute-care-facilities.html. Assessed December 28, 2020.</w:t>
      </w:r>
    </w:p>
    <w:p w14:paraId="1138C144" w14:textId="77777777" w:rsidR="00F47D8F" w:rsidRPr="00F47D8F" w:rsidRDefault="00F47D8F" w:rsidP="00F47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47D8F" w:rsidRPr="00F47D8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0288" w14:textId="77777777" w:rsidR="00B46971" w:rsidRDefault="00B46971" w:rsidP="004C797F">
      <w:pPr>
        <w:spacing w:after="0" w:line="240" w:lineRule="auto"/>
      </w:pPr>
      <w:r>
        <w:separator/>
      </w:r>
    </w:p>
  </w:endnote>
  <w:endnote w:type="continuationSeparator" w:id="0">
    <w:p w14:paraId="5B4984DA" w14:textId="77777777" w:rsidR="00B46971" w:rsidRDefault="00B46971" w:rsidP="004C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7305" w14:textId="77777777" w:rsidR="00B46971" w:rsidRDefault="00B46971" w:rsidP="004C797F">
      <w:pPr>
        <w:spacing w:after="0" w:line="240" w:lineRule="auto"/>
      </w:pPr>
      <w:r>
        <w:separator/>
      </w:r>
    </w:p>
  </w:footnote>
  <w:footnote w:type="continuationSeparator" w:id="0">
    <w:p w14:paraId="21749C61" w14:textId="77777777" w:rsidR="00B46971" w:rsidRDefault="00B46971" w:rsidP="004C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987865"/>
      <w:docPartObj>
        <w:docPartGallery w:val="Page Numbers (Top of Page)"/>
        <w:docPartUnique/>
      </w:docPartObj>
    </w:sdtPr>
    <w:sdtEndPr/>
    <w:sdtContent>
      <w:p w14:paraId="79D00B83" w14:textId="349B3720" w:rsidR="004C797F" w:rsidRDefault="004C79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4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D01296" w14:textId="77777777" w:rsidR="004C797F" w:rsidRDefault="004C7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704A"/>
    <w:multiLevelType w:val="multilevel"/>
    <w:tmpl w:val="32A8D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C2484"/>
    <w:multiLevelType w:val="multilevel"/>
    <w:tmpl w:val="0736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F759A"/>
    <w:multiLevelType w:val="multilevel"/>
    <w:tmpl w:val="F08A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14534"/>
    <w:multiLevelType w:val="hybridMultilevel"/>
    <w:tmpl w:val="8D348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34FA7"/>
    <w:multiLevelType w:val="multilevel"/>
    <w:tmpl w:val="084CD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A29A2"/>
    <w:multiLevelType w:val="multilevel"/>
    <w:tmpl w:val="E38E7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855167"/>
    <w:multiLevelType w:val="multilevel"/>
    <w:tmpl w:val="31CC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684258"/>
    <w:multiLevelType w:val="hybridMultilevel"/>
    <w:tmpl w:val="914C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B48DC"/>
    <w:multiLevelType w:val="multilevel"/>
    <w:tmpl w:val="EB02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850149"/>
    <w:multiLevelType w:val="hybridMultilevel"/>
    <w:tmpl w:val="0D5AAD8C"/>
    <w:lvl w:ilvl="0" w:tplc="45A66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EE1403"/>
    <w:multiLevelType w:val="multilevel"/>
    <w:tmpl w:val="E98C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D239D2"/>
    <w:multiLevelType w:val="multilevel"/>
    <w:tmpl w:val="F096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78"/>
    <w:rsid w:val="000C71EC"/>
    <w:rsid w:val="000E2270"/>
    <w:rsid w:val="00116CCC"/>
    <w:rsid w:val="001548D3"/>
    <w:rsid w:val="00172456"/>
    <w:rsid w:val="0017523E"/>
    <w:rsid w:val="001B5148"/>
    <w:rsid w:val="002814E8"/>
    <w:rsid w:val="00421967"/>
    <w:rsid w:val="004C797F"/>
    <w:rsid w:val="005E354A"/>
    <w:rsid w:val="005F1AAC"/>
    <w:rsid w:val="00633E70"/>
    <w:rsid w:val="006906F3"/>
    <w:rsid w:val="007211D5"/>
    <w:rsid w:val="007628EC"/>
    <w:rsid w:val="009164B3"/>
    <w:rsid w:val="00980456"/>
    <w:rsid w:val="00A01940"/>
    <w:rsid w:val="00A03F3E"/>
    <w:rsid w:val="00A63B78"/>
    <w:rsid w:val="00B468C3"/>
    <w:rsid w:val="00B46971"/>
    <w:rsid w:val="00B47D57"/>
    <w:rsid w:val="00BE207A"/>
    <w:rsid w:val="00C10B0B"/>
    <w:rsid w:val="00C92920"/>
    <w:rsid w:val="00CB202A"/>
    <w:rsid w:val="00DD4BFA"/>
    <w:rsid w:val="00E3590F"/>
    <w:rsid w:val="00E941FE"/>
    <w:rsid w:val="00F026EC"/>
    <w:rsid w:val="00F47D8F"/>
    <w:rsid w:val="00F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D122"/>
  <w15:chartTrackingRefBased/>
  <w15:docId w15:val="{5AE5FC5D-E37F-456D-91E5-2F5EAEB2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7D8F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B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2456"/>
    <w:rPr>
      <w:b/>
      <w:bCs/>
    </w:rPr>
  </w:style>
  <w:style w:type="paragraph" w:styleId="ListParagraph">
    <w:name w:val="List Paragraph"/>
    <w:basedOn w:val="Normal"/>
    <w:uiPriority w:val="34"/>
    <w:qFormat/>
    <w:rsid w:val="00172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7F"/>
  </w:style>
  <w:style w:type="paragraph" w:styleId="Footer">
    <w:name w:val="footer"/>
    <w:basedOn w:val="Normal"/>
    <w:link w:val="FooterChar"/>
    <w:uiPriority w:val="99"/>
    <w:unhideWhenUsed/>
    <w:rsid w:val="004C7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7F"/>
  </w:style>
  <w:style w:type="paragraph" w:styleId="NormalWeb">
    <w:name w:val="Normal (Web)"/>
    <w:basedOn w:val="Normal"/>
    <w:uiPriority w:val="99"/>
    <w:semiHidden/>
    <w:unhideWhenUsed/>
    <w:rsid w:val="00DD4B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47D8F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2814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4E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E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02EEE46B09A43947188FFB069E6BD" ma:contentTypeVersion="1" ma:contentTypeDescription="Create a new document." ma:contentTypeScope="" ma:versionID="2d5402cff04b9a804d46d732cc5054d4">
  <xsd:schema xmlns:xsd="http://www.w3.org/2001/XMLSchema" xmlns:xs="http://www.w3.org/2001/XMLSchema" xmlns:p="http://schemas.microsoft.com/office/2006/metadata/properties" xmlns:ns2="d0dd517d-ad48-4805-a765-433e5ec7f57e" targetNamespace="http://schemas.microsoft.com/office/2006/metadata/properties" ma:root="true" ma:fieldsID="16ee740866cdd787a00705b66dfd3b14" ns2:_="">
    <xsd:import namespace="d0dd517d-ad48-4805-a765-433e5ec7f57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d517d-ad48-4805-a765-433e5ec7f57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0dd517d-ad48-4805-a765-433e5ec7f57e" xsi:nil="true"/>
    <Owner xmlns="d0dd517d-ad48-4805-a765-433e5ec7f57e">
      <UserInfo>
        <DisplayName/>
        <AccountId xsi:nil="true"/>
        <AccountType/>
      </UserInfo>
    </Owner>
    <Teachers xmlns="d0dd517d-ad48-4805-a765-433e5ec7f57e">
      <UserInfo>
        <DisplayName/>
        <AccountId xsi:nil="true"/>
        <AccountType/>
      </UserInfo>
    </Teachers>
    <AppVersion xmlns="d0dd517d-ad48-4805-a765-433e5ec7f57e" xsi:nil="true"/>
    <LMS_Mappings xmlns="d0dd517d-ad48-4805-a765-433e5ec7f57e" xsi:nil="true"/>
    <IsNotebookLocked xmlns="d0dd517d-ad48-4805-a765-433e5ec7f57e" xsi:nil="true"/>
    <Math_Settings xmlns="d0dd517d-ad48-4805-a765-433e5ec7f57e" xsi:nil="true"/>
    <NotebookType xmlns="d0dd517d-ad48-4805-a765-433e5ec7f57e" xsi:nil="true"/>
    <Students xmlns="d0dd517d-ad48-4805-a765-433e5ec7f57e">
      <UserInfo>
        <DisplayName/>
        <AccountId xsi:nil="true"/>
        <AccountType/>
      </UserInfo>
    </Students>
    <Templates xmlns="d0dd517d-ad48-4805-a765-433e5ec7f57e" xsi:nil="true"/>
    <Self_Registration_Enabled xmlns="d0dd517d-ad48-4805-a765-433e5ec7f57e" xsi:nil="true"/>
    <TeamsChannelId xmlns="d0dd517d-ad48-4805-a765-433e5ec7f57e" xsi:nil="true"/>
    <Student_Groups xmlns="d0dd517d-ad48-4805-a765-433e5ec7f57e">
      <UserInfo>
        <DisplayName/>
        <AccountId xsi:nil="true"/>
        <AccountType/>
      </UserInfo>
    </Student_Groups>
    <Invited_Teachers xmlns="d0dd517d-ad48-4805-a765-433e5ec7f57e" xsi:nil="true"/>
    <Is_Collaboration_Space_Locked xmlns="d0dd517d-ad48-4805-a765-433e5ec7f57e" xsi:nil="true"/>
    <Has_Teacher_Only_SectionGroup xmlns="d0dd517d-ad48-4805-a765-433e5ec7f57e" xsi:nil="true"/>
    <CultureName xmlns="d0dd517d-ad48-4805-a765-433e5ec7f57e" xsi:nil="true"/>
    <Distribution_Groups xmlns="d0dd517d-ad48-4805-a765-433e5ec7f57e" xsi:nil="true"/>
    <Invited_Students xmlns="d0dd517d-ad48-4805-a765-433e5ec7f57e" xsi:nil="true"/>
    <DefaultSectionNames xmlns="d0dd517d-ad48-4805-a765-433e5ec7f57e" xsi:nil="true"/>
  </documentManagement>
</p:properties>
</file>

<file path=customXml/itemProps1.xml><?xml version="1.0" encoding="utf-8"?>
<ds:datastoreItem xmlns:ds="http://schemas.openxmlformats.org/officeDocument/2006/customXml" ds:itemID="{DEC096E1-5613-4732-A21B-A7E3917EE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AD8963-2B80-4F91-9279-0FF86B2E8E7A}"/>
</file>

<file path=customXml/itemProps3.xml><?xml version="1.0" encoding="utf-8"?>
<ds:datastoreItem xmlns:ds="http://schemas.openxmlformats.org/officeDocument/2006/customXml" ds:itemID="{CCA1814E-72E1-45E7-A5C5-47E67FE06B53}"/>
</file>

<file path=customXml/itemProps4.xml><?xml version="1.0" encoding="utf-8"?>
<ds:datastoreItem xmlns:ds="http://schemas.openxmlformats.org/officeDocument/2006/customXml" ds:itemID="{B85D9FFD-AEB5-4F1E-BCA7-AB459F3D3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Coolfeel Tripple</dc:creator>
  <cp:keywords/>
  <dc:description/>
  <cp:lastModifiedBy>Coolfeel Tripple</cp:lastModifiedBy>
  <cp:revision>3</cp:revision>
  <dcterms:created xsi:type="dcterms:W3CDTF">2022-01-30T15:48:00Z</dcterms:created>
  <dcterms:modified xsi:type="dcterms:W3CDTF">2022-01-31T04:33:00Z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0x010100A4B02EEE46B09A43947188FFB069E6BD</vt:lpwstr>
  </property>
</Properties>
</file>