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52D" w:rsidRDefault="00C3252D" w:rsidP="00C3252D">
      <w:pPr>
        <w:bidi w:val="0"/>
        <w:spacing w:after="0" w:line="240" w:lineRule="auto"/>
        <w:jc w:val="center"/>
        <w:rPr>
          <w:rFonts w:ascii="Tahoma" w:hAnsi="Tahoma" w:cs="Tahoma"/>
          <w:b/>
          <w:bCs/>
          <w:sz w:val="20"/>
          <w:szCs w:val="20"/>
        </w:rPr>
      </w:pPr>
    </w:p>
    <w:p w:rsidR="00C3252D" w:rsidRDefault="00C3252D" w:rsidP="00C3252D">
      <w:pPr>
        <w:bidi w:val="0"/>
        <w:spacing w:after="0" w:line="240" w:lineRule="auto"/>
        <w:jc w:val="center"/>
        <w:rPr>
          <w:rFonts w:ascii="Tahoma" w:hAnsi="Tahoma" w:cs="Tahoma"/>
          <w:b/>
          <w:bCs/>
          <w:sz w:val="20"/>
          <w:szCs w:val="20"/>
        </w:rPr>
      </w:pPr>
    </w:p>
    <w:p w:rsidR="00C3252D" w:rsidRDefault="00C3252D" w:rsidP="00C3252D">
      <w:pPr>
        <w:bidi w:val="0"/>
        <w:spacing w:after="0" w:line="240" w:lineRule="auto"/>
        <w:jc w:val="center"/>
        <w:rPr>
          <w:rFonts w:ascii="Tahoma" w:hAnsi="Tahoma" w:cs="Tahoma"/>
          <w:b/>
          <w:bCs/>
          <w:sz w:val="20"/>
          <w:szCs w:val="20"/>
        </w:rPr>
      </w:pPr>
    </w:p>
    <w:p w:rsidR="00C3252D" w:rsidRDefault="00C3252D" w:rsidP="00C3252D">
      <w:pPr>
        <w:bidi w:val="0"/>
        <w:spacing w:after="0" w:line="240" w:lineRule="auto"/>
        <w:jc w:val="center"/>
        <w:rPr>
          <w:rFonts w:ascii="Tahoma" w:hAnsi="Tahoma" w:cs="Tahoma"/>
          <w:b/>
          <w:bCs/>
          <w:sz w:val="20"/>
          <w:szCs w:val="20"/>
        </w:rPr>
      </w:pPr>
    </w:p>
    <w:p w:rsidR="00C3252D" w:rsidRDefault="00C3252D" w:rsidP="00C3252D">
      <w:pPr>
        <w:bidi w:val="0"/>
        <w:spacing w:after="0" w:line="240" w:lineRule="auto"/>
        <w:jc w:val="center"/>
        <w:rPr>
          <w:rFonts w:ascii="Tahoma" w:hAnsi="Tahoma" w:cs="Tahoma"/>
          <w:b/>
          <w:bCs/>
          <w:sz w:val="20"/>
          <w:szCs w:val="20"/>
        </w:rPr>
      </w:pPr>
    </w:p>
    <w:p w:rsidR="00C3252D" w:rsidRDefault="00C3252D" w:rsidP="00C3252D">
      <w:pPr>
        <w:bidi w:val="0"/>
        <w:spacing w:after="0" w:line="240" w:lineRule="auto"/>
        <w:jc w:val="center"/>
        <w:rPr>
          <w:rFonts w:ascii="Tahoma" w:hAnsi="Tahoma" w:cs="Tahoma"/>
          <w:b/>
          <w:bCs/>
          <w:sz w:val="20"/>
          <w:szCs w:val="20"/>
        </w:rPr>
      </w:pPr>
    </w:p>
    <w:p w:rsidR="00326CD4" w:rsidRPr="00E91A6B" w:rsidRDefault="00C3252D" w:rsidP="00E91A6B">
      <w:pPr>
        <w:bidi w:val="0"/>
        <w:spacing w:line="480" w:lineRule="auto"/>
        <w:rPr>
          <w:rFonts w:asciiTheme="majorBidi" w:hAnsiTheme="majorBidi" w:cstheme="majorBidi"/>
          <w:b/>
          <w:bCs/>
          <w:sz w:val="24"/>
          <w:szCs w:val="24"/>
        </w:rPr>
      </w:pPr>
      <w:r w:rsidRPr="00E91A6B">
        <w:rPr>
          <w:rFonts w:asciiTheme="majorBidi" w:hAnsiTheme="majorBidi" w:cstheme="majorBidi"/>
          <w:b/>
          <w:bCs/>
          <w:sz w:val="24"/>
          <w:szCs w:val="24"/>
        </w:rPr>
        <w:t>Supplementary material for "</w:t>
      </w:r>
      <w:r w:rsidR="00266B15">
        <w:rPr>
          <w:rFonts w:asciiTheme="majorBidi" w:hAnsiTheme="majorBidi" w:cstheme="majorBidi"/>
          <w:b/>
          <w:bCs/>
          <w:sz w:val="24"/>
          <w:szCs w:val="24"/>
        </w:rPr>
        <w:t>Effect of a national policy of universal masking and uniform criteria for SARS-CoV-2 exposure on hospital staff infection and quarantine</w:t>
      </w:r>
      <w:r w:rsidR="00E411E5">
        <w:rPr>
          <w:rFonts w:asciiTheme="majorBidi" w:hAnsiTheme="majorBidi" w:cstheme="majorBidi"/>
          <w:b/>
          <w:bCs/>
          <w:sz w:val="24"/>
          <w:szCs w:val="24"/>
        </w:rPr>
        <w:t>"</w:t>
      </w:r>
    </w:p>
    <w:p w:rsidR="00C3252D" w:rsidRPr="00E91A6B" w:rsidRDefault="00C3252D" w:rsidP="00E91A6B">
      <w:pPr>
        <w:bidi w:val="0"/>
        <w:spacing w:line="480" w:lineRule="auto"/>
        <w:rPr>
          <w:rFonts w:asciiTheme="majorBidi" w:hAnsiTheme="majorBidi" w:cstheme="majorBidi"/>
          <w:b/>
          <w:bCs/>
        </w:rPr>
      </w:pPr>
      <w:r w:rsidRPr="00E91A6B">
        <w:rPr>
          <w:rFonts w:asciiTheme="majorBidi" w:hAnsiTheme="majorBidi" w:cstheme="majorBidi"/>
          <w:b/>
          <w:bCs/>
        </w:rPr>
        <w:br w:type="page"/>
      </w:r>
    </w:p>
    <w:p w:rsidR="00F22D22" w:rsidRPr="00E91A6B" w:rsidRDefault="00F22D22" w:rsidP="00C3252D">
      <w:pPr>
        <w:bidi w:val="0"/>
        <w:rPr>
          <w:rFonts w:asciiTheme="majorBidi" w:hAnsiTheme="majorBidi" w:cstheme="majorBidi"/>
          <w:b/>
          <w:bCs/>
        </w:rPr>
      </w:pPr>
      <w:r w:rsidRPr="00E91A6B">
        <w:rPr>
          <w:rFonts w:asciiTheme="majorBidi" w:hAnsiTheme="majorBidi" w:cstheme="majorBidi"/>
          <w:b/>
          <w:bCs/>
        </w:rPr>
        <w:lastRenderedPageBreak/>
        <w:t>Table S1. ORION checklist and location of information</w:t>
      </w:r>
    </w:p>
    <w:tbl>
      <w:tblPr>
        <w:tblW w:w="9700" w:type="dxa"/>
        <w:tblInd w:w="93" w:type="dxa"/>
        <w:tblLook w:val="04A0" w:firstRow="1" w:lastRow="0" w:firstColumn="1" w:lastColumn="0" w:noHBand="0" w:noVBand="1"/>
      </w:tblPr>
      <w:tblGrid>
        <w:gridCol w:w="777"/>
        <w:gridCol w:w="430"/>
        <w:gridCol w:w="5380"/>
        <w:gridCol w:w="3113"/>
      </w:tblGrid>
      <w:tr w:rsidR="00326CD4" w:rsidRPr="00E411E5" w:rsidTr="00326CD4">
        <w:trPr>
          <w:trHeight w:val="315"/>
        </w:trPr>
        <w:tc>
          <w:tcPr>
            <w:tcW w:w="76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b/>
                <w:bCs/>
              </w:rPr>
            </w:pPr>
            <w:r w:rsidRPr="00E411E5">
              <w:rPr>
                <w:rFonts w:asciiTheme="majorBidi" w:eastAsia="Times New Roman" w:hAnsiTheme="majorBidi" w:cstheme="majorBidi"/>
                <w:b/>
                <w:bCs/>
              </w:rPr>
              <w:t>Item #</w:t>
            </w:r>
          </w:p>
        </w:tc>
        <w:tc>
          <w:tcPr>
            <w:tcW w:w="5800" w:type="dxa"/>
            <w:gridSpan w:val="2"/>
            <w:tcBorders>
              <w:top w:val="nil"/>
              <w:left w:val="nil"/>
              <w:bottom w:val="nil"/>
              <w:right w:val="nil"/>
            </w:tcBorders>
            <w:shd w:val="clear" w:color="auto" w:fill="auto"/>
            <w:noWrap/>
            <w:vAlign w:val="bottom"/>
            <w:hideMark/>
          </w:tcPr>
          <w:p w:rsidR="00326CD4" w:rsidRPr="00E411E5" w:rsidRDefault="00326CD4" w:rsidP="00326CD4">
            <w:pPr>
              <w:bidi w:val="0"/>
              <w:spacing w:after="0" w:line="240" w:lineRule="auto"/>
              <w:rPr>
                <w:rFonts w:asciiTheme="majorBidi" w:eastAsia="Times New Roman" w:hAnsiTheme="majorBidi" w:cstheme="majorBidi"/>
                <w:b/>
                <w:bCs/>
              </w:rPr>
            </w:pPr>
            <w:r w:rsidRPr="00E411E5">
              <w:rPr>
                <w:rFonts w:asciiTheme="majorBidi" w:eastAsia="Times New Roman" w:hAnsiTheme="majorBidi" w:cstheme="majorBidi"/>
                <w:b/>
                <w:bCs/>
              </w:rPr>
              <w:t>ORION checklist item</w:t>
            </w:r>
          </w:p>
        </w:tc>
        <w:tc>
          <w:tcPr>
            <w:tcW w:w="314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b/>
                <w:bCs/>
              </w:rPr>
            </w:pPr>
            <w:r w:rsidRPr="00E411E5">
              <w:rPr>
                <w:rFonts w:asciiTheme="majorBidi" w:eastAsia="Times New Roman" w:hAnsiTheme="majorBidi" w:cstheme="majorBidi"/>
                <w:b/>
                <w:bCs/>
              </w:rPr>
              <w:t>Where reported</w:t>
            </w:r>
          </w:p>
        </w:tc>
      </w:tr>
      <w:tr w:rsidR="00326CD4" w:rsidRPr="00E411E5" w:rsidTr="00326CD4">
        <w:trPr>
          <w:trHeight w:val="315"/>
        </w:trPr>
        <w:tc>
          <w:tcPr>
            <w:tcW w:w="6560" w:type="dxa"/>
            <w:gridSpan w:val="3"/>
            <w:tcBorders>
              <w:top w:val="nil"/>
              <w:left w:val="nil"/>
              <w:bottom w:val="nil"/>
              <w:right w:val="nil"/>
            </w:tcBorders>
            <w:shd w:val="clear" w:color="000000" w:fill="D9D9D9"/>
            <w:vAlign w:val="center"/>
            <w:hideMark/>
          </w:tcPr>
          <w:p w:rsidR="00326CD4" w:rsidRPr="00E411E5" w:rsidRDefault="00326CD4" w:rsidP="00326CD4">
            <w:pPr>
              <w:bidi w:val="0"/>
              <w:spacing w:after="0" w:line="240" w:lineRule="auto"/>
              <w:rPr>
                <w:rFonts w:asciiTheme="majorBidi" w:eastAsia="Times New Roman" w:hAnsiTheme="majorBidi" w:cstheme="majorBidi"/>
                <w:b/>
                <w:bCs/>
              </w:rPr>
            </w:pPr>
            <w:r w:rsidRPr="00E411E5">
              <w:rPr>
                <w:rFonts w:asciiTheme="majorBidi" w:eastAsia="Times New Roman" w:hAnsiTheme="majorBidi" w:cstheme="majorBidi"/>
                <w:b/>
                <w:bCs/>
              </w:rPr>
              <w:t>Title and abstract</w:t>
            </w:r>
          </w:p>
        </w:tc>
        <w:tc>
          <w:tcPr>
            <w:tcW w:w="3140" w:type="dxa"/>
            <w:tcBorders>
              <w:top w:val="nil"/>
              <w:left w:val="nil"/>
              <w:bottom w:val="nil"/>
              <w:right w:val="nil"/>
            </w:tcBorders>
            <w:shd w:val="clear" w:color="000000" w:fill="D9D9D9"/>
            <w:vAlign w:val="center"/>
            <w:hideMark/>
          </w:tcPr>
          <w:p w:rsidR="00326CD4" w:rsidRPr="00E411E5" w:rsidRDefault="00326CD4" w:rsidP="00326CD4">
            <w:pPr>
              <w:bidi w:val="0"/>
              <w:spacing w:after="0" w:line="240" w:lineRule="auto"/>
              <w:rPr>
                <w:rFonts w:asciiTheme="majorBidi" w:eastAsia="Times New Roman" w:hAnsiTheme="majorBidi" w:cstheme="majorBidi"/>
                <w:b/>
                <w:bCs/>
              </w:rPr>
            </w:pPr>
            <w:r w:rsidRPr="00E411E5">
              <w:rPr>
                <w:rFonts w:asciiTheme="majorBidi" w:eastAsia="Times New Roman" w:hAnsiTheme="majorBidi" w:cstheme="majorBidi"/>
                <w:b/>
                <w:bCs/>
              </w:rPr>
              <w:t> </w:t>
            </w:r>
          </w:p>
        </w:tc>
      </w:tr>
      <w:tr w:rsidR="00326CD4" w:rsidRPr="00E411E5" w:rsidTr="00326CD4">
        <w:trPr>
          <w:trHeight w:val="300"/>
        </w:trPr>
        <w:tc>
          <w:tcPr>
            <w:tcW w:w="76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1</w:t>
            </w:r>
          </w:p>
        </w:tc>
        <w:tc>
          <w:tcPr>
            <w:tcW w:w="5800" w:type="dxa"/>
            <w:gridSpan w:val="2"/>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Description of paper as outbreak report or intervention study.</w:t>
            </w:r>
          </w:p>
        </w:tc>
        <w:tc>
          <w:tcPr>
            <w:tcW w:w="314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Abstract</w:t>
            </w:r>
          </w:p>
        </w:tc>
      </w:tr>
      <w:tr w:rsidR="00326CD4" w:rsidRPr="00E411E5" w:rsidTr="00326CD4">
        <w:trPr>
          <w:trHeight w:val="615"/>
        </w:trPr>
        <w:tc>
          <w:tcPr>
            <w:tcW w:w="760" w:type="dxa"/>
            <w:tcBorders>
              <w:top w:val="nil"/>
              <w:left w:val="nil"/>
              <w:bottom w:val="nil"/>
              <w:right w:val="nil"/>
            </w:tcBorders>
            <w:shd w:val="clear" w:color="auto" w:fill="auto"/>
            <w:hideMark/>
          </w:tcPr>
          <w:p w:rsidR="00326CD4" w:rsidRPr="00E411E5" w:rsidRDefault="00326CD4" w:rsidP="00326CD4">
            <w:pPr>
              <w:bidi w:val="0"/>
              <w:spacing w:after="0" w:line="240" w:lineRule="auto"/>
              <w:rPr>
                <w:rFonts w:asciiTheme="majorBidi" w:eastAsia="Times New Roman" w:hAnsiTheme="majorBidi" w:cstheme="majorBidi"/>
              </w:rPr>
            </w:pPr>
          </w:p>
        </w:tc>
        <w:tc>
          <w:tcPr>
            <w:tcW w:w="5800" w:type="dxa"/>
            <w:gridSpan w:val="2"/>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Design of intervention study (eg, interrupted time series with or without control group, cross over study).</w:t>
            </w:r>
          </w:p>
        </w:tc>
        <w:tc>
          <w:tcPr>
            <w:tcW w:w="314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Abstract</w:t>
            </w:r>
          </w:p>
        </w:tc>
      </w:tr>
      <w:tr w:rsidR="00326CD4" w:rsidRPr="00E411E5" w:rsidTr="00326CD4">
        <w:trPr>
          <w:trHeight w:val="315"/>
        </w:trPr>
        <w:tc>
          <w:tcPr>
            <w:tcW w:w="760" w:type="dxa"/>
            <w:tcBorders>
              <w:top w:val="nil"/>
              <w:left w:val="nil"/>
              <w:bottom w:val="nil"/>
              <w:right w:val="nil"/>
            </w:tcBorders>
            <w:shd w:val="clear" w:color="auto" w:fill="auto"/>
            <w:hideMark/>
          </w:tcPr>
          <w:p w:rsidR="00326CD4" w:rsidRPr="00E411E5" w:rsidRDefault="00326CD4" w:rsidP="00326CD4">
            <w:pPr>
              <w:bidi w:val="0"/>
              <w:spacing w:after="0" w:line="240" w:lineRule="auto"/>
              <w:rPr>
                <w:rFonts w:asciiTheme="majorBidi" w:eastAsia="Times New Roman" w:hAnsiTheme="majorBidi" w:cstheme="majorBidi"/>
              </w:rPr>
            </w:pPr>
          </w:p>
        </w:tc>
        <w:tc>
          <w:tcPr>
            <w:tcW w:w="5800" w:type="dxa"/>
            <w:gridSpan w:val="2"/>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Brief description of intervention and main outcomes.</w:t>
            </w:r>
          </w:p>
        </w:tc>
        <w:tc>
          <w:tcPr>
            <w:tcW w:w="314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Abstract</w:t>
            </w:r>
          </w:p>
        </w:tc>
      </w:tr>
      <w:tr w:rsidR="00326CD4" w:rsidRPr="00E411E5" w:rsidTr="00326CD4">
        <w:trPr>
          <w:trHeight w:val="315"/>
        </w:trPr>
        <w:tc>
          <w:tcPr>
            <w:tcW w:w="6560" w:type="dxa"/>
            <w:gridSpan w:val="3"/>
            <w:tcBorders>
              <w:top w:val="nil"/>
              <w:left w:val="nil"/>
              <w:bottom w:val="nil"/>
              <w:right w:val="nil"/>
            </w:tcBorders>
            <w:shd w:val="clear" w:color="000000" w:fill="D9D9D9"/>
            <w:vAlign w:val="center"/>
            <w:hideMark/>
          </w:tcPr>
          <w:p w:rsidR="00326CD4" w:rsidRPr="00E411E5" w:rsidRDefault="00326CD4" w:rsidP="00326CD4">
            <w:pPr>
              <w:bidi w:val="0"/>
              <w:spacing w:after="0" w:line="240" w:lineRule="auto"/>
              <w:rPr>
                <w:rFonts w:asciiTheme="majorBidi" w:eastAsia="Times New Roman" w:hAnsiTheme="majorBidi" w:cstheme="majorBidi"/>
                <w:b/>
                <w:bCs/>
              </w:rPr>
            </w:pPr>
            <w:r w:rsidRPr="00E411E5">
              <w:rPr>
                <w:rFonts w:asciiTheme="majorBidi" w:eastAsia="Times New Roman" w:hAnsiTheme="majorBidi" w:cstheme="majorBidi"/>
                <w:b/>
                <w:bCs/>
              </w:rPr>
              <w:t>Introduction</w:t>
            </w:r>
          </w:p>
        </w:tc>
        <w:tc>
          <w:tcPr>
            <w:tcW w:w="3140" w:type="dxa"/>
            <w:tcBorders>
              <w:top w:val="nil"/>
              <w:left w:val="nil"/>
              <w:bottom w:val="nil"/>
              <w:right w:val="nil"/>
            </w:tcBorders>
            <w:shd w:val="clear" w:color="000000" w:fill="D9D9D9"/>
            <w:hideMark/>
          </w:tcPr>
          <w:p w:rsidR="00326CD4" w:rsidRPr="00E411E5" w:rsidRDefault="00326CD4" w:rsidP="00326CD4">
            <w:pPr>
              <w:bidi w:val="0"/>
              <w:spacing w:after="0" w:line="240" w:lineRule="auto"/>
              <w:rPr>
                <w:rFonts w:asciiTheme="majorBidi" w:eastAsia="Times New Roman" w:hAnsiTheme="majorBidi" w:cstheme="majorBidi"/>
                <w:b/>
                <w:bCs/>
              </w:rPr>
            </w:pPr>
            <w:r w:rsidRPr="00E411E5">
              <w:rPr>
                <w:rFonts w:asciiTheme="majorBidi" w:eastAsia="Times New Roman" w:hAnsiTheme="majorBidi" w:cstheme="majorBidi"/>
                <w:b/>
                <w:bCs/>
              </w:rPr>
              <w:t> </w:t>
            </w:r>
          </w:p>
        </w:tc>
      </w:tr>
      <w:tr w:rsidR="00326CD4" w:rsidRPr="00E411E5" w:rsidTr="00326CD4">
        <w:trPr>
          <w:trHeight w:val="315"/>
        </w:trPr>
        <w:tc>
          <w:tcPr>
            <w:tcW w:w="76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2</w:t>
            </w:r>
          </w:p>
        </w:tc>
        <w:tc>
          <w:tcPr>
            <w:tcW w:w="5800" w:type="dxa"/>
            <w:gridSpan w:val="2"/>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b/>
                <w:bCs/>
              </w:rPr>
            </w:pPr>
            <w:r w:rsidRPr="00E411E5">
              <w:rPr>
                <w:rFonts w:asciiTheme="majorBidi" w:eastAsia="Times New Roman" w:hAnsiTheme="majorBidi" w:cstheme="majorBidi"/>
                <w:b/>
                <w:bCs/>
              </w:rPr>
              <w:t>Background</w:t>
            </w:r>
          </w:p>
        </w:tc>
        <w:tc>
          <w:tcPr>
            <w:tcW w:w="314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rPr>
            </w:pPr>
          </w:p>
        </w:tc>
      </w:tr>
      <w:tr w:rsidR="00326CD4" w:rsidRPr="00E411E5" w:rsidTr="00326CD4">
        <w:trPr>
          <w:trHeight w:val="315"/>
        </w:trPr>
        <w:tc>
          <w:tcPr>
            <w:tcW w:w="76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noWrap/>
            <w:vAlign w:val="bottom"/>
            <w:hideMark/>
          </w:tcPr>
          <w:p w:rsidR="00326CD4" w:rsidRPr="00E411E5"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Scientific and/or local clinical background and rationale.</w:t>
            </w:r>
          </w:p>
        </w:tc>
        <w:tc>
          <w:tcPr>
            <w:tcW w:w="3140" w:type="dxa"/>
            <w:tcBorders>
              <w:top w:val="nil"/>
              <w:left w:val="nil"/>
              <w:bottom w:val="nil"/>
              <w:right w:val="nil"/>
            </w:tcBorders>
            <w:shd w:val="clear" w:color="000000" w:fill="FFFFFF"/>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 xml:space="preserve">Introduction </w:t>
            </w:r>
          </w:p>
        </w:tc>
      </w:tr>
      <w:tr w:rsidR="00326CD4" w:rsidRPr="00E411E5" w:rsidTr="00326CD4">
        <w:trPr>
          <w:trHeight w:val="510"/>
        </w:trPr>
        <w:tc>
          <w:tcPr>
            <w:tcW w:w="760" w:type="dxa"/>
            <w:tcBorders>
              <w:top w:val="nil"/>
              <w:left w:val="nil"/>
              <w:bottom w:val="nil"/>
              <w:right w:val="nil"/>
            </w:tcBorders>
            <w:shd w:val="clear" w:color="auto" w:fill="auto"/>
            <w:hideMark/>
          </w:tcPr>
          <w:p w:rsidR="00326CD4" w:rsidRPr="00E411E5"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noWrap/>
            <w:vAlign w:val="bottom"/>
            <w:hideMark/>
          </w:tcPr>
          <w:p w:rsidR="00326CD4" w:rsidRPr="00E411E5"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Description of organism as epidemic, endemic, or epidemic becoming endemic.</w:t>
            </w:r>
          </w:p>
        </w:tc>
        <w:tc>
          <w:tcPr>
            <w:tcW w:w="3140" w:type="dxa"/>
            <w:tcBorders>
              <w:top w:val="nil"/>
              <w:left w:val="nil"/>
              <w:bottom w:val="nil"/>
              <w:right w:val="nil"/>
            </w:tcBorders>
            <w:shd w:val="clear" w:color="000000" w:fill="FFFFFF"/>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 xml:space="preserve">Introduction </w:t>
            </w:r>
          </w:p>
        </w:tc>
      </w:tr>
      <w:tr w:rsidR="00326CD4" w:rsidRPr="00E411E5" w:rsidTr="00326CD4">
        <w:trPr>
          <w:trHeight w:val="315"/>
        </w:trPr>
        <w:tc>
          <w:tcPr>
            <w:tcW w:w="76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3</w:t>
            </w:r>
          </w:p>
        </w:tc>
        <w:tc>
          <w:tcPr>
            <w:tcW w:w="5800" w:type="dxa"/>
            <w:gridSpan w:val="2"/>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b/>
                <w:bCs/>
              </w:rPr>
            </w:pPr>
            <w:r w:rsidRPr="00E411E5">
              <w:rPr>
                <w:rFonts w:asciiTheme="majorBidi" w:eastAsia="Times New Roman" w:hAnsiTheme="majorBidi" w:cstheme="majorBidi"/>
                <w:b/>
                <w:bCs/>
              </w:rPr>
              <w:t>Type of paper</w:t>
            </w:r>
          </w:p>
        </w:tc>
        <w:tc>
          <w:tcPr>
            <w:tcW w:w="314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rPr>
            </w:pPr>
          </w:p>
        </w:tc>
      </w:tr>
      <w:tr w:rsidR="00326CD4" w:rsidRPr="00E411E5" w:rsidTr="00326CD4">
        <w:trPr>
          <w:trHeight w:val="315"/>
        </w:trPr>
        <w:tc>
          <w:tcPr>
            <w:tcW w:w="76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Description of paper as intervention study or an outbreak report.</w:t>
            </w:r>
          </w:p>
        </w:tc>
        <w:tc>
          <w:tcPr>
            <w:tcW w:w="314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 xml:space="preserve">Main text, introduction section </w:t>
            </w:r>
          </w:p>
        </w:tc>
      </w:tr>
      <w:tr w:rsidR="00326CD4" w:rsidRPr="00E411E5" w:rsidTr="00326CD4">
        <w:trPr>
          <w:trHeight w:val="315"/>
        </w:trPr>
        <w:tc>
          <w:tcPr>
            <w:tcW w:w="760" w:type="dxa"/>
            <w:tcBorders>
              <w:top w:val="nil"/>
              <w:left w:val="nil"/>
              <w:bottom w:val="nil"/>
              <w:right w:val="nil"/>
            </w:tcBorders>
            <w:shd w:val="clear" w:color="auto" w:fill="auto"/>
            <w:hideMark/>
          </w:tcPr>
          <w:p w:rsidR="00326CD4" w:rsidRPr="00E411E5"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hideMark/>
          </w:tcPr>
          <w:p w:rsidR="00326CD4" w:rsidRPr="00E411E5"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If an outbreak report, report the number of outbreaks.</w:t>
            </w:r>
          </w:p>
        </w:tc>
        <w:tc>
          <w:tcPr>
            <w:tcW w:w="314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N/A</w:t>
            </w:r>
          </w:p>
        </w:tc>
      </w:tr>
      <w:tr w:rsidR="00326CD4" w:rsidRPr="00E411E5" w:rsidTr="00326CD4">
        <w:trPr>
          <w:trHeight w:val="315"/>
        </w:trPr>
        <w:tc>
          <w:tcPr>
            <w:tcW w:w="76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4</w:t>
            </w:r>
          </w:p>
        </w:tc>
        <w:tc>
          <w:tcPr>
            <w:tcW w:w="5800" w:type="dxa"/>
            <w:gridSpan w:val="2"/>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b/>
                <w:bCs/>
              </w:rPr>
            </w:pPr>
            <w:r w:rsidRPr="00E411E5">
              <w:rPr>
                <w:rFonts w:asciiTheme="majorBidi" w:eastAsia="Times New Roman" w:hAnsiTheme="majorBidi" w:cstheme="majorBidi"/>
                <w:b/>
                <w:bCs/>
              </w:rPr>
              <w:t>Dates</w:t>
            </w:r>
          </w:p>
        </w:tc>
        <w:tc>
          <w:tcPr>
            <w:tcW w:w="314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rPr>
            </w:pPr>
          </w:p>
        </w:tc>
      </w:tr>
      <w:tr w:rsidR="00326CD4" w:rsidRPr="00E411E5" w:rsidTr="00326CD4">
        <w:trPr>
          <w:trHeight w:val="510"/>
        </w:trPr>
        <w:tc>
          <w:tcPr>
            <w:tcW w:w="76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Start and finish dates of the study or report.</w:t>
            </w:r>
          </w:p>
        </w:tc>
        <w:tc>
          <w:tcPr>
            <w:tcW w:w="3140" w:type="dxa"/>
            <w:tcBorders>
              <w:top w:val="nil"/>
              <w:left w:val="nil"/>
              <w:bottom w:val="nil"/>
              <w:right w:val="nil"/>
            </w:tcBorders>
            <w:shd w:val="clear" w:color="000000" w:fill="FFFFFF"/>
            <w:vAlign w:val="center"/>
            <w:hideMark/>
          </w:tcPr>
          <w:p w:rsidR="00326CD4" w:rsidRPr="00E411E5" w:rsidRDefault="00326CD4" w:rsidP="00CF4325">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 xml:space="preserve">Introduction, data sources paragraph in Methods section, </w:t>
            </w:r>
            <w:r w:rsidR="00CF4325" w:rsidRPr="00E411E5">
              <w:rPr>
                <w:rFonts w:asciiTheme="majorBidi" w:eastAsia="Times New Roman" w:hAnsiTheme="majorBidi" w:cstheme="majorBidi"/>
              </w:rPr>
              <w:t xml:space="preserve">Table </w:t>
            </w:r>
            <w:r w:rsidRPr="00E411E5">
              <w:rPr>
                <w:rFonts w:asciiTheme="majorBidi" w:eastAsia="Times New Roman" w:hAnsiTheme="majorBidi" w:cstheme="majorBidi"/>
              </w:rPr>
              <w:t>1</w:t>
            </w:r>
          </w:p>
        </w:tc>
      </w:tr>
      <w:tr w:rsidR="00326CD4" w:rsidRPr="00E411E5" w:rsidTr="00326CD4">
        <w:trPr>
          <w:trHeight w:val="315"/>
        </w:trPr>
        <w:tc>
          <w:tcPr>
            <w:tcW w:w="76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5</w:t>
            </w:r>
          </w:p>
        </w:tc>
        <w:tc>
          <w:tcPr>
            <w:tcW w:w="5800" w:type="dxa"/>
            <w:gridSpan w:val="2"/>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b/>
                <w:bCs/>
              </w:rPr>
            </w:pPr>
            <w:r w:rsidRPr="00E411E5">
              <w:rPr>
                <w:rFonts w:asciiTheme="majorBidi" w:eastAsia="Times New Roman" w:hAnsiTheme="majorBidi" w:cstheme="majorBidi"/>
                <w:b/>
                <w:bCs/>
              </w:rPr>
              <w:t>Objectives</w:t>
            </w:r>
          </w:p>
        </w:tc>
        <w:tc>
          <w:tcPr>
            <w:tcW w:w="314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rPr>
            </w:pPr>
          </w:p>
        </w:tc>
      </w:tr>
      <w:tr w:rsidR="00326CD4" w:rsidRPr="00E411E5" w:rsidTr="00326CD4">
        <w:trPr>
          <w:trHeight w:val="510"/>
        </w:trPr>
        <w:tc>
          <w:tcPr>
            <w:tcW w:w="76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Objectives for outbreak reports. Hypotheses for intervention studies.</w:t>
            </w:r>
          </w:p>
        </w:tc>
        <w:tc>
          <w:tcPr>
            <w:tcW w:w="314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 xml:space="preserve">Main text, introduction section </w:t>
            </w:r>
          </w:p>
        </w:tc>
      </w:tr>
      <w:tr w:rsidR="00326CD4" w:rsidRPr="00E411E5" w:rsidTr="00326CD4">
        <w:trPr>
          <w:trHeight w:val="315"/>
        </w:trPr>
        <w:tc>
          <w:tcPr>
            <w:tcW w:w="6560" w:type="dxa"/>
            <w:gridSpan w:val="3"/>
            <w:tcBorders>
              <w:top w:val="nil"/>
              <w:left w:val="nil"/>
              <w:bottom w:val="nil"/>
              <w:right w:val="nil"/>
            </w:tcBorders>
            <w:shd w:val="clear" w:color="000000" w:fill="D9D9D9"/>
            <w:vAlign w:val="center"/>
            <w:hideMark/>
          </w:tcPr>
          <w:p w:rsidR="00326CD4" w:rsidRPr="00E411E5" w:rsidRDefault="00326CD4" w:rsidP="00326CD4">
            <w:pPr>
              <w:bidi w:val="0"/>
              <w:spacing w:after="0" w:line="240" w:lineRule="auto"/>
              <w:rPr>
                <w:rFonts w:asciiTheme="majorBidi" w:eastAsia="Times New Roman" w:hAnsiTheme="majorBidi" w:cstheme="majorBidi"/>
                <w:b/>
                <w:bCs/>
              </w:rPr>
            </w:pPr>
            <w:r w:rsidRPr="00E411E5">
              <w:rPr>
                <w:rFonts w:asciiTheme="majorBidi" w:eastAsia="Times New Roman" w:hAnsiTheme="majorBidi" w:cstheme="majorBidi"/>
                <w:b/>
                <w:bCs/>
              </w:rPr>
              <w:t>Methods</w:t>
            </w:r>
          </w:p>
        </w:tc>
        <w:tc>
          <w:tcPr>
            <w:tcW w:w="3140" w:type="dxa"/>
            <w:tcBorders>
              <w:top w:val="nil"/>
              <w:left w:val="nil"/>
              <w:bottom w:val="nil"/>
              <w:right w:val="nil"/>
            </w:tcBorders>
            <w:shd w:val="clear" w:color="000000" w:fill="D9D9D9"/>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 </w:t>
            </w:r>
          </w:p>
        </w:tc>
      </w:tr>
      <w:tr w:rsidR="00326CD4" w:rsidRPr="00E411E5" w:rsidTr="00326CD4">
        <w:trPr>
          <w:trHeight w:val="315"/>
        </w:trPr>
        <w:tc>
          <w:tcPr>
            <w:tcW w:w="76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6</w:t>
            </w:r>
          </w:p>
        </w:tc>
        <w:tc>
          <w:tcPr>
            <w:tcW w:w="5800" w:type="dxa"/>
            <w:gridSpan w:val="2"/>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b/>
                <w:bCs/>
              </w:rPr>
            </w:pPr>
            <w:r w:rsidRPr="00E411E5">
              <w:rPr>
                <w:rFonts w:asciiTheme="majorBidi" w:eastAsia="Times New Roman" w:hAnsiTheme="majorBidi" w:cstheme="majorBidi"/>
                <w:b/>
                <w:bCs/>
              </w:rPr>
              <w:t>Design</w:t>
            </w:r>
          </w:p>
        </w:tc>
        <w:tc>
          <w:tcPr>
            <w:tcW w:w="314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rPr>
            </w:pPr>
          </w:p>
        </w:tc>
      </w:tr>
      <w:tr w:rsidR="00326CD4" w:rsidRPr="00E411E5" w:rsidTr="00326CD4">
        <w:trPr>
          <w:trHeight w:val="525"/>
        </w:trPr>
        <w:tc>
          <w:tcPr>
            <w:tcW w:w="760" w:type="dxa"/>
            <w:tcBorders>
              <w:top w:val="nil"/>
              <w:left w:val="nil"/>
              <w:bottom w:val="nil"/>
              <w:right w:val="nil"/>
            </w:tcBorders>
            <w:shd w:val="clear" w:color="auto" w:fill="auto"/>
            <w:hideMark/>
          </w:tcPr>
          <w:p w:rsidR="00326CD4" w:rsidRPr="00E411E5"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hideMark/>
          </w:tcPr>
          <w:p w:rsidR="00326CD4" w:rsidRPr="00E411E5"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Study design.</w:t>
            </w:r>
          </w:p>
        </w:tc>
        <w:tc>
          <w:tcPr>
            <w:tcW w:w="314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Study design paragraph in Methods section</w:t>
            </w:r>
          </w:p>
        </w:tc>
      </w:tr>
      <w:tr w:rsidR="00326CD4" w:rsidRPr="00E411E5" w:rsidTr="00326CD4">
        <w:trPr>
          <w:trHeight w:val="525"/>
        </w:trPr>
        <w:tc>
          <w:tcPr>
            <w:tcW w:w="760" w:type="dxa"/>
            <w:tcBorders>
              <w:top w:val="nil"/>
              <w:left w:val="nil"/>
              <w:bottom w:val="nil"/>
              <w:right w:val="nil"/>
            </w:tcBorders>
            <w:shd w:val="clear" w:color="auto" w:fill="auto"/>
            <w:hideMark/>
          </w:tcPr>
          <w:p w:rsidR="00326CD4" w:rsidRPr="00E411E5"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hideMark/>
          </w:tcPr>
          <w:p w:rsidR="00326CD4" w:rsidRPr="00E411E5"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Whether study was retrospective, prospective, or ambidirectional.</w:t>
            </w:r>
          </w:p>
        </w:tc>
        <w:tc>
          <w:tcPr>
            <w:tcW w:w="314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Study design paragraph in Methods section</w:t>
            </w:r>
          </w:p>
        </w:tc>
      </w:tr>
      <w:tr w:rsidR="00326CD4" w:rsidRPr="00E411E5" w:rsidTr="00326CD4">
        <w:trPr>
          <w:trHeight w:val="525"/>
        </w:trPr>
        <w:tc>
          <w:tcPr>
            <w:tcW w:w="760" w:type="dxa"/>
            <w:tcBorders>
              <w:top w:val="nil"/>
              <w:left w:val="nil"/>
              <w:bottom w:val="nil"/>
              <w:right w:val="nil"/>
            </w:tcBorders>
            <w:shd w:val="clear" w:color="auto" w:fill="auto"/>
            <w:hideMark/>
          </w:tcPr>
          <w:p w:rsidR="00326CD4" w:rsidRPr="00E411E5"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hideMark/>
          </w:tcPr>
          <w:p w:rsidR="00326CD4" w:rsidRPr="00E411E5"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Whether decision to report or intervene was prompted by any outcome data.</w:t>
            </w:r>
          </w:p>
        </w:tc>
        <w:tc>
          <w:tcPr>
            <w:tcW w:w="314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Study design paragraph in Methods section</w:t>
            </w:r>
          </w:p>
        </w:tc>
      </w:tr>
      <w:tr w:rsidR="00326CD4" w:rsidRPr="00E411E5" w:rsidTr="00326CD4">
        <w:trPr>
          <w:trHeight w:val="525"/>
        </w:trPr>
        <w:tc>
          <w:tcPr>
            <w:tcW w:w="760" w:type="dxa"/>
            <w:tcBorders>
              <w:top w:val="nil"/>
              <w:left w:val="nil"/>
              <w:bottom w:val="nil"/>
              <w:right w:val="nil"/>
            </w:tcBorders>
            <w:shd w:val="clear" w:color="auto" w:fill="auto"/>
            <w:hideMark/>
          </w:tcPr>
          <w:p w:rsidR="00326CD4" w:rsidRPr="00E411E5"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hideMark/>
          </w:tcPr>
          <w:p w:rsidR="00326CD4" w:rsidRPr="00E411E5"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Whether study was formally implemented with predefined protocol and endpoints.</w:t>
            </w:r>
          </w:p>
        </w:tc>
        <w:tc>
          <w:tcPr>
            <w:tcW w:w="314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Study design paragraph in Methods section</w:t>
            </w:r>
          </w:p>
        </w:tc>
      </w:tr>
      <w:tr w:rsidR="00326CD4" w:rsidRPr="00E411E5" w:rsidTr="00326CD4">
        <w:trPr>
          <w:trHeight w:val="315"/>
        </w:trPr>
        <w:tc>
          <w:tcPr>
            <w:tcW w:w="76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7</w:t>
            </w:r>
          </w:p>
        </w:tc>
        <w:tc>
          <w:tcPr>
            <w:tcW w:w="5800" w:type="dxa"/>
            <w:gridSpan w:val="2"/>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b/>
                <w:bCs/>
              </w:rPr>
            </w:pPr>
            <w:r w:rsidRPr="00E411E5">
              <w:rPr>
                <w:rFonts w:asciiTheme="majorBidi" w:eastAsia="Times New Roman" w:hAnsiTheme="majorBidi" w:cstheme="majorBidi"/>
                <w:b/>
                <w:bCs/>
              </w:rPr>
              <w:t>Participants</w:t>
            </w:r>
          </w:p>
        </w:tc>
        <w:tc>
          <w:tcPr>
            <w:tcW w:w="314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rPr>
            </w:pPr>
          </w:p>
        </w:tc>
      </w:tr>
      <w:tr w:rsidR="00326CD4" w:rsidRPr="00E411E5" w:rsidTr="00326CD4">
        <w:trPr>
          <w:trHeight w:val="1530"/>
        </w:trPr>
        <w:tc>
          <w:tcPr>
            <w:tcW w:w="76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Number of patients admitted during the study or outbreak. Summaries of distributions of age and lengths of stays. If possible, proportion admitted from other wards, hospitals, nursing homes, or from abroad. Where relevant, potential risk factors for acquiring the organism. Eligibility criteria for study. Case definitions for outbreak report.</w:t>
            </w:r>
          </w:p>
        </w:tc>
        <w:tc>
          <w:tcPr>
            <w:tcW w:w="314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N/A</w:t>
            </w:r>
          </w:p>
        </w:tc>
      </w:tr>
      <w:tr w:rsidR="00326CD4" w:rsidRPr="00E411E5" w:rsidTr="00326CD4">
        <w:trPr>
          <w:trHeight w:val="315"/>
        </w:trPr>
        <w:tc>
          <w:tcPr>
            <w:tcW w:w="76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8</w:t>
            </w:r>
          </w:p>
        </w:tc>
        <w:tc>
          <w:tcPr>
            <w:tcW w:w="5800" w:type="dxa"/>
            <w:gridSpan w:val="2"/>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b/>
                <w:bCs/>
              </w:rPr>
            </w:pPr>
            <w:r w:rsidRPr="00E411E5">
              <w:rPr>
                <w:rFonts w:asciiTheme="majorBidi" w:eastAsia="Times New Roman" w:hAnsiTheme="majorBidi" w:cstheme="majorBidi"/>
                <w:b/>
                <w:bCs/>
              </w:rPr>
              <w:t>Setting</w:t>
            </w:r>
          </w:p>
        </w:tc>
        <w:tc>
          <w:tcPr>
            <w:tcW w:w="314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rPr>
            </w:pPr>
          </w:p>
        </w:tc>
      </w:tr>
      <w:tr w:rsidR="00326CD4" w:rsidRPr="00E411E5" w:rsidTr="00326CD4">
        <w:trPr>
          <w:trHeight w:val="630"/>
        </w:trPr>
        <w:tc>
          <w:tcPr>
            <w:tcW w:w="76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Description of the unit, ward, or hospital and, if a hospital, the units included.</w:t>
            </w:r>
          </w:p>
        </w:tc>
        <w:tc>
          <w:tcPr>
            <w:tcW w:w="314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Settings paragraph in Methods section and Figure 1</w:t>
            </w:r>
          </w:p>
        </w:tc>
      </w:tr>
      <w:tr w:rsidR="00326CD4" w:rsidRPr="00E411E5" w:rsidTr="00326CD4">
        <w:trPr>
          <w:trHeight w:val="510"/>
        </w:trPr>
        <w:tc>
          <w:tcPr>
            <w:tcW w:w="760" w:type="dxa"/>
            <w:tcBorders>
              <w:top w:val="nil"/>
              <w:left w:val="nil"/>
              <w:bottom w:val="nil"/>
              <w:right w:val="nil"/>
            </w:tcBorders>
            <w:shd w:val="clear" w:color="auto" w:fill="auto"/>
            <w:hideMark/>
          </w:tcPr>
          <w:p w:rsidR="00326CD4" w:rsidRPr="00E411E5"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hideMark/>
          </w:tcPr>
          <w:p w:rsidR="00326CD4" w:rsidRPr="00E411E5"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Number of beds, the presence and staffing levels of an infection control team.</w:t>
            </w:r>
          </w:p>
        </w:tc>
        <w:tc>
          <w:tcPr>
            <w:tcW w:w="314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N/A</w:t>
            </w:r>
          </w:p>
        </w:tc>
      </w:tr>
      <w:tr w:rsidR="00326CD4" w:rsidRPr="00E411E5" w:rsidTr="00326CD4">
        <w:trPr>
          <w:trHeight w:val="315"/>
        </w:trPr>
        <w:tc>
          <w:tcPr>
            <w:tcW w:w="76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9</w:t>
            </w:r>
          </w:p>
        </w:tc>
        <w:tc>
          <w:tcPr>
            <w:tcW w:w="5800" w:type="dxa"/>
            <w:gridSpan w:val="2"/>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b/>
                <w:bCs/>
              </w:rPr>
            </w:pPr>
            <w:r w:rsidRPr="00E411E5">
              <w:rPr>
                <w:rFonts w:asciiTheme="majorBidi" w:eastAsia="Times New Roman" w:hAnsiTheme="majorBidi" w:cstheme="majorBidi"/>
                <w:b/>
                <w:bCs/>
              </w:rPr>
              <w:t>Interventions</w:t>
            </w:r>
          </w:p>
        </w:tc>
        <w:tc>
          <w:tcPr>
            <w:tcW w:w="314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rPr>
            </w:pPr>
          </w:p>
        </w:tc>
      </w:tr>
      <w:tr w:rsidR="00326CD4" w:rsidRPr="00E411E5" w:rsidTr="00326CD4">
        <w:trPr>
          <w:trHeight w:val="525"/>
        </w:trPr>
        <w:tc>
          <w:tcPr>
            <w:tcW w:w="76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color w:val="000000"/>
              </w:rPr>
            </w:pPr>
            <w:r w:rsidRPr="00E411E5">
              <w:rPr>
                <w:rFonts w:asciiTheme="majorBidi" w:eastAsia="Times New Roman" w:hAnsiTheme="majorBidi" w:cstheme="majorBidi"/>
                <w:color w:val="000000"/>
              </w:rPr>
              <w:t xml:space="preserve">Definition of phases by major change in specific infection control practice (with start and stop dates). </w:t>
            </w:r>
          </w:p>
        </w:tc>
        <w:tc>
          <w:tcPr>
            <w:tcW w:w="3140" w:type="dxa"/>
            <w:tcBorders>
              <w:top w:val="nil"/>
              <w:left w:val="nil"/>
              <w:bottom w:val="nil"/>
              <w:right w:val="nil"/>
            </w:tcBorders>
            <w:shd w:val="clear" w:color="auto" w:fill="auto"/>
            <w:vAlign w:val="bottom"/>
            <w:hideMark/>
          </w:tcPr>
          <w:p w:rsidR="00326CD4" w:rsidRPr="00E411E5" w:rsidRDefault="00326CD4" w:rsidP="00CF4325">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 xml:space="preserve">Introduction and </w:t>
            </w:r>
            <w:r w:rsidR="00CF4325" w:rsidRPr="00E411E5">
              <w:rPr>
                <w:rFonts w:asciiTheme="majorBidi" w:eastAsia="Times New Roman" w:hAnsiTheme="majorBidi" w:cstheme="majorBidi"/>
              </w:rPr>
              <w:t xml:space="preserve">Table </w:t>
            </w:r>
            <w:r w:rsidRPr="00E411E5">
              <w:rPr>
                <w:rFonts w:asciiTheme="majorBidi" w:eastAsia="Times New Roman" w:hAnsiTheme="majorBidi" w:cstheme="majorBidi"/>
              </w:rPr>
              <w:t>1</w:t>
            </w:r>
          </w:p>
        </w:tc>
      </w:tr>
      <w:tr w:rsidR="00326CD4" w:rsidRPr="00E411E5" w:rsidTr="00326CD4">
        <w:trPr>
          <w:trHeight w:val="315"/>
        </w:trPr>
        <w:tc>
          <w:tcPr>
            <w:tcW w:w="76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10</w:t>
            </w:r>
          </w:p>
        </w:tc>
        <w:tc>
          <w:tcPr>
            <w:tcW w:w="5800" w:type="dxa"/>
            <w:gridSpan w:val="2"/>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b/>
                <w:bCs/>
              </w:rPr>
            </w:pPr>
            <w:r w:rsidRPr="00E411E5">
              <w:rPr>
                <w:rFonts w:asciiTheme="majorBidi" w:eastAsia="Times New Roman" w:hAnsiTheme="majorBidi" w:cstheme="majorBidi"/>
                <w:b/>
                <w:bCs/>
              </w:rPr>
              <w:t>Culturing and typing</w:t>
            </w:r>
          </w:p>
        </w:tc>
        <w:tc>
          <w:tcPr>
            <w:tcW w:w="314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rPr>
            </w:pPr>
          </w:p>
        </w:tc>
      </w:tr>
      <w:tr w:rsidR="00326CD4" w:rsidRPr="00E411E5" w:rsidTr="00326CD4">
        <w:trPr>
          <w:trHeight w:val="765"/>
        </w:trPr>
        <w:tc>
          <w:tcPr>
            <w:tcW w:w="76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Details of culture media, use of selective antibiotics and local and/or reference typing. Where relevant, details of environmental sampling.</w:t>
            </w:r>
          </w:p>
        </w:tc>
        <w:tc>
          <w:tcPr>
            <w:tcW w:w="314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N/A</w:t>
            </w:r>
          </w:p>
        </w:tc>
      </w:tr>
      <w:tr w:rsidR="00326CD4" w:rsidRPr="00E411E5" w:rsidTr="00326CD4">
        <w:trPr>
          <w:trHeight w:val="315"/>
        </w:trPr>
        <w:tc>
          <w:tcPr>
            <w:tcW w:w="76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11</w:t>
            </w:r>
          </w:p>
        </w:tc>
        <w:tc>
          <w:tcPr>
            <w:tcW w:w="5800" w:type="dxa"/>
            <w:gridSpan w:val="2"/>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b/>
                <w:bCs/>
              </w:rPr>
            </w:pPr>
            <w:r w:rsidRPr="00E411E5">
              <w:rPr>
                <w:rFonts w:asciiTheme="majorBidi" w:eastAsia="Times New Roman" w:hAnsiTheme="majorBidi" w:cstheme="majorBidi"/>
                <w:b/>
                <w:bCs/>
              </w:rPr>
              <w:t>Infection-related outcomes</w:t>
            </w:r>
          </w:p>
        </w:tc>
        <w:tc>
          <w:tcPr>
            <w:tcW w:w="314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rPr>
            </w:pPr>
          </w:p>
        </w:tc>
      </w:tr>
      <w:tr w:rsidR="00326CD4" w:rsidRPr="00E411E5" w:rsidTr="00326CD4">
        <w:trPr>
          <w:trHeight w:val="1275"/>
        </w:trPr>
        <w:tc>
          <w:tcPr>
            <w:tcW w:w="76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Clearly defined primary and secondary outcomes (eg, incidence of infection, colonisation, bacteraemia) at regular time intervals (eg, daily, weekly, monthly) rather than as totals for each phase, with at least three data points per phase  and, for many two phase studies, or more monthly data points per phase.</w:t>
            </w:r>
          </w:p>
        </w:tc>
        <w:tc>
          <w:tcPr>
            <w:tcW w:w="314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Outcomes paragraph in Method section</w:t>
            </w:r>
          </w:p>
        </w:tc>
      </w:tr>
      <w:tr w:rsidR="00326CD4" w:rsidRPr="00E411E5" w:rsidTr="00326CD4">
        <w:trPr>
          <w:trHeight w:val="510"/>
        </w:trPr>
        <w:tc>
          <w:tcPr>
            <w:tcW w:w="76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 xml:space="preserve">Denominators (eg, numbers of admissions or discharges, patient bed days). </w:t>
            </w:r>
          </w:p>
        </w:tc>
        <w:tc>
          <w:tcPr>
            <w:tcW w:w="314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N/A</w:t>
            </w:r>
          </w:p>
        </w:tc>
      </w:tr>
      <w:tr w:rsidR="00326CD4" w:rsidRPr="00E411E5" w:rsidTr="00326CD4">
        <w:trPr>
          <w:trHeight w:val="765"/>
        </w:trPr>
        <w:tc>
          <w:tcPr>
            <w:tcW w:w="760" w:type="dxa"/>
            <w:tcBorders>
              <w:top w:val="nil"/>
              <w:left w:val="nil"/>
              <w:bottom w:val="nil"/>
              <w:right w:val="nil"/>
            </w:tcBorders>
            <w:shd w:val="clear" w:color="auto" w:fill="auto"/>
            <w:hideMark/>
          </w:tcPr>
          <w:p w:rsidR="00326CD4" w:rsidRPr="00E411E5"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hideMark/>
          </w:tcPr>
          <w:p w:rsidR="00326CD4" w:rsidRPr="00E411E5"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For short studies or outbreak reports, use of charts with duration of patient stay and dates organism detected may be useful (see text).</w:t>
            </w:r>
          </w:p>
        </w:tc>
        <w:tc>
          <w:tcPr>
            <w:tcW w:w="314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N/A</w:t>
            </w:r>
          </w:p>
        </w:tc>
      </w:tr>
      <w:tr w:rsidR="00326CD4" w:rsidRPr="00E411E5" w:rsidTr="00326CD4">
        <w:trPr>
          <w:trHeight w:val="315"/>
        </w:trPr>
        <w:tc>
          <w:tcPr>
            <w:tcW w:w="76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12</w:t>
            </w:r>
          </w:p>
        </w:tc>
        <w:tc>
          <w:tcPr>
            <w:tcW w:w="5800" w:type="dxa"/>
            <w:gridSpan w:val="2"/>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b/>
                <w:bCs/>
              </w:rPr>
            </w:pPr>
            <w:r w:rsidRPr="00E411E5">
              <w:rPr>
                <w:rFonts w:asciiTheme="majorBidi" w:eastAsia="Times New Roman" w:hAnsiTheme="majorBidi" w:cstheme="majorBidi"/>
                <w:b/>
                <w:bCs/>
              </w:rPr>
              <w:t>Economic outcomes</w:t>
            </w:r>
          </w:p>
        </w:tc>
        <w:tc>
          <w:tcPr>
            <w:tcW w:w="314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rPr>
            </w:pPr>
          </w:p>
        </w:tc>
      </w:tr>
      <w:tr w:rsidR="00326CD4" w:rsidRPr="00E411E5" w:rsidTr="00326CD4">
        <w:trPr>
          <w:trHeight w:val="810"/>
        </w:trPr>
        <w:tc>
          <w:tcPr>
            <w:tcW w:w="76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If a formal economic study done, definition of outcomes to be reported, description of resources used in interventions, with costs broken down to basic units, stating important assumptions.</w:t>
            </w:r>
          </w:p>
        </w:tc>
        <w:tc>
          <w:tcPr>
            <w:tcW w:w="314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N/A</w:t>
            </w:r>
          </w:p>
        </w:tc>
      </w:tr>
      <w:tr w:rsidR="00326CD4" w:rsidRPr="00E411E5" w:rsidTr="00326CD4">
        <w:trPr>
          <w:trHeight w:val="315"/>
        </w:trPr>
        <w:tc>
          <w:tcPr>
            <w:tcW w:w="76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13</w:t>
            </w:r>
          </w:p>
        </w:tc>
        <w:tc>
          <w:tcPr>
            <w:tcW w:w="5800" w:type="dxa"/>
            <w:gridSpan w:val="2"/>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b/>
                <w:bCs/>
              </w:rPr>
            </w:pPr>
            <w:r w:rsidRPr="00E411E5">
              <w:rPr>
                <w:rFonts w:asciiTheme="majorBidi" w:eastAsia="Times New Roman" w:hAnsiTheme="majorBidi" w:cstheme="majorBidi"/>
                <w:b/>
                <w:bCs/>
              </w:rPr>
              <w:t>Potential threats to internal validity</w:t>
            </w:r>
          </w:p>
        </w:tc>
        <w:tc>
          <w:tcPr>
            <w:tcW w:w="314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rPr>
            </w:pPr>
          </w:p>
        </w:tc>
      </w:tr>
      <w:tr w:rsidR="00326CD4" w:rsidRPr="00E411E5" w:rsidTr="00326CD4">
        <w:trPr>
          <w:trHeight w:val="525"/>
        </w:trPr>
        <w:tc>
          <w:tcPr>
            <w:tcW w:w="76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 xml:space="preserve">Which potential confounders were considered, recorded or adjusted for </w:t>
            </w:r>
          </w:p>
        </w:tc>
        <w:tc>
          <w:tcPr>
            <w:tcW w:w="314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Data sources paragraph in Methods section</w:t>
            </w:r>
          </w:p>
        </w:tc>
      </w:tr>
      <w:tr w:rsidR="00326CD4" w:rsidRPr="00E411E5" w:rsidTr="00326CD4">
        <w:trPr>
          <w:trHeight w:val="525"/>
        </w:trPr>
        <w:tc>
          <w:tcPr>
            <w:tcW w:w="760" w:type="dxa"/>
            <w:tcBorders>
              <w:top w:val="nil"/>
              <w:left w:val="nil"/>
              <w:bottom w:val="nil"/>
              <w:right w:val="nil"/>
            </w:tcBorders>
            <w:shd w:val="clear" w:color="auto" w:fill="auto"/>
            <w:hideMark/>
          </w:tcPr>
          <w:p w:rsidR="00326CD4" w:rsidRPr="00E411E5"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hideMark/>
          </w:tcPr>
          <w:p w:rsidR="00326CD4" w:rsidRPr="00E411E5"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Description of measures to avoid bias including blinding and standardisation of outcome assessment and provision of care.</w:t>
            </w:r>
          </w:p>
        </w:tc>
        <w:tc>
          <w:tcPr>
            <w:tcW w:w="314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Classification of infection source paragraph in Methods section</w:t>
            </w:r>
          </w:p>
        </w:tc>
      </w:tr>
      <w:tr w:rsidR="00326CD4" w:rsidRPr="00E411E5" w:rsidTr="00326CD4">
        <w:trPr>
          <w:trHeight w:val="315"/>
        </w:trPr>
        <w:tc>
          <w:tcPr>
            <w:tcW w:w="76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14</w:t>
            </w:r>
          </w:p>
        </w:tc>
        <w:tc>
          <w:tcPr>
            <w:tcW w:w="5800" w:type="dxa"/>
            <w:gridSpan w:val="2"/>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b/>
                <w:bCs/>
              </w:rPr>
            </w:pPr>
            <w:r w:rsidRPr="00E411E5">
              <w:rPr>
                <w:rFonts w:asciiTheme="majorBidi" w:eastAsia="Times New Roman" w:hAnsiTheme="majorBidi" w:cstheme="majorBidi"/>
                <w:b/>
                <w:bCs/>
              </w:rPr>
              <w:t>Sample size</w:t>
            </w:r>
          </w:p>
        </w:tc>
        <w:tc>
          <w:tcPr>
            <w:tcW w:w="314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rPr>
            </w:pPr>
          </w:p>
        </w:tc>
      </w:tr>
      <w:tr w:rsidR="00326CD4" w:rsidRPr="00E411E5" w:rsidTr="00326CD4">
        <w:trPr>
          <w:trHeight w:val="315"/>
        </w:trPr>
        <w:tc>
          <w:tcPr>
            <w:tcW w:w="76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Details of power calculations, where appropriate.</w:t>
            </w:r>
          </w:p>
        </w:tc>
        <w:tc>
          <w:tcPr>
            <w:tcW w:w="314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N/A</w:t>
            </w:r>
          </w:p>
        </w:tc>
      </w:tr>
      <w:tr w:rsidR="00326CD4" w:rsidRPr="00E411E5" w:rsidTr="00326CD4">
        <w:trPr>
          <w:trHeight w:val="315"/>
        </w:trPr>
        <w:tc>
          <w:tcPr>
            <w:tcW w:w="76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15</w:t>
            </w:r>
          </w:p>
        </w:tc>
        <w:tc>
          <w:tcPr>
            <w:tcW w:w="5800" w:type="dxa"/>
            <w:gridSpan w:val="2"/>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b/>
                <w:bCs/>
              </w:rPr>
            </w:pPr>
            <w:r w:rsidRPr="00E411E5">
              <w:rPr>
                <w:rFonts w:asciiTheme="majorBidi" w:eastAsia="Times New Roman" w:hAnsiTheme="majorBidi" w:cstheme="majorBidi"/>
                <w:b/>
                <w:bCs/>
              </w:rPr>
              <w:t>Statistical methods</w:t>
            </w:r>
          </w:p>
        </w:tc>
        <w:tc>
          <w:tcPr>
            <w:tcW w:w="314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rPr>
            </w:pPr>
          </w:p>
        </w:tc>
      </w:tr>
      <w:tr w:rsidR="00326CD4" w:rsidRPr="00E411E5" w:rsidTr="00326CD4">
        <w:trPr>
          <w:trHeight w:val="1500"/>
        </w:trPr>
        <w:tc>
          <w:tcPr>
            <w:tcW w:w="76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Description of statistical methods to compare groups or phases. Methods for any subgroup or adjusted analyses, distinguishing between planned and unplanned (exploratory) analysis. Unless outcomes are independent, statistical approaches able to account for dependencies in the outcome data should be used, adjusting, where necessary, for potential confounders.</w:t>
            </w:r>
          </w:p>
        </w:tc>
        <w:tc>
          <w:tcPr>
            <w:tcW w:w="314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color w:val="000000"/>
              </w:rPr>
            </w:pPr>
            <w:r w:rsidRPr="00E411E5">
              <w:rPr>
                <w:rFonts w:asciiTheme="majorBidi" w:eastAsia="Times New Roman" w:hAnsiTheme="majorBidi" w:cstheme="majorBidi"/>
                <w:color w:val="000000"/>
              </w:rPr>
              <w:t>Statistical analysis paragraph in Methods section</w:t>
            </w:r>
          </w:p>
        </w:tc>
      </w:tr>
      <w:tr w:rsidR="00326CD4" w:rsidRPr="00E411E5" w:rsidTr="00326CD4">
        <w:trPr>
          <w:trHeight w:val="315"/>
        </w:trPr>
        <w:tc>
          <w:tcPr>
            <w:tcW w:w="760" w:type="dxa"/>
            <w:tcBorders>
              <w:top w:val="nil"/>
              <w:left w:val="nil"/>
              <w:bottom w:val="nil"/>
              <w:right w:val="nil"/>
            </w:tcBorders>
            <w:shd w:val="clear" w:color="auto" w:fill="auto"/>
            <w:hideMark/>
          </w:tcPr>
          <w:p w:rsidR="00326CD4" w:rsidRPr="00E411E5"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hideMark/>
          </w:tcPr>
          <w:p w:rsidR="00326CD4" w:rsidRPr="00E411E5"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For outbreak reports statistical analysis may be inappropriate.</w:t>
            </w:r>
          </w:p>
        </w:tc>
        <w:tc>
          <w:tcPr>
            <w:tcW w:w="314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N/A</w:t>
            </w:r>
          </w:p>
        </w:tc>
      </w:tr>
      <w:tr w:rsidR="00326CD4" w:rsidRPr="00E411E5" w:rsidTr="00326CD4">
        <w:trPr>
          <w:trHeight w:val="315"/>
        </w:trPr>
        <w:tc>
          <w:tcPr>
            <w:tcW w:w="1180" w:type="dxa"/>
            <w:gridSpan w:val="2"/>
            <w:tcBorders>
              <w:top w:val="nil"/>
              <w:left w:val="nil"/>
              <w:bottom w:val="nil"/>
              <w:right w:val="nil"/>
            </w:tcBorders>
            <w:shd w:val="clear" w:color="000000" w:fill="D9D9D9"/>
            <w:vAlign w:val="center"/>
            <w:hideMark/>
          </w:tcPr>
          <w:p w:rsidR="00326CD4" w:rsidRPr="00E411E5" w:rsidRDefault="00326CD4" w:rsidP="00326CD4">
            <w:pPr>
              <w:bidi w:val="0"/>
              <w:spacing w:after="0" w:line="240" w:lineRule="auto"/>
              <w:rPr>
                <w:rFonts w:asciiTheme="majorBidi" w:eastAsia="Times New Roman" w:hAnsiTheme="majorBidi" w:cstheme="majorBidi"/>
                <w:b/>
                <w:bCs/>
              </w:rPr>
            </w:pPr>
            <w:r w:rsidRPr="00E411E5">
              <w:rPr>
                <w:rFonts w:asciiTheme="majorBidi" w:eastAsia="Times New Roman" w:hAnsiTheme="majorBidi" w:cstheme="majorBidi"/>
                <w:b/>
                <w:bCs/>
              </w:rPr>
              <w:t>Results</w:t>
            </w:r>
          </w:p>
        </w:tc>
        <w:tc>
          <w:tcPr>
            <w:tcW w:w="5380" w:type="dxa"/>
            <w:tcBorders>
              <w:top w:val="nil"/>
              <w:left w:val="nil"/>
              <w:bottom w:val="nil"/>
              <w:right w:val="nil"/>
            </w:tcBorders>
            <w:shd w:val="clear" w:color="000000" w:fill="D9D9D9"/>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 </w:t>
            </w:r>
          </w:p>
        </w:tc>
        <w:tc>
          <w:tcPr>
            <w:tcW w:w="3140" w:type="dxa"/>
            <w:tcBorders>
              <w:top w:val="nil"/>
              <w:left w:val="nil"/>
              <w:bottom w:val="nil"/>
              <w:right w:val="nil"/>
            </w:tcBorders>
            <w:shd w:val="clear" w:color="000000" w:fill="D9D9D9"/>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 </w:t>
            </w:r>
          </w:p>
        </w:tc>
      </w:tr>
      <w:tr w:rsidR="00326CD4" w:rsidRPr="00E411E5" w:rsidTr="00326CD4">
        <w:trPr>
          <w:trHeight w:val="315"/>
        </w:trPr>
        <w:tc>
          <w:tcPr>
            <w:tcW w:w="76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16</w:t>
            </w:r>
          </w:p>
        </w:tc>
        <w:tc>
          <w:tcPr>
            <w:tcW w:w="5800" w:type="dxa"/>
            <w:gridSpan w:val="2"/>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b/>
                <w:bCs/>
              </w:rPr>
            </w:pPr>
            <w:r w:rsidRPr="00E411E5">
              <w:rPr>
                <w:rFonts w:asciiTheme="majorBidi" w:eastAsia="Times New Roman" w:hAnsiTheme="majorBidi" w:cstheme="majorBidi"/>
                <w:b/>
                <w:bCs/>
              </w:rPr>
              <w:t>Recruitment</w:t>
            </w:r>
          </w:p>
        </w:tc>
        <w:tc>
          <w:tcPr>
            <w:tcW w:w="314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rPr>
            </w:pPr>
          </w:p>
        </w:tc>
      </w:tr>
      <w:tr w:rsidR="00326CD4" w:rsidRPr="00E411E5" w:rsidTr="00326CD4">
        <w:trPr>
          <w:trHeight w:val="1020"/>
        </w:trPr>
        <w:tc>
          <w:tcPr>
            <w:tcW w:w="76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hideMark/>
          </w:tcPr>
          <w:p w:rsidR="00326CD4" w:rsidRPr="00E411E5"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For relevant designs, such as cross over studies, or where there are exclusions of groups of patients, the dates defining the periods of recruitment and follow-up, with a flow diagram describing participant flow in each phase.</w:t>
            </w:r>
          </w:p>
        </w:tc>
        <w:tc>
          <w:tcPr>
            <w:tcW w:w="314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N/A</w:t>
            </w:r>
          </w:p>
        </w:tc>
      </w:tr>
      <w:tr w:rsidR="00326CD4" w:rsidRPr="00E411E5" w:rsidTr="00326CD4">
        <w:trPr>
          <w:trHeight w:val="315"/>
        </w:trPr>
        <w:tc>
          <w:tcPr>
            <w:tcW w:w="76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17</w:t>
            </w:r>
          </w:p>
        </w:tc>
        <w:tc>
          <w:tcPr>
            <w:tcW w:w="5800" w:type="dxa"/>
            <w:gridSpan w:val="2"/>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b/>
                <w:bCs/>
              </w:rPr>
            </w:pPr>
            <w:r w:rsidRPr="00E411E5">
              <w:rPr>
                <w:rFonts w:asciiTheme="majorBidi" w:eastAsia="Times New Roman" w:hAnsiTheme="majorBidi" w:cstheme="majorBidi"/>
                <w:b/>
                <w:bCs/>
              </w:rPr>
              <w:t>Outcomes and estimation</w:t>
            </w:r>
          </w:p>
        </w:tc>
        <w:tc>
          <w:tcPr>
            <w:tcW w:w="314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rPr>
            </w:pPr>
          </w:p>
        </w:tc>
      </w:tr>
      <w:tr w:rsidR="00326CD4" w:rsidRPr="00E411E5" w:rsidTr="00326CD4">
        <w:trPr>
          <w:trHeight w:val="1020"/>
        </w:trPr>
        <w:tc>
          <w:tcPr>
            <w:tcW w:w="76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hideMark/>
          </w:tcPr>
          <w:p w:rsidR="00326CD4" w:rsidRPr="00E411E5"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For the main outcomes, the estimated effect size and its precision (usually using confidence intervals). A graphical summary of the outcome data is often appropriate for dependent data (such as most time series).</w:t>
            </w:r>
          </w:p>
        </w:tc>
        <w:tc>
          <w:tcPr>
            <w:tcW w:w="3140" w:type="dxa"/>
            <w:tcBorders>
              <w:top w:val="nil"/>
              <w:left w:val="nil"/>
              <w:bottom w:val="nil"/>
              <w:right w:val="nil"/>
            </w:tcBorders>
            <w:shd w:val="clear" w:color="auto" w:fill="auto"/>
            <w:vAlign w:val="center"/>
            <w:hideMark/>
          </w:tcPr>
          <w:p w:rsidR="00326CD4" w:rsidRPr="00E411E5" w:rsidRDefault="00326CD4" w:rsidP="00300DB2">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 xml:space="preserve">Table </w:t>
            </w:r>
            <w:r w:rsidR="00300DB2" w:rsidRPr="00E411E5">
              <w:rPr>
                <w:rFonts w:asciiTheme="majorBidi" w:eastAsia="Times New Roman" w:hAnsiTheme="majorBidi" w:cstheme="majorBidi"/>
              </w:rPr>
              <w:t>2</w:t>
            </w:r>
            <w:r w:rsidRPr="00E411E5">
              <w:rPr>
                <w:rFonts w:asciiTheme="majorBidi" w:eastAsia="Times New Roman" w:hAnsiTheme="majorBidi" w:cstheme="majorBidi"/>
              </w:rPr>
              <w:t xml:space="preserve">, Figures </w:t>
            </w:r>
            <w:r w:rsidR="00300DB2" w:rsidRPr="00E411E5">
              <w:rPr>
                <w:rFonts w:asciiTheme="majorBidi" w:eastAsia="Times New Roman" w:hAnsiTheme="majorBidi" w:cstheme="majorBidi"/>
              </w:rPr>
              <w:t>1-3</w:t>
            </w:r>
          </w:p>
        </w:tc>
      </w:tr>
      <w:tr w:rsidR="00326CD4" w:rsidRPr="00E411E5" w:rsidTr="00326CD4">
        <w:trPr>
          <w:trHeight w:val="315"/>
        </w:trPr>
        <w:tc>
          <w:tcPr>
            <w:tcW w:w="76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18</w:t>
            </w:r>
          </w:p>
        </w:tc>
        <w:tc>
          <w:tcPr>
            <w:tcW w:w="5800" w:type="dxa"/>
            <w:gridSpan w:val="2"/>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b/>
                <w:bCs/>
              </w:rPr>
            </w:pPr>
            <w:r w:rsidRPr="00E411E5">
              <w:rPr>
                <w:rFonts w:asciiTheme="majorBidi" w:eastAsia="Times New Roman" w:hAnsiTheme="majorBidi" w:cstheme="majorBidi"/>
                <w:b/>
                <w:bCs/>
              </w:rPr>
              <w:t>Ancillary analyses</w:t>
            </w:r>
          </w:p>
        </w:tc>
        <w:tc>
          <w:tcPr>
            <w:tcW w:w="314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rPr>
            </w:pPr>
          </w:p>
        </w:tc>
      </w:tr>
      <w:tr w:rsidR="00326CD4" w:rsidRPr="00E411E5" w:rsidTr="00326CD4">
        <w:trPr>
          <w:trHeight w:val="765"/>
        </w:trPr>
        <w:tc>
          <w:tcPr>
            <w:tcW w:w="76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hideMark/>
          </w:tcPr>
          <w:p w:rsidR="00326CD4" w:rsidRPr="00E411E5"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Any subgroup analyses should be reported and it should be stated whether or not it was planned (ie, specified in the protocol) and adjusted for possible confounders.</w:t>
            </w:r>
          </w:p>
        </w:tc>
        <w:tc>
          <w:tcPr>
            <w:tcW w:w="3140" w:type="dxa"/>
            <w:tcBorders>
              <w:top w:val="nil"/>
              <w:left w:val="nil"/>
              <w:bottom w:val="nil"/>
              <w:right w:val="nil"/>
            </w:tcBorders>
            <w:shd w:val="clear" w:color="auto" w:fill="auto"/>
            <w:vAlign w:val="bottom"/>
            <w:hideMark/>
          </w:tcPr>
          <w:p w:rsidR="00326CD4" w:rsidRPr="00E411E5" w:rsidRDefault="00300DB2"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N/A</w:t>
            </w:r>
          </w:p>
        </w:tc>
      </w:tr>
      <w:tr w:rsidR="00326CD4" w:rsidRPr="00E411E5" w:rsidTr="00326CD4">
        <w:trPr>
          <w:trHeight w:val="315"/>
        </w:trPr>
        <w:tc>
          <w:tcPr>
            <w:tcW w:w="76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19</w:t>
            </w:r>
          </w:p>
        </w:tc>
        <w:tc>
          <w:tcPr>
            <w:tcW w:w="5800" w:type="dxa"/>
            <w:gridSpan w:val="2"/>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b/>
                <w:bCs/>
              </w:rPr>
            </w:pPr>
            <w:r w:rsidRPr="00E411E5">
              <w:rPr>
                <w:rFonts w:asciiTheme="majorBidi" w:eastAsia="Times New Roman" w:hAnsiTheme="majorBidi" w:cstheme="majorBidi"/>
                <w:b/>
                <w:bCs/>
              </w:rPr>
              <w:t>Harms</w:t>
            </w:r>
          </w:p>
        </w:tc>
        <w:tc>
          <w:tcPr>
            <w:tcW w:w="314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rPr>
            </w:pPr>
          </w:p>
        </w:tc>
      </w:tr>
      <w:tr w:rsidR="00326CD4" w:rsidRPr="00E411E5" w:rsidTr="00326CD4">
        <w:trPr>
          <w:trHeight w:val="1020"/>
        </w:trPr>
        <w:tc>
          <w:tcPr>
            <w:tcW w:w="76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hideMark/>
          </w:tcPr>
          <w:p w:rsidR="00326CD4" w:rsidRPr="00E411E5"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Prespecified categories of adverse events and occurrences of these in each intervention group. This might include drug side-effects, crude or disease-specific mortality in antibiotic policy studies, or opportunity costs in isolation studies.</w:t>
            </w:r>
          </w:p>
        </w:tc>
        <w:tc>
          <w:tcPr>
            <w:tcW w:w="3140" w:type="dxa"/>
            <w:tcBorders>
              <w:top w:val="nil"/>
              <w:left w:val="nil"/>
              <w:bottom w:val="nil"/>
              <w:right w:val="nil"/>
            </w:tcBorders>
            <w:shd w:val="clear" w:color="000000" w:fill="FFFFFF"/>
            <w:vAlign w:val="bottom"/>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N/A</w:t>
            </w:r>
          </w:p>
        </w:tc>
      </w:tr>
      <w:tr w:rsidR="00326CD4" w:rsidRPr="00E411E5" w:rsidTr="00326CD4">
        <w:trPr>
          <w:trHeight w:val="315"/>
        </w:trPr>
        <w:tc>
          <w:tcPr>
            <w:tcW w:w="1180" w:type="dxa"/>
            <w:gridSpan w:val="2"/>
            <w:tcBorders>
              <w:top w:val="nil"/>
              <w:left w:val="nil"/>
              <w:bottom w:val="nil"/>
              <w:right w:val="nil"/>
            </w:tcBorders>
            <w:shd w:val="clear" w:color="000000" w:fill="D9D9D9"/>
            <w:vAlign w:val="center"/>
            <w:hideMark/>
          </w:tcPr>
          <w:p w:rsidR="00326CD4" w:rsidRPr="00E411E5" w:rsidRDefault="00326CD4" w:rsidP="00326CD4">
            <w:pPr>
              <w:bidi w:val="0"/>
              <w:spacing w:after="0" w:line="240" w:lineRule="auto"/>
              <w:rPr>
                <w:rFonts w:asciiTheme="majorBidi" w:eastAsia="Times New Roman" w:hAnsiTheme="majorBidi" w:cstheme="majorBidi"/>
                <w:b/>
                <w:bCs/>
              </w:rPr>
            </w:pPr>
            <w:r w:rsidRPr="00E411E5">
              <w:rPr>
                <w:rFonts w:asciiTheme="majorBidi" w:eastAsia="Times New Roman" w:hAnsiTheme="majorBidi" w:cstheme="majorBidi"/>
                <w:b/>
                <w:bCs/>
              </w:rPr>
              <w:t>Discussion</w:t>
            </w:r>
          </w:p>
        </w:tc>
        <w:tc>
          <w:tcPr>
            <w:tcW w:w="5380" w:type="dxa"/>
            <w:tcBorders>
              <w:top w:val="nil"/>
              <w:left w:val="nil"/>
              <w:bottom w:val="nil"/>
              <w:right w:val="nil"/>
            </w:tcBorders>
            <w:shd w:val="clear" w:color="000000" w:fill="D9D9D9"/>
            <w:vAlign w:val="center"/>
            <w:hideMark/>
          </w:tcPr>
          <w:p w:rsidR="00326CD4" w:rsidRPr="00E411E5" w:rsidRDefault="00326CD4" w:rsidP="00326CD4">
            <w:pPr>
              <w:bidi w:val="0"/>
              <w:spacing w:after="0" w:line="240" w:lineRule="auto"/>
              <w:rPr>
                <w:rFonts w:asciiTheme="majorBidi" w:eastAsia="Times New Roman" w:hAnsiTheme="majorBidi" w:cstheme="majorBidi"/>
                <w:b/>
                <w:bCs/>
              </w:rPr>
            </w:pPr>
            <w:r w:rsidRPr="00E411E5">
              <w:rPr>
                <w:rFonts w:asciiTheme="majorBidi" w:eastAsia="Times New Roman" w:hAnsiTheme="majorBidi" w:cstheme="majorBidi"/>
                <w:b/>
                <w:bCs/>
              </w:rPr>
              <w:t> </w:t>
            </w:r>
          </w:p>
        </w:tc>
        <w:tc>
          <w:tcPr>
            <w:tcW w:w="3140" w:type="dxa"/>
            <w:tcBorders>
              <w:top w:val="nil"/>
              <w:left w:val="nil"/>
              <w:bottom w:val="nil"/>
              <w:right w:val="nil"/>
            </w:tcBorders>
            <w:shd w:val="clear" w:color="000000" w:fill="D9D9D9"/>
            <w:hideMark/>
          </w:tcPr>
          <w:p w:rsidR="00326CD4" w:rsidRPr="00E411E5" w:rsidRDefault="00326CD4" w:rsidP="00326CD4">
            <w:pPr>
              <w:bidi w:val="0"/>
              <w:spacing w:after="0" w:line="240" w:lineRule="auto"/>
              <w:rPr>
                <w:rFonts w:asciiTheme="majorBidi" w:eastAsia="Times New Roman" w:hAnsiTheme="majorBidi" w:cstheme="majorBidi"/>
                <w:b/>
                <w:bCs/>
              </w:rPr>
            </w:pPr>
            <w:r w:rsidRPr="00E411E5">
              <w:rPr>
                <w:rFonts w:asciiTheme="majorBidi" w:eastAsia="Times New Roman" w:hAnsiTheme="majorBidi" w:cstheme="majorBidi"/>
                <w:b/>
                <w:bCs/>
              </w:rPr>
              <w:t> </w:t>
            </w:r>
          </w:p>
        </w:tc>
      </w:tr>
      <w:tr w:rsidR="00326CD4" w:rsidRPr="00E411E5" w:rsidTr="00326CD4">
        <w:trPr>
          <w:trHeight w:val="315"/>
        </w:trPr>
        <w:tc>
          <w:tcPr>
            <w:tcW w:w="76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20</w:t>
            </w:r>
          </w:p>
        </w:tc>
        <w:tc>
          <w:tcPr>
            <w:tcW w:w="5800" w:type="dxa"/>
            <w:gridSpan w:val="2"/>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b/>
                <w:bCs/>
              </w:rPr>
            </w:pPr>
            <w:r w:rsidRPr="00E411E5">
              <w:rPr>
                <w:rFonts w:asciiTheme="majorBidi" w:eastAsia="Times New Roman" w:hAnsiTheme="majorBidi" w:cstheme="majorBidi"/>
                <w:b/>
                <w:bCs/>
              </w:rPr>
              <w:t>Interpretation</w:t>
            </w:r>
          </w:p>
        </w:tc>
        <w:tc>
          <w:tcPr>
            <w:tcW w:w="314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rPr>
            </w:pPr>
          </w:p>
        </w:tc>
      </w:tr>
      <w:tr w:rsidR="00326CD4" w:rsidRPr="00E411E5" w:rsidTr="00326CD4">
        <w:trPr>
          <w:trHeight w:val="795"/>
        </w:trPr>
        <w:tc>
          <w:tcPr>
            <w:tcW w:w="76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hideMark/>
          </w:tcPr>
          <w:p w:rsidR="00326CD4" w:rsidRPr="00E411E5"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For intervention studies an assessment of evidence for/against hypotheses, accounting for potential threats to validity of inference including regression to mean effects and reporting bias.</w:t>
            </w:r>
          </w:p>
        </w:tc>
        <w:tc>
          <w:tcPr>
            <w:tcW w:w="314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Limitations section of discussion</w:t>
            </w:r>
          </w:p>
        </w:tc>
      </w:tr>
      <w:tr w:rsidR="00326CD4" w:rsidRPr="00E411E5" w:rsidTr="00326CD4">
        <w:trPr>
          <w:trHeight w:val="315"/>
        </w:trPr>
        <w:tc>
          <w:tcPr>
            <w:tcW w:w="76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21</w:t>
            </w:r>
          </w:p>
        </w:tc>
        <w:tc>
          <w:tcPr>
            <w:tcW w:w="5800" w:type="dxa"/>
            <w:gridSpan w:val="2"/>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b/>
                <w:bCs/>
              </w:rPr>
            </w:pPr>
            <w:r w:rsidRPr="00E411E5">
              <w:rPr>
                <w:rFonts w:asciiTheme="majorBidi" w:eastAsia="Times New Roman" w:hAnsiTheme="majorBidi" w:cstheme="majorBidi"/>
                <w:b/>
                <w:bCs/>
              </w:rPr>
              <w:t>Generalisability</w:t>
            </w:r>
          </w:p>
        </w:tc>
        <w:tc>
          <w:tcPr>
            <w:tcW w:w="314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rPr>
            </w:pPr>
          </w:p>
        </w:tc>
      </w:tr>
      <w:tr w:rsidR="00326CD4" w:rsidRPr="00E411E5" w:rsidTr="00326CD4">
        <w:trPr>
          <w:trHeight w:val="765"/>
        </w:trPr>
        <w:tc>
          <w:tcPr>
            <w:tcW w:w="76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External validity of the findings of the intervention study—ie, to what degree can results be expected to generalise to different target populations or settings.</w:t>
            </w:r>
          </w:p>
        </w:tc>
        <w:tc>
          <w:tcPr>
            <w:tcW w:w="314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Discussion</w:t>
            </w:r>
          </w:p>
        </w:tc>
      </w:tr>
      <w:tr w:rsidR="00326CD4" w:rsidRPr="00E411E5" w:rsidTr="00326CD4">
        <w:trPr>
          <w:trHeight w:val="315"/>
        </w:trPr>
        <w:tc>
          <w:tcPr>
            <w:tcW w:w="760" w:type="dxa"/>
            <w:tcBorders>
              <w:top w:val="nil"/>
              <w:left w:val="nil"/>
              <w:bottom w:val="nil"/>
              <w:right w:val="nil"/>
            </w:tcBorders>
            <w:shd w:val="clear" w:color="auto" w:fill="auto"/>
            <w:hideMark/>
          </w:tcPr>
          <w:p w:rsidR="00326CD4" w:rsidRPr="00E411E5"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hideMark/>
          </w:tcPr>
          <w:p w:rsidR="00326CD4" w:rsidRPr="00E411E5"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Feasibility of maintaining an intervention long term.</w:t>
            </w:r>
          </w:p>
        </w:tc>
        <w:tc>
          <w:tcPr>
            <w:tcW w:w="314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rPr>
            </w:pPr>
          </w:p>
        </w:tc>
      </w:tr>
      <w:tr w:rsidR="00326CD4" w:rsidRPr="00E411E5" w:rsidTr="00326CD4">
        <w:trPr>
          <w:trHeight w:val="315"/>
        </w:trPr>
        <w:tc>
          <w:tcPr>
            <w:tcW w:w="76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22</w:t>
            </w:r>
          </w:p>
        </w:tc>
        <w:tc>
          <w:tcPr>
            <w:tcW w:w="5800" w:type="dxa"/>
            <w:gridSpan w:val="2"/>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b/>
                <w:bCs/>
              </w:rPr>
            </w:pPr>
            <w:r w:rsidRPr="00E411E5">
              <w:rPr>
                <w:rFonts w:asciiTheme="majorBidi" w:eastAsia="Times New Roman" w:hAnsiTheme="majorBidi" w:cstheme="majorBidi"/>
                <w:b/>
                <w:bCs/>
              </w:rPr>
              <w:t>Overall evidence</w:t>
            </w:r>
          </w:p>
        </w:tc>
        <w:tc>
          <w:tcPr>
            <w:tcW w:w="3140" w:type="dxa"/>
            <w:tcBorders>
              <w:top w:val="nil"/>
              <w:left w:val="nil"/>
              <w:bottom w:val="nil"/>
              <w:right w:val="nil"/>
            </w:tcBorders>
            <w:shd w:val="clear" w:color="auto" w:fill="auto"/>
            <w:vAlign w:val="bottom"/>
            <w:hideMark/>
          </w:tcPr>
          <w:p w:rsidR="00326CD4" w:rsidRPr="00E411E5" w:rsidRDefault="00326CD4" w:rsidP="00326CD4">
            <w:pPr>
              <w:bidi w:val="0"/>
              <w:spacing w:after="0" w:line="240" w:lineRule="auto"/>
              <w:rPr>
                <w:rFonts w:asciiTheme="majorBidi" w:eastAsia="Times New Roman" w:hAnsiTheme="majorBidi" w:cstheme="majorBidi"/>
              </w:rPr>
            </w:pPr>
          </w:p>
        </w:tc>
      </w:tr>
      <w:tr w:rsidR="00326CD4" w:rsidRPr="00E411E5" w:rsidTr="00326CD4">
        <w:trPr>
          <w:trHeight w:val="510"/>
        </w:trPr>
        <w:tc>
          <w:tcPr>
            <w:tcW w:w="760" w:type="dxa"/>
            <w:tcBorders>
              <w:top w:val="nil"/>
              <w:left w:val="nil"/>
              <w:bottom w:val="nil"/>
              <w:right w:val="nil"/>
            </w:tcBorders>
            <w:shd w:val="clear" w:color="auto" w:fill="auto"/>
            <w:noWrap/>
            <w:vAlign w:val="bottom"/>
            <w:hideMark/>
          </w:tcPr>
          <w:p w:rsidR="00326CD4" w:rsidRPr="00E411E5" w:rsidRDefault="00326CD4" w:rsidP="00326CD4">
            <w:pPr>
              <w:bidi w:val="0"/>
              <w:spacing w:after="0" w:line="240" w:lineRule="auto"/>
              <w:rPr>
                <w:rFonts w:asciiTheme="majorBidi" w:eastAsia="Times New Roman" w:hAnsiTheme="majorBidi" w:cstheme="majorBidi"/>
              </w:rPr>
            </w:pPr>
          </w:p>
        </w:tc>
        <w:tc>
          <w:tcPr>
            <w:tcW w:w="420" w:type="dxa"/>
            <w:tcBorders>
              <w:top w:val="nil"/>
              <w:left w:val="nil"/>
              <w:bottom w:val="nil"/>
              <w:right w:val="nil"/>
            </w:tcBorders>
            <w:shd w:val="clear" w:color="auto" w:fill="auto"/>
            <w:noWrap/>
            <w:vAlign w:val="bottom"/>
            <w:hideMark/>
          </w:tcPr>
          <w:p w:rsidR="00326CD4" w:rsidRPr="00E411E5" w:rsidRDefault="00326CD4" w:rsidP="00326CD4">
            <w:pPr>
              <w:bidi w:val="0"/>
              <w:spacing w:after="0" w:line="240" w:lineRule="auto"/>
              <w:rPr>
                <w:rFonts w:asciiTheme="majorBidi" w:eastAsia="Times New Roman" w:hAnsiTheme="majorBidi" w:cstheme="majorBidi"/>
              </w:rPr>
            </w:pPr>
          </w:p>
        </w:tc>
        <w:tc>
          <w:tcPr>
            <w:tcW w:w="538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General interpretation of results in context of current evidence.</w:t>
            </w:r>
          </w:p>
        </w:tc>
        <w:tc>
          <w:tcPr>
            <w:tcW w:w="3140" w:type="dxa"/>
            <w:tcBorders>
              <w:top w:val="nil"/>
              <w:left w:val="nil"/>
              <w:bottom w:val="nil"/>
              <w:right w:val="nil"/>
            </w:tcBorders>
            <w:shd w:val="clear" w:color="auto" w:fill="auto"/>
            <w:vAlign w:val="center"/>
            <w:hideMark/>
          </w:tcPr>
          <w:p w:rsidR="00326CD4" w:rsidRPr="00E411E5" w:rsidRDefault="00326CD4" w:rsidP="00326CD4">
            <w:pPr>
              <w:bidi w:val="0"/>
              <w:spacing w:after="0" w:line="240" w:lineRule="auto"/>
              <w:rPr>
                <w:rFonts w:asciiTheme="majorBidi" w:eastAsia="Times New Roman" w:hAnsiTheme="majorBidi" w:cstheme="majorBidi"/>
              </w:rPr>
            </w:pPr>
            <w:r w:rsidRPr="00E411E5">
              <w:rPr>
                <w:rFonts w:asciiTheme="majorBidi" w:eastAsia="Times New Roman" w:hAnsiTheme="majorBidi" w:cstheme="majorBidi"/>
              </w:rPr>
              <w:t>Research in context section, discussion</w:t>
            </w:r>
          </w:p>
        </w:tc>
      </w:tr>
    </w:tbl>
    <w:p w:rsidR="00F22D22" w:rsidRPr="00E411E5" w:rsidRDefault="00F22D22" w:rsidP="00F22D22">
      <w:pPr>
        <w:bidi w:val="0"/>
        <w:rPr>
          <w:rFonts w:asciiTheme="majorBidi" w:hAnsiTheme="majorBidi" w:cstheme="majorBidi"/>
        </w:rPr>
      </w:pPr>
    </w:p>
    <w:p w:rsidR="00F22D22" w:rsidRPr="00E91A6B" w:rsidRDefault="00F22D22">
      <w:pPr>
        <w:bidi w:val="0"/>
        <w:rPr>
          <w:rFonts w:asciiTheme="majorBidi" w:hAnsiTheme="majorBidi" w:cstheme="majorBidi"/>
        </w:rPr>
      </w:pPr>
    </w:p>
    <w:p w:rsidR="00F22D22" w:rsidRPr="00E91A6B" w:rsidRDefault="00F22D22">
      <w:pPr>
        <w:bidi w:val="0"/>
        <w:rPr>
          <w:rFonts w:asciiTheme="majorBidi" w:hAnsiTheme="majorBidi" w:cstheme="majorBidi"/>
        </w:rPr>
      </w:pPr>
      <w:r w:rsidRPr="00E91A6B">
        <w:rPr>
          <w:rFonts w:asciiTheme="majorBidi" w:hAnsiTheme="majorBidi" w:cstheme="majorBidi"/>
        </w:rPr>
        <w:br w:type="page"/>
      </w:r>
    </w:p>
    <w:p w:rsidR="00C7145A" w:rsidRPr="00E91A6B" w:rsidRDefault="005327B8" w:rsidP="003D58EA">
      <w:pPr>
        <w:bidi w:val="0"/>
        <w:spacing w:line="240" w:lineRule="auto"/>
        <w:rPr>
          <w:rFonts w:asciiTheme="majorBidi" w:hAnsiTheme="majorBidi" w:cstheme="majorBidi"/>
          <w:b/>
          <w:bCs/>
        </w:rPr>
      </w:pPr>
      <w:r w:rsidRPr="00E91A6B">
        <w:rPr>
          <w:rFonts w:asciiTheme="majorBidi" w:hAnsiTheme="majorBidi" w:cstheme="majorBidi"/>
          <w:b/>
          <w:bCs/>
        </w:rPr>
        <w:t>Table S</w:t>
      </w:r>
      <w:r w:rsidR="00BD1469" w:rsidRPr="00E91A6B">
        <w:rPr>
          <w:rFonts w:asciiTheme="majorBidi" w:hAnsiTheme="majorBidi" w:cstheme="majorBidi"/>
          <w:b/>
          <w:bCs/>
        </w:rPr>
        <w:t>2</w:t>
      </w:r>
      <w:r w:rsidRPr="00E91A6B">
        <w:rPr>
          <w:rFonts w:asciiTheme="majorBidi" w:hAnsiTheme="majorBidi" w:cstheme="majorBidi"/>
          <w:b/>
          <w:bCs/>
        </w:rPr>
        <w:t>. Criteria for classifying the source of COVID-19 infection among healthcare workers in general hospitals</w:t>
      </w:r>
    </w:p>
    <w:tbl>
      <w:tblPr>
        <w:tblStyle w:val="TableGrid"/>
        <w:tblW w:w="0" w:type="auto"/>
        <w:tblLook w:val="04A0" w:firstRow="1" w:lastRow="0" w:firstColumn="1" w:lastColumn="0" w:noHBand="0" w:noVBand="1"/>
      </w:tblPr>
      <w:tblGrid>
        <w:gridCol w:w="2802"/>
        <w:gridCol w:w="5720"/>
      </w:tblGrid>
      <w:tr w:rsidR="005327B8" w:rsidRPr="00E91A6B" w:rsidTr="008A4A9D">
        <w:tc>
          <w:tcPr>
            <w:tcW w:w="2802" w:type="dxa"/>
          </w:tcPr>
          <w:p w:rsidR="005327B8" w:rsidRPr="00E91A6B" w:rsidRDefault="005327B8" w:rsidP="008A4A9D">
            <w:pPr>
              <w:bidi w:val="0"/>
              <w:spacing w:line="276" w:lineRule="auto"/>
              <w:rPr>
                <w:rFonts w:asciiTheme="majorBidi" w:hAnsiTheme="majorBidi" w:cstheme="majorBidi"/>
                <w:b/>
                <w:bCs/>
              </w:rPr>
            </w:pPr>
            <w:r w:rsidRPr="00E91A6B">
              <w:rPr>
                <w:rFonts w:asciiTheme="majorBidi" w:hAnsiTheme="majorBidi" w:cstheme="majorBidi"/>
                <w:b/>
                <w:bCs/>
              </w:rPr>
              <w:t>Infection source</w:t>
            </w:r>
          </w:p>
        </w:tc>
        <w:tc>
          <w:tcPr>
            <w:tcW w:w="5720" w:type="dxa"/>
          </w:tcPr>
          <w:p w:rsidR="005327B8" w:rsidRPr="00E91A6B" w:rsidRDefault="005327B8" w:rsidP="008A4A9D">
            <w:pPr>
              <w:bidi w:val="0"/>
              <w:spacing w:line="276" w:lineRule="auto"/>
              <w:rPr>
                <w:rFonts w:asciiTheme="majorBidi" w:hAnsiTheme="majorBidi" w:cstheme="majorBidi"/>
                <w:b/>
                <w:bCs/>
              </w:rPr>
            </w:pPr>
            <w:r w:rsidRPr="00E91A6B">
              <w:rPr>
                <w:rFonts w:asciiTheme="majorBidi" w:hAnsiTheme="majorBidi" w:cstheme="majorBidi"/>
                <w:b/>
                <w:bCs/>
              </w:rPr>
              <w:t>Criteria</w:t>
            </w:r>
          </w:p>
        </w:tc>
      </w:tr>
      <w:tr w:rsidR="005327B8" w:rsidRPr="00E91A6B" w:rsidTr="008A4A9D">
        <w:tc>
          <w:tcPr>
            <w:tcW w:w="2802" w:type="dxa"/>
          </w:tcPr>
          <w:p w:rsidR="005327B8" w:rsidRPr="00E91A6B" w:rsidRDefault="005327B8" w:rsidP="008A4A9D">
            <w:pPr>
              <w:bidi w:val="0"/>
              <w:spacing w:line="276" w:lineRule="auto"/>
              <w:rPr>
                <w:rFonts w:asciiTheme="majorBidi" w:hAnsiTheme="majorBidi" w:cstheme="majorBidi"/>
              </w:rPr>
            </w:pPr>
            <w:r w:rsidRPr="00E91A6B">
              <w:rPr>
                <w:rFonts w:asciiTheme="majorBidi" w:hAnsiTheme="majorBidi" w:cstheme="majorBidi"/>
              </w:rPr>
              <w:t>Co-worker</w:t>
            </w:r>
          </w:p>
        </w:tc>
        <w:tc>
          <w:tcPr>
            <w:tcW w:w="5720" w:type="dxa"/>
          </w:tcPr>
          <w:p w:rsidR="005327B8" w:rsidRPr="00E91A6B" w:rsidRDefault="005327B8" w:rsidP="008A4A9D">
            <w:pPr>
              <w:bidi w:val="0"/>
              <w:spacing w:line="276" w:lineRule="auto"/>
              <w:rPr>
                <w:rFonts w:asciiTheme="majorBidi" w:hAnsiTheme="majorBidi" w:cstheme="majorBidi"/>
              </w:rPr>
            </w:pPr>
            <w:r w:rsidRPr="00E91A6B">
              <w:rPr>
                <w:rFonts w:asciiTheme="majorBidi" w:hAnsiTheme="majorBidi" w:cstheme="majorBidi"/>
              </w:rPr>
              <w:t>Documented contact with a specific infected co-worker or</w:t>
            </w:r>
          </w:p>
          <w:p w:rsidR="005327B8" w:rsidRPr="00E91A6B" w:rsidRDefault="005327B8" w:rsidP="008A4A9D">
            <w:pPr>
              <w:bidi w:val="0"/>
              <w:spacing w:line="276" w:lineRule="auto"/>
              <w:rPr>
                <w:rFonts w:asciiTheme="majorBidi" w:hAnsiTheme="majorBidi" w:cstheme="majorBidi"/>
              </w:rPr>
            </w:pPr>
            <w:r w:rsidRPr="00E91A6B">
              <w:rPr>
                <w:rFonts w:asciiTheme="majorBidi" w:hAnsiTheme="majorBidi" w:cstheme="majorBidi"/>
              </w:rPr>
              <w:t>Belongs to a cluster (</w:t>
            </w:r>
            <w:r w:rsidRPr="00E91A6B">
              <w:rPr>
                <w:rFonts w:asciiTheme="majorBidi" w:hAnsiTheme="majorBidi" w:cstheme="majorBidi"/>
                <w:u w:val="single"/>
              </w:rPr>
              <w:t>&gt;</w:t>
            </w:r>
            <w:r w:rsidRPr="00E91A6B">
              <w:rPr>
                <w:rFonts w:asciiTheme="majorBidi" w:hAnsiTheme="majorBidi" w:cstheme="majorBidi"/>
              </w:rPr>
              <w:t>2 HCW in same department who test positive within a 14-day period)</w:t>
            </w:r>
            <w:r w:rsidR="002B334A" w:rsidRPr="00E91A6B">
              <w:rPr>
                <w:rFonts w:asciiTheme="majorBidi" w:hAnsiTheme="majorBidi" w:cstheme="majorBidi"/>
              </w:rPr>
              <w:t xml:space="preserve"> and is not the first detected case in the cluster</w:t>
            </w:r>
          </w:p>
          <w:p w:rsidR="00C35D36" w:rsidRPr="00E91A6B" w:rsidRDefault="00C35D36" w:rsidP="00C35D36">
            <w:pPr>
              <w:bidi w:val="0"/>
              <w:spacing w:line="276" w:lineRule="auto"/>
              <w:rPr>
                <w:rFonts w:asciiTheme="majorBidi" w:hAnsiTheme="majorBidi" w:cstheme="majorBidi"/>
              </w:rPr>
            </w:pPr>
            <w:r w:rsidRPr="00E91A6B">
              <w:rPr>
                <w:rFonts w:asciiTheme="majorBidi" w:hAnsiTheme="majorBidi" w:cstheme="majorBidi"/>
              </w:rPr>
              <w:t>Or</w:t>
            </w:r>
          </w:p>
          <w:p w:rsidR="002B334A" w:rsidRPr="00E91A6B" w:rsidRDefault="00C35D36" w:rsidP="002B334A">
            <w:pPr>
              <w:bidi w:val="0"/>
              <w:spacing w:line="276" w:lineRule="auto"/>
              <w:rPr>
                <w:rFonts w:asciiTheme="majorBidi" w:hAnsiTheme="majorBidi" w:cstheme="majorBidi"/>
              </w:rPr>
            </w:pPr>
            <w:r w:rsidRPr="00E91A6B">
              <w:rPr>
                <w:rFonts w:asciiTheme="majorBidi" w:hAnsiTheme="majorBidi" w:cstheme="majorBidi"/>
              </w:rPr>
              <w:t>Works in a position with no patient contact and no known with a confirmed case outside of the hospital</w:t>
            </w:r>
          </w:p>
        </w:tc>
      </w:tr>
      <w:tr w:rsidR="005327B8" w:rsidRPr="00E91A6B" w:rsidTr="008A4A9D">
        <w:tc>
          <w:tcPr>
            <w:tcW w:w="2802" w:type="dxa"/>
          </w:tcPr>
          <w:p w:rsidR="005327B8" w:rsidRPr="00E91A6B" w:rsidRDefault="005327B8" w:rsidP="008A4A9D">
            <w:pPr>
              <w:bidi w:val="0"/>
              <w:spacing w:line="276" w:lineRule="auto"/>
              <w:rPr>
                <w:rFonts w:asciiTheme="majorBidi" w:hAnsiTheme="majorBidi" w:cstheme="majorBidi"/>
              </w:rPr>
            </w:pPr>
            <w:r w:rsidRPr="00E91A6B">
              <w:rPr>
                <w:rFonts w:asciiTheme="majorBidi" w:hAnsiTheme="majorBidi" w:cstheme="majorBidi"/>
              </w:rPr>
              <w:t>Patient</w:t>
            </w:r>
          </w:p>
        </w:tc>
        <w:tc>
          <w:tcPr>
            <w:tcW w:w="5720" w:type="dxa"/>
          </w:tcPr>
          <w:p w:rsidR="005327B8" w:rsidRPr="00E91A6B" w:rsidRDefault="005327B8" w:rsidP="008A4A9D">
            <w:pPr>
              <w:bidi w:val="0"/>
              <w:spacing w:line="276" w:lineRule="auto"/>
              <w:rPr>
                <w:rFonts w:asciiTheme="majorBidi" w:hAnsiTheme="majorBidi" w:cstheme="majorBidi"/>
              </w:rPr>
            </w:pPr>
            <w:r w:rsidRPr="00E91A6B">
              <w:rPr>
                <w:rFonts w:asciiTheme="majorBidi" w:hAnsiTheme="majorBidi" w:cstheme="majorBidi"/>
              </w:rPr>
              <w:t>Documented contact with a specific infected patient</w:t>
            </w:r>
          </w:p>
          <w:p w:rsidR="005327B8" w:rsidRPr="00E91A6B" w:rsidRDefault="005327B8" w:rsidP="008A4A9D">
            <w:pPr>
              <w:bidi w:val="0"/>
              <w:spacing w:line="276" w:lineRule="auto"/>
              <w:rPr>
                <w:rFonts w:asciiTheme="majorBidi" w:hAnsiTheme="majorBidi" w:cstheme="majorBidi"/>
              </w:rPr>
            </w:pPr>
            <w:r w:rsidRPr="00E91A6B">
              <w:rPr>
                <w:rFonts w:asciiTheme="majorBidi" w:hAnsiTheme="majorBidi" w:cstheme="majorBidi"/>
              </w:rPr>
              <w:t>Or</w:t>
            </w:r>
          </w:p>
          <w:p w:rsidR="005327B8" w:rsidRPr="00E91A6B" w:rsidRDefault="005327B8" w:rsidP="008A4A9D">
            <w:pPr>
              <w:bidi w:val="0"/>
              <w:spacing w:line="276" w:lineRule="auto"/>
              <w:rPr>
                <w:rFonts w:asciiTheme="majorBidi" w:hAnsiTheme="majorBidi" w:cstheme="majorBidi"/>
              </w:rPr>
            </w:pPr>
            <w:r w:rsidRPr="00E91A6B">
              <w:rPr>
                <w:rFonts w:asciiTheme="majorBidi" w:hAnsiTheme="majorBidi" w:cstheme="majorBidi"/>
              </w:rPr>
              <w:t>Works in a COVID-19 unit and no contact with an infected co-worker</w:t>
            </w:r>
            <w:r w:rsidR="00C35D36" w:rsidRPr="00E91A6B">
              <w:rPr>
                <w:rFonts w:asciiTheme="majorBidi" w:hAnsiTheme="majorBidi" w:cstheme="majorBidi"/>
              </w:rPr>
              <w:t xml:space="preserve"> or with a confirmed case outside of the hospital</w:t>
            </w:r>
          </w:p>
        </w:tc>
      </w:tr>
      <w:tr w:rsidR="005327B8" w:rsidRPr="00E91A6B" w:rsidTr="008A4A9D">
        <w:tc>
          <w:tcPr>
            <w:tcW w:w="2802" w:type="dxa"/>
          </w:tcPr>
          <w:p w:rsidR="005327B8" w:rsidRPr="00E91A6B" w:rsidRDefault="005327B8" w:rsidP="008A4A9D">
            <w:pPr>
              <w:bidi w:val="0"/>
              <w:spacing w:line="276" w:lineRule="auto"/>
              <w:rPr>
                <w:rFonts w:asciiTheme="majorBidi" w:hAnsiTheme="majorBidi" w:cstheme="majorBidi"/>
              </w:rPr>
            </w:pPr>
            <w:r w:rsidRPr="00E91A6B">
              <w:rPr>
                <w:rFonts w:asciiTheme="majorBidi" w:hAnsiTheme="majorBidi" w:cstheme="majorBidi"/>
              </w:rPr>
              <w:t>Co-worker or patient</w:t>
            </w:r>
          </w:p>
        </w:tc>
        <w:tc>
          <w:tcPr>
            <w:tcW w:w="5720" w:type="dxa"/>
          </w:tcPr>
          <w:p w:rsidR="005327B8" w:rsidRPr="00E91A6B" w:rsidRDefault="005327B8" w:rsidP="008A4A9D">
            <w:pPr>
              <w:bidi w:val="0"/>
              <w:spacing w:line="276" w:lineRule="auto"/>
              <w:rPr>
                <w:rFonts w:asciiTheme="majorBidi" w:hAnsiTheme="majorBidi" w:cstheme="majorBidi"/>
              </w:rPr>
            </w:pPr>
            <w:r w:rsidRPr="00E91A6B">
              <w:rPr>
                <w:rFonts w:asciiTheme="majorBidi" w:hAnsiTheme="majorBidi" w:cstheme="majorBidi"/>
              </w:rPr>
              <w:t>Meets both criteria above</w:t>
            </w:r>
          </w:p>
        </w:tc>
      </w:tr>
      <w:tr w:rsidR="005327B8" w:rsidRPr="00E91A6B" w:rsidTr="008A4A9D">
        <w:tc>
          <w:tcPr>
            <w:tcW w:w="2802" w:type="dxa"/>
          </w:tcPr>
          <w:p w:rsidR="005327B8" w:rsidRPr="00E91A6B" w:rsidRDefault="005327B8" w:rsidP="008A4A9D">
            <w:pPr>
              <w:bidi w:val="0"/>
              <w:spacing w:line="276" w:lineRule="auto"/>
              <w:rPr>
                <w:rFonts w:asciiTheme="majorBidi" w:hAnsiTheme="majorBidi" w:cstheme="majorBidi"/>
              </w:rPr>
            </w:pPr>
            <w:r w:rsidRPr="00E91A6B">
              <w:rPr>
                <w:rFonts w:asciiTheme="majorBidi" w:hAnsiTheme="majorBidi" w:cstheme="majorBidi"/>
              </w:rPr>
              <w:t>Co-worker or community</w:t>
            </w:r>
          </w:p>
        </w:tc>
        <w:tc>
          <w:tcPr>
            <w:tcW w:w="5720" w:type="dxa"/>
          </w:tcPr>
          <w:p w:rsidR="005327B8" w:rsidRPr="00E91A6B" w:rsidRDefault="005327B8" w:rsidP="008A4A9D">
            <w:pPr>
              <w:bidi w:val="0"/>
              <w:spacing w:line="276" w:lineRule="auto"/>
              <w:rPr>
                <w:rFonts w:asciiTheme="majorBidi" w:hAnsiTheme="majorBidi" w:cstheme="majorBidi"/>
              </w:rPr>
            </w:pPr>
            <w:r w:rsidRPr="00E91A6B">
              <w:rPr>
                <w:rFonts w:asciiTheme="majorBidi" w:hAnsiTheme="majorBidi" w:cstheme="majorBidi"/>
              </w:rPr>
              <w:t xml:space="preserve">Works in a position with no patient contact </w:t>
            </w:r>
          </w:p>
          <w:p w:rsidR="005327B8" w:rsidRPr="00E91A6B" w:rsidRDefault="005327B8" w:rsidP="008A4A9D">
            <w:pPr>
              <w:bidi w:val="0"/>
              <w:spacing w:line="276" w:lineRule="auto"/>
              <w:rPr>
                <w:rFonts w:asciiTheme="majorBidi" w:hAnsiTheme="majorBidi" w:cstheme="majorBidi"/>
              </w:rPr>
            </w:pPr>
            <w:r w:rsidRPr="00E91A6B">
              <w:rPr>
                <w:rFonts w:asciiTheme="majorBidi" w:hAnsiTheme="majorBidi" w:cstheme="majorBidi"/>
              </w:rPr>
              <w:t>or</w:t>
            </w:r>
          </w:p>
          <w:p w:rsidR="005327B8" w:rsidRPr="00E91A6B" w:rsidRDefault="005327B8" w:rsidP="008A4A9D">
            <w:pPr>
              <w:bidi w:val="0"/>
              <w:spacing w:line="276" w:lineRule="auto"/>
              <w:rPr>
                <w:rFonts w:asciiTheme="majorBidi" w:hAnsiTheme="majorBidi" w:cstheme="majorBidi"/>
              </w:rPr>
            </w:pPr>
            <w:r w:rsidRPr="00E91A6B">
              <w:rPr>
                <w:rFonts w:asciiTheme="majorBidi" w:hAnsiTheme="majorBidi" w:cstheme="majorBidi"/>
              </w:rPr>
              <w:t>Documented contact with an infected co-worker and with a confirmed case outside of the hospital</w:t>
            </w:r>
          </w:p>
        </w:tc>
      </w:tr>
      <w:tr w:rsidR="005327B8" w:rsidRPr="00E91A6B" w:rsidTr="008A4A9D">
        <w:tc>
          <w:tcPr>
            <w:tcW w:w="2802" w:type="dxa"/>
          </w:tcPr>
          <w:p w:rsidR="005327B8" w:rsidRPr="00E91A6B" w:rsidRDefault="005327B8" w:rsidP="008A4A9D">
            <w:pPr>
              <w:bidi w:val="0"/>
              <w:spacing w:line="276" w:lineRule="auto"/>
              <w:rPr>
                <w:rFonts w:asciiTheme="majorBidi" w:hAnsiTheme="majorBidi" w:cstheme="majorBidi"/>
              </w:rPr>
            </w:pPr>
            <w:r w:rsidRPr="00E91A6B">
              <w:rPr>
                <w:rFonts w:asciiTheme="majorBidi" w:hAnsiTheme="majorBidi" w:cstheme="majorBidi"/>
              </w:rPr>
              <w:t>Patient or community</w:t>
            </w:r>
          </w:p>
        </w:tc>
        <w:tc>
          <w:tcPr>
            <w:tcW w:w="5720" w:type="dxa"/>
          </w:tcPr>
          <w:p w:rsidR="005327B8" w:rsidRPr="00E91A6B" w:rsidRDefault="005327B8" w:rsidP="008A4A9D">
            <w:pPr>
              <w:bidi w:val="0"/>
              <w:spacing w:line="276" w:lineRule="auto"/>
              <w:rPr>
                <w:rFonts w:asciiTheme="majorBidi" w:hAnsiTheme="majorBidi" w:cstheme="majorBidi"/>
              </w:rPr>
            </w:pPr>
            <w:r w:rsidRPr="00E91A6B">
              <w:rPr>
                <w:rFonts w:asciiTheme="majorBidi" w:hAnsiTheme="majorBidi" w:cstheme="majorBidi"/>
              </w:rPr>
              <w:t>Documented contact with an infected patient and with a confirmed case outside of the hospital</w:t>
            </w:r>
          </w:p>
        </w:tc>
      </w:tr>
      <w:tr w:rsidR="005327B8" w:rsidRPr="00E91A6B" w:rsidTr="008A4A9D">
        <w:tc>
          <w:tcPr>
            <w:tcW w:w="2802" w:type="dxa"/>
          </w:tcPr>
          <w:p w:rsidR="005327B8" w:rsidRPr="00E91A6B" w:rsidRDefault="005327B8" w:rsidP="008A4A9D">
            <w:pPr>
              <w:bidi w:val="0"/>
              <w:spacing w:line="276" w:lineRule="auto"/>
              <w:rPr>
                <w:rFonts w:asciiTheme="majorBidi" w:hAnsiTheme="majorBidi" w:cstheme="majorBidi"/>
              </w:rPr>
            </w:pPr>
            <w:r w:rsidRPr="00E91A6B">
              <w:rPr>
                <w:rFonts w:asciiTheme="majorBidi" w:hAnsiTheme="majorBidi" w:cstheme="majorBidi"/>
              </w:rPr>
              <w:t>Unknown</w:t>
            </w:r>
          </w:p>
        </w:tc>
        <w:tc>
          <w:tcPr>
            <w:tcW w:w="5720" w:type="dxa"/>
          </w:tcPr>
          <w:p w:rsidR="005327B8" w:rsidRPr="00E91A6B" w:rsidRDefault="005327B8" w:rsidP="008A4A9D">
            <w:pPr>
              <w:bidi w:val="0"/>
              <w:spacing w:line="276" w:lineRule="auto"/>
              <w:rPr>
                <w:rFonts w:asciiTheme="majorBidi" w:hAnsiTheme="majorBidi" w:cstheme="majorBidi"/>
              </w:rPr>
            </w:pPr>
            <w:r w:rsidRPr="00E91A6B">
              <w:rPr>
                <w:rFonts w:asciiTheme="majorBidi" w:hAnsiTheme="majorBidi" w:cstheme="majorBidi"/>
              </w:rPr>
              <w:t>Investigation uncovered no source</w:t>
            </w:r>
          </w:p>
          <w:p w:rsidR="005327B8" w:rsidRPr="00E91A6B" w:rsidRDefault="005327B8" w:rsidP="008A4A9D">
            <w:pPr>
              <w:bidi w:val="0"/>
              <w:spacing w:line="276" w:lineRule="auto"/>
              <w:rPr>
                <w:rFonts w:asciiTheme="majorBidi" w:hAnsiTheme="majorBidi" w:cstheme="majorBidi"/>
              </w:rPr>
            </w:pPr>
            <w:r w:rsidRPr="00E91A6B">
              <w:rPr>
                <w:rFonts w:asciiTheme="majorBidi" w:hAnsiTheme="majorBidi" w:cstheme="majorBidi"/>
              </w:rPr>
              <w:t>Or</w:t>
            </w:r>
          </w:p>
          <w:p w:rsidR="005327B8" w:rsidRPr="00E91A6B" w:rsidRDefault="005327B8" w:rsidP="008A4A9D">
            <w:pPr>
              <w:bidi w:val="0"/>
              <w:spacing w:line="276" w:lineRule="auto"/>
              <w:rPr>
                <w:rFonts w:asciiTheme="majorBidi" w:hAnsiTheme="majorBidi" w:cstheme="majorBidi"/>
              </w:rPr>
            </w:pPr>
            <w:r w:rsidRPr="00E91A6B">
              <w:rPr>
                <w:rFonts w:asciiTheme="majorBidi" w:hAnsiTheme="majorBidi" w:cstheme="majorBidi"/>
              </w:rPr>
              <w:t>Possible patient, co-worker, and community sources</w:t>
            </w:r>
          </w:p>
        </w:tc>
      </w:tr>
      <w:tr w:rsidR="005327B8" w:rsidRPr="00E91A6B" w:rsidTr="008A4A9D">
        <w:tc>
          <w:tcPr>
            <w:tcW w:w="2802" w:type="dxa"/>
          </w:tcPr>
          <w:p w:rsidR="005327B8" w:rsidRPr="00E91A6B" w:rsidRDefault="005327B8" w:rsidP="008A4A9D">
            <w:pPr>
              <w:bidi w:val="0"/>
              <w:spacing w:line="276" w:lineRule="auto"/>
              <w:rPr>
                <w:rFonts w:asciiTheme="majorBidi" w:hAnsiTheme="majorBidi" w:cstheme="majorBidi"/>
              </w:rPr>
            </w:pPr>
            <w:r w:rsidRPr="00E91A6B">
              <w:rPr>
                <w:rFonts w:asciiTheme="majorBidi" w:hAnsiTheme="majorBidi" w:cstheme="majorBidi"/>
              </w:rPr>
              <w:t>Community (excluded from analysis)</w:t>
            </w:r>
          </w:p>
        </w:tc>
        <w:tc>
          <w:tcPr>
            <w:tcW w:w="5720" w:type="dxa"/>
          </w:tcPr>
          <w:p w:rsidR="005327B8" w:rsidRPr="00E91A6B" w:rsidRDefault="005327B8" w:rsidP="008A4A9D">
            <w:pPr>
              <w:bidi w:val="0"/>
              <w:spacing w:line="276" w:lineRule="auto"/>
              <w:rPr>
                <w:rFonts w:asciiTheme="majorBidi" w:hAnsiTheme="majorBidi" w:cstheme="majorBidi"/>
              </w:rPr>
            </w:pPr>
            <w:r w:rsidRPr="00E91A6B">
              <w:rPr>
                <w:rFonts w:asciiTheme="majorBidi" w:hAnsiTheme="majorBidi" w:cstheme="majorBidi"/>
              </w:rPr>
              <w:t>Documented contact with a confirmed case outside of the hospital and no documented contact with a patient or infected co-worker and not part of a cluster</w:t>
            </w:r>
          </w:p>
        </w:tc>
      </w:tr>
    </w:tbl>
    <w:p w:rsidR="00E411E5" w:rsidRDefault="00E411E5">
      <w:pPr>
        <w:bidi w:val="0"/>
        <w:rPr>
          <w:rFonts w:asciiTheme="majorBidi" w:hAnsiTheme="majorBidi" w:cstheme="majorBidi"/>
          <w:sz w:val="24"/>
          <w:szCs w:val="24"/>
        </w:rPr>
        <w:sectPr w:rsidR="00E411E5" w:rsidSect="003D58EA">
          <w:headerReference w:type="default" r:id="rId6"/>
          <w:pgSz w:w="11906" w:h="16838"/>
          <w:pgMar w:top="1440" w:right="1440" w:bottom="1440" w:left="1440" w:header="708" w:footer="708" w:gutter="0"/>
          <w:cols w:space="708"/>
          <w:bidi/>
          <w:rtlGutter/>
          <w:docGrid w:linePitch="360"/>
        </w:sectPr>
      </w:pPr>
    </w:p>
    <w:p w:rsidR="009F1811" w:rsidRPr="00E91A6B" w:rsidRDefault="009F1811" w:rsidP="00E411E5">
      <w:pPr>
        <w:bidi w:val="0"/>
        <w:spacing w:line="480" w:lineRule="auto"/>
        <w:rPr>
          <w:rFonts w:asciiTheme="majorBidi" w:hAnsiTheme="majorBidi" w:cstheme="majorBidi"/>
          <w:b/>
          <w:bCs/>
          <w:rtl/>
        </w:rPr>
      </w:pPr>
      <w:bookmarkStart w:id="0" w:name="_GoBack"/>
      <w:r w:rsidRPr="00E91A6B">
        <w:rPr>
          <w:rFonts w:asciiTheme="majorBidi" w:hAnsiTheme="majorBidi" w:cstheme="majorBidi"/>
          <w:b/>
          <w:bCs/>
        </w:rPr>
        <w:t xml:space="preserve">Figure S1. The Israeli Ministry of Health's decision tree for determining the need for home quarantine for a </w:t>
      </w:r>
      <w:r w:rsidR="009B1F3D" w:rsidRPr="00E91A6B">
        <w:rPr>
          <w:rFonts w:asciiTheme="majorBidi" w:hAnsiTheme="majorBidi" w:cstheme="majorBidi"/>
          <w:b/>
          <w:bCs/>
        </w:rPr>
        <w:t>healthcare</w:t>
      </w:r>
      <w:r w:rsidRPr="00E91A6B">
        <w:rPr>
          <w:rFonts w:asciiTheme="majorBidi" w:hAnsiTheme="majorBidi" w:cstheme="majorBidi"/>
          <w:b/>
          <w:bCs/>
        </w:rPr>
        <w:t xml:space="preserve"> worker</w:t>
      </w:r>
      <w:r w:rsidR="00B918E2" w:rsidRPr="00E91A6B">
        <w:rPr>
          <w:rFonts w:asciiTheme="majorBidi" w:hAnsiTheme="majorBidi" w:cstheme="majorBidi"/>
          <w:b/>
          <w:bCs/>
        </w:rPr>
        <w:t xml:space="preserve"> (HCW)</w:t>
      </w:r>
      <w:r w:rsidRPr="00E91A6B">
        <w:rPr>
          <w:rFonts w:asciiTheme="majorBidi" w:hAnsiTheme="majorBidi" w:cstheme="majorBidi"/>
          <w:b/>
          <w:bCs/>
        </w:rPr>
        <w:t xml:space="preserve"> exposed to a patient with confirmed SARS-CoV-2</w:t>
      </w:r>
    </w:p>
    <w:bookmarkEnd w:id="0"/>
    <w:p w:rsidR="009F1811" w:rsidRPr="009F1811" w:rsidRDefault="009F1811" w:rsidP="009F1811">
      <w:pPr>
        <w:spacing w:line="480" w:lineRule="auto"/>
        <w:jc w:val="right"/>
        <w:rPr>
          <w:rFonts w:asciiTheme="majorBidi" w:hAnsiTheme="majorBidi" w:cstheme="majorBidi"/>
          <w:b/>
          <w:bCs/>
          <w:sz w:val="20"/>
          <w:szCs w:val="20"/>
        </w:rPr>
      </w:pPr>
      <w:r>
        <w:rPr>
          <w:rFonts w:asciiTheme="majorBidi" w:hAnsiTheme="majorBidi" w:cstheme="majorBidi"/>
          <w:b/>
          <w:bCs/>
          <w:noProof/>
          <w:sz w:val="20"/>
          <w:szCs w:val="20"/>
        </w:rPr>
        <w:drawing>
          <wp:inline distT="0" distB="0" distL="0" distR="0">
            <wp:extent cx="8858250" cy="443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0" cy="4438650"/>
                    </a:xfrm>
                    <a:prstGeom prst="rect">
                      <a:avLst/>
                    </a:prstGeom>
                    <a:noFill/>
                    <a:ln>
                      <a:noFill/>
                    </a:ln>
                  </pic:spPr>
                </pic:pic>
              </a:graphicData>
            </a:graphic>
          </wp:inline>
        </w:drawing>
      </w:r>
    </w:p>
    <w:sectPr w:rsidR="009F1811" w:rsidRPr="009F1811" w:rsidSect="009F1811">
      <w:pgSz w:w="16838" w:h="11906" w:orient="landscape"/>
      <w:pgMar w:top="1800" w:right="1440" w:bottom="180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D22" w:rsidRDefault="00F22D22" w:rsidP="00F22D22">
      <w:pPr>
        <w:spacing w:after="0" w:line="240" w:lineRule="auto"/>
      </w:pPr>
      <w:r>
        <w:separator/>
      </w:r>
    </w:p>
  </w:endnote>
  <w:endnote w:type="continuationSeparator" w:id="0">
    <w:p w:rsidR="00F22D22" w:rsidRDefault="00F22D22" w:rsidP="00F22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D22" w:rsidRDefault="00F22D22" w:rsidP="00F22D22">
      <w:pPr>
        <w:spacing w:after="0" w:line="240" w:lineRule="auto"/>
      </w:pPr>
      <w:r>
        <w:separator/>
      </w:r>
    </w:p>
  </w:footnote>
  <w:footnote w:type="continuationSeparator" w:id="0">
    <w:p w:rsidR="00F22D22" w:rsidRDefault="00F22D22" w:rsidP="00F22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86221919"/>
      <w:docPartObj>
        <w:docPartGallery w:val="Page Numbers (Top of Page)"/>
        <w:docPartUnique/>
      </w:docPartObj>
    </w:sdtPr>
    <w:sdtEndPr>
      <w:rPr>
        <w:noProof/>
      </w:rPr>
    </w:sdtEndPr>
    <w:sdtContent>
      <w:p w:rsidR="00F22D22" w:rsidRDefault="00F22D22">
        <w:pPr>
          <w:pStyle w:val="Header"/>
        </w:pPr>
        <w:r>
          <w:fldChar w:fldCharType="begin"/>
        </w:r>
        <w:r>
          <w:instrText xml:space="preserve"> PAGE   \* MERGEFORMAT </w:instrText>
        </w:r>
        <w:r>
          <w:fldChar w:fldCharType="separate"/>
        </w:r>
        <w:r w:rsidR="00E411E5">
          <w:rPr>
            <w:noProof/>
            <w:rtl/>
          </w:rPr>
          <w:t>6</w:t>
        </w:r>
        <w:r>
          <w:rPr>
            <w:noProof/>
          </w:rPr>
          <w:fldChar w:fldCharType="end"/>
        </w:r>
      </w:p>
    </w:sdtContent>
  </w:sdt>
  <w:p w:rsidR="00F22D22" w:rsidRDefault="00F22D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6C"/>
    <w:rsid w:val="000A28D3"/>
    <w:rsid w:val="001F03CC"/>
    <w:rsid w:val="002253A0"/>
    <w:rsid w:val="002554AC"/>
    <w:rsid w:val="00266B15"/>
    <w:rsid w:val="002B334A"/>
    <w:rsid w:val="00300DB2"/>
    <w:rsid w:val="00326CD4"/>
    <w:rsid w:val="003511DF"/>
    <w:rsid w:val="003A786F"/>
    <w:rsid w:val="003D58EA"/>
    <w:rsid w:val="003D5FD9"/>
    <w:rsid w:val="005327B8"/>
    <w:rsid w:val="006662BC"/>
    <w:rsid w:val="0078031B"/>
    <w:rsid w:val="00804EE3"/>
    <w:rsid w:val="00822FBD"/>
    <w:rsid w:val="00933CA2"/>
    <w:rsid w:val="009B1F3D"/>
    <w:rsid w:val="009B33FD"/>
    <w:rsid w:val="009F1811"/>
    <w:rsid w:val="00AD7337"/>
    <w:rsid w:val="00AD7856"/>
    <w:rsid w:val="00B918E2"/>
    <w:rsid w:val="00BD1469"/>
    <w:rsid w:val="00C2756C"/>
    <w:rsid w:val="00C3252D"/>
    <w:rsid w:val="00C35D36"/>
    <w:rsid w:val="00C7145A"/>
    <w:rsid w:val="00C75FE2"/>
    <w:rsid w:val="00CF4325"/>
    <w:rsid w:val="00D3354B"/>
    <w:rsid w:val="00D54749"/>
    <w:rsid w:val="00E411E5"/>
    <w:rsid w:val="00E91A6B"/>
    <w:rsid w:val="00F04B3F"/>
    <w:rsid w:val="00F22D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CB65"/>
  <w15:docId w15:val="{AD705247-7483-40E0-BBA6-E9386DA7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2D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2D22"/>
  </w:style>
  <w:style w:type="paragraph" w:styleId="Footer">
    <w:name w:val="footer"/>
    <w:basedOn w:val="Normal"/>
    <w:link w:val="FooterChar"/>
    <w:uiPriority w:val="99"/>
    <w:unhideWhenUsed/>
    <w:rsid w:val="00F22D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2D22"/>
  </w:style>
  <w:style w:type="paragraph" w:styleId="NormalWeb">
    <w:name w:val="Normal (Web)"/>
    <w:basedOn w:val="Normal"/>
    <w:uiPriority w:val="99"/>
    <w:semiHidden/>
    <w:unhideWhenUsed/>
    <w:rsid w:val="009F181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1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811"/>
    <w:rPr>
      <w:rFonts w:ascii="Tahoma" w:hAnsi="Tahoma" w:cs="Tahoma"/>
      <w:sz w:val="16"/>
      <w:szCs w:val="16"/>
    </w:rPr>
  </w:style>
  <w:style w:type="character" w:styleId="Emphasis">
    <w:name w:val="Emphasis"/>
    <w:basedOn w:val="DefaultParagraphFont"/>
    <w:uiPriority w:val="20"/>
    <w:qFormat/>
    <w:rsid w:val="00C325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74580">
      <w:bodyDiv w:val="1"/>
      <w:marLeft w:val="0"/>
      <w:marRight w:val="0"/>
      <w:marTop w:val="0"/>
      <w:marBottom w:val="0"/>
      <w:divBdr>
        <w:top w:val="none" w:sz="0" w:space="0" w:color="auto"/>
        <w:left w:val="none" w:sz="0" w:space="0" w:color="auto"/>
        <w:bottom w:val="none" w:sz="0" w:space="0" w:color="auto"/>
        <w:right w:val="none" w:sz="0" w:space="0" w:color="auto"/>
      </w:divBdr>
    </w:div>
    <w:div w:id="330791470">
      <w:bodyDiv w:val="1"/>
      <w:marLeft w:val="0"/>
      <w:marRight w:val="0"/>
      <w:marTop w:val="0"/>
      <w:marBottom w:val="0"/>
      <w:divBdr>
        <w:top w:val="none" w:sz="0" w:space="0" w:color="auto"/>
        <w:left w:val="none" w:sz="0" w:space="0" w:color="auto"/>
        <w:bottom w:val="none" w:sz="0" w:space="0" w:color="auto"/>
        <w:right w:val="none" w:sz="0" w:space="0" w:color="auto"/>
      </w:divBdr>
    </w:div>
    <w:div w:id="876624566">
      <w:bodyDiv w:val="1"/>
      <w:marLeft w:val="0"/>
      <w:marRight w:val="0"/>
      <w:marTop w:val="0"/>
      <w:marBottom w:val="0"/>
      <w:divBdr>
        <w:top w:val="none" w:sz="0" w:space="0" w:color="auto"/>
        <w:left w:val="none" w:sz="0" w:space="0" w:color="auto"/>
        <w:bottom w:val="none" w:sz="0" w:space="0" w:color="auto"/>
        <w:right w:val="none" w:sz="0" w:space="0" w:color="auto"/>
      </w:divBdr>
    </w:div>
    <w:div w:id="972828842">
      <w:bodyDiv w:val="1"/>
      <w:marLeft w:val="0"/>
      <w:marRight w:val="0"/>
      <w:marTop w:val="0"/>
      <w:marBottom w:val="0"/>
      <w:divBdr>
        <w:top w:val="none" w:sz="0" w:space="0" w:color="auto"/>
        <w:left w:val="none" w:sz="0" w:space="0" w:color="auto"/>
        <w:bottom w:val="none" w:sz="0" w:space="0" w:color="auto"/>
        <w:right w:val="none" w:sz="0" w:space="0" w:color="auto"/>
      </w:divBdr>
    </w:div>
    <w:div w:id="978026152">
      <w:bodyDiv w:val="1"/>
      <w:marLeft w:val="0"/>
      <w:marRight w:val="0"/>
      <w:marTop w:val="0"/>
      <w:marBottom w:val="0"/>
      <w:divBdr>
        <w:top w:val="none" w:sz="0" w:space="0" w:color="auto"/>
        <w:left w:val="none" w:sz="0" w:space="0" w:color="auto"/>
        <w:bottom w:val="none" w:sz="0" w:space="0" w:color="auto"/>
        <w:right w:val="none" w:sz="0" w:space="0" w:color="auto"/>
      </w:divBdr>
    </w:div>
    <w:div w:id="1060445946">
      <w:bodyDiv w:val="1"/>
      <w:marLeft w:val="0"/>
      <w:marRight w:val="0"/>
      <w:marTop w:val="0"/>
      <w:marBottom w:val="0"/>
      <w:divBdr>
        <w:top w:val="none" w:sz="0" w:space="0" w:color="auto"/>
        <w:left w:val="none" w:sz="0" w:space="0" w:color="auto"/>
        <w:bottom w:val="none" w:sz="0" w:space="0" w:color="auto"/>
        <w:right w:val="none" w:sz="0" w:space="0" w:color="auto"/>
      </w:divBdr>
    </w:div>
    <w:div w:id="1393188669">
      <w:bodyDiv w:val="1"/>
      <w:marLeft w:val="0"/>
      <w:marRight w:val="0"/>
      <w:marTop w:val="0"/>
      <w:marBottom w:val="0"/>
      <w:divBdr>
        <w:top w:val="none" w:sz="0" w:space="0" w:color="auto"/>
        <w:left w:val="none" w:sz="0" w:space="0" w:color="auto"/>
        <w:bottom w:val="none" w:sz="0" w:space="0" w:color="auto"/>
        <w:right w:val="none" w:sz="0" w:space="0" w:color="auto"/>
      </w:divBdr>
    </w:div>
    <w:div w:id="1501506251">
      <w:bodyDiv w:val="1"/>
      <w:marLeft w:val="0"/>
      <w:marRight w:val="0"/>
      <w:marTop w:val="0"/>
      <w:marBottom w:val="0"/>
      <w:divBdr>
        <w:top w:val="none" w:sz="0" w:space="0" w:color="auto"/>
        <w:left w:val="none" w:sz="0" w:space="0" w:color="auto"/>
        <w:bottom w:val="none" w:sz="0" w:space="0" w:color="auto"/>
        <w:right w:val="none" w:sz="0" w:space="0" w:color="auto"/>
      </w:divBdr>
    </w:div>
    <w:div w:id="198574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6</Pages>
  <Words>1230</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2020-07-21T12:50:00Z</dcterms:created>
  <dcterms:modified xsi:type="dcterms:W3CDTF">2021-04-18T07:23:00Z</dcterms:modified>
</cp:coreProperties>
</file>