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05801" w14:textId="261E7046" w:rsidR="00E50F00" w:rsidRDefault="00C4320D" w:rsidP="00C606F7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Supplementary Table 1</w:t>
      </w:r>
      <w:r w:rsidR="00C606F7">
        <w:rPr>
          <w:rFonts w:ascii="Times New Roman" w:hAnsi="Times New Roman"/>
        </w:rPr>
        <w:t>.</w:t>
      </w:r>
      <w:proofErr w:type="gramEnd"/>
      <w:r w:rsidR="00C606F7">
        <w:rPr>
          <w:rFonts w:ascii="Times New Roman" w:hAnsi="Times New Roman"/>
        </w:rPr>
        <w:t xml:space="preserve"> </w:t>
      </w:r>
      <w:bookmarkStart w:id="0" w:name="_GoBack"/>
      <w:bookmarkEnd w:id="0"/>
      <w:r w:rsidR="00375F7A" w:rsidRPr="009573F3">
        <w:rPr>
          <w:rFonts w:ascii="Times New Roman" w:hAnsi="Times New Roman"/>
          <w:lang w:eastAsia="zh-HK"/>
        </w:rPr>
        <w:t>The correlation between viral load and plaque forming unit</w:t>
      </w:r>
      <w:r w:rsidR="00E60EE5">
        <w:rPr>
          <w:rFonts w:ascii="Times New Roman" w:hAnsi="Times New Roman"/>
          <w:lang w:eastAsia="zh-HK"/>
        </w:rPr>
        <w:t>s</w:t>
      </w:r>
      <w:r w:rsidR="00375F7A" w:rsidRPr="009573F3">
        <w:rPr>
          <w:rFonts w:ascii="Times New Roman" w:hAnsi="Times New Roman"/>
          <w:lang w:eastAsia="zh-HK"/>
        </w:rPr>
        <w:t xml:space="preserve"> performed in triplicate</w:t>
      </w:r>
    </w:p>
    <w:tbl>
      <w:tblPr>
        <w:tblStyle w:val="TableGrid"/>
        <w:tblW w:w="8748" w:type="dxa"/>
        <w:tblLook w:val="04A0" w:firstRow="1" w:lastRow="0" w:firstColumn="1" w:lastColumn="0" w:noHBand="0" w:noVBand="1"/>
      </w:tblPr>
      <w:tblGrid>
        <w:gridCol w:w="2093"/>
        <w:gridCol w:w="1591"/>
        <w:gridCol w:w="1341"/>
        <w:gridCol w:w="2212"/>
        <w:gridCol w:w="1511"/>
      </w:tblGrid>
      <w:tr w:rsidR="00C4320D" w14:paraId="2D48C02D" w14:textId="77777777" w:rsidTr="00DA3BF2">
        <w:tc>
          <w:tcPr>
            <w:tcW w:w="2093" w:type="dxa"/>
          </w:tcPr>
          <w:p w14:paraId="144D4CE6" w14:textId="3EDDB4FF" w:rsidR="00A920C1" w:rsidRDefault="00A920C1" w:rsidP="00086A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Replicate </w:t>
            </w:r>
          </w:p>
          <w:p w14:paraId="5C10E207" w14:textId="74810297" w:rsidR="00C4320D" w:rsidRDefault="00A920C1" w:rsidP="00086A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</w:t>
            </w:r>
          </w:p>
        </w:tc>
        <w:tc>
          <w:tcPr>
            <w:tcW w:w="1591" w:type="dxa"/>
          </w:tcPr>
          <w:p w14:paraId="0EBC0D46" w14:textId="77777777" w:rsidR="00C4320D" w:rsidRDefault="00C4320D" w:rsidP="00086A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Viral load         (</w:t>
            </w:r>
            <w:proofErr w:type="spellStart"/>
            <w:r>
              <w:rPr>
                <w:rFonts w:ascii="Times New Roman" w:hAnsi="Times New Roman"/>
              </w:rPr>
              <w:t>RdRP</w:t>
            </w:r>
            <w:proofErr w:type="spellEnd"/>
            <w:r>
              <w:rPr>
                <w:rFonts w:ascii="Times New Roman" w:hAnsi="Times New Roman"/>
              </w:rPr>
              <w:t xml:space="preserve"> gene copies/ml)</w:t>
            </w:r>
          </w:p>
        </w:tc>
        <w:tc>
          <w:tcPr>
            <w:tcW w:w="1341" w:type="dxa"/>
          </w:tcPr>
          <w:p w14:paraId="5F55EB07" w14:textId="77777777" w:rsidR="00C4320D" w:rsidRDefault="00C4320D" w:rsidP="00086A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Plaque forming unit (PFU)</w:t>
            </w:r>
          </w:p>
        </w:tc>
        <w:tc>
          <w:tcPr>
            <w:tcW w:w="2212" w:type="dxa"/>
          </w:tcPr>
          <w:p w14:paraId="7E265902" w14:textId="77777777" w:rsidR="00C4320D" w:rsidRDefault="00C4320D" w:rsidP="00086A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Viral load (copies/ml) per 1 PFU</w:t>
            </w:r>
          </w:p>
        </w:tc>
        <w:tc>
          <w:tcPr>
            <w:tcW w:w="1511" w:type="dxa"/>
          </w:tcPr>
          <w:p w14:paraId="2031B064" w14:textId="77777777" w:rsidR="00C4320D" w:rsidRDefault="00C4320D" w:rsidP="00086A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Remark</w:t>
            </w:r>
          </w:p>
        </w:tc>
      </w:tr>
      <w:tr w:rsidR="00C4320D" w14:paraId="7ACC4616" w14:textId="77777777" w:rsidTr="00DA3BF2">
        <w:tc>
          <w:tcPr>
            <w:tcW w:w="2093" w:type="dxa"/>
          </w:tcPr>
          <w:p w14:paraId="5B013BA3" w14:textId="77777777" w:rsidR="00C4320D" w:rsidRDefault="00C4320D" w:rsidP="00086A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1" w:type="dxa"/>
          </w:tcPr>
          <w:p w14:paraId="5959CC62" w14:textId="77777777" w:rsidR="00C4320D" w:rsidRDefault="00C4320D" w:rsidP="00086A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2.47 x 10</w:t>
            </w:r>
            <w:r w:rsidRPr="00602567">
              <w:rPr>
                <w:rFonts w:ascii="Times New Roman" w:hAnsi="Times New Roman"/>
                <w:vertAlign w:val="superscript"/>
              </w:rPr>
              <w:t>8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41" w:type="dxa"/>
          </w:tcPr>
          <w:p w14:paraId="6502A237" w14:textId="77777777" w:rsidR="00C4320D" w:rsidRDefault="00C4320D" w:rsidP="00086A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1.83 x 10</w:t>
            </w:r>
            <w:r w:rsidRPr="008714EF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2212" w:type="dxa"/>
          </w:tcPr>
          <w:p w14:paraId="31161749" w14:textId="77777777" w:rsidR="00C4320D" w:rsidRDefault="00C4320D" w:rsidP="00086A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1.35 x 10</w:t>
            </w:r>
            <w:r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1511" w:type="dxa"/>
          </w:tcPr>
          <w:p w14:paraId="3788164C" w14:textId="77777777" w:rsidR="00C4320D" w:rsidRDefault="00C4320D" w:rsidP="00086A44">
            <w:pPr>
              <w:jc w:val="center"/>
              <w:rPr>
                <w:rFonts w:ascii="Times New Roman" w:hAnsi="Times New Roman"/>
              </w:rPr>
            </w:pPr>
          </w:p>
        </w:tc>
      </w:tr>
      <w:tr w:rsidR="00C4320D" w14:paraId="6653F369" w14:textId="77777777" w:rsidTr="00DA3BF2">
        <w:tc>
          <w:tcPr>
            <w:tcW w:w="2093" w:type="dxa"/>
          </w:tcPr>
          <w:p w14:paraId="09A9AA17" w14:textId="77777777" w:rsidR="00C4320D" w:rsidRDefault="00C4320D" w:rsidP="00086A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91" w:type="dxa"/>
          </w:tcPr>
          <w:p w14:paraId="4CEEDDA4" w14:textId="77777777" w:rsidR="00C4320D" w:rsidRDefault="00C4320D" w:rsidP="00086A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2.37 x 10</w:t>
            </w:r>
            <w:r w:rsidRPr="00602567">
              <w:rPr>
                <w:rFonts w:ascii="Times New Roman" w:hAnsi="Times New Roman"/>
                <w:vertAlign w:val="superscript"/>
              </w:rPr>
              <w:t>8</w:t>
            </w:r>
          </w:p>
        </w:tc>
        <w:tc>
          <w:tcPr>
            <w:tcW w:w="1341" w:type="dxa"/>
          </w:tcPr>
          <w:p w14:paraId="02B9B9A5" w14:textId="77777777" w:rsidR="00C4320D" w:rsidRDefault="00C4320D" w:rsidP="00086A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1.03 x 10</w:t>
            </w:r>
            <w:r w:rsidRPr="008714EF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2212" w:type="dxa"/>
          </w:tcPr>
          <w:p w14:paraId="2A1392FC" w14:textId="77777777" w:rsidR="00C4320D" w:rsidRDefault="00C4320D" w:rsidP="00086A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2.30 x 10</w:t>
            </w:r>
            <w:r w:rsidRPr="00CF2B95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1511" w:type="dxa"/>
          </w:tcPr>
          <w:p w14:paraId="4BFA8F30" w14:textId="77777777" w:rsidR="00C4320D" w:rsidRDefault="00C4320D" w:rsidP="00086A44">
            <w:pPr>
              <w:jc w:val="center"/>
              <w:rPr>
                <w:rFonts w:ascii="Times New Roman" w:hAnsi="Times New Roman"/>
              </w:rPr>
            </w:pPr>
          </w:p>
        </w:tc>
      </w:tr>
      <w:tr w:rsidR="00C4320D" w14:paraId="60C87686" w14:textId="77777777" w:rsidTr="00DA3BF2">
        <w:tc>
          <w:tcPr>
            <w:tcW w:w="2093" w:type="dxa"/>
          </w:tcPr>
          <w:p w14:paraId="3DADEE38" w14:textId="77777777" w:rsidR="00C4320D" w:rsidRDefault="00C4320D" w:rsidP="00086A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91" w:type="dxa"/>
          </w:tcPr>
          <w:p w14:paraId="5498A379" w14:textId="77777777" w:rsidR="00C4320D" w:rsidRDefault="00C4320D" w:rsidP="00086A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1.62 x 10</w:t>
            </w:r>
            <w:r>
              <w:rPr>
                <w:rFonts w:ascii="Times New Roman" w:hAnsi="Times New Roman"/>
                <w:vertAlign w:val="superscript"/>
              </w:rPr>
              <w:t>8</w:t>
            </w:r>
          </w:p>
        </w:tc>
        <w:tc>
          <w:tcPr>
            <w:tcW w:w="1341" w:type="dxa"/>
          </w:tcPr>
          <w:p w14:paraId="7EC43D95" w14:textId="77777777" w:rsidR="00C4320D" w:rsidRDefault="00C4320D" w:rsidP="00086A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1.18 x 10</w:t>
            </w:r>
            <w:r w:rsidRPr="008714EF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2212" w:type="dxa"/>
          </w:tcPr>
          <w:p w14:paraId="497B7B28" w14:textId="77777777" w:rsidR="00C4320D" w:rsidRDefault="00C4320D" w:rsidP="00086A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1.37 x 10</w:t>
            </w:r>
            <w:r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1511" w:type="dxa"/>
          </w:tcPr>
          <w:p w14:paraId="21309B74" w14:textId="77777777" w:rsidR="00C4320D" w:rsidRDefault="00C4320D" w:rsidP="00086A44">
            <w:pPr>
              <w:jc w:val="center"/>
              <w:rPr>
                <w:rFonts w:ascii="Times New Roman" w:hAnsi="Times New Roman"/>
              </w:rPr>
            </w:pPr>
          </w:p>
        </w:tc>
      </w:tr>
      <w:tr w:rsidR="00C4320D" w14:paraId="079AA098" w14:textId="77777777" w:rsidTr="00DA3BF2">
        <w:tc>
          <w:tcPr>
            <w:tcW w:w="2093" w:type="dxa"/>
          </w:tcPr>
          <w:p w14:paraId="0577D42A" w14:textId="77777777" w:rsidR="00C4320D" w:rsidRDefault="00C4320D" w:rsidP="00086A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14:paraId="61130ECC" w14:textId="77777777" w:rsidR="00C4320D" w:rsidRDefault="00C4320D" w:rsidP="00086A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</w:tcPr>
          <w:p w14:paraId="332B8326" w14:textId="77777777" w:rsidR="00C4320D" w:rsidRDefault="00C4320D" w:rsidP="00086A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275316E2" w14:textId="77777777" w:rsidR="00C4320D" w:rsidRPr="00CF2B95" w:rsidRDefault="00C4320D" w:rsidP="00086A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1.67 x 10</w:t>
            </w:r>
            <w:r>
              <w:rPr>
                <w:rFonts w:ascii="Times New Roman" w:hAnsi="Times New Roman"/>
                <w:vertAlign w:val="superscript"/>
              </w:rPr>
              <w:t>4</w:t>
            </w:r>
            <w:r>
              <w:rPr>
                <w:rFonts w:ascii="Times New Roman" w:hAnsi="Times New Roman"/>
              </w:rPr>
              <w:t xml:space="preserve"> (± 4.43 x 10</w:t>
            </w:r>
            <w:r w:rsidRPr="000E2FF7"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 xml:space="preserve">)  </w:t>
            </w:r>
          </w:p>
        </w:tc>
        <w:tc>
          <w:tcPr>
            <w:tcW w:w="1511" w:type="dxa"/>
          </w:tcPr>
          <w:p w14:paraId="39A199EB" w14:textId="77777777" w:rsidR="00C4320D" w:rsidRDefault="00C4320D" w:rsidP="00086A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Mean (± SD)</w:t>
            </w:r>
          </w:p>
        </w:tc>
      </w:tr>
    </w:tbl>
    <w:p w14:paraId="520FA0FD" w14:textId="77777777" w:rsidR="00C4320D" w:rsidRDefault="00C4320D" w:rsidP="00C4320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Note. </w:t>
      </w:r>
      <w:proofErr w:type="spellStart"/>
      <w:r>
        <w:rPr>
          <w:rFonts w:ascii="Times New Roman" w:hAnsi="Times New Roman"/>
        </w:rPr>
        <w:t>RdRP</w:t>
      </w:r>
      <w:proofErr w:type="spellEnd"/>
      <w:r>
        <w:rPr>
          <w:rFonts w:ascii="Times New Roman" w:hAnsi="Times New Roman"/>
        </w:rPr>
        <w:t xml:space="preserve">, </w:t>
      </w:r>
      <w:r w:rsidRPr="00EF2AA9">
        <w:rPr>
          <w:rFonts w:ascii="Times New Roman" w:hAnsi="Times New Roman"/>
        </w:rPr>
        <w:t>RNA-dependent RNA polymerase</w:t>
      </w:r>
    </w:p>
    <w:p w14:paraId="3C9FE579" w14:textId="77777777" w:rsidR="00DF6391" w:rsidRDefault="00DF6391"/>
    <w:sectPr w:rsidR="00DF639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DBCF73" w14:textId="77777777" w:rsidR="00EA7A21" w:rsidRDefault="00EA7A21" w:rsidP="00375F7A">
      <w:pPr>
        <w:spacing w:after="0"/>
      </w:pPr>
      <w:r>
        <w:separator/>
      </w:r>
    </w:p>
  </w:endnote>
  <w:endnote w:type="continuationSeparator" w:id="0">
    <w:p w14:paraId="5A74224D" w14:textId="77777777" w:rsidR="00EA7A21" w:rsidRDefault="00EA7A21" w:rsidP="00375F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87852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658C9" w14:textId="77777777" w:rsidR="00375F7A" w:rsidRDefault="00375F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06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D8DEBB" w14:textId="77777777" w:rsidR="00375F7A" w:rsidRDefault="00375F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E21FF6" w14:textId="77777777" w:rsidR="00EA7A21" w:rsidRDefault="00EA7A21" w:rsidP="00375F7A">
      <w:pPr>
        <w:spacing w:after="0"/>
      </w:pPr>
      <w:r>
        <w:separator/>
      </w:r>
    </w:p>
  </w:footnote>
  <w:footnote w:type="continuationSeparator" w:id="0">
    <w:p w14:paraId="5FE78C89" w14:textId="77777777" w:rsidR="00EA7A21" w:rsidRDefault="00EA7A21" w:rsidP="00375F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4F24"/>
    <w:multiLevelType w:val="hybridMultilevel"/>
    <w:tmpl w:val="C85C2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932C6"/>
    <w:multiLevelType w:val="hybridMultilevel"/>
    <w:tmpl w:val="04AEF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B4322"/>
    <w:multiLevelType w:val="hybridMultilevel"/>
    <w:tmpl w:val="590EF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iddharth Sridhar">
    <w15:presenceInfo w15:providerId="Windows Live" w15:userId="c36fab4eff8acd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0D"/>
    <w:rsid w:val="000654FE"/>
    <w:rsid w:val="000B2D8D"/>
    <w:rsid w:val="00105E4C"/>
    <w:rsid w:val="0027116F"/>
    <w:rsid w:val="00375F7A"/>
    <w:rsid w:val="00494419"/>
    <w:rsid w:val="0058545A"/>
    <w:rsid w:val="0068731E"/>
    <w:rsid w:val="008D3109"/>
    <w:rsid w:val="009428F0"/>
    <w:rsid w:val="00A14988"/>
    <w:rsid w:val="00A920C1"/>
    <w:rsid w:val="00AD5D9C"/>
    <w:rsid w:val="00B012EA"/>
    <w:rsid w:val="00C4320D"/>
    <w:rsid w:val="00C606F7"/>
    <w:rsid w:val="00D66189"/>
    <w:rsid w:val="00DA3BF2"/>
    <w:rsid w:val="00DF6391"/>
    <w:rsid w:val="00E50F00"/>
    <w:rsid w:val="00E60EE5"/>
    <w:rsid w:val="00EA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DF6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20D"/>
    <w:pPr>
      <w:spacing w:after="120"/>
    </w:pPr>
    <w:rPr>
      <w:rFonts w:ascii="Cambria" w:eastAsia="PMingLiU" w:hAnsi="Cambria" w:cs="Times New Roman"/>
      <w:kern w:val="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link w:val="EndNoteBibliographyChar"/>
    <w:rsid w:val="0027116F"/>
    <w:pPr>
      <w:jc w:val="both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7116F"/>
    <w:rPr>
      <w:rFonts w:ascii="Cambria" w:eastAsia="PMingLiU" w:hAnsi="Cambria" w:cs="Times New Roman"/>
      <w:noProof/>
      <w:kern w:val="0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75F7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75F7A"/>
    <w:rPr>
      <w:rFonts w:ascii="Cambria" w:eastAsia="PMingLiU" w:hAnsi="Cambria" w:cs="Times New Roman"/>
      <w:kern w:val="0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75F7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75F7A"/>
    <w:rPr>
      <w:rFonts w:ascii="Cambria" w:eastAsia="PMingLiU" w:hAnsi="Cambria" w:cs="Times New Roman"/>
      <w:kern w:val="0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0C1"/>
    <w:pPr>
      <w:spacing w:after="0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0C1"/>
    <w:rPr>
      <w:rFonts w:ascii="Times New Roman" w:eastAsia="PMingLiU" w:hAnsi="Times New Roman" w:cs="Times New Roman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20D"/>
    <w:pPr>
      <w:spacing w:after="120"/>
    </w:pPr>
    <w:rPr>
      <w:rFonts w:ascii="Cambria" w:eastAsia="PMingLiU" w:hAnsi="Cambria" w:cs="Times New Roman"/>
      <w:kern w:val="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link w:val="EndNoteBibliographyChar"/>
    <w:rsid w:val="0027116F"/>
    <w:pPr>
      <w:jc w:val="both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7116F"/>
    <w:rPr>
      <w:rFonts w:ascii="Cambria" w:eastAsia="PMingLiU" w:hAnsi="Cambria" w:cs="Times New Roman"/>
      <w:noProof/>
      <w:kern w:val="0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75F7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75F7A"/>
    <w:rPr>
      <w:rFonts w:ascii="Cambria" w:eastAsia="PMingLiU" w:hAnsi="Cambria" w:cs="Times New Roman"/>
      <w:kern w:val="0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75F7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75F7A"/>
    <w:rPr>
      <w:rFonts w:ascii="Cambria" w:eastAsia="PMingLiU" w:hAnsi="Cambria" w:cs="Times New Roman"/>
      <w:kern w:val="0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0C1"/>
    <w:pPr>
      <w:spacing w:after="0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0C1"/>
    <w:rPr>
      <w:rFonts w:ascii="Times New Roman" w:eastAsia="PMingLiU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 User</cp:lastModifiedBy>
  <cp:revision>12</cp:revision>
  <dcterms:created xsi:type="dcterms:W3CDTF">2020-05-04T10:45:00Z</dcterms:created>
  <dcterms:modified xsi:type="dcterms:W3CDTF">2020-05-26T12:18:00Z</dcterms:modified>
</cp:coreProperties>
</file>