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2F7A7" w14:textId="056B6294" w:rsidR="001809E8" w:rsidRDefault="00886DD6" w:rsidP="001809E8">
      <w:pPr>
        <w:rPr>
          <w:b/>
        </w:rPr>
      </w:pPr>
      <w:r>
        <w:rPr>
          <w:b/>
        </w:rPr>
        <w:t>Supplementary</w:t>
      </w:r>
      <w:r w:rsidR="001809E8">
        <w:rPr>
          <w:b/>
        </w:rPr>
        <w:t xml:space="preserve"> Table 1. Comparison of Cases Overall vs Cases at Micro</w:t>
      </w:r>
      <w:r w:rsidR="00F15ECF">
        <w:rPr>
          <w:b/>
        </w:rPr>
        <w:t>-</w:t>
      </w:r>
      <w:r w:rsidR="001809E8">
        <w:rPr>
          <w:b/>
        </w:rPr>
        <w:t>costing Facilities Prior to Matching, Fiscal 2012-2016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4356"/>
        <w:gridCol w:w="1668"/>
        <w:gridCol w:w="1668"/>
        <w:gridCol w:w="1668"/>
      </w:tblGrid>
      <w:tr w:rsidR="00F15ECF" w:rsidRPr="008256FC" w14:paraId="2D9656D5" w14:textId="77777777" w:rsidTr="00616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1D6D6A78" w14:textId="77777777" w:rsidR="00F15ECF" w:rsidRPr="008256FC" w:rsidRDefault="00F15ECF" w:rsidP="00F15ECF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 </w:t>
            </w:r>
          </w:p>
        </w:tc>
        <w:tc>
          <w:tcPr>
            <w:tcW w:w="891" w:type="pct"/>
            <w:hideMark/>
          </w:tcPr>
          <w:p w14:paraId="099A4B5F" w14:textId="77777777" w:rsidR="00F15ECF" w:rsidRPr="008256FC" w:rsidRDefault="00F15ECF" w:rsidP="00F15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Full Cohort Cases</w:t>
            </w:r>
          </w:p>
        </w:tc>
        <w:tc>
          <w:tcPr>
            <w:tcW w:w="891" w:type="pct"/>
            <w:hideMark/>
          </w:tcPr>
          <w:p w14:paraId="7F4A43D0" w14:textId="77777777" w:rsidR="00F15ECF" w:rsidRPr="008256FC" w:rsidRDefault="00F15ECF" w:rsidP="00F15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Before Matching</w:t>
            </w: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br/>
              <w:t>Cases</w:t>
            </w:r>
          </w:p>
        </w:tc>
        <w:tc>
          <w:tcPr>
            <w:tcW w:w="891" w:type="pct"/>
            <w:hideMark/>
          </w:tcPr>
          <w:p w14:paraId="5F188DA1" w14:textId="6EBC4557" w:rsidR="00F15ECF" w:rsidRPr="008256FC" w:rsidRDefault="00F15ECF" w:rsidP="00F15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 xml:space="preserve">% Difference </w:t>
            </w:r>
          </w:p>
          <w:p w14:paraId="4BFE381F" w14:textId="77777777" w:rsidR="00F15ECF" w:rsidRPr="008256FC" w:rsidRDefault="00F15ECF" w:rsidP="00F15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 xml:space="preserve">(95% CI) </w:t>
            </w:r>
          </w:p>
        </w:tc>
      </w:tr>
      <w:tr w:rsidR="00F15ECF" w:rsidRPr="008256FC" w14:paraId="180BA239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7B8DE94A" w14:textId="77777777" w:rsidR="00F15ECF" w:rsidRPr="008256FC" w:rsidRDefault="00F15ECF" w:rsidP="00F15ECF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 </w:t>
            </w:r>
          </w:p>
        </w:tc>
        <w:tc>
          <w:tcPr>
            <w:tcW w:w="891" w:type="pct"/>
            <w:noWrap/>
            <w:hideMark/>
          </w:tcPr>
          <w:p w14:paraId="0E3BB9C4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n=4,183</w:t>
            </w:r>
          </w:p>
        </w:tc>
        <w:tc>
          <w:tcPr>
            <w:tcW w:w="891" w:type="pct"/>
            <w:noWrap/>
            <w:hideMark/>
          </w:tcPr>
          <w:p w14:paraId="24524DAD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n=2,916</w:t>
            </w:r>
          </w:p>
        </w:tc>
        <w:tc>
          <w:tcPr>
            <w:tcW w:w="891" w:type="pct"/>
            <w:noWrap/>
            <w:hideMark/>
          </w:tcPr>
          <w:p w14:paraId="047AA58A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</w:tr>
      <w:tr w:rsidR="00F15ECF" w:rsidRPr="008256FC" w14:paraId="705CCA86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6DFB7498" w14:textId="010F7463" w:rsidR="00F15ECF" w:rsidRPr="008256FC" w:rsidRDefault="00D97A1B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 xml:space="preserve">Age </w:t>
            </w:r>
            <w:proofErr w:type="gramStart"/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Categories ,</w:t>
            </w:r>
            <w:proofErr w:type="gramEnd"/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 xml:space="preserve"> N(%)</w:t>
            </w:r>
          </w:p>
        </w:tc>
        <w:tc>
          <w:tcPr>
            <w:tcW w:w="891" w:type="pct"/>
            <w:noWrap/>
          </w:tcPr>
          <w:p w14:paraId="62B4CA9A" w14:textId="4F1E5F39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891" w:type="pct"/>
            <w:noWrap/>
          </w:tcPr>
          <w:p w14:paraId="4CCD58A0" w14:textId="56AD3D88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891" w:type="pct"/>
            <w:noWrap/>
          </w:tcPr>
          <w:p w14:paraId="7CCDD46D" w14:textId="48F0BDC6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F15ECF" w:rsidRPr="008256FC" w14:paraId="337676EA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49464F10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18-44 years</w:t>
            </w:r>
          </w:p>
        </w:tc>
        <w:tc>
          <w:tcPr>
            <w:tcW w:w="891" w:type="pct"/>
            <w:noWrap/>
            <w:hideMark/>
          </w:tcPr>
          <w:p w14:paraId="29540649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382 (9.1)</w:t>
            </w:r>
          </w:p>
        </w:tc>
        <w:tc>
          <w:tcPr>
            <w:tcW w:w="891" w:type="pct"/>
            <w:noWrap/>
            <w:hideMark/>
          </w:tcPr>
          <w:p w14:paraId="1781E076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290 (9.95)</w:t>
            </w:r>
          </w:p>
        </w:tc>
        <w:tc>
          <w:tcPr>
            <w:tcW w:w="891" w:type="pct"/>
            <w:noWrap/>
            <w:hideMark/>
          </w:tcPr>
          <w:p w14:paraId="6C8CBC59" w14:textId="4601F6E9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-0.85 </w:t>
            </w:r>
          </w:p>
          <w:p w14:paraId="6E2285FC" w14:textId="60BCE863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(-5.0, 4.0)</w:t>
            </w:r>
          </w:p>
        </w:tc>
      </w:tr>
      <w:tr w:rsidR="00F15ECF" w:rsidRPr="008256FC" w14:paraId="06D630F6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62BCC6AC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45-54 years</w:t>
            </w:r>
          </w:p>
        </w:tc>
        <w:tc>
          <w:tcPr>
            <w:tcW w:w="891" w:type="pct"/>
            <w:noWrap/>
            <w:hideMark/>
          </w:tcPr>
          <w:p w14:paraId="7F1EA240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361 (8.6)</w:t>
            </w:r>
          </w:p>
        </w:tc>
        <w:tc>
          <w:tcPr>
            <w:tcW w:w="891" w:type="pct"/>
            <w:noWrap/>
            <w:hideMark/>
          </w:tcPr>
          <w:p w14:paraId="5543756C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264 (9.05)</w:t>
            </w:r>
          </w:p>
        </w:tc>
        <w:tc>
          <w:tcPr>
            <w:tcW w:w="891" w:type="pct"/>
            <w:noWrap/>
            <w:hideMark/>
          </w:tcPr>
          <w:p w14:paraId="17FC99F6" w14:textId="15CC3E3A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-0.45 </w:t>
            </w:r>
          </w:p>
          <w:p w14:paraId="50AB3128" w14:textId="4FB4A8CF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(-5.0, 4.0)</w:t>
            </w:r>
          </w:p>
        </w:tc>
      </w:tr>
      <w:tr w:rsidR="00F15ECF" w:rsidRPr="008256FC" w14:paraId="72D336E2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6221076F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55-64 years</w:t>
            </w:r>
          </w:p>
        </w:tc>
        <w:tc>
          <w:tcPr>
            <w:tcW w:w="891" w:type="pct"/>
            <w:noWrap/>
            <w:hideMark/>
          </w:tcPr>
          <w:p w14:paraId="282724C3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690 (16.5)</w:t>
            </w:r>
          </w:p>
        </w:tc>
        <w:tc>
          <w:tcPr>
            <w:tcW w:w="891" w:type="pct"/>
            <w:noWrap/>
            <w:hideMark/>
          </w:tcPr>
          <w:p w14:paraId="00BA14DA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499 (17.1)</w:t>
            </w:r>
          </w:p>
        </w:tc>
        <w:tc>
          <w:tcPr>
            <w:tcW w:w="891" w:type="pct"/>
            <w:noWrap/>
            <w:hideMark/>
          </w:tcPr>
          <w:p w14:paraId="7DBE91A9" w14:textId="6EF93271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-0.6 </w:t>
            </w:r>
          </w:p>
          <w:p w14:paraId="12E6EF84" w14:textId="68102498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(-5.0, 4.0)</w:t>
            </w:r>
          </w:p>
        </w:tc>
      </w:tr>
      <w:tr w:rsidR="00F15ECF" w:rsidRPr="008256FC" w14:paraId="347AC08F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2BED7569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65-74 years</w:t>
            </w:r>
          </w:p>
        </w:tc>
        <w:tc>
          <w:tcPr>
            <w:tcW w:w="891" w:type="pct"/>
            <w:noWrap/>
            <w:hideMark/>
          </w:tcPr>
          <w:p w14:paraId="4FBE19FB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823 (19.7)</w:t>
            </w:r>
          </w:p>
        </w:tc>
        <w:tc>
          <w:tcPr>
            <w:tcW w:w="891" w:type="pct"/>
            <w:noWrap/>
            <w:hideMark/>
          </w:tcPr>
          <w:p w14:paraId="4AF78E0C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567 (19.4)</w:t>
            </w:r>
          </w:p>
        </w:tc>
        <w:tc>
          <w:tcPr>
            <w:tcW w:w="891" w:type="pct"/>
            <w:noWrap/>
            <w:hideMark/>
          </w:tcPr>
          <w:p w14:paraId="1611305D" w14:textId="0EF1B608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0.3 </w:t>
            </w:r>
          </w:p>
          <w:p w14:paraId="2C7916A2" w14:textId="76F7F5E6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(-3.9, 4.5)</w:t>
            </w:r>
          </w:p>
        </w:tc>
      </w:tr>
      <w:tr w:rsidR="00F15ECF" w:rsidRPr="008256FC" w14:paraId="477355BB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643A0D08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75+ years</w:t>
            </w:r>
          </w:p>
        </w:tc>
        <w:tc>
          <w:tcPr>
            <w:tcW w:w="891" w:type="pct"/>
            <w:noWrap/>
            <w:hideMark/>
          </w:tcPr>
          <w:p w14:paraId="2212D901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1926 (46.0)</w:t>
            </w:r>
          </w:p>
        </w:tc>
        <w:tc>
          <w:tcPr>
            <w:tcW w:w="891" w:type="pct"/>
            <w:noWrap/>
            <w:hideMark/>
          </w:tcPr>
          <w:p w14:paraId="481BC0D2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1296 (44.4)</w:t>
            </w:r>
          </w:p>
        </w:tc>
        <w:tc>
          <w:tcPr>
            <w:tcW w:w="891" w:type="pct"/>
            <w:noWrap/>
            <w:hideMark/>
          </w:tcPr>
          <w:p w14:paraId="6BC120BD" w14:textId="78E47739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1.6 </w:t>
            </w:r>
          </w:p>
          <w:p w14:paraId="6B11D470" w14:textId="58D8652F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(-2.0, 5.0)</w:t>
            </w:r>
          </w:p>
        </w:tc>
      </w:tr>
      <w:tr w:rsidR="00D97A1B" w:rsidRPr="008256FC" w14:paraId="7DE92B95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</w:tcPr>
          <w:p w14:paraId="1D2B849A" w14:textId="779AA573" w:rsidR="00D97A1B" w:rsidRPr="008256FC" w:rsidRDefault="00D97A1B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Gender</w:t>
            </w:r>
          </w:p>
        </w:tc>
        <w:tc>
          <w:tcPr>
            <w:tcW w:w="891" w:type="pct"/>
            <w:noWrap/>
          </w:tcPr>
          <w:p w14:paraId="298AB80D" w14:textId="77777777" w:rsidR="00D97A1B" w:rsidRPr="008256FC" w:rsidRDefault="00D97A1B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891" w:type="pct"/>
            <w:noWrap/>
          </w:tcPr>
          <w:p w14:paraId="49C395BA" w14:textId="77777777" w:rsidR="00D97A1B" w:rsidRPr="008256FC" w:rsidRDefault="00D97A1B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891" w:type="pct"/>
            <w:noWrap/>
          </w:tcPr>
          <w:p w14:paraId="6F53D397" w14:textId="77777777" w:rsidR="00D97A1B" w:rsidRPr="008256FC" w:rsidRDefault="00D97A1B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F15ECF" w:rsidRPr="008256FC" w14:paraId="1E40330A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1249232A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Female</w:t>
            </w:r>
          </w:p>
        </w:tc>
        <w:tc>
          <w:tcPr>
            <w:tcW w:w="891" w:type="pct"/>
            <w:noWrap/>
            <w:hideMark/>
          </w:tcPr>
          <w:p w14:paraId="1AD6AB65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2108 (50.4)</w:t>
            </w:r>
          </w:p>
        </w:tc>
        <w:tc>
          <w:tcPr>
            <w:tcW w:w="891" w:type="pct"/>
            <w:noWrap/>
            <w:hideMark/>
          </w:tcPr>
          <w:p w14:paraId="387A10D1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1433 (49.1)</w:t>
            </w:r>
          </w:p>
        </w:tc>
        <w:tc>
          <w:tcPr>
            <w:tcW w:w="891" w:type="pct"/>
            <w:noWrap/>
            <w:hideMark/>
          </w:tcPr>
          <w:p w14:paraId="3DE3F492" w14:textId="7FC816A6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1.3 </w:t>
            </w:r>
          </w:p>
          <w:p w14:paraId="6D2A6C4A" w14:textId="4782E39B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(-2.0, 5.0)</w:t>
            </w:r>
          </w:p>
        </w:tc>
      </w:tr>
      <w:tr w:rsidR="00D97A1B" w:rsidRPr="008256FC" w14:paraId="586E175D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</w:tcPr>
          <w:p w14:paraId="3C90F483" w14:textId="4105B639" w:rsidR="00D97A1B" w:rsidRPr="008256FC" w:rsidRDefault="00D97A1B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Comorbidities</w:t>
            </w:r>
          </w:p>
        </w:tc>
        <w:tc>
          <w:tcPr>
            <w:tcW w:w="891" w:type="pct"/>
            <w:noWrap/>
          </w:tcPr>
          <w:p w14:paraId="20012ABF" w14:textId="77777777" w:rsidR="00D97A1B" w:rsidRPr="008256FC" w:rsidRDefault="00D97A1B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891" w:type="pct"/>
            <w:noWrap/>
          </w:tcPr>
          <w:p w14:paraId="67D19D1A" w14:textId="77777777" w:rsidR="00D97A1B" w:rsidRPr="008256FC" w:rsidRDefault="00D97A1B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891" w:type="pct"/>
            <w:noWrap/>
          </w:tcPr>
          <w:p w14:paraId="6F84E5BB" w14:textId="77777777" w:rsidR="00D97A1B" w:rsidRPr="008256FC" w:rsidRDefault="00D97A1B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F15ECF" w:rsidRPr="008256FC" w14:paraId="76F19522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4BFE1FC3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Congestive Heart Failure</w:t>
            </w:r>
          </w:p>
        </w:tc>
        <w:tc>
          <w:tcPr>
            <w:tcW w:w="891" w:type="pct"/>
            <w:noWrap/>
            <w:hideMark/>
          </w:tcPr>
          <w:p w14:paraId="6F154F3C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888 (21.2)</w:t>
            </w:r>
          </w:p>
        </w:tc>
        <w:tc>
          <w:tcPr>
            <w:tcW w:w="891" w:type="pct"/>
            <w:noWrap/>
            <w:hideMark/>
          </w:tcPr>
          <w:p w14:paraId="1F8D9102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615 (21.1)</w:t>
            </w:r>
          </w:p>
        </w:tc>
        <w:tc>
          <w:tcPr>
            <w:tcW w:w="891" w:type="pct"/>
            <w:noWrap/>
            <w:hideMark/>
          </w:tcPr>
          <w:p w14:paraId="1500B5E6" w14:textId="7A4D2C0A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0.1 </w:t>
            </w:r>
          </w:p>
          <w:p w14:paraId="574EE68F" w14:textId="696DE008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(-4.1, 4.3)</w:t>
            </w:r>
          </w:p>
        </w:tc>
      </w:tr>
      <w:tr w:rsidR="00F15ECF" w:rsidRPr="008256FC" w14:paraId="1B23B2AD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2CF338F5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Cardiac Arrhythmias</w:t>
            </w:r>
          </w:p>
        </w:tc>
        <w:tc>
          <w:tcPr>
            <w:tcW w:w="891" w:type="pct"/>
            <w:noWrap/>
            <w:hideMark/>
          </w:tcPr>
          <w:p w14:paraId="09DCCF5F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1037 (24.8)</w:t>
            </w:r>
          </w:p>
        </w:tc>
        <w:tc>
          <w:tcPr>
            <w:tcW w:w="891" w:type="pct"/>
            <w:noWrap/>
            <w:hideMark/>
          </w:tcPr>
          <w:p w14:paraId="770C241C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720 (24.7)</w:t>
            </w:r>
          </w:p>
        </w:tc>
        <w:tc>
          <w:tcPr>
            <w:tcW w:w="891" w:type="pct"/>
            <w:noWrap/>
            <w:hideMark/>
          </w:tcPr>
          <w:p w14:paraId="27D233A5" w14:textId="6732E613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0.1 </w:t>
            </w:r>
          </w:p>
          <w:p w14:paraId="461402F4" w14:textId="3DF7C278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(-4.0, 4.2)</w:t>
            </w:r>
          </w:p>
        </w:tc>
      </w:tr>
      <w:tr w:rsidR="00F15ECF" w:rsidRPr="008256FC" w14:paraId="0F66293B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438A6107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proofErr w:type="spellStart"/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Valvular</w:t>
            </w:r>
            <w:proofErr w:type="spellEnd"/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 xml:space="preserve"> Disease</w:t>
            </w:r>
          </w:p>
        </w:tc>
        <w:tc>
          <w:tcPr>
            <w:tcW w:w="891" w:type="pct"/>
            <w:noWrap/>
            <w:hideMark/>
          </w:tcPr>
          <w:p w14:paraId="2EB91CA4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275 (6.6)</w:t>
            </w:r>
          </w:p>
        </w:tc>
        <w:tc>
          <w:tcPr>
            <w:tcW w:w="891" w:type="pct"/>
            <w:noWrap/>
            <w:hideMark/>
          </w:tcPr>
          <w:p w14:paraId="0E8C83EB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201 (6.9)</w:t>
            </w:r>
          </w:p>
        </w:tc>
        <w:tc>
          <w:tcPr>
            <w:tcW w:w="891" w:type="pct"/>
            <w:noWrap/>
            <w:hideMark/>
          </w:tcPr>
          <w:p w14:paraId="3FAD74A9" w14:textId="7CF64875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-0.3 </w:t>
            </w:r>
          </w:p>
          <w:p w14:paraId="7C614A43" w14:textId="2090EDDD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(-4.9, 4.3)</w:t>
            </w:r>
          </w:p>
        </w:tc>
      </w:tr>
      <w:tr w:rsidR="00F15ECF" w:rsidRPr="008256FC" w14:paraId="3CA903AF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5D486EC9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Pulmonary Circulation Disorders</w:t>
            </w:r>
          </w:p>
        </w:tc>
        <w:tc>
          <w:tcPr>
            <w:tcW w:w="891" w:type="pct"/>
            <w:noWrap/>
            <w:hideMark/>
          </w:tcPr>
          <w:p w14:paraId="3ECEF142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272 (6.5)</w:t>
            </w:r>
          </w:p>
        </w:tc>
        <w:tc>
          <w:tcPr>
            <w:tcW w:w="891" w:type="pct"/>
            <w:noWrap/>
            <w:hideMark/>
          </w:tcPr>
          <w:p w14:paraId="240A3B75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200 (6.9)</w:t>
            </w:r>
          </w:p>
        </w:tc>
        <w:tc>
          <w:tcPr>
            <w:tcW w:w="891" w:type="pct"/>
            <w:noWrap/>
            <w:hideMark/>
          </w:tcPr>
          <w:p w14:paraId="3797C01C" w14:textId="364B9823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-0.4 </w:t>
            </w:r>
          </w:p>
          <w:p w14:paraId="53B1CC62" w14:textId="4430CDB4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(-5.0, 4.2)</w:t>
            </w:r>
          </w:p>
        </w:tc>
      </w:tr>
      <w:tr w:rsidR="00F15ECF" w:rsidRPr="008256FC" w14:paraId="58DA174D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3AFF20AC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Peripheral Vascular Disorders</w:t>
            </w:r>
          </w:p>
        </w:tc>
        <w:tc>
          <w:tcPr>
            <w:tcW w:w="891" w:type="pct"/>
            <w:noWrap/>
            <w:hideMark/>
          </w:tcPr>
          <w:p w14:paraId="689546FD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265 (6.3)</w:t>
            </w:r>
          </w:p>
        </w:tc>
        <w:tc>
          <w:tcPr>
            <w:tcW w:w="891" w:type="pct"/>
            <w:noWrap/>
            <w:hideMark/>
          </w:tcPr>
          <w:p w14:paraId="41D15650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184 (6.3)</w:t>
            </w:r>
          </w:p>
        </w:tc>
        <w:tc>
          <w:tcPr>
            <w:tcW w:w="891" w:type="pct"/>
            <w:noWrap/>
            <w:hideMark/>
          </w:tcPr>
          <w:p w14:paraId="16E92550" w14:textId="0CBF9334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 (-4.6, 4.6)</w:t>
            </w:r>
          </w:p>
        </w:tc>
      </w:tr>
      <w:tr w:rsidR="00F15ECF" w:rsidRPr="008256FC" w14:paraId="74D7EDC9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41BCB885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Hypertension, uncomplicated</w:t>
            </w:r>
          </w:p>
        </w:tc>
        <w:tc>
          <w:tcPr>
            <w:tcW w:w="891" w:type="pct"/>
            <w:noWrap/>
            <w:hideMark/>
          </w:tcPr>
          <w:p w14:paraId="7FFF8E18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1740 (41.6)</w:t>
            </w:r>
          </w:p>
        </w:tc>
        <w:tc>
          <w:tcPr>
            <w:tcW w:w="891" w:type="pct"/>
            <w:noWrap/>
            <w:hideMark/>
          </w:tcPr>
          <w:p w14:paraId="09FB2F60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1203 (41.3)</w:t>
            </w:r>
          </w:p>
        </w:tc>
        <w:tc>
          <w:tcPr>
            <w:tcW w:w="891" w:type="pct"/>
            <w:noWrap/>
            <w:hideMark/>
          </w:tcPr>
          <w:p w14:paraId="045524B6" w14:textId="07886B6F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0.3 </w:t>
            </w:r>
          </w:p>
          <w:p w14:paraId="516DFB62" w14:textId="609D3C39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(-3.0, 4.0)</w:t>
            </w:r>
          </w:p>
        </w:tc>
      </w:tr>
      <w:tr w:rsidR="00F15ECF" w:rsidRPr="008256FC" w14:paraId="7445B66D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1ACA1E4D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Hypertension, complicated</w:t>
            </w:r>
          </w:p>
        </w:tc>
        <w:tc>
          <w:tcPr>
            <w:tcW w:w="891" w:type="pct"/>
            <w:noWrap/>
            <w:hideMark/>
          </w:tcPr>
          <w:p w14:paraId="56F93821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48 (1.2)</w:t>
            </w:r>
          </w:p>
        </w:tc>
        <w:tc>
          <w:tcPr>
            <w:tcW w:w="891" w:type="pct"/>
            <w:noWrap/>
            <w:hideMark/>
          </w:tcPr>
          <w:p w14:paraId="31EB20C2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36 (1.2)</w:t>
            </w:r>
          </w:p>
        </w:tc>
        <w:tc>
          <w:tcPr>
            <w:tcW w:w="891" w:type="pct"/>
            <w:noWrap/>
            <w:hideMark/>
          </w:tcPr>
          <w:p w14:paraId="245472FE" w14:textId="52CB563E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 (-5.0, 5.0)</w:t>
            </w:r>
          </w:p>
        </w:tc>
      </w:tr>
      <w:tr w:rsidR="00F15ECF" w:rsidRPr="008256FC" w14:paraId="12D0E73F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31745CA6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Paralysis</w:t>
            </w:r>
          </w:p>
        </w:tc>
        <w:tc>
          <w:tcPr>
            <w:tcW w:w="891" w:type="pct"/>
            <w:noWrap/>
            <w:hideMark/>
          </w:tcPr>
          <w:p w14:paraId="58131941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133 (3.2)</w:t>
            </w:r>
          </w:p>
        </w:tc>
        <w:tc>
          <w:tcPr>
            <w:tcW w:w="891" w:type="pct"/>
            <w:noWrap/>
            <w:hideMark/>
          </w:tcPr>
          <w:p w14:paraId="6FBCC15B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91 (3.1)</w:t>
            </w:r>
          </w:p>
        </w:tc>
        <w:tc>
          <w:tcPr>
            <w:tcW w:w="891" w:type="pct"/>
            <w:noWrap/>
            <w:hideMark/>
          </w:tcPr>
          <w:p w14:paraId="3752ABBB" w14:textId="679E2B06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0.1 </w:t>
            </w:r>
          </w:p>
          <w:p w14:paraId="7992FF85" w14:textId="528B2716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(-4.5, 4.7)</w:t>
            </w:r>
          </w:p>
        </w:tc>
      </w:tr>
      <w:tr w:rsidR="00F15ECF" w:rsidRPr="008256FC" w14:paraId="5C65FF59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7344077E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Other neurological disorders</w:t>
            </w:r>
          </w:p>
        </w:tc>
        <w:tc>
          <w:tcPr>
            <w:tcW w:w="891" w:type="pct"/>
            <w:noWrap/>
            <w:hideMark/>
          </w:tcPr>
          <w:p w14:paraId="13E0620A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344 (8.2)</w:t>
            </w:r>
          </w:p>
        </w:tc>
        <w:tc>
          <w:tcPr>
            <w:tcW w:w="891" w:type="pct"/>
            <w:noWrap/>
            <w:hideMark/>
          </w:tcPr>
          <w:p w14:paraId="221DD773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232 (8.0)</w:t>
            </w:r>
          </w:p>
        </w:tc>
        <w:tc>
          <w:tcPr>
            <w:tcW w:w="891" w:type="pct"/>
            <w:noWrap/>
            <w:hideMark/>
          </w:tcPr>
          <w:p w14:paraId="6DDF2AFF" w14:textId="5A4709BA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0.2 </w:t>
            </w:r>
          </w:p>
          <w:p w14:paraId="258158C6" w14:textId="2E367B88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(-4.3, 4.7)</w:t>
            </w:r>
          </w:p>
        </w:tc>
      </w:tr>
      <w:tr w:rsidR="00F15ECF" w:rsidRPr="008256FC" w14:paraId="2DEBD87E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5001E30E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Chronic Pulmonary Disease</w:t>
            </w:r>
          </w:p>
        </w:tc>
        <w:tc>
          <w:tcPr>
            <w:tcW w:w="891" w:type="pct"/>
            <w:noWrap/>
            <w:hideMark/>
          </w:tcPr>
          <w:p w14:paraId="7370753C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872 (20.9)</w:t>
            </w:r>
          </w:p>
        </w:tc>
        <w:tc>
          <w:tcPr>
            <w:tcW w:w="891" w:type="pct"/>
            <w:noWrap/>
            <w:hideMark/>
          </w:tcPr>
          <w:p w14:paraId="3C4E873E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613 (21.0)</w:t>
            </w:r>
          </w:p>
        </w:tc>
        <w:tc>
          <w:tcPr>
            <w:tcW w:w="891" w:type="pct"/>
            <w:noWrap/>
            <w:hideMark/>
          </w:tcPr>
          <w:p w14:paraId="2BA72686" w14:textId="70EC176C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-0.1 </w:t>
            </w:r>
          </w:p>
          <w:p w14:paraId="467DA3B8" w14:textId="657E48BE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(-4.3, 4.1)</w:t>
            </w:r>
          </w:p>
        </w:tc>
      </w:tr>
      <w:tr w:rsidR="00F15ECF" w:rsidRPr="008256FC" w14:paraId="02045414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4BDD1F15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Diabetes, uncomplicated</w:t>
            </w:r>
          </w:p>
        </w:tc>
        <w:tc>
          <w:tcPr>
            <w:tcW w:w="891" w:type="pct"/>
            <w:noWrap/>
            <w:hideMark/>
          </w:tcPr>
          <w:p w14:paraId="7CFE4324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413 (9.9)</w:t>
            </w:r>
          </w:p>
        </w:tc>
        <w:tc>
          <w:tcPr>
            <w:tcW w:w="891" w:type="pct"/>
            <w:noWrap/>
            <w:hideMark/>
          </w:tcPr>
          <w:p w14:paraId="4162A61A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255 (8.7)</w:t>
            </w:r>
          </w:p>
        </w:tc>
        <w:tc>
          <w:tcPr>
            <w:tcW w:w="891" w:type="pct"/>
            <w:noWrap/>
            <w:hideMark/>
          </w:tcPr>
          <w:p w14:paraId="008B0E30" w14:textId="4208CDE9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1.2 </w:t>
            </w:r>
          </w:p>
          <w:p w14:paraId="71ABF9A3" w14:textId="7EC503F6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(-3.3, 5.7)</w:t>
            </w:r>
          </w:p>
        </w:tc>
      </w:tr>
      <w:tr w:rsidR="00F15ECF" w:rsidRPr="008256FC" w14:paraId="631DC5BC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7B1A2AC0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Diabetes, complicated</w:t>
            </w:r>
          </w:p>
        </w:tc>
        <w:tc>
          <w:tcPr>
            <w:tcW w:w="891" w:type="pct"/>
            <w:noWrap/>
            <w:hideMark/>
          </w:tcPr>
          <w:p w14:paraId="35E6FD64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866 (20.7)</w:t>
            </w:r>
          </w:p>
        </w:tc>
        <w:tc>
          <w:tcPr>
            <w:tcW w:w="891" w:type="pct"/>
            <w:noWrap/>
            <w:hideMark/>
          </w:tcPr>
          <w:p w14:paraId="7993B69F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564 (19.3)</w:t>
            </w:r>
          </w:p>
        </w:tc>
        <w:tc>
          <w:tcPr>
            <w:tcW w:w="891" w:type="pct"/>
            <w:noWrap/>
            <w:hideMark/>
          </w:tcPr>
          <w:p w14:paraId="32D1F50A" w14:textId="27C4D380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1.4 </w:t>
            </w:r>
          </w:p>
          <w:p w14:paraId="3BB23D1A" w14:textId="7E56761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(-3.0, 6.0)</w:t>
            </w:r>
          </w:p>
        </w:tc>
      </w:tr>
      <w:tr w:rsidR="00F15ECF" w:rsidRPr="008256FC" w14:paraId="425FC1A5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0837B87C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Hypothyroidism</w:t>
            </w:r>
          </w:p>
        </w:tc>
        <w:tc>
          <w:tcPr>
            <w:tcW w:w="891" w:type="pct"/>
            <w:noWrap/>
            <w:hideMark/>
          </w:tcPr>
          <w:p w14:paraId="5CAD11D6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312 (7.5)</w:t>
            </w:r>
          </w:p>
        </w:tc>
        <w:tc>
          <w:tcPr>
            <w:tcW w:w="891" w:type="pct"/>
            <w:noWrap/>
            <w:hideMark/>
          </w:tcPr>
          <w:p w14:paraId="76921FB2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191 (6.5)</w:t>
            </w:r>
          </w:p>
        </w:tc>
        <w:tc>
          <w:tcPr>
            <w:tcW w:w="891" w:type="pct"/>
            <w:noWrap/>
            <w:hideMark/>
          </w:tcPr>
          <w:p w14:paraId="5ED6F183" w14:textId="1CF2FD6F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1.0 (-3.0, 5.0)</w:t>
            </w:r>
          </w:p>
        </w:tc>
      </w:tr>
      <w:tr w:rsidR="00F15ECF" w:rsidRPr="008256FC" w14:paraId="790C4AF0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6E94A949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Renal Failure</w:t>
            </w:r>
          </w:p>
        </w:tc>
        <w:tc>
          <w:tcPr>
            <w:tcW w:w="891" w:type="pct"/>
            <w:noWrap/>
            <w:hideMark/>
          </w:tcPr>
          <w:p w14:paraId="582F4742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455 (10.9)</w:t>
            </w:r>
          </w:p>
        </w:tc>
        <w:tc>
          <w:tcPr>
            <w:tcW w:w="891" w:type="pct"/>
            <w:noWrap/>
            <w:hideMark/>
          </w:tcPr>
          <w:p w14:paraId="28CDA4FE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304 (10.4)</w:t>
            </w:r>
          </w:p>
        </w:tc>
        <w:tc>
          <w:tcPr>
            <w:tcW w:w="891" w:type="pct"/>
            <w:noWrap/>
            <w:hideMark/>
          </w:tcPr>
          <w:p w14:paraId="743F5AF8" w14:textId="49454CDF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0.5 </w:t>
            </w:r>
          </w:p>
          <w:p w14:paraId="3D91CCDC" w14:textId="415D7EAA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(-4.0, 5.0)</w:t>
            </w:r>
          </w:p>
        </w:tc>
      </w:tr>
      <w:tr w:rsidR="00F15ECF" w:rsidRPr="008256FC" w14:paraId="7B4CA48D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67A3C934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Liver Disease</w:t>
            </w:r>
          </w:p>
        </w:tc>
        <w:tc>
          <w:tcPr>
            <w:tcW w:w="891" w:type="pct"/>
            <w:noWrap/>
            <w:hideMark/>
          </w:tcPr>
          <w:p w14:paraId="116ABF03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265 (6.3)</w:t>
            </w:r>
          </w:p>
        </w:tc>
        <w:tc>
          <w:tcPr>
            <w:tcW w:w="891" w:type="pct"/>
            <w:noWrap/>
            <w:hideMark/>
          </w:tcPr>
          <w:p w14:paraId="472E97E0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193 (6.6)</w:t>
            </w:r>
          </w:p>
        </w:tc>
        <w:tc>
          <w:tcPr>
            <w:tcW w:w="891" w:type="pct"/>
            <w:noWrap/>
            <w:hideMark/>
          </w:tcPr>
          <w:p w14:paraId="618558A5" w14:textId="7846D40B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-0.3 </w:t>
            </w:r>
          </w:p>
          <w:p w14:paraId="53A69DD6" w14:textId="3F3BC6C1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lastRenderedPageBreak/>
              <w:t>(-5.0, 4.0)</w:t>
            </w:r>
          </w:p>
        </w:tc>
      </w:tr>
      <w:tr w:rsidR="00F15ECF" w:rsidRPr="008256FC" w14:paraId="535ED68E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4651B75F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lastRenderedPageBreak/>
              <w:t xml:space="preserve">Peptic Ulcer Disease </w:t>
            </w:r>
            <w:proofErr w:type="spellStart"/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excl</w:t>
            </w:r>
            <w:proofErr w:type="spellEnd"/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 xml:space="preserve"> Bleeding</w:t>
            </w:r>
          </w:p>
        </w:tc>
        <w:tc>
          <w:tcPr>
            <w:tcW w:w="891" w:type="pct"/>
            <w:noWrap/>
            <w:hideMark/>
          </w:tcPr>
          <w:p w14:paraId="47F4A4FB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97 (2.3)</w:t>
            </w:r>
          </w:p>
        </w:tc>
        <w:tc>
          <w:tcPr>
            <w:tcW w:w="891" w:type="pct"/>
            <w:noWrap/>
            <w:hideMark/>
          </w:tcPr>
          <w:p w14:paraId="0F6A197D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74 (2.5)</w:t>
            </w:r>
          </w:p>
        </w:tc>
        <w:tc>
          <w:tcPr>
            <w:tcW w:w="891" w:type="pct"/>
            <w:noWrap/>
            <w:hideMark/>
          </w:tcPr>
          <w:p w14:paraId="74607DE4" w14:textId="095CBF29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-0.2 </w:t>
            </w:r>
          </w:p>
          <w:p w14:paraId="34CA777C" w14:textId="0973218F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(-4.8, 4.4)</w:t>
            </w:r>
          </w:p>
        </w:tc>
      </w:tr>
      <w:tr w:rsidR="00F15ECF" w:rsidRPr="008256FC" w14:paraId="166CAAD5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7859D648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AIDS/HIV</w:t>
            </w:r>
          </w:p>
        </w:tc>
        <w:tc>
          <w:tcPr>
            <w:tcW w:w="891" w:type="pct"/>
            <w:noWrap/>
            <w:hideMark/>
          </w:tcPr>
          <w:p w14:paraId="297E7A0D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14 (0.3)</w:t>
            </w:r>
          </w:p>
        </w:tc>
        <w:tc>
          <w:tcPr>
            <w:tcW w:w="891" w:type="pct"/>
            <w:noWrap/>
            <w:hideMark/>
          </w:tcPr>
          <w:p w14:paraId="741CFBCB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 (0.4)</w:t>
            </w:r>
          </w:p>
        </w:tc>
        <w:tc>
          <w:tcPr>
            <w:tcW w:w="891" w:type="pct"/>
            <w:noWrap/>
            <w:hideMark/>
          </w:tcPr>
          <w:p w14:paraId="16F487FF" w14:textId="62CAC0B2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-0.1 </w:t>
            </w:r>
          </w:p>
          <w:p w14:paraId="3E11EED2" w14:textId="2A43637A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(-4.8, 4.6)</w:t>
            </w:r>
          </w:p>
        </w:tc>
      </w:tr>
      <w:tr w:rsidR="00F15ECF" w:rsidRPr="008256FC" w14:paraId="354C23E7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61E25C22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Lymphoma</w:t>
            </w:r>
          </w:p>
        </w:tc>
        <w:tc>
          <w:tcPr>
            <w:tcW w:w="891" w:type="pct"/>
            <w:noWrap/>
            <w:hideMark/>
          </w:tcPr>
          <w:p w14:paraId="43F56B61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157 (3.8)</w:t>
            </w:r>
          </w:p>
        </w:tc>
        <w:tc>
          <w:tcPr>
            <w:tcW w:w="891" w:type="pct"/>
            <w:noWrap/>
            <w:hideMark/>
          </w:tcPr>
          <w:p w14:paraId="392538B6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105 (3.6)</w:t>
            </w:r>
          </w:p>
        </w:tc>
        <w:tc>
          <w:tcPr>
            <w:tcW w:w="891" w:type="pct"/>
            <w:noWrap/>
            <w:hideMark/>
          </w:tcPr>
          <w:p w14:paraId="63FD7B1A" w14:textId="28178C19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0.2 </w:t>
            </w:r>
          </w:p>
          <w:p w14:paraId="0E687E3F" w14:textId="7E88F24F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(-4.4, 4.8)</w:t>
            </w:r>
          </w:p>
        </w:tc>
      </w:tr>
      <w:tr w:rsidR="00F15ECF" w:rsidRPr="008256FC" w14:paraId="435BA795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450A2637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Metastatic Cancer</w:t>
            </w:r>
          </w:p>
        </w:tc>
        <w:tc>
          <w:tcPr>
            <w:tcW w:w="891" w:type="pct"/>
            <w:noWrap/>
            <w:hideMark/>
          </w:tcPr>
          <w:p w14:paraId="3168E8E5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286 (6.8)</w:t>
            </w:r>
          </w:p>
        </w:tc>
        <w:tc>
          <w:tcPr>
            <w:tcW w:w="891" w:type="pct"/>
            <w:noWrap/>
            <w:hideMark/>
          </w:tcPr>
          <w:p w14:paraId="20BB55A9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186 (6.4)</w:t>
            </w:r>
          </w:p>
        </w:tc>
        <w:tc>
          <w:tcPr>
            <w:tcW w:w="891" w:type="pct"/>
            <w:noWrap/>
            <w:hideMark/>
          </w:tcPr>
          <w:p w14:paraId="4DD1FE46" w14:textId="36518608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0.4 </w:t>
            </w:r>
          </w:p>
          <w:p w14:paraId="0C14A105" w14:textId="43209FF5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(-4.0, 5.0)</w:t>
            </w:r>
          </w:p>
        </w:tc>
      </w:tr>
      <w:tr w:rsidR="00F15ECF" w:rsidRPr="008256FC" w14:paraId="65350723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2E38E016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Solid Tumor without Metastasis</w:t>
            </w:r>
          </w:p>
        </w:tc>
        <w:tc>
          <w:tcPr>
            <w:tcW w:w="891" w:type="pct"/>
            <w:noWrap/>
            <w:hideMark/>
          </w:tcPr>
          <w:p w14:paraId="56F9877B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508 (12.1)</w:t>
            </w:r>
          </w:p>
        </w:tc>
        <w:tc>
          <w:tcPr>
            <w:tcW w:w="891" w:type="pct"/>
            <w:noWrap/>
            <w:hideMark/>
          </w:tcPr>
          <w:p w14:paraId="3DCF4B35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336 (11.5)</w:t>
            </w:r>
          </w:p>
        </w:tc>
        <w:tc>
          <w:tcPr>
            <w:tcW w:w="891" w:type="pct"/>
            <w:noWrap/>
            <w:hideMark/>
          </w:tcPr>
          <w:p w14:paraId="5484FBB5" w14:textId="4251C804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0.6 </w:t>
            </w:r>
          </w:p>
          <w:p w14:paraId="0CB9253A" w14:textId="7A1A7692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(-3.8, 5.0)</w:t>
            </w:r>
          </w:p>
        </w:tc>
      </w:tr>
      <w:tr w:rsidR="00F15ECF" w:rsidRPr="008256FC" w14:paraId="12D2C5C8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3E5FAD72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Rheumatoid Arthritis/Collagen Vascular Diseases</w:t>
            </w:r>
          </w:p>
        </w:tc>
        <w:tc>
          <w:tcPr>
            <w:tcW w:w="891" w:type="pct"/>
            <w:noWrap/>
            <w:hideMark/>
          </w:tcPr>
          <w:p w14:paraId="778DBF2F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142 (3.4)</w:t>
            </w:r>
          </w:p>
        </w:tc>
        <w:tc>
          <w:tcPr>
            <w:tcW w:w="891" w:type="pct"/>
            <w:noWrap/>
            <w:hideMark/>
          </w:tcPr>
          <w:p w14:paraId="13EC66F0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104 (3.6)</w:t>
            </w:r>
          </w:p>
        </w:tc>
        <w:tc>
          <w:tcPr>
            <w:tcW w:w="891" w:type="pct"/>
            <w:noWrap/>
            <w:hideMark/>
          </w:tcPr>
          <w:p w14:paraId="6F35B836" w14:textId="4CF02986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-0.2 </w:t>
            </w:r>
          </w:p>
          <w:p w14:paraId="7AE8E434" w14:textId="4E2B4794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(-4.8, 4.4)</w:t>
            </w:r>
          </w:p>
        </w:tc>
      </w:tr>
      <w:tr w:rsidR="00F15ECF" w:rsidRPr="008256FC" w14:paraId="02C0FD74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3AFA4B25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Coagulopathy</w:t>
            </w:r>
          </w:p>
        </w:tc>
        <w:tc>
          <w:tcPr>
            <w:tcW w:w="891" w:type="pct"/>
            <w:noWrap/>
            <w:hideMark/>
          </w:tcPr>
          <w:p w14:paraId="2F219AD7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231 (5.5)</w:t>
            </w:r>
          </w:p>
        </w:tc>
        <w:tc>
          <w:tcPr>
            <w:tcW w:w="891" w:type="pct"/>
            <w:noWrap/>
            <w:hideMark/>
          </w:tcPr>
          <w:p w14:paraId="373E0020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159 (5.4)</w:t>
            </w:r>
          </w:p>
        </w:tc>
        <w:tc>
          <w:tcPr>
            <w:tcW w:w="891" w:type="pct"/>
            <w:noWrap/>
            <w:hideMark/>
          </w:tcPr>
          <w:p w14:paraId="6097932E" w14:textId="2D87BA92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0.1 </w:t>
            </w:r>
          </w:p>
          <w:p w14:paraId="31F63776" w14:textId="3E009C58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(-4.5, 4.6)</w:t>
            </w:r>
          </w:p>
        </w:tc>
      </w:tr>
      <w:tr w:rsidR="00F15ECF" w:rsidRPr="008256FC" w14:paraId="527F8E6D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40C7FFD1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Obesity</w:t>
            </w:r>
          </w:p>
        </w:tc>
        <w:tc>
          <w:tcPr>
            <w:tcW w:w="891" w:type="pct"/>
            <w:noWrap/>
            <w:hideMark/>
          </w:tcPr>
          <w:p w14:paraId="53ADC301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216 (5.2)</w:t>
            </w:r>
          </w:p>
        </w:tc>
        <w:tc>
          <w:tcPr>
            <w:tcW w:w="891" w:type="pct"/>
            <w:noWrap/>
            <w:hideMark/>
          </w:tcPr>
          <w:p w14:paraId="4C1ED22F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140 (4.8)</w:t>
            </w:r>
          </w:p>
        </w:tc>
        <w:tc>
          <w:tcPr>
            <w:tcW w:w="891" w:type="pct"/>
            <w:noWrap/>
            <w:hideMark/>
          </w:tcPr>
          <w:p w14:paraId="5572203A" w14:textId="2611FB53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0.4 </w:t>
            </w:r>
          </w:p>
          <w:p w14:paraId="164B3208" w14:textId="707CA614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(-4.0, 5.0)</w:t>
            </w:r>
          </w:p>
        </w:tc>
      </w:tr>
      <w:tr w:rsidR="00F15ECF" w:rsidRPr="008256FC" w14:paraId="5D24AFDB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0287DD6B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Weight Loss</w:t>
            </w:r>
          </w:p>
        </w:tc>
        <w:tc>
          <w:tcPr>
            <w:tcW w:w="891" w:type="pct"/>
            <w:noWrap/>
            <w:hideMark/>
          </w:tcPr>
          <w:p w14:paraId="314601FA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350 (8.4)</w:t>
            </w:r>
          </w:p>
        </w:tc>
        <w:tc>
          <w:tcPr>
            <w:tcW w:w="891" w:type="pct"/>
            <w:noWrap/>
            <w:hideMark/>
          </w:tcPr>
          <w:p w14:paraId="65C69ED3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259 (8.9)</w:t>
            </w:r>
          </w:p>
        </w:tc>
        <w:tc>
          <w:tcPr>
            <w:tcW w:w="891" w:type="pct"/>
            <w:noWrap/>
            <w:hideMark/>
          </w:tcPr>
          <w:p w14:paraId="0FC7EEAE" w14:textId="751AD5BF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-0.5</w:t>
            </w:r>
          </w:p>
          <w:p w14:paraId="041C3D84" w14:textId="76D44680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(-5.0, 4.0)</w:t>
            </w:r>
          </w:p>
        </w:tc>
      </w:tr>
      <w:tr w:rsidR="00F15ECF" w:rsidRPr="008256FC" w14:paraId="4DF23FD8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637B5D44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Fluid and Electrolyte Disorders</w:t>
            </w:r>
          </w:p>
        </w:tc>
        <w:tc>
          <w:tcPr>
            <w:tcW w:w="891" w:type="pct"/>
            <w:noWrap/>
            <w:hideMark/>
          </w:tcPr>
          <w:p w14:paraId="0EB5EB73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1295 (31.0)</w:t>
            </w:r>
          </w:p>
        </w:tc>
        <w:tc>
          <w:tcPr>
            <w:tcW w:w="891" w:type="pct"/>
            <w:noWrap/>
            <w:hideMark/>
          </w:tcPr>
          <w:p w14:paraId="741643E9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886 (30.4)</w:t>
            </w:r>
          </w:p>
        </w:tc>
        <w:tc>
          <w:tcPr>
            <w:tcW w:w="891" w:type="pct"/>
            <w:noWrap/>
            <w:hideMark/>
          </w:tcPr>
          <w:p w14:paraId="15383723" w14:textId="2C0A606B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0.6 </w:t>
            </w:r>
          </w:p>
          <w:p w14:paraId="28A7E600" w14:textId="16A410C8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(-3.0, 4.5)</w:t>
            </w:r>
          </w:p>
        </w:tc>
      </w:tr>
      <w:tr w:rsidR="00F15ECF" w:rsidRPr="008256FC" w14:paraId="49608FF6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61881217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Blood Loss Anemia</w:t>
            </w:r>
          </w:p>
        </w:tc>
        <w:tc>
          <w:tcPr>
            <w:tcW w:w="891" w:type="pct"/>
            <w:noWrap/>
            <w:hideMark/>
          </w:tcPr>
          <w:p w14:paraId="3C2AE747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106 (2.5)</w:t>
            </w:r>
          </w:p>
        </w:tc>
        <w:tc>
          <w:tcPr>
            <w:tcW w:w="891" w:type="pct"/>
            <w:noWrap/>
            <w:hideMark/>
          </w:tcPr>
          <w:p w14:paraId="54F77059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70 (2.4)</w:t>
            </w:r>
          </w:p>
        </w:tc>
        <w:tc>
          <w:tcPr>
            <w:tcW w:w="891" w:type="pct"/>
            <w:noWrap/>
            <w:hideMark/>
          </w:tcPr>
          <w:p w14:paraId="339DF334" w14:textId="5969772D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0.1 </w:t>
            </w:r>
          </w:p>
          <w:p w14:paraId="4D87E8CF" w14:textId="3F320676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(-4.5, 4.7)</w:t>
            </w:r>
          </w:p>
        </w:tc>
      </w:tr>
      <w:tr w:rsidR="00F15ECF" w:rsidRPr="008256FC" w14:paraId="415D9A90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187FB67F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Deficiency Anemia</w:t>
            </w:r>
          </w:p>
        </w:tc>
        <w:tc>
          <w:tcPr>
            <w:tcW w:w="891" w:type="pct"/>
            <w:noWrap/>
            <w:hideMark/>
          </w:tcPr>
          <w:p w14:paraId="7688EFB7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329 (7.9)</w:t>
            </w:r>
          </w:p>
        </w:tc>
        <w:tc>
          <w:tcPr>
            <w:tcW w:w="891" w:type="pct"/>
            <w:noWrap/>
            <w:hideMark/>
          </w:tcPr>
          <w:p w14:paraId="7E61278D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233 (8.0)</w:t>
            </w:r>
          </w:p>
        </w:tc>
        <w:tc>
          <w:tcPr>
            <w:tcW w:w="891" w:type="pct"/>
            <w:noWrap/>
            <w:hideMark/>
          </w:tcPr>
          <w:p w14:paraId="703757F6" w14:textId="1F1185B4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-0.1 (-4.6, 4.4)</w:t>
            </w:r>
          </w:p>
        </w:tc>
      </w:tr>
      <w:tr w:rsidR="00F15ECF" w:rsidRPr="008256FC" w14:paraId="2393F1D6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3EFF6AB8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Alcohol Abuse</w:t>
            </w:r>
          </w:p>
        </w:tc>
        <w:tc>
          <w:tcPr>
            <w:tcW w:w="891" w:type="pct"/>
            <w:noWrap/>
            <w:hideMark/>
          </w:tcPr>
          <w:p w14:paraId="67ADD79A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314 (7.5)</w:t>
            </w:r>
          </w:p>
        </w:tc>
        <w:tc>
          <w:tcPr>
            <w:tcW w:w="891" w:type="pct"/>
            <w:noWrap/>
            <w:hideMark/>
          </w:tcPr>
          <w:p w14:paraId="13352915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225 (7.7)</w:t>
            </w:r>
          </w:p>
        </w:tc>
        <w:tc>
          <w:tcPr>
            <w:tcW w:w="891" w:type="pct"/>
            <w:noWrap/>
            <w:hideMark/>
          </w:tcPr>
          <w:p w14:paraId="7975C0F3" w14:textId="262C888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-0.2 </w:t>
            </w:r>
          </w:p>
          <w:p w14:paraId="35781E91" w14:textId="440571D9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(-4.7, 4.3)</w:t>
            </w:r>
          </w:p>
        </w:tc>
      </w:tr>
      <w:tr w:rsidR="00F15ECF" w:rsidRPr="008256FC" w14:paraId="70091B24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7DB157C2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Drug Abuse</w:t>
            </w:r>
          </w:p>
        </w:tc>
        <w:tc>
          <w:tcPr>
            <w:tcW w:w="891" w:type="pct"/>
            <w:noWrap/>
            <w:hideMark/>
          </w:tcPr>
          <w:p w14:paraId="1780B673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129 (3.1)</w:t>
            </w:r>
          </w:p>
        </w:tc>
        <w:tc>
          <w:tcPr>
            <w:tcW w:w="891" w:type="pct"/>
            <w:noWrap/>
            <w:hideMark/>
          </w:tcPr>
          <w:p w14:paraId="3FE40EC1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99 (3.4)</w:t>
            </w:r>
          </w:p>
        </w:tc>
        <w:tc>
          <w:tcPr>
            <w:tcW w:w="891" w:type="pct"/>
            <w:noWrap/>
            <w:hideMark/>
          </w:tcPr>
          <w:p w14:paraId="2B16C5B3" w14:textId="63353132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-0.3 </w:t>
            </w:r>
          </w:p>
          <w:p w14:paraId="23AB37B9" w14:textId="54AE7946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(-4.9, 4.3)</w:t>
            </w:r>
          </w:p>
        </w:tc>
      </w:tr>
      <w:tr w:rsidR="00F15ECF" w:rsidRPr="008256FC" w14:paraId="408B6311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28633063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Psychoses</w:t>
            </w:r>
          </w:p>
        </w:tc>
        <w:tc>
          <w:tcPr>
            <w:tcW w:w="891" w:type="pct"/>
            <w:noWrap/>
            <w:hideMark/>
          </w:tcPr>
          <w:p w14:paraId="004406A2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70 (1.7)</w:t>
            </w:r>
          </w:p>
        </w:tc>
        <w:tc>
          <w:tcPr>
            <w:tcW w:w="891" w:type="pct"/>
            <w:noWrap/>
            <w:hideMark/>
          </w:tcPr>
          <w:p w14:paraId="4CBF1EF6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51 (1.7)</w:t>
            </w:r>
          </w:p>
        </w:tc>
        <w:tc>
          <w:tcPr>
            <w:tcW w:w="891" w:type="pct"/>
            <w:noWrap/>
            <w:hideMark/>
          </w:tcPr>
          <w:p w14:paraId="5B13A05A" w14:textId="54DAE4D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 (-4.6, 4.6)</w:t>
            </w:r>
          </w:p>
        </w:tc>
      </w:tr>
      <w:tr w:rsidR="00F15ECF" w:rsidRPr="008256FC" w14:paraId="69CC74B4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3E644929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Depression</w:t>
            </w:r>
          </w:p>
        </w:tc>
        <w:tc>
          <w:tcPr>
            <w:tcW w:w="891" w:type="pct"/>
            <w:noWrap/>
            <w:hideMark/>
          </w:tcPr>
          <w:p w14:paraId="28577666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460 (11.0)</w:t>
            </w:r>
          </w:p>
        </w:tc>
        <w:tc>
          <w:tcPr>
            <w:tcW w:w="891" w:type="pct"/>
            <w:noWrap/>
            <w:hideMark/>
          </w:tcPr>
          <w:p w14:paraId="3E65EBFD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315 (10.8)</w:t>
            </w:r>
          </w:p>
        </w:tc>
        <w:tc>
          <w:tcPr>
            <w:tcW w:w="891" w:type="pct"/>
            <w:noWrap/>
            <w:hideMark/>
          </w:tcPr>
          <w:p w14:paraId="671B26F1" w14:textId="084FEA9D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0.2 </w:t>
            </w:r>
          </w:p>
          <w:p w14:paraId="17B1EA2F" w14:textId="49C9753B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(-4.3, 4.7)</w:t>
            </w:r>
          </w:p>
        </w:tc>
      </w:tr>
      <w:tr w:rsidR="00D97A1B" w:rsidRPr="008256FC" w14:paraId="201E9225" w14:textId="77777777" w:rsidTr="00886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</w:tcPr>
          <w:p w14:paraId="4877344F" w14:textId="3B4A5C83" w:rsidR="00D97A1B" w:rsidRPr="008256FC" w:rsidRDefault="00D97A1B" w:rsidP="00D97A1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Healthcare Encounters</w:t>
            </w:r>
          </w:p>
        </w:tc>
      </w:tr>
      <w:tr w:rsidR="00D97A1B" w:rsidRPr="008256FC" w14:paraId="10608B07" w14:textId="77777777" w:rsidTr="00886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</w:tcPr>
          <w:p w14:paraId="4D60A9D7" w14:textId="34AEC1AB" w:rsidR="00D97A1B" w:rsidRPr="008256FC" w:rsidRDefault="00D97A1B" w:rsidP="00F15ECF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Number of Previous Admissions in 1 Year Prior</w:t>
            </w:r>
          </w:p>
        </w:tc>
      </w:tr>
      <w:tr w:rsidR="00F15ECF" w:rsidRPr="008256FC" w14:paraId="572E1C71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5482C3B9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Zero</w:t>
            </w:r>
          </w:p>
        </w:tc>
        <w:tc>
          <w:tcPr>
            <w:tcW w:w="891" w:type="pct"/>
            <w:noWrap/>
            <w:hideMark/>
          </w:tcPr>
          <w:p w14:paraId="379B70F1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1414 (33.8)</w:t>
            </w:r>
          </w:p>
        </w:tc>
        <w:tc>
          <w:tcPr>
            <w:tcW w:w="891" w:type="pct"/>
            <w:noWrap/>
            <w:hideMark/>
          </w:tcPr>
          <w:p w14:paraId="61489422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1049 (36.0)</w:t>
            </w:r>
          </w:p>
        </w:tc>
        <w:tc>
          <w:tcPr>
            <w:tcW w:w="891" w:type="pct"/>
            <w:noWrap/>
            <w:hideMark/>
          </w:tcPr>
          <w:p w14:paraId="3867BA3D" w14:textId="195A37F9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-2.2 (-6.0, 1.6)</w:t>
            </w:r>
          </w:p>
        </w:tc>
      </w:tr>
      <w:tr w:rsidR="00F15ECF" w:rsidRPr="008256FC" w14:paraId="1B056D3C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1F05FD95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1  to 2</w:t>
            </w:r>
          </w:p>
        </w:tc>
        <w:tc>
          <w:tcPr>
            <w:tcW w:w="891" w:type="pct"/>
            <w:noWrap/>
            <w:hideMark/>
          </w:tcPr>
          <w:p w14:paraId="43DE1180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1925 (46.0)</w:t>
            </w:r>
          </w:p>
        </w:tc>
        <w:tc>
          <w:tcPr>
            <w:tcW w:w="891" w:type="pct"/>
            <w:noWrap/>
            <w:hideMark/>
          </w:tcPr>
          <w:p w14:paraId="39522335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1329 (45.6)</w:t>
            </w:r>
          </w:p>
        </w:tc>
        <w:tc>
          <w:tcPr>
            <w:tcW w:w="891" w:type="pct"/>
            <w:noWrap/>
            <w:hideMark/>
          </w:tcPr>
          <w:p w14:paraId="1F1D7B94" w14:textId="5EB422D9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0.4 (-3.0, 4.0)</w:t>
            </w:r>
          </w:p>
        </w:tc>
      </w:tr>
      <w:tr w:rsidR="00F15ECF" w:rsidRPr="008256FC" w14:paraId="4023BD1B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3A3C446E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3 to 5</w:t>
            </w:r>
          </w:p>
        </w:tc>
        <w:tc>
          <w:tcPr>
            <w:tcW w:w="891" w:type="pct"/>
            <w:noWrap/>
            <w:hideMark/>
          </w:tcPr>
          <w:p w14:paraId="3519FB31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701 (16.8)</w:t>
            </w:r>
          </w:p>
        </w:tc>
        <w:tc>
          <w:tcPr>
            <w:tcW w:w="891" w:type="pct"/>
            <w:noWrap/>
            <w:hideMark/>
          </w:tcPr>
          <w:p w14:paraId="40C6485D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452 (15.5)</w:t>
            </w:r>
          </w:p>
        </w:tc>
        <w:tc>
          <w:tcPr>
            <w:tcW w:w="891" w:type="pct"/>
            <w:noWrap/>
            <w:hideMark/>
          </w:tcPr>
          <w:p w14:paraId="11D2EF28" w14:textId="6E6C3F68" w:rsidR="00F15ECF" w:rsidRPr="008256FC" w:rsidRDefault="00F15ECF" w:rsidP="00A97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  <w:r w:rsidR="00A971FD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.3 (-3.0, 6.0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F15ECF" w:rsidRPr="008256FC" w14:paraId="5C3A1ACB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361A9D09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6 or more</w:t>
            </w:r>
          </w:p>
        </w:tc>
        <w:tc>
          <w:tcPr>
            <w:tcW w:w="891" w:type="pct"/>
            <w:noWrap/>
            <w:hideMark/>
          </w:tcPr>
          <w:p w14:paraId="36072F26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143 (3.4)</w:t>
            </w:r>
          </w:p>
        </w:tc>
        <w:tc>
          <w:tcPr>
            <w:tcW w:w="891" w:type="pct"/>
            <w:noWrap/>
            <w:hideMark/>
          </w:tcPr>
          <w:p w14:paraId="4CA88637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86 (2.9)</w:t>
            </w:r>
          </w:p>
        </w:tc>
        <w:tc>
          <w:tcPr>
            <w:tcW w:w="891" w:type="pct"/>
            <w:noWrap/>
            <w:hideMark/>
          </w:tcPr>
          <w:p w14:paraId="7831DBC5" w14:textId="7D2A83AC" w:rsidR="00F15ECF" w:rsidRPr="008256FC" w:rsidRDefault="00A971FD" w:rsidP="00A97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0.5 (-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.0, 5.0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D97A1B" w:rsidRPr="008256FC" w14:paraId="64D37A1A" w14:textId="77777777" w:rsidTr="00886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</w:tcPr>
          <w:p w14:paraId="78AECBF5" w14:textId="2CD15BED" w:rsidR="00D97A1B" w:rsidRPr="008256FC" w:rsidRDefault="00D97A1B" w:rsidP="00A971FD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Number of Previous ICU Admissions</w:t>
            </w:r>
          </w:p>
        </w:tc>
      </w:tr>
      <w:tr w:rsidR="00F15ECF" w:rsidRPr="008256FC" w14:paraId="70A58890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57C93435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Zero</w:t>
            </w:r>
          </w:p>
        </w:tc>
        <w:tc>
          <w:tcPr>
            <w:tcW w:w="891" w:type="pct"/>
            <w:noWrap/>
            <w:hideMark/>
          </w:tcPr>
          <w:p w14:paraId="5CE4BE60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3262 (78.0)</w:t>
            </w:r>
          </w:p>
        </w:tc>
        <w:tc>
          <w:tcPr>
            <w:tcW w:w="891" w:type="pct"/>
            <w:noWrap/>
            <w:hideMark/>
          </w:tcPr>
          <w:p w14:paraId="4E686302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2239 (76.8)</w:t>
            </w:r>
          </w:p>
        </w:tc>
        <w:tc>
          <w:tcPr>
            <w:tcW w:w="891" w:type="pct"/>
            <w:noWrap/>
            <w:hideMark/>
          </w:tcPr>
          <w:p w14:paraId="15AB206A" w14:textId="2A976178" w:rsidR="00F15ECF" w:rsidRPr="008256FC" w:rsidRDefault="00F15ECF" w:rsidP="00A97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  <w:r w:rsidR="00A971FD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.2 (-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  <w:r w:rsidR="00A971FD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.0, 3.0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F15ECF" w:rsidRPr="008256FC" w14:paraId="710F7FAB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1974FF24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1 to 2</w:t>
            </w:r>
          </w:p>
        </w:tc>
        <w:tc>
          <w:tcPr>
            <w:tcW w:w="891" w:type="pct"/>
            <w:noWrap/>
            <w:hideMark/>
          </w:tcPr>
          <w:p w14:paraId="386CC140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859 (20.5)</w:t>
            </w:r>
          </w:p>
        </w:tc>
        <w:tc>
          <w:tcPr>
            <w:tcW w:w="891" w:type="pct"/>
            <w:noWrap/>
            <w:hideMark/>
          </w:tcPr>
          <w:p w14:paraId="3F3E7E6E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633 (21.7)</w:t>
            </w:r>
          </w:p>
        </w:tc>
        <w:tc>
          <w:tcPr>
            <w:tcW w:w="891" w:type="pct"/>
            <w:noWrap/>
            <w:hideMark/>
          </w:tcPr>
          <w:p w14:paraId="5B85150E" w14:textId="633FD1DE" w:rsidR="00F15ECF" w:rsidRPr="008256FC" w:rsidRDefault="00A971FD" w:rsidP="00A97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.2 (-5.0, 3.0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F15ECF" w:rsidRPr="008256FC" w14:paraId="49606D7C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7AA1BC5A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3 to 5</w:t>
            </w:r>
          </w:p>
        </w:tc>
        <w:tc>
          <w:tcPr>
            <w:tcW w:w="891" w:type="pct"/>
            <w:noWrap/>
            <w:hideMark/>
          </w:tcPr>
          <w:p w14:paraId="29C3C501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62 (1.5)</w:t>
            </w:r>
          </w:p>
        </w:tc>
        <w:tc>
          <w:tcPr>
            <w:tcW w:w="891" w:type="pct"/>
            <w:noWrap/>
            <w:hideMark/>
          </w:tcPr>
          <w:p w14:paraId="56697806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44 (1.5)</w:t>
            </w:r>
          </w:p>
        </w:tc>
        <w:tc>
          <w:tcPr>
            <w:tcW w:w="891" w:type="pct"/>
            <w:noWrap/>
            <w:hideMark/>
          </w:tcPr>
          <w:p w14:paraId="272E7505" w14:textId="46E38B53" w:rsidR="00F15ECF" w:rsidRPr="008256FC" w:rsidRDefault="00A971FD" w:rsidP="00A97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 (-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, 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7)</w:t>
            </w:r>
          </w:p>
        </w:tc>
      </w:tr>
      <w:tr w:rsidR="00D97A1B" w:rsidRPr="008256FC" w14:paraId="006586EB" w14:textId="77777777" w:rsidTr="00886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</w:tcPr>
          <w:p w14:paraId="54B00967" w14:textId="17CD36AE" w:rsidR="00D97A1B" w:rsidRPr="008256FC" w:rsidRDefault="00D97A1B" w:rsidP="00F15ECF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Number of Previous Surgeries</w:t>
            </w:r>
          </w:p>
        </w:tc>
      </w:tr>
      <w:tr w:rsidR="00F15ECF" w:rsidRPr="008256FC" w14:paraId="73101B27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36E4426D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Zero</w:t>
            </w:r>
          </w:p>
        </w:tc>
        <w:tc>
          <w:tcPr>
            <w:tcW w:w="891" w:type="pct"/>
            <w:noWrap/>
            <w:hideMark/>
          </w:tcPr>
          <w:p w14:paraId="6DD52C82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2860 (68.4)</w:t>
            </w:r>
          </w:p>
        </w:tc>
        <w:tc>
          <w:tcPr>
            <w:tcW w:w="891" w:type="pct"/>
            <w:noWrap/>
            <w:hideMark/>
          </w:tcPr>
          <w:p w14:paraId="26195A0F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1880 (64.5)</w:t>
            </w:r>
          </w:p>
        </w:tc>
        <w:tc>
          <w:tcPr>
            <w:tcW w:w="891" w:type="pct"/>
            <w:noWrap/>
            <w:hideMark/>
          </w:tcPr>
          <w:p w14:paraId="35A0BB68" w14:textId="27B58344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  <w:r w:rsidR="00A971FD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.9 (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  <w:r w:rsidR="00A971FD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.0-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  <w:r w:rsidR="00A971FD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.0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F15ECF" w:rsidRPr="008256FC" w14:paraId="1883DB1A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4BEE9922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1 to 3</w:t>
            </w:r>
          </w:p>
        </w:tc>
        <w:tc>
          <w:tcPr>
            <w:tcW w:w="891" w:type="pct"/>
            <w:noWrap/>
            <w:hideMark/>
          </w:tcPr>
          <w:p w14:paraId="1B7591D5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1105 (26.4)</w:t>
            </w:r>
          </w:p>
        </w:tc>
        <w:tc>
          <w:tcPr>
            <w:tcW w:w="891" w:type="pct"/>
            <w:noWrap/>
            <w:hideMark/>
          </w:tcPr>
          <w:p w14:paraId="0868621D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847 (29.0)</w:t>
            </w:r>
          </w:p>
        </w:tc>
        <w:tc>
          <w:tcPr>
            <w:tcW w:w="891" w:type="pct"/>
            <w:noWrap/>
            <w:hideMark/>
          </w:tcPr>
          <w:p w14:paraId="27889BD3" w14:textId="6FF7E500" w:rsidR="00F15ECF" w:rsidRPr="008256FC" w:rsidRDefault="00A971FD" w:rsidP="00A97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-3.0 (-6.0, 1.0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F15ECF" w:rsidRPr="008256FC" w14:paraId="39C17FAD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15793616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4 to 6</w:t>
            </w:r>
          </w:p>
        </w:tc>
        <w:tc>
          <w:tcPr>
            <w:tcW w:w="891" w:type="pct"/>
            <w:noWrap/>
            <w:hideMark/>
          </w:tcPr>
          <w:p w14:paraId="661CA1F6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157 (3.7)</w:t>
            </w:r>
          </w:p>
        </w:tc>
        <w:tc>
          <w:tcPr>
            <w:tcW w:w="891" w:type="pct"/>
            <w:noWrap/>
            <w:hideMark/>
          </w:tcPr>
          <w:p w14:paraId="737E4E81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139 (4.8)</w:t>
            </w:r>
          </w:p>
        </w:tc>
        <w:tc>
          <w:tcPr>
            <w:tcW w:w="891" w:type="pct"/>
            <w:noWrap/>
            <w:hideMark/>
          </w:tcPr>
          <w:p w14:paraId="4F969988" w14:textId="53E99A6D" w:rsidR="00F15ECF" w:rsidRPr="008256FC" w:rsidRDefault="00A971FD" w:rsidP="00A97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-1.1 (-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, 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5)</w:t>
            </w:r>
          </w:p>
        </w:tc>
      </w:tr>
      <w:tr w:rsidR="00F15ECF" w:rsidRPr="008256FC" w14:paraId="2A315259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4F4BF560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7 or more</w:t>
            </w:r>
          </w:p>
        </w:tc>
        <w:tc>
          <w:tcPr>
            <w:tcW w:w="891" w:type="pct"/>
            <w:noWrap/>
            <w:hideMark/>
          </w:tcPr>
          <w:p w14:paraId="30114270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61 (1.5)</w:t>
            </w:r>
          </w:p>
        </w:tc>
        <w:tc>
          <w:tcPr>
            <w:tcW w:w="891" w:type="pct"/>
            <w:noWrap/>
            <w:hideMark/>
          </w:tcPr>
          <w:p w14:paraId="212E7F02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50 (1.7)</w:t>
            </w:r>
          </w:p>
        </w:tc>
        <w:tc>
          <w:tcPr>
            <w:tcW w:w="891" w:type="pct"/>
            <w:noWrap/>
            <w:hideMark/>
          </w:tcPr>
          <w:p w14:paraId="0FCB2BAC" w14:textId="14F6B4EF" w:rsidR="00F15ECF" w:rsidRPr="008256FC" w:rsidRDefault="00A971FD" w:rsidP="00A97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-0.2 (-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, 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5)</w:t>
            </w:r>
          </w:p>
        </w:tc>
      </w:tr>
      <w:tr w:rsidR="00D97A1B" w:rsidRPr="008256FC" w14:paraId="7C3FDBEB" w14:textId="77777777" w:rsidTr="00886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</w:tcPr>
          <w:p w14:paraId="3C1B3EAA" w14:textId="325C1818" w:rsidR="00D97A1B" w:rsidRPr="00616840" w:rsidRDefault="00D97A1B" w:rsidP="00A971FD">
            <w:pPr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lastRenderedPageBreak/>
              <w:t xml:space="preserve">Antibiotic </w:t>
            </w:r>
            <w:proofErr w:type="spellStart"/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Class</w:t>
            </w:r>
            <w:r w:rsidR="00616840"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eastAsia="en-CA"/>
              </w:rPr>
              <w:t>a</w:t>
            </w:r>
            <w:proofErr w:type="spellEnd"/>
          </w:p>
        </w:tc>
      </w:tr>
      <w:tr w:rsidR="00F15ECF" w:rsidRPr="008256FC" w14:paraId="7CA4F458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0E737F0A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Broad Spectrum Gram Negative Agents</w:t>
            </w:r>
          </w:p>
        </w:tc>
        <w:tc>
          <w:tcPr>
            <w:tcW w:w="891" w:type="pct"/>
            <w:noWrap/>
            <w:hideMark/>
          </w:tcPr>
          <w:p w14:paraId="7FDD57AE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1502 (35.9)</w:t>
            </w:r>
          </w:p>
        </w:tc>
        <w:tc>
          <w:tcPr>
            <w:tcW w:w="891" w:type="pct"/>
            <w:noWrap/>
            <w:hideMark/>
          </w:tcPr>
          <w:p w14:paraId="69799F20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1208 (41.4)</w:t>
            </w:r>
          </w:p>
        </w:tc>
        <w:tc>
          <w:tcPr>
            <w:tcW w:w="891" w:type="pct"/>
            <w:noWrap/>
            <w:hideMark/>
          </w:tcPr>
          <w:p w14:paraId="79DA84A2" w14:textId="4B34169A" w:rsidR="00F15ECF" w:rsidRPr="008256FC" w:rsidRDefault="00A971FD" w:rsidP="00A97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.5 (-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, 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-1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8)</w:t>
            </w:r>
          </w:p>
        </w:tc>
      </w:tr>
      <w:tr w:rsidR="00F15ECF" w:rsidRPr="008256FC" w14:paraId="5EC6924B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5F3EC9E8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Gram Positive Antimicrobial Resistant Organism Agents</w:t>
            </w:r>
          </w:p>
        </w:tc>
        <w:tc>
          <w:tcPr>
            <w:tcW w:w="891" w:type="pct"/>
            <w:noWrap/>
            <w:hideMark/>
          </w:tcPr>
          <w:p w14:paraId="06D49F87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1082 (25.9)</w:t>
            </w:r>
          </w:p>
        </w:tc>
        <w:tc>
          <w:tcPr>
            <w:tcW w:w="891" w:type="pct"/>
            <w:noWrap/>
            <w:hideMark/>
          </w:tcPr>
          <w:p w14:paraId="25F8B425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817 (28.0)</w:t>
            </w:r>
          </w:p>
        </w:tc>
        <w:tc>
          <w:tcPr>
            <w:tcW w:w="891" w:type="pct"/>
            <w:noWrap/>
            <w:hideMark/>
          </w:tcPr>
          <w:p w14:paraId="5123A876" w14:textId="758AB5F5" w:rsidR="00F15ECF" w:rsidRPr="008256FC" w:rsidRDefault="00817201" w:rsidP="00817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-2.1 (-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.0, 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9)</w:t>
            </w:r>
          </w:p>
        </w:tc>
      </w:tr>
      <w:tr w:rsidR="00F15ECF" w:rsidRPr="008256FC" w14:paraId="57323573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02E73133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Narrow Spectrum Agents</w:t>
            </w:r>
          </w:p>
        </w:tc>
        <w:tc>
          <w:tcPr>
            <w:tcW w:w="891" w:type="pct"/>
            <w:noWrap/>
            <w:hideMark/>
          </w:tcPr>
          <w:p w14:paraId="7A571EDB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1787 (42.7)</w:t>
            </w:r>
          </w:p>
        </w:tc>
        <w:tc>
          <w:tcPr>
            <w:tcW w:w="891" w:type="pct"/>
            <w:noWrap/>
            <w:hideMark/>
          </w:tcPr>
          <w:p w14:paraId="7B47B3A4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1255 (43.0)</w:t>
            </w:r>
          </w:p>
        </w:tc>
        <w:tc>
          <w:tcPr>
            <w:tcW w:w="891" w:type="pct"/>
            <w:noWrap/>
            <w:hideMark/>
          </w:tcPr>
          <w:p w14:paraId="08C383B5" w14:textId="2FCCF318" w:rsidR="00F15ECF" w:rsidRPr="008256FC" w:rsidRDefault="00817201" w:rsidP="00817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-0.3 (-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.0, 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.0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F15ECF" w:rsidRPr="008256FC" w14:paraId="01ED2BD6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3C396CF2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 xml:space="preserve">Second to Fifth Generation </w:t>
            </w:r>
            <w:proofErr w:type="spellStart"/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Cephalosporins</w:t>
            </w:r>
            <w:proofErr w:type="spellEnd"/>
          </w:p>
        </w:tc>
        <w:tc>
          <w:tcPr>
            <w:tcW w:w="891" w:type="pct"/>
            <w:noWrap/>
            <w:hideMark/>
          </w:tcPr>
          <w:p w14:paraId="02155689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2029 (48.5)</w:t>
            </w:r>
          </w:p>
        </w:tc>
        <w:tc>
          <w:tcPr>
            <w:tcW w:w="891" w:type="pct"/>
            <w:noWrap/>
            <w:hideMark/>
          </w:tcPr>
          <w:p w14:paraId="07A5785A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1409 (48.3)</w:t>
            </w:r>
          </w:p>
        </w:tc>
        <w:tc>
          <w:tcPr>
            <w:tcW w:w="891" w:type="pct"/>
            <w:noWrap/>
            <w:hideMark/>
          </w:tcPr>
          <w:p w14:paraId="7206B91C" w14:textId="40EAA22A" w:rsidR="00F15ECF" w:rsidRPr="008256FC" w:rsidRDefault="00817201" w:rsidP="00817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 (-3.0, 3.0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F15ECF" w:rsidRPr="008256FC" w14:paraId="31A371E3" w14:textId="77777777" w:rsidTr="0061684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02B766B2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 xml:space="preserve">Other Systemic </w:t>
            </w:r>
            <w:proofErr w:type="spellStart"/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Antibacterials</w:t>
            </w:r>
            <w:proofErr w:type="spellEnd"/>
          </w:p>
        </w:tc>
        <w:tc>
          <w:tcPr>
            <w:tcW w:w="891" w:type="pct"/>
            <w:noWrap/>
            <w:hideMark/>
          </w:tcPr>
          <w:p w14:paraId="50EB65C0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3174 (75.9)</w:t>
            </w:r>
          </w:p>
        </w:tc>
        <w:tc>
          <w:tcPr>
            <w:tcW w:w="891" w:type="pct"/>
            <w:noWrap/>
            <w:hideMark/>
          </w:tcPr>
          <w:p w14:paraId="71AB523B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2170 (74.4)</w:t>
            </w:r>
          </w:p>
        </w:tc>
        <w:tc>
          <w:tcPr>
            <w:tcW w:w="891" w:type="pct"/>
            <w:noWrap/>
            <w:hideMark/>
          </w:tcPr>
          <w:p w14:paraId="547E91AD" w14:textId="7BAFEF1F" w:rsidR="00F15ECF" w:rsidRPr="008256FC" w:rsidRDefault="00817201" w:rsidP="00817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1.5 (-0.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, 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9)</w:t>
            </w:r>
          </w:p>
        </w:tc>
      </w:tr>
      <w:tr w:rsidR="00D97A1B" w:rsidRPr="008256FC" w14:paraId="562C49ED" w14:textId="77777777" w:rsidTr="00886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</w:tcPr>
          <w:p w14:paraId="5E008CF4" w14:textId="040692E5" w:rsidR="00D97A1B" w:rsidRPr="008256FC" w:rsidRDefault="00D97A1B" w:rsidP="00D97A1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Severity on Admission</w:t>
            </w:r>
          </w:p>
        </w:tc>
      </w:tr>
      <w:tr w:rsidR="00D97A1B" w:rsidRPr="008256FC" w14:paraId="4AD962A5" w14:textId="77777777" w:rsidTr="00886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</w:tcPr>
          <w:p w14:paraId="4C6B48EC" w14:textId="35FBF5E2" w:rsidR="00D97A1B" w:rsidRPr="008256FC" w:rsidRDefault="00D97A1B" w:rsidP="00F15ECF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Admission Category</w:t>
            </w:r>
          </w:p>
        </w:tc>
      </w:tr>
      <w:tr w:rsidR="00F15ECF" w:rsidRPr="008256FC" w14:paraId="2970E007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4AD35C77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Urgent</w:t>
            </w:r>
          </w:p>
        </w:tc>
        <w:tc>
          <w:tcPr>
            <w:tcW w:w="891" w:type="pct"/>
            <w:noWrap/>
            <w:hideMark/>
          </w:tcPr>
          <w:p w14:paraId="298F1AD9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3457 (82.6)</w:t>
            </w:r>
          </w:p>
        </w:tc>
        <w:tc>
          <w:tcPr>
            <w:tcW w:w="891" w:type="pct"/>
            <w:noWrap/>
            <w:hideMark/>
          </w:tcPr>
          <w:p w14:paraId="7205B399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2383 (81.7)</w:t>
            </w:r>
          </w:p>
        </w:tc>
        <w:tc>
          <w:tcPr>
            <w:tcW w:w="891" w:type="pct"/>
            <w:noWrap/>
            <w:hideMark/>
          </w:tcPr>
          <w:p w14:paraId="5FC7DA55" w14:textId="1F704293" w:rsidR="00F15ECF" w:rsidRPr="008256FC" w:rsidRDefault="00817201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0.9 (-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.1, 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9)</w:t>
            </w:r>
          </w:p>
        </w:tc>
      </w:tr>
      <w:tr w:rsidR="00F15ECF" w:rsidRPr="008256FC" w14:paraId="3E834AF1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6A4F47BA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Elective</w:t>
            </w:r>
          </w:p>
        </w:tc>
        <w:tc>
          <w:tcPr>
            <w:tcW w:w="891" w:type="pct"/>
            <w:noWrap/>
            <w:hideMark/>
          </w:tcPr>
          <w:p w14:paraId="7E7FACF1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726 (17.4)</w:t>
            </w:r>
          </w:p>
        </w:tc>
        <w:tc>
          <w:tcPr>
            <w:tcW w:w="891" w:type="pct"/>
            <w:noWrap/>
            <w:hideMark/>
          </w:tcPr>
          <w:p w14:paraId="031A9BDB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533 (18.3)</w:t>
            </w:r>
          </w:p>
        </w:tc>
        <w:tc>
          <w:tcPr>
            <w:tcW w:w="891" w:type="pct"/>
            <w:noWrap/>
            <w:hideMark/>
          </w:tcPr>
          <w:p w14:paraId="2ED9CF3E" w14:textId="7C8F028B" w:rsidR="00F15ECF" w:rsidRPr="008256FC" w:rsidRDefault="00817201" w:rsidP="00817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-0.9 (-5.0, 3.0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D97A1B" w:rsidRPr="008256FC" w14:paraId="3C9414F8" w14:textId="77777777" w:rsidTr="00886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</w:tcPr>
          <w:p w14:paraId="583D23D2" w14:textId="3C4A3784" w:rsidR="00D97A1B" w:rsidRPr="00616840" w:rsidRDefault="00D97A1B" w:rsidP="0081720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vertAlign w:val="superscript"/>
                <w:lang w:eastAsia="en-CA"/>
              </w:rPr>
            </w:pPr>
            <w:proofErr w:type="spellStart"/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Creatinine</w:t>
            </w:r>
            <w:r w:rsidR="0061684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vertAlign w:val="superscript"/>
                <w:lang w:eastAsia="en-CA"/>
              </w:rPr>
              <w:t>b</w:t>
            </w:r>
            <w:proofErr w:type="spellEnd"/>
          </w:p>
        </w:tc>
      </w:tr>
      <w:tr w:rsidR="00F15ECF" w:rsidRPr="008256FC" w14:paraId="211648B8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76CD5192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Low</w:t>
            </w:r>
          </w:p>
        </w:tc>
        <w:tc>
          <w:tcPr>
            <w:tcW w:w="891" w:type="pct"/>
            <w:noWrap/>
            <w:hideMark/>
          </w:tcPr>
          <w:p w14:paraId="3DBF4999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155 (3.7)</w:t>
            </w:r>
          </w:p>
        </w:tc>
        <w:tc>
          <w:tcPr>
            <w:tcW w:w="891" w:type="pct"/>
            <w:noWrap/>
            <w:hideMark/>
          </w:tcPr>
          <w:p w14:paraId="6E773A49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131 (4.5)</w:t>
            </w:r>
          </w:p>
        </w:tc>
        <w:tc>
          <w:tcPr>
            <w:tcW w:w="891" w:type="pct"/>
            <w:noWrap/>
            <w:hideMark/>
          </w:tcPr>
          <w:p w14:paraId="6F03FC33" w14:textId="2A6F7D3B" w:rsidR="00F15ECF" w:rsidRPr="008256FC" w:rsidRDefault="00817201" w:rsidP="00817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-0.8 (-5.0, 4.0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F15ECF" w:rsidRPr="008256FC" w14:paraId="31FC8AB8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6EF06F71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Normal</w:t>
            </w:r>
          </w:p>
        </w:tc>
        <w:tc>
          <w:tcPr>
            <w:tcW w:w="891" w:type="pct"/>
            <w:noWrap/>
            <w:hideMark/>
          </w:tcPr>
          <w:p w14:paraId="18F02F86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1879 (44.9)</w:t>
            </w:r>
          </w:p>
        </w:tc>
        <w:tc>
          <w:tcPr>
            <w:tcW w:w="891" w:type="pct"/>
            <w:noWrap/>
            <w:hideMark/>
          </w:tcPr>
          <w:p w14:paraId="515BE9B1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1577 (54.1)</w:t>
            </w:r>
          </w:p>
        </w:tc>
        <w:tc>
          <w:tcPr>
            <w:tcW w:w="891" w:type="pct"/>
            <w:noWrap/>
            <w:hideMark/>
          </w:tcPr>
          <w:p w14:paraId="4E21061D" w14:textId="797AC8EF" w:rsidR="00F15ECF" w:rsidRPr="008256FC" w:rsidRDefault="00817201" w:rsidP="00817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.2 (-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.0, 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6.0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F15ECF" w:rsidRPr="008256FC" w14:paraId="4F610B70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406287F1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High</w:t>
            </w:r>
          </w:p>
        </w:tc>
        <w:tc>
          <w:tcPr>
            <w:tcW w:w="891" w:type="pct"/>
            <w:noWrap/>
            <w:hideMark/>
          </w:tcPr>
          <w:p w14:paraId="1F05ECE3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1262 (30.2)</w:t>
            </w:r>
          </w:p>
        </w:tc>
        <w:tc>
          <w:tcPr>
            <w:tcW w:w="891" w:type="pct"/>
            <w:noWrap/>
            <w:hideMark/>
          </w:tcPr>
          <w:p w14:paraId="415D8D1E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1041 (35.7)</w:t>
            </w:r>
          </w:p>
        </w:tc>
        <w:tc>
          <w:tcPr>
            <w:tcW w:w="891" w:type="pct"/>
            <w:noWrap/>
            <w:hideMark/>
          </w:tcPr>
          <w:p w14:paraId="3CFB8AC5" w14:textId="2DEE600E" w:rsidR="00F15ECF" w:rsidRPr="008256FC" w:rsidRDefault="00817201" w:rsidP="00817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-5.5 (-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.0, 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2.0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F15ECF" w:rsidRPr="008256FC" w14:paraId="3F2E6917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5900996F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Missing</w:t>
            </w:r>
          </w:p>
        </w:tc>
        <w:tc>
          <w:tcPr>
            <w:tcW w:w="891" w:type="pct"/>
            <w:noWrap/>
            <w:hideMark/>
          </w:tcPr>
          <w:p w14:paraId="070B17B0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887 (21.2)</w:t>
            </w:r>
          </w:p>
        </w:tc>
        <w:tc>
          <w:tcPr>
            <w:tcW w:w="891" w:type="pct"/>
            <w:noWrap/>
            <w:hideMark/>
          </w:tcPr>
          <w:p w14:paraId="4F985EAD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167 (5.7)</w:t>
            </w:r>
          </w:p>
        </w:tc>
        <w:tc>
          <w:tcPr>
            <w:tcW w:w="891" w:type="pct"/>
            <w:noWrap/>
            <w:hideMark/>
          </w:tcPr>
          <w:p w14:paraId="23750557" w14:textId="531F7637" w:rsidR="00F15ECF" w:rsidRPr="008256FC" w:rsidRDefault="00F15ECF" w:rsidP="00817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</w:t>
            </w:r>
            <w:r w:rsidR="00817201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.5 (1.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  <w:r w:rsidR="00817201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, 20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D97A1B" w:rsidRPr="008256FC" w14:paraId="3024B471" w14:textId="77777777" w:rsidTr="00886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</w:tcPr>
          <w:p w14:paraId="7787CF32" w14:textId="0640886A" w:rsidR="00D97A1B" w:rsidRPr="00616840" w:rsidRDefault="00D97A1B" w:rsidP="00817201">
            <w:pPr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eastAsia="en-CA"/>
              </w:rPr>
            </w:pPr>
            <w:proofErr w:type="spellStart"/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Glucose</w:t>
            </w:r>
            <w:r w:rsidR="00616840"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eastAsia="en-CA"/>
              </w:rPr>
              <w:t>c</w:t>
            </w:r>
            <w:proofErr w:type="spellEnd"/>
          </w:p>
        </w:tc>
      </w:tr>
      <w:tr w:rsidR="00F15ECF" w:rsidRPr="008256FC" w14:paraId="1DC0D20C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2978502A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Low</w:t>
            </w:r>
          </w:p>
        </w:tc>
        <w:tc>
          <w:tcPr>
            <w:tcW w:w="891" w:type="pct"/>
            <w:noWrap/>
            <w:hideMark/>
          </w:tcPr>
          <w:p w14:paraId="07A81841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23 (0.6)</w:t>
            </w:r>
          </w:p>
        </w:tc>
        <w:tc>
          <w:tcPr>
            <w:tcW w:w="891" w:type="pct"/>
            <w:noWrap/>
            <w:hideMark/>
          </w:tcPr>
          <w:p w14:paraId="56B7238B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21 (0.7)</w:t>
            </w:r>
          </w:p>
        </w:tc>
        <w:tc>
          <w:tcPr>
            <w:tcW w:w="891" w:type="pct"/>
            <w:noWrap/>
            <w:hideMark/>
          </w:tcPr>
          <w:p w14:paraId="4ADB7299" w14:textId="2FA16CE1" w:rsidR="00F15ECF" w:rsidRPr="008256FC" w:rsidRDefault="00817201" w:rsidP="00817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-0.1 (-4.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, 4.6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F15ECF" w:rsidRPr="008256FC" w14:paraId="0AED5B9F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0946DA2C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Normal</w:t>
            </w:r>
          </w:p>
        </w:tc>
        <w:tc>
          <w:tcPr>
            <w:tcW w:w="891" w:type="pct"/>
            <w:noWrap/>
            <w:hideMark/>
          </w:tcPr>
          <w:p w14:paraId="7E2C8C38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2468 (59.0)</w:t>
            </w:r>
          </w:p>
        </w:tc>
        <w:tc>
          <w:tcPr>
            <w:tcW w:w="891" w:type="pct"/>
            <w:noWrap/>
            <w:hideMark/>
          </w:tcPr>
          <w:p w14:paraId="0E0C3011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2072 (71.1)</w:t>
            </w:r>
          </w:p>
        </w:tc>
        <w:tc>
          <w:tcPr>
            <w:tcW w:w="891" w:type="pct"/>
            <w:noWrap/>
            <w:hideMark/>
          </w:tcPr>
          <w:p w14:paraId="049CA910" w14:textId="1AF9202A" w:rsidR="00F15ECF" w:rsidRPr="008256FC" w:rsidRDefault="00817201" w:rsidP="00817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.1 (-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.0, 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-9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.0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F15ECF" w:rsidRPr="008256FC" w14:paraId="72EA263D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4EE09005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High</w:t>
            </w:r>
          </w:p>
        </w:tc>
        <w:tc>
          <w:tcPr>
            <w:tcW w:w="891" w:type="pct"/>
            <w:noWrap/>
            <w:hideMark/>
          </w:tcPr>
          <w:p w14:paraId="1801DE92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331 (7.9)</w:t>
            </w:r>
          </w:p>
        </w:tc>
        <w:tc>
          <w:tcPr>
            <w:tcW w:w="891" w:type="pct"/>
            <w:noWrap/>
            <w:hideMark/>
          </w:tcPr>
          <w:p w14:paraId="1AC436D9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278 (9.5)</w:t>
            </w:r>
          </w:p>
        </w:tc>
        <w:tc>
          <w:tcPr>
            <w:tcW w:w="891" w:type="pct"/>
            <w:noWrap/>
            <w:hideMark/>
          </w:tcPr>
          <w:p w14:paraId="7478D1F6" w14:textId="00AC4ACE" w:rsidR="00F15ECF" w:rsidRPr="008256FC" w:rsidRDefault="00817201" w:rsidP="00817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-1.6 (-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.0, 3.0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F15ECF" w:rsidRPr="008256FC" w14:paraId="3D88D293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1BC9F763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Missing</w:t>
            </w:r>
          </w:p>
        </w:tc>
        <w:tc>
          <w:tcPr>
            <w:tcW w:w="891" w:type="pct"/>
            <w:noWrap/>
            <w:hideMark/>
          </w:tcPr>
          <w:p w14:paraId="2E2442F2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1361 (32.5)</w:t>
            </w:r>
          </w:p>
        </w:tc>
        <w:tc>
          <w:tcPr>
            <w:tcW w:w="891" w:type="pct"/>
            <w:noWrap/>
            <w:hideMark/>
          </w:tcPr>
          <w:p w14:paraId="4028F74F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545 (18.7)</w:t>
            </w:r>
          </w:p>
        </w:tc>
        <w:tc>
          <w:tcPr>
            <w:tcW w:w="891" w:type="pct"/>
            <w:noWrap/>
            <w:hideMark/>
          </w:tcPr>
          <w:p w14:paraId="7EA470C8" w14:textId="0AAEC3BD" w:rsidR="00F15ECF" w:rsidRPr="008256FC" w:rsidRDefault="00F15ECF" w:rsidP="00D9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13</w:t>
            </w:r>
            <w:r w:rsidR="00D97A1B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.8 (11.8</w:t>
            </w:r>
            <w:r w:rsidR="00817201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,</w:t>
            </w:r>
            <w:r w:rsidR="00D97A1B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15.8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D97A1B" w:rsidRPr="008256FC" w14:paraId="71F733B4" w14:textId="77777777" w:rsidTr="00886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</w:tcPr>
          <w:p w14:paraId="170D3D59" w14:textId="74BE0C97" w:rsidR="00D97A1B" w:rsidRPr="00616840" w:rsidRDefault="00D97A1B" w:rsidP="00B01B64">
            <w:pPr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eastAsia="en-CA"/>
              </w:rPr>
            </w:pPr>
            <w:proofErr w:type="spellStart"/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Platelets</w:t>
            </w:r>
            <w:r w:rsidR="00616840"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eastAsia="en-CA"/>
              </w:rPr>
              <w:t>d</w:t>
            </w:r>
            <w:proofErr w:type="spellEnd"/>
          </w:p>
        </w:tc>
      </w:tr>
      <w:tr w:rsidR="00F15ECF" w:rsidRPr="008256FC" w14:paraId="1821BADF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484F2737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Low</w:t>
            </w:r>
          </w:p>
        </w:tc>
        <w:tc>
          <w:tcPr>
            <w:tcW w:w="891" w:type="pct"/>
            <w:noWrap/>
            <w:hideMark/>
          </w:tcPr>
          <w:p w14:paraId="1FA03389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592 (14.2)</w:t>
            </w:r>
          </w:p>
        </w:tc>
        <w:tc>
          <w:tcPr>
            <w:tcW w:w="891" w:type="pct"/>
            <w:noWrap/>
            <w:hideMark/>
          </w:tcPr>
          <w:p w14:paraId="5FE5DE57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481 (16.5)</w:t>
            </w:r>
          </w:p>
        </w:tc>
        <w:tc>
          <w:tcPr>
            <w:tcW w:w="891" w:type="pct"/>
            <w:noWrap/>
            <w:hideMark/>
          </w:tcPr>
          <w:p w14:paraId="108FAC11" w14:textId="67DB819E" w:rsidR="00F15ECF" w:rsidRPr="008256FC" w:rsidRDefault="00B01B64" w:rsidP="00B0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.3 (-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.0, 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.0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F15ECF" w:rsidRPr="008256FC" w14:paraId="393DC884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610AB894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Normal</w:t>
            </w:r>
          </w:p>
        </w:tc>
        <w:tc>
          <w:tcPr>
            <w:tcW w:w="891" w:type="pct"/>
            <w:noWrap/>
            <w:hideMark/>
          </w:tcPr>
          <w:p w14:paraId="7357EF1D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2482 (59.3)</w:t>
            </w:r>
          </w:p>
        </w:tc>
        <w:tc>
          <w:tcPr>
            <w:tcW w:w="891" w:type="pct"/>
            <w:noWrap/>
            <w:hideMark/>
          </w:tcPr>
          <w:p w14:paraId="0F7D1437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2080 (71.3)</w:t>
            </w:r>
          </w:p>
        </w:tc>
        <w:tc>
          <w:tcPr>
            <w:tcW w:w="891" w:type="pct"/>
            <w:noWrap/>
            <w:hideMark/>
          </w:tcPr>
          <w:p w14:paraId="4C7D2C04" w14:textId="2407B582" w:rsidR="00F15ECF" w:rsidRPr="008256FC" w:rsidRDefault="00B01B64" w:rsidP="00B0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.0 (-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.0, 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-9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.0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F15ECF" w:rsidRPr="008256FC" w14:paraId="393E4363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1242356A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High</w:t>
            </w:r>
          </w:p>
        </w:tc>
        <w:tc>
          <w:tcPr>
            <w:tcW w:w="891" w:type="pct"/>
            <w:noWrap/>
            <w:hideMark/>
          </w:tcPr>
          <w:p w14:paraId="1107E599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248 (5.9)</w:t>
            </w:r>
          </w:p>
        </w:tc>
        <w:tc>
          <w:tcPr>
            <w:tcW w:w="891" w:type="pct"/>
            <w:noWrap/>
            <w:hideMark/>
          </w:tcPr>
          <w:p w14:paraId="76FFD9FF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208 (7.1)</w:t>
            </w:r>
          </w:p>
        </w:tc>
        <w:tc>
          <w:tcPr>
            <w:tcW w:w="891" w:type="pct"/>
            <w:noWrap/>
            <w:hideMark/>
          </w:tcPr>
          <w:p w14:paraId="505B0D69" w14:textId="74ACB61A" w:rsidR="00F15ECF" w:rsidRPr="008256FC" w:rsidRDefault="00B01B64" w:rsidP="00B0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-1.2 (-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.0, 3.0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F15ECF" w:rsidRPr="008256FC" w14:paraId="5DEEE248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24AC030F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Missing</w:t>
            </w:r>
          </w:p>
        </w:tc>
        <w:tc>
          <w:tcPr>
            <w:tcW w:w="891" w:type="pct"/>
            <w:noWrap/>
            <w:hideMark/>
          </w:tcPr>
          <w:p w14:paraId="75FE24F9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861 (20.6)</w:t>
            </w:r>
          </w:p>
        </w:tc>
        <w:tc>
          <w:tcPr>
            <w:tcW w:w="891" w:type="pct"/>
            <w:noWrap/>
            <w:hideMark/>
          </w:tcPr>
          <w:p w14:paraId="31DD4C16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147 (5.0)</w:t>
            </w:r>
          </w:p>
        </w:tc>
        <w:tc>
          <w:tcPr>
            <w:tcW w:w="891" w:type="pct"/>
            <w:noWrap/>
            <w:hideMark/>
          </w:tcPr>
          <w:p w14:paraId="11BCA390" w14:textId="43415E57" w:rsidR="00F15ECF" w:rsidRPr="008256FC" w:rsidRDefault="00F15ECF" w:rsidP="00B0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</w:t>
            </w:r>
            <w:r w:rsidR="00B01B64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.6 (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</w:t>
            </w:r>
            <w:r w:rsidR="00B01B64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.0, 20.0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D97A1B" w:rsidRPr="008256FC" w14:paraId="73734905" w14:textId="77777777" w:rsidTr="00886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</w:tcPr>
          <w:p w14:paraId="699E280C" w14:textId="39F60500" w:rsidR="00D97A1B" w:rsidRPr="00616840" w:rsidRDefault="00D97A1B" w:rsidP="00B01B64">
            <w:pPr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eastAsia="en-CA"/>
              </w:rPr>
            </w:pPr>
            <w:proofErr w:type="spellStart"/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Sodium</w:t>
            </w:r>
            <w:r w:rsidR="00616840"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eastAsia="en-CA"/>
              </w:rPr>
              <w:t>e</w:t>
            </w:r>
            <w:proofErr w:type="spellEnd"/>
          </w:p>
        </w:tc>
      </w:tr>
      <w:tr w:rsidR="00F15ECF" w:rsidRPr="008256FC" w14:paraId="3D0E3DD0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79D83CFE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Low</w:t>
            </w:r>
          </w:p>
        </w:tc>
        <w:tc>
          <w:tcPr>
            <w:tcW w:w="891" w:type="pct"/>
            <w:noWrap/>
            <w:hideMark/>
          </w:tcPr>
          <w:p w14:paraId="77A8C7A5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536 (12.8)</w:t>
            </w:r>
          </w:p>
        </w:tc>
        <w:tc>
          <w:tcPr>
            <w:tcW w:w="891" w:type="pct"/>
            <w:noWrap/>
            <w:hideMark/>
          </w:tcPr>
          <w:p w14:paraId="20FFEA06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445 (15.3)</w:t>
            </w:r>
          </w:p>
        </w:tc>
        <w:tc>
          <w:tcPr>
            <w:tcW w:w="891" w:type="pct"/>
            <w:noWrap/>
            <w:hideMark/>
          </w:tcPr>
          <w:p w14:paraId="14C19D02" w14:textId="7A7461E8" w:rsidR="00F15ECF" w:rsidRPr="008256FC" w:rsidRDefault="00B01B64" w:rsidP="00B0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.5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(-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6.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, 1.9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F15ECF" w:rsidRPr="008256FC" w14:paraId="03139172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66662987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Normal</w:t>
            </w:r>
          </w:p>
        </w:tc>
        <w:tc>
          <w:tcPr>
            <w:tcW w:w="891" w:type="pct"/>
            <w:noWrap/>
            <w:hideMark/>
          </w:tcPr>
          <w:p w14:paraId="78541F7E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2682 (64.1)</w:t>
            </w:r>
          </w:p>
        </w:tc>
        <w:tc>
          <w:tcPr>
            <w:tcW w:w="891" w:type="pct"/>
            <w:noWrap/>
            <w:hideMark/>
          </w:tcPr>
          <w:p w14:paraId="4E4923DA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2237 (76.7)</w:t>
            </w:r>
          </w:p>
        </w:tc>
        <w:tc>
          <w:tcPr>
            <w:tcW w:w="891" w:type="pct"/>
            <w:noWrap/>
            <w:hideMark/>
          </w:tcPr>
          <w:p w14:paraId="66F13E6E" w14:textId="788F4DD9" w:rsidR="00F15ECF" w:rsidRPr="008256FC" w:rsidRDefault="00F15ECF" w:rsidP="00B0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</w:t>
            </w:r>
            <w:r w:rsidR="00B01B64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.6 (-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</w:t>
            </w:r>
            <w:r w:rsidR="00B01B64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  <w:r w:rsidR="00B01B64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, -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</w:t>
            </w:r>
            <w:r w:rsidR="00B01B64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.0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F15ECF" w:rsidRPr="008256FC" w14:paraId="1AF44FB4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20BF7644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High</w:t>
            </w:r>
          </w:p>
        </w:tc>
        <w:tc>
          <w:tcPr>
            <w:tcW w:w="891" w:type="pct"/>
            <w:noWrap/>
            <w:hideMark/>
          </w:tcPr>
          <w:p w14:paraId="6C28DCDA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70 (1.7)</w:t>
            </w:r>
          </w:p>
        </w:tc>
        <w:tc>
          <w:tcPr>
            <w:tcW w:w="891" w:type="pct"/>
            <w:noWrap/>
            <w:hideMark/>
          </w:tcPr>
          <w:p w14:paraId="76AD9958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57 (1.9)</w:t>
            </w:r>
          </w:p>
        </w:tc>
        <w:tc>
          <w:tcPr>
            <w:tcW w:w="891" w:type="pct"/>
            <w:noWrap/>
            <w:hideMark/>
          </w:tcPr>
          <w:p w14:paraId="7CE0B270" w14:textId="3D73B7AC" w:rsidR="00F15ECF" w:rsidRPr="008256FC" w:rsidRDefault="00B01B64" w:rsidP="00B0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-0.2 (-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.0, 4.0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F15ECF" w:rsidRPr="008256FC" w14:paraId="797BE8B7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29A26C88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Missing</w:t>
            </w:r>
          </w:p>
        </w:tc>
        <w:tc>
          <w:tcPr>
            <w:tcW w:w="891" w:type="pct"/>
            <w:noWrap/>
            <w:hideMark/>
          </w:tcPr>
          <w:p w14:paraId="572A6377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895 (21.4)</w:t>
            </w:r>
          </w:p>
        </w:tc>
        <w:tc>
          <w:tcPr>
            <w:tcW w:w="891" w:type="pct"/>
            <w:noWrap/>
            <w:hideMark/>
          </w:tcPr>
          <w:p w14:paraId="10369FB4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177 (6.1)</w:t>
            </w:r>
          </w:p>
        </w:tc>
        <w:tc>
          <w:tcPr>
            <w:tcW w:w="891" w:type="pct"/>
            <w:noWrap/>
            <w:hideMark/>
          </w:tcPr>
          <w:p w14:paraId="1A997D35" w14:textId="5A54D15A" w:rsidR="00F15ECF" w:rsidRPr="008256FC" w:rsidRDefault="00F15ECF" w:rsidP="00B0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</w:t>
            </w:r>
            <w:r w:rsidR="00B01B64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.3 (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</w:t>
            </w:r>
            <w:r w:rsidR="00B01B64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.0, 20.0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D97A1B" w:rsidRPr="008256FC" w14:paraId="7E94B990" w14:textId="77777777" w:rsidTr="00886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</w:tcPr>
          <w:p w14:paraId="7C1CF94B" w14:textId="4ED19087" w:rsidR="00D97A1B" w:rsidRPr="00616840" w:rsidRDefault="00D97A1B" w:rsidP="00B01B64">
            <w:pPr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 xml:space="preserve">Urea </w:t>
            </w:r>
            <w:proofErr w:type="spellStart"/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Nitrogen</w:t>
            </w:r>
            <w:r w:rsidR="00616840"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eastAsia="en-CA"/>
              </w:rPr>
              <w:t>f</w:t>
            </w:r>
            <w:proofErr w:type="spellEnd"/>
          </w:p>
        </w:tc>
      </w:tr>
      <w:tr w:rsidR="00F15ECF" w:rsidRPr="008256FC" w14:paraId="406F4A4B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6993D29D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Low</w:t>
            </w:r>
          </w:p>
        </w:tc>
        <w:tc>
          <w:tcPr>
            <w:tcW w:w="891" w:type="pct"/>
            <w:noWrap/>
            <w:hideMark/>
          </w:tcPr>
          <w:p w14:paraId="6703C433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106 (2.5)</w:t>
            </w:r>
          </w:p>
        </w:tc>
        <w:tc>
          <w:tcPr>
            <w:tcW w:w="891" w:type="pct"/>
            <w:noWrap/>
            <w:hideMark/>
          </w:tcPr>
          <w:p w14:paraId="168AB956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88 (3.0)</w:t>
            </w:r>
          </w:p>
        </w:tc>
        <w:tc>
          <w:tcPr>
            <w:tcW w:w="891" w:type="pct"/>
            <w:noWrap/>
            <w:hideMark/>
          </w:tcPr>
          <w:p w14:paraId="62F4E5CB" w14:textId="5EE9663D" w:rsidR="00F15ECF" w:rsidRPr="008256FC" w:rsidRDefault="00B01B64" w:rsidP="00B0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-0.5 (-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.0, 4.0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F15ECF" w:rsidRPr="008256FC" w14:paraId="4BAF5892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0881FCC3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Normal</w:t>
            </w:r>
          </w:p>
        </w:tc>
        <w:tc>
          <w:tcPr>
            <w:tcW w:w="891" w:type="pct"/>
            <w:noWrap/>
            <w:hideMark/>
          </w:tcPr>
          <w:p w14:paraId="7DCA6C53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1482 (35.4)</w:t>
            </w:r>
          </w:p>
        </w:tc>
        <w:tc>
          <w:tcPr>
            <w:tcW w:w="891" w:type="pct"/>
            <w:noWrap/>
            <w:hideMark/>
          </w:tcPr>
          <w:p w14:paraId="59AAA1CA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1233 (42.3)</w:t>
            </w:r>
          </w:p>
        </w:tc>
        <w:tc>
          <w:tcPr>
            <w:tcW w:w="891" w:type="pct"/>
            <w:noWrap/>
            <w:hideMark/>
          </w:tcPr>
          <w:p w14:paraId="020DA31F" w14:textId="242B2909" w:rsidR="00F15ECF" w:rsidRPr="008256FC" w:rsidRDefault="00B01B64" w:rsidP="00B0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.9 (-10.5, 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-3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.0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F15ECF" w:rsidRPr="008256FC" w14:paraId="7F3FEDF2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20E5BA60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High</w:t>
            </w:r>
          </w:p>
        </w:tc>
        <w:tc>
          <w:tcPr>
            <w:tcW w:w="891" w:type="pct"/>
            <w:noWrap/>
            <w:hideMark/>
          </w:tcPr>
          <w:p w14:paraId="282BA67B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1350 (32.3)</w:t>
            </w:r>
          </w:p>
        </w:tc>
        <w:tc>
          <w:tcPr>
            <w:tcW w:w="891" w:type="pct"/>
            <w:noWrap/>
            <w:hideMark/>
          </w:tcPr>
          <w:p w14:paraId="2D9E799A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1132 (38.8)</w:t>
            </w:r>
          </w:p>
        </w:tc>
        <w:tc>
          <w:tcPr>
            <w:tcW w:w="891" w:type="pct"/>
            <w:noWrap/>
            <w:hideMark/>
          </w:tcPr>
          <w:p w14:paraId="33ABD646" w14:textId="12E06DE5" w:rsidR="00F15ECF" w:rsidRPr="008256FC" w:rsidRDefault="00B01B64" w:rsidP="00B0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.5 (-10.3, -2.7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F15ECF" w:rsidRPr="008256FC" w14:paraId="4565EBF8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52985FAA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Missing</w:t>
            </w:r>
          </w:p>
        </w:tc>
        <w:tc>
          <w:tcPr>
            <w:tcW w:w="891" w:type="pct"/>
            <w:noWrap/>
            <w:hideMark/>
          </w:tcPr>
          <w:p w14:paraId="3A9AD540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1245 (29.8)</w:t>
            </w:r>
          </w:p>
        </w:tc>
        <w:tc>
          <w:tcPr>
            <w:tcW w:w="891" w:type="pct"/>
            <w:noWrap/>
            <w:hideMark/>
          </w:tcPr>
          <w:p w14:paraId="60F3BF94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463 (15.9)</w:t>
            </w:r>
          </w:p>
        </w:tc>
        <w:tc>
          <w:tcPr>
            <w:tcW w:w="891" w:type="pct"/>
            <w:noWrap/>
            <w:hideMark/>
          </w:tcPr>
          <w:p w14:paraId="02098DFA" w14:textId="493A3376" w:rsidR="00F15ECF" w:rsidRPr="008256FC" w:rsidRDefault="00F15ECF" w:rsidP="00B0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13</w:t>
            </w:r>
            <w:r w:rsidR="00B01B64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.9 (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  <w:r w:rsidR="00B01B64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  <w:r w:rsidR="00B01B64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, 18.0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2B7A43" w:rsidRPr="008256FC" w14:paraId="1E7C8E87" w14:textId="77777777" w:rsidTr="00886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</w:tcPr>
          <w:p w14:paraId="1AA747DC" w14:textId="58A262C8" w:rsidR="002B7A43" w:rsidRPr="00616840" w:rsidRDefault="002B7A43" w:rsidP="00B01B64">
            <w:pPr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lastRenderedPageBreak/>
              <w:t xml:space="preserve">White Blood Cell </w:t>
            </w:r>
            <w:proofErr w:type="spellStart"/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Count</w:t>
            </w:r>
            <w:r w:rsidR="00616840"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eastAsia="en-CA"/>
              </w:rPr>
              <w:t>g</w:t>
            </w:r>
            <w:proofErr w:type="spellEnd"/>
          </w:p>
        </w:tc>
      </w:tr>
      <w:tr w:rsidR="00F15ECF" w:rsidRPr="008256FC" w14:paraId="1D9EFCE3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35B3D2ED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Low</w:t>
            </w:r>
          </w:p>
        </w:tc>
        <w:tc>
          <w:tcPr>
            <w:tcW w:w="891" w:type="pct"/>
            <w:noWrap/>
            <w:hideMark/>
          </w:tcPr>
          <w:p w14:paraId="4EAF985A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200 (4.8)</w:t>
            </w:r>
          </w:p>
        </w:tc>
        <w:tc>
          <w:tcPr>
            <w:tcW w:w="891" w:type="pct"/>
            <w:noWrap/>
            <w:hideMark/>
          </w:tcPr>
          <w:p w14:paraId="41748EC2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155 (5.3)</w:t>
            </w:r>
          </w:p>
        </w:tc>
        <w:tc>
          <w:tcPr>
            <w:tcW w:w="891" w:type="pct"/>
            <w:noWrap/>
            <w:hideMark/>
          </w:tcPr>
          <w:p w14:paraId="2F958F0E" w14:textId="5795FE7C" w:rsidR="00F15ECF" w:rsidRPr="008256FC" w:rsidRDefault="00B01B64" w:rsidP="00B0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-0.5 (-5.0, 4.0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F15ECF" w:rsidRPr="008256FC" w14:paraId="4F2BFB33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775851A6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Normal</w:t>
            </w:r>
          </w:p>
        </w:tc>
        <w:tc>
          <w:tcPr>
            <w:tcW w:w="891" w:type="pct"/>
            <w:noWrap/>
            <w:hideMark/>
          </w:tcPr>
          <w:p w14:paraId="12414E8F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1734 (41.5)</w:t>
            </w:r>
          </w:p>
        </w:tc>
        <w:tc>
          <w:tcPr>
            <w:tcW w:w="891" w:type="pct"/>
            <w:noWrap/>
            <w:hideMark/>
          </w:tcPr>
          <w:p w14:paraId="6E6F8429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1417 (48.6)</w:t>
            </w:r>
          </w:p>
        </w:tc>
        <w:tc>
          <w:tcPr>
            <w:tcW w:w="891" w:type="pct"/>
            <w:noWrap/>
            <w:hideMark/>
          </w:tcPr>
          <w:p w14:paraId="472E0C49" w14:textId="3377ACFD" w:rsidR="00F15ECF" w:rsidRPr="008256FC" w:rsidRDefault="00B01B64" w:rsidP="00B0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-7.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 (-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10.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,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-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3.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6)</w:t>
            </w:r>
          </w:p>
        </w:tc>
      </w:tr>
      <w:tr w:rsidR="00F15ECF" w:rsidRPr="008256FC" w14:paraId="11D925B9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6550AE6A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High</w:t>
            </w:r>
          </w:p>
        </w:tc>
        <w:tc>
          <w:tcPr>
            <w:tcW w:w="891" w:type="pct"/>
            <w:noWrap/>
            <w:hideMark/>
          </w:tcPr>
          <w:p w14:paraId="633FFF02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1394 (33.3)</w:t>
            </w:r>
          </w:p>
        </w:tc>
        <w:tc>
          <w:tcPr>
            <w:tcW w:w="891" w:type="pct"/>
            <w:noWrap/>
            <w:hideMark/>
          </w:tcPr>
          <w:p w14:paraId="2926DC26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1202 (41.2)</w:t>
            </w:r>
          </w:p>
        </w:tc>
        <w:tc>
          <w:tcPr>
            <w:tcW w:w="891" w:type="pct"/>
            <w:noWrap/>
            <w:hideMark/>
          </w:tcPr>
          <w:p w14:paraId="52D87146" w14:textId="1D2FDC77" w:rsidR="00F15ECF" w:rsidRPr="008256FC" w:rsidRDefault="00B01B64" w:rsidP="00B0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.9 (-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.0, -4.0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F15ECF" w:rsidRPr="008256FC" w14:paraId="29A5EE74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5288D896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Missing</w:t>
            </w:r>
          </w:p>
        </w:tc>
        <w:tc>
          <w:tcPr>
            <w:tcW w:w="891" w:type="pct"/>
            <w:noWrap/>
            <w:hideMark/>
          </w:tcPr>
          <w:p w14:paraId="66E9DD0A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855 (20.4)</w:t>
            </w:r>
          </w:p>
        </w:tc>
        <w:tc>
          <w:tcPr>
            <w:tcW w:w="891" w:type="pct"/>
            <w:noWrap/>
            <w:hideMark/>
          </w:tcPr>
          <w:p w14:paraId="34D1ADB6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142 (4.9)</w:t>
            </w:r>
          </w:p>
        </w:tc>
        <w:tc>
          <w:tcPr>
            <w:tcW w:w="891" w:type="pct"/>
            <w:noWrap/>
            <w:hideMark/>
          </w:tcPr>
          <w:p w14:paraId="6B01FA3A" w14:textId="07251173" w:rsidR="00F15ECF" w:rsidRPr="008256FC" w:rsidRDefault="00F15ECF" w:rsidP="00B0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</w:t>
            </w:r>
            <w:r w:rsidR="00B01B64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.5 (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</w:t>
            </w:r>
            <w:r w:rsidR="00B01B64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.0, 20.0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2B7A43" w:rsidRPr="008256FC" w14:paraId="21158224" w14:textId="77777777" w:rsidTr="00886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</w:tcPr>
          <w:p w14:paraId="229DF6E5" w14:textId="68B48764" w:rsidR="002B7A43" w:rsidRPr="00616840" w:rsidRDefault="002B7A43" w:rsidP="00B01B64">
            <w:pPr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pH</w:t>
            </w:r>
            <w:r w:rsidR="00616840"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eastAsia="en-CA"/>
              </w:rPr>
              <w:t>h</w:t>
            </w:r>
            <w:bookmarkStart w:id="0" w:name="_GoBack"/>
            <w:bookmarkEnd w:id="0"/>
          </w:p>
        </w:tc>
      </w:tr>
      <w:tr w:rsidR="00F15ECF" w:rsidRPr="008256FC" w14:paraId="238D9903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1EA01D70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Low</w:t>
            </w:r>
          </w:p>
        </w:tc>
        <w:tc>
          <w:tcPr>
            <w:tcW w:w="891" w:type="pct"/>
            <w:noWrap/>
            <w:hideMark/>
          </w:tcPr>
          <w:p w14:paraId="7F96022A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355 (8.5)</w:t>
            </w:r>
          </w:p>
        </w:tc>
        <w:tc>
          <w:tcPr>
            <w:tcW w:w="891" w:type="pct"/>
            <w:noWrap/>
            <w:hideMark/>
          </w:tcPr>
          <w:p w14:paraId="38DDF31A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306 (10.5)</w:t>
            </w:r>
          </w:p>
        </w:tc>
        <w:tc>
          <w:tcPr>
            <w:tcW w:w="891" w:type="pct"/>
            <w:noWrap/>
            <w:hideMark/>
          </w:tcPr>
          <w:p w14:paraId="35C41160" w14:textId="0437C8F8" w:rsidR="00F15ECF" w:rsidRPr="008256FC" w:rsidRDefault="00F15ECF" w:rsidP="00B0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  <w:r w:rsidR="00B01B64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.0 (-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  <w:r w:rsidR="00B01B64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.0, 2.0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F15ECF" w:rsidRPr="008256FC" w14:paraId="1C42FE32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0A33C10A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Normal</w:t>
            </w:r>
          </w:p>
        </w:tc>
        <w:tc>
          <w:tcPr>
            <w:tcW w:w="891" w:type="pct"/>
            <w:noWrap/>
            <w:hideMark/>
          </w:tcPr>
          <w:p w14:paraId="7E8151E7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392 (9.4)</w:t>
            </w:r>
          </w:p>
        </w:tc>
        <w:tc>
          <w:tcPr>
            <w:tcW w:w="891" w:type="pct"/>
            <w:noWrap/>
            <w:hideMark/>
          </w:tcPr>
          <w:p w14:paraId="423010BD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327 (11.2)</w:t>
            </w:r>
          </w:p>
        </w:tc>
        <w:tc>
          <w:tcPr>
            <w:tcW w:w="891" w:type="pct"/>
            <w:noWrap/>
            <w:hideMark/>
          </w:tcPr>
          <w:p w14:paraId="48FF0C62" w14:textId="397DA871" w:rsidR="00F15ECF" w:rsidRPr="008256FC" w:rsidRDefault="00B01B64" w:rsidP="00B0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.8 (-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.0, 3.0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F15ECF" w:rsidRPr="008256FC" w14:paraId="394820F9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511E9529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High</w:t>
            </w:r>
          </w:p>
        </w:tc>
        <w:tc>
          <w:tcPr>
            <w:tcW w:w="891" w:type="pct"/>
            <w:noWrap/>
            <w:hideMark/>
          </w:tcPr>
          <w:p w14:paraId="1D4D2D4C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121 (2.9)</w:t>
            </w:r>
          </w:p>
        </w:tc>
        <w:tc>
          <w:tcPr>
            <w:tcW w:w="891" w:type="pct"/>
            <w:noWrap/>
            <w:hideMark/>
          </w:tcPr>
          <w:p w14:paraId="34CF8990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106 (3.6)</w:t>
            </w:r>
          </w:p>
        </w:tc>
        <w:tc>
          <w:tcPr>
            <w:tcW w:w="891" w:type="pct"/>
            <w:noWrap/>
            <w:hideMark/>
          </w:tcPr>
          <w:p w14:paraId="18DD21B2" w14:textId="23A23CC4" w:rsidR="00F15ECF" w:rsidRPr="008256FC" w:rsidRDefault="00B01B64" w:rsidP="00B0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-0.7 (-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.0, 3.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9)</w:t>
            </w:r>
          </w:p>
        </w:tc>
      </w:tr>
      <w:tr w:rsidR="00F15ECF" w:rsidRPr="008256FC" w14:paraId="0952B123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1F25B41F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Missing</w:t>
            </w:r>
          </w:p>
        </w:tc>
        <w:tc>
          <w:tcPr>
            <w:tcW w:w="891" w:type="pct"/>
            <w:noWrap/>
            <w:hideMark/>
          </w:tcPr>
          <w:p w14:paraId="047BBD91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3315 (79.3)</w:t>
            </w:r>
          </w:p>
        </w:tc>
        <w:tc>
          <w:tcPr>
            <w:tcW w:w="891" w:type="pct"/>
            <w:noWrap/>
            <w:hideMark/>
          </w:tcPr>
          <w:p w14:paraId="1A240EE9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2177 (74.7)</w:t>
            </w:r>
          </w:p>
        </w:tc>
        <w:tc>
          <w:tcPr>
            <w:tcW w:w="891" w:type="pct"/>
            <w:noWrap/>
            <w:hideMark/>
          </w:tcPr>
          <w:p w14:paraId="745CD310" w14:textId="745BB7E8" w:rsidR="00F15ECF" w:rsidRPr="008256FC" w:rsidRDefault="00F15ECF" w:rsidP="00B0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  <w:r w:rsidR="00B01B64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.6 (-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  <w:r w:rsidR="00B01B64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  <w:r w:rsidR="00B01B64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, 6.9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2B7A43" w:rsidRPr="008256FC" w14:paraId="2DBB9A39" w14:textId="77777777" w:rsidTr="00886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</w:tcPr>
          <w:p w14:paraId="70815C37" w14:textId="42108F72" w:rsidR="002B7A43" w:rsidRPr="008256FC" w:rsidRDefault="002B7A43" w:rsidP="002B7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Admission or HA-CDI Characteristics</w:t>
            </w:r>
          </w:p>
        </w:tc>
      </w:tr>
      <w:tr w:rsidR="002B7A43" w:rsidRPr="008256FC" w14:paraId="7F961BA0" w14:textId="77777777" w:rsidTr="00886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</w:tcPr>
          <w:p w14:paraId="55DFA3A7" w14:textId="4AE8BE58" w:rsidR="002B7A43" w:rsidRPr="008256FC" w:rsidRDefault="002B7A43" w:rsidP="00B01B64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Fiscal Year</w:t>
            </w:r>
          </w:p>
        </w:tc>
      </w:tr>
      <w:tr w:rsidR="00F15ECF" w:rsidRPr="008256FC" w14:paraId="1ED45636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6850C118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2012</w:t>
            </w:r>
          </w:p>
        </w:tc>
        <w:tc>
          <w:tcPr>
            <w:tcW w:w="891" w:type="pct"/>
            <w:noWrap/>
            <w:hideMark/>
          </w:tcPr>
          <w:p w14:paraId="7D0CAE93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1095 (26.2)</w:t>
            </w:r>
          </w:p>
        </w:tc>
        <w:tc>
          <w:tcPr>
            <w:tcW w:w="891" w:type="pct"/>
            <w:noWrap/>
            <w:hideMark/>
          </w:tcPr>
          <w:p w14:paraId="6A923D14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665 (22.8)</w:t>
            </w:r>
          </w:p>
        </w:tc>
        <w:tc>
          <w:tcPr>
            <w:tcW w:w="891" w:type="pct"/>
            <w:noWrap/>
            <w:hideMark/>
          </w:tcPr>
          <w:p w14:paraId="073E15E4" w14:textId="57FDF0FB" w:rsidR="00F15ECF" w:rsidRPr="008256FC" w:rsidRDefault="00F15ECF" w:rsidP="00B0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  <w:r w:rsidR="00B01B64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.4 (-0.7, 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  <w:r w:rsidR="00B01B64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5)</w:t>
            </w:r>
          </w:p>
        </w:tc>
      </w:tr>
      <w:tr w:rsidR="00F15ECF" w:rsidRPr="008256FC" w14:paraId="366CDCAE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52FC13BB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2013</w:t>
            </w:r>
          </w:p>
        </w:tc>
        <w:tc>
          <w:tcPr>
            <w:tcW w:w="891" w:type="pct"/>
            <w:noWrap/>
            <w:hideMark/>
          </w:tcPr>
          <w:p w14:paraId="2B8DDD07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1163 (27.8)</w:t>
            </w:r>
          </w:p>
        </w:tc>
        <w:tc>
          <w:tcPr>
            <w:tcW w:w="891" w:type="pct"/>
            <w:noWrap/>
            <w:hideMark/>
          </w:tcPr>
          <w:p w14:paraId="7C652530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808 (27.7)</w:t>
            </w:r>
          </w:p>
        </w:tc>
        <w:tc>
          <w:tcPr>
            <w:tcW w:w="891" w:type="pct"/>
            <w:noWrap/>
            <w:hideMark/>
          </w:tcPr>
          <w:p w14:paraId="4F50A5DC" w14:textId="6B8D0101" w:rsidR="00F15ECF" w:rsidRPr="008256FC" w:rsidRDefault="00B01B64" w:rsidP="00B0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 (-3.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, 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1)</w:t>
            </w:r>
          </w:p>
        </w:tc>
      </w:tr>
      <w:tr w:rsidR="00F15ECF" w:rsidRPr="008256FC" w14:paraId="5BFFCA9B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095AD54F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2014</w:t>
            </w:r>
          </w:p>
        </w:tc>
        <w:tc>
          <w:tcPr>
            <w:tcW w:w="891" w:type="pct"/>
            <w:noWrap/>
            <w:hideMark/>
          </w:tcPr>
          <w:p w14:paraId="7CB5DFDB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970 (23.2)</w:t>
            </w:r>
          </w:p>
        </w:tc>
        <w:tc>
          <w:tcPr>
            <w:tcW w:w="891" w:type="pct"/>
            <w:noWrap/>
            <w:hideMark/>
          </w:tcPr>
          <w:p w14:paraId="6859E28C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729 (25.0)</w:t>
            </w:r>
          </w:p>
        </w:tc>
        <w:tc>
          <w:tcPr>
            <w:tcW w:w="891" w:type="pct"/>
            <w:noWrap/>
            <w:hideMark/>
          </w:tcPr>
          <w:p w14:paraId="5B54F6CA" w14:textId="3415EA9C" w:rsidR="00F15ECF" w:rsidRPr="008256FC" w:rsidRDefault="00B01B64" w:rsidP="00B0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.8 (-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.0, 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.0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F15ECF" w:rsidRPr="008256FC" w14:paraId="7B942D5D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7F0C92FE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2015</w:t>
            </w:r>
          </w:p>
        </w:tc>
        <w:tc>
          <w:tcPr>
            <w:tcW w:w="891" w:type="pct"/>
            <w:noWrap/>
            <w:hideMark/>
          </w:tcPr>
          <w:p w14:paraId="20700FB0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955 (22.8)</w:t>
            </w:r>
          </w:p>
        </w:tc>
        <w:tc>
          <w:tcPr>
            <w:tcW w:w="891" w:type="pct"/>
            <w:noWrap/>
            <w:hideMark/>
          </w:tcPr>
          <w:p w14:paraId="06169EB2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714 (24.5)</w:t>
            </w:r>
          </w:p>
        </w:tc>
        <w:tc>
          <w:tcPr>
            <w:tcW w:w="891" w:type="pct"/>
            <w:noWrap/>
            <w:hideMark/>
          </w:tcPr>
          <w:p w14:paraId="2CD2B848" w14:textId="45D0F79B" w:rsidR="00F15ECF" w:rsidRPr="008256FC" w:rsidRDefault="00B01B64" w:rsidP="00B0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.7 (-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.0, 2.0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2B7A43" w:rsidRPr="008256FC" w14:paraId="5D43AEA7" w14:textId="77777777" w:rsidTr="00886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</w:tcPr>
          <w:p w14:paraId="004474DB" w14:textId="3CCECEF6" w:rsidR="002B7A43" w:rsidRPr="008256FC" w:rsidRDefault="002B7A43" w:rsidP="00B01B64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Zone</w:t>
            </w:r>
          </w:p>
        </w:tc>
      </w:tr>
      <w:tr w:rsidR="00F15ECF" w:rsidRPr="008256FC" w14:paraId="288B43E6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24945A97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Calgary</w:t>
            </w:r>
          </w:p>
        </w:tc>
        <w:tc>
          <w:tcPr>
            <w:tcW w:w="891" w:type="pct"/>
            <w:noWrap/>
            <w:hideMark/>
          </w:tcPr>
          <w:p w14:paraId="6A640F05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1329 (31.8)</w:t>
            </w:r>
          </w:p>
        </w:tc>
        <w:tc>
          <w:tcPr>
            <w:tcW w:w="891" w:type="pct"/>
            <w:noWrap/>
            <w:hideMark/>
          </w:tcPr>
          <w:p w14:paraId="1BA12D8D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1189 (40.8)</w:t>
            </w:r>
          </w:p>
        </w:tc>
        <w:tc>
          <w:tcPr>
            <w:tcW w:w="891" w:type="pct"/>
            <w:noWrap/>
            <w:hideMark/>
          </w:tcPr>
          <w:p w14:paraId="115D41EF" w14:textId="0ECED0F2" w:rsidR="00F15ECF" w:rsidRPr="008256FC" w:rsidRDefault="00B01B64" w:rsidP="00B0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.0 (-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13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.0, 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-5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.0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F15ECF" w:rsidRPr="008256FC" w14:paraId="78D9E3D8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01B88ED9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Edmonton</w:t>
            </w:r>
          </w:p>
        </w:tc>
        <w:tc>
          <w:tcPr>
            <w:tcW w:w="891" w:type="pct"/>
            <w:noWrap/>
            <w:hideMark/>
          </w:tcPr>
          <w:p w14:paraId="204CC877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2117 (50.6)</w:t>
            </w:r>
          </w:p>
        </w:tc>
        <w:tc>
          <w:tcPr>
            <w:tcW w:w="891" w:type="pct"/>
            <w:noWrap/>
            <w:hideMark/>
          </w:tcPr>
          <w:p w14:paraId="3CB34876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1726 (59.2)</w:t>
            </w:r>
          </w:p>
        </w:tc>
        <w:tc>
          <w:tcPr>
            <w:tcW w:w="891" w:type="pct"/>
            <w:noWrap/>
            <w:hideMark/>
          </w:tcPr>
          <w:p w14:paraId="44EFAF6F" w14:textId="54789ABF" w:rsidR="00F15ECF" w:rsidRPr="008256FC" w:rsidRDefault="00B01B64" w:rsidP="00B0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.6 (-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.0, 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-5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.0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F15ECF" w:rsidRPr="008256FC" w14:paraId="48471302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5A06C3B0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North</w:t>
            </w:r>
          </w:p>
        </w:tc>
        <w:tc>
          <w:tcPr>
            <w:tcW w:w="891" w:type="pct"/>
            <w:noWrap/>
            <w:hideMark/>
          </w:tcPr>
          <w:p w14:paraId="508E1845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144 (3.4)</w:t>
            </w:r>
          </w:p>
        </w:tc>
        <w:tc>
          <w:tcPr>
            <w:tcW w:w="891" w:type="pct"/>
            <w:noWrap/>
            <w:hideMark/>
          </w:tcPr>
          <w:p w14:paraId="7645E707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 (0.03)</w:t>
            </w:r>
          </w:p>
        </w:tc>
        <w:tc>
          <w:tcPr>
            <w:tcW w:w="891" w:type="pct"/>
            <w:noWrap/>
            <w:hideMark/>
          </w:tcPr>
          <w:p w14:paraId="72BD012F" w14:textId="46A01F4B" w:rsidR="00F15ECF" w:rsidRPr="008256FC" w:rsidRDefault="00F15ECF" w:rsidP="00B0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  <w:r w:rsidR="00B01B64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.4 (-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  <w:r w:rsidR="00B01B64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  <w:r w:rsidR="00B01B64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, 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  <w:r w:rsidR="00B01B64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9)</w:t>
            </w:r>
          </w:p>
        </w:tc>
      </w:tr>
      <w:tr w:rsidR="002B7A43" w:rsidRPr="008256FC" w14:paraId="63E84076" w14:textId="77777777" w:rsidTr="00886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</w:tcPr>
          <w:p w14:paraId="2EC558B1" w14:textId="513B4449" w:rsidR="002B7A43" w:rsidRPr="008256FC" w:rsidRDefault="002B7A43" w:rsidP="00B01B64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Facility Type</w:t>
            </w:r>
          </w:p>
        </w:tc>
      </w:tr>
      <w:tr w:rsidR="00F15ECF" w:rsidRPr="008256FC" w14:paraId="7882066C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6B51AA9C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Teaching</w:t>
            </w:r>
          </w:p>
        </w:tc>
        <w:tc>
          <w:tcPr>
            <w:tcW w:w="891" w:type="pct"/>
            <w:noWrap/>
            <w:hideMark/>
          </w:tcPr>
          <w:p w14:paraId="370B17A3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1423 (34.0)</w:t>
            </w:r>
          </w:p>
        </w:tc>
        <w:tc>
          <w:tcPr>
            <w:tcW w:w="891" w:type="pct"/>
            <w:noWrap/>
            <w:hideMark/>
          </w:tcPr>
          <w:p w14:paraId="3F969085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1253 (43.0)</w:t>
            </w:r>
          </w:p>
        </w:tc>
        <w:tc>
          <w:tcPr>
            <w:tcW w:w="891" w:type="pct"/>
            <w:noWrap/>
            <w:hideMark/>
          </w:tcPr>
          <w:p w14:paraId="0E332306" w14:textId="6D32C658" w:rsidR="00F15ECF" w:rsidRPr="008256FC" w:rsidRDefault="00B01B64" w:rsidP="00B0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.0 (-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13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.0, -5.0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F15ECF" w:rsidRPr="008256FC" w14:paraId="09B5B5A3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2F3D61C9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Large Urban</w:t>
            </w:r>
          </w:p>
        </w:tc>
        <w:tc>
          <w:tcPr>
            <w:tcW w:w="891" w:type="pct"/>
            <w:noWrap/>
            <w:hideMark/>
          </w:tcPr>
          <w:p w14:paraId="60DD1BEF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1648 (39.4)</w:t>
            </w:r>
          </w:p>
        </w:tc>
        <w:tc>
          <w:tcPr>
            <w:tcW w:w="891" w:type="pct"/>
            <w:noWrap/>
            <w:hideMark/>
          </w:tcPr>
          <w:p w14:paraId="1D857758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1436 (49.2)</w:t>
            </w:r>
          </w:p>
        </w:tc>
        <w:tc>
          <w:tcPr>
            <w:tcW w:w="891" w:type="pct"/>
            <w:noWrap/>
            <w:hideMark/>
          </w:tcPr>
          <w:p w14:paraId="24402471" w14:textId="483A67AE" w:rsidR="00F15ECF" w:rsidRPr="008256FC" w:rsidRDefault="00F15ECF" w:rsidP="00B0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  <w:r w:rsidR="00B01B64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.8 (-13.0, 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-6</w:t>
            </w:r>
            <w:r w:rsidR="00B01B64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.0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F15ECF" w:rsidRPr="008256FC" w14:paraId="6135A2D2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402228AE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Specialty</w:t>
            </w:r>
          </w:p>
        </w:tc>
        <w:tc>
          <w:tcPr>
            <w:tcW w:w="891" w:type="pct"/>
            <w:noWrap/>
            <w:hideMark/>
          </w:tcPr>
          <w:p w14:paraId="797F5F78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112 (2.7)</w:t>
            </w:r>
          </w:p>
        </w:tc>
        <w:tc>
          <w:tcPr>
            <w:tcW w:w="891" w:type="pct"/>
            <w:noWrap/>
            <w:hideMark/>
          </w:tcPr>
          <w:p w14:paraId="267E6AA4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51 (1.7)</w:t>
            </w:r>
          </w:p>
        </w:tc>
        <w:tc>
          <w:tcPr>
            <w:tcW w:w="891" w:type="pct"/>
            <w:noWrap/>
            <w:hideMark/>
          </w:tcPr>
          <w:p w14:paraId="5ACDECB8" w14:textId="55D3B52A" w:rsidR="00F15ECF" w:rsidRPr="008256FC" w:rsidRDefault="00F15ECF" w:rsidP="00B0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  <w:r w:rsidR="00B01B64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.0 (-3.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  <w:r w:rsidR="00B01B64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, 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  <w:r w:rsidR="00B01B64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6)</w:t>
            </w:r>
          </w:p>
        </w:tc>
      </w:tr>
      <w:tr w:rsidR="00F15ECF" w:rsidRPr="008256FC" w14:paraId="0FB34E00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61B43963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Suburban/Rural</w:t>
            </w:r>
          </w:p>
        </w:tc>
        <w:tc>
          <w:tcPr>
            <w:tcW w:w="891" w:type="pct"/>
            <w:noWrap/>
            <w:hideMark/>
          </w:tcPr>
          <w:p w14:paraId="5A0A88C5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534 (12.8)</w:t>
            </w:r>
          </w:p>
        </w:tc>
        <w:tc>
          <w:tcPr>
            <w:tcW w:w="891" w:type="pct"/>
            <w:noWrap/>
            <w:hideMark/>
          </w:tcPr>
          <w:p w14:paraId="612DC66E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176 (6.0)</w:t>
            </w:r>
          </w:p>
        </w:tc>
        <w:tc>
          <w:tcPr>
            <w:tcW w:w="891" w:type="pct"/>
            <w:noWrap/>
            <w:hideMark/>
          </w:tcPr>
          <w:p w14:paraId="34225423" w14:textId="0344F023" w:rsidR="00F15ECF" w:rsidRPr="008256FC" w:rsidRDefault="00B01B64" w:rsidP="00B0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6.8 (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.0, 11.0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8D3023" w:rsidRPr="008256FC" w14:paraId="0763BA0F" w14:textId="77777777" w:rsidTr="00886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</w:tcPr>
          <w:p w14:paraId="2BE83C72" w14:textId="641D215C" w:rsidR="008D3023" w:rsidRPr="008256FC" w:rsidRDefault="008D3023" w:rsidP="00F15ECF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 xml:space="preserve">Length of Stay </w:t>
            </w:r>
          </w:p>
        </w:tc>
      </w:tr>
      <w:tr w:rsidR="00F15ECF" w:rsidRPr="008256FC" w14:paraId="2A2B290E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144A3F79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Mean (SD)</w:t>
            </w:r>
          </w:p>
        </w:tc>
        <w:tc>
          <w:tcPr>
            <w:tcW w:w="891" w:type="pct"/>
            <w:noWrap/>
            <w:hideMark/>
          </w:tcPr>
          <w:p w14:paraId="7F71B8CE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49.64 (68.04)</w:t>
            </w:r>
          </w:p>
        </w:tc>
        <w:tc>
          <w:tcPr>
            <w:tcW w:w="891" w:type="pct"/>
            <w:noWrap/>
            <w:hideMark/>
          </w:tcPr>
          <w:p w14:paraId="48CBAB59" w14:textId="77777777" w:rsidR="00F15ECF" w:rsidRPr="008256FC" w:rsidRDefault="00F15ECF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48.91 (65.60)</w:t>
            </w:r>
          </w:p>
        </w:tc>
        <w:tc>
          <w:tcPr>
            <w:tcW w:w="891" w:type="pct"/>
            <w:noWrap/>
            <w:hideMark/>
          </w:tcPr>
          <w:p w14:paraId="4879608E" w14:textId="35713448" w:rsidR="00F15ECF" w:rsidRPr="008256FC" w:rsidRDefault="00D97A1B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0.73 (-2.44, </w:t>
            </w:r>
            <w:r w:rsidR="00F15ECF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3.90)</w:t>
            </w:r>
          </w:p>
        </w:tc>
      </w:tr>
      <w:tr w:rsidR="00F15ECF" w:rsidRPr="008256FC" w14:paraId="1405331A" w14:textId="77777777" w:rsidTr="006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  <w:hideMark/>
          </w:tcPr>
          <w:p w14:paraId="54D2D693" w14:textId="77777777" w:rsidR="00F15ECF" w:rsidRPr="008256FC" w:rsidRDefault="00F15ECF" w:rsidP="00F15EC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Median (IQR)</w:t>
            </w:r>
          </w:p>
        </w:tc>
        <w:tc>
          <w:tcPr>
            <w:tcW w:w="891" w:type="pct"/>
            <w:noWrap/>
            <w:hideMark/>
          </w:tcPr>
          <w:p w14:paraId="377EB319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29.27 (14.65-59.82)</w:t>
            </w:r>
          </w:p>
        </w:tc>
        <w:tc>
          <w:tcPr>
            <w:tcW w:w="891" w:type="pct"/>
            <w:noWrap/>
            <w:hideMark/>
          </w:tcPr>
          <w:p w14:paraId="12A99CED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29.31 (14.88-58.76)</w:t>
            </w:r>
          </w:p>
        </w:tc>
        <w:tc>
          <w:tcPr>
            <w:tcW w:w="891" w:type="pct"/>
            <w:noWrap/>
            <w:hideMark/>
          </w:tcPr>
          <w:p w14:paraId="0FF5F795" w14:textId="77777777" w:rsidR="00F15ECF" w:rsidRPr="008256FC" w:rsidRDefault="00F15ECF" w:rsidP="00F1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</w:tr>
      <w:tr w:rsidR="0054134A" w:rsidRPr="008256FC" w14:paraId="6A5653D2" w14:textId="77777777" w:rsidTr="006168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pct"/>
            <w:noWrap/>
          </w:tcPr>
          <w:p w14:paraId="0E5B03E8" w14:textId="25F3D8A5" w:rsidR="0054134A" w:rsidRPr="008256FC" w:rsidRDefault="0054134A" w:rsidP="0054134A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HA-CDI within 3 days of Admission</w:t>
            </w:r>
          </w:p>
        </w:tc>
        <w:tc>
          <w:tcPr>
            <w:tcW w:w="891" w:type="pct"/>
            <w:noWrap/>
          </w:tcPr>
          <w:p w14:paraId="54B19FEA" w14:textId="726C7628" w:rsidR="0054134A" w:rsidRPr="008256FC" w:rsidRDefault="0054134A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685 (16.4)</w:t>
            </w:r>
          </w:p>
        </w:tc>
        <w:tc>
          <w:tcPr>
            <w:tcW w:w="891" w:type="pct"/>
            <w:noWrap/>
          </w:tcPr>
          <w:p w14:paraId="3D50BC89" w14:textId="6BB0734D" w:rsidR="0054134A" w:rsidRPr="008256FC" w:rsidRDefault="0054134A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431 (14.8)</w:t>
            </w:r>
          </w:p>
        </w:tc>
        <w:tc>
          <w:tcPr>
            <w:tcW w:w="891" w:type="pct"/>
            <w:noWrap/>
          </w:tcPr>
          <w:p w14:paraId="5D5D9628" w14:textId="02CCE269" w:rsidR="0054134A" w:rsidRPr="008256FC" w:rsidRDefault="0054134A" w:rsidP="00F1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0.016 (-0.001, 0.03</w:t>
            </w:r>
            <w:r w:rsidR="00FA2BFB" w:rsidRPr="008256F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</w:tbl>
    <w:p w14:paraId="57150116" w14:textId="77777777" w:rsidR="00616840" w:rsidRPr="001D63CA" w:rsidRDefault="00616840" w:rsidP="006168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1D63CA">
        <w:rPr>
          <w:rFonts w:ascii="Times New Roman" w:hAnsi="Times New Roman" w:cs="Times New Roman"/>
          <w:sz w:val="24"/>
          <w:szCs w:val="24"/>
        </w:rPr>
        <w:t>Broad</w:t>
      </w:r>
      <w:proofErr w:type="spellEnd"/>
      <w:r w:rsidRPr="001D63CA">
        <w:rPr>
          <w:rFonts w:ascii="Times New Roman" w:hAnsi="Times New Roman" w:cs="Times New Roman"/>
          <w:sz w:val="24"/>
          <w:szCs w:val="24"/>
        </w:rPr>
        <w:t xml:space="preserve">-spectrum Gram-negative agents: </w:t>
      </w:r>
      <w:proofErr w:type="spellStart"/>
      <w:r w:rsidRPr="001D63CA">
        <w:rPr>
          <w:rFonts w:ascii="Times New Roman" w:hAnsi="Times New Roman" w:cs="Times New Roman"/>
          <w:sz w:val="24"/>
          <w:szCs w:val="24"/>
        </w:rPr>
        <w:t>Ertapenem</w:t>
      </w:r>
      <w:proofErr w:type="spellEnd"/>
      <w:r w:rsidRPr="001D6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3CA">
        <w:rPr>
          <w:rFonts w:ascii="Times New Roman" w:hAnsi="Times New Roman" w:cs="Times New Roman"/>
          <w:sz w:val="24"/>
          <w:szCs w:val="24"/>
        </w:rPr>
        <w:t>Meropenem</w:t>
      </w:r>
      <w:proofErr w:type="spellEnd"/>
      <w:r w:rsidRPr="001D63CA">
        <w:rPr>
          <w:rFonts w:ascii="Times New Roman" w:hAnsi="Times New Roman" w:cs="Times New Roman"/>
          <w:sz w:val="24"/>
          <w:szCs w:val="24"/>
        </w:rPr>
        <w:t>, Piperacillin/</w:t>
      </w:r>
      <w:proofErr w:type="spellStart"/>
      <w:r w:rsidRPr="001D63CA">
        <w:rPr>
          <w:rFonts w:ascii="Times New Roman" w:hAnsi="Times New Roman" w:cs="Times New Roman"/>
          <w:sz w:val="24"/>
          <w:szCs w:val="24"/>
        </w:rPr>
        <w:t>tazobactam</w:t>
      </w:r>
      <w:proofErr w:type="spellEnd"/>
      <w:r w:rsidRPr="001D63CA">
        <w:rPr>
          <w:rFonts w:ascii="Times New Roman" w:hAnsi="Times New Roman" w:cs="Times New Roman"/>
          <w:sz w:val="24"/>
          <w:szCs w:val="24"/>
        </w:rPr>
        <w:t xml:space="preserve">; Gram-positive antimicrobial-resistant organism active agents: Linezolid, Vancomycin; Narrow-spectrum agents: Amoxicillin, Ampicillin, Cefazolin, Cephalexin, </w:t>
      </w:r>
      <w:proofErr w:type="spellStart"/>
      <w:r w:rsidRPr="001D63CA">
        <w:rPr>
          <w:rFonts w:ascii="Times New Roman" w:hAnsi="Times New Roman" w:cs="Times New Roman"/>
          <w:sz w:val="24"/>
          <w:szCs w:val="24"/>
        </w:rPr>
        <w:t>Cloxacillin</w:t>
      </w:r>
      <w:proofErr w:type="spellEnd"/>
      <w:r w:rsidRPr="001D63CA">
        <w:rPr>
          <w:rFonts w:ascii="Times New Roman" w:hAnsi="Times New Roman" w:cs="Times New Roman"/>
          <w:sz w:val="24"/>
          <w:szCs w:val="24"/>
        </w:rPr>
        <w:t xml:space="preserve">, Gentamicin, Penicillin G sodium, Penicillin V potassium, Tobramycin; Second- to fifth-generation </w:t>
      </w:r>
      <w:proofErr w:type="spellStart"/>
      <w:r w:rsidRPr="001D63CA">
        <w:rPr>
          <w:rFonts w:ascii="Times New Roman" w:hAnsi="Times New Roman" w:cs="Times New Roman"/>
          <w:sz w:val="24"/>
          <w:szCs w:val="24"/>
        </w:rPr>
        <w:lastRenderedPageBreak/>
        <w:t>cephalosporins</w:t>
      </w:r>
      <w:proofErr w:type="spellEnd"/>
      <w:r w:rsidRPr="001D63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63CA">
        <w:rPr>
          <w:rFonts w:ascii="Times New Roman" w:hAnsi="Times New Roman" w:cs="Times New Roman"/>
          <w:sz w:val="24"/>
          <w:szCs w:val="24"/>
        </w:rPr>
        <w:t>Cefepime</w:t>
      </w:r>
      <w:proofErr w:type="spellEnd"/>
      <w:r w:rsidRPr="001D6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3CA">
        <w:rPr>
          <w:rFonts w:ascii="Times New Roman" w:hAnsi="Times New Roman" w:cs="Times New Roman"/>
          <w:sz w:val="24"/>
          <w:szCs w:val="24"/>
        </w:rPr>
        <w:t>Cefixime</w:t>
      </w:r>
      <w:proofErr w:type="spellEnd"/>
      <w:r w:rsidRPr="001D6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3CA">
        <w:rPr>
          <w:rFonts w:ascii="Times New Roman" w:hAnsi="Times New Roman" w:cs="Times New Roman"/>
          <w:sz w:val="24"/>
          <w:szCs w:val="24"/>
        </w:rPr>
        <w:t>Cefotaxime</w:t>
      </w:r>
      <w:proofErr w:type="spellEnd"/>
      <w:r w:rsidRPr="001D6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3CA">
        <w:rPr>
          <w:rFonts w:ascii="Times New Roman" w:hAnsi="Times New Roman" w:cs="Times New Roman"/>
          <w:sz w:val="24"/>
          <w:szCs w:val="24"/>
        </w:rPr>
        <w:t>Cefprozil</w:t>
      </w:r>
      <w:proofErr w:type="spellEnd"/>
      <w:r w:rsidRPr="001D6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3CA">
        <w:rPr>
          <w:rFonts w:ascii="Times New Roman" w:hAnsi="Times New Roman" w:cs="Times New Roman"/>
          <w:sz w:val="24"/>
          <w:szCs w:val="24"/>
        </w:rPr>
        <w:t>Ceftazidime</w:t>
      </w:r>
      <w:proofErr w:type="spellEnd"/>
      <w:r w:rsidRPr="001D63CA">
        <w:rPr>
          <w:rFonts w:ascii="Times New Roman" w:hAnsi="Times New Roman" w:cs="Times New Roman"/>
          <w:sz w:val="24"/>
          <w:szCs w:val="24"/>
        </w:rPr>
        <w:t xml:space="preserve">, Ceftriaxone, Cefuroxime; Other systemic </w:t>
      </w:r>
      <w:proofErr w:type="spellStart"/>
      <w:r w:rsidRPr="001D63CA">
        <w:rPr>
          <w:rFonts w:ascii="Times New Roman" w:hAnsi="Times New Roman" w:cs="Times New Roman"/>
          <w:sz w:val="24"/>
          <w:szCs w:val="24"/>
        </w:rPr>
        <w:t>antibacterials</w:t>
      </w:r>
      <w:proofErr w:type="spellEnd"/>
      <w:r w:rsidRPr="001D63CA">
        <w:rPr>
          <w:rFonts w:ascii="Times New Roman" w:hAnsi="Times New Roman" w:cs="Times New Roman"/>
          <w:sz w:val="24"/>
          <w:szCs w:val="24"/>
        </w:rPr>
        <w:t>: Amoxicillin/</w:t>
      </w:r>
      <w:proofErr w:type="spellStart"/>
      <w:r w:rsidRPr="001D63CA">
        <w:rPr>
          <w:rFonts w:ascii="Times New Roman" w:hAnsi="Times New Roman" w:cs="Times New Roman"/>
          <w:sz w:val="24"/>
          <w:szCs w:val="24"/>
        </w:rPr>
        <w:t>clavulanate</w:t>
      </w:r>
      <w:proofErr w:type="spellEnd"/>
      <w:r w:rsidRPr="001D63CA">
        <w:rPr>
          <w:rFonts w:ascii="Times New Roman" w:hAnsi="Times New Roman" w:cs="Times New Roman"/>
          <w:sz w:val="24"/>
          <w:szCs w:val="24"/>
        </w:rPr>
        <w:t xml:space="preserve">, Ciprofloxacin, Clarithromycin, Clindamycin, </w:t>
      </w:r>
      <w:proofErr w:type="spellStart"/>
      <w:r w:rsidRPr="001D63CA">
        <w:rPr>
          <w:rFonts w:ascii="Times New Roman" w:hAnsi="Times New Roman" w:cs="Times New Roman"/>
          <w:sz w:val="24"/>
          <w:szCs w:val="24"/>
        </w:rPr>
        <w:t>Colistin</w:t>
      </w:r>
      <w:proofErr w:type="spellEnd"/>
      <w:r w:rsidRPr="001D63CA">
        <w:rPr>
          <w:rFonts w:ascii="Times New Roman" w:hAnsi="Times New Roman" w:cs="Times New Roman"/>
          <w:sz w:val="24"/>
          <w:szCs w:val="24"/>
        </w:rPr>
        <w:t xml:space="preserve"> Erythromycin, Levofloxacin, Metronidazole, Nitrofurantoin, Piperacillin, Sulfamethoxazole/trimethoprim, Tetracycline, Trimethoprim</w:t>
      </w:r>
    </w:p>
    <w:p w14:paraId="5BD7865A" w14:textId="77777777" w:rsidR="00616840" w:rsidRDefault="00616840" w:rsidP="0061684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56CFB">
        <w:rPr>
          <w:rFonts w:ascii="Times New Roman" w:hAnsi="Times New Roman"/>
          <w:sz w:val="24"/>
          <w:szCs w:val="24"/>
        </w:rPr>
        <w:t xml:space="preserve">Normal laboratory reference ranges reported (lowest min – highest max): </w:t>
      </w:r>
    </w:p>
    <w:p w14:paraId="764A10F8" w14:textId="77777777" w:rsidR="00616840" w:rsidRPr="001E1BA3" w:rsidRDefault="00616840" w:rsidP="00616840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vertAlign w:val="superscript"/>
        </w:rPr>
        <w:t>b</w:t>
      </w:r>
      <w:r w:rsidRPr="001E1BA3">
        <w:rPr>
          <w:rFonts w:ascii="Times New Roman" w:hAnsi="Times New Roman"/>
          <w:sz w:val="24"/>
          <w:szCs w:val="24"/>
        </w:rPr>
        <w:t>Serum</w:t>
      </w:r>
      <w:proofErr w:type="spellEnd"/>
      <w:proofErr w:type="gramEnd"/>
      <w:r w:rsidRPr="001E1BA3">
        <w:rPr>
          <w:rFonts w:ascii="Times New Roman" w:hAnsi="Times New Roman"/>
          <w:sz w:val="24"/>
          <w:szCs w:val="24"/>
        </w:rPr>
        <w:t xml:space="preserve"> Creatinine (35-125 µ</w:t>
      </w:r>
      <w:proofErr w:type="spellStart"/>
      <w:r w:rsidRPr="001E1BA3">
        <w:rPr>
          <w:rFonts w:ascii="Times New Roman" w:hAnsi="Times New Roman"/>
          <w:sz w:val="24"/>
          <w:szCs w:val="24"/>
        </w:rPr>
        <w:t>mol</w:t>
      </w:r>
      <w:proofErr w:type="spellEnd"/>
      <w:r w:rsidRPr="001E1BA3">
        <w:rPr>
          <w:rFonts w:ascii="Times New Roman" w:hAnsi="Times New Roman"/>
          <w:sz w:val="24"/>
          <w:szCs w:val="24"/>
        </w:rPr>
        <w:t xml:space="preserve">/L), </w:t>
      </w:r>
    </w:p>
    <w:p w14:paraId="1279F7FA" w14:textId="77777777" w:rsidR="00616840" w:rsidRPr="001E1BA3" w:rsidRDefault="00616840" w:rsidP="00616840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vertAlign w:val="superscript"/>
        </w:rPr>
        <w:t>c</w:t>
      </w:r>
      <w:r w:rsidRPr="001E1BA3">
        <w:rPr>
          <w:rFonts w:ascii="Times New Roman" w:hAnsi="Times New Roman"/>
          <w:sz w:val="24"/>
          <w:szCs w:val="24"/>
        </w:rPr>
        <w:t>Glucose</w:t>
      </w:r>
      <w:proofErr w:type="spellEnd"/>
      <w:proofErr w:type="gramEnd"/>
      <w:r w:rsidRPr="001E1BA3">
        <w:rPr>
          <w:rFonts w:ascii="Times New Roman" w:hAnsi="Times New Roman"/>
          <w:sz w:val="24"/>
          <w:szCs w:val="24"/>
        </w:rPr>
        <w:t xml:space="preserve"> (2.2-11.0 </w:t>
      </w:r>
      <w:proofErr w:type="spellStart"/>
      <w:r w:rsidRPr="001E1BA3">
        <w:rPr>
          <w:rFonts w:ascii="Times New Roman" w:hAnsi="Times New Roman"/>
          <w:sz w:val="24"/>
          <w:szCs w:val="24"/>
        </w:rPr>
        <w:t>mmol</w:t>
      </w:r>
      <w:proofErr w:type="spellEnd"/>
      <w:r w:rsidRPr="001E1BA3">
        <w:rPr>
          <w:rFonts w:ascii="Times New Roman" w:hAnsi="Times New Roman"/>
          <w:sz w:val="24"/>
          <w:szCs w:val="24"/>
        </w:rPr>
        <w:t xml:space="preserve">/L), </w:t>
      </w:r>
    </w:p>
    <w:p w14:paraId="6C2AEB4A" w14:textId="77777777" w:rsidR="00616840" w:rsidRPr="001E1BA3" w:rsidRDefault="00616840" w:rsidP="00616840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vertAlign w:val="superscript"/>
        </w:rPr>
        <w:t>d</w:t>
      </w:r>
      <w:r w:rsidRPr="001E1BA3">
        <w:rPr>
          <w:rFonts w:ascii="Times New Roman" w:hAnsi="Times New Roman"/>
          <w:sz w:val="24"/>
          <w:szCs w:val="24"/>
        </w:rPr>
        <w:t>Platelets</w:t>
      </w:r>
      <w:proofErr w:type="spellEnd"/>
      <w:proofErr w:type="gramEnd"/>
      <w:r w:rsidRPr="001E1BA3">
        <w:rPr>
          <w:rFonts w:ascii="Times New Roman" w:hAnsi="Times New Roman"/>
          <w:sz w:val="24"/>
          <w:szCs w:val="24"/>
        </w:rPr>
        <w:t xml:space="preserve"> (140-450 x10</w:t>
      </w:r>
      <w:r w:rsidRPr="001E1BA3">
        <w:rPr>
          <w:rFonts w:ascii="Times New Roman" w:hAnsi="Times New Roman"/>
          <w:sz w:val="24"/>
          <w:szCs w:val="24"/>
          <w:vertAlign w:val="superscript"/>
        </w:rPr>
        <w:t xml:space="preserve">9 </w:t>
      </w:r>
      <w:r w:rsidRPr="001E1BA3">
        <w:rPr>
          <w:rFonts w:ascii="Times New Roman" w:hAnsi="Times New Roman"/>
          <w:sz w:val="24"/>
          <w:szCs w:val="24"/>
        </w:rPr>
        <w:t xml:space="preserve">/L), </w:t>
      </w:r>
    </w:p>
    <w:p w14:paraId="45915BEF" w14:textId="77777777" w:rsidR="00616840" w:rsidRPr="001E1BA3" w:rsidRDefault="00616840" w:rsidP="00616840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vertAlign w:val="superscript"/>
        </w:rPr>
        <w:t>e</w:t>
      </w:r>
      <w:r w:rsidRPr="001E1BA3">
        <w:rPr>
          <w:rFonts w:ascii="Times New Roman" w:hAnsi="Times New Roman"/>
          <w:sz w:val="24"/>
          <w:szCs w:val="24"/>
        </w:rPr>
        <w:t>Sodium</w:t>
      </w:r>
      <w:proofErr w:type="spellEnd"/>
      <w:proofErr w:type="gramEnd"/>
      <w:r w:rsidRPr="001E1BA3">
        <w:rPr>
          <w:rFonts w:ascii="Times New Roman" w:hAnsi="Times New Roman"/>
          <w:sz w:val="24"/>
          <w:szCs w:val="24"/>
        </w:rPr>
        <w:t xml:space="preserve"> (133-148 </w:t>
      </w:r>
      <w:proofErr w:type="spellStart"/>
      <w:r w:rsidRPr="001E1BA3">
        <w:rPr>
          <w:rFonts w:ascii="Times New Roman" w:hAnsi="Times New Roman"/>
          <w:sz w:val="24"/>
          <w:szCs w:val="24"/>
        </w:rPr>
        <w:t>mmol</w:t>
      </w:r>
      <w:proofErr w:type="spellEnd"/>
      <w:r w:rsidRPr="001E1BA3">
        <w:rPr>
          <w:rFonts w:ascii="Times New Roman" w:hAnsi="Times New Roman"/>
          <w:sz w:val="24"/>
          <w:szCs w:val="24"/>
        </w:rPr>
        <w:t xml:space="preserve">/L), </w:t>
      </w:r>
    </w:p>
    <w:p w14:paraId="7480C8F2" w14:textId="77777777" w:rsidR="00616840" w:rsidRPr="001E1BA3" w:rsidRDefault="00616840" w:rsidP="00616840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vertAlign w:val="superscript"/>
        </w:rPr>
        <w:t>f</w:t>
      </w:r>
      <w:r w:rsidRPr="001E1BA3">
        <w:rPr>
          <w:rFonts w:ascii="Times New Roman" w:hAnsi="Times New Roman"/>
          <w:sz w:val="24"/>
          <w:szCs w:val="24"/>
        </w:rPr>
        <w:t>Blood</w:t>
      </w:r>
      <w:proofErr w:type="spellEnd"/>
      <w:proofErr w:type="gramEnd"/>
      <w:r w:rsidRPr="001E1BA3">
        <w:rPr>
          <w:rFonts w:ascii="Times New Roman" w:hAnsi="Times New Roman"/>
          <w:sz w:val="24"/>
          <w:szCs w:val="24"/>
        </w:rPr>
        <w:t xml:space="preserve"> Urea Nitrogen (2.0-9.0 </w:t>
      </w:r>
      <w:proofErr w:type="spellStart"/>
      <w:r w:rsidRPr="001E1BA3">
        <w:rPr>
          <w:rFonts w:ascii="Times New Roman" w:hAnsi="Times New Roman"/>
          <w:sz w:val="24"/>
          <w:szCs w:val="24"/>
        </w:rPr>
        <w:t>mmol</w:t>
      </w:r>
      <w:proofErr w:type="spellEnd"/>
      <w:r w:rsidRPr="001E1BA3">
        <w:rPr>
          <w:rFonts w:ascii="Times New Roman" w:hAnsi="Times New Roman"/>
          <w:sz w:val="24"/>
          <w:szCs w:val="24"/>
        </w:rPr>
        <w:t xml:space="preserve">/L), </w:t>
      </w:r>
    </w:p>
    <w:p w14:paraId="0BA9E60D" w14:textId="77777777" w:rsidR="00616840" w:rsidRPr="001E1BA3" w:rsidRDefault="00616840" w:rsidP="00616840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vertAlign w:val="superscript"/>
        </w:rPr>
        <w:t>g</w:t>
      </w:r>
      <w:r w:rsidRPr="001E1BA3">
        <w:rPr>
          <w:rFonts w:ascii="Times New Roman" w:hAnsi="Times New Roman"/>
          <w:sz w:val="24"/>
          <w:szCs w:val="24"/>
        </w:rPr>
        <w:t>White</w:t>
      </w:r>
      <w:proofErr w:type="spellEnd"/>
      <w:proofErr w:type="gramEnd"/>
      <w:r w:rsidRPr="001E1BA3">
        <w:rPr>
          <w:rFonts w:ascii="Times New Roman" w:hAnsi="Times New Roman"/>
          <w:sz w:val="24"/>
          <w:szCs w:val="24"/>
        </w:rPr>
        <w:t xml:space="preserve"> blood cell</w:t>
      </w:r>
      <w:r>
        <w:rPr>
          <w:rFonts w:ascii="Times New Roman" w:hAnsi="Times New Roman"/>
          <w:sz w:val="24"/>
          <w:szCs w:val="24"/>
        </w:rPr>
        <w:t xml:space="preserve"> counts</w:t>
      </w:r>
      <w:r w:rsidRPr="001E1BA3">
        <w:rPr>
          <w:rFonts w:ascii="Times New Roman" w:hAnsi="Times New Roman"/>
          <w:sz w:val="24"/>
          <w:szCs w:val="24"/>
        </w:rPr>
        <w:t xml:space="preserve"> (4.0-11.0 x10</w:t>
      </w:r>
      <w:r w:rsidRPr="001E1BA3">
        <w:rPr>
          <w:rFonts w:ascii="Times New Roman" w:hAnsi="Times New Roman"/>
          <w:sz w:val="24"/>
          <w:szCs w:val="24"/>
          <w:vertAlign w:val="superscript"/>
        </w:rPr>
        <w:t xml:space="preserve">9 </w:t>
      </w:r>
      <w:r w:rsidRPr="001E1BA3">
        <w:rPr>
          <w:rFonts w:ascii="Times New Roman" w:hAnsi="Times New Roman"/>
          <w:sz w:val="24"/>
          <w:szCs w:val="24"/>
        </w:rPr>
        <w:t>/L)</w:t>
      </w:r>
    </w:p>
    <w:p w14:paraId="0FEB3733" w14:textId="77777777" w:rsidR="00616840" w:rsidRPr="001E1BA3" w:rsidRDefault="00616840" w:rsidP="00616840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vertAlign w:val="superscript"/>
        </w:rPr>
        <w:t>h</w:t>
      </w:r>
      <w:r w:rsidRPr="001E1BA3">
        <w:rPr>
          <w:rFonts w:ascii="Times New Roman" w:hAnsi="Times New Roman"/>
          <w:sz w:val="24"/>
          <w:szCs w:val="24"/>
        </w:rPr>
        <w:t>pH</w:t>
      </w:r>
      <w:proofErr w:type="spellEnd"/>
      <w:proofErr w:type="gramEnd"/>
      <w:r w:rsidRPr="001E1BA3">
        <w:rPr>
          <w:rFonts w:ascii="Times New Roman" w:hAnsi="Times New Roman"/>
          <w:sz w:val="24"/>
          <w:szCs w:val="24"/>
        </w:rPr>
        <w:t xml:space="preserve"> (7.35-7.45)</w:t>
      </w:r>
    </w:p>
    <w:p w14:paraId="26862B9D" w14:textId="77777777" w:rsidR="00C130D7" w:rsidRPr="00886DD6" w:rsidRDefault="00C130D7"/>
    <w:sectPr w:rsidR="00C130D7" w:rsidRPr="00886D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E8"/>
    <w:rsid w:val="001809E8"/>
    <w:rsid w:val="00203D42"/>
    <w:rsid w:val="002B7A43"/>
    <w:rsid w:val="0054134A"/>
    <w:rsid w:val="005B245C"/>
    <w:rsid w:val="00616840"/>
    <w:rsid w:val="00786D4D"/>
    <w:rsid w:val="00817201"/>
    <w:rsid w:val="008256FC"/>
    <w:rsid w:val="00846B93"/>
    <w:rsid w:val="00886DD6"/>
    <w:rsid w:val="008D3023"/>
    <w:rsid w:val="00A971FD"/>
    <w:rsid w:val="00B01B64"/>
    <w:rsid w:val="00C130D7"/>
    <w:rsid w:val="00C830F3"/>
    <w:rsid w:val="00D97A1B"/>
    <w:rsid w:val="00F15ECF"/>
    <w:rsid w:val="00FA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6533"/>
  <w15:chartTrackingRefBased/>
  <w15:docId w15:val="{B8FF4E92-0977-4F47-AA4B-DC60B51A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0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9E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E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D42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886DD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Jenine Leal</dc:creator>
  <cp:keywords/>
  <dc:description/>
  <cp:lastModifiedBy>Jenine Leal</cp:lastModifiedBy>
  <cp:revision>5</cp:revision>
  <dcterms:created xsi:type="dcterms:W3CDTF">2019-05-11T19:03:00Z</dcterms:created>
  <dcterms:modified xsi:type="dcterms:W3CDTF">2019-05-17T05:03:00Z</dcterms:modified>
</cp:coreProperties>
</file>