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5B8C" w14:textId="77777777" w:rsidR="00630610" w:rsidRPr="0023736C" w:rsidRDefault="00630610" w:rsidP="00630610">
      <w:pPr>
        <w:spacing w:line="480" w:lineRule="auto"/>
        <w:rPr>
          <w:rFonts w:ascii="Arial" w:hAnsi="Arial" w:cs="Arial"/>
        </w:rPr>
      </w:pPr>
      <w:r w:rsidRPr="0023736C">
        <w:rPr>
          <w:rFonts w:ascii="Arial" w:hAnsi="Arial" w:cs="Arial"/>
          <w:b/>
        </w:rPr>
        <w:t>Supplemental Table 1:</w:t>
      </w:r>
      <w:r w:rsidRPr="0023736C">
        <w:rPr>
          <w:rFonts w:ascii="Arial" w:hAnsi="Arial" w:cs="Arial"/>
        </w:rPr>
        <w:t xml:space="preserve"> </w:t>
      </w:r>
      <w:proofErr w:type="spellStart"/>
      <w:r w:rsidRPr="0023736C">
        <w:rPr>
          <w:rFonts w:ascii="Arial" w:hAnsi="Arial" w:cs="Arial"/>
        </w:rPr>
        <w:t>Univariate</w:t>
      </w:r>
      <w:proofErr w:type="spellEnd"/>
      <w:r w:rsidRPr="0023736C">
        <w:rPr>
          <w:rFonts w:ascii="Arial" w:hAnsi="Arial" w:cs="Arial"/>
        </w:rPr>
        <w:t xml:space="preserve"> logistic regression analysis for patient and infection characteristics associated with 30-day mortality</w:t>
      </w:r>
    </w:p>
    <w:tbl>
      <w:tblPr>
        <w:tblStyle w:val="ListTable6Colorful-Accent3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3150"/>
        <w:gridCol w:w="1080"/>
      </w:tblGrid>
      <w:tr w:rsidR="00630610" w:rsidRPr="0023736C" w14:paraId="59DCCCF4" w14:textId="77777777" w:rsidTr="00021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7C1CEC29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14:paraId="7C9CED15" w14:textId="77777777" w:rsidR="00630610" w:rsidRPr="0023736C" w:rsidRDefault="00630610" w:rsidP="00021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OR (95% CI)</w:t>
            </w:r>
          </w:p>
        </w:tc>
        <w:tc>
          <w:tcPr>
            <w:tcW w:w="1080" w:type="dxa"/>
            <w:noWrap/>
            <w:vAlign w:val="center"/>
            <w:hideMark/>
          </w:tcPr>
          <w:p w14:paraId="2B403923" w14:textId="77777777" w:rsidR="00630610" w:rsidRPr="0023736C" w:rsidRDefault="00630610" w:rsidP="00021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P value</w:t>
            </w:r>
          </w:p>
        </w:tc>
      </w:tr>
      <w:tr w:rsidR="00630610" w:rsidRPr="0023736C" w14:paraId="680586AC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</w:tcPr>
          <w:p w14:paraId="06AF934C" w14:textId="77777777" w:rsidR="00630610" w:rsidRPr="0023736C" w:rsidRDefault="00630610" w:rsidP="0002118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3736C">
              <w:rPr>
                <w:rFonts w:ascii="Arial" w:eastAsia="Times New Roman" w:hAnsi="Arial" w:cs="Arial"/>
                <w:color w:val="000000" w:themeColor="text1"/>
              </w:rPr>
              <w:t>Patient Characteristics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</w:tcPr>
          <w:p w14:paraId="18B2783E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11BBADC1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30610" w:rsidRPr="0023736C" w14:paraId="24CEAC59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  <w:hideMark/>
          </w:tcPr>
          <w:p w14:paraId="370C7237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eastAsia="Times New Roman" w:hAnsi="Arial" w:cs="Arial"/>
                <w:b w:val="0"/>
                <w:color w:val="000000" w:themeColor="text1"/>
              </w:rPr>
              <w:t>Age ≥ 60 years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  <w:hideMark/>
          </w:tcPr>
          <w:p w14:paraId="738679E0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2.91 (1.25-6.79)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08FE74AC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b/>
                <w:bCs/>
                <w:color w:val="000000"/>
              </w:rPr>
              <w:t>0.014</w:t>
            </w:r>
          </w:p>
        </w:tc>
      </w:tr>
      <w:tr w:rsidR="00630610" w:rsidRPr="0023736C" w14:paraId="10F2C562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  <w:hideMark/>
          </w:tcPr>
          <w:p w14:paraId="27B69F36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Male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  <w:hideMark/>
          </w:tcPr>
          <w:p w14:paraId="24069C08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1.11 (0.52-2.38)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2C9CA856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0.783</w:t>
            </w:r>
          </w:p>
        </w:tc>
      </w:tr>
      <w:tr w:rsidR="00630610" w:rsidRPr="0023736C" w14:paraId="63760551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</w:tcPr>
          <w:p w14:paraId="4C8B07C8" w14:textId="77777777" w:rsidR="00630610" w:rsidRPr="0023736C" w:rsidRDefault="00630610" w:rsidP="00021181">
            <w:pPr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 w:themeColor="text1"/>
              </w:rPr>
              <w:t>Medical Comorbidities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</w:tcPr>
          <w:p w14:paraId="0CB672EE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4E63BDD2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30610" w:rsidRPr="0023736C" w14:paraId="5DC305D2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</w:tcPr>
          <w:p w14:paraId="41B6E112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Chronic Kidney Disease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</w:tcPr>
          <w:p w14:paraId="1FE557EB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3736C">
              <w:rPr>
                <w:rFonts w:ascii="Arial" w:hAnsi="Arial" w:cs="Arial"/>
                <w:color w:val="000000"/>
              </w:rPr>
              <w:t>1.08 (0.35-3.36)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3C6A86D2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3736C">
              <w:rPr>
                <w:rFonts w:ascii="Arial" w:hAnsi="Arial" w:cs="Arial"/>
                <w:color w:val="000000"/>
              </w:rPr>
              <w:t>0.893</w:t>
            </w:r>
          </w:p>
        </w:tc>
      </w:tr>
      <w:tr w:rsidR="00630610" w:rsidRPr="0023736C" w14:paraId="45F4A0AF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1DC339D5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Immunosuppressed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658E7379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1.47 (0.68-3.21)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24F0D3A8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0.329</w:t>
            </w:r>
          </w:p>
        </w:tc>
      </w:tr>
      <w:tr w:rsidR="00630610" w:rsidRPr="0023736C" w14:paraId="33D6E9D0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54C52C72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Solid organ malignancy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2B46E735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1.78 (0.73-4.33)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5A20B544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0.201</w:t>
            </w:r>
          </w:p>
        </w:tc>
      </w:tr>
      <w:tr w:rsidR="00630610" w:rsidRPr="0023736C" w14:paraId="13494941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56D4B0EB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Bone marrow transplant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389417D7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1.03 (0.12-8.82)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24635F3C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0.981</w:t>
            </w:r>
          </w:p>
        </w:tc>
      </w:tr>
      <w:tr w:rsidR="00630610" w:rsidRPr="0023736C" w14:paraId="4ECE9509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7D8C0EE3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Prosthetic Joint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0124173A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0.75 (0.16-3.45)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609BA9D1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0.716</w:t>
            </w:r>
          </w:p>
        </w:tc>
      </w:tr>
      <w:tr w:rsidR="00630610" w:rsidRPr="0023736C" w14:paraId="60233DC5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663864F7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No medical comorbidities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1C864ABF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0.44 (0.10-1.94)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66EE5441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0.278</w:t>
            </w:r>
          </w:p>
        </w:tc>
      </w:tr>
      <w:tr w:rsidR="00630610" w:rsidRPr="0023736C" w14:paraId="214AB367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</w:tcPr>
          <w:p w14:paraId="43058795" w14:textId="77777777" w:rsidR="00630610" w:rsidRPr="0023736C" w:rsidRDefault="00630610" w:rsidP="00021181">
            <w:pPr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 w:themeColor="text1"/>
              </w:rPr>
              <w:t>Infection Characteristics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</w:tcPr>
          <w:p w14:paraId="462F30E0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1B72E1BC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30610" w:rsidRPr="0023736C" w14:paraId="30D007EF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  <w:hideMark/>
          </w:tcPr>
          <w:p w14:paraId="49D1428B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Nosocomial infection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  <w:hideMark/>
          </w:tcPr>
          <w:p w14:paraId="7BF2BD50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2.10 (0.86-5.15)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2A5598B4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0.105</w:t>
            </w:r>
          </w:p>
        </w:tc>
      </w:tr>
      <w:tr w:rsidR="00630610" w:rsidRPr="0023736C" w14:paraId="17ED32A2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  <w:hideMark/>
          </w:tcPr>
          <w:p w14:paraId="37CD2DCC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MRSA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  <w:hideMark/>
          </w:tcPr>
          <w:p w14:paraId="5562BA02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1.54 (0.72-3.30)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4786C2D5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0.262</w:t>
            </w:r>
          </w:p>
        </w:tc>
      </w:tr>
      <w:tr w:rsidR="00630610" w:rsidRPr="0023736C" w14:paraId="06E7346F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  <w:hideMark/>
          </w:tcPr>
          <w:p w14:paraId="01BC2EBF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Sepsis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  <w:hideMark/>
          </w:tcPr>
          <w:p w14:paraId="2B5A0A36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5.54 (2.27-12.44)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384695A2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b/>
                <w:bCs/>
                <w:color w:val="000000"/>
              </w:rPr>
              <w:t>&lt;0.001</w:t>
            </w:r>
          </w:p>
        </w:tc>
      </w:tr>
      <w:tr w:rsidR="00630610" w:rsidRPr="0023736C" w14:paraId="5FFA3EE3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  <w:hideMark/>
          </w:tcPr>
          <w:p w14:paraId="6ED32BDC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Septic shock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  <w:hideMark/>
          </w:tcPr>
          <w:p w14:paraId="36469733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4.19 (1,26-13,96)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4D23582B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b/>
                <w:bCs/>
                <w:color w:val="000000"/>
              </w:rPr>
              <w:t>0.02</w:t>
            </w:r>
          </w:p>
        </w:tc>
      </w:tr>
      <w:tr w:rsidR="00630610" w:rsidRPr="0023736C" w14:paraId="52368A86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  <w:hideMark/>
          </w:tcPr>
          <w:p w14:paraId="1E4B7F6E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Intensive Care Unit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  <w:hideMark/>
          </w:tcPr>
          <w:p w14:paraId="51646731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4.41 (2.02-9.64)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13D7A08A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b/>
                <w:bCs/>
                <w:color w:val="000000"/>
              </w:rPr>
              <w:t>&lt;0.001</w:t>
            </w:r>
          </w:p>
        </w:tc>
      </w:tr>
      <w:tr w:rsidR="00630610" w:rsidRPr="0023736C" w14:paraId="633DFFF7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2F2F2" w:themeFill="background1" w:themeFillShade="F2"/>
            <w:noWrap/>
            <w:vAlign w:val="center"/>
          </w:tcPr>
          <w:p w14:paraId="116D1FF5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Bacteremia &gt; 3 days</w:t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  <w:vAlign w:val="center"/>
          </w:tcPr>
          <w:p w14:paraId="226FB559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2.50 (1.06-5.89)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328CEBC7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b/>
                <w:bCs/>
                <w:color w:val="000000"/>
              </w:rPr>
              <w:t>0.037</w:t>
            </w:r>
          </w:p>
        </w:tc>
      </w:tr>
      <w:tr w:rsidR="00630610" w:rsidRPr="0023736C" w14:paraId="6618B979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</w:tcPr>
          <w:p w14:paraId="5C919C4B" w14:textId="77777777" w:rsidR="00630610" w:rsidRPr="0023736C" w:rsidRDefault="00630610" w:rsidP="00021181">
            <w:pPr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 w:themeColor="text1"/>
              </w:rPr>
              <w:t>Management and Outcomes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</w:tcPr>
          <w:p w14:paraId="5925C2DC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18B1550E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30610" w:rsidRPr="0023736C" w14:paraId="0034B4EF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5D904A6C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Infectious Diseases Consult (IDC)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0383E78E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0.45 (0.20-0.97)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7656EFA6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b/>
                <w:bCs/>
                <w:color w:val="000000"/>
              </w:rPr>
              <w:t>0.042</w:t>
            </w:r>
          </w:p>
        </w:tc>
      </w:tr>
      <w:tr w:rsidR="00630610" w:rsidRPr="0023736C" w14:paraId="67842EEF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010DF198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Antimicrobial Stewardship Team (AST)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0EFA139D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0.20 (0.03-1.55)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2ACF2326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0.124</w:t>
            </w:r>
          </w:p>
        </w:tc>
      </w:tr>
      <w:tr w:rsidR="00630610" w:rsidRPr="0023736C" w14:paraId="2A01D85C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</w:tcPr>
          <w:p w14:paraId="550987A0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IDC/AST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</w:tcPr>
          <w:p w14:paraId="69A4E82E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3736C">
              <w:rPr>
                <w:rFonts w:ascii="Arial" w:hAnsi="Arial" w:cs="Arial"/>
                <w:color w:val="000000"/>
              </w:rPr>
              <w:t>0.40 (0.18-0.87)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766C0B7E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23736C">
              <w:rPr>
                <w:rFonts w:ascii="Arial" w:hAnsi="Arial" w:cs="Arial"/>
                <w:b/>
                <w:bCs/>
                <w:color w:val="000000"/>
              </w:rPr>
              <w:t>0.021</w:t>
            </w:r>
          </w:p>
        </w:tc>
      </w:tr>
      <w:tr w:rsidR="00630610" w:rsidRPr="0023736C" w14:paraId="3F60D15E" w14:textId="77777777" w:rsidTr="000211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23D6175E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Appropriate definitive antibiotics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674B31BC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2.37 (0.30-18.68)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4ABFE92A" w14:textId="77777777" w:rsidR="00630610" w:rsidRPr="0023736C" w:rsidRDefault="00630610" w:rsidP="0002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630610" w:rsidRPr="0023736C" w14:paraId="7A3B0549" w14:textId="77777777" w:rsidTr="0002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  <w:noWrap/>
            <w:vAlign w:val="center"/>
            <w:hideMark/>
          </w:tcPr>
          <w:p w14:paraId="004CC637" w14:textId="77777777" w:rsidR="00630610" w:rsidRPr="0023736C" w:rsidRDefault="00630610" w:rsidP="00021181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23736C">
              <w:rPr>
                <w:rFonts w:ascii="Arial" w:hAnsi="Arial" w:cs="Arial"/>
                <w:b w:val="0"/>
                <w:color w:val="000000" w:themeColor="text1"/>
              </w:rPr>
              <w:t>Planned treatment duration of &gt;= 28 days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14:paraId="1C5CCEE6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0.79 (0.27-2.31)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14:paraId="2F7A19C2" w14:textId="77777777" w:rsidR="00630610" w:rsidRPr="0023736C" w:rsidRDefault="00630610" w:rsidP="0002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3736C">
              <w:rPr>
                <w:rFonts w:ascii="Arial" w:hAnsi="Arial" w:cs="Arial"/>
                <w:color w:val="000000"/>
              </w:rPr>
              <w:t>0.662</w:t>
            </w:r>
          </w:p>
        </w:tc>
      </w:tr>
    </w:tbl>
    <w:p w14:paraId="4546AB3E" w14:textId="77777777" w:rsidR="00630610" w:rsidRPr="0023736C" w:rsidRDefault="00630610" w:rsidP="00630610">
      <w:pPr>
        <w:spacing w:line="480" w:lineRule="auto"/>
        <w:rPr>
          <w:rFonts w:ascii="Arial" w:hAnsi="Arial" w:cs="Arial"/>
          <w:b/>
        </w:rPr>
      </w:pPr>
    </w:p>
    <w:p w14:paraId="43244EC0" w14:textId="77777777" w:rsidR="00630610" w:rsidRPr="0023736C" w:rsidRDefault="00630610" w:rsidP="00630610">
      <w:pPr>
        <w:spacing w:line="480" w:lineRule="auto"/>
        <w:rPr>
          <w:rFonts w:ascii="Arial" w:hAnsi="Arial" w:cs="Arial"/>
        </w:rPr>
      </w:pPr>
    </w:p>
    <w:p w14:paraId="62EE04CC" w14:textId="77777777" w:rsidR="00ED795F" w:rsidRDefault="00630610">
      <w:bookmarkStart w:id="0" w:name="_GoBack"/>
      <w:bookmarkEnd w:id="0"/>
    </w:p>
    <w:sectPr w:rsidR="00ED795F" w:rsidSect="0043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10"/>
    <w:rsid w:val="000B3622"/>
    <w:rsid w:val="001A3C67"/>
    <w:rsid w:val="002425C8"/>
    <w:rsid w:val="0043644F"/>
    <w:rsid w:val="005C5641"/>
    <w:rsid w:val="00630610"/>
    <w:rsid w:val="007F46E6"/>
    <w:rsid w:val="00905E2D"/>
    <w:rsid w:val="00C32C70"/>
    <w:rsid w:val="00D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85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3">
    <w:name w:val="List Table 6 Colorful Accent 3"/>
    <w:basedOn w:val="TableNormal"/>
    <w:uiPriority w:val="51"/>
    <w:rsid w:val="00630610"/>
    <w:rPr>
      <w:color w:val="7B7B7B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Sherbuk</dc:creator>
  <cp:keywords/>
  <dc:description/>
  <cp:lastModifiedBy>Jacqueline Sherbuk</cp:lastModifiedBy>
  <cp:revision>1</cp:revision>
  <dcterms:created xsi:type="dcterms:W3CDTF">2019-02-08T15:06:00Z</dcterms:created>
  <dcterms:modified xsi:type="dcterms:W3CDTF">2019-02-08T15:07:00Z</dcterms:modified>
</cp:coreProperties>
</file>