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9371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7AD5543A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650D30C6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461517F0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32441D44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7A2393B0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41E5CCE9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27F2D7CB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2A4D55B9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73DE5EEA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34EC2681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628DE120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780286A7" w14:textId="77777777" w:rsidR="00253604" w:rsidRDefault="00253604" w:rsidP="00253604">
      <w:pPr>
        <w:jc w:val="center"/>
        <w:rPr>
          <w:b/>
          <w:sz w:val="28"/>
          <w:szCs w:val="28"/>
        </w:rPr>
      </w:pPr>
    </w:p>
    <w:p w14:paraId="13F4A271" w14:textId="77777777" w:rsidR="00253604" w:rsidRPr="00253604" w:rsidRDefault="00253604" w:rsidP="00253604">
      <w:pPr>
        <w:jc w:val="center"/>
        <w:rPr>
          <w:b/>
          <w:sz w:val="28"/>
          <w:szCs w:val="28"/>
        </w:rPr>
      </w:pPr>
      <w:r w:rsidRPr="00253604">
        <w:rPr>
          <w:b/>
          <w:sz w:val="28"/>
          <w:szCs w:val="28"/>
        </w:rPr>
        <w:t>SUPPLEMENTARY MATERIAL</w:t>
      </w:r>
      <w:r w:rsidRPr="00253604"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page" w:tblpXSpec="center" w:tblpY="1625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1852"/>
        <w:gridCol w:w="1852"/>
        <w:gridCol w:w="1694"/>
        <w:gridCol w:w="1018"/>
      </w:tblGrid>
      <w:tr w:rsidR="00253604" w:rsidRPr="00A90588" w14:paraId="2226662E" w14:textId="77777777" w:rsidTr="00493A20">
        <w:trPr>
          <w:trHeight w:val="144"/>
        </w:trPr>
        <w:tc>
          <w:tcPr>
            <w:tcW w:w="3664" w:type="dxa"/>
            <w:shd w:val="clear" w:color="auto" w:fill="auto"/>
            <w:noWrap/>
            <w:hideMark/>
          </w:tcPr>
          <w:p w14:paraId="2B088093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03951BC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color w:val="000000"/>
              </w:rPr>
              <w:t>All index admissions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20153F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color w:val="000000"/>
              </w:rPr>
              <w:t>Index admissions without readmission</w:t>
            </w:r>
          </w:p>
        </w:tc>
        <w:tc>
          <w:tcPr>
            <w:tcW w:w="1694" w:type="dxa"/>
          </w:tcPr>
          <w:p w14:paraId="77FF0D2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color w:val="000000"/>
              </w:rPr>
              <w:t>Index admission with at least 1 readmission</w:t>
            </w:r>
          </w:p>
        </w:tc>
        <w:tc>
          <w:tcPr>
            <w:tcW w:w="1018" w:type="dxa"/>
            <w:shd w:val="clear" w:color="auto" w:fill="auto"/>
            <w:hideMark/>
          </w:tcPr>
          <w:p w14:paraId="0EA9C63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color w:val="000000"/>
              </w:rPr>
              <w:t>p- value</w:t>
            </w:r>
          </w:p>
        </w:tc>
      </w:tr>
      <w:tr w:rsidR="00253604" w:rsidRPr="00A90588" w14:paraId="0E9E6056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362AB4A6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F61182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n= 89174 (100%)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AE84D7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n= 67886 (76.1%)</w:t>
            </w:r>
          </w:p>
        </w:tc>
        <w:tc>
          <w:tcPr>
            <w:tcW w:w="1694" w:type="dxa"/>
          </w:tcPr>
          <w:p w14:paraId="6CF071AB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n = 21289 (23.9%)</w:t>
            </w:r>
          </w:p>
        </w:tc>
        <w:tc>
          <w:tcPr>
            <w:tcW w:w="1018" w:type="dxa"/>
            <w:shd w:val="clear" w:color="auto" w:fill="auto"/>
            <w:hideMark/>
          </w:tcPr>
          <w:p w14:paraId="5F45AA2D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451CB799" w14:textId="77777777" w:rsidTr="00493A20">
        <w:trPr>
          <w:trHeight w:hRule="exact" w:val="288"/>
        </w:trPr>
        <w:tc>
          <w:tcPr>
            <w:tcW w:w="10080" w:type="dxa"/>
            <w:gridSpan w:val="5"/>
            <w:shd w:val="clear" w:color="auto" w:fill="auto"/>
            <w:noWrap/>
            <w:hideMark/>
          </w:tcPr>
          <w:p w14:paraId="6CE26A8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253604" w:rsidRPr="00A90588" w14:paraId="032A7B5A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79BC2F3C" w14:textId="77777777" w:rsidR="00253604" w:rsidRPr="00A90588" w:rsidRDefault="00253604" w:rsidP="00493A20">
            <w:pPr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PATIENT CHARACTERISTICS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36D1C0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shd w:val="clear" w:color="auto" w:fill="auto"/>
            <w:noWrap/>
            <w:hideMark/>
          </w:tcPr>
          <w:p w14:paraId="4BD88BC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4D78738B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14:paraId="20F5723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623A26F0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0FCACBFE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Age categories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2008DC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shd w:val="clear" w:color="auto" w:fill="auto"/>
            <w:noWrap/>
            <w:hideMark/>
          </w:tcPr>
          <w:p w14:paraId="1A4B756B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5BE43BD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hideMark/>
          </w:tcPr>
          <w:p w14:paraId="5DD8D39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0.055</w:t>
            </w:r>
          </w:p>
        </w:tc>
      </w:tr>
      <w:tr w:rsidR="00253604" w:rsidRPr="00A90588" w14:paraId="0353CDA6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6BF4B24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18-39 years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5685FFB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8.9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036E25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8.9</w:t>
            </w:r>
          </w:p>
        </w:tc>
        <w:tc>
          <w:tcPr>
            <w:tcW w:w="1694" w:type="dxa"/>
          </w:tcPr>
          <w:p w14:paraId="449632B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8.9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5124942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275FC1A0" w14:textId="77777777" w:rsidTr="00CF6695">
        <w:trPr>
          <w:trHeight w:hRule="exact" w:val="340"/>
        </w:trPr>
        <w:tc>
          <w:tcPr>
            <w:tcW w:w="3664" w:type="dxa"/>
            <w:shd w:val="clear" w:color="auto" w:fill="auto"/>
            <w:noWrap/>
            <w:hideMark/>
          </w:tcPr>
          <w:p w14:paraId="4104FEF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 xml:space="preserve"> 40-64 years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7B73E20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29.5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BD7390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29.7</w:t>
            </w:r>
          </w:p>
        </w:tc>
        <w:tc>
          <w:tcPr>
            <w:tcW w:w="1694" w:type="dxa"/>
          </w:tcPr>
          <w:p w14:paraId="1AB38E7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28.8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756E668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11280ABD" w14:textId="77777777" w:rsidTr="00CF6695">
        <w:trPr>
          <w:trHeight w:hRule="exact" w:val="340"/>
        </w:trPr>
        <w:tc>
          <w:tcPr>
            <w:tcW w:w="3664" w:type="dxa"/>
            <w:shd w:val="clear" w:color="auto" w:fill="auto"/>
            <w:noWrap/>
            <w:hideMark/>
          </w:tcPr>
          <w:p w14:paraId="1F93F1B7" w14:textId="4DCBFEE3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CF6695">
              <w:rPr>
                <w:rFonts w:eastAsia="Times New Roman" w:cs="Times New Roman"/>
                <w:color w:val="000000"/>
                <w:u w:val="single"/>
              </w:rPr>
              <w:t>&gt;</w:t>
            </w:r>
            <w:r w:rsidR="00CF6695" w:rsidRPr="00CF6695">
              <w:rPr>
                <w:rFonts w:eastAsia="Times New Roman" w:cs="Times New Roman"/>
                <w:color w:val="000000"/>
              </w:rPr>
              <w:t xml:space="preserve"> </w:t>
            </w:r>
            <w:r w:rsidRPr="00A90588">
              <w:rPr>
                <w:rFonts w:eastAsia="Times New Roman" w:cs="Times New Roman"/>
                <w:color w:val="000000"/>
              </w:rPr>
              <w:t>65 years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9ACC41D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61.6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3EC3CB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61.4</w:t>
            </w:r>
          </w:p>
        </w:tc>
        <w:tc>
          <w:tcPr>
            <w:tcW w:w="1694" w:type="dxa"/>
          </w:tcPr>
          <w:p w14:paraId="58E20A7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62.3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72B7D30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62153939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4830C1E9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Gender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18BEBE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shd w:val="clear" w:color="auto" w:fill="auto"/>
            <w:noWrap/>
            <w:hideMark/>
          </w:tcPr>
          <w:p w14:paraId="3FE5B1B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69E0A20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hideMark/>
          </w:tcPr>
          <w:p w14:paraId="69B50F3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248CCE8D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634118CC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Male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36122D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34.5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081D4E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33.6</w:t>
            </w:r>
          </w:p>
        </w:tc>
        <w:tc>
          <w:tcPr>
            <w:tcW w:w="1694" w:type="dxa"/>
          </w:tcPr>
          <w:p w14:paraId="1FD0F94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37.3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2EF9144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05E07B6B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48DCC55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88CB8A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65.5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994FB7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66.4</w:t>
            </w:r>
          </w:p>
        </w:tc>
        <w:tc>
          <w:tcPr>
            <w:tcW w:w="1694" w:type="dxa"/>
          </w:tcPr>
          <w:p w14:paraId="5380F14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62.7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14B52F3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43F3AD2B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0FEB5AB7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Congestive Heart Failure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303E3B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14.8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5743B70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13.4</w:t>
            </w:r>
          </w:p>
        </w:tc>
        <w:tc>
          <w:tcPr>
            <w:tcW w:w="1694" w:type="dxa"/>
          </w:tcPr>
          <w:p w14:paraId="5BD14F5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19.1</w:t>
            </w:r>
          </w:p>
        </w:tc>
        <w:tc>
          <w:tcPr>
            <w:tcW w:w="1018" w:type="dxa"/>
            <w:shd w:val="clear" w:color="auto" w:fill="auto"/>
            <w:hideMark/>
          </w:tcPr>
          <w:p w14:paraId="07DCFD7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2719FE30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764731A5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Alcohol abuse</w:t>
            </w:r>
          </w:p>
        </w:tc>
        <w:tc>
          <w:tcPr>
            <w:tcW w:w="1852" w:type="dxa"/>
            <w:shd w:val="clear" w:color="auto" w:fill="auto"/>
            <w:noWrap/>
          </w:tcPr>
          <w:p w14:paraId="24487DC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3.8</w:t>
            </w:r>
          </w:p>
        </w:tc>
        <w:tc>
          <w:tcPr>
            <w:tcW w:w="1852" w:type="dxa"/>
            <w:shd w:val="clear" w:color="auto" w:fill="auto"/>
            <w:noWrap/>
          </w:tcPr>
          <w:p w14:paraId="0C0E186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1694" w:type="dxa"/>
          </w:tcPr>
          <w:p w14:paraId="13CC055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4.7</w:t>
            </w:r>
          </w:p>
        </w:tc>
        <w:tc>
          <w:tcPr>
            <w:tcW w:w="1018" w:type="dxa"/>
            <w:shd w:val="clear" w:color="auto" w:fill="auto"/>
          </w:tcPr>
          <w:p w14:paraId="14F571C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6B47FB31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2B3941B1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Diabetes without complications</w:t>
            </w:r>
          </w:p>
        </w:tc>
        <w:tc>
          <w:tcPr>
            <w:tcW w:w="1852" w:type="dxa"/>
            <w:shd w:val="clear" w:color="auto" w:fill="auto"/>
            <w:noWrap/>
          </w:tcPr>
          <w:p w14:paraId="4E99FD5D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20.3</w:t>
            </w:r>
          </w:p>
        </w:tc>
        <w:tc>
          <w:tcPr>
            <w:tcW w:w="1852" w:type="dxa"/>
            <w:shd w:val="clear" w:color="auto" w:fill="auto"/>
            <w:noWrap/>
          </w:tcPr>
          <w:p w14:paraId="0499BF5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19.7</w:t>
            </w:r>
          </w:p>
        </w:tc>
        <w:tc>
          <w:tcPr>
            <w:tcW w:w="1694" w:type="dxa"/>
          </w:tcPr>
          <w:p w14:paraId="194F1FD0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22.3</w:t>
            </w:r>
          </w:p>
        </w:tc>
        <w:tc>
          <w:tcPr>
            <w:tcW w:w="1018" w:type="dxa"/>
            <w:shd w:val="clear" w:color="auto" w:fill="auto"/>
          </w:tcPr>
          <w:p w14:paraId="0B843DE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4AB02CFD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437C880D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Diabetes with chronic complications</w:t>
            </w:r>
          </w:p>
        </w:tc>
        <w:tc>
          <w:tcPr>
            <w:tcW w:w="1852" w:type="dxa"/>
            <w:shd w:val="clear" w:color="auto" w:fill="auto"/>
            <w:noWrap/>
          </w:tcPr>
          <w:p w14:paraId="1B7C414D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6.5</w:t>
            </w:r>
          </w:p>
        </w:tc>
        <w:tc>
          <w:tcPr>
            <w:tcW w:w="1852" w:type="dxa"/>
            <w:shd w:val="clear" w:color="auto" w:fill="auto"/>
            <w:noWrap/>
          </w:tcPr>
          <w:p w14:paraId="08E1F40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5.8</w:t>
            </w:r>
          </w:p>
        </w:tc>
        <w:tc>
          <w:tcPr>
            <w:tcW w:w="1694" w:type="dxa"/>
          </w:tcPr>
          <w:p w14:paraId="5F5A735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8.6</w:t>
            </w:r>
          </w:p>
        </w:tc>
        <w:tc>
          <w:tcPr>
            <w:tcW w:w="1018" w:type="dxa"/>
            <w:shd w:val="clear" w:color="auto" w:fill="auto"/>
          </w:tcPr>
          <w:p w14:paraId="2C0804E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3612A4F2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63BACC69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Liver Disease</w:t>
            </w:r>
          </w:p>
        </w:tc>
        <w:tc>
          <w:tcPr>
            <w:tcW w:w="1852" w:type="dxa"/>
            <w:shd w:val="clear" w:color="auto" w:fill="auto"/>
            <w:noWrap/>
          </w:tcPr>
          <w:p w14:paraId="1040C49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5.5</w:t>
            </w:r>
          </w:p>
        </w:tc>
        <w:tc>
          <w:tcPr>
            <w:tcW w:w="1852" w:type="dxa"/>
            <w:shd w:val="clear" w:color="auto" w:fill="auto"/>
            <w:noWrap/>
          </w:tcPr>
          <w:p w14:paraId="1FC1C22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5.0</w:t>
            </w:r>
          </w:p>
        </w:tc>
        <w:tc>
          <w:tcPr>
            <w:tcW w:w="1694" w:type="dxa"/>
          </w:tcPr>
          <w:p w14:paraId="6741EC9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7.0</w:t>
            </w:r>
          </w:p>
        </w:tc>
        <w:tc>
          <w:tcPr>
            <w:tcW w:w="1018" w:type="dxa"/>
            <w:shd w:val="clear" w:color="auto" w:fill="auto"/>
          </w:tcPr>
          <w:p w14:paraId="671F47C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3B7CB8B8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044E9C1A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Renal failure</w:t>
            </w:r>
          </w:p>
        </w:tc>
        <w:tc>
          <w:tcPr>
            <w:tcW w:w="1852" w:type="dxa"/>
            <w:shd w:val="clear" w:color="auto" w:fill="auto"/>
            <w:noWrap/>
          </w:tcPr>
          <w:p w14:paraId="56C7502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21.4</w:t>
            </w:r>
          </w:p>
        </w:tc>
        <w:tc>
          <w:tcPr>
            <w:tcW w:w="1852" w:type="dxa"/>
            <w:shd w:val="clear" w:color="auto" w:fill="auto"/>
            <w:noWrap/>
          </w:tcPr>
          <w:p w14:paraId="375B100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1694" w:type="dxa"/>
          </w:tcPr>
          <w:p w14:paraId="3B81F1C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27.2</w:t>
            </w:r>
          </w:p>
        </w:tc>
        <w:tc>
          <w:tcPr>
            <w:tcW w:w="1018" w:type="dxa"/>
            <w:shd w:val="clear" w:color="auto" w:fill="auto"/>
          </w:tcPr>
          <w:p w14:paraId="0324F2A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25E300D7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3AC74775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Primary Health Insurance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0A0D317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shd w:val="clear" w:color="auto" w:fill="auto"/>
            <w:noWrap/>
            <w:hideMark/>
          </w:tcPr>
          <w:p w14:paraId="372F738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326FDEF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hideMark/>
          </w:tcPr>
          <w:p w14:paraId="08C9197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2CA3F529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10A3EF5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Medicare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C213E5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261346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67.1</w:t>
            </w:r>
          </w:p>
        </w:tc>
        <w:tc>
          <w:tcPr>
            <w:tcW w:w="1694" w:type="dxa"/>
          </w:tcPr>
          <w:p w14:paraId="0623E7B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71.6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2A7D86A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3A2BE68C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2900F1B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Medicaid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446192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8.1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03FC9E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7.5</w:t>
            </w:r>
          </w:p>
        </w:tc>
        <w:tc>
          <w:tcPr>
            <w:tcW w:w="1694" w:type="dxa"/>
          </w:tcPr>
          <w:p w14:paraId="1A32845B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9.9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1F0C692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5280B710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413864B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Private Insurance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2B7CDB3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18.2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6FF25D7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1694" w:type="dxa"/>
          </w:tcPr>
          <w:p w14:paraId="3FF8769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13.8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39E99ED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1EAD30B7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2EFBC9C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Self-pay</w:t>
            </w:r>
          </w:p>
        </w:tc>
        <w:tc>
          <w:tcPr>
            <w:tcW w:w="1852" w:type="dxa"/>
            <w:shd w:val="clear" w:color="auto" w:fill="auto"/>
            <w:noWrap/>
          </w:tcPr>
          <w:p w14:paraId="0C79103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2.7</w:t>
            </w:r>
          </w:p>
        </w:tc>
        <w:tc>
          <w:tcPr>
            <w:tcW w:w="1852" w:type="dxa"/>
            <w:shd w:val="clear" w:color="auto" w:fill="auto"/>
            <w:noWrap/>
          </w:tcPr>
          <w:p w14:paraId="1B6FF2E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2.9</w:t>
            </w:r>
          </w:p>
        </w:tc>
        <w:tc>
          <w:tcPr>
            <w:tcW w:w="1694" w:type="dxa"/>
          </w:tcPr>
          <w:p w14:paraId="30C6A1D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2.2</w:t>
            </w:r>
          </w:p>
        </w:tc>
        <w:tc>
          <w:tcPr>
            <w:tcW w:w="1018" w:type="dxa"/>
            <w:vMerge/>
            <w:shd w:val="clear" w:color="auto" w:fill="auto"/>
          </w:tcPr>
          <w:p w14:paraId="4F3AD29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5C980CFB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753291C0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Other/Missing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00E789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2.8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63462C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2.9</w:t>
            </w:r>
          </w:p>
        </w:tc>
        <w:tc>
          <w:tcPr>
            <w:tcW w:w="1694" w:type="dxa"/>
          </w:tcPr>
          <w:p w14:paraId="12BDB7F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2.5</w:t>
            </w:r>
          </w:p>
        </w:tc>
        <w:tc>
          <w:tcPr>
            <w:tcW w:w="1018" w:type="dxa"/>
            <w:vMerge/>
            <w:shd w:val="clear" w:color="auto" w:fill="auto"/>
            <w:hideMark/>
          </w:tcPr>
          <w:p w14:paraId="13486D5C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3A50B954" w14:textId="77777777" w:rsidTr="00493A20">
        <w:trPr>
          <w:trHeight w:hRule="exact" w:val="288"/>
        </w:trPr>
        <w:tc>
          <w:tcPr>
            <w:tcW w:w="3664" w:type="dxa"/>
            <w:tcBorders>
              <w:right w:val="nil"/>
            </w:tcBorders>
            <w:shd w:val="clear" w:color="auto" w:fill="auto"/>
            <w:noWrap/>
            <w:hideMark/>
          </w:tcPr>
          <w:p w14:paraId="5036D99E" w14:textId="77777777" w:rsidR="00253604" w:rsidRPr="00A90588" w:rsidRDefault="00253604" w:rsidP="00493A20">
            <w:pPr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47537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5A10F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14499C90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left w:val="nil"/>
            </w:tcBorders>
            <w:shd w:val="clear" w:color="auto" w:fill="auto"/>
            <w:hideMark/>
          </w:tcPr>
          <w:p w14:paraId="6708091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46365923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45E2916C" w14:textId="77777777" w:rsidR="00253604" w:rsidRPr="00A90588" w:rsidRDefault="00253604" w:rsidP="00493A20">
            <w:pPr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A90588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OUTCOMES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FF1C82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shd w:val="clear" w:color="auto" w:fill="auto"/>
            <w:noWrap/>
            <w:hideMark/>
          </w:tcPr>
          <w:p w14:paraId="1997896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657F387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shd w:val="clear" w:color="auto" w:fill="auto"/>
            <w:hideMark/>
          </w:tcPr>
          <w:p w14:paraId="5CA522D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7E39CC2E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  <w:hideMark/>
          </w:tcPr>
          <w:p w14:paraId="2E06750C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Median Length of Stay (IQR), days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8C5255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 (4)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4E35C46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4 (4)</w:t>
            </w:r>
          </w:p>
        </w:tc>
        <w:tc>
          <w:tcPr>
            <w:tcW w:w="1694" w:type="dxa"/>
          </w:tcPr>
          <w:p w14:paraId="7FBDA3A6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 (5)</w:t>
            </w:r>
          </w:p>
        </w:tc>
        <w:tc>
          <w:tcPr>
            <w:tcW w:w="1018" w:type="dxa"/>
            <w:shd w:val="clear" w:color="auto" w:fill="auto"/>
            <w:hideMark/>
          </w:tcPr>
          <w:p w14:paraId="293C028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4950857E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0A5B0A6F" w14:textId="77777777" w:rsidR="00253604" w:rsidRPr="00A90588" w:rsidRDefault="00253604" w:rsidP="00493A20">
            <w:pPr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Disposition</w:t>
            </w:r>
          </w:p>
        </w:tc>
        <w:tc>
          <w:tcPr>
            <w:tcW w:w="1852" w:type="dxa"/>
            <w:shd w:val="clear" w:color="auto" w:fill="auto"/>
            <w:noWrap/>
          </w:tcPr>
          <w:p w14:paraId="61ABF26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52" w:type="dxa"/>
            <w:shd w:val="clear" w:color="auto" w:fill="auto"/>
            <w:noWrap/>
          </w:tcPr>
          <w:p w14:paraId="1C7F4E7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94" w:type="dxa"/>
          </w:tcPr>
          <w:p w14:paraId="5AF1ADB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14:paraId="04A1AC0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&lt;0.001</w:t>
            </w:r>
          </w:p>
        </w:tc>
      </w:tr>
      <w:tr w:rsidR="00253604" w:rsidRPr="00A90588" w14:paraId="4EAA7C7A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311E188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Routine home discharge</w:t>
            </w:r>
          </w:p>
        </w:tc>
        <w:tc>
          <w:tcPr>
            <w:tcW w:w="1852" w:type="dxa"/>
            <w:shd w:val="clear" w:color="auto" w:fill="auto"/>
            <w:noWrap/>
          </w:tcPr>
          <w:p w14:paraId="6A9FC02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55.1</w:t>
            </w:r>
          </w:p>
        </w:tc>
        <w:tc>
          <w:tcPr>
            <w:tcW w:w="1852" w:type="dxa"/>
            <w:shd w:val="clear" w:color="auto" w:fill="auto"/>
            <w:noWrap/>
          </w:tcPr>
          <w:p w14:paraId="0D9B21C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57.3</w:t>
            </w:r>
          </w:p>
        </w:tc>
        <w:tc>
          <w:tcPr>
            <w:tcW w:w="1694" w:type="dxa"/>
          </w:tcPr>
          <w:p w14:paraId="136AF2E9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48.2</w:t>
            </w:r>
          </w:p>
        </w:tc>
        <w:tc>
          <w:tcPr>
            <w:tcW w:w="1018" w:type="dxa"/>
            <w:vMerge/>
            <w:shd w:val="clear" w:color="auto" w:fill="auto"/>
          </w:tcPr>
          <w:p w14:paraId="08F5898C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770C0EB0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7D762C2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Transfer to facilities (ICF, SNF etc.)</w:t>
            </w:r>
          </w:p>
        </w:tc>
        <w:tc>
          <w:tcPr>
            <w:tcW w:w="1852" w:type="dxa"/>
            <w:shd w:val="clear" w:color="auto" w:fill="auto"/>
            <w:noWrap/>
          </w:tcPr>
          <w:p w14:paraId="3988100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26.1</w:t>
            </w:r>
          </w:p>
        </w:tc>
        <w:tc>
          <w:tcPr>
            <w:tcW w:w="1852" w:type="dxa"/>
            <w:shd w:val="clear" w:color="auto" w:fill="auto"/>
            <w:noWrap/>
          </w:tcPr>
          <w:p w14:paraId="33DCE518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25.5</w:t>
            </w:r>
          </w:p>
        </w:tc>
        <w:tc>
          <w:tcPr>
            <w:tcW w:w="1694" w:type="dxa"/>
          </w:tcPr>
          <w:p w14:paraId="3C4D94CC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28.1</w:t>
            </w:r>
          </w:p>
        </w:tc>
        <w:tc>
          <w:tcPr>
            <w:tcW w:w="1018" w:type="dxa"/>
            <w:vMerge/>
            <w:shd w:val="clear" w:color="auto" w:fill="auto"/>
          </w:tcPr>
          <w:p w14:paraId="0752301A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51BD2A6D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249C6D7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Home Health Care</w:t>
            </w:r>
          </w:p>
        </w:tc>
        <w:tc>
          <w:tcPr>
            <w:tcW w:w="1852" w:type="dxa"/>
            <w:shd w:val="clear" w:color="auto" w:fill="auto"/>
            <w:noWrap/>
          </w:tcPr>
          <w:p w14:paraId="201FA3D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17.7</w:t>
            </w:r>
          </w:p>
        </w:tc>
        <w:tc>
          <w:tcPr>
            <w:tcW w:w="1852" w:type="dxa"/>
            <w:shd w:val="clear" w:color="auto" w:fill="auto"/>
            <w:noWrap/>
          </w:tcPr>
          <w:p w14:paraId="78DCC7B1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16.2</w:t>
            </w:r>
          </w:p>
        </w:tc>
        <w:tc>
          <w:tcPr>
            <w:tcW w:w="1694" w:type="dxa"/>
          </w:tcPr>
          <w:p w14:paraId="48E5BCAC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22.5</w:t>
            </w:r>
          </w:p>
        </w:tc>
        <w:tc>
          <w:tcPr>
            <w:tcW w:w="1018" w:type="dxa"/>
            <w:vMerge/>
            <w:shd w:val="clear" w:color="auto" w:fill="auto"/>
          </w:tcPr>
          <w:p w14:paraId="3083F790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68A5E992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61116CA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Against Medical Advice</w:t>
            </w:r>
          </w:p>
        </w:tc>
        <w:tc>
          <w:tcPr>
            <w:tcW w:w="1852" w:type="dxa"/>
            <w:shd w:val="clear" w:color="auto" w:fill="auto"/>
            <w:noWrap/>
          </w:tcPr>
          <w:p w14:paraId="7481AFA2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1852" w:type="dxa"/>
            <w:shd w:val="clear" w:color="auto" w:fill="auto"/>
            <w:noWrap/>
          </w:tcPr>
          <w:p w14:paraId="2E3BD4CF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1694" w:type="dxa"/>
          </w:tcPr>
          <w:p w14:paraId="485FE5E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0.7</w:t>
            </w:r>
          </w:p>
        </w:tc>
        <w:tc>
          <w:tcPr>
            <w:tcW w:w="1018" w:type="dxa"/>
            <w:vMerge/>
            <w:shd w:val="clear" w:color="auto" w:fill="auto"/>
          </w:tcPr>
          <w:p w14:paraId="22030364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53604" w:rsidRPr="00A90588" w14:paraId="1C2D1A09" w14:textId="77777777" w:rsidTr="00493A20">
        <w:trPr>
          <w:trHeight w:hRule="exact" w:val="288"/>
        </w:trPr>
        <w:tc>
          <w:tcPr>
            <w:tcW w:w="3664" w:type="dxa"/>
            <w:shd w:val="clear" w:color="auto" w:fill="auto"/>
            <w:noWrap/>
          </w:tcPr>
          <w:p w14:paraId="3FFE6280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Other</w:t>
            </w:r>
          </w:p>
        </w:tc>
        <w:tc>
          <w:tcPr>
            <w:tcW w:w="1852" w:type="dxa"/>
            <w:shd w:val="clear" w:color="auto" w:fill="auto"/>
            <w:noWrap/>
          </w:tcPr>
          <w:p w14:paraId="1D15A7E3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1852" w:type="dxa"/>
            <w:shd w:val="clear" w:color="auto" w:fill="auto"/>
            <w:noWrap/>
          </w:tcPr>
          <w:p w14:paraId="62D66BB5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1694" w:type="dxa"/>
          </w:tcPr>
          <w:p w14:paraId="56EEDA17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0588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1018" w:type="dxa"/>
            <w:vMerge/>
            <w:shd w:val="clear" w:color="auto" w:fill="auto"/>
          </w:tcPr>
          <w:p w14:paraId="24318E4E" w14:textId="77777777" w:rsidR="00253604" w:rsidRPr="00A90588" w:rsidRDefault="00253604" w:rsidP="00493A2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094C7AA1" w14:textId="77777777" w:rsidR="00253604" w:rsidRDefault="00253604" w:rsidP="00253604">
      <w:pPr>
        <w:rPr>
          <w:color w:val="000000" w:themeColor="text1"/>
          <w:lang w:val="en-US"/>
        </w:rPr>
      </w:pPr>
    </w:p>
    <w:p w14:paraId="56091E2C" w14:textId="64243DAC" w:rsidR="00253604" w:rsidRDefault="000F4D08" w:rsidP="00253604">
      <w:r>
        <w:rPr>
          <w:b/>
        </w:rPr>
        <w:t>Supplemental T</w:t>
      </w:r>
      <w:r w:rsidR="00253604" w:rsidRPr="003E5E65">
        <w:rPr>
          <w:b/>
        </w:rPr>
        <w:t>able 1.</w:t>
      </w:r>
      <w:r w:rsidR="00253604">
        <w:t xml:space="preserve"> Demographic characteristics, comorbidities, and outcomes of index admissions (with and without readmissions). </w:t>
      </w:r>
    </w:p>
    <w:p w14:paraId="36D753DA" w14:textId="3074B760" w:rsidR="007B1C2D" w:rsidRDefault="00253604" w:rsidP="00253604">
      <w:r>
        <w:t xml:space="preserve">All cells in the table represent percentage distribution unless otherwise specified in first column. p-value in the last column represents the </w:t>
      </w:r>
      <w:r w:rsidR="000F4D08">
        <w:t xml:space="preserve">level of </w:t>
      </w:r>
      <w:r>
        <w:t xml:space="preserve">significance of </w:t>
      </w:r>
      <w:r w:rsidR="000F4D08">
        <w:t>comparison</w:t>
      </w:r>
      <w:r>
        <w:t xml:space="preserve"> between </w:t>
      </w:r>
      <w:r w:rsidRPr="00D01B32">
        <w:rPr>
          <w:b/>
        </w:rPr>
        <w:t xml:space="preserve">index admission </w:t>
      </w:r>
      <w:r w:rsidR="000F4D08">
        <w:rPr>
          <w:b/>
        </w:rPr>
        <w:t xml:space="preserve">with and </w:t>
      </w:r>
      <w:r w:rsidRPr="00D01B32">
        <w:rPr>
          <w:b/>
        </w:rPr>
        <w:t>without readmission group</w:t>
      </w:r>
      <w:r w:rsidR="000F4D08">
        <w:rPr>
          <w:b/>
        </w:rPr>
        <w:t>s</w:t>
      </w:r>
      <w:r w:rsidR="000F4D08">
        <w:t>. Chi square test and Student’s t-test were used to compare categorical and continuous variables respectively.</w:t>
      </w:r>
    </w:p>
    <w:p w14:paraId="08ABB731" w14:textId="77777777" w:rsidR="007B1C2D" w:rsidRDefault="007B1C2D">
      <w:r>
        <w:br w:type="page"/>
      </w:r>
    </w:p>
    <w:p w14:paraId="49C54855" w14:textId="77777777" w:rsidR="00253604" w:rsidRDefault="00253604" w:rsidP="00253604"/>
    <w:p w14:paraId="3E9F9A0F" w14:textId="77777777" w:rsidR="007B1C2D" w:rsidRDefault="007B1C2D" w:rsidP="002536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</w:tblGrid>
      <w:tr w:rsidR="001A5D04" w14:paraId="5128F993" w14:textId="77777777" w:rsidTr="001A5D04">
        <w:trPr>
          <w:jc w:val="center"/>
        </w:trPr>
        <w:tc>
          <w:tcPr>
            <w:tcW w:w="3003" w:type="dxa"/>
            <w:vAlign w:val="center"/>
          </w:tcPr>
          <w:p w14:paraId="725E6808" w14:textId="448B1DC9" w:rsidR="001A5D04" w:rsidRPr="00622118" w:rsidRDefault="001A5D04" w:rsidP="00622118">
            <w:pPr>
              <w:jc w:val="center"/>
              <w:rPr>
                <w:b/>
              </w:rPr>
            </w:pPr>
            <w:r w:rsidRPr="00622118">
              <w:rPr>
                <w:b/>
              </w:rPr>
              <w:t>Variable</w:t>
            </w:r>
          </w:p>
        </w:tc>
        <w:tc>
          <w:tcPr>
            <w:tcW w:w="3003" w:type="dxa"/>
            <w:vAlign w:val="center"/>
          </w:tcPr>
          <w:p w14:paraId="2AC9FDF5" w14:textId="68CC1B69" w:rsidR="001A5D04" w:rsidRPr="00622118" w:rsidRDefault="001A5D04" w:rsidP="00622118">
            <w:pPr>
              <w:jc w:val="center"/>
              <w:rPr>
                <w:b/>
              </w:rPr>
            </w:pPr>
            <w:r>
              <w:rPr>
                <w:b/>
              </w:rPr>
              <w:t>Cox proportional hazard regression</w:t>
            </w:r>
          </w:p>
        </w:tc>
      </w:tr>
      <w:tr w:rsidR="001A5D04" w14:paraId="6F8B7ACF" w14:textId="77777777" w:rsidTr="001A5D04">
        <w:trPr>
          <w:jc w:val="center"/>
        </w:trPr>
        <w:tc>
          <w:tcPr>
            <w:tcW w:w="3003" w:type="dxa"/>
          </w:tcPr>
          <w:p w14:paraId="6F57AC38" w14:textId="54F34C9C" w:rsidR="001A5D04" w:rsidRPr="00622118" w:rsidRDefault="001A5D04" w:rsidP="00253604">
            <w:pPr>
              <w:rPr>
                <w:b/>
              </w:rPr>
            </w:pPr>
            <w:r w:rsidRPr="00622118">
              <w:rPr>
                <w:b/>
              </w:rPr>
              <w:t>Age</w:t>
            </w:r>
          </w:p>
        </w:tc>
        <w:tc>
          <w:tcPr>
            <w:tcW w:w="3003" w:type="dxa"/>
            <w:vAlign w:val="center"/>
          </w:tcPr>
          <w:p w14:paraId="1176CA85" w14:textId="23A3668F" w:rsidR="001A5D04" w:rsidRDefault="001A5D04" w:rsidP="00622118">
            <w:pPr>
              <w:jc w:val="center"/>
            </w:pPr>
            <w:r>
              <w:t>HR (95% CI; p-value)</w:t>
            </w:r>
          </w:p>
        </w:tc>
      </w:tr>
      <w:tr w:rsidR="001A5D04" w14:paraId="489A16C1" w14:textId="77777777" w:rsidTr="001A5D04">
        <w:trPr>
          <w:jc w:val="center"/>
        </w:trPr>
        <w:tc>
          <w:tcPr>
            <w:tcW w:w="3003" w:type="dxa"/>
            <w:vAlign w:val="center"/>
          </w:tcPr>
          <w:p w14:paraId="2BFB54BF" w14:textId="2CF3F835" w:rsidR="001A5D04" w:rsidRPr="002D43B4" w:rsidRDefault="001A5D04" w:rsidP="00622118">
            <w:pPr>
              <w:jc w:val="center"/>
            </w:pPr>
            <w:r>
              <w:t xml:space="preserve">Age </w:t>
            </w:r>
            <w:r w:rsidRPr="002D43B4">
              <w:rPr>
                <w:u w:val="single"/>
              </w:rPr>
              <w:t>&gt;</w:t>
            </w:r>
            <w:r>
              <w:t xml:space="preserve"> 65 years</w:t>
            </w:r>
          </w:p>
        </w:tc>
        <w:tc>
          <w:tcPr>
            <w:tcW w:w="3003" w:type="dxa"/>
            <w:vAlign w:val="center"/>
          </w:tcPr>
          <w:p w14:paraId="63EEDCC8" w14:textId="02F5D392" w:rsidR="001A5D04" w:rsidRDefault="001A5D04" w:rsidP="00622118">
            <w:pPr>
              <w:jc w:val="center"/>
            </w:pPr>
            <w:r>
              <w:t>Referent</w:t>
            </w:r>
          </w:p>
        </w:tc>
      </w:tr>
      <w:tr w:rsidR="001A5D04" w14:paraId="34F1E008" w14:textId="77777777" w:rsidTr="001A5D04">
        <w:trPr>
          <w:jc w:val="center"/>
        </w:trPr>
        <w:tc>
          <w:tcPr>
            <w:tcW w:w="3003" w:type="dxa"/>
            <w:vAlign w:val="center"/>
          </w:tcPr>
          <w:p w14:paraId="5A67D5EF" w14:textId="78FB862C" w:rsidR="001A5D04" w:rsidRDefault="001A5D04" w:rsidP="00622118">
            <w:pPr>
              <w:jc w:val="center"/>
            </w:pPr>
            <w:r>
              <w:t>Age 40-64 years</w:t>
            </w:r>
          </w:p>
        </w:tc>
        <w:tc>
          <w:tcPr>
            <w:tcW w:w="3003" w:type="dxa"/>
            <w:vAlign w:val="center"/>
          </w:tcPr>
          <w:p w14:paraId="5C871A46" w14:textId="523AC9FA" w:rsidR="001A5D04" w:rsidRDefault="001A5D04" w:rsidP="00622118">
            <w:pPr>
              <w:jc w:val="center"/>
            </w:pPr>
            <w:r>
              <w:t>1.19 (1.09-1.28; p&lt;0.001)</w:t>
            </w:r>
          </w:p>
        </w:tc>
      </w:tr>
      <w:tr w:rsidR="001A5D04" w14:paraId="369DA9F8" w14:textId="77777777" w:rsidTr="001A5D04">
        <w:trPr>
          <w:jc w:val="center"/>
        </w:trPr>
        <w:tc>
          <w:tcPr>
            <w:tcW w:w="3003" w:type="dxa"/>
            <w:vAlign w:val="center"/>
          </w:tcPr>
          <w:p w14:paraId="3E2C5D76" w14:textId="645744C3" w:rsidR="001A5D04" w:rsidRDefault="001A5D04" w:rsidP="00622118">
            <w:pPr>
              <w:jc w:val="center"/>
            </w:pPr>
            <w:r>
              <w:t>Age 18-39 years</w:t>
            </w:r>
          </w:p>
        </w:tc>
        <w:tc>
          <w:tcPr>
            <w:tcW w:w="3003" w:type="dxa"/>
            <w:vAlign w:val="center"/>
          </w:tcPr>
          <w:p w14:paraId="470A4771" w14:textId="1857C4C4" w:rsidR="001A5D04" w:rsidRDefault="001A5D04" w:rsidP="00622118">
            <w:pPr>
              <w:jc w:val="center"/>
            </w:pPr>
            <w:r>
              <w:t>1.45 (1.31-1.62; p&lt;0.001)</w:t>
            </w:r>
          </w:p>
        </w:tc>
      </w:tr>
      <w:tr w:rsidR="001A5D04" w14:paraId="5EA57CF4" w14:textId="77777777" w:rsidTr="001A5D04">
        <w:trPr>
          <w:jc w:val="center"/>
        </w:trPr>
        <w:tc>
          <w:tcPr>
            <w:tcW w:w="3003" w:type="dxa"/>
          </w:tcPr>
          <w:p w14:paraId="745C45DA" w14:textId="0DB77822" w:rsidR="001A5D04" w:rsidRPr="00622118" w:rsidRDefault="001A5D04" w:rsidP="00253604">
            <w:pPr>
              <w:rPr>
                <w:b/>
              </w:rPr>
            </w:pPr>
            <w:r w:rsidRPr="00622118">
              <w:rPr>
                <w:b/>
              </w:rPr>
              <w:t>Gender</w:t>
            </w:r>
          </w:p>
        </w:tc>
        <w:tc>
          <w:tcPr>
            <w:tcW w:w="3003" w:type="dxa"/>
            <w:vAlign w:val="center"/>
          </w:tcPr>
          <w:p w14:paraId="12F0B834" w14:textId="77777777" w:rsidR="001A5D04" w:rsidRDefault="001A5D04" w:rsidP="00622118">
            <w:pPr>
              <w:jc w:val="center"/>
            </w:pPr>
          </w:p>
        </w:tc>
      </w:tr>
      <w:tr w:rsidR="001A5D04" w14:paraId="4F263DC3" w14:textId="77777777" w:rsidTr="001A5D04">
        <w:trPr>
          <w:jc w:val="center"/>
        </w:trPr>
        <w:tc>
          <w:tcPr>
            <w:tcW w:w="3003" w:type="dxa"/>
            <w:vAlign w:val="center"/>
          </w:tcPr>
          <w:p w14:paraId="598E505B" w14:textId="7ACC6189" w:rsidR="001A5D04" w:rsidRDefault="001A5D04" w:rsidP="00622118">
            <w:pPr>
              <w:jc w:val="center"/>
            </w:pPr>
            <w:r>
              <w:t>Female</w:t>
            </w:r>
          </w:p>
        </w:tc>
        <w:tc>
          <w:tcPr>
            <w:tcW w:w="3003" w:type="dxa"/>
            <w:vAlign w:val="center"/>
          </w:tcPr>
          <w:p w14:paraId="43AD94EA" w14:textId="0DC6AFFF" w:rsidR="001A5D04" w:rsidRDefault="001A5D04" w:rsidP="00622118">
            <w:pPr>
              <w:jc w:val="center"/>
            </w:pPr>
            <w:r>
              <w:t>Referent</w:t>
            </w:r>
          </w:p>
        </w:tc>
      </w:tr>
      <w:tr w:rsidR="001A5D04" w14:paraId="376AFB3C" w14:textId="77777777" w:rsidTr="001A5D04">
        <w:trPr>
          <w:jc w:val="center"/>
        </w:trPr>
        <w:tc>
          <w:tcPr>
            <w:tcW w:w="3003" w:type="dxa"/>
            <w:vAlign w:val="center"/>
          </w:tcPr>
          <w:p w14:paraId="091C31CB" w14:textId="1C1717DE" w:rsidR="001A5D04" w:rsidRDefault="001A5D04" w:rsidP="00622118">
            <w:pPr>
              <w:jc w:val="center"/>
            </w:pPr>
            <w:r>
              <w:t>Male</w:t>
            </w:r>
          </w:p>
        </w:tc>
        <w:tc>
          <w:tcPr>
            <w:tcW w:w="3003" w:type="dxa"/>
            <w:vAlign w:val="center"/>
          </w:tcPr>
          <w:p w14:paraId="19AEE4F5" w14:textId="7A24451A" w:rsidR="001A5D04" w:rsidRDefault="001A5D04" w:rsidP="00622118">
            <w:pPr>
              <w:jc w:val="center"/>
            </w:pPr>
            <w:r>
              <w:t>1.09 (1.04-1.15; p=0.001)</w:t>
            </w:r>
          </w:p>
        </w:tc>
      </w:tr>
      <w:tr w:rsidR="001A5D04" w14:paraId="50969AE7" w14:textId="77777777" w:rsidTr="001A5D04">
        <w:trPr>
          <w:jc w:val="center"/>
        </w:trPr>
        <w:tc>
          <w:tcPr>
            <w:tcW w:w="3003" w:type="dxa"/>
          </w:tcPr>
          <w:p w14:paraId="1E34FD0C" w14:textId="374D7348" w:rsidR="001A5D04" w:rsidRPr="00622118" w:rsidRDefault="001A5D04" w:rsidP="00253604">
            <w:pPr>
              <w:rPr>
                <w:b/>
              </w:rPr>
            </w:pPr>
            <w:r w:rsidRPr="00622118">
              <w:rPr>
                <w:b/>
              </w:rPr>
              <w:t xml:space="preserve">LOS </w:t>
            </w:r>
            <w:r w:rsidRPr="00622118">
              <w:rPr>
                <w:b/>
                <w:u w:val="single"/>
              </w:rPr>
              <w:t>&lt;</w:t>
            </w:r>
            <w:r w:rsidRPr="00622118">
              <w:rPr>
                <w:b/>
              </w:rPr>
              <w:t xml:space="preserve"> 7 days</w:t>
            </w:r>
          </w:p>
        </w:tc>
        <w:tc>
          <w:tcPr>
            <w:tcW w:w="3003" w:type="dxa"/>
            <w:vAlign w:val="center"/>
          </w:tcPr>
          <w:p w14:paraId="71DC7D70" w14:textId="5D079AEB" w:rsidR="001A5D04" w:rsidRDefault="001A5D04" w:rsidP="00622118">
            <w:pPr>
              <w:jc w:val="center"/>
            </w:pPr>
            <w:r>
              <w:t>Referent</w:t>
            </w:r>
          </w:p>
        </w:tc>
      </w:tr>
      <w:tr w:rsidR="001A5D04" w14:paraId="1CA066FE" w14:textId="77777777" w:rsidTr="001A5D04">
        <w:trPr>
          <w:jc w:val="center"/>
        </w:trPr>
        <w:tc>
          <w:tcPr>
            <w:tcW w:w="3003" w:type="dxa"/>
            <w:vAlign w:val="center"/>
          </w:tcPr>
          <w:p w14:paraId="3CC17F69" w14:textId="314C73EA" w:rsidR="001A5D04" w:rsidRDefault="001A5D04" w:rsidP="00622118">
            <w:pPr>
              <w:jc w:val="center"/>
            </w:pPr>
            <w:r>
              <w:t>LOS &gt; 7 days</w:t>
            </w:r>
          </w:p>
        </w:tc>
        <w:tc>
          <w:tcPr>
            <w:tcW w:w="3003" w:type="dxa"/>
            <w:vAlign w:val="center"/>
          </w:tcPr>
          <w:p w14:paraId="6641C3C5" w14:textId="5C7BF599" w:rsidR="001A5D04" w:rsidRDefault="001A5D04" w:rsidP="00622118">
            <w:pPr>
              <w:jc w:val="center"/>
            </w:pPr>
            <w:r>
              <w:t>1.20 (1.14-1.26; p&lt;0.001)</w:t>
            </w:r>
          </w:p>
        </w:tc>
      </w:tr>
      <w:tr w:rsidR="001A5D04" w14:paraId="6DA357F6" w14:textId="77777777" w:rsidTr="001A5D04">
        <w:trPr>
          <w:jc w:val="center"/>
        </w:trPr>
        <w:tc>
          <w:tcPr>
            <w:tcW w:w="3003" w:type="dxa"/>
          </w:tcPr>
          <w:p w14:paraId="1458FD9B" w14:textId="77E2CA8B" w:rsidR="001A5D04" w:rsidRPr="00622118" w:rsidRDefault="001A5D04" w:rsidP="00253604">
            <w:pPr>
              <w:rPr>
                <w:b/>
              </w:rPr>
            </w:pPr>
            <w:r w:rsidRPr="00622118">
              <w:rPr>
                <w:b/>
              </w:rPr>
              <w:t>Primary insurance</w:t>
            </w:r>
          </w:p>
        </w:tc>
        <w:tc>
          <w:tcPr>
            <w:tcW w:w="3003" w:type="dxa"/>
            <w:vAlign w:val="center"/>
          </w:tcPr>
          <w:p w14:paraId="3505E70B" w14:textId="77777777" w:rsidR="001A5D04" w:rsidRDefault="001A5D04" w:rsidP="00622118">
            <w:pPr>
              <w:jc w:val="center"/>
            </w:pPr>
          </w:p>
        </w:tc>
      </w:tr>
      <w:tr w:rsidR="001A5D04" w14:paraId="499922E4" w14:textId="77777777" w:rsidTr="001A5D04">
        <w:trPr>
          <w:jc w:val="center"/>
        </w:trPr>
        <w:tc>
          <w:tcPr>
            <w:tcW w:w="3003" w:type="dxa"/>
            <w:vAlign w:val="center"/>
          </w:tcPr>
          <w:p w14:paraId="1D329D49" w14:textId="52811EDF" w:rsidR="001A5D04" w:rsidRDefault="001A5D04" w:rsidP="00622118">
            <w:pPr>
              <w:jc w:val="center"/>
            </w:pPr>
            <w:r>
              <w:t>Private Insurance</w:t>
            </w:r>
          </w:p>
        </w:tc>
        <w:tc>
          <w:tcPr>
            <w:tcW w:w="3003" w:type="dxa"/>
            <w:vAlign w:val="center"/>
          </w:tcPr>
          <w:p w14:paraId="39C8B769" w14:textId="3A61A1F6" w:rsidR="001A5D04" w:rsidRDefault="001A5D04" w:rsidP="00622118">
            <w:pPr>
              <w:jc w:val="center"/>
            </w:pPr>
            <w:r>
              <w:t>Referent</w:t>
            </w:r>
          </w:p>
        </w:tc>
      </w:tr>
      <w:tr w:rsidR="001A5D04" w14:paraId="795F3B44" w14:textId="77777777" w:rsidTr="001A5D04">
        <w:trPr>
          <w:jc w:val="center"/>
        </w:trPr>
        <w:tc>
          <w:tcPr>
            <w:tcW w:w="3003" w:type="dxa"/>
            <w:vAlign w:val="center"/>
          </w:tcPr>
          <w:p w14:paraId="45BA729E" w14:textId="3E8A2BE6" w:rsidR="001A5D04" w:rsidRDefault="001A5D04" w:rsidP="00622118">
            <w:pPr>
              <w:jc w:val="center"/>
            </w:pPr>
            <w:r>
              <w:t>Medicare</w:t>
            </w:r>
          </w:p>
        </w:tc>
        <w:tc>
          <w:tcPr>
            <w:tcW w:w="3003" w:type="dxa"/>
            <w:vAlign w:val="center"/>
          </w:tcPr>
          <w:p w14:paraId="1CCBF3A3" w14:textId="1A89D1DD" w:rsidR="001A5D04" w:rsidRDefault="001A5D04" w:rsidP="00622118">
            <w:pPr>
              <w:jc w:val="center"/>
            </w:pPr>
            <w:r>
              <w:t>1.38 (1.27-1.49; p&lt;0.001)</w:t>
            </w:r>
          </w:p>
        </w:tc>
      </w:tr>
      <w:tr w:rsidR="001A5D04" w14:paraId="6F38FA2F" w14:textId="77777777" w:rsidTr="001A5D04">
        <w:trPr>
          <w:jc w:val="center"/>
        </w:trPr>
        <w:tc>
          <w:tcPr>
            <w:tcW w:w="3003" w:type="dxa"/>
            <w:vAlign w:val="center"/>
          </w:tcPr>
          <w:p w14:paraId="03082C27" w14:textId="55C2FD0E" w:rsidR="001A5D04" w:rsidRDefault="001A5D04" w:rsidP="00622118">
            <w:pPr>
              <w:jc w:val="center"/>
            </w:pPr>
            <w:r>
              <w:t>Medicaid</w:t>
            </w:r>
          </w:p>
        </w:tc>
        <w:tc>
          <w:tcPr>
            <w:tcW w:w="3003" w:type="dxa"/>
            <w:vAlign w:val="center"/>
          </w:tcPr>
          <w:p w14:paraId="6B927EF3" w14:textId="3444D89D" w:rsidR="001A5D04" w:rsidRDefault="001A5D04" w:rsidP="00622118">
            <w:pPr>
              <w:jc w:val="center"/>
            </w:pPr>
            <w:r>
              <w:t>1.50 (1.36-1.65; p&lt;0.001)</w:t>
            </w:r>
          </w:p>
        </w:tc>
      </w:tr>
    </w:tbl>
    <w:p w14:paraId="0BE60154" w14:textId="77777777" w:rsidR="007B1C2D" w:rsidRPr="00EB23DB" w:rsidRDefault="007B1C2D" w:rsidP="00253604"/>
    <w:p w14:paraId="1CE578DF" w14:textId="77777777" w:rsidR="001A5D04" w:rsidRDefault="001A5D04" w:rsidP="001A5D04">
      <w:pPr>
        <w:spacing w:line="480" w:lineRule="auto"/>
        <w:rPr>
          <w:b/>
        </w:rPr>
      </w:pPr>
    </w:p>
    <w:p w14:paraId="7DB8B22D" w14:textId="5EEF498C" w:rsidR="00F90D96" w:rsidRPr="001A5D04" w:rsidRDefault="002D43B4" w:rsidP="001A5D04">
      <w:pPr>
        <w:spacing w:line="480" w:lineRule="auto"/>
        <w:rPr>
          <w:rFonts w:eastAsia="Times New Roman" w:cs="Arial"/>
          <w:i/>
          <w:color w:val="222222"/>
        </w:rPr>
      </w:pPr>
      <w:bookmarkStart w:id="0" w:name="_GoBack"/>
      <w:bookmarkEnd w:id="0"/>
      <w:r w:rsidRPr="00555A12">
        <w:rPr>
          <w:b/>
        </w:rPr>
        <w:t xml:space="preserve">Supplemental Table 2. </w:t>
      </w:r>
      <w:r w:rsidR="001A5D04">
        <w:rPr>
          <w:rFonts w:eastAsia="Times New Roman" w:cs="Arial"/>
          <w:color w:val="222222"/>
        </w:rPr>
        <w:t>Results of cox proportional hazard regression model</w:t>
      </w:r>
      <w:r w:rsidR="001A5D04">
        <w:rPr>
          <w:rFonts w:eastAsia="Times New Roman" w:cs="Arial"/>
          <w:color w:val="222222"/>
        </w:rPr>
        <w:t xml:space="preserve"> </w:t>
      </w:r>
      <w:r w:rsidR="001A5D04">
        <w:rPr>
          <w:rFonts w:eastAsia="Times New Roman" w:cs="Arial"/>
          <w:color w:val="222222"/>
        </w:rPr>
        <w:t>demonstrating Hazard ratio (HR</w:t>
      </w:r>
      <w:r w:rsidR="001A5D04">
        <w:rPr>
          <w:rFonts w:eastAsia="Times New Roman" w:cs="Arial"/>
          <w:color w:val="222222"/>
        </w:rPr>
        <w:t xml:space="preserve">) and 95% Confidence Interval (CI) for thirty-day readmission after an index hospitalization for </w:t>
      </w:r>
      <w:r w:rsidR="001A5D04" w:rsidRPr="00441DE5">
        <w:rPr>
          <w:rFonts w:eastAsia="Times New Roman" w:cs="Arial"/>
          <w:i/>
          <w:color w:val="222222"/>
        </w:rPr>
        <w:t>C. difficile.</w:t>
      </w:r>
    </w:p>
    <w:sectPr w:rsidR="00F90D96" w:rsidRPr="001A5D04" w:rsidSect="00AE42F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67118" w14:textId="77777777" w:rsidR="006516D1" w:rsidRDefault="006516D1" w:rsidP="00253604">
      <w:r>
        <w:separator/>
      </w:r>
    </w:p>
  </w:endnote>
  <w:endnote w:type="continuationSeparator" w:id="0">
    <w:p w14:paraId="3CE01B2D" w14:textId="77777777" w:rsidR="006516D1" w:rsidRDefault="006516D1" w:rsidP="0025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86F5" w14:textId="77777777" w:rsidR="00253604" w:rsidRDefault="00253604" w:rsidP="00197C6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04F1A" w14:textId="77777777" w:rsidR="00253604" w:rsidRDefault="002536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ED1" w14:textId="77777777" w:rsidR="00253604" w:rsidRDefault="00253604" w:rsidP="00197C6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6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211B0" w14:textId="77777777" w:rsidR="00253604" w:rsidRDefault="002536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C619" w14:textId="77777777" w:rsidR="006516D1" w:rsidRDefault="006516D1" w:rsidP="00253604">
      <w:r>
        <w:separator/>
      </w:r>
    </w:p>
  </w:footnote>
  <w:footnote w:type="continuationSeparator" w:id="0">
    <w:p w14:paraId="387AAEED" w14:textId="77777777" w:rsidR="006516D1" w:rsidRDefault="006516D1" w:rsidP="0025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4"/>
    <w:rsid w:val="0004509B"/>
    <w:rsid w:val="000F4D08"/>
    <w:rsid w:val="000F689F"/>
    <w:rsid w:val="0016159B"/>
    <w:rsid w:val="001A5D04"/>
    <w:rsid w:val="001E72A4"/>
    <w:rsid w:val="00253604"/>
    <w:rsid w:val="002813A1"/>
    <w:rsid w:val="002D43B4"/>
    <w:rsid w:val="00555A12"/>
    <w:rsid w:val="00605087"/>
    <w:rsid w:val="00622118"/>
    <w:rsid w:val="00625A3F"/>
    <w:rsid w:val="006516D1"/>
    <w:rsid w:val="007203FA"/>
    <w:rsid w:val="00727A2A"/>
    <w:rsid w:val="007B1C2D"/>
    <w:rsid w:val="008F062C"/>
    <w:rsid w:val="00A103FE"/>
    <w:rsid w:val="00A23410"/>
    <w:rsid w:val="00AE42F5"/>
    <w:rsid w:val="00CF6695"/>
    <w:rsid w:val="00D0639B"/>
    <w:rsid w:val="00D74AC0"/>
    <w:rsid w:val="00EA23D4"/>
    <w:rsid w:val="00ED1AE2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6CEA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04"/>
  </w:style>
  <w:style w:type="character" w:styleId="PageNumber">
    <w:name w:val="page number"/>
    <w:basedOn w:val="DefaultParagraphFont"/>
    <w:uiPriority w:val="99"/>
    <w:semiHidden/>
    <w:unhideWhenUsed/>
    <w:rsid w:val="00253604"/>
  </w:style>
  <w:style w:type="table" w:styleId="TableGrid">
    <w:name w:val="Table Grid"/>
    <w:basedOn w:val="TableNormal"/>
    <w:uiPriority w:val="39"/>
    <w:rsid w:val="007B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Chatterjee, Kshitij</cp:lastModifiedBy>
  <cp:revision>8</cp:revision>
  <dcterms:created xsi:type="dcterms:W3CDTF">2017-03-30T10:28:00Z</dcterms:created>
  <dcterms:modified xsi:type="dcterms:W3CDTF">2017-04-07T13:49:00Z</dcterms:modified>
</cp:coreProperties>
</file>