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CB60" w14:textId="351AD634" w:rsidR="007D6765" w:rsidRDefault="007B7329" w:rsidP="007B7329">
      <w:pPr>
        <w:spacing w:line="360" w:lineRule="auto"/>
        <w:rPr>
          <w:rFonts w:ascii="Times New Roman" w:hAnsi="Times New Roman" w:cs="Times New Roman"/>
          <w:b/>
          <w:bCs/>
          <w:sz w:val="24"/>
          <w:szCs w:val="24"/>
        </w:rPr>
      </w:pPr>
      <w:r w:rsidRPr="007B7329">
        <w:rPr>
          <w:rFonts w:ascii="Times New Roman" w:hAnsi="Times New Roman" w:cs="Times New Roman"/>
          <w:b/>
          <w:bCs/>
          <w:sz w:val="24"/>
          <w:szCs w:val="24"/>
        </w:rPr>
        <w:t xml:space="preserve">APPENDIX  </w:t>
      </w:r>
      <w:r w:rsidR="007D6765">
        <w:rPr>
          <w:rFonts w:ascii="Times New Roman" w:hAnsi="Times New Roman" w:cs="Times New Roman"/>
          <w:b/>
          <w:bCs/>
          <w:sz w:val="24"/>
          <w:szCs w:val="24"/>
        </w:rPr>
        <w:t>for “</w:t>
      </w:r>
      <w:r w:rsidR="007D6765" w:rsidRPr="007D6765">
        <w:rPr>
          <w:rFonts w:ascii="Times New Roman" w:hAnsi="Times New Roman" w:cs="Times New Roman"/>
          <w:b/>
          <w:bCs/>
          <w:sz w:val="24"/>
          <w:szCs w:val="24"/>
        </w:rPr>
        <w:t>Signing CEDAW</w:t>
      </w:r>
      <w:r w:rsidR="007D6765">
        <w:rPr>
          <w:rFonts w:ascii="Times New Roman" w:hAnsi="Times New Roman" w:cs="Times New Roman"/>
          <w:b/>
          <w:bCs/>
          <w:sz w:val="24"/>
          <w:szCs w:val="24"/>
        </w:rPr>
        <w:t>:</w:t>
      </w:r>
      <w:r w:rsidR="007D6765" w:rsidRPr="007D6765">
        <w:rPr>
          <w:rFonts w:ascii="Times New Roman" w:hAnsi="Times New Roman" w:cs="Times New Roman"/>
          <w:b/>
          <w:bCs/>
          <w:sz w:val="24"/>
          <w:szCs w:val="24"/>
        </w:rPr>
        <w:t xml:space="preserve"> Human Rights Treaty Signature and Legal Mobilization</w:t>
      </w:r>
      <w:r w:rsidR="007D6765">
        <w:rPr>
          <w:rFonts w:ascii="Times New Roman" w:hAnsi="Times New Roman" w:cs="Times New Roman"/>
          <w:b/>
          <w:bCs/>
          <w:sz w:val="24"/>
          <w:szCs w:val="24"/>
        </w:rPr>
        <w:t>”</w:t>
      </w:r>
    </w:p>
    <w:p w14:paraId="2710CD6C" w14:textId="442E08F7" w:rsidR="007B7329" w:rsidRDefault="00B8519A" w:rsidP="007B7329">
      <w:pPr>
        <w:spacing w:line="360" w:lineRule="auto"/>
        <w:rPr>
          <w:rFonts w:ascii="Times New Roman" w:hAnsi="Times New Roman" w:cs="Times New Roman"/>
          <w:b/>
          <w:bCs/>
          <w:sz w:val="24"/>
          <w:szCs w:val="24"/>
        </w:rPr>
      </w:pPr>
      <w:r>
        <w:rPr>
          <w:rFonts w:ascii="Times New Roman" w:hAnsi="Times New Roman" w:cs="Times New Roman"/>
          <w:b/>
          <w:bCs/>
          <w:sz w:val="24"/>
          <w:szCs w:val="24"/>
        </w:rPr>
        <w:t>Appendix</w:t>
      </w:r>
      <w:r w:rsidR="007B7329" w:rsidRPr="00B8519A">
        <w:rPr>
          <w:rFonts w:ascii="Times New Roman" w:hAnsi="Times New Roman" w:cs="Times New Roman"/>
          <w:b/>
          <w:bCs/>
          <w:sz w:val="24"/>
          <w:szCs w:val="24"/>
        </w:rPr>
        <w:t xml:space="preserve"> word count: </w:t>
      </w:r>
      <w:r w:rsidR="00C66352" w:rsidRPr="00B8519A">
        <w:rPr>
          <w:rFonts w:ascii="Times New Roman" w:hAnsi="Times New Roman" w:cs="Times New Roman"/>
          <w:b/>
          <w:bCs/>
          <w:sz w:val="24"/>
          <w:szCs w:val="24"/>
        </w:rPr>
        <w:t>1</w:t>
      </w:r>
      <w:r w:rsidRPr="00B8519A">
        <w:rPr>
          <w:rFonts w:ascii="Times New Roman" w:hAnsi="Times New Roman" w:cs="Times New Roman"/>
          <w:b/>
          <w:bCs/>
          <w:sz w:val="24"/>
          <w:szCs w:val="24"/>
        </w:rPr>
        <w:t>918</w:t>
      </w:r>
      <w:r w:rsidR="007B7329" w:rsidRPr="007B7329">
        <w:rPr>
          <w:rFonts w:ascii="Times New Roman" w:hAnsi="Times New Roman" w:cs="Times New Roman"/>
          <w:b/>
          <w:bCs/>
          <w:sz w:val="24"/>
          <w:szCs w:val="24"/>
        </w:rPr>
        <w:t xml:space="preserve"> </w:t>
      </w:r>
    </w:p>
    <w:p w14:paraId="1873A29E" w14:textId="77777777" w:rsidR="00A963C3" w:rsidRPr="007B7329" w:rsidRDefault="00A963C3" w:rsidP="007B7329">
      <w:pPr>
        <w:spacing w:line="360" w:lineRule="auto"/>
        <w:rPr>
          <w:rFonts w:ascii="Times New Roman" w:hAnsi="Times New Roman" w:cs="Times New Roman"/>
          <w:b/>
          <w:bCs/>
          <w:sz w:val="24"/>
          <w:szCs w:val="24"/>
        </w:rPr>
      </w:pPr>
    </w:p>
    <w:p w14:paraId="4AA5764F" w14:textId="77777777" w:rsidR="007B7329" w:rsidRPr="007B7329" w:rsidRDefault="007B7329" w:rsidP="007B7329">
      <w:pPr>
        <w:spacing w:line="360" w:lineRule="auto"/>
        <w:rPr>
          <w:rFonts w:ascii="Times New Roman" w:hAnsi="Times New Roman" w:cs="Times New Roman"/>
          <w:b/>
          <w:bCs/>
          <w:sz w:val="24"/>
          <w:szCs w:val="24"/>
        </w:rPr>
      </w:pPr>
      <w:r w:rsidRPr="007B7329">
        <w:rPr>
          <w:rFonts w:ascii="Times New Roman" w:hAnsi="Times New Roman" w:cs="Times New Roman"/>
          <w:b/>
          <w:bCs/>
          <w:sz w:val="24"/>
          <w:szCs w:val="24"/>
        </w:rPr>
        <w:t>Robustness Checks</w:t>
      </w:r>
    </w:p>
    <w:p w14:paraId="0E235E90" w14:textId="70907910" w:rsidR="00023747" w:rsidRDefault="007B7329" w:rsidP="007B7329">
      <w:pPr>
        <w:spacing w:line="360" w:lineRule="auto"/>
        <w:ind w:firstLine="720"/>
        <w:rPr>
          <w:rFonts w:ascii="Times New Roman" w:hAnsi="Times New Roman" w:cs="Times New Roman"/>
          <w:sz w:val="24"/>
          <w:szCs w:val="24"/>
        </w:rPr>
      </w:pPr>
      <w:r w:rsidRPr="007B7329">
        <w:rPr>
          <w:rFonts w:ascii="Times New Roman" w:hAnsi="Times New Roman" w:cs="Times New Roman"/>
          <w:sz w:val="24"/>
          <w:szCs w:val="24"/>
        </w:rPr>
        <w:t xml:space="preserve">The </w:t>
      </w:r>
      <w:r w:rsidR="007D6765">
        <w:rPr>
          <w:rFonts w:ascii="Times New Roman" w:hAnsi="Times New Roman" w:cs="Times New Roman"/>
          <w:sz w:val="24"/>
          <w:szCs w:val="24"/>
        </w:rPr>
        <w:t>manuscript</w:t>
      </w:r>
      <w:r w:rsidRPr="007B7329">
        <w:rPr>
          <w:rFonts w:ascii="Times New Roman" w:hAnsi="Times New Roman" w:cs="Times New Roman"/>
          <w:sz w:val="24"/>
          <w:szCs w:val="24"/>
        </w:rPr>
        <w:t xml:space="preserve"> findings demonstrate the significance of signing CEDAW. I utilize several strategies to test the robustness of the findings.  First, I test an alternative measure of human rights.   Using the broader measure of Human Rights Protection Scores, I can test the findings beyond the CIRI measures used above. The Human Rights Protection Scores is a broad measure of human rights. Next, I use an alternative statistical model, country fixed-effects regression.  This widely used model controls for within country effects that may be strongly driving human rights measures from one year to the next (e.g. Cole 2012; Hafner-Burton 2008; </w:t>
      </w:r>
      <w:proofErr w:type="spellStart"/>
      <w:r w:rsidRPr="007B7329">
        <w:rPr>
          <w:rFonts w:ascii="Times New Roman" w:hAnsi="Times New Roman" w:cs="Times New Roman"/>
          <w:sz w:val="24"/>
          <w:szCs w:val="24"/>
        </w:rPr>
        <w:t>Neumayer</w:t>
      </w:r>
      <w:proofErr w:type="spellEnd"/>
      <w:r w:rsidRPr="007B7329">
        <w:rPr>
          <w:rFonts w:ascii="Times New Roman" w:hAnsi="Times New Roman" w:cs="Times New Roman"/>
          <w:sz w:val="24"/>
          <w:szCs w:val="24"/>
        </w:rPr>
        <w:t xml:space="preserve"> 2005).  Then, I test the argument on an alternative human rights treaty. Findings above are specific to women’s rights and the CEDAW.  To check the robustness of the findings beyond women’s rights, I test the role of treaty signature of the ICCPR on human rights beyond women’s rights.  Finally, </w:t>
      </w:r>
      <w:r w:rsidR="00023747">
        <w:rPr>
          <w:rFonts w:ascii="Times New Roman" w:hAnsi="Times New Roman" w:cs="Times New Roman"/>
          <w:sz w:val="24"/>
          <w:szCs w:val="24"/>
        </w:rPr>
        <w:t xml:space="preserve">I more closely examine the connection between CEDAW signature and NGOs by testing signature’s impact on women’s participation in civil society and whether interacting with this measure of civil society has a significant impact on women’s rights measures. </w:t>
      </w:r>
    </w:p>
    <w:p w14:paraId="2CE36E23" w14:textId="61986700" w:rsidR="007B7329" w:rsidRDefault="007B7329" w:rsidP="007D6765">
      <w:pPr>
        <w:spacing w:line="360" w:lineRule="auto"/>
        <w:ind w:firstLine="720"/>
        <w:rPr>
          <w:rFonts w:ascii="Times New Roman" w:hAnsi="Times New Roman" w:cs="Times New Roman"/>
          <w:sz w:val="24"/>
          <w:szCs w:val="24"/>
        </w:rPr>
      </w:pPr>
      <w:r w:rsidRPr="007B7329">
        <w:rPr>
          <w:rFonts w:ascii="Times New Roman" w:hAnsi="Times New Roman" w:cs="Times New Roman"/>
          <w:sz w:val="24"/>
          <w:szCs w:val="24"/>
        </w:rPr>
        <w:t xml:space="preserve">The findings from the robustness checks are generally supportive of the overall argument.  When using the Human Rights Protection Scores as dependent variable I find that signing CEDAW has a significant and positive effect on human rights.  Table 3 presents the findings and Figure 4 plots the coefficients of the Human Rights Protection Scores models.  Positive changes in rights practices were likely to occur following CEDAW signature.   When testing the original model using fixed country effects, I find CEDAW signature to be positively associated with </w:t>
      </w:r>
      <w:r w:rsidRPr="007B7329">
        <w:rPr>
          <w:rFonts w:ascii="Times New Roman" w:hAnsi="Times New Roman" w:cs="Times New Roman"/>
          <w:i/>
          <w:sz w:val="24"/>
          <w:szCs w:val="24"/>
        </w:rPr>
        <w:t>Women’s Economic Rights</w:t>
      </w:r>
      <w:r w:rsidRPr="007B7329">
        <w:rPr>
          <w:rFonts w:ascii="Times New Roman" w:hAnsi="Times New Roman" w:cs="Times New Roman"/>
          <w:sz w:val="24"/>
          <w:szCs w:val="24"/>
        </w:rPr>
        <w:t xml:space="preserve"> (significant), </w:t>
      </w:r>
      <w:r w:rsidRPr="007B7329">
        <w:rPr>
          <w:rFonts w:ascii="Times New Roman" w:hAnsi="Times New Roman" w:cs="Times New Roman"/>
          <w:i/>
          <w:sz w:val="24"/>
          <w:szCs w:val="24"/>
        </w:rPr>
        <w:t>Women’s Social Rights</w:t>
      </w:r>
      <w:r w:rsidRPr="007B7329">
        <w:rPr>
          <w:rFonts w:ascii="Times New Roman" w:hAnsi="Times New Roman" w:cs="Times New Roman"/>
          <w:sz w:val="24"/>
          <w:szCs w:val="24"/>
        </w:rPr>
        <w:t xml:space="preserve">, and </w:t>
      </w:r>
      <w:r w:rsidRPr="007B7329">
        <w:rPr>
          <w:rFonts w:ascii="Times New Roman" w:hAnsi="Times New Roman" w:cs="Times New Roman"/>
          <w:i/>
          <w:sz w:val="24"/>
          <w:szCs w:val="24"/>
        </w:rPr>
        <w:t>Women’s Political Rights.</w:t>
      </w:r>
      <w:r w:rsidRPr="007B7329">
        <w:rPr>
          <w:rFonts w:ascii="Times New Roman" w:hAnsi="Times New Roman" w:cs="Times New Roman"/>
          <w:sz w:val="24"/>
          <w:szCs w:val="24"/>
        </w:rPr>
        <w:t xml:space="preserve">  </w:t>
      </w:r>
    </w:p>
    <w:p w14:paraId="2EB44A3C" w14:textId="77777777" w:rsidR="00B8519A" w:rsidRPr="007D6765" w:rsidRDefault="00B8519A" w:rsidP="007D6765">
      <w:pPr>
        <w:spacing w:line="360" w:lineRule="auto"/>
        <w:ind w:firstLine="720"/>
        <w:rPr>
          <w:rFonts w:ascii="Times New Roman" w:hAnsi="Times New Roman" w:cs="Times New Roman"/>
          <w:sz w:val="24"/>
          <w:szCs w:val="24"/>
        </w:rPr>
      </w:pPr>
    </w:p>
    <w:p w14:paraId="1A17BDBF" w14:textId="77777777" w:rsidR="007B7329" w:rsidRPr="007B7329" w:rsidRDefault="007B7329" w:rsidP="007B7329">
      <w:pPr>
        <w:spacing w:line="360" w:lineRule="auto"/>
        <w:rPr>
          <w:rFonts w:ascii="Times New Roman" w:eastAsiaTheme="minorEastAsia" w:hAnsi="Times New Roman" w:cs="Times New Roman"/>
          <w:i/>
          <w:iCs/>
          <w:sz w:val="24"/>
          <w:szCs w:val="24"/>
        </w:rPr>
      </w:pPr>
    </w:p>
    <w:p w14:paraId="1BD6F93E" w14:textId="06128DBB" w:rsidR="007B7329" w:rsidRPr="007B7329" w:rsidRDefault="007B7329" w:rsidP="007B7329">
      <w:pPr>
        <w:spacing w:after="0" w:line="240" w:lineRule="auto"/>
        <w:ind w:left="720"/>
        <w:rPr>
          <w:rFonts w:ascii="Times New Roman" w:eastAsia="Times New Roman" w:hAnsi="Times New Roman" w:cs="Times New Roman"/>
          <w:sz w:val="20"/>
          <w:szCs w:val="20"/>
          <w:u w:val="single"/>
        </w:rPr>
      </w:pPr>
      <w:r w:rsidRPr="007B7329">
        <w:rPr>
          <w:rFonts w:ascii="Times New Roman" w:eastAsia="Times New Roman" w:hAnsi="Times New Roman" w:cs="Times New Roman"/>
          <w:sz w:val="20"/>
          <w:szCs w:val="20"/>
          <w:u w:val="single"/>
        </w:rPr>
        <w:lastRenderedPageBreak/>
        <w:t xml:space="preserve">Appendix Table </w:t>
      </w:r>
      <w:r w:rsidR="007D6765">
        <w:rPr>
          <w:rFonts w:ascii="Times New Roman" w:eastAsia="Times New Roman" w:hAnsi="Times New Roman" w:cs="Times New Roman"/>
          <w:sz w:val="20"/>
          <w:szCs w:val="20"/>
          <w:u w:val="single"/>
        </w:rPr>
        <w:t>1</w:t>
      </w:r>
      <w:r w:rsidRPr="007B7329">
        <w:rPr>
          <w:rFonts w:ascii="Times New Roman" w:eastAsia="Times New Roman" w:hAnsi="Times New Roman" w:cs="Times New Roman"/>
          <w:sz w:val="20"/>
          <w:szCs w:val="20"/>
          <w:u w:val="single"/>
        </w:rPr>
        <w:t xml:space="preserve">: Signing CEDAW </w:t>
      </w:r>
      <w:r w:rsidRPr="007B7329">
        <w:rPr>
          <w:rFonts w:ascii="Times New Roman" w:eastAsia="Times New Roman" w:hAnsi="Times New Roman" w:cs="Times New Roman"/>
          <w:sz w:val="20"/>
          <w:szCs w:val="20"/>
          <w:u w:val="single"/>
        </w:rPr>
        <w:tab/>
      </w:r>
      <w:r w:rsidRPr="007B7329">
        <w:rPr>
          <w:rFonts w:ascii="Times New Roman" w:eastAsia="Times New Roman" w:hAnsi="Times New Roman" w:cs="Times New Roman"/>
          <w:sz w:val="20"/>
          <w:szCs w:val="20"/>
          <w:u w:val="single"/>
        </w:rPr>
        <w:tab/>
      </w:r>
      <w:r w:rsidRPr="007B7329">
        <w:rPr>
          <w:rFonts w:ascii="Times New Roman" w:eastAsia="Times New Roman" w:hAnsi="Times New Roman" w:cs="Times New Roman"/>
          <w:sz w:val="20"/>
          <w:szCs w:val="20"/>
          <w:u w:val="single"/>
        </w:rPr>
        <w:tab/>
      </w:r>
      <w:r w:rsidRPr="007B7329">
        <w:rPr>
          <w:rFonts w:ascii="Times New Roman" w:eastAsia="Times New Roman" w:hAnsi="Times New Roman" w:cs="Times New Roman"/>
          <w:sz w:val="20"/>
          <w:szCs w:val="20"/>
          <w:u w:val="single"/>
        </w:rPr>
        <w:tab/>
      </w:r>
      <w:r w:rsidRPr="007B7329">
        <w:rPr>
          <w:rFonts w:ascii="Times New Roman" w:eastAsia="Times New Roman" w:hAnsi="Times New Roman" w:cs="Times New Roman"/>
          <w:sz w:val="20"/>
          <w:szCs w:val="20"/>
          <w:u w:val="single"/>
        </w:rPr>
        <w:tab/>
      </w:r>
      <w:r w:rsidRPr="007B7329">
        <w:rPr>
          <w:rFonts w:ascii="Times New Roman" w:eastAsia="Times New Roman" w:hAnsi="Times New Roman" w:cs="Times New Roman"/>
          <w:sz w:val="20"/>
          <w:szCs w:val="20"/>
          <w:u w:val="single"/>
        </w:rPr>
        <w:tab/>
        <w:t xml:space="preserve"> </w:t>
      </w:r>
      <w:r w:rsidRPr="007B7329">
        <w:rPr>
          <w:rFonts w:ascii="Times New Roman" w:eastAsia="Times New Roman" w:hAnsi="Times New Roman" w:cs="Times New Roman"/>
          <w:sz w:val="20"/>
          <w:szCs w:val="20"/>
          <w:u w:val="single"/>
        </w:rPr>
        <w:tab/>
      </w:r>
      <w:r w:rsidRPr="007B7329">
        <w:rPr>
          <w:rFonts w:ascii="Times New Roman" w:eastAsia="Times New Roman" w:hAnsi="Times New Roman" w:cs="Times New Roman"/>
          <w:sz w:val="20"/>
          <w:szCs w:val="20"/>
          <w:u w:val="single"/>
        </w:rPr>
        <w:tab/>
      </w:r>
    </w:p>
    <w:p w14:paraId="2124837C" w14:textId="77777777" w:rsidR="007B7329" w:rsidRPr="007B7329" w:rsidRDefault="007B7329" w:rsidP="007B7329">
      <w:pPr>
        <w:spacing w:after="0" w:line="240" w:lineRule="auto"/>
        <w:ind w:left="720"/>
        <w:rPr>
          <w:rFonts w:ascii="Times New Roman" w:eastAsia="Times New Roman,Calibri" w:hAnsi="Times New Roman" w:cs="Times New Roman"/>
          <w:sz w:val="20"/>
          <w:szCs w:val="20"/>
          <w:u w:val="single"/>
        </w:rPr>
      </w:pPr>
    </w:p>
    <w:p w14:paraId="10D4FC39" w14:textId="77777777" w:rsidR="007B7329" w:rsidRPr="007B7329" w:rsidRDefault="007B7329" w:rsidP="007B7329">
      <w:pPr>
        <w:spacing w:after="0" w:line="240" w:lineRule="auto"/>
        <w:ind w:left="720"/>
        <w:rPr>
          <w:rFonts w:ascii="Times New Roman" w:eastAsia="Calibri" w:hAnsi="Times New Roman" w:cs="Times New Roman"/>
          <w:sz w:val="20"/>
          <w:szCs w:val="20"/>
          <w:u w:val="single"/>
        </w:rPr>
      </w:pP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Times New Roman" w:hAnsi="Times New Roman" w:cs="Times New Roman"/>
          <w:sz w:val="20"/>
          <w:szCs w:val="20"/>
          <w:u w:val="single"/>
        </w:rPr>
        <w:t>Model 1</w:t>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Times New Roman" w:hAnsi="Times New Roman" w:cs="Times New Roman"/>
          <w:sz w:val="20"/>
          <w:szCs w:val="20"/>
          <w:u w:val="single"/>
        </w:rPr>
        <w:t>Model 2</w:t>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Times New Roman" w:hAnsi="Times New Roman" w:cs="Times New Roman"/>
          <w:sz w:val="20"/>
          <w:szCs w:val="20"/>
          <w:u w:val="single"/>
        </w:rPr>
        <w:t>Model 3</w:t>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t>Model 4</w:t>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p>
    <w:p w14:paraId="55DCD7D2" w14:textId="77777777" w:rsidR="007B7329" w:rsidRPr="007B7329" w:rsidRDefault="007B7329" w:rsidP="007B7329">
      <w:pPr>
        <w:spacing w:after="0" w:line="240" w:lineRule="auto"/>
        <w:ind w:left="720"/>
        <w:rPr>
          <w:rFonts w:ascii="Times New Roman" w:eastAsia="Times New Roman" w:hAnsi="Times New Roman" w:cs="Times New Roman"/>
          <w:sz w:val="20"/>
          <w:szCs w:val="20"/>
        </w:rPr>
      </w:pPr>
      <w:r w:rsidRPr="007B7329">
        <w:rPr>
          <w:rFonts w:ascii="Times New Roman" w:eastAsia="Calibri" w:hAnsi="Times New Roman" w:cs="Times New Roman"/>
          <w:sz w:val="20"/>
          <w:szCs w:val="20"/>
        </w:rPr>
        <w:tab/>
      </w:r>
      <w:r w:rsidRPr="007B7329">
        <w:rPr>
          <w:rFonts w:ascii="Times New Roman" w:eastAsia="Calibri" w:hAnsi="Times New Roman" w:cs="Times New Roman"/>
          <w:sz w:val="20"/>
          <w:szCs w:val="20"/>
        </w:rPr>
        <w:tab/>
      </w:r>
      <w:r w:rsidRPr="007B7329">
        <w:rPr>
          <w:rFonts w:ascii="Times New Roman" w:eastAsia="Times New Roman" w:hAnsi="Times New Roman" w:cs="Times New Roman"/>
          <w:sz w:val="20"/>
          <w:szCs w:val="20"/>
        </w:rPr>
        <w:t>World Bank</w:t>
      </w:r>
      <w:r w:rsidRPr="007B7329">
        <w:rPr>
          <w:rFonts w:ascii="Times New Roman" w:eastAsia="Times New Roman" w:hAnsi="Times New Roman" w:cs="Times New Roman"/>
          <w:sz w:val="20"/>
          <w:szCs w:val="20"/>
        </w:rPr>
        <w:tab/>
        <w:t>CIRI</w:t>
      </w:r>
      <w:r w:rsidRPr="007B7329">
        <w:rPr>
          <w:rFonts w:ascii="Times New Roman" w:eastAsia="Times New Roman" w:hAnsi="Times New Roman" w:cs="Times New Roman"/>
          <w:sz w:val="20"/>
          <w:szCs w:val="20"/>
        </w:rPr>
        <w:tab/>
      </w:r>
      <w:r w:rsidRPr="007B7329">
        <w:rPr>
          <w:rFonts w:ascii="Times New Roman" w:eastAsia="Times New Roman" w:hAnsi="Times New Roman" w:cs="Times New Roman"/>
          <w:sz w:val="20"/>
          <w:szCs w:val="20"/>
        </w:rPr>
        <w:tab/>
        <w:t>CIRI</w:t>
      </w:r>
      <w:r w:rsidRPr="007B7329">
        <w:rPr>
          <w:rFonts w:ascii="Times New Roman" w:eastAsia="Times New Roman" w:hAnsi="Times New Roman" w:cs="Times New Roman"/>
          <w:sz w:val="20"/>
          <w:szCs w:val="20"/>
        </w:rPr>
        <w:tab/>
      </w:r>
      <w:r w:rsidRPr="007B7329">
        <w:rPr>
          <w:rFonts w:ascii="Times New Roman" w:eastAsia="Times New Roman" w:hAnsi="Times New Roman" w:cs="Times New Roman"/>
          <w:sz w:val="20"/>
          <w:szCs w:val="20"/>
        </w:rPr>
        <w:tab/>
        <w:t>Hill and Watson</w:t>
      </w:r>
    </w:p>
    <w:p w14:paraId="14506736" w14:textId="77777777" w:rsidR="007B7329" w:rsidRPr="007B7329" w:rsidRDefault="007B7329" w:rsidP="007B7329">
      <w:pPr>
        <w:spacing w:after="0" w:line="240" w:lineRule="auto"/>
        <w:ind w:left="720"/>
        <w:rPr>
          <w:rFonts w:ascii="Times New Roman" w:eastAsia="Times New Roman" w:hAnsi="Times New Roman" w:cs="Times New Roman"/>
          <w:sz w:val="20"/>
          <w:szCs w:val="20"/>
          <w:u w:val="single"/>
        </w:rPr>
      </w:pPr>
      <w:r w:rsidRPr="007B7329">
        <w:rPr>
          <w:rFonts w:ascii="Times New Roman" w:eastAsia="Times New Roman" w:hAnsi="Times New Roman" w:cs="Times New Roman"/>
          <w:sz w:val="20"/>
          <w:szCs w:val="20"/>
          <w:u w:val="single"/>
        </w:rPr>
        <w:tab/>
      </w:r>
      <w:r w:rsidRPr="007B7329">
        <w:rPr>
          <w:rFonts w:ascii="Times New Roman" w:eastAsia="Times New Roman" w:hAnsi="Times New Roman" w:cs="Times New Roman"/>
          <w:sz w:val="20"/>
          <w:szCs w:val="20"/>
          <w:u w:val="single"/>
        </w:rPr>
        <w:tab/>
        <w:t>Business &amp; Law</w:t>
      </w:r>
      <w:r w:rsidRPr="007B7329">
        <w:rPr>
          <w:rFonts w:ascii="Times New Roman" w:eastAsia="Times New Roman" w:hAnsi="Times New Roman" w:cs="Times New Roman"/>
          <w:sz w:val="20"/>
          <w:szCs w:val="20"/>
          <w:u w:val="single"/>
        </w:rPr>
        <w:tab/>
        <w:t xml:space="preserve">Women’s </w:t>
      </w:r>
      <w:proofErr w:type="spellStart"/>
      <w:r w:rsidRPr="007B7329">
        <w:rPr>
          <w:rFonts w:ascii="Times New Roman" w:eastAsia="Times New Roman" w:hAnsi="Times New Roman" w:cs="Times New Roman"/>
          <w:sz w:val="20"/>
          <w:szCs w:val="20"/>
          <w:u w:val="single"/>
        </w:rPr>
        <w:t>EconomicWomen’s</w:t>
      </w:r>
      <w:proofErr w:type="spellEnd"/>
      <w:r w:rsidRPr="007B7329">
        <w:rPr>
          <w:rFonts w:ascii="Times New Roman" w:eastAsia="Times New Roman" w:hAnsi="Times New Roman" w:cs="Times New Roman"/>
          <w:sz w:val="20"/>
          <w:szCs w:val="20"/>
          <w:u w:val="single"/>
        </w:rPr>
        <w:t xml:space="preserve"> </w:t>
      </w:r>
      <w:proofErr w:type="spellStart"/>
      <w:r w:rsidRPr="007B7329">
        <w:rPr>
          <w:rFonts w:ascii="Times New Roman" w:eastAsia="Times New Roman" w:hAnsi="Times New Roman" w:cs="Times New Roman"/>
          <w:sz w:val="20"/>
          <w:szCs w:val="20"/>
          <w:u w:val="single"/>
        </w:rPr>
        <w:t>PoliticalWomen’s</w:t>
      </w:r>
      <w:proofErr w:type="spellEnd"/>
      <w:r w:rsidRPr="007B7329">
        <w:rPr>
          <w:rFonts w:ascii="Times New Roman" w:eastAsia="Times New Roman" w:hAnsi="Times New Roman" w:cs="Times New Roman"/>
          <w:sz w:val="20"/>
          <w:szCs w:val="20"/>
          <w:u w:val="single"/>
        </w:rPr>
        <w:t xml:space="preserve"> Latent Mean</w:t>
      </w:r>
      <w:r w:rsidRPr="007B7329">
        <w:rPr>
          <w:rFonts w:ascii="Times New Roman" w:eastAsia="Times New Roman" w:hAnsi="Times New Roman" w:cs="Times New Roman"/>
          <w:sz w:val="20"/>
          <w:szCs w:val="20"/>
          <w:u w:val="single"/>
        </w:rPr>
        <w:tab/>
      </w:r>
    </w:p>
    <w:p w14:paraId="6B9446E0" w14:textId="77777777" w:rsidR="007B7329" w:rsidRPr="007B7329" w:rsidRDefault="007B7329" w:rsidP="007B7329">
      <w:pPr>
        <w:spacing w:after="0" w:line="240" w:lineRule="auto"/>
        <w:ind w:left="720"/>
        <w:rPr>
          <w:rFonts w:ascii="Times New Roman" w:eastAsia="Times New Roman,Calibri" w:hAnsi="Times New Roman" w:cs="Times New Roman"/>
          <w:sz w:val="20"/>
          <w:szCs w:val="20"/>
        </w:rPr>
      </w:pPr>
      <w:r w:rsidRPr="007B7329">
        <w:rPr>
          <w:rFonts w:ascii="Times New Roman" w:eastAsia="Times New Roman" w:hAnsi="Times New Roman" w:cs="Times New Roman"/>
          <w:sz w:val="20"/>
          <w:szCs w:val="20"/>
        </w:rPr>
        <w:t>Signature</w:t>
      </w:r>
      <w:r w:rsidRPr="007B7329">
        <w:rPr>
          <w:rFonts w:ascii="Times New Roman" w:eastAsia="Calibri" w:hAnsi="Times New Roman" w:cs="Times New Roman"/>
          <w:sz w:val="20"/>
          <w:szCs w:val="20"/>
        </w:rPr>
        <w:tab/>
        <w:t>46.30 (21.45)**</w:t>
      </w:r>
      <w:r w:rsidRPr="007B7329">
        <w:rPr>
          <w:rFonts w:ascii="Times New Roman" w:eastAsia="Times New Roman" w:hAnsi="Times New Roman" w:cs="Times New Roman"/>
          <w:sz w:val="20"/>
          <w:szCs w:val="20"/>
        </w:rPr>
        <w:t xml:space="preserve">  </w:t>
      </w:r>
      <w:r w:rsidRPr="007B7329">
        <w:rPr>
          <w:rFonts w:ascii="Times New Roman" w:eastAsia="Times New Roman" w:hAnsi="Times New Roman" w:cs="Times New Roman"/>
          <w:sz w:val="20"/>
          <w:szCs w:val="20"/>
        </w:rPr>
        <w:tab/>
        <w:t>1.816(1.094)*</w:t>
      </w:r>
      <w:r w:rsidRPr="007B7329">
        <w:rPr>
          <w:rFonts w:ascii="Times New Roman" w:eastAsia="Times New Roman" w:hAnsi="Times New Roman" w:cs="Times New Roman"/>
          <w:sz w:val="20"/>
          <w:szCs w:val="20"/>
        </w:rPr>
        <w:tab/>
        <w:t>-1.529(1.034)*</w:t>
      </w:r>
      <w:r w:rsidRPr="007B7329">
        <w:rPr>
          <w:rFonts w:ascii="Times New Roman" w:eastAsia="Times New Roman" w:hAnsi="Times New Roman" w:cs="Times New Roman"/>
          <w:sz w:val="20"/>
          <w:szCs w:val="20"/>
        </w:rPr>
        <w:tab/>
        <w:t>.6729(1.350)</w:t>
      </w:r>
    </w:p>
    <w:p w14:paraId="326FEB6C" w14:textId="77777777" w:rsidR="007B7329" w:rsidRPr="007B7329" w:rsidRDefault="007B7329" w:rsidP="007B7329">
      <w:pPr>
        <w:spacing w:after="0" w:line="240" w:lineRule="auto"/>
        <w:ind w:left="720"/>
        <w:rPr>
          <w:rFonts w:ascii="Times New Roman" w:eastAsia="Times New Roman" w:hAnsi="Times New Roman" w:cs="Times New Roman"/>
          <w:sz w:val="20"/>
          <w:szCs w:val="20"/>
        </w:rPr>
      </w:pPr>
      <w:r w:rsidRPr="007B7329">
        <w:rPr>
          <w:rFonts w:ascii="Times New Roman" w:eastAsia="Times New Roman" w:hAnsi="Times New Roman" w:cs="Times New Roman"/>
          <w:sz w:val="20"/>
          <w:szCs w:val="20"/>
        </w:rPr>
        <w:t xml:space="preserve">Ratification </w:t>
      </w:r>
      <w:r w:rsidRPr="007B7329">
        <w:rPr>
          <w:rFonts w:ascii="Times New Roman" w:eastAsia="Times New Roman" w:hAnsi="Times New Roman" w:cs="Times New Roman"/>
          <w:sz w:val="20"/>
          <w:szCs w:val="20"/>
        </w:rPr>
        <w:tab/>
        <w:t>13.90 (3.549)***</w:t>
      </w:r>
      <w:r w:rsidRPr="007B7329">
        <w:rPr>
          <w:rFonts w:ascii="Times New Roman" w:eastAsia="Times New Roman" w:hAnsi="Times New Roman" w:cs="Times New Roman"/>
          <w:sz w:val="20"/>
          <w:szCs w:val="20"/>
        </w:rPr>
        <w:tab/>
        <w:t>.4626(.2110)**</w:t>
      </w:r>
      <w:r w:rsidRPr="007B7329">
        <w:rPr>
          <w:rFonts w:ascii="Times New Roman" w:eastAsia="Times New Roman" w:hAnsi="Times New Roman" w:cs="Times New Roman"/>
          <w:sz w:val="20"/>
          <w:szCs w:val="20"/>
        </w:rPr>
        <w:tab/>
        <w:t>-.02963(.1924)</w:t>
      </w:r>
      <w:r w:rsidRPr="007B7329">
        <w:rPr>
          <w:rFonts w:ascii="Times New Roman" w:eastAsia="Times New Roman" w:hAnsi="Times New Roman" w:cs="Times New Roman"/>
          <w:sz w:val="20"/>
          <w:szCs w:val="20"/>
        </w:rPr>
        <w:tab/>
        <w:t>.3131(.2776)</w:t>
      </w:r>
    </w:p>
    <w:p w14:paraId="0AA76561" w14:textId="77777777" w:rsidR="007B7329" w:rsidRPr="007B7329" w:rsidRDefault="007B7329" w:rsidP="007B7329">
      <w:pPr>
        <w:spacing w:after="0" w:line="240" w:lineRule="auto"/>
        <w:ind w:left="720"/>
        <w:rPr>
          <w:rFonts w:ascii="Times New Roman" w:eastAsia="Times New Roman" w:hAnsi="Times New Roman" w:cs="Times New Roman"/>
          <w:sz w:val="20"/>
          <w:szCs w:val="20"/>
        </w:rPr>
      </w:pPr>
      <w:r w:rsidRPr="007B7329">
        <w:rPr>
          <w:rFonts w:ascii="Times New Roman" w:eastAsia="Times New Roman" w:hAnsi="Times New Roman" w:cs="Times New Roman"/>
          <w:sz w:val="20"/>
          <w:szCs w:val="20"/>
        </w:rPr>
        <w:t>INGOs</w:t>
      </w:r>
      <w:r w:rsidRPr="007B7329">
        <w:rPr>
          <w:rFonts w:ascii="Times New Roman" w:eastAsia="Times New Roman" w:hAnsi="Times New Roman" w:cs="Times New Roman"/>
          <w:sz w:val="20"/>
          <w:szCs w:val="20"/>
        </w:rPr>
        <w:tab/>
      </w:r>
      <w:r w:rsidRPr="007B7329">
        <w:rPr>
          <w:rFonts w:ascii="Times New Roman" w:eastAsia="Times New Roman" w:hAnsi="Times New Roman" w:cs="Times New Roman"/>
          <w:sz w:val="20"/>
          <w:szCs w:val="20"/>
        </w:rPr>
        <w:tab/>
        <w:t>.-.3000(.5361)</w:t>
      </w:r>
      <w:r w:rsidRPr="007B7329">
        <w:rPr>
          <w:rFonts w:ascii="Times New Roman" w:eastAsia="Times New Roman" w:hAnsi="Times New Roman" w:cs="Times New Roman"/>
          <w:sz w:val="20"/>
          <w:szCs w:val="20"/>
        </w:rPr>
        <w:tab/>
        <w:t xml:space="preserve"> .0305(.0213)</w:t>
      </w:r>
      <w:r w:rsidRPr="007B7329">
        <w:rPr>
          <w:rFonts w:ascii="Times New Roman" w:eastAsia="Times New Roman" w:hAnsi="Times New Roman" w:cs="Times New Roman"/>
          <w:sz w:val="20"/>
          <w:szCs w:val="20"/>
        </w:rPr>
        <w:tab/>
        <w:t>.0462(.0225)**</w:t>
      </w:r>
      <w:r w:rsidRPr="007B7329">
        <w:rPr>
          <w:rFonts w:ascii="Times New Roman" w:eastAsia="Times New Roman" w:hAnsi="Times New Roman" w:cs="Times New Roman"/>
          <w:sz w:val="20"/>
          <w:szCs w:val="20"/>
        </w:rPr>
        <w:tab/>
        <w:t>-.0600(.0262))**</w:t>
      </w:r>
      <w:r w:rsidRPr="007B7329">
        <w:rPr>
          <w:rFonts w:ascii="Times New Roman" w:eastAsia="Times New Roman" w:hAnsi="Times New Roman" w:cs="Times New Roman"/>
          <w:sz w:val="20"/>
          <w:szCs w:val="20"/>
        </w:rPr>
        <w:tab/>
      </w:r>
    </w:p>
    <w:p w14:paraId="52E8F73B" w14:textId="77777777" w:rsidR="007B7329" w:rsidRPr="007B7329" w:rsidRDefault="007B7329" w:rsidP="007B7329">
      <w:pPr>
        <w:spacing w:after="0" w:line="240" w:lineRule="auto"/>
        <w:ind w:left="720"/>
        <w:rPr>
          <w:rFonts w:ascii="Times New Roman" w:eastAsia="Times New Roman,Calibri" w:hAnsi="Times New Roman" w:cs="Times New Roman"/>
          <w:sz w:val="20"/>
          <w:szCs w:val="20"/>
        </w:rPr>
      </w:pPr>
      <w:r w:rsidRPr="007B7329">
        <w:rPr>
          <w:rFonts w:ascii="Times New Roman" w:eastAsia="Times New Roman" w:hAnsi="Times New Roman" w:cs="Times New Roman"/>
          <w:sz w:val="20"/>
          <w:szCs w:val="20"/>
        </w:rPr>
        <w:t>Polity2</w:t>
      </w:r>
      <w:r w:rsidRPr="007B7329">
        <w:rPr>
          <w:rFonts w:ascii="Times New Roman" w:eastAsia="Calibri" w:hAnsi="Times New Roman" w:cs="Times New Roman"/>
          <w:sz w:val="20"/>
          <w:szCs w:val="20"/>
        </w:rPr>
        <w:tab/>
      </w:r>
      <w:r w:rsidRPr="007B7329">
        <w:rPr>
          <w:rFonts w:ascii="Times New Roman" w:eastAsia="Calibri" w:hAnsi="Times New Roman" w:cs="Times New Roman"/>
          <w:sz w:val="20"/>
          <w:szCs w:val="20"/>
        </w:rPr>
        <w:tab/>
        <w:t>.9893(.1470)***</w:t>
      </w:r>
      <w:r w:rsidRPr="007B7329">
        <w:rPr>
          <w:rFonts w:ascii="Times New Roman" w:eastAsia="Times New Roman" w:hAnsi="Times New Roman" w:cs="Times New Roman"/>
          <w:sz w:val="20"/>
          <w:szCs w:val="20"/>
        </w:rPr>
        <w:t xml:space="preserve">  </w:t>
      </w:r>
      <w:r w:rsidRPr="007B7329">
        <w:rPr>
          <w:rFonts w:ascii="Times New Roman" w:eastAsia="Times New Roman" w:hAnsi="Times New Roman" w:cs="Times New Roman"/>
          <w:sz w:val="20"/>
          <w:szCs w:val="20"/>
        </w:rPr>
        <w:tab/>
        <w:t>.0115(.0062)**</w:t>
      </w:r>
      <w:r w:rsidRPr="007B7329">
        <w:rPr>
          <w:rFonts w:ascii="Times New Roman" w:eastAsia="Times New Roman" w:hAnsi="Times New Roman" w:cs="Times New Roman"/>
          <w:sz w:val="20"/>
          <w:szCs w:val="20"/>
        </w:rPr>
        <w:tab/>
        <w:t>.0329(.0076)***</w:t>
      </w:r>
      <w:r w:rsidRPr="007B7329">
        <w:rPr>
          <w:rFonts w:ascii="Times New Roman" w:eastAsia="Times New Roman" w:hAnsi="Times New Roman" w:cs="Times New Roman"/>
          <w:sz w:val="20"/>
          <w:szCs w:val="20"/>
        </w:rPr>
        <w:tab/>
        <w:t>.0181(.0067)***</w:t>
      </w:r>
    </w:p>
    <w:p w14:paraId="4E6166BA" w14:textId="77777777" w:rsidR="007B7329" w:rsidRPr="007B7329" w:rsidRDefault="007B7329" w:rsidP="007B7329">
      <w:pPr>
        <w:spacing w:after="0" w:line="240" w:lineRule="auto"/>
        <w:ind w:left="720"/>
        <w:rPr>
          <w:rFonts w:ascii="Times New Roman" w:eastAsia="Times New Roman,Calibri" w:hAnsi="Times New Roman" w:cs="Times New Roman"/>
          <w:sz w:val="20"/>
          <w:szCs w:val="20"/>
        </w:rPr>
      </w:pPr>
      <w:r w:rsidRPr="007B7329">
        <w:rPr>
          <w:rFonts w:ascii="Times New Roman" w:eastAsia="Times New Roman" w:hAnsi="Times New Roman" w:cs="Times New Roman"/>
          <w:sz w:val="20"/>
          <w:szCs w:val="20"/>
        </w:rPr>
        <w:t>GDP (logged)</w:t>
      </w:r>
      <w:r w:rsidRPr="007B7329">
        <w:rPr>
          <w:rFonts w:ascii="Times New Roman" w:eastAsia="Calibri" w:hAnsi="Times New Roman" w:cs="Times New Roman"/>
          <w:sz w:val="20"/>
          <w:szCs w:val="20"/>
        </w:rPr>
        <w:tab/>
        <w:t>2.058(.7878)***</w:t>
      </w:r>
      <w:r w:rsidRPr="007B7329">
        <w:rPr>
          <w:rFonts w:ascii="Times New Roman" w:eastAsia="Times New Roman" w:hAnsi="Times New Roman" w:cs="Times New Roman"/>
          <w:sz w:val="20"/>
          <w:szCs w:val="20"/>
        </w:rPr>
        <w:t xml:space="preserve">  </w:t>
      </w:r>
      <w:r w:rsidRPr="007B7329">
        <w:rPr>
          <w:rFonts w:ascii="Times New Roman" w:eastAsia="Times New Roman" w:hAnsi="Times New Roman" w:cs="Times New Roman"/>
          <w:sz w:val="20"/>
          <w:szCs w:val="20"/>
        </w:rPr>
        <w:tab/>
        <w:t>.1408(.0302)***</w:t>
      </w:r>
      <w:r w:rsidRPr="007B7329">
        <w:rPr>
          <w:rFonts w:ascii="Times New Roman" w:eastAsia="Times New Roman" w:hAnsi="Times New Roman" w:cs="Times New Roman"/>
          <w:sz w:val="20"/>
          <w:szCs w:val="20"/>
        </w:rPr>
        <w:tab/>
        <w:t>-.0241(.0376)</w:t>
      </w:r>
      <w:r w:rsidRPr="007B7329">
        <w:rPr>
          <w:rFonts w:ascii="Times New Roman" w:eastAsia="Times New Roman" w:hAnsi="Times New Roman" w:cs="Times New Roman"/>
          <w:sz w:val="20"/>
          <w:szCs w:val="20"/>
        </w:rPr>
        <w:tab/>
        <w:t>.2439(.0354)***</w:t>
      </w:r>
    </w:p>
    <w:p w14:paraId="09AED4AD" w14:textId="77777777" w:rsidR="007B7329" w:rsidRPr="007B7329" w:rsidRDefault="007B7329" w:rsidP="007B7329">
      <w:pPr>
        <w:spacing w:after="0" w:line="240" w:lineRule="auto"/>
        <w:ind w:left="720"/>
        <w:rPr>
          <w:rFonts w:ascii="Times New Roman" w:eastAsia="Times New Roman,Calibri" w:hAnsi="Times New Roman" w:cs="Times New Roman"/>
          <w:sz w:val="20"/>
          <w:szCs w:val="20"/>
        </w:rPr>
      </w:pPr>
      <w:r w:rsidRPr="007B7329">
        <w:rPr>
          <w:rFonts w:ascii="Times New Roman" w:eastAsia="Times New Roman" w:hAnsi="Times New Roman" w:cs="Times New Roman"/>
          <w:sz w:val="20"/>
          <w:szCs w:val="20"/>
        </w:rPr>
        <w:t>Population (logged) -2.290(1.071)** -.2251(.0426)***.0646(.0508)</w:t>
      </w:r>
      <w:r w:rsidRPr="007B7329">
        <w:rPr>
          <w:rFonts w:ascii="Times New Roman" w:eastAsia="Times New Roman" w:hAnsi="Times New Roman" w:cs="Times New Roman"/>
          <w:sz w:val="20"/>
          <w:szCs w:val="20"/>
        </w:rPr>
        <w:tab/>
        <w:t>-.2550(.0553)***</w:t>
      </w:r>
    </w:p>
    <w:p w14:paraId="1321A1EE" w14:textId="77777777" w:rsidR="007B7329" w:rsidRPr="007B7329" w:rsidRDefault="007B7329" w:rsidP="007B7329">
      <w:pPr>
        <w:spacing w:after="0" w:line="240" w:lineRule="auto"/>
        <w:ind w:left="720"/>
        <w:rPr>
          <w:rFonts w:ascii="Times New Roman" w:eastAsia="Times New Roman,Calibri" w:hAnsi="Times New Roman" w:cs="Times New Roman"/>
          <w:sz w:val="20"/>
          <w:szCs w:val="20"/>
        </w:rPr>
      </w:pPr>
      <w:r w:rsidRPr="007B7329">
        <w:rPr>
          <w:rFonts w:ascii="Times New Roman" w:eastAsia="Times New Roman" w:hAnsi="Times New Roman" w:cs="Times New Roman"/>
          <w:sz w:val="20"/>
          <w:szCs w:val="20"/>
        </w:rPr>
        <w:t>Internal War</w:t>
      </w:r>
      <w:r w:rsidRPr="007B7329">
        <w:rPr>
          <w:rFonts w:ascii="Times New Roman" w:eastAsia="Calibri" w:hAnsi="Times New Roman" w:cs="Times New Roman"/>
          <w:sz w:val="20"/>
          <w:szCs w:val="20"/>
        </w:rPr>
        <w:tab/>
      </w:r>
      <w:r w:rsidRPr="007B7329">
        <w:rPr>
          <w:rFonts w:ascii="Times New Roman" w:eastAsia="Times New Roman" w:hAnsi="Times New Roman" w:cs="Times New Roman"/>
          <w:sz w:val="20"/>
          <w:szCs w:val="20"/>
        </w:rPr>
        <w:t xml:space="preserve"> -3.157(1.769)*</w:t>
      </w:r>
      <w:r w:rsidRPr="007B7329">
        <w:rPr>
          <w:rFonts w:ascii="Times New Roman" w:eastAsia="Times New Roman" w:hAnsi="Times New Roman" w:cs="Times New Roman"/>
          <w:sz w:val="20"/>
          <w:szCs w:val="20"/>
        </w:rPr>
        <w:tab/>
        <w:t>-.0639(.0651)</w:t>
      </w:r>
      <w:r w:rsidRPr="007B7329">
        <w:rPr>
          <w:rFonts w:ascii="Times New Roman" w:eastAsia="Times New Roman" w:hAnsi="Times New Roman" w:cs="Times New Roman"/>
          <w:sz w:val="20"/>
          <w:szCs w:val="20"/>
        </w:rPr>
        <w:tab/>
        <w:t>-.1142(.0748)</w:t>
      </w:r>
      <w:r w:rsidRPr="007B7329">
        <w:rPr>
          <w:rFonts w:ascii="Times New Roman" w:eastAsia="Times New Roman" w:hAnsi="Times New Roman" w:cs="Times New Roman"/>
          <w:sz w:val="20"/>
          <w:szCs w:val="20"/>
        </w:rPr>
        <w:tab/>
        <w:t>-.0744(.0889)</w:t>
      </w:r>
    </w:p>
    <w:p w14:paraId="0C4DD9F7" w14:textId="77777777" w:rsidR="007B7329" w:rsidRPr="007B7329" w:rsidRDefault="007B7329" w:rsidP="007B7329">
      <w:pPr>
        <w:spacing w:after="0" w:line="240" w:lineRule="auto"/>
        <w:ind w:left="720"/>
        <w:rPr>
          <w:rFonts w:ascii="Times New Roman" w:eastAsia="Times New Roman,Calibri" w:hAnsi="Times New Roman" w:cs="Times New Roman"/>
          <w:sz w:val="20"/>
          <w:szCs w:val="20"/>
        </w:rPr>
      </w:pPr>
      <w:r w:rsidRPr="007B7329">
        <w:rPr>
          <w:rFonts w:ascii="Times New Roman" w:eastAsia="Times New Roman" w:hAnsi="Times New Roman" w:cs="Times New Roman"/>
          <w:sz w:val="20"/>
          <w:szCs w:val="20"/>
        </w:rPr>
        <w:t>Interstate War</w:t>
      </w:r>
      <w:r w:rsidRPr="007B7329">
        <w:rPr>
          <w:rFonts w:ascii="Times New Roman" w:eastAsia="Calibri" w:hAnsi="Times New Roman" w:cs="Times New Roman"/>
          <w:sz w:val="20"/>
          <w:szCs w:val="20"/>
        </w:rPr>
        <w:tab/>
        <w:t>-2.749(2.578)</w:t>
      </w:r>
      <w:r w:rsidRPr="007B7329">
        <w:rPr>
          <w:rFonts w:ascii="Times New Roman" w:eastAsia="Calibri" w:hAnsi="Times New Roman" w:cs="Times New Roman"/>
          <w:sz w:val="20"/>
          <w:szCs w:val="20"/>
        </w:rPr>
        <w:tab/>
      </w:r>
      <w:r w:rsidRPr="007B7329">
        <w:rPr>
          <w:rFonts w:ascii="Times New Roman" w:eastAsia="Times New Roman" w:hAnsi="Times New Roman" w:cs="Times New Roman"/>
          <w:sz w:val="20"/>
          <w:szCs w:val="20"/>
        </w:rPr>
        <w:t xml:space="preserve"> -.1004(.1321)</w:t>
      </w:r>
      <w:r w:rsidRPr="007B7329">
        <w:rPr>
          <w:rFonts w:ascii="Times New Roman" w:eastAsia="Times New Roman" w:hAnsi="Times New Roman" w:cs="Times New Roman"/>
          <w:sz w:val="20"/>
          <w:szCs w:val="20"/>
        </w:rPr>
        <w:tab/>
        <w:t>-.2060(.1835)</w:t>
      </w:r>
      <w:r w:rsidRPr="007B7329">
        <w:rPr>
          <w:rFonts w:ascii="Times New Roman" w:eastAsia="Times New Roman" w:hAnsi="Times New Roman" w:cs="Times New Roman"/>
          <w:sz w:val="20"/>
          <w:szCs w:val="20"/>
        </w:rPr>
        <w:tab/>
        <w:t>-.3640(.1441)**</w:t>
      </w:r>
    </w:p>
    <w:p w14:paraId="21AF9C8B" w14:textId="77777777" w:rsidR="007B7329" w:rsidRPr="007B7329" w:rsidRDefault="007B7329" w:rsidP="007B7329">
      <w:pPr>
        <w:spacing w:after="0" w:line="240" w:lineRule="auto"/>
        <w:ind w:left="720"/>
        <w:rPr>
          <w:rFonts w:ascii="Times New Roman" w:eastAsia="Times New Roman,Calibri" w:hAnsi="Times New Roman" w:cs="Times New Roman"/>
          <w:sz w:val="20"/>
          <w:szCs w:val="20"/>
        </w:rPr>
      </w:pPr>
      <w:r w:rsidRPr="007B7329">
        <w:rPr>
          <w:rFonts w:ascii="Times New Roman" w:eastAsia="Times New Roman" w:hAnsi="Times New Roman" w:cs="Times New Roman"/>
          <w:sz w:val="20"/>
          <w:szCs w:val="20"/>
        </w:rPr>
        <w:t>Constant</w:t>
      </w:r>
      <w:r w:rsidRPr="007B7329">
        <w:rPr>
          <w:rFonts w:ascii="Times New Roman" w:eastAsia="Calibri" w:hAnsi="Times New Roman" w:cs="Times New Roman"/>
          <w:sz w:val="20"/>
          <w:szCs w:val="20"/>
        </w:rPr>
        <w:tab/>
      </w:r>
      <w:r w:rsidRPr="007B7329">
        <w:rPr>
          <w:rFonts w:ascii="Times New Roman" w:eastAsia="Calibri" w:hAnsi="Times New Roman" w:cs="Times New Roman"/>
          <w:sz w:val="20"/>
          <w:szCs w:val="20"/>
        </w:rPr>
        <w:tab/>
      </w:r>
      <w:r w:rsidRPr="007B7329">
        <w:rPr>
          <w:rFonts w:ascii="Times New Roman" w:eastAsia="Times New Roman" w:hAnsi="Times New Roman" w:cs="Times New Roman"/>
          <w:sz w:val="20"/>
          <w:szCs w:val="20"/>
        </w:rPr>
        <w:t xml:space="preserve"> 34.56(11.92)***</w:t>
      </w:r>
      <w:r w:rsidRPr="007B7329">
        <w:rPr>
          <w:rFonts w:ascii="Times New Roman" w:eastAsia="Times New Roman" w:hAnsi="Times New Roman" w:cs="Times New Roman"/>
          <w:sz w:val="20"/>
          <w:szCs w:val="20"/>
        </w:rPr>
        <w:tab/>
        <w:t>1.152(.5032)**</w:t>
      </w:r>
      <w:r w:rsidRPr="007B7329">
        <w:rPr>
          <w:rFonts w:ascii="Times New Roman" w:eastAsia="Times New Roman" w:hAnsi="Times New Roman" w:cs="Times New Roman"/>
          <w:sz w:val="20"/>
          <w:szCs w:val="20"/>
        </w:rPr>
        <w:tab/>
        <w:t>1.305(.5015)***</w:t>
      </w:r>
      <w:r w:rsidRPr="007B7329">
        <w:rPr>
          <w:rFonts w:ascii="Times New Roman" w:eastAsia="Times New Roman" w:hAnsi="Times New Roman" w:cs="Times New Roman"/>
          <w:sz w:val="20"/>
          <w:szCs w:val="20"/>
        </w:rPr>
        <w:tab/>
        <w:t>-1.733(.6082)***</w:t>
      </w:r>
    </w:p>
    <w:p w14:paraId="691542BB" w14:textId="77777777" w:rsidR="007B7329" w:rsidRPr="007B7329" w:rsidRDefault="007B7329" w:rsidP="007B7329">
      <w:pPr>
        <w:spacing w:after="0" w:line="240" w:lineRule="auto"/>
        <w:ind w:left="720"/>
        <w:rPr>
          <w:rFonts w:ascii="Times New Roman" w:eastAsia="Times New Roman,Calibri" w:hAnsi="Times New Roman" w:cs="Times New Roman"/>
          <w:sz w:val="20"/>
          <w:szCs w:val="20"/>
        </w:rPr>
      </w:pPr>
      <w:r w:rsidRPr="007B7329">
        <w:rPr>
          <w:rFonts w:ascii="Times New Roman" w:eastAsia="Times New Roman" w:hAnsi="Times New Roman" w:cs="Times New Roman"/>
          <w:sz w:val="20"/>
          <w:szCs w:val="20"/>
        </w:rPr>
        <w:t>Observations</w:t>
      </w:r>
      <w:r w:rsidRPr="007B7329">
        <w:rPr>
          <w:rFonts w:ascii="Times New Roman" w:eastAsia="Calibri" w:hAnsi="Times New Roman" w:cs="Times New Roman"/>
          <w:sz w:val="20"/>
          <w:szCs w:val="20"/>
        </w:rPr>
        <w:tab/>
      </w:r>
      <w:r w:rsidRPr="007B7329">
        <w:rPr>
          <w:rFonts w:ascii="Times New Roman" w:eastAsia="Times New Roman" w:hAnsi="Times New Roman" w:cs="Times New Roman"/>
          <w:sz w:val="20"/>
          <w:szCs w:val="20"/>
        </w:rPr>
        <w:t xml:space="preserve"> 5268</w:t>
      </w:r>
      <w:r w:rsidRPr="007B7329">
        <w:rPr>
          <w:rFonts w:ascii="Times New Roman" w:eastAsia="Calibri" w:hAnsi="Times New Roman" w:cs="Times New Roman"/>
          <w:sz w:val="20"/>
          <w:szCs w:val="20"/>
        </w:rPr>
        <w:tab/>
      </w:r>
      <w:r w:rsidRPr="007B7329">
        <w:rPr>
          <w:rFonts w:ascii="Times New Roman" w:eastAsia="Calibri" w:hAnsi="Times New Roman" w:cs="Times New Roman"/>
          <w:sz w:val="20"/>
          <w:szCs w:val="20"/>
        </w:rPr>
        <w:tab/>
        <w:t>4024</w:t>
      </w:r>
      <w:r w:rsidRPr="007B7329">
        <w:rPr>
          <w:rFonts w:ascii="Times New Roman" w:eastAsia="Calibri" w:hAnsi="Times New Roman" w:cs="Times New Roman"/>
          <w:sz w:val="20"/>
          <w:szCs w:val="20"/>
        </w:rPr>
        <w:tab/>
      </w:r>
      <w:r w:rsidRPr="007B7329">
        <w:rPr>
          <w:rFonts w:ascii="Times New Roman" w:eastAsia="Calibri" w:hAnsi="Times New Roman" w:cs="Times New Roman"/>
          <w:sz w:val="20"/>
          <w:szCs w:val="20"/>
        </w:rPr>
        <w:tab/>
        <w:t>4056</w:t>
      </w:r>
      <w:r w:rsidRPr="007B7329">
        <w:rPr>
          <w:rFonts w:ascii="Times New Roman" w:eastAsia="Calibri" w:hAnsi="Times New Roman" w:cs="Times New Roman"/>
          <w:sz w:val="20"/>
          <w:szCs w:val="20"/>
        </w:rPr>
        <w:tab/>
      </w:r>
      <w:r w:rsidRPr="007B7329">
        <w:rPr>
          <w:rFonts w:ascii="Times New Roman" w:eastAsia="Calibri" w:hAnsi="Times New Roman" w:cs="Times New Roman"/>
          <w:sz w:val="20"/>
          <w:szCs w:val="20"/>
        </w:rPr>
        <w:tab/>
        <w:t>4447</w:t>
      </w:r>
    </w:p>
    <w:p w14:paraId="6FADEFA6" w14:textId="77777777" w:rsidR="007B7329" w:rsidRPr="007B7329" w:rsidRDefault="007B7329" w:rsidP="007B7329">
      <w:pPr>
        <w:spacing w:after="0" w:line="240" w:lineRule="auto"/>
        <w:ind w:left="720"/>
        <w:rPr>
          <w:rFonts w:ascii="Times New Roman" w:eastAsia="Times New Roman,Calibri" w:hAnsi="Times New Roman" w:cs="Times New Roman"/>
          <w:sz w:val="20"/>
          <w:szCs w:val="20"/>
        </w:rPr>
      </w:pPr>
      <w:r w:rsidRPr="007B7329">
        <w:rPr>
          <w:rFonts w:ascii="Times New Roman" w:eastAsia="Times New Roman" w:hAnsi="Times New Roman" w:cs="Times New Roman"/>
          <w:sz w:val="20"/>
          <w:szCs w:val="20"/>
        </w:rPr>
        <w:t>State Clusters</w:t>
      </w:r>
      <w:r w:rsidRPr="007B7329">
        <w:rPr>
          <w:rFonts w:ascii="Times New Roman" w:eastAsia="Calibri" w:hAnsi="Times New Roman" w:cs="Times New Roman"/>
          <w:sz w:val="20"/>
          <w:szCs w:val="20"/>
        </w:rPr>
        <w:tab/>
        <w:t>155</w:t>
      </w:r>
      <w:r w:rsidRPr="007B7329">
        <w:rPr>
          <w:rFonts w:ascii="Times New Roman" w:eastAsia="Times New Roman" w:hAnsi="Times New Roman" w:cs="Times New Roman"/>
          <w:sz w:val="20"/>
          <w:szCs w:val="20"/>
        </w:rPr>
        <w:t xml:space="preserve"> </w:t>
      </w:r>
      <w:r w:rsidRPr="007B7329">
        <w:rPr>
          <w:rFonts w:ascii="Times New Roman" w:eastAsia="Times New Roman" w:hAnsi="Times New Roman" w:cs="Times New Roman"/>
          <w:sz w:val="20"/>
          <w:szCs w:val="20"/>
        </w:rPr>
        <w:tab/>
      </w:r>
      <w:r w:rsidRPr="007B7329">
        <w:rPr>
          <w:rFonts w:ascii="Times New Roman" w:eastAsia="Times New Roman" w:hAnsi="Times New Roman" w:cs="Times New Roman"/>
          <w:sz w:val="20"/>
          <w:szCs w:val="20"/>
        </w:rPr>
        <w:tab/>
        <w:t>155</w:t>
      </w:r>
      <w:r w:rsidRPr="007B7329">
        <w:rPr>
          <w:rFonts w:ascii="Times New Roman" w:eastAsia="Times New Roman" w:hAnsi="Times New Roman" w:cs="Times New Roman"/>
          <w:sz w:val="20"/>
          <w:szCs w:val="20"/>
        </w:rPr>
        <w:tab/>
      </w:r>
      <w:r w:rsidRPr="007B7329">
        <w:rPr>
          <w:rFonts w:ascii="Times New Roman" w:eastAsia="Times New Roman" w:hAnsi="Times New Roman" w:cs="Times New Roman"/>
          <w:sz w:val="20"/>
          <w:szCs w:val="20"/>
        </w:rPr>
        <w:tab/>
        <w:t>155</w:t>
      </w:r>
      <w:r w:rsidRPr="007B7329">
        <w:rPr>
          <w:rFonts w:ascii="Times New Roman" w:eastAsia="Times New Roman" w:hAnsi="Times New Roman" w:cs="Times New Roman"/>
          <w:sz w:val="20"/>
          <w:szCs w:val="20"/>
        </w:rPr>
        <w:tab/>
      </w:r>
      <w:r w:rsidRPr="007B7329">
        <w:rPr>
          <w:rFonts w:ascii="Times New Roman" w:eastAsia="Times New Roman" w:hAnsi="Times New Roman" w:cs="Times New Roman"/>
          <w:sz w:val="20"/>
          <w:szCs w:val="20"/>
        </w:rPr>
        <w:tab/>
        <w:t>156</w:t>
      </w:r>
    </w:p>
    <w:p w14:paraId="7ECFACD6" w14:textId="77777777" w:rsidR="007B7329" w:rsidRPr="007B7329" w:rsidRDefault="007B7329" w:rsidP="007B7329">
      <w:pPr>
        <w:spacing w:after="0" w:line="240" w:lineRule="auto"/>
        <w:ind w:left="720"/>
        <w:rPr>
          <w:rFonts w:ascii="Times New Roman" w:eastAsia="Calibri" w:hAnsi="Times New Roman" w:cs="Times New Roman"/>
          <w:sz w:val="16"/>
          <w:szCs w:val="16"/>
          <w:u w:val="single"/>
        </w:rPr>
      </w:pPr>
      <w:r w:rsidRPr="007B7329">
        <w:rPr>
          <w:rFonts w:ascii="Times New Roman" w:eastAsia="Times New Roman" w:hAnsi="Times New Roman" w:cs="Times New Roman"/>
          <w:sz w:val="20"/>
          <w:szCs w:val="20"/>
          <w:u w:val="single"/>
        </w:rPr>
        <w:t>Years</w:t>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Times New Roman" w:hAnsi="Times New Roman" w:cs="Times New Roman"/>
          <w:sz w:val="20"/>
          <w:szCs w:val="20"/>
          <w:u w:val="single"/>
        </w:rPr>
        <w:t xml:space="preserve"> 1970-2010</w:t>
      </w:r>
      <w:r w:rsidRPr="007B7329">
        <w:rPr>
          <w:rFonts w:ascii="Times New Roman" w:eastAsia="Calibri" w:hAnsi="Times New Roman" w:cs="Times New Roman"/>
          <w:sz w:val="20"/>
          <w:szCs w:val="20"/>
          <w:u w:val="single"/>
        </w:rPr>
        <w:tab/>
      </w:r>
      <w:r w:rsidRPr="007B7329">
        <w:rPr>
          <w:rFonts w:ascii="Times New Roman" w:eastAsia="Times New Roman" w:hAnsi="Times New Roman" w:cs="Times New Roman"/>
          <w:sz w:val="20"/>
          <w:szCs w:val="20"/>
          <w:u w:val="single"/>
        </w:rPr>
        <w:t>1980-2010</w:t>
      </w:r>
      <w:r w:rsidRPr="007B7329">
        <w:rPr>
          <w:rFonts w:ascii="Times New Roman" w:eastAsia="Calibri" w:hAnsi="Times New Roman" w:cs="Times New Roman"/>
          <w:sz w:val="20"/>
          <w:szCs w:val="20"/>
          <w:u w:val="single"/>
        </w:rPr>
        <w:tab/>
      </w:r>
      <w:r w:rsidRPr="007B7329">
        <w:rPr>
          <w:rFonts w:ascii="Times New Roman" w:eastAsia="Times New Roman" w:hAnsi="Times New Roman" w:cs="Times New Roman"/>
          <w:sz w:val="20"/>
          <w:szCs w:val="20"/>
          <w:u w:val="single"/>
        </w:rPr>
        <w:t>1980-2010</w:t>
      </w:r>
      <w:r w:rsidRPr="007B7329">
        <w:rPr>
          <w:rFonts w:ascii="Times New Roman" w:eastAsia="Calibri" w:hAnsi="Times New Roman" w:cs="Times New Roman"/>
          <w:sz w:val="20"/>
          <w:szCs w:val="20"/>
          <w:u w:val="single"/>
        </w:rPr>
        <w:tab/>
        <w:t>1979-2010</w:t>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p>
    <w:p w14:paraId="00267F90" w14:textId="77777777" w:rsidR="007B7329" w:rsidRPr="007B7329" w:rsidRDefault="007B7329" w:rsidP="007B7329">
      <w:pPr>
        <w:spacing w:after="0" w:line="240" w:lineRule="auto"/>
        <w:ind w:left="720"/>
        <w:rPr>
          <w:rFonts w:ascii="Times New Roman" w:eastAsia="Times New Roman,Calibri" w:hAnsi="Times New Roman" w:cs="Times New Roman"/>
          <w:sz w:val="16"/>
          <w:szCs w:val="16"/>
          <w:u w:val="single"/>
        </w:rPr>
      </w:pPr>
      <w:r w:rsidRPr="007B7329">
        <w:rPr>
          <w:rFonts w:ascii="Times New Roman" w:eastAsia="Calibri" w:hAnsi="Times New Roman" w:cs="Times New Roman"/>
          <w:sz w:val="16"/>
          <w:szCs w:val="16"/>
          <w:u w:val="single"/>
        </w:rPr>
        <w:tab/>
      </w:r>
      <w:r w:rsidRPr="007B7329">
        <w:rPr>
          <w:rFonts w:ascii="Times New Roman" w:eastAsia="Calibri" w:hAnsi="Times New Roman" w:cs="Times New Roman"/>
          <w:sz w:val="16"/>
          <w:szCs w:val="16"/>
          <w:u w:val="single"/>
        </w:rPr>
        <w:tab/>
      </w:r>
      <w:r w:rsidRPr="007B7329">
        <w:rPr>
          <w:rFonts w:ascii="Times New Roman" w:eastAsia="Calibri" w:hAnsi="Times New Roman" w:cs="Times New Roman"/>
          <w:sz w:val="16"/>
          <w:szCs w:val="16"/>
          <w:u w:val="single"/>
        </w:rPr>
        <w:tab/>
      </w:r>
      <w:r w:rsidRPr="007B7329">
        <w:rPr>
          <w:rFonts w:ascii="Times New Roman" w:eastAsia="Calibri" w:hAnsi="Times New Roman" w:cs="Times New Roman"/>
          <w:sz w:val="16"/>
          <w:szCs w:val="16"/>
          <w:u w:val="single"/>
        </w:rPr>
        <w:tab/>
      </w:r>
      <w:r w:rsidRPr="007B7329">
        <w:rPr>
          <w:rFonts w:ascii="Times New Roman" w:eastAsia="Calibri" w:hAnsi="Times New Roman" w:cs="Times New Roman"/>
          <w:sz w:val="16"/>
          <w:szCs w:val="16"/>
          <w:u w:val="single"/>
        </w:rPr>
        <w:tab/>
      </w:r>
      <w:r w:rsidRPr="007B7329">
        <w:rPr>
          <w:rFonts w:ascii="Times New Roman" w:eastAsia="Calibri" w:hAnsi="Times New Roman" w:cs="Times New Roman"/>
          <w:sz w:val="16"/>
          <w:szCs w:val="16"/>
          <w:u w:val="single"/>
        </w:rPr>
        <w:tab/>
      </w:r>
      <w:r w:rsidRPr="007B7329">
        <w:rPr>
          <w:rFonts w:ascii="Times New Roman" w:eastAsia="Calibri" w:hAnsi="Times New Roman" w:cs="Times New Roman"/>
          <w:sz w:val="16"/>
          <w:szCs w:val="16"/>
          <w:u w:val="single"/>
        </w:rPr>
        <w:tab/>
      </w:r>
      <w:r w:rsidRPr="007B7329">
        <w:rPr>
          <w:rFonts w:ascii="Times New Roman" w:eastAsia="Calibri" w:hAnsi="Times New Roman" w:cs="Times New Roman"/>
          <w:sz w:val="16"/>
          <w:szCs w:val="16"/>
          <w:u w:val="single"/>
        </w:rPr>
        <w:tab/>
      </w:r>
      <w:r w:rsidRPr="007B7329">
        <w:rPr>
          <w:rFonts w:ascii="Times New Roman" w:eastAsia="Calibri" w:hAnsi="Times New Roman" w:cs="Times New Roman"/>
          <w:sz w:val="16"/>
          <w:szCs w:val="16"/>
          <w:u w:val="single"/>
        </w:rPr>
        <w:tab/>
      </w:r>
      <w:r w:rsidRPr="007B7329">
        <w:rPr>
          <w:rFonts w:ascii="Times New Roman" w:eastAsia="Calibri" w:hAnsi="Times New Roman" w:cs="Times New Roman"/>
          <w:sz w:val="16"/>
          <w:szCs w:val="16"/>
          <w:u w:val="single"/>
        </w:rPr>
        <w:tab/>
      </w:r>
      <w:r w:rsidRPr="007B7329">
        <w:rPr>
          <w:rFonts w:ascii="Times New Roman" w:eastAsia="Calibri" w:hAnsi="Times New Roman" w:cs="Times New Roman"/>
          <w:sz w:val="16"/>
          <w:szCs w:val="16"/>
          <w:u w:val="single"/>
        </w:rPr>
        <w:tab/>
      </w:r>
      <w:r w:rsidRPr="007B7329">
        <w:rPr>
          <w:rFonts w:ascii="Times New Roman" w:eastAsia="Calibri" w:hAnsi="Times New Roman" w:cs="Times New Roman"/>
          <w:sz w:val="16"/>
          <w:szCs w:val="16"/>
          <w:u w:val="single"/>
        </w:rPr>
        <w:tab/>
      </w:r>
    </w:p>
    <w:p w14:paraId="5FF8677D" w14:textId="77777777" w:rsidR="007B7329" w:rsidRPr="007B7329" w:rsidRDefault="007B7329" w:rsidP="007B7329">
      <w:pPr>
        <w:spacing w:after="0" w:line="240" w:lineRule="auto"/>
        <w:ind w:left="720"/>
        <w:rPr>
          <w:rFonts w:ascii="Times New Roman" w:eastAsia="Times New Roman,Calibri" w:hAnsi="Times New Roman" w:cs="Times New Roman"/>
          <w:sz w:val="16"/>
          <w:szCs w:val="16"/>
        </w:rPr>
      </w:pPr>
      <w:r w:rsidRPr="007B7329">
        <w:rPr>
          <w:rFonts w:ascii="Times New Roman" w:eastAsia="Times New Roman" w:hAnsi="Times New Roman" w:cs="Times New Roman"/>
          <w:sz w:val="16"/>
          <w:szCs w:val="16"/>
        </w:rPr>
        <w:t>Instrumented:         Signature</w:t>
      </w:r>
    </w:p>
    <w:p w14:paraId="57A71EBF" w14:textId="77777777" w:rsidR="007B7329" w:rsidRPr="007B7329" w:rsidRDefault="007B7329" w:rsidP="007B7329">
      <w:pPr>
        <w:spacing w:after="0" w:line="240" w:lineRule="auto"/>
        <w:ind w:left="720"/>
        <w:rPr>
          <w:rFonts w:ascii="Times New Roman" w:eastAsia="Times New Roman,Calibri" w:hAnsi="Times New Roman" w:cs="Times New Roman"/>
          <w:sz w:val="16"/>
          <w:szCs w:val="16"/>
        </w:rPr>
      </w:pPr>
      <w:r w:rsidRPr="007B7329">
        <w:rPr>
          <w:rFonts w:ascii="Times New Roman" w:eastAsia="Times New Roman" w:hAnsi="Times New Roman" w:cs="Times New Roman"/>
          <w:sz w:val="16"/>
          <w:szCs w:val="16"/>
        </w:rPr>
        <w:t xml:space="preserve">Included instruments: INGOs Cat. Polity2 GDP Population Internal War Interstate War Ratification </w:t>
      </w:r>
    </w:p>
    <w:p w14:paraId="415362AC" w14:textId="77777777" w:rsidR="007B7329" w:rsidRPr="007B7329" w:rsidRDefault="007B7329" w:rsidP="007B7329">
      <w:pPr>
        <w:pBdr>
          <w:bottom w:val="single" w:sz="6" w:space="1" w:color="auto"/>
        </w:pBdr>
        <w:spacing w:after="0" w:line="240" w:lineRule="auto"/>
        <w:ind w:left="720"/>
        <w:rPr>
          <w:rFonts w:ascii="Times New Roman" w:eastAsia="Times New Roman,Calibri" w:hAnsi="Times New Roman" w:cs="Times New Roman"/>
          <w:sz w:val="16"/>
          <w:szCs w:val="16"/>
        </w:rPr>
      </w:pPr>
      <w:r w:rsidRPr="007B7329">
        <w:rPr>
          <w:rFonts w:ascii="Times New Roman" w:eastAsia="Times New Roman" w:hAnsi="Times New Roman" w:cs="Times New Roman"/>
          <w:sz w:val="16"/>
          <w:szCs w:val="16"/>
        </w:rPr>
        <w:t>Excluded instruments: Common Law legal tradition and Regional Commitment Density of the ICCPR</w:t>
      </w:r>
      <w:r w:rsidRPr="007B7329">
        <w:rPr>
          <w:rFonts w:ascii="Times New Roman" w:eastAsia="Times New Roman" w:hAnsi="Times New Roman" w:cs="Times New Roman"/>
          <w:sz w:val="16"/>
          <w:szCs w:val="16"/>
        </w:rPr>
        <w:tab/>
      </w:r>
    </w:p>
    <w:p w14:paraId="36FD3FCB" w14:textId="77777777" w:rsidR="007B7329" w:rsidRPr="007B7329" w:rsidRDefault="007B7329" w:rsidP="007B7329">
      <w:pPr>
        <w:spacing w:after="0" w:line="240" w:lineRule="auto"/>
        <w:ind w:left="720"/>
        <w:rPr>
          <w:rFonts w:ascii="Times New Roman" w:hAnsi="Times New Roman" w:cs="Times New Roman"/>
          <w:sz w:val="16"/>
          <w:szCs w:val="16"/>
        </w:rPr>
      </w:pPr>
      <w:r w:rsidRPr="007B7329">
        <w:rPr>
          <w:rFonts w:ascii="Times New Roman" w:hAnsi="Times New Roman" w:cs="Times New Roman"/>
          <w:sz w:val="16"/>
          <w:szCs w:val="16"/>
        </w:rPr>
        <w:t xml:space="preserve">***p &lt; .01; **p &lt; .05; *p &lt; .10 Instrumental Variable regression run on STATA 14.2 Robust standard errors in parenthesis.   </w:t>
      </w:r>
    </w:p>
    <w:p w14:paraId="2C852A63" w14:textId="10D3ECB8" w:rsidR="007B7329" w:rsidRDefault="007B7329" w:rsidP="007B7329"/>
    <w:p w14:paraId="5DADE299" w14:textId="536225B5" w:rsidR="007B7329" w:rsidRDefault="007D6765" w:rsidP="007D6765">
      <w:pPr>
        <w:rPr>
          <w:rFonts w:ascii="Times New Roman" w:hAnsi="Times New Roman" w:cs="Times New Roman"/>
        </w:rPr>
      </w:pPr>
      <w:r w:rsidRPr="00B8519A">
        <w:rPr>
          <w:rFonts w:ascii="Times New Roman" w:hAnsi="Times New Roman" w:cs="Times New Roman"/>
        </w:rPr>
        <w:t xml:space="preserve">In Appendix Table 1, Models 1-4, I include the ratification measure to control for any impact that ratifying CEDAW has.  Signing CEDAW remains positive and significant across Models 1 and 2, and positive in Model 4.  When accounting for ratification, signing CEDAW has a  significant and negative impact on women’s political rights.  </w:t>
      </w:r>
    </w:p>
    <w:p w14:paraId="774D76CE" w14:textId="71D3A5CF" w:rsidR="00B8519A" w:rsidRDefault="00B8519A" w:rsidP="007D6765">
      <w:pPr>
        <w:rPr>
          <w:rFonts w:ascii="Times New Roman" w:hAnsi="Times New Roman" w:cs="Times New Roman"/>
        </w:rPr>
      </w:pPr>
    </w:p>
    <w:p w14:paraId="387B4948" w14:textId="77777777" w:rsidR="00B8519A" w:rsidRPr="007B7329" w:rsidRDefault="00B8519A" w:rsidP="00B8519A">
      <w:pPr>
        <w:spacing w:after="0" w:line="240" w:lineRule="auto"/>
        <w:rPr>
          <w:rFonts w:ascii="Times New Roman" w:eastAsia="Times New Roman,Calibri" w:hAnsi="Times New Roman" w:cs="Times New Roman"/>
          <w:sz w:val="24"/>
          <w:szCs w:val="24"/>
          <w:u w:val="single"/>
        </w:rPr>
      </w:pPr>
      <w:r>
        <w:rPr>
          <w:rFonts w:ascii="Times New Roman" w:eastAsia="Times New Roman" w:hAnsi="Times New Roman" w:cs="Times New Roman"/>
          <w:sz w:val="24"/>
          <w:szCs w:val="24"/>
          <w:u w:val="single"/>
        </w:rPr>
        <w:t xml:space="preserve">Appendix </w:t>
      </w:r>
      <w:r w:rsidRPr="007B7329">
        <w:rPr>
          <w:rFonts w:ascii="Times New Roman" w:eastAsia="Times New Roman" w:hAnsi="Times New Roman" w:cs="Times New Roman"/>
          <w:sz w:val="24"/>
          <w:szCs w:val="24"/>
          <w:u w:val="single"/>
        </w:rPr>
        <w:t xml:space="preserve">Table </w:t>
      </w:r>
      <w:r>
        <w:rPr>
          <w:rFonts w:ascii="Times New Roman" w:eastAsia="Times New Roman" w:hAnsi="Times New Roman" w:cs="Times New Roman"/>
          <w:sz w:val="24"/>
          <w:szCs w:val="24"/>
          <w:u w:val="single"/>
        </w:rPr>
        <w:t>2</w:t>
      </w:r>
      <w:r w:rsidRPr="007B7329">
        <w:rPr>
          <w:rFonts w:ascii="Times New Roman" w:eastAsia="Times New Roman" w:hAnsi="Times New Roman" w:cs="Times New Roman"/>
          <w:sz w:val="24"/>
          <w:szCs w:val="24"/>
          <w:u w:val="single"/>
        </w:rPr>
        <w:t xml:space="preserve">: Human Rights Protection Scores as Dependent Variable </w:t>
      </w:r>
      <w:r w:rsidRPr="007B7329">
        <w:rPr>
          <w:rFonts w:ascii="Times New Roman" w:eastAsia="Times New Roman" w:hAnsi="Times New Roman" w:cs="Times New Roman"/>
          <w:sz w:val="24"/>
          <w:szCs w:val="24"/>
          <w:u w:val="single"/>
        </w:rPr>
        <w:tab/>
      </w:r>
      <w:r w:rsidRPr="007B7329">
        <w:rPr>
          <w:rFonts w:ascii="Times New Roman" w:eastAsia="Times New Roman" w:hAnsi="Times New Roman" w:cs="Times New Roman"/>
          <w:sz w:val="24"/>
          <w:szCs w:val="24"/>
          <w:u w:val="single"/>
        </w:rPr>
        <w:tab/>
      </w:r>
      <w:r w:rsidRPr="007B7329">
        <w:rPr>
          <w:rFonts w:ascii="Times New Roman" w:eastAsia="Times New Roman" w:hAnsi="Times New Roman" w:cs="Times New Roman"/>
          <w:sz w:val="24"/>
          <w:szCs w:val="24"/>
          <w:u w:val="single"/>
        </w:rPr>
        <w:tab/>
        <w:t xml:space="preserve"> </w:t>
      </w:r>
    </w:p>
    <w:p w14:paraId="6CB72732" w14:textId="77777777" w:rsidR="00B8519A" w:rsidRPr="007B7329" w:rsidRDefault="00B8519A" w:rsidP="00B8519A">
      <w:pPr>
        <w:spacing w:after="0" w:line="240" w:lineRule="auto"/>
        <w:rPr>
          <w:rFonts w:ascii="Times New Roman" w:eastAsia="Times New Roman,Calibri" w:hAnsi="Times New Roman" w:cs="Times New Roman"/>
          <w:sz w:val="24"/>
          <w:szCs w:val="24"/>
          <w:u w:val="single"/>
        </w:rPr>
      </w:pP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Times New Roman" w:hAnsi="Times New Roman" w:cs="Times New Roman"/>
          <w:sz w:val="24"/>
          <w:szCs w:val="24"/>
          <w:u w:val="single"/>
        </w:rPr>
        <w:t xml:space="preserve">Model </w:t>
      </w:r>
      <w:r>
        <w:rPr>
          <w:rFonts w:ascii="Times New Roman" w:eastAsia="Times New Roman" w:hAnsi="Times New Roman" w:cs="Times New Roman"/>
          <w:sz w:val="24"/>
          <w:szCs w:val="24"/>
          <w:u w:val="single"/>
        </w:rPr>
        <w:t>5</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Times New Roman" w:hAnsi="Times New Roman" w:cs="Times New Roman"/>
          <w:sz w:val="24"/>
          <w:szCs w:val="24"/>
          <w:u w:val="single"/>
        </w:rPr>
        <w:t xml:space="preserve">Model </w:t>
      </w:r>
      <w:r>
        <w:rPr>
          <w:rFonts w:ascii="Times New Roman" w:eastAsia="Times New Roman" w:hAnsi="Times New Roman" w:cs="Times New Roman"/>
          <w:sz w:val="24"/>
          <w:szCs w:val="24"/>
          <w:u w:val="single"/>
        </w:rPr>
        <w:t>6</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Times New Roman,Calibri" w:hAnsi="Times New Roman" w:cs="Times New Roman"/>
          <w:sz w:val="24"/>
          <w:szCs w:val="24"/>
          <w:u w:val="single"/>
        </w:rPr>
        <w:t xml:space="preserve"> </w:t>
      </w:r>
    </w:p>
    <w:p w14:paraId="4967936A" w14:textId="77777777" w:rsidR="00B8519A" w:rsidRPr="007B7329" w:rsidRDefault="00B8519A" w:rsidP="00B8519A">
      <w:pPr>
        <w:spacing w:after="0" w:line="240" w:lineRule="auto"/>
        <w:rPr>
          <w:rFonts w:ascii="Times New Roman" w:eastAsia="Calibri" w:hAnsi="Times New Roman" w:cs="Times New Roman"/>
          <w:sz w:val="24"/>
          <w:szCs w:val="24"/>
          <w:u w:val="single"/>
        </w:rPr>
      </w:pP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t xml:space="preserve">  </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p>
    <w:p w14:paraId="258F12DD" w14:textId="77777777" w:rsidR="00B8519A" w:rsidRPr="007B7329" w:rsidRDefault="00B8519A" w:rsidP="00B8519A">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Signature</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1.043(.4913)** </w:t>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.6847(.6600)</w:t>
      </w:r>
    </w:p>
    <w:p w14:paraId="7CD37B74" w14:textId="77777777" w:rsidR="00B8519A" w:rsidRPr="007B7329" w:rsidRDefault="00B8519A" w:rsidP="00B8519A">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 xml:space="preserve">Ratification </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-.8719(.4119)**</w:t>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-.5391(.5353)</w:t>
      </w:r>
    </w:p>
    <w:p w14:paraId="583402CE" w14:textId="77777777" w:rsidR="00B8519A" w:rsidRPr="007B7329" w:rsidRDefault="00B8519A" w:rsidP="00B8519A">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Polity2</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.0647(.0077)***</w:t>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.0640(.0076)***</w:t>
      </w:r>
    </w:p>
    <w:p w14:paraId="5E5C87CE" w14:textId="77777777" w:rsidR="00B8519A" w:rsidRPr="007B7329" w:rsidRDefault="00B8519A" w:rsidP="00B8519A">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GDP</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-.0000(.0000)</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-.0000(.0000)</w:t>
      </w:r>
    </w:p>
    <w:p w14:paraId="1ED2C40D" w14:textId="77777777" w:rsidR="00B8519A" w:rsidRPr="007B7329" w:rsidRDefault="00B8519A" w:rsidP="00B8519A">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Durability</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.0114(.0024)***</w:t>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.0115(.0024)***</w:t>
      </w:r>
    </w:p>
    <w:p w14:paraId="16B7F4E0" w14:textId="77777777" w:rsidR="00B8519A" w:rsidRPr="007B7329" w:rsidRDefault="00B8519A" w:rsidP="00B8519A">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Population</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-.0019(.0004)***</w:t>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-.0018(.0003)***</w:t>
      </w:r>
    </w:p>
    <w:p w14:paraId="2A39FA29" w14:textId="77777777" w:rsidR="00B8519A" w:rsidRPr="007B7329" w:rsidRDefault="00B8519A" w:rsidP="00B8519A">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Internal War</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-1.481(.1208)***</w:t>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-1.492(.1294)***</w:t>
      </w:r>
    </w:p>
    <w:p w14:paraId="0D3EC6FF" w14:textId="77777777" w:rsidR="00B8519A" w:rsidRPr="007B7329" w:rsidRDefault="00B8519A" w:rsidP="00B8519A">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Interstate War</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-.2956(.1284)**</w:t>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-.2444(.1400)*</w:t>
      </w:r>
    </w:p>
    <w:p w14:paraId="3C64DEC8" w14:textId="77777777" w:rsidR="00B8519A" w:rsidRPr="007B7329" w:rsidRDefault="00B8519A" w:rsidP="00B8519A">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Constant</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.0328(.0776)</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.0517(.0894)</w:t>
      </w:r>
    </w:p>
    <w:p w14:paraId="04C376B3" w14:textId="77777777" w:rsidR="00B8519A" w:rsidRPr="007B7329" w:rsidRDefault="00B8519A" w:rsidP="00B8519A">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Observations</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5813</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5550</w:t>
      </w:r>
    </w:p>
    <w:p w14:paraId="59AD74E9" w14:textId="77777777" w:rsidR="00B8519A" w:rsidRPr="007B7329" w:rsidRDefault="00B8519A" w:rsidP="00B8519A">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State Clusters</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156</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149</w:t>
      </w:r>
    </w:p>
    <w:p w14:paraId="6E6AFE36" w14:textId="77777777" w:rsidR="00B8519A" w:rsidRPr="007B7329" w:rsidRDefault="00B8519A" w:rsidP="00B8519A">
      <w:pPr>
        <w:spacing w:after="0" w:line="240" w:lineRule="auto"/>
        <w:rPr>
          <w:rFonts w:ascii="Times New Roman" w:eastAsia="Times New Roman,Calibri" w:hAnsi="Times New Roman" w:cs="Times New Roman"/>
          <w:sz w:val="20"/>
          <w:szCs w:val="20"/>
          <w:u w:val="single"/>
        </w:rPr>
      </w:pPr>
      <w:r w:rsidRPr="007B7329">
        <w:rPr>
          <w:rFonts w:ascii="Times New Roman" w:eastAsia="Times New Roman" w:hAnsi="Times New Roman" w:cs="Times New Roman"/>
          <w:sz w:val="24"/>
          <w:szCs w:val="24"/>
          <w:u w:val="single"/>
        </w:rPr>
        <w:t>Years</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Times New Roman" w:hAnsi="Times New Roman" w:cs="Times New Roman"/>
          <w:sz w:val="24"/>
          <w:szCs w:val="24"/>
          <w:u w:val="single"/>
        </w:rPr>
        <w:t xml:space="preserve"> 1966-2010</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Times New Roman" w:hAnsi="Times New Roman" w:cs="Times New Roman"/>
          <w:sz w:val="24"/>
          <w:szCs w:val="24"/>
          <w:u w:val="single"/>
        </w:rPr>
        <w:t>1966-2010</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p>
    <w:p w14:paraId="19A74938" w14:textId="77777777" w:rsidR="00B8519A" w:rsidRPr="007B7329" w:rsidRDefault="00B8519A" w:rsidP="00B8519A">
      <w:pPr>
        <w:spacing w:after="0" w:line="240" w:lineRule="auto"/>
        <w:rPr>
          <w:rFonts w:ascii="Times New Roman" w:eastAsia="Times New Roman,Calibri" w:hAnsi="Times New Roman" w:cs="Times New Roman"/>
          <w:sz w:val="20"/>
          <w:szCs w:val="20"/>
        </w:rPr>
      </w:pPr>
      <w:r w:rsidRPr="007B7329">
        <w:rPr>
          <w:rFonts w:ascii="Times New Roman" w:eastAsia="Times New Roman" w:hAnsi="Times New Roman" w:cs="Times New Roman"/>
          <w:sz w:val="20"/>
          <w:szCs w:val="20"/>
        </w:rPr>
        <w:t>Instrumented:        Signature</w:t>
      </w:r>
    </w:p>
    <w:p w14:paraId="41B09687" w14:textId="77777777" w:rsidR="00B8519A" w:rsidRPr="007B7329" w:rsidRDefault="00B8519A" w:rsidP="00B8519A">
      <w:pPr>
        <w:spacing w:after="0" w:line="240" w:lineRule="auto"/>
        <w:rPr>
          <w:rFonts w:ascii="Times New Roman" w:eastAsia="Times New Roman,Calibri" w:hAnsi="Times New Roman" w:cs="Times New Roman"/>
          <w:sz w:val="20"/>
          <w:szCs w:val="20"/>
        </w:rPr>
      </w:pPr>
      <w:r w:rsidRPr="007B7329">
        <w:rPr>
          <w:rFonts w:ascii="Times New Roman" w:eastAsia="Times New Roman" w:hAnsi="Times New Roman" w:cs="Times New Roman"/>
          <w:sz w:val="20"/>
          <w:szCs w:val="20"/>
        </w:rPr>
        <w:t>Included instruments: Ratification; Polity2; GDP; Durability</w:t>
      </w:r>
      <w:r w:rsidRPr="007B7329">
        <w:rPr>
          <w:rFonts w:ascii="Times New Roman" w:eastAsia="Times New Roman,Calibri" w:hAnsi="Times New Roman" w:cs="Times New Roman"/>
          <w:sz w:val="20"/>
          <w:szCs w:val="20"/>
        </w:rPr>
        <w:t xml:space="preserve"> </w:t>
      </w:r>
      <w:r w:rsidRPr="007B7329">
        <w:rPr>
          <w:rFonts w:ascii="Times New Roman" w:eastAsia="Times New Roman" w:hAnsi="Times New Roman" w:cs="Times New Roman"/>
          <w:sz w:val="20"/>
          <w:szCs w:val="20"/>
        </w:rPr>
        <w:t>Population Internal War; Interstate War</w:t>
      </w:r>
    </w:p>
    <w:p w14:paraId="2E8B80D3" w14:textId="77777777" w:rsidR="00B8519A" w:rsidRPr="007B7329" w:rsidRDefault="00B8519A" w:rsidP="00B8519A">
      <w:pPr>
        <w:pBdr>
          <w:bottom w:val="single" w:sz="6" w:space="1" w:color="auto"/>
        </w:pBdr>
        <w:spacing w:after="0" w:line="240" w:lineRule="auto"/>
        <w:rPr>
          <w:rFonts w:ascii="Times New Roman" w:eastAsia="Times New Roman,Calibri" w:hAnsi="Times New Roman" w:cs="Times New Roman"/>
          <w:sz w:val="20"/>
          <w:szCs w:val="20"/>
        </w:rPr>
      </w:pPr>
      <w:r w:rsidRPr="007B7329">
        <w:rPr>
          <w:rFonts w:ascii="Times New Roman" w:eastAsia="Times New Roman" w:hAnsi="Times New Roman" w:cs="Times New Roman"/>
          <w:sz w:val="20"/>
          <w:szCs w:val="20"/>
        </w:rPr>
        <w:t>Excluded instruments: Common Law Legal Tradition; Regional Density of ICCPR Commitment; Simmons Ratification Rules (Model 5)</w:t>
      </w:r>
    </w:p>
    <w:p w14:paraId="38D9F8F1" w14:textId="77777777" w:rsidR="00B8519A" w:rsidRPr="00736C23" w:rsidRDefault="00B8519A" w:rsidP="00B8519A">
      <w:pPr>
        <w:spacing w:after="0" w:line="240" w:lineRule="auto"/>
        <w:rPr>
          <w:rFonts w:ascii="Times New Roman" w:hAnsi="Times New Roman" w:cs="Times New Roman"/>
          <w:sz w:val="20"/>
          <w:szCs w:val="20"/>
        </w:rPr>
      </w:pPr>
      <w:r w:rsidRPr="007B7329">
        <w:rPr>
          <w:rFonts w:ascii="Times New Roman" w:hAnsi="Times New Roman" w:cs="Times New Roman"/>
          <w:sz w:val="20"/>
          <w:szCs w:val="20"/>
        </w:rPr>
        <w:t xml:space="preserve">***p &lt; .01; **p &lt; .05; *&lt; .1 Instrumental variable regression run on STATA 14.2 Robust standard errors in parenthesis.  </w:t>
      </w:r>
    </w:p>
    <w:p w14:paraId="1D300AAC" w14:textId="1D6747E0" w:rsidR="00B8519A" w:rsidRPr="00B8519A" w:rsidRDefault="00B8519A" w:rsidP="00B8519A">
      <w:pPr>
        <w:spacing w:after="0" w:line="240" w:lineRule="auto"/>
        <w:rPr>
          <w:rFonts w:ascii="Times New Roman" w:eastAsia="Times New Roman" w:hAnsi="Times New Roman" w:cs="Times New Roman"/>
          <w:sz w:val="24"/>
          <w:szCs w:val="24"/>
        </w:rPr>
      </w:pPr>
      <w:r w:rsidRPr="00B8519A">
        <w:rPr>
          <w:rFonts w:ascii="Times New Roman" w:eastAsia="Times New Roman" w:hAnsi="Times New Roman" w:cs="Times New Roman"/>
          <w:sz w:val="24"/>
          <w:szCs w:val="24"/>
        </w:rPr>
        <w:lastRenderedPageBreak/>
        <w:t xml:space="preserve">Appendix Table 2 extends the analysis focusing on ratification to include the Human Rights Protection Scores as dependent variable. Signing CEDAW remains positive and significant in Model 5. </w:t>
      </w:r>
    </w:p>
    <w:p w14:paraId="321DE7B3" w14:textId="77777777" w:rsidR="00B8519A" w:rsidRPr="00B8519A" w:rsidRDefault="00B8519A" w:rsidP="007D6765">
      <w:pPr>
        <w:rPr>
          <w:rFonts w:ascii="Times New Roman" w:eastAsiaTheme="minorEastAsia" w:hAnsi="Times New Roman" w:cs="Times New Roman"/>
          <w:i/>
          <w:iCs/>
          <w:sz w:val="24"/>
          <w:szCs w:val="24"/>
        </w:rPr>
      </w:pPr>
    </w:p>
    <w:p w14:paraId="72DB01DD" w14:textId="4003C778" w:rsidR="007B7329" w:rsidRDefault="007D6765" w:rsidP="007B7329">
      <w:pPr>
        <w:spacing w:line="360" w:lineRule="auto"/>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 xml:space="preserve">Appendix </w:t>
      </w:r>
      <w:r w:rsidR="007B7329" w:rsidRPr="007B7329">
        <w:rPr>
          <w:rFonts w:ascii="Times New Roman" w:eastAsiaTheme="minorEastAsia" w:hAnsi="Times New Roman" w:cs="Times New Roman"/>
          <w:i/>
          <w:iCs/>
          <w:sz w:val="24"/>
          <w:szCs w:val="24"/>
        </w:rPr>
        <w:t xml:space="preserve">Figure </w:t>
      </w:r>
      <w:r>
        <w:rPr>
          <w:rFonts w:ascii="Times New Roman" w:eastAsiaTheme="minorEastAsia" w:hAnsi="Times New Roman" w:cs="Times New Roman"/>
          <w:i/>
          <w:iCs/>
          <w:sz w:val="24"/>
          <w:szCs w:val="24"/>
        </w:rPr>
        <w:t>1</w:t>
      </w:r>
      <w:r w:rsidR="007B7329" w:rsidRPr="007B7329">
        <w:rPr>
          <w:rFonts w:ascii="Times New Roman" w:eastAsiaTheme="minorEastAsia" w:hAnsi="Times New Roman" w:cs="Times New Roman"/>
          <w:i/>
          <w:iCs/>
          <w:sz w:val="24"/>
          <w:szCs w:val="24"/>
        </w:rPr>
        <w:t xml:space="preserve">: Plotted Coefficients from Models </w:t>
      </w:r>
      <w:r w:rsidR="00B8519A">
        <w:rPr>
          <w:rFonts w:ascii="Times New Roman" w:eastAsiaTheme="minorEastAsia" w:hAnsi="Times New Roman" w:cs="Times New Roman"/>
          <w:i/>
          <w:iCs/>
          <w:sz w:val="24"/>
          <w:szCs w:val="24"/>
        </w:rPr>
        <w:t>5-6</w:t>
      </w:r>
      <w:r w:rsidR="007B7329" w:rsidRPr="007B7329">
        <w:rPr>
          <w:rFonts w:ascii="Times New Roman" w:eastAsiaTheme="minorEastAsia" w:hAnsi="Times New Roman" w:cs="Times New Roman"/>
          <w:i/>
          <w:iCs/>
          <w:sz w:val="24"/>
          <w:szCs w:val="24"/>
        </w:rPr>
        <w:t xml:space="preserve"> HRPS Measure of Human Rights </w:t>
      </w:r>
      <w:r w:rsidR="007B7329" w:rsidRPr="007B7329">
        <w:rPr>
          <w:rFonts w:ascii="Times New Roman" w:hAnsi="Times New Roman" w:cs="Times New Roman"/>
          <w:b/>
          <w:noProof/>
          <w:sz w:val="24"/>
          <w:szCs w:val="24"/>
        </w:rPr>
        <w:drawing>
          <wp:inline distT="0" distB="0" distL="0" distR="0" wp14:anchorId="51B94774" wp14:editId="4BF71B82">
            <wp:extent cx="5115560" cy="358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5560" cy="3581400"/>
                    </a:xfrm>
                    <a:prstGeom prst="rect">
                      <a:avLst/>
                    </a:prstGeom>
                    <a:noFill/>
                    <a:ln>
                      <a:noFill/>
                    </a:ln>
                  </pic:spPr>
                </pic:pic>
              </a:graphicData>
            </a:graphic>
          </wp:inline>
        </w:drawing>
      </w:r>
    </w:p>
    <w:p w14:paraId="6CC96166" w14:textId="77777777" w:rsidR="007B7329" w:rsidRPr="007B7329" w:rsidRDefault="007B7329" w:rsidP="007B7329">
      <w:pPr>
        <w:spacing w:after="0" w:line="240" w:lineRule="auto"/>
        <w:rPr>
          <w:rFonts w:ascii="Times New Roman" w:eastAsia="Times New Roman" w:hAnsi="Times New Roman" w:cs="Times New Roman"/>
          <w:sz w:val="24"/>
          <w:szCs w:val="24"/>
          <w:u w:val="single"/>
        </w:rPr>
      </w:pPr>
    </w:p>
    <w:p w14:paraId="73BF6201" w14:textId="1593656E" w:rsidR="001A5803" w:rsidRPr="00B8519A" w:rsidRDefault="00B8519A" w:rsidP="007B7329">
      <w:pPr>
        <w:spacing w:after="0" w:line="240" w:lineRule="auto"/>
        <w:rPr>
          <w:rFonts w:ascii="Times New Roman" w:eastAsia="Times New Roman" w:hAnsi="Times New Roman" w:cs="Times New Roman"/>
          <w:sz w:val="24"/>
          <w:szCs w:val="24"/>
        </w:rPr>
      </w:pPr>
      <w:r w:rsidRPr="00B8519A">
        <w:rPr>
          <w:rFonts w:ascii="Times New Roman" w:eastAsia="Times New Roman" w:hAnsi="Times New Roman" w:cs="Times New Roman"/>
          <w:sz w:val="24"/>
          <w:szCs w:val="24"/>
        </w:rPr>
        <w:t xml:space="preserve">Appendix Table 3, Model 7 includes a global count of total CEDAW ratification in each year to control for the overall support and commitment of the treaty on women’s’ rights. </w:t>
      </w:r>
      <w:r>
        <w:rPr>
          <w:rFonts w:ascii="Times New Roman" w:eastAsia="Times New Roman" w:hAnsi="Times New Roman" w:cs="Times New Roman"/>
          <w:sz w:val="24"/>
          <w:szCs w:val="24"/>
        </w:rPr>
        <w:t xml:space="preserve">Total Ratification is positive and significant. In this model, signing CEDAW remains positive and significant as well. </w:t>
      </w:r>
    </w:p>
    <w:p w14:paraId="0313BD08" w14:textId="2747948E" w:rsidR="001C7EDA" w:rsidRDefault="001C7EDA" w:rsidP="007B7329">
      <w:pPr>
        <w:spacing w:after="0" w:line="240" w:lineRule="auto"/>
        <w:rPr>
          <w:rFonts w:ascii="Times New Roman" w:eastAsia="Times New Roman" w:hAnsi="Times New Roman" w:cs="Times New Roman"/>
          <w:sz w:val="24"/>
          <w:szCs w:val="24"/>
          <w:u w:val="single"/>
        </w:rPr>
      </w:pPr>
    </w:p>
    <w:p w14:paraId="001ACB5B" w14:textId="1EF81C48" w:rsidR="001C7EDA" w:rsidRDefault="001C7EDA" w:rsidP="007B7329">
      <w:pPr>
        <w:spacing w:after="0" w:line="240" w:lineRule="auto"/>
        <w:rPr>
          <w:rFonts w:ascii="Times New Roman" w:eastAsia="Times New Roman" w:hAnsi="Times New Roman" w:cs="Times New Roman"/>
          <w:sz w:val="24"/>
          <w:szCs w:val="24"/>
          <w:u w:val="single"/>
        </w:rPr>
      </w:pPr>
    </w:p>
    <w:p w14:paraId="108324C4" w14:textId="1992C2C7" w:rsidR="001C7EDA" w:rsidRPr="00B8519A" w:rsidRDefault="00B8519A" w:rsidP="001C7EDA">
      <w:pPr>
        <w:spacing w:after="0" w:line="240" w:lineRule="auto"/>
        <w:rPr>
          <w:rFonts w:ascii="Times New Roman" w:eastAsia="Times New Roman,Calibri" w:hAnsi="Times New Roman" w:cs="Times New Roman"/>
          <w:sz w:val="24"/>
          <w:szCs w:val="24"/>
          <w:u w:val="single"/>
        </w:rPr>
      </w:pPr>
      <w:r w:rsidRPr="00B8519A">
        <w:rPr>
          <w:rFonts w:ascii="Times New Roman" w:eastAsia="Times New Roman" w:hAnsi="Times New Roman" w:cs="Times New Roman"/>
          <w:sz w:val="24"/>
          <w:szCs w:val="24"/>
          <w:u w:val="single"/>
        </w:rPr>
        <w:t xml:space="preserve">Appendix </w:t>
      </w:r>
      <w:r w:rsidR="001C7EDA" w:rsidRPr="00B8519A">
        <w:rPr>
          <w:rFonts w:ascii="Times New Roman" w:eastAsia="Times New Roman" w:hAnsi="Times New Roman" w:cs="Times New Roman"/>
          <w:sz w:val="24"/>
          <w:szCs w:val="24"/>
          <w:u w:val="single"/>
        </w:rPr>
        <w:t xml:space="preserve">Table </w:t>
      </w:r>
      <w:r w:rsidRPr="00B8519A">
        <w:rPr>
          <w:rFonts w:ascii="Times New Roman" w:eastAsia="Times New Roman" w:hAnsi="Times New Roman" w:cs="Times New Roman"/>
          <w:sz w:val="24"/>
          <w:szCs w:val="24"/>
          <w:u w:val="single"/>
        </w:rPr>
        <w:t>3</w:t>
      </w:r>
      <w:r w:rsidR="001C7EDA" w:rsidRPr="00B8519A">
        <w:rPr>
          <w:rFonts w:ascii="Times New Roman" w:eastAsia="Times New Roman" w:hAnsi="Times New Roman" w:cs="Times New Roman"/>
          <w:sz w:val="24"/>
          <w:szCs w:val="24"/>
          <w:u w:val="single"/>
        </w:rPr>
        <w:t xml:space="preserve">: Controlling for Global Ratification Totals </w:t>
      </w:r>
      <w:r w:rsidR="001C7EDA" w:rsidRPr="00B8519A">
        <w:rPr>
          <w:rFonts w:ascii="Times New Roman" w:eastAsia="Times New Roman" w:hAnsi="Times New Roman" w:cs="Times New Roman"/>
          <w:sz w:val="24"/>
          <w:szCs w:val="24"/>
          <w:u w:val="single"/>
        </w:rPr>
        <w:tab/>
      </w:r>
      <w:r w:rsidR="001C7EDA" w:rsidRPr="00B8519A">
        <w:rPr>
          <w:rFonts w:ascii="Times New Roman" w:eastAsia="Times New Roman" w:hAnsi="Times New Roman" w:cs="Times New Roman"/>
          <w:sz w:val="24"/>
          <w:szCs w:val="24"/>
          <w:u w:val="single"/>
        </w:rPr>
        <w:tab/>
      </w:r>
      <w:r w:rsidR="001C7EDA" w:rsidRPr="00B8519A">
        <w:rPr>
          <w:rFonts w:ascii="Times New Roman" w:eastAsia="Times New Roman" w:hAnsi="Times New Roman" w:cs="Times New Roman"/>
          <w:sz w:val="24"/>
          <w:szCs w:val="24"/>
          <w:u w:val="single"/>
        </w:rPr>
        <w:tab/>
      </w:r>
      <w:r w:rsidR="001C7EDA" w:rsidRPr="00B8519A">
        <w:rPr>
          <w:rFonts w:ascii="Times New Roman" w:eastAsia="Times New Roman" w:hAnsi="Times New Roman" w:cs="Times New Roman"/>
          <w:sz w:val="24"/>
          <w:szCs w:val="24"/>
          <w:u w:val="single"/>
        </w:rPr>
        <w:tab/>
      </w:r>
      <w:r w:rsidR="001C7EDA" w:rsidRPr="00B8519A">
        <w:rPr>
          <w:rFonts w:ascii="Times New Roman" w:eastAsia="Times New Roman" w:hAnsi="Times New Roman" w:cs="Times New Roman"/>
          <w:sz w:val="24"/>
          <w:szCs w:val="24"/>
          <w:u w:val="single"/>
        </w:rPr>
        <w:tab/>
        <w:t xml:space="preserve"> </w:t>
      </w:r>
    </w:p>
    <w:p w14:paraId="12262D5A" w14:textId="457E4E68" w:rsidR="001C7EDA" w:rsidRPr="00B8519A" w:rsidRDefault="001C7EDA" w:rsidP="001C7EDA">
      <w:pPr>
        <w:spacing w:after="0" w:line="240" w:lineRule="auto"/>
        <w:rPr>
          <w:rFonts w:ascii="Times New Roman" w:eastAsia="Times New Roman,Calibri" w:hAnsi="Times New Roman" w:cs="Times New Roman"/>
          <w:sz w:val="24"/>
          <w:szCs w:val="24"/>
          <w:u w:val="single"/>
        </w:rPr>
      </w:pPr>
      <w:r w:rsidRPr="00B8519A">
        <w:rPr>
          <w:rFonts w:ascii="Times New Roman" w:eastAsia="Calibri" w:hAnsi="Times New Roman" w:cs="Times New Roman"/>
          <w:sz w:val="24"/>
          <w:szCs w:val="24"/>
          <w:u w:val="single"/>
        </w:rPr>
        <w:tab/>
      </w:r>
      <w:r w:rsidRPr="00B8519A">
        <w:rPr>
          <w:rFonts w:ascii="Times New Roman" w:eastAsia="Calibri" w:hAnsi="Times New Roman" w:cs="Times New Roman"/>
          <w:sz w:val="24"/>
          <w:szCs w:val="24"/>
          <w:u w:val="single"/>
        </w:rPr>
        <w:tab/>
      </w:r>
      <w:r w:rsidRPr="00B8519A">
        <w:rPr>
          <w:rFonts w:ascii="Times New Roman" w:eastAsia="Calibri" w:hAnsi="Times New Roman" w:cs="Times New Roman"/>
          <w:sz w:val="24"/>
          <w:szCs w:val="24"/>
          <w:u w:val="single"/>
        </w:rPr>
        <w:tab/>
        <w:t xml:space="preserve">Model </w:t>
      </w:r>
      <w:r w:rsidR="00B8519A" w:rsidRPr="00B8519A">
        <w:rPr>
          <w:rFonts w:ascii="Times New Roman" w:eastAsia="Calibri" w:hAnsi="Times New Roman" w:cs="Times New Roman"/>
          <w:sz w:val="24"/>
          <w:szCs w:val="24"/>
          <w:u w:val="single"/>
        </w:rPr>
        <w:t>7</w:t>
      </w:r>
      <w:r w:rsidRPr="00B8519A">
        <w:rPr>
          <w:rFonts w:ascii="Times New Roman" w:eastAsia="Calibri" w:hAnsi="Times New Roman" w:cs="Times New Roman"/>
          <w:sz w:val="24"/>
          <w:szCs w:val="24"/>
          <w:u w:val="single"/>
        </w:rPr>
        <w:tab/>
      </w:r>
      <w:r w:rsidRPr="00B8519A">
        <w:rPr>
          <w:rFonts w:ascii="Times New Roman" w:eastAsia="Calibri" w:hAnsi="Times New Roman" w:cs="Times New Roman"/>
          <w:sz w:val="24"/>
          <w:szCs w:val="24"/>
          <w:u w:val="single"/>
        </w:rPr>
        <w:tab/>
      </w:r>
      <w:r w:rsidRPr="00B8519A">
        <w:rPr>
          <w:rFonts w:ascii="Times New Roman" w:eastAsia="Calibri" w:hAnsi="Times New Roman" w:cs="Times New Roman"/>
          <w:sz w:val="24"/>
          <w:szCs w:val="24"/>
          <w:u w:val="single"/>
        </w:rPr>
        <w:tab/>
      </w:r>
      <w:r w:rsidRPr="00B8519A">
        <w:rPr>
          <w:rFonts w:ascii="Times New Roman" w:eastAsia="Calibri" w:hAnsi="Times New Roman" w:cs="Times New Roman"/>
          <w:sz w:val="24"/>
          <w:szCs w:val="24"/>
          <w:u w:val="single"/>
        </w:rPr>
        <w:tab/>
      </w:r>
      <w:r w:rsidRPr="00B8519A">
        <w:rPr>
          <w:rFonts w:ascii="Times New Roman" w:eastAsia="Calibri" w:hAnsi="Times New Roman" w:cs="Times New Roman"/>
          <w:sz w:val="24"/>
          <w:szCs w:val="24"/>
          <w:u w:val="single"/>
        </w:rPr>
        <w:tab/>
      </w:r>
      <w:r w:rsidRPr="00B8519A">
        <w:rPr>
          <w:rFonts w:ascii="Times New Roman" w:eastAsia="Calibri" w:hAnsi="Times New Roman" w:cs="Times New Roman"/>
          <w:sz w:val="24"/>
          <w:szCs w:val="24"/>
          <w:u w:val="single"/>
        </w:rPr>
        <w:tab/>
      </w:r>
      <w:r w:rsidRPr="00B8519A">
        <w:rPr>
          <w:rFonts w:ascii="Times New Roman" w:eastAsia="Times New Roman,Calibri" w:hAnsi="Times New Roman" w:cs="Times New Roman"/>
          <w:sz w:val="24"/>
          <w:szCs w:val="24"/>
          <w:u w:val="single"/>
        </w:rPr>
        <w:t xml:space="preserve"> </w:t>
      </w:r>
      <w:r w:rsidRPr="00B8519A">
        <w:rPr>
          <w:rFonts w:ascii="Times New Roman" w:eastAsia="Times New Roman,Calibri" w:hAnsi="Times New Roman" w:cs="Times New Roman"/>
          <w:sz w:val="24"/>
          <w:szCs w:val="24"/>
          <w:u w:val="single"/>
        </w:rPr>
        <w:tab/>
      </w:r>
      <w:r w:rsidRPr="00B8519A">
        <w:rPr>
          <w:rFonts w:ascii="Times New Roman" w:eastAsia="Times New Roman,Calibri" w:hAnsi="Times New Roman" w:cs="Times New Roman"/>
          <w:sz w:val="24"/>
          <w:szCs w:val="24"/>
          <w:u w:val="single"/>
        </w:rPr>
        <w:tab/>
      </w:r>
      <w:r w:rsidRPr="00B8519A">
        <w:rPr>
          <w:rFonts w:ascii="Times New Roman" w:eastAsia="Times New Roman,Calibri" w:hAnsi="Times New Roman" w:cs="Times New Roman"/>
          <w:sz w:val="24"/>
          <w:szCs w:val="24"/>
          <w:u w:val="single"/>
        </w:rPr>
        <w:tab/>
      </w:r>
    </w:p>
    <w:p w14:paraId="5DA6875F" w14:textId="1C7896AB" w:rsidR="001C7EDA" w:rsidRPr="00B8519A" w:rsidRDefault="001C7EDA" w:rsidP="001C7EDA">
      <w:pPr>
        <w:spacing w:after="0" w:line="240" w:lineRule="auto"/>
        <w:rPr>
          <w:rFonts w:ascii="Times New Roman" w:eastAsia="Calibri" w:hAnsi="Times New Roman" w:cs="Times New Roman"/>
          <w:sz w:val="24"/>
          <w:szCs w:val="24"/>
          <w:u w:val="single"/>
        </w:rPr>
      </w:pPr>
      <w:r w:rsidRPr="00B8519A">
        <w:rPr>
          <w:rFonts w:ascii="Times New Roman" w:eastAsia="Calibri" w:hAnsi="Times New Roman" w:cs="Times New Roman"/>
          <w:sz w:val="24"/>
          <w:szCs w:val="24"/>
          <w:u w:val="single"/>
        </w:rPr>
        <w:tab/>
      </w:r>
      <w:r w:rsidRPr="00B8519A">
        <w:rPr>
          <w:rFonts w:ascii="Times New Roman" w:eastAsia="Calibri" w:hAnsi="Times New Roman" w:cs="Times New Roman"/>
          <w:sz w:val="24"/>
          <w:szCs w:val="24"/>
          <w:u w:val="single"/>
        </w:rPr>
        <w:tab/>
      </w:r>
      <w:r w:rsidRPr="00B8519A">
        <w:rPr>
          <w:rFonts w:ascii="Times New Roman" w:eastAsia="Calibri" w:hAnsi="Times New Roman" w:cs="Times New Roman"/>
          <w:sz w:val="24"/>
          <w:szCs w:val="24"/>
          <w:u w:val="single"/>
        </w:rPr>
        <w:tab/>
        <w:t xml:space="preserve">Women Business and the Law  </w:t>
      </w:r>
      <w:r w:rsidRPr="00B8519A">
        <w:rPr>
          <w:rFonts w:ascii="Times New Roman" w:eastAsia="Calibri" w:hAnsi="Times New Roman" w:cs="Times New Roman"/>
          <w:sz w:val="24"/>
          <w:szCs w:val="24"/>
          <w:u w:val="single"/>
        </w:rPr>
        <w:tab/>
      </w:r>
      <w:r w:rsidRPr="00B8519A">
        <w:rPr>
          <w:rFonts w:ascii="Times New Roman" w:eastAsia="Calibri" w:hAnsi="Times New Roman" w:cs="Times New Roman"/>
          <w:sz w:val="24"/>
          <w:szCs w:val="24"/>
          <w:u w:val="single"/>
        </w:rPr>
        <w:tab/>
      </w:r>
      <w:r w:rsidRPr="00B8519A">
        <w:rPr>
          <w:rFonts w:ascii="Times New Roman" w:eastAsia="Calibri" w:hAnsi="Times New Roman" w:cs="Times New Roman"/>
          <w:sz w:val="24"/>
          <w:szCs w:val="24"/>
          <w:u w:val="single"/>
        </w:rPr>
        <w:tab/>
      </w:r>
      <w:r w:rsidRPr="00B8519A">
        <w:rPr>
          <w:rFonts w:ascii="Times New Roman" w:eastAsia="Calibri" w:hAnsi="Times New Roman" w:cs="Times New Roman"/>
          <w:sz w:val="24"/>
          <w:szCs w:val="24"/>
          <w:u w:val="single"/>
        </w:rPr>
        <w:tab/>
      </w:r>
      <w:r w:rsidRPr="00B8519A">
        <w:rPr>
          <w:rFonts w:ascii="Times New Roman" w:eastAsia="Calibri" w:hAnsi="Times New Roman" w:cs="Times New Roman"/>
          <w:sz w:val="24"/>
          <w:szCs w:val="24"/>
          <w:u w:val="single"/>
        </w:rPr>
        <w:tab/>
      </w:r>
      <w:r w:rsidRPr="00B8519A">
        <w:rPr>
          <w:rFonts w:ascii="Times New Roman" w:eastAsia="Calibri" w:hAnsi="Times New Roman" w:cs="Times New Roman"/>
          <w:sz w:val="24"/>
          <w:szCs w:val="24"/>
          <w:u w:val="single"/>
        </w:rPr>
        <w:tab/>
      </w:r>
    </w:p>
    <w:p w14:paraId="58A431C2" w14:textId="7B2A4FE2" w:rsidR="001C7EDA" w:rsidRPr="00B8519A" w:rsidRDefault="001C7EDA" w:rsidP="001C7EDA">
      <w:pPr>
        <w:spacing w:after="0" w:line="240" w:lineRule="auto"/>
        <w:rPr>
          <w:rFonts w:ascii="Times New Roman" w:eastAsia="Times New Roman,Calibri" w:hAnsi="Times New Roman" w:cs="Times New Roman"/>
          <w:sz w:val="24"/>
          <w:szCs w:val="24"/>
        </w:rPr>
      </w:pPr>
      <w:r w:rsidRPr="00B8519A">
        <w:rPr>
          <w:rFonts w:ascii="Times New Roman" w:eastAsia="Times New Roman" w:hAnsi="Times New Roman" w:cs="Times New Roman"/>
          <w:sz w:val="24"/>
          <w:szCs w:val="24"/>
        </w:rPr>
        <w:t>Signature</w:t>
      </w:r>
      <w:r w:rsidRPr="00B8519A">
        <w:rPr>
          <w:rFonts w:ascii="Times New Roman" w:eastAsia="Calibri" w:hAnsi="Times New Roman" w:cs="Times New Roman"/>
          <w:sz w:val="24"/>
          <w:szCs w:val="24"/>
        </w:rPr>
        <w:tab/>
      </w:r>
      <w:r w:rsidRPr="00B8519A">
        <w:rPr>
          <w:rFonts w:ascii="Times New Roman" w:eastAsia="Calibri" w:hAnsi="Times New Roman" w:cs="Times New Roman"/>
          <w:sz w:val="24"/>
          <w:szCs w:val="24"/>
        </w:rPr>
        <w:tab/>
      </w:r>
      <w:r w:rsidRPr="00B8519A">
        <w:rPr>
          <w:rFonts w:ascii="Times New Roman" w:eastAsia="Times New Roman" w:hAnsi="Times New Roman" w:cs="Times New Roman"/>
          <w:sz w:val="24"/>
          <w:szCs w:val="24"/>
        </w:rPr>
        <w:t xml:space="preserve"> 62.33 (33.53)*</w:t>
      </w:r>
    </w:p>
    <w:p w14:paraId="2E15CF0C" w14:textId="51EC682D" w:rsidR="001C7EDA" w:rsidRPr="00B8519A" w:rsidRDefault="001C7EDA" w:rsidP="001C7EDA">
      <w:pPr>
        <w:spacing w:after="0" w:line="240" w:lineRule="auto"/>
        <w:rPr>
          <w:rFonts w:ascii="Times New Roman" w:eastAsia="Times New Roman,Calibri" w:hAnsi="Times New Roman" w:cs="Times New Roman"/>
          <w:sz w:val="24"/>
          <w:szCs w:val="24"/>
        </w:rPr>
      </w:pPr>
      <w:r w:rsidRPr="00B8519A">
        <w:rPr>
          <w:rFonts w:ascii="Times New Roman" w:eastAsia="Times New Roman" w:hAnsi="Times New Roman" w:cs="Times New Roman"/>
          <w:sz w:val="24"/>
          <w:szCs w:val="24"/>
        </w:rPr>
        <w:t>Total Ratification</w:t>
      </w:r>
      <w:r w:rsidRPr="00B8519A">
        <w:rPr>
          <w:rFonts w:ascii="Times New Roman" w:eastAsia="Calibri" w:hAnsi="Times New Roman" w:cs="Times New Roman"/>
          <w:sz w:val="24"/>
          <w:szCs w:val="24"/>
        </w:rPr>
        <w:tab/>
        <w:t>.1474 (.0363)***</w:t>
      </w:r>
      <w:r w:rsidRPr="00B8519A">
        <w:rPr>
          <w:rFonts w:ascii="Times New Roman" w:eastAsia="Calibri" w:hAnsi="Times New Roman" w:cs="Times New Roman"/>
          <w:sz w:val="24"/>
          <w:szCs w:val="24"/>
        </w:rPr>
        <w:tab/>
      </w:r>
      <w:r w:rsidRPr="00B8519A">
        <w:rPr>
          <w:rFonts w:ascii="Times New Roman" w:eastAsia="Times New Roman" w:hAnsi="Times New Roman" w:cs="Times New Roman"/>
          <w:sz w:val="24"/>
          <w:szCs w:val="24"/>
        </w:rPr>
        <w:t xml:space="preserve">  </w:t>
      </w:r>
    </w:p>
    <w:p w14:paraId="131E8202" w14:textId="5FCF3F00" w:rsidR="001C7EDA" w:rsidRDefault="001C7EDA" w:rsidP="001C7EDA">
      <w:pPr>
        <w:spacing w:after="0" w:line="240" w:lineRule="auto"/>
        <w:rPr>
          <w:rFonts w:ascii="Times New Roman" w:eastAsia="Times New Roman" w:hAnsi="Times New Roman" w:cs="Times New Roman"/>
          <w:sz w:val="24"/>
          <w:szCs w:val="24"/>
        </w:rPr>
      </w:pPr>
      <w:r w:rsidRPr="00B8519A">
        <w:rPr>
          <w:rFonts w:ascii="Times New Roman" w:eastAsia="Times New Roman" w:hAnsi="Times New Roman" w:cs="Times New Roman"/>
          <w:sz w:val="24"/>
          <w:szCs w:val="24"/>
        </w:rPr>
        <w:t>INGOs</w:t>
      </w:r>
      <w:r w:rsidRPr="00B8519A">
        <w:rPr>
          <w:rFonts w:ascii="Times New Roman" w:eastAsia="Times New Roman" w:hAnsi="Times New Roman" w:cs="Times New Roman"/>
          <w:sz w:val="24"/>
          <w:szCs w:val="24"/>
        </w:rPr>
        <w:tab/>
      </w:r>
      <w:r w:rsidRPr="00B8519A">
        <w:rPr>
          <w:rFonts w:ascii="Times New Roman" w:eastAsia="Times New Roman" w:hAnsi="Times New Roman" w:cs="Times New Roman"/>
          <w:sz w:val="24"/>
          <w:szCs w:val="24"/>
        </w:rPr>
        <w:tab/>
      </w:r>
      <w:r w:rsidRPr="00B8519A">
        <w:rPr>
          <w:rFonts w:ascii="Times New Roman" w:eastAsia="Times New Roman" w:hAnsi="Times New Roman" w:cs="Times New Roman"/>
          <w:sz w:val="24"/>
          <w:szCs w:val="24"/>
        </w:rPr>
        <w:tab/>
        <w:t>-.2333(.5527)</w:t>
      </w:r>
    </w:p>
    <w:p w14:paraId="15B4C499" w14:textId="663B7C5A" w:rsidR="001C7EDA" w:rsidRPr="007B7329" w:rsidRDefault="001C7EDA" w:rsidP="001C7EDA">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Polity2</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Pr>
          <w:rFonts w:ascii="Times New Roman" w:eastAsia="Times New Roman" w:hAnsi="Times New Roman" w:cs="Times New Roman"/>
          <w:sz w:val="24"/>
          <w:szCs w:val="24"/>
        </w:rPr>
        <w:t xml:space="preserve"> 1.017(.1679)***</w:t>
      </w:r>
    </w:p>
    <w:p w14:paraId="7B96FCFB" w14:textId="4F777D78" w:rsidR="001C7EDA" w:rsidRPr="007B7329" w:rsidRDefault="001C7EDA" w:rsidP="001C7EDA">
      <w:pPr>
        <w:spacing w:after="0" w:line="240" w:lineRule="auto"/>
        <w:rPr>
          <w:rFonts w:ascii="Times New Roman" w:eastAsia="Times New Roman,Calibri" w:hAnsi="Times New Roman" w:cs="Times New Roman"/>
          <w:sz w:val="24"/>
          <w:szCs w:val="24"/>
        </w:rPr>
      </w:pPr>
      <w:proofErr w:type="spellStart"/>
      <w:r w:rsidRPr="007B7329">
        <w:rPr>
          <w:rFonts w:ascii="Times New Roman" w:eastAsia="Times New Roman" w:hAnsi="Times New Roman" w:cs="Times New Roman"/>
          <w:sz w:val="24"/>
          <w:szCs w:val="24"/>
        </w:rPr>
        <w:t>GDP</w:t>
      </w:r>
      <w:r>
        <w:rPr>
          <w:rFonts w:ascii="Times New Roman" w:eastAsia="Times New Roman" w:hAnsi="Times New Roman" w:cs="Times New Roman"/>
          <w:sz w:val="24"/>
          <w:szCs w:val="24"/>
        </w:rPr>
        <w:t>log</w:t>
      </w:r>
      <w:proofErr w:type="spellEnd"/>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Pr>
          <w:rFonts w:ascii="Times New Roman" w:eastAsia="Times New Roman" w:hAnsi="Times New Roman" w:cs="Times New Roman"/>
          <w:sz w:val="24"/>
          <w:szCs w:val="24"/>
        </w:rPr>
        <w:t>1.686(.8861)*</w:t>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A7429D5" w14:textId="2DBA7C33" w:rsidR="001C7EDA" w:rsidRPr="007B7329" w:rsidRDefault="001C7EDA" w:rsidP="001C7EDA">
      <w:pPr>
        <w:spacing w:after="0" w:line="240" w:lineRule="auto"/>
        <w:rPr>
          <w:rFonts w:ascii="Times New Roman" w:eastAsia="Times New Roman,Calibri" w:hAnsi="Times New Roman" w:cs="Times New Roman"/>
          <w:sz w:val="24"/>
          <w:szCs w:val="24"/>
        </w:rPr>
      </w:pPr>
      <w:proofErr w:type="spellStart"/>
      <w:r w:rsidRPr="007B7329">
        <w:rPr>
          <w:rFonts w:ascii="Times New Roman" w:eastAsia="Times New Roman" w:hAnsi="Times New Roman" w:cs="Times New Roman"/>
          <w:sz w:val="24"/>
          <w:szCs w:val="24"/>
        </w:rPr>
        <w:t>Population</w:t>
      </w:r>
      <w:r>
        <w:rPr>
          <w:rFonts w:ascii="Times New Roman" w:eastAsia="Times New Roman" w:hAnsi="Times New Roman" w:cs="Times New Roman"/>
          <w:sz w:val="24"/>
          <w:szCs w:val="24"/>
        </w:rPr>
        <w:t>log</w:t>
      </w:r>
      <w:proofErr w:type="spellEnd"/>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-1.069(1.0586) </w:t>
      </w:r>
    </w:p>
    <w:p w14:paraId="0575CBF1" w14:textId="363496F4" w:rsidR="001C7EDA" w:rsidRPr="007B7329" w:rsidRDefault="001C7EDA" w:rsidP="001C7EDA">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Internal War</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Pr>
          <w:rFonts w:ascii="Times New Roman" w:eastAsia="Times New Roman" w:hAnsi="Times New Roman" w:cs="Times New Roman"/>
          <w:sz w:val="24"/>
          <w:szCs w:val="24"/>
        </w:rPr>
        <w:t xml:space="preserve"> -3.747(2.128)*</w:t>
      </w:r>
    </w:p>
    <w:p w14:paraId="131D7DD2" w14:textId="2B98F1A2" w:rsidR="001C7EDA" w:rsidRPr="007B7329" w:rsidRDefault="001C7EDA" w:rsidP="001C7EDA">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Interstate War</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Pr>
          <w:rFonts w:ascii="Times New Roman" w:eastAsia="Times New Roman" w:hAnsi="Times New Roman" w:cs="Times New Roman"/>
          <w:sz w:val="24"/>
          <w:szCs w:val="24"/>
        </w:rPr>
        <w:t xml:space="preserve"> -5.583(3.927)</w:t>
      </w:r>
    </w:p>
    <w:p w14:paraId="6D70ADA3" w14:textId="09ECFC66" w:rsidR="001C7EDA" w:rsidRPr="007B7329" w:rsidRDefault="001C7EDA" w:rsidP="001C7EDA">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Constant</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Pr>
          <w:rFonts w:ascii="Times New Roman" w:eastAsia="Times New Roman" w:hAnsi="Times New Roman" w:cs="Times New Roman"/>
          <w:sz w:val="24"/>
          <w:szCs w:val="24"/>
        </w:rPr>
        <w:t xml:space="preserve"> 19.35 (15.16)</w:t>
      </w:r>
    </w:p>
    <w:p w14:paraId="16C249F1" w14:textId="5938DA83" w:rsidR="001C7EDA" w:rsidRPr="007B7329" w:rsidRDefault="001C7EDA" w:rsidP="001C7EDA">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lastRenderedPageBreak/>
        <w:t>Observations</w:t>
      </w:r>
      <w:r w:rsidRPr="007B7329">
        <w:rPr>
          <w:rFonts w:ascii="Times New Roman" w:eastAsia="Calibri" w:hAnsi="Times New Roman" w:cs="Times New Roman"/>
          <w:sz w:val="24"/>
          <w:szCs w:val="24"/>
        </w:rPr>
        <w:tab/>
      </w:r>
      <w:r>
        <w:rPr>
          <w:rFonts w:ascii="Times New Roman" w:eastAsia="Calibri" w:hAnsi="Times New Roman" w:cs="Times New Roman"/>
          <w:sz w:val="24"/>
          <w:szCs w:val="24"/>
        </w:rPr>
        <w:tab/>
        <w:t>5025</w:t>
      </w:r>
      <w:r w:rsidRPr="007B7329">
        <w:rPr>
          <w:rFonts w:ascii="Times New Roman" w:eastAsia="Calibri" w:hAnsi="Times New Roman" w:cs="Times New Roman"/>
          <w:sz w:val="24"/>
          <w:szCs w:val="24"/>
        </w:rPr>
        <w:tab/>
      </w:r>
      <w:r>
        <w:rPr>
          <w:rFonts w:ascii="Times New Roman" w:eastAsia="Times New Roman" w:hAnsi="Times New Roman" w:cs="Times New Roman"/>
          <w:sz w:val="24"/>
          <w:szCs w:val="24"/>
        </w:rPr>
        <w:t xml:space="preserve"> </w:t>
      </w:r>
    </w:p>
    <w:p w14:paraId="369B629E" w14:textId="7523BCDC" w:rsidR="001C7EDA" w:rsidRPr="007B7329" w:rsidRDefault="001C7EDA" w:rsidP="001C7EDA">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State Clusters</w:t>
      </w:r>
      <w:r w:rsidRPr="007B7329">
        <w:rPr>
          <w:rFonts w:ascii="Times New Roman" w:eastAsia="Calibri" w:hAnsi="Times New Roman" w:cs="Times New Roman"/>
          <w:sz w:val="24"/>
          <w:szCs w:val="24"/>
        </w:rPr>
        <w:tab/>
      </w:r>
      <w:r>
        <w:rPr>
          <w:rFonts w:ascii="Times New Roman" w:eastAsia="Calibri" w:hAnsi="Times New Roman" w:cs="Times New Roman"/>
          <w:sz w:val="24"/>
          <w:szCs w:val="24"/>
        </w:rPr>
        <w:tab/>
        <w:t>147</w:t>
      </w:r>
      <w:r w:rsidRPr="007B7329">
        <w:rPr>
          <w:rFonts w:ascii="Times New Roman" w:eastAsia="Calibri" w:hAnsi="Times New Roman" w:cs="Times New Roman"/>
          <w:sz w:val="24"/>
          <w:szCs w:val="24"/>
        </w:rPr>
        <w:tab/>
      </w:r>
      <w:r>
        <w:rPr>
          <w:rFonts w:ascii="Times New Roman" w:eastAsia="Times New Roman" w:hAnsi="Times New Roman" w:cs="Times New Roman"/>
          <w:sz w:val="24"/>
          <w:szCs w:val="24"/>
        </w:rPr>
        <w:t xml:space="preserve"> </w:t>
      </w:r>
    </w:p>
    <w:p w14:paraId="0223067E" w14:textId="4811FCA6" w:rsidR="001C7EDA" w:rsidRPr="007B7329" w:rsidRDefault="001C7EDA" w:rsidP="001C7EDA">
      <w:pPr>
        <w:spacing w:after="0" w:line="240" w:lineRule="auto"/>
        <w:rPr>
          <w:rFonts w:ascii="Times New Roman" w:eastAsia="Times New Roman,Calibri" w:hAnsi="Times New Roman" w:cs="Times New Roman"/>
          <w:sz w:val="20"/>
          <w:szCs w:val="20"/>
          <w:u w:val="single"/>
        </w:rPr>
      </w:pPr>
      <w:r w:rsidRPr="007B7329">
        <w:rPr>
          <w:rFonts w:ascii="Times New Roman" w:eastAsia="Times New Roman" w:hAnsi="Times New Roman" w:cs="Times New Roman"/>
          <w:sz w:val="24"/>
          <w:szCs w:val="24"/>
          <w:u w:val="single"/>
        </w:rPr>
        <w:t>Years</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1970-2010</w:t>
      </w:r>
      <w:r w:rsidRPr="007B7329">
        <w:rPr>
          <w:rFonts w:ascii="Times New Roman" w:eastAsia="Calibri" w:hAnsi="Times New Roman" w:cs="Times New Roman"/>
          <w:sz w:val="24"/>
          <w:szCs w:val="24"/>
          <w:u w:val="single"/>
        </w:rPr>
        <w:tab/>
      </w:r>
      <w:r>
        <w:rPr>
          <w:rFonts w:ascii="Times New Roman" w:eastAsia="Times New Roman" w:hAnsi="Times New Roman" w:cs="Times New Roman"/>
          <w:sz w:val="24"/>
          <w:szCs w:val="24"/>
          <w:u w:val="single"/>
        </w:rPr>
        <w:t xml:space="preserve"> </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sidRPr="007B7329">
        <w:rPr>
          <w:rFonts w:ascii="Times New Roman" w:eastAsia="Calibri" w:hAnsi="Times New Roman" w:cs="Times New Roman"/>
          <w:sz w:val="20"/>
          <w:szCs w:val="20"/>
          <w:u w:val="single"/>
        </w:rPr>
        <w:tab/>
      </w:r>
      <w:r>
        <w:rPr>
          <w:rFonts w:ascii="Times New Roman" w:eastAsia="Calibri" w:hAnsi="Times New Roman" w:cs="Times New Roman"/>
          <w:sz w:val="20"/>
          <w:szCs w:val="20"/>
          <w:u w:val="single"/>
        </w:rPr>
        <w:tab/>
      </w:r>
      <w:r>
        <w:rPr>
          <w:rFonts w:ascii="Times New Roman" w:eastAsia="Calibri" w:hAnsi="Times New Roman" w:cs="Times New Roman"/>
          <w:sz w:val="20"/>
          <w:szCs w:val="20"/>
          <w:u w:val="single"/>
        </w:rPr>
        <w:tab/>
      </w:r>
      <w:r>
        <w:rPr>
          <w:rFonts w:ascii="Times New Roman" w:eastAsia="Calibri" w:hAnsi="Times New Roman" w:cs="Times New Roman"/>
          <w:sz w:val="20"/>
          <w:szCs w:val="20"/>
          <w:u w:val="single"/>
        </w:rPr>
        <w:tab/>
      </w:r>
      <w:r w:rsidR="00023892">
        <w:rPr>
          <w:rFonts w:ascii="Times New Roman" w:eastAsia="Calibri" w:hAnsi="Times New Roman" w:cs="Times New Roman"/>
          <w:sz w:val="20"/>
          <w:szCs w:val="20"/>
          <w:u w:val="single"/>
        </w:rPr>
        <w:tab/>
      </w:r>
      <w:r w:rsidR="00023892">
        <w:rPr>
          <w:rFonts w:ascii="Times New Roman" w:eastAsia="Calibri" w:hAnsi="Times New Roman" w:cs="Times New Roman"/>
          <w:sz w:val="20"/>
          <w:szCs w:val="20"/>
          <w:u w:val="single"/>
        </w:rPr>
        <w:tab/>
      </w:r>
    </w:p>
    <w:p w14:paraId="14BCC101" w14:textId="77777777" w:rsidR="001C7EDA" w:rsidRPr="007B7329" w:rsidRDefault="001C7EDA" w:rsidP="001C7EDA">
      <w:pPr>
        <w:spacing w:after="0" w:line="240" w:lineRule="auto"/>
        <w:rPr>
          <w:rFonts w:ascii="Times New Roman" w:eastAsia="Times New Roman,Calibri" w:hAnsi="Times New Roman" w:cs="Times New Roman"/>
          <w:sz w:val="20"/>
          <w:szCs w:val="20"/>
        </w:rPr>
      </w:pPr>
      <w:r w:rsidRPr="007B7329">
        <w:rPr>
          <w:rFonts w:ascii="Times New Roman" w:eastAsia="Times New Roman" w:hAnsi="Times New Roman" w:cs="Times New Roman"/>
          <w:sz w:val="20"/>
          <w:szCs w:val="20"/>
        </w:rPr>
        <w:t>Instrumented:        Signature</w:t>
      </w:r>
    </w:p>
    <w:p w14:paraId="284503CE" w14:textId="77777777" w:rsidR="001C7EDA" w:rsidRPr="007B7329" w:rsidRDefault="001C7EDA" w:rsidP="001C7EDA">
      <w:pPr>
        <w:spacing w:after="0" w:line="240" w:lineRule="auto"/>
        <w:rPr>
          <w:rFonts w:ascii="Times New Roman" w:eastAsia="Times New Roman,Calibri" w:hAnsi="Times New Roman" w:cs="Times New Roman"/>
          <w:sz w:val="20"/>
          <w:szCs w:val="20"/>
        </w:rPr>
      </w:pPr>
      <w:r w:rsidRPr="007B7329">
        <w:rPr>
          <w:rFonts w:ascii="Times New Roman" w:eastAsia="Times New Roman" w:hAnsi="Times New Roman" w:cs="Times New Roman"/>
          <w:sz w:val="20"/>
          <w:szCs w:val="20"/>
        </w:rPr>
        <w:t>Included instruments: Ratification; Polity2; GDP; Durability</w:t>
      </w:r>
      <w:r w:rsidRPr="007B7329">
        <w:rPr>
          <w:rFonts w:ascii="Times New Roman" w:eastAsia="Times New Roman,Calibri" w:hAnsi="Times New Roman" w:cs="Times New Roman"/>
          <w:sz w:val="20"/>
          <w:szCs w:val="20"/>
        </w:rPr>
        <w:t xml:space="preserve"> </w:t>
      </w:r>
      <w:r w:rsidRPr="007B7329">
        <w:rPr>
          <w:rFonts w:ascii="Times New Roman" w:eastAsia="Times New Roman" w:hAnsi="Times New Roman" w:cs="Times New Roman"/>
          <w:sz w:val="20"/>
          <w:szCs w:val="20"/>
        </w:rPr>
        <w:t>Population Internal War; Interstate War</w:t>
      </w:r>
    </w:p>
    <w:p w14:paraId="7AAFC867" w14:textId="77777777" w:rsidR="001C7EDA" w:rsidRPr="007B7329" w:rsidRDefault="001C7EDA" w:rsidP="001C7EDA">
      <w:pPr>
        <w:pBdr>
          <w:bottom w:val="single" w:sz="6" w:space="1" w:color="auto"/>
        </w:pBdr>
        <w:spacing w:after="0" w:line="240" w:lineRule="auto"/>
        <w:rPr>
          <w:rFonts w:ascii="Times New Roman" w:eastAsia="Times New Roman,Calibri" w:hAnsi="Times New Roman" w:cs="Times New Roman"/>
          <w:sz w:val="20"/>
          <w:szCs w:val="20"/>
        </w:rPr>
      </w:pPr>
      <w:r w:rsidRPr="007B7329">
        <w:rPr>
          <w:rFonts w:ascii="Times New Roman" w:eastAsia="Times New Roman" w:hAnsi="Times New Roman" w:cs="Times New Roman"/>
          <w:sz w:val="20"/>
          <w:szCs w:val="20"/>
        </w:rPr>
        <w:t>Excluded instruments: Common Law Legal Tradition; Regional Density of ICCPR Commitment; Simmons Ratification Rules (Model 5)</w:t>
      </w:r>
    </w:p>
    <w:p w14:paraId="44A81E10" w14:textId="77777777" w:rsidR="001C7EDA" w:rsidRPr="00736C23" w:rsidRDefault="001C7EDA" w:rsidP="001C7EDA">
      <w:pPr>
        <w:spacing w:after="0" w:line="240" w:lineRule="auto"/>
        <w:rPr>
          <w:rFonts w:ascii="Times New Roman" w:hAnsi="Times New Roman" w:cs="Times New Roman"/>
          <w:sz w:val="20"/>
          <w:szCs w:val="20"/>
        </w:rPr>
      </w:pPr>
      <w:r w:rsidRPr="007B7329">
        <w:rPr>
          <w:rFonts w:ascii="Times New Roman" w:hAnsi="Times New Roman" w:cs="Times New Roman"/>
          <w:sz w:val="20"/>
          <w:szCs w:val="20"/>
        </w:rPr>
        <w:t xml:space="preserve">***p &lt; .01; **p &lt; .05; *&lt; .1 Instrumental variable regression run on STATA 14.2 Robust standard errors in parenthesis.  </w:t>
      </w:r>
    </w:p>
    <w:p w14:paraId="2F61AECE" w14:textId="517BE2FC" w:rsidR="001C7EDA" w:rsidRDefault="001C7EDA" w:rsidP="007B7329">
      <w:pPr>
        <w:spacing w:after="0" w:line="240" w:lineRule="auto"/>
        <w:rPr>
          <w:rFonts w:ascii="Times New Roman" w:eastAsia="Times New Roman" w:hAnsi="Times New Roman" w:cs="Times New Roman"/>
          <w:sz w:val="24"/>
          <w:szCs w:val="24"/>
          <w:u w:val="single"/>
        </w:rPr>
      </w:pPr>
    </w:p>
    <w:p w14:paraId="18BFC8B2" w14:textId="77777777" w:rsidR="001C7EDA" w:rsidRDefault="001C7EDA" w:rsidP="007B7329">
      <w:pPr>
        <w:spacing w:after="0" w:line="240" w:lineRule="auto"/>
        <w:rPr>
          <w:rFonts w:ascii="Times New Roman" w:eastAsia="Times New Roman" w:hAnsi="Times New Roman" w:cs="Times New Roman"/>
          <w:sz w:val="24"/>
          <w:szCs w:val="24"/>
          <w:u w:val="single"/>
        </w:rPr>
      </w:pPr>
    </w:p>
    <w:p w14:paraId="78443A77" w14:textId="77777777" w:rsidR="001A5803" w:rsidRDefault="001A5803" w:rsidP="007B7329">
      <w:pPr>
        <w:spacing w:after="0" w:line="240" w:lineRule="auto"/>
        <w:rPr>
          <w:rFonts w:ascii="Times New Roman" w:eastAsia="Times New Roman" w:hAnsi="Times New Roman" w:cs="Times New Roman"/>
          <w:sz w:val="24"/>
          <w:szCs w:val="24"/>
          <w:u w:val="single"/>
        </w:rPr>
      </w:pPr>
    </w:p>
    <w:p w14:paraId="1B525F13" w14:textId="77777777" w:rsidR="001A5803" w:rsidRDefault="001A5803" w:rsidP="007B7329">
      <w:pPr>
        <w:spacing w:after="0" w:line="240" w:lineRule="auto"/>
        <w:rPr>
          <w:rFonts w:ascii="Times New Roman" w:eastAsia="Times New Roman" w:hAnsi="Times New Roman" w:cs="Times New Roman"/>
          <w:sz w:val="24"/>
          <w:szCs w:val="24"/>
          <w:u w:val="single"/>
        </w:rPr>
      </w:pPr>
    </w:p>
    <w:p w14:paraId="6455C287" w14:textId="77777777" w:rsidR="001A5803" w:rsidRDefault="001A5803" w:rsidP="007B7329">
      <w:pPr>
        <w:spacing w:after="0" w:line="240" w:lineRule="auto"/>
        <w:rPr>
          <w:rFonts w:ascii="Times New Roman" w:eastAsia="Times New Roman" w:hAnsi="Times New Roman" w:cs="Times New Roman"/>
          <w:sz w:val="24"/>
          <w:szCs w:val="24"/>
          <w:u w:val="single"/>
        </w:rPr>
      </w:pPr>
    </w:p>
    <w:p w14:paraId="1DE9CF4A" w14:textId="74D4B8AD" w:rsidR="007B7329" w:rsidRPr="007B7329" w:rsidRDefault="00B8519A" w:rsidP="007B7329">
      <w:pPr>
        <w:spacing w:after="0" w:line="240" w:lineRule="auto"/>
        <w:rPr>
          <w:rFonts w:ascii="Times New Roman" w:eastAsia="Times New Roman,Calibri" w:hAnsi="Times New Roman" w:cs="Times New Roman"/>
          <w:sz w:val="24"/>
          <w:szCs w:val="24"/>
          <w:u w:val="single"/>
        </w:rPr>
      </w:pPr>
      <w:r>
        <w:rPr>
          <w:rFonts w:ascii="Times New Roman" w:eastAsia="Times New Roman" w:hAnsi="Times New Roman" w:cs="Times New Roman"/>
          <w:sz w:val="24"/>
          <w:szCs w:val="24"/>
          <w:u w:val="single"/>
        </w:rPr>
        <w:t xml:space="preserve">Appendix </w:t>
      </w:r>
      <w:r w:rsidR="007B7329" w:rsidRPr="007B7329">
        <w:rPr>
          <w:rFonts w:ascii="Times New Roman" w:eastAsia="Times New Roman" w:hAnsi="Times New Roman" w:cs="Times New Roman"/>
          <w:sz w:val="24"/>
          <w:szCs w:val="24"/>
          <w:u w:val="single"/>
        </w:rPr>
        <w:t>Table 4: Alternative Treaty: ICCPR</w:t>
      </w:r>
      <w:r w:rsidR="007B7329" w:rsidRPr="007B7329">
        <w:rPr>
          <w:rFonts w:ascii="Times New Roman" w:eastAsia="Times New Roman" w:hAnsi="Times New Roman" w:cs="Times New Roman"/>
          <w:sz w:val="24"/>
          <w:szCs w:val="24"/>
          <w:u w:val="single"/>
        </w:rPr>
        <w:tab/>
      </w:r>
      <w:r w:rsidR="007B7329" w:rsidRPr="007B7329">
        <w:rPr>
          <w:rFonts w:ascii="Times New Roman" w:eastAsia="Times New Roman" w:hAnsi="Times New Roman" w:cs="Times New Roman"/>
          <w:sz w:val="24"/>
          <w:szCs w:val="24"/>
          <w:u w:val="single"/>
        </w:rPr>
        <w:tab/>
      </w:r>
      <w:r w:rsidR="007B7329" w:rsidRPr="007B7329">
        <w:rPr>
          <w:rFonts w:ascii="Times New Roman" w:eastAsia="Times New Roman" w:hAnsi="Times New Roman" w:cs="Times New Roman"/>
          <w:sz w:val="24"/>
          <w:szCs w:val="24"/>
          <w:u w:val="single"/>
        </w:rPr>
        <w:tab/>
      </w:r>
      <w:r w:rsidR="007B7329" w:rsidRPr="007B7329">
        <w:rPr>
          <w:rFonts w:ascii="Times New Roman" w:eastAsia="Times New Roman" w:hAnsi="Times New Roman" w:cs="Times New Roman"/>
          <w:sz w:val="24"/>
          <w:szCs w:val="24"/>
          <w:u w:val="single"/>
        </w:rPr>
        <w:tab/>
      </w:r>
      <w:r w:rsidR="007B7329" w:rsidRPr="007B7329">
        <w:rPr>
          <w:rFonts w:ascii="Times New Roman" w:eastAsia="Times New Roman" w:hAnsi="Times New Roman" w:cs="Times New Roman"/>
          <w:sz w:val="24"/>
          <w:szCs w:val="24"/>
          <w:u w:val="single"/>
        </w:rPr>
        <w:tab/>
      </w:r>
      <w:r w:rsidR="007B7329" w:rsidRPr="007B7329">
        <w:rPr>
          <w:rFonts w:ascii="Times New Roman" w:eastAsia="Times New Roman" w:hAnsi="Times New Roman" w:cs="Times New Roman"/>
          <w:sz w:val="24"/>
          <w:szCs w:val="24"/>
          <w:u w:val="single"/>
        </w:rPr>
        <w:tab/>
      </w:r>
      <w:r w:rsidR="007B7329" w:rsidRPr="007B7329">
        <w:rPr>
          <w:rFonts w:ascii="Times New Roman" w:eastAsia="Times New Roman" w:hAnsi="Times New Roman" w:cs="Times New Roman"/>
          <w:sz w:val="24"/>
          <w:szCs w:val="24"/>
          <w:u w:val="single"/>
        </w:rPr>
        <w:tab/>
        <w:t xml:space="preserve"> </w:t>
      </w:r>
    </w:p>
    <w:p w14:paraId="2DC1F99D" w14:textId="33756B65" w:rsidR="007B7329" w:rsidRPr="007B7329" w:rsidRDefault="007B7329" w:rsidP="007B7329">
      <w:pPr>
        <w:spacing w:after="0" w:line="240" w:lineRule="auto"/>
        <w:rPr>
          <w:rFonts w:ascii="Times New Roman" w:eastAsia="Calibri" w:hAnsi="Times New Roman" w:cs="Times New Roman"/>
          <w:sz w:val="24"/>
          <w:szCs w:val="24"/>
          <w:u w:val="single"/>
        </w:rPr>
      </w:pP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Times New Roman" w:hAnsi="Times New Roman" w:cs="Times New Roman"/>
          <w:sz w:val="24"/>
          <w:szCs w:val="24"/>
          <w:u w:val="single"/>
        </w:rPr>
        <w:t xml:space="preserve">Model </w:t>
      </w:r>
      <w:r w:rsidR="00B8519A">
        <w:rPr>
          <w:rFonts w:ascii="Times New Roman" w:eastAsia="Times New Roman" w:hAnsi="Times New Roman" w:cs="Times New Roman"/>
          <w:sz w:val="24"/>
          <w:szCs w:val="24"/>
          <w:u w:val="single"/>
        </w:rPr>
        <w:t>8</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Times New Roman" w:hAnsi="Times New Roman" w:cs="Times New Roman"/>
          <w:sz w:val="24"/>
          <w:szCs w:val="24"/>
          <w:u w:val="single"/>
        </w:rPr>
        <w:t xml:space="preserve">Model </w:t>
      </w:r>
      <w:r w:rsidR="00B8519A">
        <w:rPr>
          <w:rFonts w:ascii="Times New Roman" w:eastAsia="Times New Roman" w:hAnsi="Times New Roman" w:cs="Times New Roman"/>
          <w:sz w:val="24"/>
          <w:szCs w:val="24"/>
          <w:u w:val="single"/>
        </w:rPr>
        <w:t>9</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Times New Roman" w:hAnsi="Times New Roman" w:cs="Times New Roman"/>
          <w:sz w:val="24"/>
          <w:szCs w:val="24"/>
          <w:u w:val="single"/>
        </w:rPr>
        <w:t xml:space="preserve">Model </w:t>
      </w:r>
      <w:r w:rsidR="00B8519A">
        <w:rPr>
          <w:rFonts w:ascii="Times New Roman" w:eastAsia="Times New Roman" w:hAnsi="Times New Roman" w:cs="Times New Roman"/>
          <w:sz w:val="24"/>
          <w:szCs w:val="24"/>
          <w:u w:val="single"/>
        </w:rPr>
        <w:t>10</w:t>
      </w:r>
      <w:r w:rsidRPr="007B7329">
        <w:rPr>
          <w:rFonts w:ascii="Times New Roman" w:eastAsia="Calibri" w:hAnsi="Times New Roman" w:cs="Times New Roman"/>
          <w:sz w:val="24"/>
          <w:szCs w:val="24"/>
          <w:u w:val="single"/>
        </w:rPr>
        <w:tab/>
      </w:r>
    </w:p>
    <w:p w14:paraId="0591CA90" w14:textId="77777777" w:rsidR="007B7329" w:rsidRPr="007B7329" w:rsidRDefault="007B7329" w:rsidP="007B7329">
      <w:pPr>
        <w:spacing w:after="0" w:line="240" w:lineRule="auto"/>
        <w:rPr>
          <w:rFonts w:ascii="Times New Roman" w:eastAsia="Times New Roman,Calibri" w:hAnsi="Times New Roman" w:cs="Times New Roman"/>
          <w:sz w:val="24"/>
          <w:szCs w:val="24"/>
          <w:u w:val="single"/>
        </w:rPr>
      </w:pP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t>(+ Better rights)</w:t>
      </w:r>
      <w:r w:rsidRPr="007B7329">
        <w:rPr>
          <w:rFonts w:ascii="Times New Roman" w:eastAsia="Calibri" w:hAnsi="Times New Roman" w:cs="Times New Roman"/>
          <w:sz w:val="24"/>
          <w:szCs w:val="24"/>
          <w:u w:val="single"/>
        </w:rPr>
        <w:tab/>
        <w:t>(- less violations)</w:t>
      </w:r>
      <w:r w:rsidRPr="007B7329">
        <w:rPr>
          <w:rFonts w:ascii="Times New Roman" w:eastAsia="Calibri" w:hAnsi="Times New Roman" w:cs="Times New Roman"/>
          <w:sz w:val="24"/>
          <w:szCs w:val="24"/>
          <w:u w:val="single"/>
        </w:rPr>
        <w:tab/>
        <w:t xml:space="preserve">(-less violations) </w:t>
      </w:r>
    </w:p>
    <w:p w14:paraId="4514B793" w14:textId="77777777" w:rsidR="007B7329" w:rsidRPr="007B7329" w:rsidRDefault="007B7329" w:rsidP="007B7329">
      <w:pPr>
        <w:spacing w:after="0" w:line="240" w:lineRule="auto"/>
        <w:rPr>
          <w:rFonts w:ascii="Times New Roman" w:eastAsia="Calibri" w:hAnsi="Times New Roman" w:cs="Times New Roman"/>
          <w:sz w:val="24"/>
          <w:szCs w:val="24"/>
          <w:u w:val="single"/>
        </w:rPr>
      </w:pP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Times New Roman" w:hAnsi="Times New Roman" w:cs="Times New Roman"/>
          <w:sz w:val="24"/>
          <w:szCs w:val="24"/>
          <w:u w:val="single"/>
        </w:rPr>
        <w:t>HRPS</w:t>
      </w:r>
      <w:r w:rsidRPr="007B7329">
        <w:rPr>
          <w:rFonts w:ascii="Times New Roman" w:eastAsia="Times New Roman" w:hAnsi="Times New Roman" w:cs="Times New Roman"/>
          <w:sz w:val="24"/>
          <w:szCs w:val="24"/>
          <w:u w:val="single"/>
        </w:rPr>
        <w:tab/>
      </w:r>
      <w:r w:rsidRPr="007B7329">
        <w:rPr>
          <w:rFonts w:ascii="Times New Roman" w:eastAsia="Times New Roman" w:hAnsi="Times New Roman" w:cs="Times New Roman"/>
          <w:sz w:val="24"/>
          <w:szCs w:val="24"/>
          <w:u w:val="single"/>
        </w:rPr>
        <w:tab/>
      </w:r>
      <w:r w:rsidRPr="007B7329">
        <w:rPr>
          <w:rFonts w:ascii="Times New Roman" w:eastAsia="Times New Roman" w:hAnsi="Times New Roman" w:cs="Times New Roman"/>
          <w:sz w:val="24"/>
          <w:szCs w:val="24"/>
          <w:u w:val="single"/>
        </w:rPr>
        <w:tab/>
        <w:t>FH: Political Rights</w:t>
      </w:r>
      <w:r w:rsidRPr="007B7329">
        <w:rPr>
          <w:rFonts w:ascii="Times New Roman" w:eastAsia="Times New Roman" w:hAnsi="Times New Roman" w:cs="Times New Roman"/>
          <w:sz w:val="24"/>
          <w:szCs w:val="24"/>
          <w:u w:val="single"/>
        </w:rPr>
        <w:tab/>
        <w:t xml:space="preserve">FH: Civil Liberties </w:t>
      </w:r>
    </w:p>
    <w:p w14:paraId="46D36442" w14:textId="77777777" w:rsidR="007B7329" w:rsidRPr="007B7329" w:rsidRDefault="007B7329" w:rsidP="007B7329">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Signature</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.0868(.1379)</w:t>
      </w:r>
      <w:r w:rsidRPr="007B7329">
        <w:rPr>
          <w:rFonts w:ascii="Times New Roman" w:eastAsia="Times New Roman" w:hAnsi="Times New Roman" w:cs="Times New Roman"/>
          <w:sz w:val="24"/>
          <w:szCs w:val="24"/>
        </w:rPr>
        <w:tab/>
      </w:r>
      <w:r w:rsidRPr="007B7329">
        <w:rPr>
          <w:rFonts w:ascii="Times New Roman" w:eastAsia="Times New Roman" w:hAnsi="Times New Roman" w:cs="Times New Roman"/>
          <w:sz w:val="24"/>
          <w:szCs w:val="24"/>
        </w:rPr>
        <w:tab/>
        <w:t>-.3306(.2590)</w:t>
      </w:r>
      <w:r w:rsidRPr="007B7329">
        <w:rPr>
          <w:rFonts w:ascii="Times New Roman" w:eastAsia="Times New Roman" w:hAnsi="Times New Roman" w:cs="Times New Roman"/>
          <w:sz w:val="24"/>
          <w:szCs w:val="24"/>
        </w:rPr>
        <w:tab/>
      </w:r>
      <w:r w:rsidRPr="007B7329">
        <w:rPr>
          <w:rFonts w:ascii="Times New Roman" w:eastAsia="Times New Roman" w:hAnsi="Times New Roman" w:cs="Times New Roman"/>
          <w:sz w:val="24"/>
          <w:szCs w:val="24"/>
        </w:rPr>
        <w:tab/>
        <w:t>-.3850(.2305)*</w:t>
      </w:r>
    </w:p>
    <w:p w14:paraId="36BA1A5C" w14:textId="77777777" w:rsidR="007B7329" w:rsidRPr="007B7329" w:rsidRDefault="007B7329" w:rsidP="007B7329">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 xml:space="preserve">Ratification </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.0889(.1000)</w:t>
      </w:r>
      <w:r w:rsidRPr="007B7329">
        <w:rPr>
          <w:rFonts w:ascii="Times New Roman" w:eastAsia="Times New Roman" w:hAnsi="Times New Roman" w:cs="Times New Roman"/>
          <w:sz w:val="24"/>
          <w:szCs w:val="24"/>
        </w:rPr>
        <w:tab/>
      </w:r>
      <w:r w:rsidRPr="007B7329">
        <w:rPr>
          <w:rFonts w:ascii="Times New Roman" w:eastAsia="Times New Roman" w:hAnsi="Times New Roman" w:cs="Times New Roman"/>
          <w:sz w:val="24"/>
          <w:szCs w:val="24"/>
        </w:rPr>
        <w:tab/>
        <w:t>-.0290(.1439)</w:t>
      </w:r>
      <w:r w:rsidRPr="007B7329">
        <w:rPr>
          <w:rFonts w:ascii="Times New Roman" w:eastAsia="Times New Roman" w:hAnsi="Times New Roman" w:cs="Times New Roman"/>
          <w:sz w:val="24"/>
          <w:szCs w:val="24"/>
        </w:rPr>
        <w:tab/>
      </w:r>
      <w:r w:rsidRPr="007B7329">
        <w:rPr>
          <w:rFonts w:ascii="Times New Roman" w:eastAsia="Times New Roman" w:hAnsi="Times New Roman" w:cs="Times New Roman"/>
          <w:sz w:val="24"/>
          <w:szCs w:val="24"/>
        </w:rPr>
        <w:tab/>
        <w:t>.0371(.1135)</w:t>
      </w:r>
    </w:p>
    <w:p w14:paraId="1C9201DB" w14:textId="77777777" w:rsidR="007B7329" w:rsidRPr="007B7329" w:rsidRDefault="007B7329" w:rsidP="007B7329">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Polity2</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.0489(.0067)***</w:t>
      </w:r>
      <w:r w:rsidRPr="007B7329">
        <w:rPr>
          <w:rFonts w:ascii="Times New Roman" w:eastAsia="Times New Roman" w:hAnsi="Times New Roman" w:cs="Times New Roman"/>
          <w:sz w:val="24"/>
          <w:szCs w:val="24"/>
        </w:rPr>
        <w:tab/>
        <w:t>-.2009(.0104)***</w:t>
      </w:r>
      <w:r w:rsidRPr="007B7329">
        <w:rPr>
          <w:rFonts w:ascii="Times New Roman" w:eastAsia="Times New Roman" w:hAnsi="Times New Roman" w:cs="Times New Roman"/>
          <w:sz w:val="24"/>
          <w:szCs w:val="24"/>
        </w:rPr>
        <w:tab/>
        <w:t>-.1420(.0102)***</w:t>
      </w:r>
    </w:p>
    <w:p w14:paraId="285DFE82" w14:textId="77777777" w:rsidR="007B7329" w:rsidRPr="007B7329" w:rsidRDefault="007B7329" w:rsidP="007B7329">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GDP</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-.0000(.0000)</w:t>
      </w:r>
      <w:r w:rsidRPr="007B7329">
        <w:rPr>
          <w:rFonts w:ascii="Times New Roman" w:eastAsia="Times New Roman" w:hAnsi="Times New Roman" w:cs="Times New Roman"/>
          <w:sz w:val="24"/>
          <w:szCs w:val="24"/>
        </w:rPr>
        <w:tab/>
      </w:r>
      <w:r w:rsidRPr="007B7329">
        <w:rPr>
          <w:rFonts w:ascii="Times New Roman" w:eastAsia="Times New Roman" w:hAnsi="Times New Roman" w:cs="Times New Roman"/>
          <w:sz w:val="24"/>
          <w:szCs w:val="24"/>
        </w:rPr>
        <w:tab/>
        <w:t>-.0000(.0000)</w:t>
      </w:r>
      <w:r w:rsidRPr="007B7329">
        <w:rPr>
          <w:rFonts w:ascii="Times New Roman" w:eastAsia="Times New Roman" w:hAnsi="Times New Roman" w:cs="Times New Roman"/>
          <w:sz w:val="24"/>
          <w:szCs w:val="24"/>
        </w:rPr>
        <w:tab/>
      </w:r>
      <w:r w:rsidRPr="007B7329">
        <w:rPr>
          <w:rFonts w:ascii="Times New Roman" w:eastAsia="Times New Roman" w:hAnsi="Times New Roman" w:cs="Times New Roman"/>
          <w:sz w:val="24"/>
          <w:szCs w:val="24"/>
        </w:rPr>
        <w:tab/>
        <w:t>-.0000(.0000)</w:t>
      </w:r>
    </w:p>
    <w:p w14:paraId="38F993CC" w14:textId="77777777" w:rsidR="007B7329" w:rsidRPr="007B7329" w:rsidRDefault="007B7329" w:rsidP="007B7329">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Durability</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.01189(.0024)***</w:t>
      </w:r>
      <w:r w:rsidRPr="007B7329">
        <w:rPr>
          <w:rFonts w:ascii="Times New Roman" w:eastAsia="Times New Roman" w:hAnsi="Times New Roman" w:cs="Times New Roman"/>
          <w:sz w:val="24"/>
          <w:szCs w:val="24"/>
        </w:rPr>
        <w:tab/>
        <w:t>.0043(.0048)</w:t>
      </w:r>
      <w:r w:rsidRPr="007B7329">
        <w:rPr>
          <w:rFonts w:ascii="Times New Roman" w:eastAsia="Times New Roman" w:hAnsi="Times New Roman" w:cs="Times New Roman"/>
          <w:sz w:val="24"/>
          <w:szCs w:val="24"/>
        </w:rPr>
        <w:tab/>
      </w:r>
      <w:r w:rsidRPr="007B7329">
        <w:rPr>
          <w:rFonts w:ascii="Times New Roman" w:eastAsia="Times New Roman" w:hAnsi="Times New Roman" w:cs="Times New Roman"/>
          <w:sz w:val="24"/>
          <w:szCs w:val="24"/>
        </w:rPr>
        <w:tab/>
        <w:t>.0030(.0050)</w:t>
      </w:r>
    </w:p>
    <w:p w14:paraId="59A7D964" w14:textId="77777777" w:rsidR="007B7329" w:rsidRPr="007B7329" w:rsidRDefault="007B7329" w:rsidP="007B7329">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Population</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.0000(.0000)*</w:t>
      </w:r>
      <w:r w:rsidRPr="007B7329">
        <w:rPr>
          <w:rFonts w:ascii="Times New Roman" w:eastAsia="Times New Roman" w:hAnsi="Times New Roman" w:cs="Times New Roman"/>
          <w:sz w:val="24"/>
          <w:szCs w:val="24"/>
        </w:rPr>
        <w:tab/>
      </w:r>
      <w:r w:rsidRPr="007B7329">
        <w:rPr>
          <w:rFonts w:ascii="Times New Roman" w:eastAsia="Times New Roman" w:hAnsi="Times New Roman" w:cs="Times New Roman"/>
          <w:sz w:val="24"/>
          <w:szCs w:val="24"/>
        </w:rPr>
        <w:tab/>
        <w:t>.0000(.0000)*</w:t>
      </w:r>
      <w:r w:rsidRPr="007B7329">
        <w:rPr>
          <w:rFonts w:ascii="Times New Roman" w:eastAsia="Times New Roman" w:hAnsi="Times New Roman" w:cs="Times New Roman"/>
          <w:sz w:val="24"/>
          <w:szCs w:val="24"/>
        </w:rPr>
        <w:tab/>
      </w:r>
      <w:r w:rsidRPr="007B7329">
        <w:rPr>
          <w:rFonts w:ascii="Times New Roman" w:eastAsia="Times New Roman" w:hAnsi="Times New Roman" w:cs="Times New Roman"/>
          <w:sz w:val="24"/>
          <w:szCs w:val="24"/>
        </w:rPr>
        <w:tab/>
        <w:t>.0000(.0000)</w:t>
      </w:r>
    </w:p>
    <w:p w14:paraId="174BBAD4" w14:textId="77777777" w:rsidR="007B7329" w:rsidRPr="007B7329" w:rsidRDefault="007B7329" w:rsidP="007B7329">
      <w:pPr>
        <w:spacing w:after="0" w:line="240" w:lineRule="auto"/>
        <w:rPr>
          <w:rFonts w:ascii="Times New Roman" w:eastAsia="Times New Roman" w:hAnsi="Times New Roman" w:cs="Times New Roman"/>
          <w:sz w:val="24"/>
          <w:szCs w:val="24"/>
        </w:rPr>
      </w:pPr>
      <w:r w:rsidRPr="007B7329">
        <w:rPr>
          <w:rFonts w:ascii="Times New Roman" w:eastAsia="Times New Roman" w:hAnsi="Times New Roman" w:cs="Times New Roman"/>
          <w:sz w:val="24"/>
          <w:szCs w:val="24"/>
        </w:rPr>
        <w:t>Internal War</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-.6095(.0797)***</w:t>
      </w:r>
      <w:r w:rsidRPr="007B7329">
        <w:rPr>
          <w:rFonts w:ascii="Times New Roman" w:eastAsia="Times New Roman" w:hAnsi="Times New Roman" w:cs="Times New Roman"/>
          <w:sz w:val="24"/>
          <w:szCs w:val="24"/>
        </w:rPr>
        <w:tab/>
        <w:t>.2660(.0983)***</w:t>
      </w:r>
      <w:r w:rsidRPr="007B7329">
        <w:rPr>
          <w:rFonts w:ascii="Times New Roman" w:eastAsia="Times New Roman" w:hAnsi="Times New Roman" w:cs="Times New Roman"/>
          <w:sz w:val="24"/>
          <w:szCs w:val="24"/>
        </w:rPr>
        <w:tab/>
        <w:t>.3271(.0981)***</w:t>
      </w:r>
    </w:p>
    <w:p w14:paraId="4F4B2743" w14:textId="77777777" w:rsidR="007B7329" w:rsidRPr="007B7329" w:rsidRDefault="007B7329" w:rsidP="007B7329">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Interstate War</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-.0772(.1261)</w:t>
      </w:r>
      <w:r w:rsidRPr="007B7329">
        <w:rPr>
          <w:rFonts w:ascii="Times New Roman" w:eastAsia="Times New Roman" w:hAnsi="Times New Roman" w:cs="Times New Roman"/>
          <w:sz w:val="24"/>
          <w:szCs w:val="24"/>
        </w:rPr>
        <w:tab/>
      </w:r>
      <w:r w:rsidRPr="007B7329">
        <w:rPr>
          <w:rFonts w:ascii="Times New Roman" w:eastAsia="Times New Roman" w:hAnsi="Times New Roman" w:cs="Times New Roman"/>
          <w:sz w:val="24"/>
          <w:szCs w:val="24"/>
        </w:rPr>
        <w:tab/>
        <w:t>-.1669(.1363)</w:t>
      </w:r>
      <w:r w:rsidRPr="007B7329">
        <w:rPr>
          <w:rFonts w:ascii="Times New Roman" w:eastAsia="Times New Roman" w:hAnsi="Times New Roman" w:cs="Times New Roman"/>
          <w:sz w:val="24"/>
          <w:szCs w:val="24"/>
        </w:rPr>
        <w:tab/>
      </w:r>
      <w:r w:rsidRPr="007B7329">
        <w:rPr>
          <w:rFonts w:ascii="Times New Roman" w:eastAsia="Times New Roman" w:hAnsi="Times New Roman" w:cs="Times New Roman"/>
          <w:sz w:val="24"/>
          <w:szCs w:val="24"/>
        </w:rPr>
        <w:tab/>
        <w:t>.0068(.1038)</w:t>
      </w:r>
    </w:p>
    <w:p w14:paraId="112E23CA" w14:textId="77777777" w:rsidR="007B7329" w:rsidRPr="007B7329" w:rsidRDefault="007B7329" w:rsidP="007B7329">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Constant</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-.1588(.0607)***</w:t>
      </w:r>
      <w:r w:rsidRPr="007B7329">
        <w:rPr>
          <w:rFonts w:ascii="Times New Roman" w:eastAsia="Times New Roman" w:hAnsi="Times New Roman" w:cs="Times New Roman"/>
          <w:sz w:val="24"/>
          <w:szCs w:val="24"/>
        </w:rPr>
        <w:tab/>
        <w:t>4.078(.1462)***</w:t>
      </w:r>
      <w:r w:rsidRPr="007B7329">
        <w:rPr>
          <w:rFonts w:ascii="Times New Roman" w:eastAsia="Times New Roman" w:hAnsi="Times New Roman" w:cs="Times New Roman"/>
          <w:sz w:val="24"/>
          <w:szCs w:val="24"/>
        </w:rPr>
        <w:tab/>
        <w:t>4.062(.1249)(((</w:t>
      </w:r>
    </w:p>
    <w:p w14:paraId="321FA5D2" w14:textId="77777777" w:rsidR="007B7329" w:rsidRPr="007B7329" w:rsidRDefault="007B7329" w:rsidP="007B7329">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Observations</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5818</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t>5120</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t>5120</w:t>
      </w:r>
    </w:p>
    <w:p w14:paraId="03292DED" w14:textId="77777777" w:rsidR="007B7329" w:rsidRPr="007B7329" w:rsidRDefault="007B7329" w:rsidP="007B7329">
      <w:pPr>
        <w:spacing w:after="0" w:line="240" w:lineRule="auto"/>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State Clusters</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157</w:t>
      </w:r>
      <w:r w:rsidRPr="007B7329">
        <w:rPr>
          <w:rFonts w:ascii="Times New Roman" w:eastAsia="Times New Roman" w:hAnsi="Times New Roman" w:cs="Times New Roman"/>
          <w:sz w:val="24"/>
          <w:szCs w:val="24"/>
        </w:rPr>
        <w:tab/>
      </w:r>
      <w:r w:rsidRPr="007B7329">
        <w:rPr>
          <w:rFonts w:ascii="Times New Roman" w:eastAsia="Times New Roman" w:hAnsi="Times New Roman" w:cs="Times New Roman"/>
          <w:sz w:val="24"/>
          <w:szCs w:val="24"/>
        </w:rPr>
        <w:tab/>
      </w:r>
      <w:r w:rsidRPr="007B7329">
        <w:rPr>
          <w:rFonts w:ascii="Times New Roman" w:eastAsia="Times New Roman" w:hAnsi="Times New Roman" w:cs="Times New Roman"/>
          <w:sz w:val="24"/>
          <w:szCs w:val="24"/>
        </w:rPr>
        <w:tab/>
        <w:t>158</w:t>
      </w:r>
      <w:r w:rsidRPr="007B7329">
        <w:rPr>
          <w:rFonts w:ascii="Times New Roman" w:eastAsia="Times New Roman" w:hAnsi="Times New Roman" w:cs="Times New Roman"/>
          <w:sz w:val="24"/>
          <w:szCs w:val="24"/>
        </w:rPr>
        <w:tab/>
      </w:r>
      <w:r w:rsidRPr="007B7329">
        <w:rPr>
          <w:rFonts w:ascii="Times New Roman" w:eastAsia="Times New Roman" w:hAnsi="Times New Roman" w:cs="Times New Roman"/>
          <w:sz w:val="24"/>
          <w:szCs w:val="24"/>
        </w:rPr>
        <w:tab/>
      </w:r>
      <w:r w:rsidRPr="007B7329">
        <w:rPr>
          <w:rFonts w:ascii="Times New Roman" w:eastAsia="Times New Roman" w:hAnsi="Times New Roman" w:cs="Times New Roman"/>
          <w:sz w:val="24"/>
          <w:szCs w:val="24"/>
        </w:rPr>
        <w:tab/>
        <w:t>158</w:t>
      </w:r>
    </w:p>
    <w:p w14:paraId="5DD39F42" w14:textId="77777777" w:rsidR="007B7329" w:rsidRPr="007B7329" w:rsidRDefault="007B7329" w:rsidP="007B7329">
      <w:pPr>
        <w:spacing w:after="0" w:line="240" w:lineRule="auto"/>
        <w:rPr>
          <w:rFonts w:ascii="Times New Roman" w:eastAsia="Times New Roman,Calibri" w:hAnsi="Times New Roman" w:cs="Times New Roman"/>
          <w:sz w:val="24"/>
          <w:szCs w:val="24"/>
          <w:u w:val="single"/>
        </w:rPr>
      </w:pPr>
      <w:r w:rsidRPr="007B7329">
        <w:rPr>
          <w:rFonts w:ascii="Times New Roman" w:eastAsia="Times New Roman" w:hAnsi="Times New Roman" w:cs="Times New Roman"/>
          <w:sz w:val="24"/>
          <w:szCs w:val="24"/>
          <w:u w:val="single"/>
        </w:rPr>
        <w:t>Years</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Times New Roman" w:hAnsi="Times New Roman" w:cs="Times New Roman"/>
          <w:sz w:val="24"/>
          <w:szCs w:val="24"/>
          <w:u w:val="single"/>
        </w:rPr>
        <w:t xml:space="preserve"> 1966-2010</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t>1973-2010</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t>1972-2010</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p>
    <w:p w14:paraId="1A918FBB" w14:textId="77777777" w:rsidR="007B7329" w:rsidRPr="007B7329" w:rsidRDefault="007B7329" w:rsidP="007B7329">
      <w:pPr>
        <w:spacing w:after="0" w:line="240" w:lineRule="auto"/>
        <w:rPr>
          <w:rFonts w:ascii="Times New Roman" w:hAnsi="Times New Roman" w:cs="Times New Roman"/>
          <w:sz w:val="20"/>
          <w:szCs w:val="20"/>
        </w:rPr>
      </w:pPr>
      <w:r w:rsidRPr="007B7329">
        <w:rPr>
          <w:rFonts w:ascii="Times New Roman" w:hAnsi="Times New Roman" w:cs="Times New Roman"/>
          <w:sz w:val="20"/>
          <w:szCs w:val="20"/>
        </w:rPr>
        <w:t xml:space="preserve">***p &lt; .01; **p &lt; .05; *&lt; .1 country fixed effects regression run on STATA 14.2 Robust standard errors in parenthesis.   </w:t>
      </w:r>
    </w:p>
    <w:p w14:paraId="5D43C0DD" w14:textId="77777777" w:rsidR="007B7329" w:rsidRPr="007B7329" w:rsidRDefault="007B7329" w:rsidP="007B7329">
      <w:pPr>
        <w:spacing w:after="0" w:line="240" w:lineRule="auto"/>
        <w:rPr>
          <w:rFonts w:ascii="Times New Roman" w:hAnsi="Times New Roman" w:cs="Times New Roman"/>
          <w:sz w:val="20"/>
          <w:szCs w:val="20"/>
        </w:rPr>
      </w:pPr>
    </w:p>
    <w:p w14:paraId="0B4AC684" w14:textId="737181FB" w:rsidR="007B7329" w:rsidRPr="007B7329" w:rsidRDefault="00023747" w:rsidP="007B7329">
      <w:pPr>
        <w:spacing w:line="360" w:lineRule="auto"/>
        <w:ind w:firstLine="720"/>
        <w:rPr>
          <w:rFonts w:ascii="Times New Roman" w:hAnsi="Times New Roman" w:cs="Times New Roman"/>
          <w:sz w:val="24"/>
          <w:szCs w:val="24"/>
        </w:rPr>
      </w:pPr>
      <w:r>
        <w:rPr>
          <w:rFonts w:ascii="Times New Roman" w:hAnsi="Times New Roman" w:cs="Times New Roman"/>
          <w:sz w:val="24"/>
          <w:szCs w:val="24"/>
        </w:rPr>
        <w:t>Additionally,</w:t>
      </w:r>
      <w:r w:rsidR="007B7329" w:rsidRPr="007B7329">
        <w:rPr>
          <w:rFonts w:ascii="Times New Roman" w:hAnsi="Times New Roman" w:cs="Times New Roman"/>
          <w:sz w:val="24"/>
          <w:szCs w:val="24"/>
        </w:rPr>
        <w:t xml:space="preserve"> I examine the ICCPR treaty as an alternative treaty to CEDAW.  I find strong support for the improvement of rights following signature and the improvement of political rights following ratification.  Broader measures and explicitly political rights measures of human rights did not significantly improve following signature.  However, more specific measures such as Freedom House’s Civil Liberties measure did statistically improve following signature.  </w:t>
      </w:r>
      <w:r w:rsidR="00B8519A">
        <w:rPr>
          <w:rFonts w:ascii="Times New Roman" w:hAnsi="Times New Roman" w:cs="Times New Roman"/>
          <w:sz w:val="24"/>
          <w:szCs w:val="24"/>
        </w:rPr>
        <w:t>Appendix</w:t>
      </w:r>
      <w:r w:rsidR="007B7329" w:rsidRPr="007B7329">
        <w:rPr>
          <w:rFonts w:ascii="Times New Roman" w:hAnsi="Times New Roman" w:cs="Times New Roman"/>
          <w:sz w:val="24"/>
          <w:szCs w:val="24"/>
        </w:rPr>
        <w:t xml:space="preserve"> Table 4 lists the results of three fixed effects models testing the effect of signature and ratification of the ICCPR on human rights on HRPS (Model </w:t>
      </w:r>
      <w:r w:rsidR="00B8519A">
        <w:rPr>
          <w:rFonts w:ascii="Times New Roman" w:hAnsi="Times New Roman" w:cs="Times New Roman"/>
          <w:sz w:val="24"/>
          <w:szCs w:val="24"/>
        </w:rPr>
        <w:t>8</w:t>
      </w:r>
      <w:r w:rsidR="007B7329" w:rsidRPr="007B7329">
        <w:rPr>
          <w:rFonts w:ascii="Times New Roman" w:hAnsi="Times New Roman" w:cs="Times New Roman"/>
          <w:sz w:val="24"/>
          <w:szCs w:val="24"/>
        </w:rPr>
        <w:t xml:space="preserve">), Freedom House Political Rights (Model </w:t>
      </w:r>
      <w:r w:rsidR="00B8519A">
        <w:rPr>
          <w:rFonts w:ascii="Times New Roman" w:hAnsi="Times New Roman" w:cs="Times New Roman"/>
          <w:sz w:val="24"/>
          <w:szCs w:val="24"/>
        </w:rPr>
        <w:t>9</w:t>
      </w:r>
      <w:r w:rsidR="007B7329" w:rsidRPr="007B7329">
        <w:rPr>
          <w:rFonts w:ascii="Times New Roman" w:hAnsi="Times New Roman" w:cs="Times New Roman"/>
          <w:sz w:val="24"/>
          <w:szCs w:val="24"/>
        </w:rPr>
        <w:t xml:space="preserve">), and Freedom House Civil Liberties (Model </w:t>
      </w:r>
      <w:r w:rsidR="00B8519A">
        <w:rPr>
          <w:rFonts w:ascii="Times New Roman" w:hAnsi="Times New Roman" w:cs="Times New Roman"/>
          <w:sz w:val="24"/>
          <w:szCs w:val="24"/>
        </w:rPr>
        <w:t>19</w:t>
      </w:r>
      <w:r w:rsidR="007B7329" w:rsidRPr="007B7329">
        <w:rPr>
          <w:rFonts w:ascii="Times New Roman" w:hAnsi="Times New Roman" w:cs="Times New Roman"/>
          <w:sz w:val="24"/>
          <w:szCs w:val="24"/>
        </w:rPr>
        <w:t xml:space="preserve">).  In Model 8, both signature and ratification had positive, but not significant relationships with the HRPS measure </w:t>
      </w:r>
      <w:r w:rsidR="007B7329" w:rsidRPr="007B7329">
        <w:rPr>
          <w:rFonts w:ascii="Times New Roman" w:hAnsi="Times New Roman" w:cs="Times New Roman"/>
          <w:sz w:val="24"/>
          <w:szCs w:val="24"/>
        </w:rPr>
        <w:lastRenderedPageBreak/>
        <w:t xml:space="preserve">of human rights.  Models </w:t>
      </w:r>
      <w:r w:rsidR="00B8519A">
        <w:rPr>
          <w:rFonts w:ascii="Times New Roman" w:hAnsi="Times New Roman" w:cs="Times New Roman"/>
          <w:sz w:val="24"/>
          <w:szCs w:val="24"/>
        </w:rPr>
        <w:t>9</w:t>
      </w:r>
      <w:r w:rsidR="007B7329" w:rsidRPr="007B7329">
        <w:rPr>
          <w:rFonts w:ascii="Times New Roman" w:hAnsi="Times New Roman" w:cs="Times New Roman"/>
          <w:sz w:val="24"/>
          <w:szCs w:val="24"/>
        </w:rPr>
        <w:t xml:space="preserve"> and </w:t>
      </w:r>
      <w:r w:rsidR="00B8519A">
        <w:rPr>
          <w:rFonts w:ascii="Times New Roman" w:hAnsi="Times New Roman" w:cs="Times New Roman"/>
          <w:sz w:val="24"/>
          <w:szCs w:val="24"/>
        </w:rPr>
        <w:t>10</w:t>
      </w:r>
      <w:r w:rsidR="007B7329" w:rsidRPr="007B7329">
        <w:rPr>
          <w:rFonts w:ascii="Times New Roman" w:hAnsi="Times New Roman" w:cs="Times New Roman"/>
          <w:sz w:val="24"/>
          <w:szCs w:val="24"/>
        </w:rPr>
        <w:t xml:space="preserve"> use Freedom House measures of human rights and are interpreted with lower values (negatives) as indicating lower levels of rights violations.  Signature had a negative relationship with rights violations in both Models 5 and 6 with statistical significance in Model 8.  We interpret the ICCPR findings as indicative of the importance of 1) signature in the rights recognition process and 2) the importance of looking beyond a broad measure of human rights.  When the Human Rights Protection Score measure is used in Model </w:t>
      </w:r>
      <w:r w:rsidR="00B8519A">
        <w:rPr>
          <w:rFonts w:ascii="Times New Roman" w:hAnsi="Times New Roman" w:cs="Times New Roman"/>
          <w:sz w:val="24"/>
          <w:szCs w:val="24"/>
        </w:rPr>
        <w:t>8</w:t>
      </w:r>
      <w:r w:rsidR="007B7329" w:rsidRPr="007B7329">
        <w:rPr>
          <w:rFonts w:ascii="Times New Roman" w:hAnsi="Times New Roman" w:cs="Times New Roman"/>
          <w:sz w:val="24"/>
          <w:szCs w:val="24"/>
        </w:rPr>
        <w:t xml:space="preserve">, neither signature nor ratification is associated with significantly improved rights.  There was no significant effect of signing ICCPR on Political Rights measure.  This finding is consistent with the CEDAW finding that signature did not have a positive effect on </w:t>
      </w:r>
      <w:r w:rsidR="007B7329" w:rsidRPr="007B7329">
        <w:rPr>
          <w:rFonts w:ascii="Times New Roman" w:hAnsi="Times New Roman" w:cs="Times New Roman"/>
          <w:i/>
          <w:sz w:val="24"/>
          <w:szCs w:val="24"/>
        </w:rPr>
        <w:t>Women’s Political Rights.</w:t>
      </w:r>
      <w:r w:rsidR="007B7329" w:rsidRPr="007B7329">
        <w:rPr>
          <w:rFonts w:ascii="Times New Roman" w:hAnsi="Times New Roman" w:cs="Times New Roman"/>
          <w:sz w:val="24"/>
          <w:szCs w:val="24"/>
        </w:rPr>
        <w:t xml:space="preserve">  Taken altogether, the robustness checks demonstrated the important role that treaty signature plays in human rights practices.  When the argument is applied to different measures of human rights, an alternative form of statistical modeling, and to another human rights treaty, treaty signature had an overall positive effect on rights outcomes.  </w:t>
      </w:r>
    </w:p>
    <w:p w14:paraId="6DEA726E" w14:textId="3797DCD3" w:rsidR="00253B81" w:rsidRPr="00253B81" w:rsidRDefault="00B8519A" w:rsidP="00150A0D">
      <w:pPr>
        <w:ind w:left="2160"/>
        <w:rPr>
          <w:rFonts w:ascii="Times New Roman" w:hAnsi="Times New Roman" w:cs="Times New Roman"/>
          <w:sz w:val="24"/>
          <w:szCs w:val="24"/>
          <w:u w:val="single"/>
        </w:rPr>
      </w:pPr>
      <w:r>
        <w:rPr>
          <w:rFonts w:ascii="Times New Roman" w:eastAsia="Times New Roman" w:hAnsi="Times New Roman" w:cs="Times New Roman"/>
          <w:sz w:val="24"/>
          <w:szCs w:val="24"/>
          <w:u w:val="single"/>
        </w:rPr>
        <w:t xml:space="preserve">Appendix </w:t>
      </w:r>
      <w:r w:rsidR="00253B81" w:rsidRPr="007B7329">
        <w:rPr>
          <w:rFonts w:ascii="Times New Roman" w:eastAsia="Times New Roman" w:hAnsi="Times New Roman" w:cs="Times New Roman"/>
          <w:sz w:val="24"/>
          <w:szCs w:val="24"/>
          <w:u w:val="single"/>
        </w:rPr>
        <w:t xml:space="preserve">Table </w:t>
      </w:r>
      <w:r w:rsidR="00253B81">
        <w:rPr>
          <w:rFonts w:ascii="Times New Roman" w:eastAsia="Times New Roman" w:hAnsi="Times New Roman" w:cs="Times New Roman"/>
          <w:sz w:val="24"/>
          <w:szCs w:val="24"/>
          <w:u w:val="single"/>
        </w:rPr>
        <w:t xml:space="preserve">5: </w:t>
      </w:r>
      <w:r w:rsidR="00150A0D">
        <w:rPr>
          <w:rFonts w:ascii="Times New Roman" w:eastAsia="Times New Roman" w:hAnsi="Times New Roman" w:cs="Times New Roman"/>
          <w:sz w:val="24"/>
          <w:szCs w:val="24"/>
          <w:u w:val="single"/>
        </w:rPr>
        <w:t xml:space="preserve"> </w:t>
      </w:r>
      <w:r w:rsidR="00253B81" w:rsidRPr="00253B81">
        <w:rPr>
          <w:rFonts w:ascii="Times New Roman" w:hAnsi="Times New Roman" w:cs="Times New Roman"/>
          <w:sz w:val="24"/>
          <w:szCs w:val="24"/>
          <w:u w:val="single"/>
        </w:rPr>
        <w:t>Women’s Civil Society Participation</w:t>
      </w:r>
      <w:r w:rsidR="00150A0D">
        <w:rPr>
          <w:rFonts w:ascii="Times New Roman" w:hAnsi="Times New Roman" w:cs="Times New Roman"/>
          <w:sz w:val="24"/>
          <w:szCs w:val="24"/>
          <w:u w:val="single"/>
        </w:rPr>
        <w:t xml:space="preserve"> </w:t>
      </w:r>
      <w:r w:rsidR="0006348A">
        <w:rPr>
          <w:rFonts w:ascii="Times New Roman" w:hAnsi="Times New Roman" w:cs="Times New Roman"/>
          <w:sz w:val="24"/>
          <w:szCs w:val="24"/>
          <w:u w:val="single"/>
        </w:rPr>
        <w:t>and World Bank Women’s Rights Measure</w:t>
      </w:r>
      <w:r w:rsidR="00253B81">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B991CD6" w14:textId="25E253EF" w:rsidR="00253B81" w:rsidRPr="007B7329" w:rsidRDefault="00253B81" w:rsidP="00150A0D">
      <w:pPr>
        <w:spacing w:after="0" w:line="240" w:lineRule="auto"/>
        <w:ind w:left="2160"/>
        <w:rPr>
          <w:rFonts w:ascii="Times New Roman" w:eastAsia="Times New Roman,Calibri" w:hAnsi="Times New Roman" w:cs="Times New Roman"/>
          <w:sz w:val="24"/>
          <w:szCs w:val="24"/>
          <w:u w:val="single"/>
        </w:rPr>
      </w:pP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Pr>
          <w:rFonts w:ascii="Times New Roman" w:eastAsia="Times New Roman" w:hAnsi="Times New Roman" w:cs="Times New Roman"/>
          <w:sz w:val="24"/>
          <w:szCs w:val="24"/>
          <w:u w:val="single"/>
        </w:rPr>
        <w:t xml:space="preserve"> Model </w:t>
      </w:r>
      <w:r w:rsidR="00B8519A">
        <w:rPr>
          <w:rFonts w:ascii="Times New Roman" w:eastAsia="Times New Roman" w:hAnsi="Times New Roman" w:cs="Times New Roman"/>
          <w:sz w:val="24"/>
          <w:szCs w:val="24"/>
          <w:u w:val="single"/>
        </w:rPr>
        <w:t>11</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r w:rsidRPr="007B7329">
        <w:rPr>
          <w:rFonts w:ascii="Times New Roman" w:eastAsia="Calibri" w:hAnsi="Times New Roman" w:cs="Times New Roman"/>
          <w:sz w:val="24"/>
          <w:szCs w:val="24"/>
          <w:u w:val="single"/>
        </w:rPr>
        <w:tab/>
      </w:r>
      <w:r w:rsidRPr="007B7329">
        <w:rPr>
          <w:rFonts w:ascii="Times New Roman" w:eastAsia="Times New Roman,Calibri" w:hAnsi="Times New Roman" w:cs="Times New Roman"/>
          <w:sz w:val="24"/>
          <w:szCs w:val="24"/>
          <w:u w:val="single"/>
        </w:rPr>
        <w:t xml:space="preserve"> </w:t>
      </w:r>
    </w:p>
    <w:p w14:paraId="1BF4339B" w14:textId="4EFE74A2" w:rsidR="00253B81" w:rsidRPr="007B7329" w:rsidRDefault="00253B81" w:rsidP="00150A0D">
      <w:pPr>
        <w:spacing w:after="0" w:line="240" w:lineRule="auto"/>
        <w:ind w:left="2160"/>
        <w:rPr>
          <w:rFonts w:ascii="Times New Roman" w:eastAsia="Calibri" w:hAnsi="Times New Roman" w:cs="Times New Roman"/>
          <w:sz w:val="24"/>
          <w:szCs w:val="24"/>
          <w:u w:val="single"/>
        </w:rPr>
      </w:pP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t xml:space="preserve">  </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p>
    <w:p w14:paraId="1B503D6B" w14:textId="77777777" w:rsidR="0006348A" w:rsidRDefault="00253B81" w:rsidP="00150A0D">
      <w:pPr>
        <w:spacing w:after="0" w:line="240" w:lineRule="auto"/>
        <w:ind w:left="2160"/>
        <w:rPr>
          <w:rFonts w:ascii="Times New Roman" w:eastAsia="Times New Roman" w:hAnsi="Times New Roman" w:cs="Times New Roman"/>
          <w:sz w:val="24"/>
          <w:szCs w:val="24"/>
        </w:rPr>
      </w:pPr>
      <w:r w:rsidRPr="007B7329">
        <w:rPr>
          <w:rFonts w:ascii="Times New Roman" w:eastAsia="Times New Roman" w:hAnsi="Times New Roman" w:cs="Times New Roman"/>
          <w:sz w:val="24"/>
          <w:szCs w:val="24"/>
        </w:rPr>
        <w:t>Signature</w:t>
      </w:r>
      <w:r w:rsidR="0006348A">
        <w:rPr>
          <w:rFonts w:ascii="Times New Roman" w:eastAsia="Times New Roman" w:hAnsi="Times New Roman" w:cs="Times New Roman"/>
          <w:sz w:val="24"/>
          <w:szCs w:val="24"/>
        </w:rPr>
        <w:t># Women’s CS Participation</w:t>
      </w:r>
    </w:p>
    <w:p w14:paraId="6CEDFCCF" w14:textId="3C268945" w:rsidR="0006348A" w:rsidRDefault="0006348A" w:rsidP="00150A0D">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0 2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2.533(1.781)</w:t>
      </w:r>
    </w:p>
    <w:p w14:paraId="557CFB41" w14:textId="2C75F72C" w:rsidR="0006348A" w:rsidRDefault="0006348A" w:rsidP="00150A0D">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0 3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4.793(2.285)**</w:t>
      </w:r>
    </w:p>
    <w:p w14:paraId="0107BDD5" w14:textId="13F1DF26" w:rsidR="0006348A" w:rsidRDefault="0006348A" w:rsidP="00150A0D">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0 4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13.08 (2.979)***</w:t>
      </w:r>
    </w:p>
    <w:p w14:paraId="15A3D4E2" w14:textId="0E5D9542" w:rsidR="0006348A" w:rsidRDefault="0006348A" w:rsidP="00150A0D">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1 1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-.1918(1.522)</w:t>
      </w:r>
    </w:p>
    <w:p w14:paraId="6167E6E5" w14:textId="719EA91E" w:rsidR="0006348A" w:rsidRDefault="0006348A" w:rsidP="00150A0D">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1 2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.5127(2.104)</w:t>
      </w:r>
    </w:p>
    <w:p w14:paraId="379346B2" w14:textId="167D7CAE" w:rsidR="0006348A" w:rsidRDefault="0006348A" w:rsidP="00150A0D">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1 3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4.123(2.484)*</w:t>
      </w:r>
    </w:p>
    <w:p w14:paraId="0D582410" w14:textId="533265D6" w:rsidR="0006348A" w:rsidRDefault="0006348A" w:rsidP="00150A0D">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1 4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8.477(2.775)***</w:t>
      </w:r>
    </w:p>
    <w:p w14:paraId="3E468A9E" w14:textId="77777777" w:rsidR="0006348A" w:rsidRDefault="0006348A" w:rsidP="00150A0D">
      <w:pPr>
        <w:spacing w:after="0" w:line="240" w:lineRule="auto"/>
        <w:ind w:left="2160"/>
        <w:rPr>
          <w:rFonts w:ascii="Times New Roman" w:eastAsia="Times New Roman" w:hAnsi="Times New Roman" w:cs="Times New Roman"/>
          <w:sz w:val="24"/>
          <w:szCs w:val="24"/>
        </w:rPr>
      </w:pPr>
    </w:p>
    <w:p w14:paraId="026C9070" w14:textId="7213D232" w:rsidR="00253B81" w:rsidRPr="007B7329" w:rsidRDefault="0006348A" w:rsidP="00150A0D">
      <w:pPr>
        <w:spacing w:after="0" w:line="240" w:lineRule="auto"/>
        <w:ind w:left="2160"/>
        <w:rPr>
          <w:rFonts w:ascii="Times New Roman" w:eastAsia="Times New Roman,Calibri" w:hAnsi="Times New Roman" w:cs="Times New Roman"/>
          <w:sz w:val="24"/>
          <w:szCs w:val="24"/>
        </w:rPr>
      </w:pPr>
      <w:r>
        <w:rPr>
          <w:rFonts w:ascii="Times New Roman" w:eastAsia="Calibri" w:hAnsi="Times New Roman" w:cs="Times New Roman"/>
          <w:sz w:val="24"/>
          <w:szCs w:val="24"/>
        </w:rPr>
        <w:t>Regional ICCPR Rat</w:t>
      </w:r>
      <w:r>
        <w:rPr>
          <w:rFonts w:ascii="Times New Roman" w:eastAsia="Calibri" w:hAnsi="Times New Roman" w:cs="Times New Roman"/>
          <w:sz w:val="24"/>
          <w:szCs w:val="24"/>
        </w:rPr>
        <w:tab/>
        <w:t>-.2790(.2026)</w:t>
      </w:r>
      <w:r w:rsidR="00253B81" w:rsidRPr="007B7329">
        <w:rPr>
          <w:rFonts w:ascii="Times New Roman" w:eastAsia="Calibri" w:hAnsi="Times New Roman" w:cs="Times New Roman"/>
          <w:sz w:val="24"/>
          <w:szCs w:val="24"/>
        </w:rPr>
        <w:tab/>
      </w:r>
      <w:r w:rsidR="00253B81" w:rsidRPr="007B7329">
        <w:rPr>
          <w:rFonts w:ascii="Times New Roman" w:eastAsia="Calibri" w:hAnsi="Times New Roman" w:cs="Times New Roman"/>
          <w:sz w:val="24"/>
          <w:szCs w:val="24"/>
        </w:rPr>
        <w:tab/>
      </w:r>
      <w:r w:rsidR="00253B81">
        <w:rPr>
          <w:rFonts w:ascii="Times New Roman" w:eastAsia="Times New Roman" w:hAnsi="Times New Roman" w:cs="Times New Roman"/>
          <w:sz w:val="24"/>
          <w:szCs w:val="24"/>
        </w:rPr>
        <w:t xml:space="preserve"> </w:t>
      </w:r>
    </w:p>
    <w:p w14:paraId="09FF94B5" w14:textId="621D3174" w:rsidR="0006348A" w:rsidRPr="0006348A" w:rsidRDefault="00253B81" w:rsidP="00150A0D">
      <w:pPr>
        <w:spacing w:after="0" w:line="240" w:lineRule="auto"/>
        <w:ind w:left="2160"/>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Polity2</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Pr>
          <w:rFonts w:ascii="Times New Roman" w:eastAsia="Times New Roman" w:hAnsi="Times New Roman" w:cs="Times New Roman"/>
          <w:sz w:val="24"/>
          <w:szCs w:val="24"/>
        </w:rPr>
        <w:t xml:space="preserve"> </w:t>
      </w:r>
      <w:r w:rsidR="0006348A">
        <w:rPr>
          <w:rFonts w:ascii="Times New Roman" w:eastAsia="Times New Roman" w:hAnsi="Times New Roman" w:cs="Times New Roman"/>
          <w:sz w:val="24"/>
          <w:szCs w:val="24"/>
        </w:rPr>
        <w:t>.0770(.0830)</w:t>
      </w:r>
    </w:p>
    <w:p w14:paraId="24C56D41" w14:textId="12B4F58C" w:rsidR="00253B81" w:rsidRPr="007B7329" w:rsidRDefault="00253B81" w:rsidP="00150A0D">
      <w:pPr>
        <w:spacing w:after="0" w:line="240" w:lineRule="auto"/>
        <w:ind w:left="2160"/>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GDP</w:t>
      </w:r>
      <w:r w:rsidR="0006348A">
        <w:rPr>
          <w:rFonts w:ascii="Times New Roman" w:eastAsia="Times New Roman" w:hAnsi="Times New Roman" w:cs="Times New Roman"/>
          <w:sz w:val="24"/>
          <w:szCs w:val="24"/>
        </w:rPr>
        <w:t xml:space="preserve"> log</w:t>
      </w:r>
      <w:r w:rsidRPr="007B7329">
        <w:rPr>
          <w:rFonts w:ascii="Times New Roman" w:eastAsia="Calibri" w:hAnsi="Times New Roman" w:cs="Times New Roman"/>
          <w:sz w:val="24"/>
          <w:szCs w:val="24"/>
        </w:rPr>
        <w:tab/>
      </w:r>
      <w:r w:rsidR="0006348A">
        <w:rPr>
          <w:rFonts w:ascii="Times New Roman" w:eastAsia="Calibri" w:hAnsi="Times New Roman" w:cs="Times New Roman"/>
          <w:sz w:val="24"/>
          <w:szCs w:val="24"/>
        </w:rPr>
        <w:tab/>
        <w:t>4.176(.6631)***</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Pr>
          <w:rFonts w:ascii="Times New Roman" w:eastAsia="Times New Roman" w:hAnsi="Times New Roman" w:cs="Times New Roman"/>
          <w:sz w:val="24"/>
          <w:szCs w:val="24"/>
        </w:rPr>
        <w:t xml:space="preserve"> </w:t>
      </w:r>
      <w:r w:rsidR="0006348A">
        <w:rPr>
          <w:rFonts w:ascii="Times New Roman" w:eastAsia="Times New Roman"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Pr>
          <w:rFonts w:ascii="Times New Roman" w:eastAsia="Times New Roman" w:hAnsi="Times New Roman" w:cs="Times New Roman"/>
          <w:sz w:val="24"/>
          <w:szCs w:val="24"/>
        </w:rPr>
        <w:t xml:space="preserve"> </w:t>
      </w:r>
    </w:p>
    <w:p w14:paraId="44FD1BFF" w14:textId="34135C35" w:rsidR="00253B81" w:rsidRPr="007B7329" w:rsidRDefault="00253B81" w:rsidP="00150A0D">
      <w:pPr>
        <w:spacing w:after="0" w:line="240" w:lineRule="auto"/>
        <w:ind w:left="2160"/>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Population</w:t>
      </w:r>
      <w:r w:rsidR="0006348A">
        <w:rPr>
          <w:rFonts w:ascii="Times New Roman" w:eastAsia="Times New Roman" w:hAnsi="Times New Roman" w:cs="Times New Roman"/>
          <w:sz w:val="24"/>
          <w:szCs w:val="24"/>
        </w:rPr>
        <w:t xml:space="preserve"> log</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6348A">
        <w:rPr>
          <w:rFonts w:ascii="Times New Roman" w:eastAsia="Times New Roman" w:hAnsi="Times New Roman" w:cs="Times New Roman"/>
          <w:sz w:val="24"/>
          <w:szCs w:val="24"/>
        </w:rPr>
        <w:t>1.294(2.117)</w:t>
      </w:r>
    </w:p>
    <w:p w14:paraId="3D27E71E" w14:textId="0AC12037" w:rsidR="00253B81" w:rsidRPr="007B7329" w:rsidRDefault="00253B81" w:rsidP="00150A0D">
      <w:pPr>
        <w:spacing w:after="0" w:line="240" w:lineRule="auto"/>
        <w:ind w:left="2160"/>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Internal War</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Pr>
          <w:rFonts w:ascii="Times New Roman" w:eastAsia="Times New Roman" w:hAnsi="Times New Roman" w:cs="Times New Roman"/>
          <w:sz w:val="24"/>
          <w:szCs w:val="24"/>
        </w:rPr>
        <w:t xml:space="preserve"> </w:t>
      </w:r>
      <w:r w:rsidR="0006348A">
        <w:rPr>
          <w:rFonts w:ascii="Times New Roman" w:eastAsia="Times New Roman" w:hAnsi="Times New Roman" w:cs="Times New Roman"/>
          <w:sz w:val="24"/>
          <w:szCs w:val="24"/>
        </w:rPr>
        <w:t>-.4984(.7310)</w:t>
      </w:r>
    </w:p>
    <w:p w14:paraId="3EDA4FCD" w14:textId="1CC389BB" w:rsidR="00253B81" w:rsidRPr="007B7329" w:rsidRDefault="00253B81" w:rsidP="00150A0D">
      <w:pPr>
        <w:spacing w:after="0" w:line="240" w:lineRule="auto"/>
        <w:ind w:left="2160"/>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Interstate War</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Pr>
          <w:rFonts w:ascii="Times New Roman" w:eastAsia="Times New Roman" w:hAnsi="Times New Roman" w:cs="Times New Roman"/>
          <w:sz w:val="24"/>
          <w:szCs w:val="24"/>
        </w:rPr>
        <w:t xml:space="preserve"> </w:t>
      </w:r>
      <w:r w:rsidR="0006348A">
        <w:rPr>
          <w:rFonts w:ascii="Times New Roman" w:eastAsia="Times New Roman" w:hAnsi="Times New Roman" w:cs="Times New Roman"/>
          <w:sz w:val="24"/>
          <w:szCs w:val="24"/>
        </w:rPr>
        <w:t>-1.001(1.018)</w:t>
      </w:r>
    </w:p>
    <w:p w14:paraId="58344682" w14:textId="0E98B49D" w:rsidR="00253B81" w:rsidRPr="007B7329" w:rsidRDefault="00253B81" w:rsidP="00150A0D">
      <w:pPr>
        <w:spacing w:after="0" w:line="240" w:lineRule="auto"/>
        <w:ind w:left="2160"/>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Constant</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6348A">
        <w:rPr>
          <w:rFonts w:ascii="Times New Roman" w:eastAsia="Times New Roman" w:hAnsi="Times New Roman" w:cs="Times New Roman"/>
          <w:sz w:val="24"/>
          <w:szCs w:val="24"/>
        </w:rPr>
        <w:t>-83.13(25.45)***</w:t>
      </w:r>
    </w:p>
    <w:p w14:paraId="6881DDAA" w14:textId="5FF0B9C3" w:rsidR="00253B81" w:rsidRPr="007B7329" w:rsidRDefault="00253B81" w:rsidP="00150A0D">
      <w:pPr>
        <w:spacing w:after="0" w:line="240" w:lineRule="auto"/>
        <w:ind w:left="2160"/>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Observations</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Pr>
          <w:rFonts w:ascii="Times New Roman" w:eastAsia="Times New Roman" w:hAnsi="Times New Roman" w:cs="Times New Roman"/>
          <w:sz w:val="24"/>
          <w:szCs w:val="24"/>
        </w:rPr>
        <w:t xml:space="preserve"> </w:t>
      </w:r>
      <w:r w:rsidR="00150A0D">
        <w:rPr>
          <w:rFonts w:ascii="Times New Roman" w:eastAsia="Times New Roman" w:hAnsi="Times New Roman" w:cs="Times New Roman"/>
          <w:sz w:val="24"/>
          <w:szCs w:val="24"/>
        </w:rPr>
        <w:t>4522</w:t>
      </w:r>
    </w:p>
    <w:p w14:paraId="5921A6F0" w14:textId="64925AB8" w:rsidR="00253B81" w:rsidRPr="007B7329" w:rsidRDefault="00253B81" w:rsidP="00150A0D">
      <w:pPr>
        <w:spacing w:after="0" w:line="240" w:lineRule="auto"/>
        <w:ind w:left="2160"/>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State Clusters</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Pr>
          <w:rFonts w:ascii="Times New Roman" w:eastAsia="Times New Roman" w:hAnsi="Times New Roman" w:cs="Times New Roman"/>
          <w:sz w:val="24"/>
          <w:szCs w:val="24"/>
        </w:rPr>
        <w:t xml:space="preserve"> </w:t>
      </w:r>
      <w:r w:rsidR="00150A0D">
        <w:rPr>
          <w:rFonts w:ascii="Times New Roman" w:eastAsia="Times New Roman" w:hAnsi="Times New Roman" w:cs="Times New Roman"/>
          <w:sz w:val="24"/>
          <w:szCs w:val="24"/>
        </w:rPr>
        <w:t>154</w:t>
      </w:r>
    </w:p>
    <w:p w14:paraId="7B0E1967" w14:textId="771E9847" w:rsidR="00253B81" w:rsidRPr="007B7329" w:rsidRDefault="00253B81" w:rsidP="00150A0D">
      <w:pPr>
        <w:spacing w:after="0" w:line="240" w:lineRule="auto"/>
        <w:ind w:left="2160"/>
        <w:rPr>
          <w:rFonts w:ascii="Times New Roman" w:eastAsia="Times New Roman,Calibri" w:hAnsi="Times New Roman" w:cs="Times New Roman"/>
          <w:sz w:val="20"/>
          <w:szCs w:val="20"/>
          <w:u w:val="single"/>
        </w:rPr>
      </w:pPr>
      <w:r w:rsidRPr="007B7329">
        <w:rPr>
          <w:rFonts w:ascii="Times New Roman" w:eastAsia="Times New Roman" w:hAnsi="Times New Roman" w:cs="Times New Roman"/>
          <w:sz w:val="24"/>
          <w:szCs w:val="24"/>
          <w:u w:val="single"/>
        </w:rPr>
        <w:t>Years</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Pr>
          <w:rFonts w:ascii="Times New Roman" w:eastAsia="Times New Roman" w:hAnsi="Times New Roman" w:cs="Times New Roman"/>
          <w:sz w:val="24"/>
          <w:szCs w:val="24"/>
          <w:u w:val="single"/>
        </w:rPr>
        <w:t xml:space="preserve"> </w:t>
      </w:r>
      <w:r w:rsidR="00150A0D">
        <w:rPr>
          <w:rFonts w:ascii="Times New Roman" w:eastAsia="Times New Roman" w:hAnsi="Times New Roman" w:cs="Times New Roman"/>
          <w:sz w:val="24"/>
          <w:szCs w:val="24"/>
          <w:u w:val="single"/>
        </w:rPr>
        <w:t>19</w:t>
      </w:r>
      <w:r w:rsidR="004576DC">
        <w:rPr>
          <w:rFonts w:ascii="Times New Roman" w:eastAsia="Times New Roman" w:hAnsi="Times New Roman" w:cs="Times New Roman"/>
          <w:sz w:val="24"/>
          <w:szCs w:val="24"/>
          <w:u w:val="single"/>
        </w:rPr>
        <w:t>70</w:t>
      </w:r>
      <w:r w:rsidR="00150A0D">
        <w:rPr>
          <w:rFonts w:ascii="Times New Roman" w:eastAsia="Times New Roman" w:hAnsi="Times New Roman" w:cs="Times New Roman"/>
          <w:sz w:val="24"/>
          <w:szCs w:val="24"/>
          <w:u w:val="single"/>
        </w:rPr>
        <w:t>-2010</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00150A0D">
        <w:rPr>
          <w:rFonts w:ascii="Times New Roman" w:eastAsia="Calibri" w:hAnsi="Times New Roman" w:cs="Times New Roman"/>
          <w:sz w:val="20"/>
          <w:szCs w:val="20"/>
          <w:u w:val="single"/>
        </w:rPr>
        <w:tab/>
      </w:r>
    </w:p>
    <w:p w14:paraId="4EDEC5A1" w14:textId="72449399" w:rsidR="00253B81" w:rsidRPr="007B7329" w:rsidRDefault="00253B81" w:rsidP="00150A0D">
      <w:pPr>
        <w:spacing w:after="0" w:line="240" w:lineRule="auto"/>
        <w:ind w:left="2160"/>
        <w:rPr>
          <w:rFonts w:ascii="Times New Roman" w:hAnsi="Times New Roman" w:cs="Times New Roman"/>
          <w:sz w:val="20"/>
          <w:szCs w:val="20"/>
        </w:rPr>
      </w:pPr>
      <w:r w:rsidRPr="007B7329">
        <w:rPr>
          <w:rFonts w:ascii="Times New Roman" w:hAnsi="Times New Roman" w:cs="Times New Roman"/>
          <w:sz w:val="20"/>
          <w:szCs w:val="20"/>
        </w:rPr>
        <w:t xml:space="preserve">***p &lt; .01; **p &lt; .05; *&lt; .1 </w:t>
      </w:r>
      <w:proofErr w:type="spellStart"/>
      <w:r w:rsidR="00150A0D">
        <w:rPr>
          <w:rFonts w:ascii="Times New Roman" w:hAnsi="Times New Roman" w:cs="Times New Roman"/>
          <w:sz w:val="20"/>
          <w:szCs w:val="20"/>
        </w:rPr>
        <w:t>xtreg</w:t>
      </w:r>
      <w:proofErr w:type="spellEnd"/>
      <w:r w:rsidR="00150A0D">
        <w:rPr>
          <w:rFonts w:ascii="Times New Roman" w:hAnsi="Times New Roman" w:cs="Times New Roman"/>
          <w:sz w:val="20"/>
          <w:szCs w:val="20"/>
        </w:rPr>
        <w:t xml:space="preserve"> run on</w:t>
      </w:r>
      <w:r w:rsidRPr="007B7329">
        <w:rPr>
          <w:rFonts w:ascii="Times New Roman" w:hAnsi="Times New Roman" w:cs="Times New Roman"/>
          <w:sz w:val="20"/>
          <w:szCs w:val="20"/>
        </w:rPr>
        <w:t xml:space="preserve"> STATA 14.2 Robust standard errors in parenthesis.   </w:t>
      </w:r>
    </w:p>
    <w:p w14:paraId="63D1F424" w14:textId="088FE206" w:rsidR="00253B81" w:rsidRDefault="00253B81" w:rsidP="007B7329"/>
    <w:p w14:paraId="71E448A2" w14:textId="1E919684" w:rsidR="00150A0D" w:rsidRPr="007B7329" w:rsidRDefault="00B8519A" w:rsidP="00023747">
      <w:pPr>
        <w:spacing w:after="0" w:line="240" w:lineRule="auto"/>
        <w:ind w:left="2160"/>
        <w:rPr>
          <w:rFonts w:ascii="Times New Roman" w:eastAsia="Times New Roman,Calibri" w:hAnsi="Times New Roman" w:cs="Times New Roman"/>
          <w:sz w:val="24"/>
          <w:szCs w:val="24"/>
          <w:u w:val="single"/>
        </w:rPr>
      </w:pPr>
      <w:r>
        <w:rPr>
          <w:rFonts w:ascii="Times New Roman" w:eastAsia="Times New Roman" w:hAnsi="Times New Roman" w:cs="Times New Roman"/>
          <w:sz w:val="24"/>
          <w:szCs w:val="24"/>
          <w:u w:val="single"/>
        </w:rPr>
        <w:lastRenderedPageBreak/>
        <w:t xml:space="preserve">Appendix </w:t>
      </w:r>
      <w:r w:rsidR="00150A0D" w:rsidRPr="007B7329">
        <w:rPr>
          <w:rFonts w:ascii="Times New Roman" w:eastAsia="Times New Roman" w:hAnsi="Times New Roman" w:cs="Times New Roman"/>
          <w:sz w:val="24"/>
          <w:szCs w:val="24"/>
          <w:u w:val="single"/>
        </w:rPr>
        <w:t xml:space="preserve">Table </w:t>
      </w:r>
      <w:r w:rsidR="00150A0D">
        <w:rPr>
          <w:rFonts w:ascii="Times New Roman" w:eastAsia="Times New Roman" w:hAnsi="Times New Roman" w:cs="Times New Roman"/>
          <w:sz w:val="24"/>
          <w:szCs w:val="24"/>
          <w:u w:val="single"/>
        </w:rPr>
        <w:t>6: CEDAW Signature and Women’s Civil Society Participation</w:t>
      </w:r>
      <w:r w:rsidR="00150A0D" w:rsidRPr="007B7329">
        <w:rPr>
          <w:rFonts w:ascii="Times New Roman" w:eastAsia="Times New Roman" w:hAnsi="Times New Roman" w:cs="Times New Roman"/>
          <w:sz w:val="24"/>
          <w:szCs w:val="24"/>
          <w:u w:val="single"/>
        </w:rPr>
        <w:t xml:space="preserve"> </w:t>
      </w:r>
      <w:r w:rsidR="004576DC">
        <w:rPr>
          <w:rFonts w:ascii="Times New Roman" w:eastAsia="Times New Roman" w:hAnsi="Times New Roman" w:cs="Times New Roman"/>
          <w:sz w:val="24"/>
          <w:szCs w:val="24"/>
          <w:u w:val="single"/>
        </w:rPr>
        <w:t>on World Bank Women’s Rights Measure</w:t>
      </w:r>
    </w:p>
    <w:p w14:paraId="5DC36F6D" w14:textId="32661286" w:rsidR="00150A0D" w:rsidRPr="007B7329" w:rsidRDefault="00150A0D" w:rsidP="00023747">
      <w:pPr>
        <w:spacing w:after="0" w:line="240" w:lineRule="auto"/>
        <w:ind w:left="2160"/>
        <w:rPr>
          <w:rFonts w:ascii="Times New Roman" w:eastAsia="Times New Roman,Calibri" w:hAnsi="Times New Roman" w:cs="Times New Roman"/>
          <w:sz w:val="24"/>
          <w:szCs w:val="24"/>
          <w:u w:val="single"/>
        </w:rPr>
      </w:pP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Times New Roman" w:hAnsi="Times New Roman" w:cs="Times New Roman"/>
          <w:sz w:val="24"/>
          <w:szCs w:val="24"/>
          <w:u w:val="single"/>
        </w:rPr>
        <w:t xml:space="preserve">Model </w:t>
      </w:r>
      <w:r>
        <w:rPr>
          <w:rFonts w:ascii="Times New Roman" w:eastAsia="Times New Roman" w:hAnsi="Times New Roman" w:cs="Times New Roman"/>
          <w:sz w:val="24"/>
          <w:szCs w:val="24"/>
          <w:u w:val="single"/>
        </w:rPr>
        <w:t>1</w:t>
      </w:r>
      <w:r w:rsidR="00B8519A">
        <w:rPr>
          <w:rFonts w:ascii="Times New Roman" w:eastAsia="Times New Roman" w:hAnsi="Times New Roman" w:cs="Times New Roman"/>
          <w:sz w:val="24"/>
          <w:szCs w:val="24"/>
          <w:u w:val="single"/>
        </w:rPr>
        <w:t>2</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Times New Roman,Calibri" w:hAnsi="Times New Roman" w:cs="Times New Roman"/>
          <w:sz w:val="24"/>
          <w:szCs w:val="24"/>
          <w:u w:val="single"/>
        </w:rPr>
        <w:t xml:space="preserve"> </w:t>
      </w:r>
    </w:p>
    <w:p w14:paraId="2D969D1D" w14:textId="3363B28B" w:rsidR="00150A0D" w:rsidRPr="007B7329" w:rsidRDefault="00150A0D" w:rsidP="00023747">
      <w:pPr>
        <w:spacing w:after="0" w:line="240" w:lineRule="auto"/>
        <w:ind w:left="2160"/>
        <w:rPr>
          <w:rFonts w:ascii="Times New Roman" w:eastAsia="Calibri" w:hAnsi="Times New Roman" w:cs="Times New Roman"/>
          <w:sz w:val="24"/>
          <w:szCs w:val="24"/>
          <w:u w:val="single"/>
        </w:rPr>
      </w:pP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t xml:space="preserve">  </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p>
    <w:p w14:paraId="1AC8E7E4" w14:textId="4C3C028E" w:rsidR="00150A0D" w:rsidRPr="007B7329" w:rsidRDefault="00150A0D" w:rsidP="00023747">
      <w:pPr>
        <w:spacing w:after="0" w:line="240" w:lineRule="auto"/>
        <w:ind w:left="2160"/>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Signature</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Pr>
          <w:rFonts w:ascii="Times New Roman" w:eastAsia="Calibri" w:hAnsi="Times New Roman" w:cs="Times New Roman"/>
          <w:sz w:val="24"/>
          <w:szCs w:val="24"/>
        </w:rPr>
        <w:t>.9100(.4719)**</w:t>
      </w:r>
      <w:r>
        <w:rPr>
          <w:rFonts w:ascii="Times New Roman" w:eastAsia="Times New Roman" w:hAnsi="Times New Roman" w:cs="Times New Roman"/>
          <w:sz w:val="24"/>
          <w:szCs w:val="24"/>
        </w:rPr>
        <w:t xml:space="preserve"> </w:t>
      </w:r>
    </w:p>
    <w:p w14:paraId="2874CFF9" w14:textId="0437E67F" w:rsidR="00150A0D" w:rsidRPr="007B7329" w:rsidRDefault="00150A0D" w:rsidP="00023747">
      <w:pPr>
        <w:spacing w:after="0" w:line="240" w:lineRule="auto"/>
        <w:ind w:left="2160"/>
        <w:rPr>
          <w:rFonts w:ascii="Times New Roman" w:eastAsia="Times New Roman,Calibri" w:hAnsi="Times New Roman" w:cs="Times New Roman"/>
          <w:sz w:val="24"/>
          <w:szCs w:val="24"/>
        </w:rPr>
      </w:pPr>
      <w:r>
        <w:rPr>
          <w:rFonts w:ascii="Times New Roman" w:eastAsia="Times New Roman" w:hAnsi="Times New Roman" w:cs="Times New Roman"/>
          <w:sz w:val="24"/>
          <w:szCs w:val="24"/>
        </w:rPr>
        <w:t>INGOs</w:t>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.0052(.0069)</w:t>
      </w:r>
    </w:p>
    <w:p w14:paraId="6F1BAA63" w14:textId="73B8D9FB" w:rsidR="00023747" w:rsidRDefault="00023747" w:rsidP="00023747">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Polity2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.0195(.0021)***</w:t>
      </w:r>
    </w:p>
    <w:p w14:paraId="5FD20162" w14:textId="3FEC9306" w:rsidR="00150A0D" w:rsidRPr="007B7329" w:rsidRDefault="00150A0D" w:rsidP="00023747">
      <w:pPr>
        <w:spacing w:after="0" w:line="240" w:lineRule="auto"/>
        <w:ind w:left="2160"/>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GDP</w:t>
      </w:r>
      <w:r>
        <w:rPr>
          <w:rFonts w:ascii="Times New Roman" w:eastAsia="Times New Roman" w:hAnsi="Times New Roman" w:cs="Times New Roman"/>
          <w:sz w:val="24"/>
          <w:szCs w:val="24"/>
        </w:rPr>
        <w:t xml:space="preserve"> log </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00023747">
        <w:rPr>
          <w:rFonts w:ascii="Times New Roman" w:eastAsia="Calibri" w:hAnsi="Times New Roman" w:cs="Times New Roman"/>
          <w:sz w:val="24"/>
          <w:szCs w:val="24"/>
        </w:rPr>
        <w:t>.0258(.0101)**</w:t>
      </w:r>
      <w:r w:rsidRPr="007B7329">
        <w:rPr>
          <w:rFonts w:ascii="Times New Roman" w:eastAsia="Calibri" w:hAnsi="Times New Roman" w:cs="Times New Roman"/>
          <w:sz w:val="24"/>
          <w:szCs w:val="24"/>
        </w:rPr>
        <w:tab/>
      </w:r>
      <w:r>
        <w:rPr>
          <w:rFonts w:ascii="Times New Roman" w:eastAsia="Times New Roman" w:hAnsi="Times New Roman" w:cs="Times New Roman"/>
          <w:sz w:val="24"/>
          <w:szCs w:val="24"/>
        </w:rPr>
        <w:t xml:space="preserve"> </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Pr>
          <w:rFonts w:ascii="Times New Roman" w:eastAsia="Times New Roman" w:hAnsi="Times New Roman" w:cs="Times New Roman"/>
          <w:sz w:val="24"/>
          <w:szCs w:val="24"/>
        </w:rPr>
        <w:t xml:space="preserve"> </w:t>
      </w:r>
    </w:p>
    <w:p w14:paraId="168BFC2C" w14:textId="34405673" w:rsidR="00150A0D" w:rsidRPr="007B7329" w:rsidRDefault="00150A0D" w:rsidP="00023747">
      <w:pPr>
        <w:spacing w:after="0" w:line="240" w:lineRule="auto"/>
        <w:ind w:left="2160"/>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Population</w:t>
      </w:r>
      <w:r>
        <w:rPr>
          <w:rFonts w:ascii="Times New Roman" w:eastAsia="Times New Roman" w:hAnsi="Times New Roman" w:cs="Times New Roman"/>
          <w:sz w:val="24"/>
          <w:szCs w:val="24"/>
        </w:rPr>
        <w:t xml:space="preserve"> log</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w:t>
      </w:r>
      <w:r w:rsidR="00023747">
        <w:rPr>
          <w:rFonts w:ascii="Times New Roman" w:eastAsia="Times New Roman" w:hAnsi="Times New Roman" w:cs="Times New Roman"/>
          <w:sz w:val="24"/>
          <w:szCs w:val="24"/>
        </w:rPr>
        <w:t>-.0188(.014)</w:t>
      </w:r>
    </w:p>
    <w:p w14:paraId="1355E939" w14:textId="277BDA08" w:rsidR="00150A0D" w:rsidRPr="007B7329" w:rsidRDefault="00150A0D" w:rsidP="00023747">
      <w:pPr>
        <w:spacing w:after="0" w:line="240" w:lineRule="auto"/>
        <w:ind w:left="2160"/>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Internal War</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23747">
        <w:rPr>
          <w:rFonts w:ascii="Times New Roman" w:eastAsia="Times New Roman" w:hAnsi="Times New Roman" w:cs="Times New Roman"/>
          <w:sz w:val="24"/>
          <w:szCs w:val="24"/>
        </w:rPr>
        <w:t>-.0687(.0342)**</w:t>
      </w:r>
    </w:p>
    <w:p w14:paraId="61E0DCE3" w14:textId="78AA698A" w:rsidR="00150A0D" w:rsidRPr="007B7329" w:rsidRDefault="00150A0D" w:rsidP="00023747">
      <w:pPr>
        <w:spacing w:after="0" w:line="240" w:lineRule="auto"/>
        <w:ind w:left="2160"/>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Interstate War</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23747">
        <w:rPr>
          <w:rFonts w:ascii="Times New Roman" w:eastAsia="Times New Roman" w:hAnsi="Times New Roman" w:cs="Times New Roman"/>
          <w:sz w:val="24"/>
          <w:szCs w:val="24"/>
        </w:rPr>
        <w:t>-.1453(.0529)***</w:t>
      </w:r>
    </w:p>
    <w:p w14:paraId="0A86DE9D" w14:textId="7CC3D112" w:rsidR="00150A0D" w:rsidRPr="007B7329" w:rsidRDefault="00150A0D" w:rsidP="00023747">
      <w:pPr>
        <w:spacing w:after="0" w:line="240" w:lineRule="auto"/>
        <w:ind w:left="2160"/>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Constant</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Pr>
          <w:rFonts w:ascii="Times New Roman" w:eastAsia="Times New Roman" w:hAnsi="Times New Roman" w:cs="Times New Roman"/>
          <w:sz w:val="24"/>
          <w:szCs w:val="24"/>
        </w:rPr>
        <w:t xml:space="preserve"> </w:t>
      </w:r>
      <w:r w:rsidR="00023747">
        <w:rPr>
          <w:rFonts w:ascii="Times New Roman" w:eastAsia="Times New Roman" w:hAnsi="Times New Roman" w:cs="Times New Roman"/>
          <w:sz w:val="24"/>
          <w:szCs w:val="24"/>
        </w:rPr>
        <w:t>.1840(.2269)</w:t>
      </w:r>
    </w:p>
    <w:p w14:paraId="7316E0F5" w14:textId="5C349782" w:rsidR="00150A0D" w:rsidRPr="007B7329" w:rsidRDefault="00150A0D" w:rsidP="00023747">
      <w:pPr>
        <w:spacing w:after="0" w:line="240" w:lineRule="auto"/>
        <w:ind w:left="2160"/>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Observations</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Pr>
          <w:rFonts w:ascii="Times New Roman" w:eastAsia="Times New Roman" w:hAnsi="Times New Roman" w:cs="Times New Roman"/>
          <w:sz w:val="24"/>
          <w:szCs w:val="24"/>
        </w:rPr>
        <w:t xml:space="preserve"> </w:t>
      </w:r>
      <w:r w:rsidR="00023747">
        <w:rPr>
          <w:rFonts w:ascii="Times New Roman" w:eastAsia="Times New Roman" w:hAnsi="Times New Roman" w:cs="Times New Roman"/>
          <w:sz w:val="24"/>
          <w:szCs w:val="24"/>
        </w:rPr>
        <w:t>5825</w:t>
      </w:r>
    </w:p>
    <w:p w14:paraId="4FC1127C" w14:textId="0F70CA59" w:rsidR="00150A0D" w:rsidRPr="007B7329" w:rsidRDefault="00150A0D" w:rsidP="00023747">
      <w:pPr>
        <w:spacing w:after="0" w:line="240" w:lineRule="auto"/>
        <w:ind w:left="2160"/>
        <w:rPr>
          <w:rFonts w:ascii="Times New Roman" w:eastAsia="Times New Roman,Calibri" w:hAnsi="Times New Roman" w:cs="Times New Roman"/>
          <w:sz w:val="24"/>
          <w:szCs w:val="24"/>
        </w:rPr>
      </w:pPr>
      <w:r w:rsidRPr="007B7329">
        <w:rPr>
          <w:rFonts w:ascii="Times New Roman" w:eastAsia="Times New Roman" w:hAnsi="Times New Roman" w:cs="Times New Roman"/>
          <w:sz w:val="24"/>
          <w:szCs w:val="24"/>
        </w:rPr>
        <w:t>State Clusters</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23747">
        <w:rPr>
          <w:rFonts w:ascii="Times New Roman" w:eastAsia="Times New Roman" w:hAnsi="Times New Roman" w:cs="Times New Roman"/>
          <w:sz w:val="24"/>
          <w:szCs w:val="24"/>
        </w:rPr>
        <w:t>157</w:t>
      </w:r>
    </w:p>
    <w:p w14:paraId="3CEF0613" w14:textId="49435B4D" w:rsidR="00150A0D" w:rsidRPr="007B7329" w:rsidRDefault="00150A0D" w:rsidP="00023747">
      <w:pPr>
        <w:spacing w:after="0" w:line="240" w:lineRule="auto"/>
        <w:ind w:left="2160"/>
        <w:rPr>
          <w:rFonts w:ascii="Times New Roman" w:eastAsia="Times New Roman,Calibri" w:hAnsi="Times New Roman" w:cs="Times New Roman"/>
          <w:sz w:val="20"/>
          <w:szCs w:val="20"/>
          <w:u w:val="single"/>
        </w:rPr>
      </w:pPr>
      <w:r w:rsidRPr="007B7329">
        <w:rPr>
          <w:rFonts w:ascii="Times New Roman" w:eastAsia="Times New Roman" w:hAnsi="Times New Roman" w:cs="Times New Roman"/>
          <w:sz w:val="24"/>
          <w:szCs w:val="24"/>
          <w:u w:val="single"/>
        </w:rPr>
        <w:t>Years</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r>
      <w:r>
        <w:rPr>
          <w:rFonts w:ascii="Times New Roman" w:eastAsia="Times New Roman" w:hAnsi="Times New Roman" w:cs="Times New Roman"/>
          <w:sz w:val="24"/>
          <w:szCs w:val="24"/>
          <w:u w:val="single"/>
        </w:rPr>
        <w:t xml:space="preserve"> </w:t>
      </w:r>
      <w:r w:rsidR="00023747">
        <w:rPr>
          <w:rFonts w:ascii="Times New Roman" w:eastAsia="Times New Roman" w:hAnsi="Times New Roman" w:cs="Times New Roman"/>
          <w:sz w:val="24"/>
          <w:szCs w:val="24"/>
          <w:u w:val="single"/>
        </w:rPr>
        <w:t>19</w:t>
      </w:r>
      <w:r w:rsidR="004576DC">
        <w:rPr>
          <w:rFonts w:ascii="Times New Roman" w:eastAsia="Times New Roman" w:hAnsi="Times New Roman" w:cs="Times New Roman"/>
          <w:sz w:val="24"/>
          <w:szCs w:val="24"/>
          <w:u w:val="single"/>
        </w:rPr>
        <w:t>70</w:t>
      </w:r>
      <w:r w:rsidR="00023747">
        <w:rPr>
          <w:rFonts w:ascii="Times New Roman" w:eastAsia="Times New Roman" w:hAnsi="Times New Roman" w:cs="Times New Roman"/>
          <w:sz w:val="24"/>
          <w:szCs w:val="24"/>
          <w:u w:val="single"/>
        </w:rPr>
        <w:t>-2010</w:t>
      </w:r>
      <w:r w:rsidRPr="007B7329">
        <w:rPr>
          <w:rFonts w:ascii="Times New Roman" w:eastAsia="Calibri" w:hAnsi="Times New Roman" w:cs="Times New Roman"/>
          <w:sz w:val="24"/>
          <w:szCs w:val="24"/>
          <w:u w:val="single"/>
        </w:rPr>
        <w:tab/>
      </w:r>
      <w:r w:rsidR="00023747">
        <w:rPr>
          <w:rFonts w:ascii="Times New Roman" w:eastAsia="Calibri" w:hAnsi="Times New Roman" w:cs="Times New Roman"/>
          <w:sz w:val="24"/>
          <w:szCs w:val="24"/>
          <w:u w:val="single"/>
        </w:rPr>
        <w:tab/>
      </w:r>
      <w:r w:rsidR="00023747">
        <w:rPr>
          <w:rFonts w:ascii="Times New Roman" w:eastAsia="Calibri" w:hAnsi="Times New Roman" w:cs="Times New Roman"/>
          <w:sz w:val="24"/>
          <w:szCs w:val="24"/>
          <w:u w:val="single"/>
        </w:rPr>
        <w:tab/>
      </w:r>
      <w:r w:rsidR="00023747">
        <w:rPr>
          <w:rFonts w:ascii="Times New Roman" w:eastAsia="Calibri" w:hAnsi="Times New Roman" w:cs="Times New Roman"/>
          <w:sz w:val="24"/>
          <w:szCs w:val="24"/>
          <w:u w:val="single"/>
        </w:rPr>
        <w:tab/>
      </w:r>
    </w:p>
    <w:p w14:paraId="38C8D760" w14:textId="77777777" w:rsidR="00150A0D" w:rsidRPr="007B7329" w:rsidRDefault="00150A0D" w:rsidP="00023747">
      <w:pPr>
        <w:spacing w:after="0" w:line="240" w:lineRule="auto"/>
        <w:ind w:left="2160"/>
        <w:rPr>
          <w:rFonts w:ascii="Times New Roman" w:eastAsia="Times New Roman,Calibri" w:hAnsi="Times New Roman" w:cs="Times New Roman"/>
          <w:sz w:val="20"/>
          <w:szCs w:val="20"/>
        </w:rPr>
      </w:pPr>
      <w:r w:rsidRPr="007B7329">
        <w:rPr>
          <w:rFonts w:ascii="Times New Roman" w:eastAsia="Times New Roman" w:hAnsi="Times New Roman" w:cs="Times New Roman"/>
          <w:sz w:val="20"/>
          <w:szCs w:val="20"/>
        </w:rPr>
        <w:t>Instrumented:        Signature</w:t>
      </w:r>
    </w:p>
    <w:p w14:paraId="0BFB5ADD" w14:textId="79FA4A9F" w:rsidR="00150A0D" w:rsidRPr="007B7329" w:rsidRDefault="00150A0D" w:rsidP="00023747">
      <w:pPr>
        <w:spacing w:after="0" w:line="240" w:lineRule="auto"/>
        <w:ind w:left="2160"/>
        <w:rPr>
          <w:rFonts w:ascii="Times New Roman" w:eastAsia="Times New Roman,Calibri" w:hAnsi="Times New Roman" w:cs="Times New Roman"/>
          <w:sz w:val="20"/>
          <w:szCs w:val="20"/>
        </w:rPr>
      </w:pPr>
      <w:r w:rsidRPr="007B7329">
        <w:rPr>
          <w:rFonts w:ascii="Times New Roman" w:eastAsia="Times New Roman" w:hAnsi="Times New Roman" w:cs="Times New Roman"/>
          <w:sz w:val="20"/>
          <w:szCs w:val="20"/>
        </w:rPr>
        <w:t xml:space="preserve">Included instruments: Polity2; </w:t>
      </w:r>
      <w:r w:rsidR="00023747">
        <w:rPr>
          <w:rFonts w:ascii="Times New Roman" w:eastAsia="Times New Roman" w:hAnsi="Times New Roman" w:cs="Times New Roman"/>
          <w:sz w:val="20"/>
          <w:szCs w:val="20"/>
        </w:rPr>
        <w:t xml:space="preserve">INGOs; </w:t>
      </w:r>
      <w:r w:rsidRPr="007B7329">
        <w:rPr>
          <w:rFonts w:ascii="Times New Roman" w:eastAsia="Times New Roman" w:hAnsi="Times New Roman" w:cs="Times New Roman"/>
          <w:sz w:val="20"/>
          <w:szCs w:val="20"/>
        </w:rPr>
        <w:t>GDP; Population Internal War; Interstate War</w:t>
      </w:r>
    </w:p>
    <w:p w14:paraId="44D993B8" w14:textId="77777777" w:rsidR="00150A0D" w:rsidRPr="007B7329" w:rsidRDefault="00150A0D" w:rsidP="00023747">
      <w:pPr>
        <w:pBdr>
          <w:bottom w:val="single" w:sz="6" w:space="1" w:color="auto"/>
        </w:pBdr>
        <w:spacing w:after="0" w:line="240" w:lineRule="auto"/>
        <w:ind w:left="2160"/>
        <w:rPr>
          <w:rFonts w:ascii="Times New Roman" w:eastAsia="Times New Roman,Calibri" w:hAnsi="Times New Roman" w:cs="Times New Roman"/>
          <w:sz w:val="20"/>
          <w:szCs w:val="20"/>
        </w:rPr>
      </w:pPr>
      <w:r w:rsidRPr="007B7329">
        <w:rPr>
          <w:rFonts w:ascii="Times New Roman" w:eastAsia="Times New Roman" w:hAnsi="Times New Roman" w:cs="Times New Roman"/>
          <w:sz w:val="20"/>
          <w:szCs w:val="20"/>
        </w:rPr>
        <w:t>Excluded instruments: Common Law Legal Tradition; Regional Density of ICCPR Commitment; Simmons Ratification Rules (Model 5)</w:t>
      </w:r>
    </w:p>
    <w:p w14:paraId="6A04E5F7" w14:textId="77777777" w:rsidR="00150A0D" w:rsidRPr="007B7329" w:rsidRDefault="00150A0D" w:rsidP="00023747">
      <w:pPr>
        <w:spacing w:after="0" w:line="240" w:lineRule="auto"/>
        <w:ind w:left="2160"/>
        <w:rPr>
          <w:rFonts w:ascii="Times New Roman" w:hAnsi="Times New Roman" w:cs="Times New Roman"/>
          <w:sz w:val="20"/>
          <w:szCs w:val="20"/>
        </w:rPr>
      </w:pPr>
      <w:r w:rsidRPr="007B7329">
        <w:rPr>
          <w:rFonts w:ascii="Times New Roman" w:hAnsi="Times New Roman" w:cs="Times New Roman"/>
          <w:sz w:val="20"/>
          <w:szCs w:val="20"/>
        </w:rPr>
        <w:t xml:space="preserve">***p &lt; .01; **p &lt; .05; *&lt; .1 Instrumental variable regression run on STATA 14.2 Robust standard errors in parenthesis.   </w:t>
      </w:r>
    </w:p>
    <w:p w14:paraId="12DEA499" w14:textId="77777777" w:rsidR="00253B81" w:rsidRPr="004576DC" w:rsidRDefault="00253B81" w:rsidP="007B7329">
      <w:pPr>
        <w:rPr>
          <w:rFonts w:ascii="Times New Roman" w:hAnsi="Times New Roman" w:cs="Times New Roman"/>
          <w:sz w:val="24"/>
          <w:szCs w:val="24"/>
        </w:rPr>
      </w:pPr>
    </w:p>
    <w:p w14:paraId="04CD370E" w14:textId="43FA8052" w:rsidR="00253B81" w:rsidRPr="004576DC" w:rsidRDefault="00B8519A" w:rsidP="007B7329">
      <w:pPr>
        <w:rPr>
          <w:rFonts w:ascii="Times New Roman" w:hAnsi="Times New Roman" w:cs="Times New Roman"/>
          <w:sz w:val="24"/>
          <w:szCs w:val="24"/>
        </w:rPr>
      </w:pPr>
      <w:r>
        <w:rPr>
          <w:rFonts w:ascii="Times New Roman" w:hAnsi="Times New Roman" w:cs="Times New Roman"/>
          <w:sz w:val="24"/>
          <w:szCs w:val="24"/>
        </w:rPr>
        <w:t xml:space="preserve">Appendix </w:t>
      </w:r>
      <w:r w:rsidR="00023747" w:rsidRPr="004576DC">
        <w:rPr>
          <w:rFonts w:ascii="Times New Roman" w:hAnsi="Times New Roman" w:cs="Times New Roman"/>
          <w:sz w:val="24"/>
          <w:szCs w:val="24"/>
        </w:rPr>
        <w:t xml:space="preserve">Tables 5 and 6 looked closer at the relationship between women’s participation in civil society and CEDAW signature.  In Table 5, I find that after states signed CEDAW then </w:t>
      </w:r>
      <w:r w:rsidR="004576DC" w:rsidRPr="004576DC">
        <w:rPr>
          <w:rFonts w:ascii="Times New Roman" w:hAnsi="Times New Roman" w:cs="Times New Roman"/>
          <w:sz w:val="24"/>
          <w:szCs w:val="24"/>
        </w:rPr>
        <w:t xml:space="preserve">the allowance of women to create and participate in civil society was significant and positive.  In Table 6, I find that the interaction between state CEDAW signature and more allowance of women’s participation in civil society had a significant and positive impact on the World Bank Women, Business, and the Law measure.  </w:t>
      </w:r>
    </w:p>
    <w:p w14:paraId="71BC4E86" w14:textId="601D68DB" w:rsidR="00253B81" w:rsidRDefault="00253B81" w:rsidP="007B7329"/>
    <w:p w14:paraId="634C9543" w14:textId="77777777" w:rsidR="00253B81" w:rsidRPr="007B7329" w:rsidRDefault="00253B81" w:rsidP="007B7329"/>
    <w:p w14:paraId="121E2902" w14:textId="77777777" w:rsidR="007B7329" w:rsidRPr="007B7329" w:rsidRDefault="007B7329" w:rsidP="007B7329"/>
    <w:p w14:paraId="2A17FB28" w14:textId="75F95462" w:rsidR="007B7329" w:rsidRPr="00B8519A" w:rsidRDefault="00B8519A" w:rsidP="007B7329">
      <w:pPr>
        <w:rPr>
          <w:rFonts w:ascii="Times New Roman" w:hAnsi="Times New Roman" w:cs="Times New Roman"/>
        </w:rPr>
      </w:pPr>
      <w:r w:rsidRPr="00B8519A">
        <w:rPr>
          <w:rFonts w:ascii="Times New Roman" w:hAnsi="Times New Roman" w:cs="Times New Roman"/>
        </w:rPr>
        <w:t xml:space="preserve">Appendix Table 6: </w:t>
      </w:r>
      <w:r w:rsidR="007B7329" w:rsidRPr="00B8519A">
        <w:rPr>
          <w:rFonts w:ascii="Times New Roman" w:hAnsi="Times New Roman" w:cs="Times New Roman"/>
        </w:rPr>
        <w:t xml:space="preserve">Correlation Matrix Variables in Manuscript Models </w:t>
      </w:r>
    </w:p>
    <w:p w14:paraId="750B07AB" w14:textId="77777777" w:rsidR="007B7329" w:rsidRPr="007B7329" w:rsidRDefault="007B7329" w:rsidP="007B7329"/>
    <w:tbl>
      <w:tblPr>
        <w:tblStyle w:val="TableGrid"/>
        <w:tblW w:w="10284" w:type="dxa"/>
        <w:tblLook w:val="04A0" w:firstRow="1" w:lastRow="0" w:firstColumn="1" w:lastColumn="0" w:noHBand="0" w:noVBand="1"/>
      </w:tblPr>
      <w:tblGrid>
        <w:gridCol w:w="944"/>
        <w:gridCol w:w="824"/>
        <w:gridCol w:w="621"/>
        <w:gridCol w:w="861"/>
        <w:gridCol w:w="909"/>
        <w:gridCol w:w="876"/>
        <w:gridCol w:w="857"/>
        <w:gridCol w:w="856"/>
        <w:gridCol w:w="621"/>
        <w:gridCol w:w="524"/>
        <w:gridCol w:w="856"/>
        <w:gridCol w:w="735"/>
        <w:gridCol w:w="800"/>
      </w:tblGrid>
      <w:tr w:rsidR="007B7329" w:rsidRPr="007B7329" w14:paraId="76CC987A" w14:textId="77777777" w:rsidTr="00F01F3E">
        <w:trPr>
          <w:trHeight w:val="301"/>
        </w:trPr>
        <w:tc>
          <w:tcPr>
            <w:tcW w:w="0" w:type="auto"/>
          </w:tcPr>
          <w:p w14:paraId="433218AB" w14:textId="77777777" w:rsidR="007B7329" w:rsidRPr="007B7329" w:rsidRDefault="007B7329" w:rsidP="007B7329">
            <w:pPr>
              <w:rPr>
                <w:rFonts w:ascii="Times New Roman" w:hAnsi="Times New Roman" w:cs="Times New Roman"/>
                <w:sz w:val="14"/>
                <w:szCs w:val="14"/>
              </w:rPr>
            </w:pPr>
          </w:p>
        </w:tc>
        <w:tc>
          <w:tcPr>
            <w:tcW w:w="0" w:type="auto"/>
          </w:tcPr>
          <w:p w14:paraId="73E9212C"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 xml:space="preserve">CEDAW Signature </w:t>
            </w:r>
          </w:p>
        </w:tc>
        <w:tc>
          <w:tcPr>
            <w:tcW w:w="0" w:type="auto"/>
          </w:tcPr>
          <w:p w14:paraId="51AA9902"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INGOs</w:t>
            </w:r>
          </w:p>
        </w:tc>
        <w:tc>
          <w:tcPr>
            <w:tcW w:w="0" w:type="auto"/>
          </w:tcPr>
          <w:p w14:paraId="18BCBDAB"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Women’s Social Rights</w:t>
            </w:r>
          </w:p>
        </w:tc>
        <w:tc>
          <w:tcPr>
            <w:tcW w:w="0" w:type="auto"/>
          </w:tcPr>
          <w:p w14:paraId="1BC4F7BB"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Women’s Economic Rights</w:t>
            </w:r>
          </w:p>
        </w:tc>
        <w:tc>
          <w:tcPr>
            <w:tcW w:w="0" w:type="auto"/>
          </w:tcPr>
          <w:p w14:paraId="6E6073A8"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Women’s Political Rights</w:t>
            </w:r>
          </w:p>
        </w:tc>
        <w:tc>
          <w:tcPr>
            <w:tcW w:w="0" w:type="auto"/>
          </w:tcPr>
          <w:p w14:paraId="0541F31D"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 xml:space="preserve">Women’s Rights Index </w:t>
            </w:r>
          </w:p>
        </w:tc>
        <w:tc>
          <w:tcPr>
            <w:tcW w:w="0" w:type="auto"/>
          </w:tcPr>
          <w:p w14:paraId="4E185568"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Women’s Latent Mean</w:t>
            </w:r>
          </w:p>
        </w:tc>
        <w:tc>
          <w:tcPr>
            <w:tcW w:w="0" w:type="auto"/>
          </w:tcPr>
          <w:p w14:paraId="169167A0"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Polity2</w:t>
            </w:r>
          </w:p>
        </w:tc>
        <w:tc>
          <w:tcPr>
            <w:tcW w:w="0" w:type="auto"/>
          </w:tcPr>
          <w:p w14:paraId="63412DBB"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GDP log</w:t>
            </w:r>
          </w:p>
        </w:tc>
        <w:tc>
          <w:tcPr>
            <w:tcW w:w="0" w:type="auto"/>
          </w:tcPr>
          <w:p w14:paraId="56843925"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Population Log</w:t>
            </w:r>
          </w:p>
        </w:tc>
        <w:tc>
          <w:tcPr>
            <w:tcW w:w="0" w:type="auto"/>
          </w:tcPr>
          <w:p w14:paraId="299134F5"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Internal Conflict</w:t>
            </w:r>
          </w:p>
        </w:tc>
        <w:tc>
          <w:tcPr>
            <w:tcW w:w="0" w:type="auto"/>
          </w:tcPr>
          <w:p w14:paraId="42A95FCA"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Interstate Conflict</w:t>
            </w:r>
          </w:p>
        </w:tc>
      </w:tr>
      <w:tr w:rsidR="007B7329" w:rsidRPr="007B7329" w14:paraId="2D56FFBE" w14:textId="77777777" w:rsidTr="00F01F3E">
        <w:trPr>
          <w:trHeight w:val="301"/>
        </w:trPr>
        <w:tc>
          <w:tcPr>
            <w:tcW w:w="0" w:type="auto"/>
          </w:tcPr>
          <w:p w14:paraId="22028732"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 xml:space="preserve">CEDAW Signature </w:t>
            </w:r>
          </w:p>
        </w:tc>
        <w:tc>
          <w:tcPr>
            <w:tcW w:w="0" w:type="auto"/>
          </w:tcPr>
          <w:p w14:paraId="56093AD7"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1.00</w:t>
            </w:r>
          </w:p>
        </w:tc>
        <w:tc>
          <w:tcPr>
            <w:tcW w:w="0" w:type="auto"/>
          </w:tcPr>
          <w:p w14:paraId="3B23345B" w14:textId="77777777" w:rsidR="007B7329" w:rsidRPr="007B7329" w:rsidRDefault="007B7329" w:rsidP="007B7329">
            <w:pPr>
              <w:rPr>
                <w:rFonts w:ascii="Times New Roman" w:hAnsi="Times New Roman" w:cs="Times New Roman"/>
                <w:sz w:val="14"/>
                <w:szCs w:val="14"/>
              </w:rPr>
            </w:pPr>
          </w:p>
        </w:tc>
        <w:tc>
          <w:tcPr>
            <w:tcW w:w="0" w:type="auto"/>
          </w:tcPr>
          <w:p w14:paraId="509C5043" w14:textId="77777777" w:rsidR="007B7329" w:rsidRPr="007B7329" w:rsidRDefault="007B7329" w:rsidP="007B7329">
            <w:pPr>
              <w:rPr>
                <w:rFonts w:ascii="Times New Roman" w:hAnsi="Times New Roman" w:cs="Times New Roman"/>
                <w:sz w:val="14"/>
                <w:szCs w:val="14"/>
              </w:rPr>
            </w:pPr>
          </w:p>
        </w:tc>
        <w:tc>
          <w:tcPr>
            <w:tcW w:w="0" w:type="auto"/>
          </w:tcPr>
          <w:p w14:paraId="17C005F1" w14:textId="77777777" w:rsidR="007B7329" w:rsidRPr="007B7329" w:rsidRDefault="007B7329" w:rsidP="007B7329">
            <w:pPr>
              <w:rPr>
                <w:rFonts w:ascii="Times New Roman" w:hAnsi="Times New Roman" w:cs="Times New Roman"/>
                <w:sz w:val="14"/>
                <w:szCs w:val="14"/>
              </w:rPr>
            </w:pPr>
          </w:p>
        </w:tc>
        <w:tc>
          <w:tcPr>
            <w:tcW w:w="0" w:type="auto"/>
          </w:tcPr>
          <w:p w14:paraId="3CB09BBC" w14:textId="77777777" w:rsidR="007B7329" w:rsidRPr="007B7329" w:rsidRDefault="007B7329" w:rsidP="007B7329">
            <w:pPr>
              <w:rPr>
                <w:rFonts w:ascii="Times New Roman" w:hAnsi="Times New Roman" w:cs="Times New Roman"/>
                <w:sz w:val="14"/>
                <w:szCs w:val="14"/>
              </w:rPr>
            </w:pPr>
          </w:p>
        </w:tc>
        <w:tc>
          <w:tcPr>
            <w:tcW w:w="0" w:type="auto"/>
          </w:tcPr>
          <w:p w14:paraId="5E534314" w14:textId="77777777" w:rsidR="007B7329" w:rsidRPr="007B7329" w:rsidRDefault="007B7329" w:rsidP="007B7329">
            <w:pPr>
              <w:rPr>
                <w:rFonts w:ascii="Times New Roman" w:hAnsi="Times New Roman" w:cs="Times New Roman"/>
                <w:sz w:val="14"/>
                <w:szCs w:val="14"/>
              </w:rPr>
            </w:pPr>
          </w:p>
        </w:tc>
        <w:tc>
          <w:tcPr>
            <w:tcW w:w="0" w:type="auto"/>
          </w:tcPr>
          <w:p w14:paraId="3B41308E" w14:textId="77777777" w:rsidR="007B7329" w:rsidRPr="007B7329" w:rsidRDefault="007B7329" w:rsidP="007B7329">
            <w:pPr>
              <w:rPr>
                <w:rFonts w:ascii="Times New Roman" w:hAnsi="Times New Roman" w:cs="Times New Roman"/>
                <w:sz w:val="14"/>
                <w:szCs w:val="14"/>
              </w:rPr>
            </w:pPr>
          </w:p>
        </w:tc>
        <w:tc>
          <w:tcPr>
            <w:tcW w:w="0" w:type="auto"/>
          </w:tcPr>
          <w:p w14:paraId="4EF08CB4" w14:textId="77777777" w:rsidR="007B7329" w:rsidRPr="007B7329" w:rsidRDefault="007B7329" w:rsidP="007B7329">
            <w:pPr>
              <w:rPr>
                <w:rFonts w:ascii="Times New Roman" w:hAnsi="Times New Roman" w:cs="Times New Roman"/>
                <w:sz w:val="14"/>
                <w:szCs w:val="14"/>
              </w:rPr>
            </w:pPr>
          </w:p>
        </w:tc>
        <w:tc>
          <w:tcPr>
            <w:tcW w:w="0" w:type="auto"/>
          </w:tcPr>
          <w:p w14:paraId="7D52BC6A" w14:textId="77777777" w:rsidR="007B7329" w:rsidRPr="007B7329" w:rsidRDefault="007B7329" w:rsidP="007B7329">
            <w:pPr>
              <w:rPr>
                <w:rFonts w:ascii="Times New Roman" w:hAnsi="Times New Roman" w:cs="Times New Roman"/>
                <w:sz w:val="14"/>
                <w:szCs w:val="14"/>
              </w:rPr>
            </w:pPr>
          </w:p>
        </w:tc>
        <w:tc>
          <w:tcPr>
            <w:tcW w:w="0" w:type="auto"/>
          </w:tcPr>
          <w:p w14:paraId="6A132558" w14:textId="77777777" w:rsidR="007B7329" w:rsidRPr="007B7329" w:rsidRDefault="007B7329" w:rsidP="007B7329">
            <w:pPr>
              <w:rPr>
                <w:rFonts w:ascii="Times New Roman" w:hAnsi="Times New Roman" w:cs="Times New Roman"/>
                <w:sz w:val="14"/>
                <w:szCs w:val="14"/>
              </w:rPr>
            </w:pPr>
          </w:p>
        </w:tc>
        <w:tc>
          <w:tcPr>
            <w:tcW w:w="0" w:type="auto"/>
          </w:tcPr>
          <w:p w14:paraId="7B8C7E1A" w14:textId="77777777" w:rsidR="007B7329" w:rsidRPr="007B7329" w:rsidRDefault="007B7329" w:rsidP="007B7329">
            <w:pPr>
              <w:rPr>
                <w:rFonts w:ascii="Times New Roman" w:hAnsi="Times New Roman" w:cs="Times New Roman"/>
                <w:sz w:val="14"/>
                <w:szCs w:val="14"/>
              </w:rPr>
            </w:pPr>
          </w:p>
        </w:tc>
        <w:tc>
          <w:tcPr>
            <w:tcW w:w="0" w:type="auto"/>
          </w:tcPr>
          <w:p w14:paraId="57CEA32E" w14:textId="77777777" w:rsidR="007B7329" w:rsidRPr="007B7329" w:rsidRDefault="007B7329" w:rsidP="007B7329">
            <w:pPr>
              <w:rPr>
                <w:rFonts w:ascii="Times New Roman" w:hAnsi="Times New Roman" w:cs="Times New Roman"/>
                <w:sz w:val="14"/>
                <w:szCs w:val="14"/>
              </w:rPr>
            </w:pPr>
          </w:p>
        </w:tc>
      </w:tr>
      <w:tr w:rsidR="007B7329" w:rsidRPr="007B7329" w14:paraId="2541AC93" w14:textId="77777777" w:rsidTr="00F01F3E">
        <w:trPr>
          <w:trHeight w:val="301"/>
        </w:trPr>
        <w:tc>
          <w:tcPr>
            <w:tcW w:w="0" w:type="auto"/>
          </w:tcPr>
          <w:p w14:paraId="7D9DE24E"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INGOs</w:t>
            </w:r>
          </w:p>
        </w:tc>
        <w:tc>
          <w:tcPr>
            <w:tcW w:w="0" w:type="auto"/>
          </w:tcPr>
          <w:p w14:paraId="2CFFB2B6"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.037</w:t>
            </w:r>
          </w:p>
        </w:tc>
        <w:tc>
          <w:tcPr>
            <w:tcW w:w="0" w:type="auto"/>
          </w:tcPr>
          <w:p w14:paraId="6877CB01"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1.00</w:t>
            </w:r>
          </w:p>
        </w:tc>
        <w:tc>
          <w:tcPr>
            <w:tcW w:w="0" w:type="auto"/>
          </w:tcPr>
          <w:p w14:paraId="56B3CBDD" w14:textId="77777777" w:rsidR="007B7329" w:rsidRPr="007B7329" w:rsidRDefault="007B7329" w:rsidP="007B7329">
            <w:pPr>
              <w:rPr>
                <w:rFonts w:ascii="Times New Roman" w:hAnsi="Times New Roman" w:cs="Times New Roman"/>
                <w:sz w:val="14"/>
                <w:szCs w:val="14"/>
              </w:rPr>
            </w:pPr>
          </w:p>
        </w:tc>
        <w:tc>
          <w:tcPr>
            <w:tcW w:w="0" w:type="auto"/>
          </w:tcPr>
          <w:p w14:paraId="4AA0C9B5" w14:textId="77777777" w:rsidR="007B7329" w:rsidRPr="007B7329" w:rsidRDefault="007B7329" w:rsidP="007B7329">
            <w:pPr>
              <w:rPr>
                <w:rFonts w:ascii="Times New Roman" w:hAnsi="Times New Roman" w:cs="Times New Roman"/>
                <w:sz w:val="14"/>
                <w:szCs w:val="14"/>
              </w:rPr>
            </w:pPr>
          </w:p>
        </w:tc>
        <w:tc>
          <w:tcPr>
            <w:tcW w:w="0" w:type="auto"/>
          </w:tcPr>
          <w:p w14:paraId="1566F83A" w14:textId="77777777" w:rsidR="007B7329" w:rsidRPr="007B7329" w:rsidRDefault="007B7329" w:rsidP="007B7329">
            <w:pPr>
              <w:rPr>
                <w:rFonts w:ascii="Times New Roman" w:hAnsi="Times New Roman" w:cs="Times New Roman"/>
                <w:sz w:val="14"/>
                <w:szCs w:val="14"/>
              </w:rPr>
            </w:pPr>
          </w:p>
        </w:tc>
        <w:tc>
          <w:tcPr>
            <w:tcW w:w="0" w:type="auto"/>
          </w:tcPr>
          <w:p w14:paraId="2A4D89E3" w14:textId="77777777" w:rsidR="007B7329" w:rsidRPr="007B7329" w:rsidRDefault="007B7329" w:rsidP="007B7329">
            <w:pPr>
              <w:rPr>
                <w:rFonts w:ascii="Times New Roman" w:hAnsi="Times New Roman" w:cs="Times New Roman"/>
                <w:sz w:val="14"/>
                <w:szCs w:val="14"/>
              </w:rPr>
            </w:pPr>
          </w:p>
        </w:tc>
        <w:tc>
          <w:tcPr>
            <w:tcW w:w="0" w:type="auto"/>
          </w:tcPr>
          <w:p w14:paraId="7BAF8182" w14:textId="77777777" w:rsidR="007B7329" w:rsidRPr="007B7329" w:rsidRDefault="007B7329" w:rsidP="007B7329">
            <w:pPr>
              <w:rPr>
                <w:rFonts w:ascii="Times New Roman" w:hAnsi="Times New Roman" w:cs="Times New Roman"/>
                <w:sz w:val="14"/>
                <w:szCs w:val="14"/>
              </w:rPr>
            </w:pPr>
          </w:p>
        </w:tc>
        <w:tc>
          <w:tcPr>
            <w:tcW w:w="0" w:type="auto"/>
          </w:tcPr>
          <w:p w14:paraId="17085356" w14:textId="77777777" w:rsidR="007B7329" w:rsidRPr="007B7329" w:rsidRDefault="007B7329" w:rsidP="007B7329">
            <w:pPr>
              <w:rPr>
                <w:rFonts w:ascii="Times New Roman" w:hAnsi="Times New Roman" w:cs="Times New Roman"/>
                <w:sz w:val="14"/>
                <w:szCs w:val="14"/>
              </w:rPr>
            </w:pPr>
          </w:p>
        </w:tc>
        <w:tc>
          <w:tcPr>
            <w:tcW w:w="0" w:type="auto"/>
          </w:tcPr>
          <w:p w14:paraId="3571CE81" w14:textId="77777777" w:rsidR="007B7329" w:rsidRPr="007B7329" w:rsidRDefault="007B7329" w:rsidP="007B7329">
            <w:pPr>
              <w:rPr>
                <w:rFonts w:ascii="Times New Roman" w:hAnsi="Times New Roman" w:cs="Times New Roman"/>
                <w:sz w:val="14"/>
                <w:szCs w:val="14"/>
              </w:rPr>
            </w:pPr>
          </w:p>
        </w:tc>
        <w:tc>
          <w:tcPr>
            <w:tcW w:w="0" w:type="auto"/>
          </w:tcPr>
          <w:p w14:paraId="6A0BF08B" w14:textId="77777777" w:rsidR="007B7329" w:rsidRPr="007B7329" w:rsidRDefault="007B7329" w:rsidP="007B7329">
            <w:pPr>
              <w:rPr>
                <w:rFonts w:ascii="Times New Roman" w:hAnsi="Times New Roman" w:cs="Times New Roman"/>
                <w:sz w:val="14"/>
                <w:szCs w:val="14"/>
              </w:rPr>
            </w:pPr>
          </w:p>
        </w:tc>
        <w:tc>
          <w:tcPr>
            <w:tcW w:w="0" w:type="auto"/>
          </w:tcPr>
          <w:p w14:paraId="671801D9" w14:textId="77777777" w:rsidR="007B7329" w:rsidRPr="007B7329" w:rsidRDefault="007B7329" w:rsidP="007B7329">
            <w:pPr>
              <w:rPr>
                <w:rFonts w:ascii="Times New Roman" w:hAnsi="Times New Roman" w:cs="Times New Roman"/>
                <w:sz w:val="14"/>
                <w:szCs w:val="14"/>
              </w:rPr>
            </w:pPr>
          </w:p>
        </w:tc>
        <w:tc>
          <w:tcPr>
            <w:tcW w:w="0" w:type="auto"/>
          </w:tcPr>
          <w:p w14:paraId="1F0BDD9E" w14:textId="77777777" w:rsidR="007B7329" w:rsidRPr="007B7329" w:rsidRDefault="007B7329" w:rsidP="007B7329">
            <w:pPr>
              <w:rPr>
                <w:rFonts w:ascii="Times New Roman" w:hAnsi="Times New Roman" w:cs="Times New Roman"/>
                <w:sz w:val="14"/>
                <w:szCs w:val="14"/>
              </w:rPr>
            </w:pPr>
          </w:p>
        </w:tc>
      </w:tr>
      <w:tr w:rsidR="007B7329" w:rsidRPr="007B7329" w14:paraId="16675C44" w14:textId="77777777" w:rsidTr="00F01F3E">
        <w:trPr>
          <w:trHeight w:val="301"/>
        </w:trPr>
        <w:tc>
          <w:tcPr>
            <w:tcW w:w="0" w:type="auto"/>
          </w:tcPr>
          <w:p w14:paraId="63864364"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Women’s Social Rights</w:t>
            </w:r>
          </w:p>
        </w:tc>
        <w:tc>
          <w:tcPr>
            <w:tcW w:w="0" w:type="auto"/>
          </w:tcPr>
          <w:p w14:paraId="30D431D0"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.081</w:t>
            </w:r>
          </w:p>
        </w:tc>
        <w:tc>
          <w:tcPr>
            <w:tcW w:w="0" w:type="auto"/>
          </w:tcPr>
          <w:p w14:paraId="5787D446"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.518</w:t>
            </w:r>
          </w:p>
        </w:tc>
        <w:tc>
          <w:tcPr>
            <w:tcW w:w="0" w:type="auto"/>
          </w:tcPr>
          <w:p w14:paraId="10E767DC"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1.00</w:t>
            </w:r>
          </w:p>
        </w:tc>
        <w:tc>
          <w:tcPr>
            <w:tcW w:w="0" w:type="auto"/>
          </w:tcPr>
          <w:p w14:paraId="18882204" w14:textId="77777777" w:rsidR="007B7329" w:rsidRPr="007B7329" w:rsidRDefault="007B7329" w:rsidP="007B7329">
            <w:pPr>
              <w:rPr>
                <w:rFonts w:ascii="Times New Roman" w:hAnsi="Times New Roman" w:cs="Times New Roman"/>
                <w:sz w:val="14"/>
                <w:szCs w:val="14"/>
              </w:rPr>
            </w:pPr>
          </w:p>
        </w:tc>
        <w:tc>
          <w:tcPr>
            <w:tcW w:w="0" w:type="auto"/>
          </w:tcPr>
          <w:p w14:paraId="398DA4AF" w14:textId="77777777" w:rsidR="007B7329" w:rsidRPr="007B7329" w:rsidRDefault="007B7329" w:rsidP="007B7329">
            <w:pPr>
              <w:rPr>
                <w:rFonts w:ascii="Times New Roman" w:hAnsi="Times New Roman" w:cs="Times New Roman"/>
                <w:sz w:val="14"/>
                <w:szCs w:val="14"/>
              </w:rPr>
            </w:pPr>
          </w:p>
        </w:tc>
        <w:tc>
          <w:tcPr>
            <w:tcW w:w="0" w:type="auto"/>
          </w:tcPr>
          <w:p w14:paraId="09F38E04" w14:textId="77777777" w:rsidR="007B7329" w:rsidRPr="007B7329" w:rsidRDefault="007B7329" w:rsidP="007B7329">
            <w:pPr>
              <w:rPr>
                <w:rFonts w:ascii="Times New Roman" w:hAnsi="Times New Roman" w:cs="Times New Roman"/>
                <w:sz w:val="14"/>
                <w:szCs w:val="14"/>
              </w:rPr>
            </w:pPr>
          </w:p>
        </w:tc>
        <w:tc>
          <w:tcPr>
            <w:tcW w:w="0" w:type="auto"/>
          </w:tcPr>
          <w:p w14:paraId="5F9BEB05" w14:textId="77777777" w:rsidR="007B7329" w:rsidRPr="007B7329" w:rsidRDefault="007B7329" w:rsidP="007B7329">
            <w:pPr>
              <w:rPr>
                <w:rFonts w:ascii="Times New Roman" w:hAnsi="Times New Roman" w:cs="Times New Roman"/>
                <w:sz w:val="14"/>
                <w:szCs w:val="14"/>
              </w:rPr>
            </w:pPr>
          </w:p>
        </w:tc>
        <w:tc>
          <w:tcPr>
            <w:tcW w:w="0" w:type="auto"/>
          </w:tcPr>
          <w:p w14:paraId="7B94082A" w14:textId="77777777" w:rsidR="007B7329" w:rsidRPr="007B7329" w:rsidRDefault="007B7329" w:rsidP="007B7329">
            <w:pPr>
              <w:rPr>
                <w:rFonts w:ascii="Times New Roman" w:hAnsi="Times New Roman" w:cs="Times New Roman"/>
                <w:sz w:val="14"/>
                <w:szCs w:val="14"/>
              </w:rPr>
            </w:pPr>
          </w:p>
        </w:tc>
        <w:tc>
          <w:tcPr>
            <w:tcW w:w="0" w:type="auto"/>
          </w:tcPr>
          <w:p w14:paraId="790A1BEE" w14:textId="77777777" w:rsidR="007B7329" w:rsidRPr="007B7329" w:rsidRDefault="007B7329" w:rsidP="007B7329">
            <w:pPr>
              <w:rPr>
                <w:rFonts w:ascii="Times New Roman" w:hAnsi="Times New Roman" w:cs="Times New Roman"/>
                <w:sz w:val="14"/>
                <w:szCs w:val="14"/>
              </w:rPr>
            </w:pPr>
          </w:p>
        </w:tc>
        <w:tc>
          <w:tcPr>
            <w:tcW w:w="0" w:type="auto"/>
          </w:tcPr>
          <w:p w14:paraId="13DE703A" w14:textId="77777777" w:rsidR="007B7329" w:rsidRPr="007B7329" w:rsidRDefault="007B7329" w:rsidP="007B7329">
            <w:pPr>
              <w:rPr>
                <w:rFonts w:ascii="Times New Roman" w:hAnsi="Times New Roman" w:cs="Times New Roman"/>
                <w:sz w:val="14"/>
                <w:szCs w:val="14"/>
              </w:rPr>
            </w:pPr>
          </w:p>
        </w:tc>
        <w:tc>
          <w:tcPr>
            <w:tcW w:w="0" w:type="auto"/>
          </w:tcPr>
          <w:p w14:paraId="578410CC" w14:textId="77777777" w:rsidR="007B7329" w:rsidRPr="007B7329" w:rsidRDefault="007B7329" w:rsidP="007B7329">
            <w:pPr>
              <w:rPr>
                <w:rFonts w:ascii="Times New Roman" w:hAnsi="Times New Roman" w:cs="Times New Roman"/>
                <w:sz w:val="14"/>
                <w:szCs w:val="14"/>
              </w:rPr>
            </w:pPr>
          </w:p>
        </w:tc>
        <w:tc>
          <w:tcPr>
            <w:tcW w:w="0" w:type="auto"/>
          </w:tcPr>
          <w:p w14:paraId="00855700" w14:textId="77777777" w:rsidR="007B7329" w:rsidRPr="007B7329" w:rsidRDefault="007B7329" w:rsidP="007B7329">
            <w:pPr>
              <w:rPr>
                <w:rFonts w:ascii="Times New Roman" w:hAnsi="Times New Roman" w:cs="Times New Roman"/>
                <w:sz w:val="14"/>
                <w:szCs w:val="14"/>
              </w:rPr>
            </w:pPr>
          </w:p>
        </w:tc>
      </w:tr>
      <w:tr w:rsidR="007B7329" w:rsidRPr="007B7329" w14:paraId="7D0846A5" w14:textId="77777777" w:rsidTr="00F01F3E">
        <w:trPr>
          <w:trHeight w:val="301"/>
        </w:trPr>
        <w:tc>
          <w:tcPr>
            <w:tcW w:w="0" w:type="auto"/>
          </w:tcPr>
          <w:p w14:paraId="164B5833"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Women’s Economic Rights</w:t>
            </w:r>
          </w:p>
        </w:tc>
        <w:tc>
          <w:tcPr>
            <w:tcW w:w="0" w:type="auto"/>
          </w:tcPr>
          <w:p w14:paraId="6383640B"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.094</w:t>
            </w:r>
          </w:p>
        </w:tc>
        <w:tc>
          <w:tcPr>
            <w:tcW w:w="0" w:type="auto"/>
          </w:tcPr>
          <w:p w14:paraId="42A1F571"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.412</w:t>
            </w:r>
          </w:p>
        </w:tc>
        <w:tc>
          <w:tcPr>
            <w:tcW w:w="0" w:type="auto"/>
          </w:tcPr>
          <w:p w14:paraId="5A51C05F"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.707</w:t>
            </w:r>
          </w:p>
        </w:tc>
        <w:tc>
          <w:tcPr>
            <w:tcW w:w="0" w:type="auto"/>
          </w:tcPr>
          <w:p w14:paraId="0D4DF1EE"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1.00</w:t>
            </w:r>
          </w:p>
        </w:tc>
        <w:tc>
          <w:tcPr>
            <w:tcW w:w="0" w:type="auto"/>
          </w:tcPr>
          <w:p w14:paraId="0246DCC8" w14:textId="77777777" w:rsidR="007B7329" w:rsidRPr="007B7329" w:rsidRDefault="007B7329" w:rsidP="007B7329">
            <w:pPr>
              <w:rPr>
                <w:rFonts w:ascii="Times New Roman" w:hAnsi="Times New Roman" w:cs="Times New Roman"/>
                <w:sz w:val="14"/>
                <w:szCs w:val="14"/>
              </w:rPr>
            </w:pPr>
          </w:p>
        </w:tc>
        <w:tc>
          <w:tcPr>
            <w:tcW w:w="0" w:type="auto"/>
          </w:tcPr>
          <w:p w14:paraId="7390834D" w14:textId="77777777" w:rsidR="007B7329" w:rsidRPr="007B7329" w:rsidRDefault="007B7329" w:rsidP="007B7329">
            <w:pPr>
              <w:rPr>
                <w:rFonts w:ascii="Times New Roman" w:hAnsi="Times New Roman" w:cs="Times New Roman"/>
                <w:sz w:val="14"/>
                <w:szCs w:val="14"/>
              </w:rPr>
            </w:pPr>
          </w:p>
        </w:tc>
        <w:tc>
          <w:tcPr>
            <w:tcW w:w="0" w:type="auto"/>
          </w:tcPr>
          <w:p w14:paraId="0A0A05FB" w14:textId="77777777" w:rsidR="007B7329" w:rsidRPr="007B7329" w:rsidRDefault="007B7329" w:rsidP="007B7329">
            <w:pPr>
              <w:rPr>
                <w:rFonts w:ascii="Times New Roman" w:hAnsi="Times New Roman" w:cs="Times New Roman"/>
                <w:sz w:val="14"/>
                <w:szCs w:val="14"/>
              </w:rPr>
            </w:pPr>
          </w:p>
        </w:tc>
        <w:tc>
          <w:tcPr>
            <w:tcW w:w="0" w:type="auto"/>
          </w:tcPr>
          <w:p w14:paraId="3D94330B" w14:textId="77777777" w:rsidR="007B7329" w:rsidRPr="007B7329" w:rsidRDefault="007B7329" w:rsidP="007B7329">
            <w:pPr>
              <w:rPr>
                <w:rFonts w:ascii="Times New Roman" w:hAnsi="Times New Roman" w:cs="Times New Roman"/>
                <w:sz w:val="14"/>
                <w:szCs w:val="14"/>
              </w:rPr>
            </w:pPr>
          </w:p>
        </w:tc>
        <w:tc>
          <w:tcPr>
            <w:tcW w:w="0" w:type="auto"/>
          </w:tcPr>
          <w:p w14:paraId="7977040F" w14:textId="77777777" w:rsidR="007B7329" w:rsidRPr="007B7329" w:rsidRDefault="007B7329" w:rsidP="007B7329">
            <w:pPr>
              <w:rPr>
                <w:rFonts w:ascii="Times New Roman" w:hAnsi="Times New Roman" w:cs="Times New Roman"/>
                <w:sz w:val="14"/>
                <w:szCs w:val="14"/>
              </w:rPr>
            </w:pPr>
          </w:p>
        </w:tc>
        <w:tc>
          <w:tcPr>
            <w:tcW w:w="0" w:type="auto"/>
          </w:tcPr>
          <w:p w14:paraId="65E3B632" w14:textId="77777777" w:rsidR="007B7329" w:rsidRPr="007B7329" w:rsidRDefault="007B7329" w:rsidP="007B7329">
            <w:pPr>
              <w:rPr>
                <w:rFonts w:ascii="Times New Roman" w:hAnsi="Times New Roman" w:cs="Times New Roman"/>
                <w:sz w:val="14"/>
                <w:szCs w:val="14"/>
              </w:rPr>
            </w:pPr>
          </w:p>
        </w:tc>
        <w:tc>
          <w:tcPr>
            <w:tcW w:w="0" w:type="auto"/>
          </w:tcPr>
          <w:p w14:paraId="6BD19B04" w14:textId="77777777" w:rsidR="007B7329" w:rsidRPr="007B7329" w:rsidRDefault="007B7329" w:rsidP="007B7329">
            <w:pPr>
              <w:rPr>
                <w:rFonts w:ascii="Times New Roman" w:hAnsi="Times New Roman" w:cs="Times New Roman"/>
                <w:sz w:val="14"/>
                <w:szCs w:val="14"/>
              </w:rPr>
            </w:pPr>
          </w:p>
        </w:tc>
        <w:tc>
          <w:tcPr>
            <w:tcW w:w="0" w:type="auto"/>
          </w:tcPr>
          <w:p w14:paraId="6334D625" w14:textId="77777777" w:rsidR="007B7329" w:rsidRPr="007B7329" w:rsidRDefault="007B7329" w:rsidP="007B7329">
            <w:pPr>
              <w:rPr>
                <w:rFonts w:ascii="Times New Roman" w:hAnsi="Times New Roman" w:cs="Times New Roman"/>
                <w:sz w:val="14"/>
                <w:szCs w:val="14"/>
              </w:rPr>
            </w:pPr>
          </w:p>
        </w:tc>
      </w:tr>
      <w:tr w:rsidR="007B7329" w:rsidRPr="007B7329" w14:paraId="2C6C7B12" w14:textId="77777777" w:rsidTr="00F01F3E">
        <w:trPr>
          <w:trHeight w:val="301"/>
        </w:trPr>
        <w:tc>
          <w:tcPr>
            <w:tcW w:w="0" w:type="auto"/>
          </w:tcPr>
          <w:p w14:paraId="418B15C9"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Women’s Political Rights</w:t>
            </w:r>
          </w:p>
        </w:tc>
        <w:tc>
          <w:tcPr>
            <w:tcW w:w="0" w:type="auto"/>
          </w:tcPr>
          <w:p w14:paraId="0FCFA4F4"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-.012</w:t>
            </w:r>
          </w:p>
        </w:tc>
        <w:tc>
          <w:tcPr>
            <w:tcW w:w="0" w:type="auto"/>
          </w:tcPr>
          <w:p w14:paraId="2BF7CB74"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.325</w:t>
            </w:r>
          </w:p>
        </w:tc>
        <w:tc>
          <w:tcPr>
            <w:tcW w:w="0" w:type="auto"/>
          </w:tcPr>
          <w:p w14:paraId="5C44FE6D"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.453</w:t>
            </w:r>
          </w:p>
        </w:tc>
        <w:tc>
          <w:tcPr>
            <w:tcW w:w="0" w:type="auto"/>
          </w:tcPr>
          <w:p w14:paraId="5DE17AE8"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.380</w:t>
            </w:r>
          </w:p>
        </w:tc>
        <w:tc>
          <w:tcPr>
            <w:tcW w:w="0" w:type="auto"/>
          </w:tcPr>
          <w:p w14:paraId="2E34F1EC"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1.00</w:t>
            </w:r>
          </w:p>
        </w:tc>
        <w:tc>
          <w:tcPr>
            <w:tcW w:w="0" w:type="auto"/>
          </w:tcPr>
          <w:p w14:paraId="4031A3D4" w14:textId="77777777" w:rsidR="007B7329" w:rsidRPr="007B7329" w:rsidRDefault="007B7329" w:rsidP="007B7329">
            <w:pPr>
              <w:rPr>
                <w:rFonts w:ascii="Times New Roman" w:hAnsi="Times New Roman" w:cs="Times New Roman"/>
                <w:sz w:val="14"/>
                <w:szCs w:val="14"/>
              </w:rPr>
            </w:pPr>
          </w:p>
        </w:tc>
        <w:tc>
          <w:tcPr>
            <w:tcW w:w="0" w:type="auto"/>
          </w:tcPr>
          <w:p w14:paraId="4B66E597" w14:textId="77777777" w:rsidR="007B7329" w:rsidRPr="007B7329" w:rsidRDefault="007B7329" w:rsidP="007B7329">
            <w:pPr>
              <w:rPr>
                <w:rFonts w:ascii="Times New Roman" w:hAnsi="Times New Roman" w:cs="Times New Roman"/>
                <w:sz w:val="14"/>
                <w:szCs w:val="14"/>
              </w:rPr>
            </w:pPr>
          </w:p>
        </w:tc>
        <w:tc>
          <w:tcPr>
            <w:tcW w:w="0" w:type="auto"/>
          </w:tcPr>
          <w:p w14:paraId="4582A912" w14:textId="77777777" w:rsidR="007B7329" w:rsidRPr="007B7329" w:rsidRDefault="007B7329" w:rsidP="007B7329">
            <w:pPr>
              <w:rPr>
                <w:rFonts w:ascii="Times New Roman" w:hAnsi="Times New Roman" w:cs="Times New Roman"/>
                <w:sz w:val="14"/>
                <w:szCs w:val="14"/>
              </w:rPr>
            </w:pPr>
          </w:p>
        </w:tc>
        <w:tc>
          <w:tcPr>
            <w:tcW w:w="0" w:type="auto"/>
          </w:tcPr>
          <w:p w14:paraId="409D01DD" w14:textId="77777777" w:rsidR="007B7329" w:rsidRPr="007B7329" w:rsidRDefault="007B7329" w:rsidP="007B7329">
            <w:pPr>
              <w:rPr>
                <w:rFonts w:ascii="Times New Roman" w:hAnsi="Times New Roman" w:cs="Times New Roman"/>
                <w:sz w:val="14"/>
                <w:szCs w:val="14"/>
              </w:rPr>
            </w:pPr>
          </w:p>
        </w:tc>
        <w:tc>
          <w:tcPr>
            <w:tcW w:w="0" w:type="auto"/>
          </w:tcPr>
          <w:p w14:paraId="625D4B75" w14:textId="77777777" w:rsidR="007B7329" w:rsidRPr="007B7329" w:rsidRDefault="007B7329" w:rsidP="007B7329">
            <w:pPr>
              <w:rPr>
                <w:rFonts w:ascii="Times New Roman" w:hAnsi="Times New Roman" w:cs="Times New Roman"/>
                <w:sz w:val="14"/>
                <w:szCs w:val="14"/>
              </w:rPr>
            </w:pPr>
          </w:p>
        </w:tc>
        <w:tc>
          <w:tcPr>
            <w:tcW w:w="0" w:type="auto"/>
          </w:tcPr>
          <w:p w14:paraId="3024AEFB" w14:textId="77777777" w:rsidR="007B7329" w:rsidRPr="007B7329" w:rsidRDefault="007B7329" w:rsidP="007B7329">
            <w:pPr>
              <w:rPr>
                <w:rFonts w:ascii="Times New Roman" w:hAnsi="Times New Roman" w:cs="Times New Roman"/>
                <w:sz w:val="14"/>
                <w:szCs w:val="14"/>
              </w:rPr>
            </w:pPr>
          </w:p>
        </w:tc>
        <w:tc>
          <w:tcPr>
            <w:tcW w:w="0" w:type="auto"/>
          </w:tcPr>
          <w:p w14:paraId="0A59A71B" w14:textId="77777777" w:rsidR="007B7329" w:rsidRPr="007B7329" w:rsidRDefault="007B7329" w:rsidP="007B7329">
            <w:pPr>
              <w:rPr>
                <w:rFonts w:ascii="Times New Roman" w:hAnsi="Times New Roman" w:cs="Times New Roman"/>
                <w:sz w:val="14"/>
                <w:szCs w:val="14"/>
              </w:rPr>
            </w:pPr>
          </w:p>
        </w:tc>
      </w:tr>
      <w:tr w:rsidR="007B7329" w:rsidRPr="007B7329" w14:paraId="7074D1FE" w14:textId="77777777" w:rsidTr="00F01F3E">
        <w:trPr>
          <w:trHeight w:val="301"/>
        </w:trPr>
        <w:tc>
          <w:tcPr>
            <w:tcW w:w="0" w:type="auto"/>
          </w:tcPr>
          <w:p w14:paraId="58BA2739"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lastRenderedPageBreak/>
              <w:t>Women’s Rights Index</w:t>
            </w:r>
          </w:p>
        </w:tc>
        <w:tc>
          <w:tcPr>
            <w:tcW w:w="0" w:type="auto"/>
          </w:tcPr>
          <w:p w14:paraId="787F8CB2"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0.07</w:t>
            </w:r>
          </w:p>
        </w:tc>
        <w:tc>
          <w:tcPr>
            <w:tcW w:w="0" w:type="auto"/>
          </w:tcPr>
          <w:p w14:paraId="50458472"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.518</w:t>
            </w:r>
          </w:p>
        </w:tc>
        <w:tc>
          <w:tcPr>
            <w:tcW w:w="0" w:type="auto"/>
          </w:tcPr>
          <w:p w14:paraId="15F6E5F4"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.900</w:t>
            </w:r>
          </w:p>
        </w:tc>
        <w:tc>
          <w:tcPr>
            <w:tcW w:w="0" w:type="auto"/>
          </w:tcPr>
          <w:p w14:paraId="3BE081A1"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.841</w:t>
            </w:r>
          </w:p>
        </w:tc>
        <w:tc>
          <w:tcPr>
            <w:tcW w:w="0" w:type="auto"/>
          </w:tcPr>
          <w:p w14:paraId="2ED9DBF9"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.722</w:t>
            </w:r>
          </w:p>
        </w:tc>
        <w:tc>
          <w:tcPr>
            <w:tcW w:w="0" w:type="auto"/>
          </w:tcPr>
          <w:p w14:paraId="76D8BB2B"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1.00</w:t>
            </w:r>
          </w:p>
        </w:tc>
        <w:tc>
          <w:tcPr>
            <w:tcW w:w="0" w:type="auto"/>
          </w:tcPr>
          <w:p w14:paraId="7391470C" w14:textId="77777777" w:rsidR="007B7329" w:rsidRPr="007B7329" w:rsidRDefault="007B7329" w:rsidP="007B7329">
            <w:pPr>
              <w:rPr>
                <w:rFonts w:ascii="Times New Roman" w:hAnsi="Times New Roman" w:cs="Times New Roman"/>
                <w:sz w:val="14"/>
                <w:szCs w:val="14"/>
              </w:rPr>
            </w:pPr>
          </w:p>
        </w:tc>
        <w:tc>
          <w:tcPr>
            <w:tcW w:w="0" w:type="auto"/>
          </w:tcPr>
          <w:p w14:paraId="275F7CE4" w14:textId="77777777" w:rsidR="007B7329" w:rsidRPr="007B7329" w:rsidRDefault="007B7329" w:rsidP="007B7329">
            <w:pPr>
              <w:rPr>
                <w:rFonts w:ascii="Times New Roman" w:hAnsi="Times New Roman" w:cs="Times New Roman"/>
                <w:sz w:val="14"/>
                <w:szCs w:val="14"/>
              </w:rPr>
            </w:pPr>
          </w:p>
        </w:tc>
        <w:tc>
          <w:tcPr>
            <w:tcW w:w="0" w:type="auto"/>
          </w:tcPr>
          <w:p w14:paraId="1546EF1A" w14:textId="77777777" w:rsidR="007B7329" w:rsidRPr="007B7329" w:rsidRDefault="007B7329" w:rsidP="007B7329">
            <w:pPr>
              <w:rPr>
                <w:rFonts w:ascii="Times New Roman" w:hAnsi="Times New Roman" w:cs="Times New Roman"/>
                <w:sz w:val="14"/>
                <w:szCs w:val="14"/>
              </w:rPr>
            </w:pPr>
          </w:p>
        </w:tc>
        <w:tc>
          <w:tcPr>
            <w:tcW w:w="0" w:type="auto"/>
          </w:tcPr>
          <w:p w14:paraId="5D4F7BBB" w14:textId="77777777" w:rsidR="007B7329" w:rsidRPr="007B7329" w:rsidRDefault="007B7329" w:rsidP="007B7329">
            <w:pPr>
              <w:rPr>
                <w:rFonts w:ascii="Times New Roman" w:hAnsi="Times New Roman" w:cs="Times New Roman"/>
                <w:sz w:val="14"/>
                <w:szCs w:val="14"/>
              </w:rPr>
            </w:pPr>
          </w:p>
        </w:tc>
        <w:tc>
          <w:tcPr>
            <w:tcW w:w="0" w:type="auto"/>
          </w:tcPr>
          <w:p w14:paraId="4D4A931E" w14:textId="77777777" w:rsidR="007B7329" w:rsidRPr="007B7329" w:rsidRDefault="007B7329" w:rsidP="007B7329">
            <w:pPr>
              <w:rPr>
                <w:rFonts w:ascii="Times New Roman" w:hAnsi="Times New Roman" w:cs="Times New Roman"/>
                <w:sz w:val="14"/>
                <w:szCs w:val="14"/>
              </w:rPr>
            </w:pPr>
          </w:p>
        </w:tc>
        <w:tc>
          <w:tcPr>
            <w:tcW w:w="0" w:type="auto"/>
          </w:tcPr>
          <w:p w14:paraId="40FACC1A" w14:textId="77777777" w:rsidR="007B7329" w:rsidRPr="007B7329" w:rsidRDefault="007B7329" w:rsidP="007B7329">
            <w:pPr>
              <w:rPr>
                <w:rFonts w:ascii="Times New Roman" w:hAnsi="Times New Roman" w:cs="Times New Roman"/>
                <w:sz w:val="14"/>
                <w:szCs w:val="14"/>
              </w:rPr>
            </w:pPr>
          </w:p>
        </w:tc>
      </w:tr>
      <w:tr w:rsidR="007B7329" w:rsidRPr="007B7329" w14:paraId="22DC1869" w14:textId="77777777" w:rsidTr="00F01F3E">
        <w:trPr>
          <w:trHeight w:val="301"/>
        </w:trPr>
        <w:tc>
          <w:tcPr>
            <w:tcW w:w="0" w:type="auto"/>
          </w:tcPr>
          <w:p w14:paraId="4CA8E13A"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Women’s Latent Mean</w:t>
            </w:r>
          </w:p>
        </w:tc>
        <w:tc>
          <w:tcPr>
            <w:tcW w:w="0" w:type="auto"/>
          </w:tcPr>
          <w:p w14:paraId="05D553E7"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-.027</w:t>
            </w:r>
          </w:p>
        </w:tc>
        <w:tc>
          <w:tcPr>
            <w:tcW w:w="0" w:type="auto"/>
          </w:tcPr>
          <w:p w14:paraId="6400729F"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.321</w:t>
            </w:r>
          </w:p>
        </w:tc>
        <w:tc>
          <w:tcPr>
            <w:tcW w:w="0" w:type="auto"/>
          </w:tcPr>
          <w:p w14:paraId="003A3653"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.365</w:t>
            </w:r>
          </w:p>
        </w:tc>
        <w:tc>
          <w:tcPr>
            <w:tcW w:w="0" w:type="auto"/>
          </w:tcPr>
          <w:p w14:paraId="5442CB98"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.362</w:t>
            </w:r>
          </w:p>
        </w:tc>
        <w:tc>
          <w:tcPr>
            <w:tcW w:w="0" w:type="auto"/>
          </w:tcPr>
          <w:p w14:paraId="21895DF7"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.253</w:t>
            </w:r>
          </w:p>
        </w:tc>
        <w:tc>
          <w:tcPr>
            <w:tcW w:w="0" w:type="auto"/>
          </w:tcPr>
          <w:p w14:paraId="2DE68321"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.400</w:t>
            </w:r>
          </w:p>
        </w:tc>
        <w:tc>
          <w:tcPr>
            <w:tcW w:w="0" w:type="auto"/>
          </w:tcPr>
          <w:p w14:paraId="7F415DE1"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1.00</w:t>
            </w:r>
          </w:p>
        </w:tc>
        <w:tc>
          <w:tcPr>
            <w:tcW w:w="0" w:type="auto"/>
          </w:tcPr>
          <w:p w14:paraId="09BB793A" w14:textId="77777777" w:rsidR="007B7329" w:rsidRPr="007B7329" w:rsidRDefault="007B7329" w:rsidP="007B7329">
            <w:pPr>
              <w:rPr>
                <w:rFonts w:ascii="Times New Roman" w:hAnsi="Times New Roman" w:cs="Times New Roman"/>
                <w:sz w:val="14"/>
                <w:szCs w:val="14"/>
              </w:rPr>
            </w:pPr>
          </w:p>
        </w:tc>
        <w:tc>
          <w:tcPr>
            <w:tcW w:w="0" w:type="auto"/>
          </w:tcPr>
          <w:p w14:paraId="78265C8A" w14:textId="77777777" w:rsidR="007B7329" w:rsidRPr="007B7329" w:rsidRDefault="007B7329" w:rsidP="007B7329">
            <w:pPr>
              <w:rPr>
                <w:rFonts w:ascii="Times New Roman" w:hAnsi="Times New Roman" w:cs="Times New Roman"/>
                <w:sz w:val="14"/>
                <w:szCs w:val="14"/>
              </w:rPr>
            </w:pPr>
          </w:p>
        </w:tc>
        <w:tc>
          <w:tcPr>
            <w:tcW w:w="0" w:type="auto"/>
          </w:tcPr>
          <w:p w14:paraId="72B91C5B" w14:textId="77777777" w:rsidR="007B7329" w:rsidRPr="007B7329" w:rsidRDefault="007B7329" w:rsidP="007B7329">
            <w:pPr>
              <w:rPr>
                <w:rFonts w:ascii="Times New Roman" w:hAnsi="Times New Roman" w:cs="Times New Roman"/>
                <w:sz w:val="14"/>
                <w:szCs w:val="14"/>
              </w:rPr>
            </w:pPr>
          </w:p>
        </w:tc>
        <w:tc>
          <w:tcPr>
            <w:tcW w:w="0" w:type="auto"/>
          </w:tcPr>
          <w:p w14:paraId="4281C392" w14:textId="77777777" w:rsidR="007B7329" w:rsidRPr="007B7329" w:rsidRDefault="007B7329" w:rsidP="007B7329">
            <w:pPr>
              <w:rPr>
                <w:rFonts w:ascii="Times New Roman" w:hAnsi="Times New Roman" w:cs="Times New Roman"/>
                <w:sz w:val="14"/>
                <w:szCs w:val="14"/>
              </w:rPr>
            </w:pPr>
          </w:p>
        </w:tc>
        <w:tc>
          <w:tcPr>
            <w:tcW w:w="0" w:type="auto"/>
          </w:tcPr>
          <w:p w14:paraId="0738A344" w14:textId="77777777" w:rsidR="007B7329" w:rsidRPr="007B7329" w:rsidRDefault="007B7329" w:rsidP="007B7329">
            <w:pPr>
              <w:rPr>
                <w:rFonts w:ascii="Times New Roman" w:hAnsi="Times New Roman" w:cs="Times New Roman"/>
                <w:sz w:val="14"/>
                <w:szCs w:val="14"/>
              </w:rPr>
            </w:pPr>
          </w:p>
        </w:tc>
      </w:tr>
      <w:tr w:rsidR="007B7329" w:rsidRPr="007B7329" w14:paraId="1B95A1DD" w14:textId="77777777" w:rsidTr="00F01F3E">
        <w:trPr>
          <w:trHeight w:val="301"/>
        </w:trPr>
        <w:tc>
          <w:tcPr>
            <w:tcW w:w="0" w:type="auto"/>
          </w:tcPr>
          <w:p w14:paraId="70A12A2A"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Polity2</w:t>
            </w:r>
          </w:p>
        </w:tc>
        <w:tc>
          <w:tcPr>
            <w:tcW w:w="0" w:type="auto"/>
          </w:tcPr>
          <w:p w14:paraId="71DB8C09"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0.02</w:t>
            </w:r>
          </w:p>
        </w:tc>
        <w:tc>
          <w:tcPr>
            <w:tcW w:w="0" w:type="auto"/>
          </w:tcPr>
          <w:p w14:paraId="0E981C00"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.503</w:t>
            </w:r>
          </w:p>
        </w:tc>
        <w:tc>
          <w:tcPr>
            <w:tcW w:w="0" w:type="auto"/>
          </w:tcPr>
          <w:p w14:paraId="7C76E0AC"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.500</w:t>
            </w:r>
          </w:p>
        </w:tc>
        <w:tc>
          <w:tcPr>
            <w:tcW w:w="0" w:type="auto"/>
          </w:tcPr>
          <w:p w14:paraId="77961AEB"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.406</w:t>
            </w:r>
          </w:p>
        </w:tc>
        <w:tc>
          <w:tcPr>
            <w:tcW w:w="0" w:type="auto"/>
          </w:tcPr>
          <w:p w14:paraId="5493B410"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.400</w:t>
            </w:r>
          </w:p>
        </w:tc>
        <w:tc>
          <w:tcPr>
            <w:tcW w:w="0" w:type="auto"/>
          </w:tcPr>
          <w:p w14:paraId="416FAC0B"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.533</w:t>
            </w:r>
          </w:p>
        </w:tc>
        <w:tc>
          <w:tcPr>
            <w:tcW w:w="0" w:type="auto"/>
          </w:tcPr>
          <w:p w14:paraId="742800DA"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.415</w:t>
            </w:r>
          </w:p>
        </w:tc>
        <w:tc>
          <w:tcPr>
            <w:tcW w:w="0" w:type="auto"/>
          </w:tcPr>
          <w:p w14:paraId="3DB5A9C0"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1.00</w:t>
            </w:r>
          </w:p>
        </w:tc>
        <w:tc>
          <w:tcPr>
            <w:tcW w:w="0" w:type="auto"/>
          </w:tcPr>
          <w:p w14:paraId="7D3DFCA5" w14:textId="77777777" w:rsidR="007B7329" w:rsidRPr="007B7329" w:rsidRDefault="007B7329" w:rsidP="007B7329">
            <w:pPr>
              <w:rPr>
                <w:rFonts w:ascii="Times New Roman" w:hAnsi="Times New Roman" w:cs="Times New Roman"/>
                <w:sz w:val="14"/>
                <w:szCs w:val="14"/>
              </w:rPr>
            </w:pPr>
          </w:p>
        </w:tc>
        <w:tc>
          <w:tcPr>
            <w:tcW w:w="0" w:type="auto"/>
          </w:tcPr>
          <w:p w14:paraId="4E12343C" w14:textId="77777777" w:rsidR="007B7329" w:rsidRPr="007B7329" w:rsidRDefault="007B7329" w:rsidP="007B7329">
            <w:pPr>
              <w:rPr>
                <w:rFonts w:ascii="Times New Roman" w:hAnsi="Times New Roman" w:cs="Times New Roman"/>
                <w:sz w:val="14"/>
                <w:szCs w:val="14"/>
              </w:rPr>
            </w:pPr>
          </w:p>
        </w:tc>
        <w:tc>
          <w:tcPr>
            <w:tcW w:w="0" w:type="auto"/>
          </w:tcPr>
          <w:p w14:paraId="2B6ACA06" w14:textId="77777777" w:rsidR="007B7329" w:rsidRPr="007B7329" w:rsidRDefault="007B7329" w:rsidP="007B7329">
            <w:pPr>
              <w:rPr>
                <w:rFonts w:ascii="Times New Roman" w:hAnsi="Times New Roman" w:cs="Times New Roman"/>
                <w:sz w:val="14"/>
                <w:szCs w:val="14"/>
              </w:rPr>
            </w:pPr>
          </w:p>
        </w:tc>
        <w:tc>
          <w:tcPr>
            <w:tcW w:w="0" w:type="auto"/>
          </w:tcPr>
          <w:p w14:paraId="3AD5150F" w14:textId="77777777" w:rsidR="007B7329" w:rsidRPr="007B7329" w:rsidRDefault="007B7329" w:rsidP="007B7329">
            <w:pPr>
              <w:rPr>
                <w:rFonts w:ascii="Times New Roman" w:hAnsi="Times New Roman" w:cs="Times New Roman"/>
                <w:sz w:val="14"/>
                <w:szCs w:val="14"/>
              </w:rPr>
            </w:pPr>
          </w:p>
        </w:tc>
      </w:tr>
      <w:tr w:rsidR="007B7329" w:rsidRPr="007B7329" w14:paraId="59A43A7A" w14:textId="77777777" w:rsidTr="00F01F3E">
        <w:trPr>
          <w:trHeight w:val="301"/>
        </w:trPr>
        <w:tc>
          <w:tcPr>
            <w:tcW w:w="0" w:type="auto"/>
          </w:tcPr>
          <w:p w14:paraId="566F64B7"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GDP log</w:t>
            </w:r>
          </w:p>
        </w:tc>
        <w:tc>
          <w:tcPr>
            <w:tcW w:w="0" w:type="auto"/>
          </w:tcPr>
          <w:p w14:paraId="0A779A9F"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0.28</w:t>
            </w:r>
          </w:p>
        </w:tc>
        <w:tc>
          <w:tcPr>
            <w:tcW w:w="0" w:type="auto"/>
          </w:tcPr>
          <w:p w14:paraId="29738CF2"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.700</w:t>
            </w:r>
          </w:p>
        </w:tc>
        <w:tc>
          <w:tcPr>
            <w:tcW w:w="0" w:type="auto"/>
          </w:tcPr>
          <w:p w14:paraId="50F2E8D2"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.339</w:t>
            </w:r>
          </w:p>
        </w:tc>
        <w:tc>
          <w:tcPr>
            <w:tcW w:w="0" w:type="auto"/>
          </w:tcPr>
          <w:p w14:paraId="11DA9004"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.300</w:t>
            </w:r>
          </w:p>
        </w:tc>
        <w:tc>
          <w:tcPr>
            <w:tcW w:w="0" w:type="auto"/>
          </w:tcPr>
          <w:p w14:paraId="08D3A71F"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.185</w:t>
            </w:r>
          </w:p>
        </w:tc>
        <w:tc>
          <w:tcPr>
            <w:tcW w:w="0" w:type="auto"/>
          </w:tcPr>
          <w:p w14:paraId="3ABF168C"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.337</w:t>
            </w:r>
          </w:p>
        </w:tc>
        <w:tc>
          <w:tcPr>
            <w:tcW w:w="0" w:type="auto"/>
          </w:tcPr>
          <w:p w14:paraId="4FD0BADF"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.386</w:t>
            </w:r>
          </w:p>
        </w:tc>
        <w:tc>
          <w:tcPr>
            <w:tcW w:w="0" w:type="auto"/>
          </w:tcPr>
          <w:p w14:paraId="159DD7D4"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.406</w:t>
            </w:r>
          </w:p>
        </w:tc>
        <w:tc>
          <w:tcPr>
            <w:tcW w:w="0" w:type="auto"/>
          </w:tcPr>
          <w:p w14:paraId="636D992F"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1.00</w:t>
            </w:r>
          </w:p>
        </w:tc>
        <w:tc>
          <w:tcPr>
            <w:tcW w:w="0" w:type="auto"/>
          </w:tcPr>
          <w:p w14:paraId="7E9A909D" w14:textId="77777777" w:rsidR="007B7329" w:rsidRPr="007B7329" w:rsidRDefault="007B7329" w:rsidP="007B7329">
            <w:pPr>
              <w:rPr>
                <w:rFonts w:ascii="Times New Roman" w:hAnsi="Times New Roman" w:cs="Times New Roman"/>
                <w:sz w:val="14"/>
                <w:szCs w:val="14"/>
              </w:rPr>
            </w:pPr>
          </w:p>
        </w:tc>
        <w:tc>
          <w:tcPr>
            <w:tcW w:w="0" w:type="auto"/>
          </w:tcPr>
          <w:p w14:paraId="0AAAD07F" w14:textId="77777777" w:rsidR="007B7329" w:rsidRPr="007B7329" w:rsidRDefault="007B7329" w:rsidP="007B7329">
            <w:pPr>
              <w:rPr>
                <w:rFonts w:ascii="Times New Roman" w:hAnsi="Times New Roman" w:cs="Times New Roman"/>
                <w:sz w:val="14"/>
                <w:szCs w:val="14"/>
              </w:rPr>
            </w:pPr>
          </w:p>
        </w:tc>
        <w:tc>
          <w:tcPr>
            <w:tcW w:w="0" w:type="auto"/>
          </w:tcPr>
          <w:p w14:paraId="560D5C8C" w14:textId="77777777" w:rsidR="007B7329" w:rsidRPr="007B7329" w:rsidRDefault="007B7329" w:rsidP="007B7329">
            <w:pPr>
              <w:rPr>
                <w:rFonts w:ascii="Times New Roman" w:hAnsi="Times New Roman" w:cs="Times New Roman"/>
                <w:sz w:val="14"/>
                <w:szCs w:val="14"/>
              </w:rPr>
            </w:pPr>
          </w:p>
        </w:tc>
      </w:tr>
      <w:tr w:rsidR="007B7329" w:rsidRPr="007B7329" w14:paraId="438EDCA5" w14:textId="77777777" w:rsidTr="00F01F3E">
        <w:trPr>
          <w:trHeight w:val="301"/>
        </w:trPr>
        <w:tc>
          <w:tcPr>
            <w:tcW w:w="0" w:type="auto"/>
          </w:tcPr>
          <w:p w14:paraId="0C644F70"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Population Log</w:t>
            </w:r>
          </w:p>
        </w:tc>
        <w:tc>
          <w:tcPr>
            <w:tcW w:w="0" w:type="auto"/>
          </w:tcPr>
          <w:p w14:paraId="7F482B7D"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0.042</w:t>
            </w:r>
          </w:p>
        </w:tc>
        <w:tc>
          <w:tcPr>
            <w:tcW w:w="0" w:type="auto"/>
          </w:tcPr>
          <w:p w14:paraId="0EB95645"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.359</w:t>
            </w:r>
          </w:p>
        </w:tc>
        <w:tc>
          <w:tcPr>
            <w:tcW w:w="0" w:type="auto"/>
          </w:tcPr>
          <w:p w14:paraId="772F5248"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-.016</w:t>
            </w:r>
          </w:p>
        </w:tc>
        <w:tc>
          <w:tcPr>
            <w:tcW w:w="0" w:type="auto"/>
          </w:tcPr>
          <w:p w14:paraId="6D747D5A"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-.064</w:t>
            </w:r>
          </w:p>
        </w:tc>
        <w:tc>
          <w:tcPr>
            <w:tcW w:w="0" w:type="auto"/>
          </w:tcPr>
          <w:p w14:paraId="28F9E6CC"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.111</w:t>
            </w:r>
          </w:p>
        </w:tc>
        <w:tc>
          <w:tcPr>
            <w:tcW w:w="0" w:type="auto"/>
          </w:tcPr>
          <w:p w14:paraId="1617F8C1"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.010</w:t>
            </w:r>
          </w:p>
        </w:tc>
        <w:tc>
          <w:tcPr>
            <w:tcW w:w="0" w:type="auto"/>
          </w:tcPr>
          <w:p w14:paraId="30AEB305"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-.031</w:t>
            </w:r>
          </w:p>
        </w:tc>
        <w:tc>
          <w:tcPr>
            <w:tcW w:w="0" w:type="auto"/>
          </w:tcPr>
          <w:p w14:paraId="3916956B"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.109</w:t>
            </w:r>
          </w:p>
        </w:tc>
        <w:tc>
          <w:tcPr>
            <w:tcW w:w="0" w:type="auto"/>
          </w:tcPr>
          <w:p w14:paraId="326EF21A"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.686</w:t>
            </w:r>
          </w:p>
        </w:tc>
        <w:tc>
          <w:tcPr>
            <w:tcW w:w="0" w:type="auto"/>
          </w:tcPr>
          <w:p w14:paraId="654AAD2E"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1.00</w:t>
            </w:r>
          </w:p>
        </w:tc>
        <w:tc>
          <w:tcPr>
            <w:tcW w:w="0" w:type="auto"/>
          </w:tcPr>
          <w:p w14:paraId="7CE2A077" w14:textId="77777777" w:rsidR="007B7329" w:rsidRPr="007B7329" w:rsidRDefault="007B7329" w:rsidP="007B7329">
            <w:pPr>
              <w:rPr>
                <w:rFonts w:ascii="Times New Roman" w:hAnsi="Times New Roman" w:cs="Times New Roman"/>
                <w:sz w:val="14"/>
                <w:szCs w:val="14"/>
              </w:rPr>
            </w:pPr>
          </w:p>
        </w:tc>
        <w:tc>
          <w:tcPr>
            <w:tcW w:w="0" w:type="auto"/>
          </w:tcPr>
          <w:p w14:paraId="1D32DE82" w14:textId="77777777" w:rsidR="007B7329" w:rsidRPr="007B7329" w:rsidRDefault="007B7329" w:rsidP="007B7329">
            <w:pPr>
              <w:rPr>
                <w:rFonts w:ascii="Times New Roman" w:hAnsi="Times New Roman" w:cs="Times New Roman"/>
                <w:sz w:val="14"/>
                <w:szCs w:val="14"/>
              </w:rPr>
            </w:pPr>
          </w:p>
        </w:tc>
      </w:tr>
      <w:tr w:rsidR="007B7329" w:rsidRPr="007B7329" w14:paraId="281764BA" w14:textId="77777777" w:rsidTr="00F01F3E">
        <w:trPr>
          <w:trHeight w:val="301"/>
        </w:trPr>
        <w:tc>
          <w:tcPr>
            <w:tcW w:w="0" w:type="auto"/>
          </w:tcPr>
          <w:p w14:paraId="5AB3815A"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Internal Conflict</w:t>
            </w:r>
          </w:p>
        </w:tc>
        <w:tc>
          <w:tcPr>
            <w:tcW w:w="0" w:type="auto"/>
          </w:tcPr>
          <w:p w14:paraId="33764A9D"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0.003</w:t>
            </w:r>
          </w:p>
        </w:tc>
        <w:tc>
          <w:tcPr>
            <w:tcW w:w="0" w:type="auto"/>
          </w:tcPr>
          <w:p w14:paraId="5C19389C"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-.057</w:t>
            </w:r>
          </w:p>
        </w:tc>
        <w:tc>
          <w:tcPr>
            <w:tcW w:w="0" w:type="auto"/>
          </w:tcPr>
          <w:p w14:paraId="4E9D8EC4"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-.189</w:t>
            </w:r>
          </w:p>
        </w:tc>
        <w:tc>
          <w:tcPr>
            <w:tcW w:w="0" w:type="auto"/>
          </w:tcPr>
          <w:p w14:paraId="0D7AC3BB"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-.163</w:t>
            </w:r>
          </w:p>
        </w:tc>
        <w:tc>
          <w:tcPr>
            <w:tcW w:w="0" w:type="auto"/>
          </w:tcPr>
          <w:p w14:paraId="39B39E32"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-.045</w:t>
            </w:r>
          </w:p>
        </w:tc>
        <w:tc>
          <w:tcPr>
            <w:tcW w:w="0" w:type="auto"/>
          </w:tcPr>
          <w:p w14:paraId="3AC8C605"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-.165</w:t>
            </w:r>
          </w:p>
        </w:tc>
        <w:tc>
          <w:tcPr>
            <w:tcW w:w="0" w:type="auto"/>
          </w:tcPr>
          <w:p w14:paraId="43619033"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-.152</w:t>
            </w:r>
          </w:p>
        </w:tc>
        <w:tc>
          <w:tcPr>
            <w:tcW w:w="0" w:type="auto"/>
          </w:tcPr>
          <w:p w14:paraId="10E5BAF7"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-.051</w:t>
            </w:r>
          </w:p>
        </w:tc>
        <w:tc>
          <w:tcPr>
            <w:tcW w:w="0" w:type="auto"/>
          </w:tcPr>
          <w:p w14:paraId="58423F51"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.047</w:t>
            </w:r>
          </w:p>
        </w:tc>
        <w:tc>
          <w:tcPr>
            <w:tcW w:w="0" w:type="auto"/>
          </w:tcPr>
          <w:p w14:paraId="0083D900"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.287</w:t>
            </w:r>
          </w:p>
        </w:tc>
        <w:tc>
          <w:tcPr>
            <w:tcW w:w="0" w:type="auto"/>
          </w:tcPr>
          <w:p w14:paraId="5D288EEB"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1.00</w:t>
            </w:r>
          </w:p>
        </w:tc>
        <w:tc>
          <w:tcPr>
            <w:tcW w:w="0" w:type="auto"/>
          </w:tcPr>
          <w:p w14:paraId="77FFB6DE" w14:textId="77777777" w:rsidR="007B7329" w:rsidRPr="007B7329" w:rsidRDefault="007B7329" w:rsidP="007B7329">
            <w:pPr>
              <w:rPr>
                <w:rFonts w:ascii="Times New Roman" w:hAnsi="Times New Roman" w:cs="Times New Roman"/>
                <w:sz w:val="14"/>
                <w:szCs w:val="14"/>
              </w:rPr>
            </w:pPr>
          </w:p>
        </w:tc>
      </w:tr>
      <w:tr w:rsidR="007B7329" w:rsidRPr="007B7329" w14:paraId="7F830E55" w14:textId="77777777" w:rsidTr="00F01F3E">
        <w:trPr>
          <w:trHeight w:val="301"/>
        </w:trPr>
        <w:tc>
          <w:tcPr>
            <w:tcW w:w="0" w:type="auto"/>
          </w:tcPr>
          <w:p w14:paraId="247FF3A3"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 xml:space="preserve">Interstate Conflict </w:t>
            </w:r>
          </w:p>
        </w:tc>
        <w:tc>
          <w:tcPr>
            <w:tcW w:w="0" w:type="auto"/>
          </w:tcPr>
          <w:p w14:paraId="5BB2734E"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0.021</w:t>
            </w:r>
          </w:p>
        </w:tc>
        <w:tc>
          <w:tcPr>
            <w:tcW w:w="0" w:type="auto"/>
          </w:tcPr>
          <w:p w14:paraId="67FE4EED"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.005</w:t>
            </w:r>
          </w:p>
        </w:tc>
        <w:tc>
          <w:tcPr>
            <w:tcW w:w="0" w:type="auto"/>
          </w:tcPr>
          <w:p w14:paraId="2226C0E7"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-.074</w:t>
            </w:r>
          </w:p>
        </w:tc>
        <w:tc>
          <w:tcPr>
            <w:tcW w:w="0" w:type="auto"/>
          </w:tcPr>
          <w:p w14:paraId="43C3197C"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-.110</w:t>
            </w:r>
          </w:p>
        </w:tc>
        <w:tc>
          <w:tcPr>
            <w:tcW w:w="0" w:type="auto"/>
          </w:tcPr>
          <w:p w14:paraId="2EB59366"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-.068</w:t>
            </w:r>
          </w:p>
        </w:tc>
        <w:tc>
          <w:tcPr>
            <w:tcW w:w="0" w:type="auto"/>
          </w:tcPr>
          <w:p w14:paraId="06E4725F"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-.100</w:t>
            </w:r>
          </w:p>
        </w:tc>
        <w:tc>
          <w:tcPr>
            <w:tcW w:w="0" w:type="auto"/>
          </w:tcPr>
          <w:p w14:paraId="0504507A"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-.138</w:t>
            </w:r>
          </w:p>
        </w:tc>
        <w:tc>
          <w:tcPr>
            <w:tcW w:w="0" w:type="auto"/>
          </w:tcPr>
          <w:p w14:paraId="11900102"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-.056</w:t>
            </w:r>
          </w:p>
        </w:tc>
        <w:tc>
          <w:tcPr>
            <w:tcW w:w="0" w:type="auto"/>
          </w:tcPr>
          <w:p w14:paraId="5C837567"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.092</w:t>
            </w:r>
          </w:p>
        </w:tc>
        <w:tc>
          <w:tcPr>
            <w:tcW w:w="0" w:type="auto"/>
          </w:tcPr>
          <w:p w14:paraId="3A3BDBCA"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.216</w:t>
            </w:r>
          </w:p>
        </w:tc>
        <w:tc>
          <w:tcPr>
            <w:tcW w:w="0" w:type="auto"/>
          </w:tcPr>
          <w:p w14:paraId="256BB963"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.149</w:t>
            </w:r>
          </w:p>
        </w:tc>
        <w:tc>
          <w:tcPr>
            <w:tcW w:w="0" w:type="auto"/>
          </w:tcPr>
          <w:p w14:paraId="30B3DF1C" w14:textId="77777777" w:rsidR="007B7329" w:rsidRPr="007B7329" w:rsidRDefault="007B7329" w:rsidP="007B7329">
            <w:pPr>
              <w:rPr>
                <w:rFonts w:ascii="Times New Roman" w:hAnsi="Times New Roman" w:cs="Times New Roman"/>
                <w:sz w:val="14"/>
                <w:szCs w:val="14"/>
              </w:rPr>
            </w:pPr>
            <w:r w:rsidRPr="007B7329">
              <w:rPr>
                <w:rFonts w:ascii="Times New Roman" w:hAnsi="Times New Roman" w:cs="Times New Roman"/>
                <w:sz w:val="14"/>
                <w:szCs w:val="14"/>
              </w:rPr>
              <w:t>1.00</w:t>
            </w:r>
          </w:p>
        </w:tc>
      </w:tr>
    </w:tbl>
    <w:p w14:paraId="61C9D8ED" w14:textId="77777777" w:rsidR="007B7329" w:rsidRPr="007B7329" w:rsidRDefault="007B7329" w:rsidP="007B7329">
      <w:pPr>
        <w:rPr>
          <w:sz w:val="12"/>
          <w:szCs w:val="12"/>
        </w:rPr>
      </w:pPr>
    </w:p>
    <w:p w14:paraId="1793D44B" w14:textId="77777777" w:rsidR="007B7329" w:rsidRPr="007B7329" w:rsidRDefault="007B7329" w:rsidP="007B7329">
      <w:pPr>
        <w:rPr>
          <w:sz w:val="12"/>
          <w:szCs w:val="12"/>
        </w:rPr>
      </w:pPr>
    </w:p>
    <w:p w14:paraId="1D43ECB5" w14:textId="77777777" w:rsidR="007B7329" w:rsidRPr="007B7329" w:rsidRDefault="007B7329" w:rsidP="007B7329">
      <w:pPr>
        <w:rPr>
          <w:sz w:val="12"/>
          <w:szCs w:val="12"/>
        </w:rPr>
      </w:pPr>
    </w:p>
    <w:p w14:paraId="51DC9CB7" w14:textId="77777777" w:rsidR="007B7329" w:rsidRPr="007B7329" w:rsidRDefault="007B7329" w:rsidP="007B7329">
      <w:pPr>
        <w:rPr>
          <w:sz w:val="12"/>
          <w:szCs w:val="12"/>
        </w:rPr>
      </w:pPr>
      <w:r w:rsidRPr="007B7329">
        <w:rPr>
          <w:noProof/>
          <w:sz w:val="12"/>
          <w:szCs w:val="12"/>
        </w:rPr>
        <w:drawing>
          <wp:inline distT="0" distB="0" distL="0" distR="0" wp14:anchorId="61E7396B" wp14:editId="7E92ACFC">
            <wp:extent cx="3828415" cy="2804160"/>
            <wp:effectExtent l="0" t="0" r="635" b="0"/>
            <wp:docPr id="3" name="Picture 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histo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8415" cy="2804160"/>
                    </a:xfrm>
                    <a:prstGeom prst="rect">
                      <a:avLst/>
                    </a:prstGeom>
                    <a:noFill/>
                  </pic:spPr>
                </pic:pic>
              </a:graphicData>
            </a:graphic>
          </wp:inline>
        </w:drawing>
      </w:r>
    </w:p>
    <w:p w14:paraId="177504D4" w14:textId="3A45D396" w:rsidR="007B7329" w:rsidRPr="007B7329" w:rsidRDefault="00B8519A" w:rsidP="007B7329">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Appendix </w:t>
      </w:r>
      <w:r w:rsidR="007B7329" w:rsidRPr="007B7329">
        <w:rPr>
          <w:rFonts w:ascii="Times New Roman" w:hAnsi="Times New Roman" w:cs="Times New Roman"/>
          <w:i/>
          <w:sz w:val="24"/>
          <w:szCs w:val="24"/>
        </w:rPr>
        <w:t xml:space="preserve">Figure </w:t>
      </w:r>
      <w:r>
        <w:rPr>
          <w:rFonts w:ascii="Times New Roman" w:hAnsi="Times New Roman" w:cs="Times New Roman"/>
          <w:i/>
          <w:sz w:val="24"/>
          <w:szCs w:val="24"/>
        </w:rPr>
        <w:t>2</w:t>
      </w:r>
      <w:r w:rsidR="007B7329" w:rsidRPr="007B7329">
        <w:rPr>
          <w:rFonts w:ascii="Times New Roman" w:hAnsi="Times New Roman" w:cs="Times New Roman"/>
          <w:i/>
          <w:sz w:val="24"/>
          <w:szCs w:val="24"/>
        </w:rPr>
        <w:t xml:space="preserve">.  INGOs Categorical Variable </w:t>
      </w:r>
    </w:p>
    <w:p w14:paraId="7F470584" w14:textId="77777777" w:rsidR="007B7329" w:rsidRPr="007B7329" w:rsidRDefault="007B7329" w:rsidP="007B7329">
      <w:pPr>
        <w:rPr>
          <w:sz w:val="12"/>
          <w:szCs w:val="12"/>
        </w:rPr>
      </w:pPr>
    </w:p>
    <w:p w14:paraId="62AB8440" w14:textId="77777777" w:rsidR="007B7329" w:rsidRPr="007B7329" w:rsidRDefault="007B7329" w:rsidP="007B7329"/>
    <w:p w14:paraId="68FD6948" w14:textId="77777777" w:rsidR="007B7329" w:rsidRPr="007B7329" w:rsidRDefault="007B7329" w:rsidP="007B7329">
      <w:pPr>
        <w:spacing w:after="0"/>
        <w:rPr>
          <w:rFonts w:ascii="Times New Roman" w:eastAsia="Calibri" w:hAnsi="Times New Roman" w:cs="Times New Roman"/>
          <w:sz w:val="24"/>
          <w:szCs w:val="24"/>
        </w:rPr>
      </w:pPr>
      <w:r w:rsidRPr="007B7329">
        <w:rPr>
          <w:rFonts w:ascii="Times New Roman" w:eastAsia="Calibri" w:hAnsi="Times New Roman" w:cs="Times New Roman"/>
          <w:sz w:val="24"/>
          <w:szCs w:val="24"/>
        </w:rPr>
        <w:t xml:space="preserve">Instrumental Variable Regression </w:t>
      </w:r>
    </w:p>
    <w:p w14:paraId="5CBCEDC9" w14:textId="04428B0B" w:rsidR="007B7329" w:rsidRPr="007B7329" w:rsidRDefault="00B8519A" w:rsidP="007B7329">
      <w:pPr>
        <w:spacing w:after="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Appendix </w:t>
      </w:r>
      <w:r w:rsidR="007B7329" w:rsidRPr="007B7329">
        <w:rPr>
          <w:rFonts w:ascii="Times New Roman" w:eastAsia="Calibri" w:hAnsi="Times New Roman" w:cs="Times New Roman"/>
          <w:sz w:val="24"/>
          <w:szCs w:val="24"/>
          <w:u w:val="single"/>
        </w:rPr>
        <w:t xml:space="preserve">Table </w:t>
      </w:r>
      <w:r>
        <w:rPr>
          <w:rFonts w:ascii="Times New Roman" w:eastAsia="Calibri" w:hAnsi="Times New Roman" w:cs="Times New Roman"/>
          <w:sz w:val="24"/>
          <w:szCs w:val="24"/>
          <w:u w:val="single"/>
        </w:rPr>
        <w:t>7</w:t>
      </w:r>
      <w:r w:rsidR="007B7329" w:rsidRPr="007B7329">
        <w:rPr>
          <w:rFonts w:ascii="Times New Roman" w:eastAsia="Calibri" w:hAnsi="Times New Roman" w:cs="Times New Roman"/>
          <w:sz w:val="24"/>
          <w:szCs w:val="24"/>
          <w:u w:val="single"/>
        </w:rPr>
        <w:t>. Descriptive Statistics of Instruments used in Instrumental Variable Regressions</w:t>
      </w:r>
      <w:r w:rsidR="007B7329" w:rsidRPr="007B7329">
        <w:rPr>
          <w:rFonts w:ascii="Times New Roman" w:eastAsia="Calibri" w:hAnsi="Times New Roman" w:cs="Times New Roman"/>
          <w:sz w:val="24"/>
          <w:szCs w:val="24"/>
          <w:u w:val="single"/>
        </w:rPr>
        <w:tab/>
      </w:r>
      <w:r w:rsidR="007B7329" w:rsidRPr="007B7329">
        <w:rPr>
          <w:rFonts w:ascii="Times New Roman" w:eastAsia="Calibri" w:hAnsi="Times New Roman" w:cs="Times New Roman"/>
          <w:sz w:val="24"/>
          <w:szCs w:val="24"/>
          <w:u w:val="single"/>
        </w:rPr>
        <w:tab/>
      </w:r>
      <w:r w:rsidR="007B7329" w:rsidRPr="007B7329">
        <w:rPr>
          <w:rFonts w:ascii="Times New Roman" w:eastAsia="Calibri" w:hAnsi="Times New Roman" w:cs="Times New Roman"/>
          <w:i/>
          <w:sz w:val="24"/>
          <w:szCs w:val="24"/>
          <w:u w:val="single"/>
        </w:rPr>
        <w:t>Observations</w:t>
      </w:r>
      <w:r w:rsidR="007B7329" w:rsidRPr="007B7329">
        <w:rPr>
          <w:rFonts w:ascii="Times New Roman" w:eastAsia="Calibri" w:hAnsi="Times New Roman" w:cs="Times New Roman"/>
          <w:i/>
          <w:sz w:val="24"/>
          <w:szCs w:val="24"/>
          <w:u w:val="single"/>
        </w:rPr>
        <w:tab/>
        <w:t xml:space="preserve">Mean </w:t>
      </w:r>
      <w:r w:rsidR="007B7329" w:rsidRPr="007B7329">
        <w:rPr>
          <w:rFonts w:ascii="Times New Roman" w:eastAsia="Calibri" w:hAnsi="Times New Roman" w:cs="Times New Roman"/>
          <w:i/>
          <w:sz w:val="24"/>
          <w:szCs w:val="24"/>
          <w:u w:val="single"/>
        </w:rPr>
        <w:tab/>
        <w:t>Std. Deviation</w:t>
      </w:r>
      <w:r w:rsidR="007B7329" w:rsidRPr="007B7329">
        <w:rPr>
          <w:rFonts w:ascii="Times New Roman" w:eastAsia="Calibri" w:hAnsi="Times New Roman" w:cs="Times New Roman"/>
          <w:i/>
          <w:sz w:val="24"/>
          <w:szCs w:val="24"/>
          <w:u w:val="single"/>
        </w:rPr>
        <w:tab/>
      </w:r>
      <w:r w:rsidR="007B7329" w:rsidRPr="007B7329">
        <w:rPr>
          <w:rFonts w:ascii="Times New Roman" w:eastAsia="Calibri" w:hAnsi="Times New Roman" w:cs="Times New Roman"/>
          <w:i/>
          <w:sz w:val="24"/>
          <w:szCs w:val="24"/>
          <w:u w:val="single"/>
        </w:rPr>
        <w:tab/>
        <w:t xml:space="preserve">Minimum </w:t>
      </w:r>
      <w:r w:rsidR="007B7329" w:rsidRPr="007B7329">
        <w:rPr>
          <w:rFonts w:ascii="Times New Roman" w:eastAsia="Calibri" w:hAnsi="Times New Roman" w:cs="Times New Roman"/>
          <w:i/>
          <w:sz w:val="24"/>
          <w:szCs w:val="24"/>
          <w:u w:val="single"/>
        </w:rPr>
        <w:tab/>
        <w:t>Maximum</w:t>
      </w:r>
    </w:p>
    <w:p w14:paraId="56FB10CF" w14:textId="77777777" w:rsidR="007B7329" w:rsidRPr="007B7329" w:rsidRDefault="007B7329" w:rsidP="007B7329">
      <w:pPr>
        <w:spacing w:after="0" w:line="240" w:lineRule="auto"/>
        <w:rPr>
          <w:rFonts w:ascii="Times New Roman" w:eastAsia="Calibri" w:hAnsi="Times New Roman" w:cs="Times New Roman"/>
          <w:sz w:val="24"/>
          <w:szCs w:val="24"/>
        </w:rPr>
      </w:pPr>
      <w:r w:rsidRPr="007B7329">
        <w:rPr>
          <w:rFonts w:ascii="Times New Roman" w:eastAsia="Calibri" w:hAnsi="Times New Roman" w:cs="Times New Roman"/>
          <w:sz w:val="24"/>
          <w:szCs w:val="24"/>
        </w:rPr>
        <w:t>Common Law</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t>5921</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t>.246</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t>.431</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t>0</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t>1</w:t>
      </w:r>
    </w:p>
    <w:p w14:paraId="78C0B867" w14:textId="77777777" w:rsidR="007B7329" w:rsidRPr="007B7329" w:rsidRDefault="007B7329" w:rsidP="007B7329">
      <w:pPr>
        <w:spacing w:after="0" w:line="240" w:lineRule="auto"/>
        <w:rPr>
          <w:rFonts w:ascii="Times New Roman" w:eastAsia="Calibri" w:hAnsi="Times New Roman" w:cs="Times New Roman"/>
          <w:sz w:val="24"/>
          <w:szCs w:val="24"/>
        </w:rPr>
      </w:pPr>
      <w:r w:rsidRPr="007B7329">
        <w:rPr>
          <w:rFonts w:ascii="Times New Roman" w:eastAsia="Calibri" w:hAnsi="Times New Roman" w:cs="Times New Roman"/>
          <w:sz w:val="24"/>
          <w:szCs w:val="24"/>
        </w:rPr>
        <w:t>Regional ICCPR density</w:t>
      </w:r>
      <w:r w:rsidRPr="007B7329">
        <w:rPr>
          <w:rFonts w:ascii="Times New Roman" w:eastAsia="Calibri" w:hAnsi="Times New Roman" w:cs="Times New Roman"/>
          <w:sz w:val="24"/>
          <w:szCs w:val="24"/>
        </w:rPr>
        <w:tab/>
        <w:t>5952</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t>.763</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t>1.079</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t>0</w:t>
      </w:r>
      <w:r w:rsidRPr="007B7329">
        <w:rPr>
          <w:rFonts w:ascii="Times New Roman" w:eastAsia="Calibri" w:hAnsi="Times New Roman" w:cs="Times New Roman"/>
          <w:sz w:val="24"/>
          <w:szCs w:val="24"/>
        </w:rPr>
        <w:tab/>
      </w:r>
      <w:r w:rsidRPr="007B7329">
        <w:rPr>
          <w:rFonts w:ascii="Times New Roman" w:eastAsia="Calibri" w:hAnsi="Times New Roman" w:cs="Times New Roman"/>
          <w:sz w:val="24"/>
          <w:szCs w:val="24"/>
        </w:rPr>
        <w:tab/>
        <w:t>5</w:t>
      </w:r>
    </w:p>
    <w:p w14:paraId="146F3424" w14:textId="77777777" w:rsidR="007B7329" w:rsidRPr="007B7329" w:rsidRDefault="007B7329" w:rsidP="007B7329">
      <w:pPr>
        <w:spacing w:after="0" w:line="240" w:lineRule="auto"/>
        <w:rPr>
          <w:rFonts w:ascii="Times New Roman" w:eastAsia="Calibri" w:hAnsi="Times New Roman" w:cs="Times New Roman"/>
          <w:sz w:val="24"/>
          <w:szCs w:val="24"/>
          <w:u w:val="single"/>
        </w:rPr>
      </w:pPr>
      <w:r w:rsidRPr="007B7329">
        <w:rPr>
          <w:rFonts w:ascii="Times New Roman" w:eastAsia="Calibri" w:hAnsi="Times New Roman" w:cs="Times New Roman"/>
          <w:sz w:val="24"/>
          <w:szCs w:val="24"/>
          <w:u w:val="single"/>
        </w:rPr>
        <w:t>Ratification Rules</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t>5332</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t>1.767</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t>.630</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t>1</w:t>
      </w:r>
      <w:r w:rsidRPr="007B7329">
        <w:rPr>
          <w:rFonts w:ascii="Times New Roman" w:eastAsia="Calibri" w:hAnsi="Times New Roman" w:cs="Times New Roman"/>
          <w:sz w:val="24"/>
          <w:szCs w:val="24"/>
          <w:u w:val="single"/>
        </w:rPr>
        <w:tab/>
      </w:r>
      <w:r w:rsidRPr="007B7329">
        <w:rPr>
          <w:rFonts w:ascii="Times New Roman" w:eastAsia="Calibri" w:hAnsi="Times New Roman" w:cs="Times New Roman"/>
          <w:sz w:val="24"/>
          <w:szCs w:val="24"/>
          <w:u w:val="single"/>
        </w:rPr>
        <w:tab/>
        <w:t>3</w:t>
      </w:r>
      <w:r w:rsidRPr="007B7329">
        <w:rPr>
          <w:rFonts w:ascii="Times New Roman" w:eastAsia="Calibri" w:hAnsi="Times New Roman" w:cs="Times New Roman"/>
          <w:sz w:val="24"/>
          <w:szCs w:val="24"/>
          <w:u w:val="single"/>
        </w:rPr>
        <w:tab/>
      </w:r>
    </w:p>
    <w:p w14:paraId="09301223" w14:textId="77777777" w:rsidR="007B7329" w:rsidRPr="007B7329" w:rsidRDefault="007B7329" w:rsidP="007B7329">
      <w:pPr>
        <w:spacing w:after="0"/>
        <w:rPr>
          <w:rFonts w:ascii="Times New Roman" w:eastAsia="Calibri" w:hAnsi="Times New Roman" w:cs="Times New Roman"/>
          <w:sz w:val="24"/>
          <w:szCs w:val="24"/>
        </w:rPr>
      </w:pPr>
    </w:p>
    <w:p w14:paraId="14348004" w14:textId="77777777" w:rsidR="007B7329" w:rsidRPr="007B7329" w:rsidRDefault="007B7329" w:rsidP="007B7329">
      <w:pPr>
        <w:spacing w:after="0"/>
        <w:rPr>
          <w:rFonts w:ascii="Times New Roman" w:eastAsia="Calibri" w:hAnsi="Times New Roman" w:cs="Times New Roman"/>
          <w:sz w:val="24"/>
          <w:szCs w:val="24"/>
        </w:rPr>
      </w:pPr>
      <w:r w:rsidRPr="007B7329">
        <w:rPr>
          <w:rFonts w:ascii="Times New Roman" w:eastAsia="Calibri" w:hAnsi="Times New Roman" w:cs="Times New Roman"/>
          <w:i/>
          <w:sz w:val="24"/>
          <w:szCs w:val="24"/>
        </w:rPr>
        <w:t>Common Law:</w:t>
      </w:r>
      <w:r w:rsidRPr="007B7329">
        <w:rPr>
          <w:rFonts w:ascii="Times New Roman" w:eastAsia="Calibri" w:hAnsi="Times New Roman" w:cs="Times New Roman"/>
          <w:sz w:val="24"/>
          <w:szCs w:val="24"/>
        </w:rPr>
        <w:t xml:space="preserve">  Dichotomous variable coding 1 if state has a tradition of common law, 0 if not from Mitchell, Ring, and Spellman (2013).</w:t>
      </w:r>
    </w:p>
    <w:p w14:paraId="3D1FCEE1" w14:textId="77777777" w:rsidR="007B7329" w:rsidRPr="007B7329" w:rsidRDefault="007B7329" w:rsidP="007B7329">
      <w:pPr>
        <w:spacing w:after="0"/>
        <w:rPr>
          <w:rFonts w:ascii="Times New Roman" w:eastAsia="Calibri" w:hAnsi="Times New Roman" w:cs="Times New Roman"/>
          <w:sz w:val="24"/>
          <w:szCs w:val="24"/>
        </w:rPr>
      </w:pPr>
      <w:r w:rsidRPr="007B7329">
        <w:rPr>
          <w:rFonts w:ascii="Times New Roman" w:eastAsia="Calibri" w:hAnsi="Times New Roman" w:cs="Times New Roman"/>
          <w:i/>
          <w:sz w:val="24"/>
          <w:szCs w:val="24"/>
        </w:rPr>
        <w:t xml:space="preserve">Regional ICCPR density: </w:t>
      </w:r>
      <w:r w:rsidRPr="007B7329">
        <w:rPr>
          <w:rFonts w:ascii="Times New Roman" w:eastAsia="Calibri" w:hAnsi="Times New Roman" w:cs="Times New Roman"/>
          <w:sz w:val="24"/>
          <w:szCs w:val="24"/>
        </w:rPr>
        <w:t xml:space="preserve">Count of total number of states that ratified the ICCPR in the same region. I use regions as defined by the UN.  Coded by author following from Simmons (2009) inclusion of a similar measure. </w:t>
      </w:r>
    </w:p>
    <w:p w14:paraId="085054C6" w14:textId="77777777" w:rsidR="007B7329" w:rsidRPr="007B7329" w:rsidRDefault="007B7329" w:rsidP="007B7329">
      <w:pPr>
        <w:spacing w:after="0"/>
        <w:rPr>
          <w:rFonts w:ascii="Times New Roman" w:eastAsia="Calibri" w:hAnsi="Times New Roman" w:cs="Times New Roman"/>
          <w:sz w:val="24"/>
          <w:szCs w:val="24"/>
        </w:rPr>
      </w:pPr>
      <w:r w:rsidRPr="007B7329">
        <w:rPr>
          <w:rFonts w:ascii="Times New Roman" w:eastAsia="Calibri" w:hAnsi="Times New Roman" w:cs="Times New Roman"/>
          <w:i/>
          <w:sz w:val="24"/>
          <w:szCs w:val="24"/>
        </w:rPr>
        <w:lastRenderedPageBreak/>
        <w:t>Ratification Rules:</w:t>
      </w:r>
      <w:r w:rsidRPr="007B7329">
        <w:rPr>
          <w:rFonts w:ascii="Times New Roman" w:eastAsia="Calibri" w:hAnsi="Times New Roman" w:cs="Times New Roman"/>
          <w:sz w:val="24"/>
          <w:szCs w:val="24"/>
        </w:rPr>
        <w:t xml:space="preserve"> Coding from Simmons (2009) on the domestic requirements for treaty ratification.  This measure captures the extent of veto player involvement in the ratification process.  This measure ranges from 1 to 3 with 1 signifying executive/cabinet level decision making on ratification and 3 requiring super majority in one body or majority in two separate legislative bodies for treaty ratification.  Full coding information available online at </w:t>
      </w:r>
      <w:hyperlink r:id="rId9" w:history="1">
        <w:r w:rsidRPr="007B7329">
          <w:rPr>
            <w:rFonts w:ascii="Times New Roman" w:eastAsia="Calibri" w:hAnsi="Times New Roman" w:cs="Times New Roman"/>
            <w:color w:val="0563C1"/>
            <w:sz w:val="24"/>
            <w:szCs w:val="24"/>
            <w:u w:val="single"/>
          </w:rPr>
          <w:t>https://scholar.harvard.edu/files/bsimmons/files/APP_3.2_Ratification_rules.pdf</w:t>
        </w:r>
      </w:hyperlink>
      <w:r w:rsidRPr="007B7329">
        <w:rPr>
          <w:rFonts w:ascii="Times New Roman" w:eastAsia="Calibri" w:hAnsi="Times New Roman" w:cs="Times New Roman"/>
          <w:sz w:val="24"/>
          <w:szCs w:val="24"/>
        </w:rPr>
        <w:t xml:space="preserve">. </w:t>
      </w:r>
    </w:p>
    <w:p w14:paraId="0CD0EAE7" w14:textId="77777777" w:rsidR="007B7329" w:rsidRPr="007B7329" w:rsidRDefault="007B7329" w:rsidP="007B7329">
      <w:pPr>
        <w:spacing w:after="0"/>
        <w:ind w:firstLine="720"/>
        <w:rPr>
          <w:rFonts w:ascii="Times New Roman" w:hAnsi="Times New Roman" w:cs="Times New Roman"/>
          <w:sz w:val="24"/>
          <w:szCs w:val="24"/>
        </w:rPr>
      </w:pPr>
    </w:p>
    <w:p w14:paraId="607240E8" w14:textId="77777777" w:rsidR="007B7329" w:rsidRPr="007B7329" w:rsidRDefault="007B7329" w:rsidP="007B7329"/>
    <w:p w14:paraId="1A30EF82" w14:textId="77777777" w:rsidR="007B7329" w:rsidRPr="007B7329" w:rsidRDefault="007B7329" w:rsidP="007B7329">
      <w:pPr>
        <w:rPr>
          <w:rFonts w:ascii="Times New Roman" w:hAnsi="Times New Roman" w:cs="Times New Roman"/>
          <w:sz w:val="24"/>
          <w:szCs w:val="24"/>
          <w:u w:val="single"/>
        </w:rPr>
      </w:pPr>
      <w:r w:rsidRPr="007B7329">
        <w:rPr>
          <w:rFonts w:ascii="Times New Roman" w:hAnsi="Times New Roman" w:cs="Times New Roman"/>
          <w:sz w:val="24"/>
          <w:szCs w:val="24"/>
          <w:u w:val="single"/>
        </w:rPr>
        <w:t xml:space="preserve">Instruments Tests </w:t>
      </w:r>
    </w:p>
    <w:p w14:paraId="6260FEEE" w14:textId="77777777" w:rsidR="007B7329" w:rsidRPr="007B7329" w:rsidRDefault="007B7329" w:rsidP="007B7329">
      <w:pPr>
        <w:rPr>
          <w:rFonts w:ascii="Times New Roman" w:hAnsi="Times New Roman" w:cs="Times New Roman"/>
          <w:sz w:val="24"/>
          <w:szCs w:val="24"/>
        </w:rPr>
      </w:pPr>
      <w:r w:rsidRPr="007B7329">
        <w:rPr>
          <w:rFonts w:ascii="Times New Roman" w:hAnsi="Times New Roman" w:cs="Times New Roman"/>
          <w:sz w:val="24"/>
          <w:szCs w:val="24"/>
        </w:rPr>
        <w:t>Women’s Social Rights Model 1</w:t>
      </w:r>
    </w:p>
    <w:p w14:paraId="3E20CCD9" w14:textId="77777777" w:rsidR="007B7329" w:rsidRPr="007B7329" w:rsidRDefault="007B7329" w:rsidP="007B7329">
      <w:pPr>
        <w:numPr>
          <w:ilvl w:val="0"/>
          <w:numId w:val="1"/>
        </w:numPr>
        <w:contextualSpacing/>
        <w:rPr>
          <w:rFonts w:ascii="Times New Roman" w:hAnsi="Times New Roman" w:cs="Times New Roman"/>
          <w:sz w:val="24"/>
          <w:szCs w:val="24"/>
        </w:rPr>
      </w:pPr>
      <w:r w:rsidRPr="007B7329">
        <w:rPr>
          <w:rFonts w:ascii="Times New Roman" w:hAnsi="Times New Roman" w:cs="Times New Roman"/>
          <w:sz w:val="24"/>
          <w:szCs w:val="24"/>
        </w:rPr>
        <w:t>Under-identification test (</w:t>
      </w:r>
      <w:proofErr w:type="spellStart"/>
      <w:r w:rsidRPr="007B7329">
        <w:rPr>
          <w:rFonts w:ascii="Times New Roman" w:hAnsi="Times New Roman" w:cs="Times New Roman"/>
          <w:sz w:val="24"/>
          <w:szCs w:val="24"/>
        </w:rPr>
        <w:t>Kleinbergen-Paap</w:t>
      </w:r>
      <w:proofErr w:type="spellEnd"/>
      <w:r w:rsidRPr="007B7329">
        <w:rPr>
          <w:rFonts w:ascii="Times New Roman" w:hAnsi="Times New Roman" w:cs="Times New Roman"/>
          <w:sz w:val="24"/>
          <w:szCs w:val="24"/>
        </w:rPr>
        <w:t xml:space="preserve"> </w:t>
      </w:r>
      <w:proofErr w:type="spellStart"/>
      <w:r w:rsidRPr="007B7329">
        <w:rPr>
          <w:rFonts w:ascii="Times New Roman" w:hAnsi="Times New Roman" w:cs="Times New Roman"/>
          <w:sz w:val="24"/>
          <w:szCs w:val="24"/>
        </w:rPr>
        <w:t>rk</w:t>
      </w:r>
      <w:proofErr w:type="spellEnd"/>
      <w:r w:rsidRPr="007B7329">
        <w:rPr>
          <w:rFonts w:ascii="Times New Roman" w:hAnsi="Times New Roman" w:cs="Times New Roman"/>
          <w:sz w:val="24"/>
          <w:szCs w:val="24"/>
        </w:rPr>
        <w:t xml:space="preserve"> LM statistic)</w:t>
      </w:r>
    </w:p>
    <w:p w14:paraId="0B5F7940" w14:textId="77777777" w:rsidR="007B7329" w:rsidRPr="007B7329" w:rsidRDefault="007B7329" w:rsidP="007B7329">
      <w:pPr>
        <w:numPr>
          <w:ilvl w:val="1"/>
          <w:numId w:val="1"/>
        </w:numPr>
        <w:contextualSpacing/>
        <w:rPr>
          <w:rFonts w:ascii="Times New Roman" w:hAnsi="Times New Roman" w:cs="Times New Roman"/>
          <w:sz w:val="24"/>
          <w:szCs w:val="24"/>
        </w:rPr>
      </w:pPr>
      <w:r w:rsidRPr="007B7329">
        <w:rPr>
          <w:rFonts w:ascii="Times New Roman" w:hAnsi="Times New Roman" w:cs="Times New Roman"/>
          <w:sz w:val="24"/>
          <w:szCs w:val="24"/>
        </w:rPr>
        <w:t xml:space="preserve">I could reject the null hypothesis that the equation is under identified </w:t>
      </w:r>
    </w:p>
    <w:p w14:paraId="68BB4C9C" w14:textId="77777777" w:rsidR="007B7329" w:rsidRPr="007B7329" w:rsidRDefault="007B7329" w:rsidP="007B7329">
      <w:pPr>
        <w:numPr>
          <w:ilvl w:val="0"/>
          <w:numId w:val="1"/>
        </w:numPr>
        <w:contextualSpacing/>
        <w:rPr>
          <w:rFonts w:ascii="Times New Roman" w:hAnsi="Times New Roman" w:cs="Times New Roman"/>
          <w:sz w:val="24"/>
          <w:szCs w:val="24"/>
        </w:rPr>
      </w:pPr>
      <w:r w:rsidRPr="007B7329">
        <w:rPr>
          <w:rFonts w:ascii="Times New Roman" w:hAnsi="Times New Roman" w:cs="Times New Roman"/>
          <w:sz w:val="24"/>
          <w:szCs w:val="24"/>
        </w:rPr>
        <w:t>Hansen J statistic</w:t>
      </w:r>
    </w:p>
    <w:p w14:paraId="7476FDFF" w14:textId="77777777" w:rsidR="007B7329" w:rsidRPr="007B7329" w:rsidRDefault="007B7329" w:rsidP="007B7329">
      <w:pPr>
        <w:numPr>
          <w:ilvl w:val="1"/>
          <w:numId w:val="1"/>
        </w:numPr>
        <w:contextualSpacing/>
        <w:rPr>
          <w:rFonts w:ascii="Times New Roman" w:hAnsi="Times New Roman" w:cs="Times New Roman"/>
          <w:sz w:val="24"/>
          <w:szCs w:val="24"/>
        </w:rPr>
      </w:pPr>
      <w:r w:rsidRPr="007B7329">
        <w:rPr>
          <w:rFonts w:ascii="Times New Roman" w:hAnsi="Times New Roman" w:cs="Times New Roman"/>
          <w:sz w:val="24"/>
          <w:szCs w:val="24"/>
        </w:rPr>
        <w:t>I could not reject the null hypothesis that the instruments are valid instruments</w:t>
      </w:r>
    </w:p>
    <w:p w14:paraId="13FB0D1C" w14:textId="77777777" w:rsidR="007B7329" w:rsidRPr="007B7329" w:rsidRDefault="007B7329" w:rsidP="007B7329">
      <w:pPr>
        <w:numPr>
          <w:ilvl w:val="0"/>
          <w:numId w:val="1"/>
        </w:numPr>
        <w:contextualSpacing/>
        <w:rPr>
          <w:rFonts w:ascii="Times New Roman" w:hAnsi="Times New Roman" w:cs="Times New Roman"/>
          <w:sz w:val="24"/>
          <w:szCs w:val="24"/>
        </w:rPr>
      </w:pPr>
      <w:r w:rsidRPr="007B7329">
        <w:rPr>
          <w:rFonts w:ascii="Times New Roman" w:hAnsi="Times New Roman" w:cs="Times New Roman"/>
          <w:sz w:val="24"/>
          <w:szCs w:val="24"/>
        </w:rPr>
        <w:sym w:font="Wingdings" w:char="F0E0"/>
      </w:r>
      <w:r w:rsidRPr="007B7329">
        <w:rPr>
          <w:rFonts w:ascii="Times New Roman" w:hAnsi="Times New Roman" w:cs="Times New Roman"/>
          <w:sz w:val="24"/>
          <w:szCs w:val="24"/>
        </w:rPr>
        <w:t xml:space="preserve"> Model was not under identified and the instruments were valid </w:t>
      </w:r>
    </w:p>
    <w:p w14:paraId="2132AD30" w14:textId="77777777" w:rsidR="007B7329" w:rsidRPr="007B7329" w:rsidRDefault="007B7329" w:rsidP="007B7329">
      <w:pPr>
        <w:rPr>
          <w:rFonts w:ascii="Times New Roman" w:hAnsi="Times New Roman" w:cs="Times New Roman"/>
          <w:sz w:val="24"/>
          <w:szCs w:val="24"/>
        </w:rPr>
      </w:pPr>
      <w:r w:rsidRPr="007B7329">
        <w:rPr>
          <w:rFonts w:ascii="Times New Roman" w:hAnsi="Times New Roman" w:cs="Times New Roman"/>
          <w:sz w:val="24"/>
          <w:szCs w:val="24"/>
        </w:rPr>
        <w:t>Women’s Economic Rights Model 2</w:t>
      </w:r>
    </w:p>
    <w:p w14:paraId="302ABEE3" w14:textId="77777777" w:rsidR="007B7329" w:rsidRPr="007B7329" w:rsidRDefault="007B7329" w:rsidP="007B7329">
      <w:pPr>
        <w:numPr>
          <w:ilvl w:val="0"/>
          <w:numId w:val="2"/>
        </w:numPr>
        <w:contextualSpacing/>
        <w:rPr>
          <w:rFonts w:ascii="Times New Roman" w:hAnsi="Times New Roman" w:cs="Times New Roman"/>
          <w:sz w:val="24"/>
          <w:szCs w:val="24"/>
        </w:rPr>
      </w:pPr>
      <w:r w:rsidRPr="007B7329">
        <w:rPr>
          <w:rFonts w:ascii="Times New Roman" w:hAnsi="Times New Roman" w:cs="Times New Roman"/>
          <w:sz w:val="24"/>
          <w:szCs w:val="24"/>
        </w:rPr>
        <w:t>Under-identification test (</w:t>
      </w:r>
      <w:proofErr w:type="spellStart"/>
      <w:r w:rsidRPr="007B7329">
        <w:rPr>
          <w:rFonts w:ascii="Times New Roman" w:hAnsi="Times New Roman" w:cs="Times New Roman"/>
          <w:sz w:val="24"/>
          <w:szCs w:val="24"/>
        </w:rPr>
        <w:t>Kleinbergen-Paap</w:t>
      </w:r>
      <w:proofErr w:type="spellEnd"/>
      <w:r w:rsidRPr="007B7329">
        <w:rPr>
          <w:rFonts w:ascii="Times New Roman" w:hAnsi="Times New Roman" w:cs="Times New Roman"/>
          <w:sz w:val="24"/>
          <w:szCs w:val="24"/>
        </w:rPr>
        <w:t xml:space="preserve"> </w:t>
      </w:r>
      <w:proofErr w:type="spellStart"/>
      <w:r w:rsidRPr="007B7329">
        <w:rPr>
          <w:rFonts w:ascii="Times New Roman" w:hAnsi="Times New Roman" w:cs="Times New Roman"/>
          <w:sz w:val="24"/>
          <w:szCs w:val="24"/>
        </w:rPr>
        <w:t>rk</w:t>
      </w:r>
      <w:proofErr w:type="spellEnd"/>
      <w:r w:rsidRPr="007B7329">
        <w:rPr>
          <w:rFonts w:ascii="Times New Roman" w:hAnsi="Times New Roman" w:cs="Times New Roman"/>
          <w:sz w:val="24"/>
          <w:szCs w:val="24"/>
        </w:rPr>
        <w:t xml:space="preserve"> LM statistic)</w:t>
      </w:r>
    </w:p>
    <w:p w14:paraId="72E9E9FF" w14:textId="77777777" w:rsidR="007B7329" w:rsidRPr="007B7329" w:rsidRDefault="007B7329" w:rsidP="007B7329">
      <w:pPr>
        <w:numPr>
          <w:ilvl w:val="1"/>
          <w:numId w:val="2"/>
        </w:numPr>
        <w:contextualSpacing/>
        <w:rPr>
          <w:rFonts w:ascii="Times New Roman" w:hAnsi="Times New Roman" w:cs="Times New Roman"/>
          <w:sz w:val="24"/>
          <w:szCs w:val="24"/>
        </w:rPr>
      </w:pPr>
      <w:r w:rsidRPr="007B7329">
        <w:rPr>
          <w:rFonts w:ascii="Times New Roman" w:hAnsi="Times New Roman" w:cs="Times New Roman"/>
          <w:sz w:val="24"/>
          <w:szCs w:val="24"/>
        </w:rPr>
        <w:t xml:space="preserve">I could reject the null hypothesis that the equation is under identified </w:t>
      </w:r>
    </w:p>
    <w:p w14:paraId="12C2CC2F" w14:textId="77777777" w:rsidR="007B7329" w:rsidRPr="007B7329" w:rsidRDefault="007B7329" w:rsidP="007B7329">
      <w:pPr>
        <w:numPr>
          <w:ilvl w:val="0"/>
          <w:numId w:val="2"/>
        </w:numPr>
        <w:contextualSpacing/>
        <w:rPr>
          <w:rFonts w:ascii="Times New Roman" w:hAnsi="Times New Roman" w:cs="Times New Roman"/>
          <w:sz w:val="24"/>
          <w:szCs w:val="24"/>
        </w:rPr>
      </w:pPr>
      <w:r w:rsidRPr="007B7329">
        <w:rPr>
          <w:rFonts w:ascii="Times New Roman" w:hAnsi="Times New Roman" w:cs="Times New Roman"/>
          <w:sz w:val="24"/>
          <w:szCs w:val="24"/>
        </w:rPr>
        <w:t>Hansen J statistic</w:t>
      </w:r>
    </w:p>
    <w:p w14:paraId="561FD3F5" w14:textId="77777777" w:rsidR="007B7329" w:rsidRPr="007B7329" w:rsidRDefault="007B7329" w:rsidP="007B7329">
      <w:pPr>
        <w:numPr>
          <w:ilvl w:val="1"/>
          <w:numId w:val="2"/>
        </w:numPr>
        <w:contextualSpacing/>
        <w:rPr>
          <w:rFonts w:ascii="Times New Roman" w:hAnsi="Times New Roman" w:cs="Times New Roman"/>
          <w:sz w:val="24"/>
          <w:szCs w:val="24"/>
        </w:rPr>
      </w:pPr>
      <w:r w:rsidRPr="007B7329">
        <w:rPr>
          <w:rFonts w:ascii="Times New Roman" w:hAnsi="Times New Roman" w:cs="Times New Roman"/>
          <w:sz w:val="24"/>
          <w:szCs w:val="24"/>
        </w:rPr>
        <w:t>I could not reject the null hypothesis that the instruments are valid instruments</w:t>
      </w:r>
    </w:p>
    <w:p w14:paraId="1E133047" w14:textId="77777777" w:rsidR="007B7329" w:rsidRPr="007B7329" w:rsidRDefault="007B7329" w:rsidP="007B7329">
      <w:pPr>
        <w:numPr>
          <w:ilvl w:val="0"/>
          <w:numId w:val="2"/>
        </w:numPr>
        <w:contextualSpacing/>
        <w:rPr>
          <w:rFonts w:ascii="Times New Roman" w:hAnsi="Times New Roman" w:cs="Times New Roman"/>
          <w:sz w:val="24"/>
          <w:szCs w:val="24"/>
        </w:rPr>
      </w:pPr>
      <w:r w:rsidRPr="007B7329">
        <w:rPr>
          <w:rFonts w:ascii="Times New Roman" w:hAnsi="Times New Roman" w:cs="Times New Roman"/>
          <w:sz w:val="24"/>
          <w:szCs w:val="24"/>
        </w:rPr>
        <w:sym w:font="Wingdings" w:char="F0E0"/>
      </w:r>
      <w:r w:rsidRPr="007B7329">
        <w:rPr>
          <w:rFonts w:ascii="Times New Roman" w:hAnsi="Times New Roman" w:cs="Times New Roman"/>
          <w:sz w:val="24"/>
          <w:szCs w:val="24"/>
        </w:rPr>
        <w:t xml:space="preserve"> Model was not under identified and the instruments were valid </w:t>
      </w:r>
    </w:p>
    <w:p w14:paraId="612FD833" w14:textId="77777777" w:rsidR="007B7329" w:rsidRPr="007B7329" w:rsidRDefault="007B7329" w:rsidP="007B7329">
      <w:pPr>
        <w:rPr>
          <w:rFonts w:ascii="Times New Roman" w:hAnsi="Times New Roman" w:cs="Times New Roman"/>
          <w:sz w:val="24"/>
          <w:szCs w:val="24"/>
        </w:rPr>
      </w:pPr>
      <w:r w:rsidRPr="007B7329">
        <w:rPr>
          <w:rFonts w:ascii="Times New Roman" w:hAnsi="Times New Roman" w:cs="Times New Roman"/>
          <w:sz w:val="24"/>
          <w:szCs w:val="24"/>
        </w:rPr>
        <w:t>Women’s Political Rights Model 3</w:t>
      </w:r>
    </w:p>
    <w:p w14:paraId="03861684" w14:textId="77777777" w:rsidR="007B7329" w:rsidRPr="007B7329" w:rsidRDefault="007B7329" w:rsidP="007B7329">
      <w:pPr>
        <w:numPr>
          <w:ilvl w:val="0"/>
          <w:numId w:val="1"/>
        </w:numPr>
        <w:contextualSpacing/>
        <w:rPr>
          <w:rFonts w:ascii="Times New Roman" w:hAnsi="Times New Roman" w:cs="Times New Roman"/>
          <w:sz w:val="24"/>
          <w:szCs w:val="24"/>
        </w:rPr>
      </w:pPr>
      <w:r w:rsidRPr="007B7329">
        <w:rPr>
          <w:rFonts w:ascii="Times New Roman" w:hAnsi="Times New Roman" w:cs="Times New Roman"/>
          <w:sz w:val="24"/>
          <w:szCs w:val="24"/>
        </w:rPr>
        <w:t>Under-identification test (</w:t>
      </w:r>
      <w:proofErr w:type="spellStart"/>
      <w:r w:rsidRPr="007B7329">
        <w:rPr>
          <w:rFonts w:ascii="Times New Roman" w:hAnsi="Times New Roman" w:cs="Times New Roman"/>
          <w:sz w:val="24"/>
          <w:szCs w:val="24"/>
        </w:rPr>
        <w:t>Kleinbergen-Paap</w:t>
      </w:r>
      <w:proofErr w:type="spellEnd"/>
      <w:r w:rsidRPr="007B7329">
        <w:rPr>
          <w:rFonts w:ascii="Times New Roman" w:hAnsi="Times New Roman" w:cs="Times New Roman"/>
          <w:sz w:val="24"/>
          <w:szCs w:val="24"/>
        </w:rPr>
        <w:t xml:space="preserve"> </w:t>
      </w:r>
      <w:proofErr w:type="spellStart"/>
      <w:r w:rsidRPr="007B7329">
        <w:rPr>
          <w:rFonts w:ascii="Times New Roman" w:hAnsi="Times New Roman" w:cs="Times New Roman"/>
          <w:sz w:val="24"/>
          <w:szCs w:val="24"/>
        </w:rPr>
        <w:t>rk</w:t>
      </w:r>
      <w:proofErr w:type="spellEnd"/>
      <w:r w:rsidRPr="007B7329">
        <w:rPr>
          <w:rFonts w:ascii="Times New Roman" w:hAnsi="Times New Roman" w:cs="Times New Roman"/>
          <w:sz w:val="24"/>
          <w:szCs w:val="24"/>
        </w:rPr>
        <w:t xml:space="preserve"> LM statistic)</w:t>
      </w:r>
    </w:p>
    <w:p w14:paraId="4A1A6E57" w14:textId="77777777" w:rsidR="007B7329" w:rsidRPr="007B7329" w:rsidRDefault="007B7329" w:rsidP="007B7329">
      <w:pPr>
        <w:numPr>
          <w:ilvl w:val="1"/>
          <w:numId w:val="1"/>
        </w:numPr>
        <w:contextualSpacing/>
        <w:rPr>
          <w:rFonts w:ascii="Times New Roman" w:hAnsi="Times New Roman" w:cs="Times New Roman"/>
          <w:sz w:val="24"/>
          <w:szCs w:val="24"/>
        </w:rPr>
      </w:pPr>
      <w:r w:rsidRPr="007B7329">
        <w:rPr>
          <w:rFonts w:ascii="Times New Roman" w:hAnsi="Times New Roman" w:cs="Times New Roman"/>
          <w:sz w:val="24"/>
          <w:szCs w:val="24"/>
        </w:rPr>
        <w:t xml:space="preserve">I could reject the null hypothesis that the equation is under identified </w:t>
      </w:r>
    </w:p>
    <w:p w14:paraId="7307D5C5" w14:textId="77777777" w:rsidR="007B7329" w:rsidRPr="007B7329" w:rsidRDefault="007B7329" w:rsidP="007B7329">
      <w:pPr>
        <w:numPr>
          <w:ilvl w:val="0"/>
          <w:numId w:val="1"/>
        </w:numPr>
        <w:contextualSpacing/>
        <w:rPr>
          <w:rFonts w:ascii="Times New Roman" w:hAnsi="Times New Roman" w:cs="Times New Roman"/>
          <w:sz w:val="24"/>
          <w:szCs w:val="24"/>
        </w:rPr>
      </w:pPr>
      <w:r w:rsidRPr="007B7329">
        <w:rPr>
          <w:rFonts w:ascii="Times New Roman" w:hAnsi="Times New Roman" w:cs="Times New Roman"/>
          <w:sz w:val="24"/>
          <w:szCs w:val="24"/>
        </w:rPr>
        <w:t>Hansen J statistic</w:t>
      </w:r>
    </w:p>
    <w:p w14:paraId="0EA0E26D" w14:textId="77777777" w:rsidR="007B7329" w:rsidRPr="007B7329" w:rsidRDefault="007B7329" w:rsidP="007B7329">
      <w:pPr>
        <w:numPr>
          <w:ilvl w:val="1"/>
          <w:numId w:val="1"/>
        </w:numPr>
        <w:contextualSpacing/>
        <w:rPr>
          <w:rFonts w:ascii="Times New Roman" w:hAnsi="Times New Roman" w:cs="Times New Roman"/>
          <w:sz w:val="24"/>
          <w:szCs w:val="24"/>
        </w:rPr>
      </w:pPr>
      <w:r w:rsidRPr="007B7329">
        <w:rPr>
          <w:rFonts w:ascii="Times New Roman" w:hAnsi="Times New Roman" w:cs="Times New Roman"/>
          <w:sz w:val="24"/>
          <w:szCs w:val="24"/>
        </w:rPr>
        <w:t>I could not reject the null hypothesis that the instruments are valid instruments</w:t>
      </w:r>
    </w:p>
    <w:p w14:paraId="4D1B2CD0" w14:textId="77777777" w:rsidR="007B7329" w:rsidRPr="007B7329" w:rsidRDefault="007B7329" w:rsidP="007B7329">
      <w:pPr>
        <w:numPr>
          <w:ilvl w:val="0"/>
          <w:numId w:val="1"/>
        </w:numPr>
        <w:contextualSpacing/>
        <w:rPr>
          <w:rFonts w:ascii="Times New Roman" w:hAnsi="Times New Roman" w:cs="Times New Roman"/>
          <w:sz w:val="24"/>
          <w:szCs w:val="24"/>
        </w:rPr>
      </w:pPr>
      <w:r w:rsidRPr="007B7329">
        <w:rPr>
          <w:rFonts w:ascii="Times New Roman" w:hAnsi="Times New Roman" w:cs="Times New Roman"/>
          <w:sz w:val="24"/>
          <w:szCs w:val="24"/>
        </w:rPr>
        <w:sym w:font="Wingdings" w:char="F0E0"/>
      </w:r>
      <w:r w:rsidRPr="007B7329">
        <w:rPr>
          <w:rFonts w:ascii="Times New Roman" w:hAnsi="Times New Roman" w:cs="Times New Roman"/>
          <w:sz w:val="24"/>
          <w:szCs w:val="24"/>
        </w:rPr>
        <w:t xml:space="preserve"> Model was not under identified and the instruments were </w:t>
      </w:r>
      <w:proofErr w:type="gramStart"/>
      <w:r w:rsidRPr="007B7329">
        <w:rPr>
          <w:rFonts w:ascii="Times New Roman" w:hAnsi="Times New Roman" w:cs="Times New Roman"/>
          <w:sz w:val="24"/>
          <w:szCs w:val="24"/>
        </w:rPr>
        <w:t>valid</w:t>
      </w:r>
      <w:proofErr w:type="gramEnd"/>
      <w:r w:rsidRPr="007B7329">
        <w:rPr>
          <w:rFonts w:ascii="Times New Roman" w:hAnsi="Times New Roman" w:cs="Times New Roman"/>
          <w:sz w:val="24"/>
          <w:szCs w:val="24"/>
        </w:rPr>
        <w:t xml:space="preserve"> </w:t>
      </w:r>
    </w:p>
    <w:p w14:paraId="1B1B1B2D" w14:textId="77777777" w:rsidR="007B7329" w:rsidRPr="007B7329" w:rsidRDefault="007B7329" w:rsidP="007B7329">
      <w:pPr>
        <w:ind w:firstLine="720"/>
        <w:rPr>
          <w:rFonts w:ascii="Times New Roman" w:hAnsi="Times New Roman" w:cs="Times New Roman"/>
          <w:sz w:val="24"/>
          <w:szCs w:val="24"/>
        </w:rPr>
      </w:pPr>
    </w:p>
    <w:p w14:paraId="79EE4CF5" w14:textId="77777777" w:rsidR="007B7329" w:rsidRPr="007B7329" w:rsidRDefault="007B7329" w:rsidP="007B7329">
      <w:pPr>
        <w:ind w:firstLine="720"/>
        <w:rPr>
          <w:rFonts w:ascii="Times New Roman" w:hAnsi="Times New Roman" w:cs="Times New Roman"/>
          <w:sz w:val="24"/>
          <w:szCs w:val="24"/>
        </w:rPr>
      </w:pPr>
    </w:p>
    <w:p w14:paraId="460B5B60" w14:textId="77777777" w:rsidR="007B7329" w:rsidRPr="007B7329" w:rsidRDefault="007B7329" w:rsidP="007B7329">
      <w:pPr>
        <w:ind w:firstLine="720"/>
        <w:rPr>
          <w:rFonts w:ascii="Times New Roman" w:hAnsi="Times New Roman" w:cs="Times New Roman"/>
          <w:sz w:val="24"/>
          <w:szCs w:val="24"/>
        </w:rPr>
      </w:pPr>
    </w:p>
    <w:p w14:paraId="3CBD3BD4" w14:textId="77777777" w:rsidR="007B7329" w:rsidRPr="007B7329" w:rsidRDefault="007B7329" w:rsidP="007B7329">
      <w:pPr>
        <w:rPr>
          <w:rFonts w:ascii="Times New Roman" w:hAnsi="Times New Roman" w:cs="Times New Roman"/>
          <w:sz w:val="24"/>
          <w:szCs w:val="24"/>
        </w:rPr>
      </w:pPr>
    </w:p>
    <w:p w14:paraId="42AD1892" w14:textId="77777777" w:rsidR="007B7329" w:rsidRPr="007B7329" w:rsidRDefault="007B7329" w:rsidP="007B7329">
      <w:pPr>
        <w:ind w:firstLine="720"/>
        <w:rPr>
          <w:rFonts w:ascii="Times New Roman" w:hAnsi="Times New Roman" w:cs="Times New Roman"/>
          <w:sz w:val="24"/>
          <w:szCs w:val="24"/>
        </w:rPr>
      </w:pPr>
    </w:p>
    <w:p w14:paraId="059469BE" w14:textId="77777777" w:rsidR="00012657" w:rsidRDefault="00000000"/>
    <w:sectPr w:rsidR="000126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F394" w14:textId="77777777" w:rsidR="00513904" w:rsidRDefault="00513904" w:rsidP="007B7329">
      <w:pPr>
        <w:spacing w:after="0" w:line="240" w:lineRule="auto"/>
      </w:pPr>
      <w:r>
        <w:separator/>
      </w:r>
    </w:p>
  </w:endnote>
  <w:endnote w:type="continuationSeparator" w:id="0">
    <w:p w14:paraId="36773360" w14:textId="77777777" w:rsidR="00513904" w:rsidRDefault="00513904" w:rsidP="007B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50795314"/>
      <w:docPartObj>
        <w:docPartGallery w:val="Page Numbers (Bottom of Page)"/>
        <w:docPartUnique/>
      </w:docPartObj>
    </w:sdtPr>
    <w:sdtEndPr>
      <w:rPr>
        <w:noProof/>
      </w:rPr>
    </w:sdtEndPr>
    <w:sdtContent>
      <w:p w14:paraId="370EA968" w14:textId="77777777" w:rsidR="00F02E43" w:rsidRPr="009321F1" w:rsidRDefault="00212DCB">
        <w:pPr>
          <w:pStyle w:val="Footer"/>
          <w:jc w:val="center"/>
          <w:rPr>
            <w:rFonts w:ascii="Times New Roman" w:hAnsi="Times New Roman" w:cs="Times New Roman"/>
          </w:rPr>
        </w:pPr>
        <w:r w:rsidRPr="009321F1">
          <w:rPr>
            <w:rFonts w:ascii="Times New Roman" w:hAnsi="Times New Roman" w:cs="Times New Roman"/>
          </w:rPr>
          <w:fldChar w:fldCharType="begin"/>
        </w:r>
        <w:r w:rsidRPr="009321F1">
          <w:rPr>
            <w:rFonts w:ascii="Times New Roman" w:hAnsi="Times New Roman" w:cs="Times New Roman"/>
          </w:rPr>
          <w:instrText xml:space="preserve"> PAGE   \* MERGEFORMAT </w:instrText>
        </w:r>
        <w:r w:rsidRPr="009321F1">
          <w:rPr>
            <w:rFonts w:ascii="Times New Roman" w:hAnsi="Times New Roman" w:cs="Times New Roman"/>
          </w:rPr>
          <w:fldChar w:fldCharType="separate"/>
        </w:r>
        <w:r>
          <w:rPr>
            <w:rFonts w:ascii="Times New Roman" w:hAnsi="Times New Roman" w:cs="Times New Roman"/>
            <w:noProof/>
          </w:rPr>
          <w:t>32</w:t>
        </w:r>
        <w:r w:rsidRPr="009321F1">
          <w:rPr>
            <w:rFonts w:ascii="Times New Roman" w:hAnsi="Times New Roman" w:cs="Times New Roman"/>
            <w:noProof/>
          </w:rPr>
          <w:fldChar w:fldCharType="end"/>
        </w:r>
      </w:p>
    </w:sdtContent>
  </w:sdt>
  <w:p w14:paraId="4885CFD3" w14:textId="77777777" w:rsidR="00F02E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2A46" w14:textId="77777777" w:rsidR="00513904" w:rsidRDefault="00513904" w:rsidP="007B7329">
      <w:pPr>
        <w:spacing w:after="0" w:line="240" w:lineRule="auto"/>
      </w:pPr>
      <w:r>
        <w:separator/>
      </w:r>
    </w:p>
  </w:footnote>
  <w:footnote w:type="continuationSeparator" w:id="0">
    <w:p w14:paraId="14C69634" w14:textId="77777777" w:rsidR="00513904" w:rsidRDefault="00513904" w:rsidP="007B7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33167"/>
    <w:multiLevelType w:val="hybridMultilevel"/>
    <w:tmpl w:val="CDE8B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A3A07"/>
    <w:multiLevelType w:val="hybridMultilevel"/>
    <w:tmpl w:val="9948F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866343">
    <w:abstractNumId w:val="0"/>
  </w:num>
  <w:num w:numId="2" w16cid:durableId="378020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29"/>
    <w:rsid w:val="00023747"/>
    <w:rsid w:val="00023892"/>
    <w:rsid w:val="0006348A"/>
    <w:rsid w:val="000E44B6"/>
    <w:rsid w:val="00150A0D"/>
    <w:rsid w:val="001A5803"/>
    <w:rsid w:val="001C7EDA"/>
    <w:rsid w:val="00212DCB"/>
    <w:rsid w:val="00253B81"/>
    <w:rsid w:val="004576DC"/>
    <w:rsid w:val="00457AA5"/>
    <w:rsid w:val="00513904"/>
    <w:rsid w:val="00582041"/>
    <w:rsid w:val="005A5A40"/>
    <w:rsid w:val="005F2ED9"/>
    <w:rsid w:val="00736C23"/>
    <w:rsid w:val="007B7329"/>
    <w:rsid w:val="007D6765"/>
    <w:rsid w:val="008B0E3C"/>
    <w:rsid w:val="00A331C7"/>
    <w:rsid w:val="00A42CC8"/>
    <w:rsid w:val="00A963C3"/>
    <w:rsid w:val="00AE7AC7"/>
    <w:rsid w:val="00AF598C"/>
    <w:rsid w:val="00B81FA7"/>
    <w:rsid w:val="00B8519A"/>
    <w:rsid w:val="00BF73A0"/>
    <w:rsid w:val="00C6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6992"/>
  <w15:chartTrackingRefBased/>
  <w15:docId w15:val="{6766CC74-0557-4FE7-9E0D-C26B78BE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7329"/>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B73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B7329"/>
    <w:rPr>
      <w:vertAlign w:val="superscript"/>
    </w:rPr>
  </w:style>
  <w:style w:type="paragraph" w:styleId="Footer">
    <w:name w:val="footer"/>
    <w:basedOn w:val="Normal"/>
    <w:link w:val="FooterChar"/>
    <w:uiPriority w:val="99"/>
    <w:unhideWhenUsed/>
    <w:rsid w:val="007B7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329"/>
  </w:style>
  <w:style w:type="table" w:styleId="TableGrid">
    <w:name w:val="Table Grid"/>
    <w:basedOn w:val="TableNormal"/>
    <w:uiPriority w:val="39"/>
    <w:rsid w:val="007B7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holar.harvard.edu/files/bsimmons/files/APP_3.2_Ratification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Comstock</dc:creator>
  <cp:keywords/>
  <dc:description/>
  <cp:lastModifiedBy>Audrey Comstock</cp:lastModifiedBy>
  <cp:revision>6</cp:revision>
  <dcterms:created xsi:type="dcterms:W3CDTF">2023-01-27T00:07:00Z</dcterms:created>
  <dcterms:modified xsi:type="dcterms:W3CDTF">2023-01-29T17:37:00Z</dcterms:modified>
</cp:coreProperties>
</file>