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2F" w:rsidRPr="00D46F12" w:rsidRDefault="005A432F" w:rsidP="005A43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&lt;EIA 1700008 </w:t>
      </w:r>
      <w:r w:rsidRPr="00D46F12">
        <w:rPr>
          <w:rFonts w:ascii="Times New Roman" w:hAnsi="Times New Roman" w:cs="Times New Roman"/>
          <w:b/>
        </w:rPr>
        <w:t>Christopher</w:t>
      </w:r>
      <w:r>
        <w:rPr>
          <w:rFonts w:ascii="Times New Roman" w:hAnsi="Times New Roman" w:cs="Times New Roman"/>
          <w:b/>
        </w:rPr>
        <w:t xml:space="preserve"> J.</w:t>
      </w:r>
      <w:r w:rsidRPr="00D46F12">
        <w:rPr>
          <w:rFonts w:ascii="Times New Roman" w:hAnsi="Times New Roman" w:cs="Times New Roman"/>
          <w:b/>
        </w:rPr>
        <w:t xml:space="preserve"> Finlay</w:t>
      </w:r>
      <w:r>
        <w:rPr>
          <w:rFonts w:ascii="Times New Roman" w:hAnsi="Times New Roman" w:cs="Times New Roman"/>
          <w:b/>
        </w:rPr>
        <w:t>&gt;</w:t>
      </w:r>
      <w:r w:rsidRPr="00D46F12">
        <w:rPr>
          <w:rFonts w:ascii="Times New Roman" w:hAnsi="Times New Roman" w:cs="Times New Roman"/>
          <w:b/>
        </w:rPr>
        <w:br/>
      </w:r>
      <w:r w:rsidRPr="00D46F12">
        <w:rPr>
          <w:rFonts w:ascii="Times New Roman" w:hAnsi="Times New Roman" w:cs="Times New Roman"/>
        </w:rPr>
        <w:t xml:space="preserve">If people have a right to rebel against domestic tyranny, wrongful foreign occupation, or colonial rule, then the normative principles commonly invoked to deal with civil conflicts present a problem. While </w:t>
      </w:r>
      <w:r>
        <w:rPr>
          <w:rFonts w:ascii="Times New Roman" w:hAnsi="Times New Roman" w:cs="Times New Roman"/>
        </w:rPr>
        <w:t>rebels in some cases might justifiably try to secure human rights by resort to violence</w:t>
      </w:r>
      <w:r w:rsidRPr="00D46F12">
        <w:rPr>
          <w:rFonts w:ascii="Times New Roman" w:hAnsi="Times New Roman" w:cs="Times New Roman"/>
        </w:rPr>
        <w:t xml:space="preserve">, the three normative pillars dealing with armed force provide at best only a partial reflection of the ethics of armed revolt. This article argues that (first) the concept of </w:t>
      </w:r>
      <w:r>
        <w:rPr>
          <w:rFonts w:ascii="Times New Roman" w:hAnsi="Times New Roman" w:cs="Times New Roman"/>
        </w:rPr>
        <w:t>“</w:t>
      </w:r>
      <w:r w:rsidRPr="00D46F12">
        <w:rPr>
          <w:rFonts w:ascii="Times New Roman" w:hAnsi="Times New Roman" w:cs="Times New Roman"/>
        </w:rPr>
        <w:t>terrorism</w:t>
      </w:r>
      <w:r>
        <w:rPr>
          <w:rFonts w:ascii="Times New Roman" w:hAnsi="Times New Roman" w:cs="Times New Roman"/>
        </w:rPr>
        <w:t>”</w:t>
      </w:r>
      <w:r w:rsidRPr="00D46F12">
        <w:rPr>
          <w:rFonts w:ascii="Times New Roman" w:hAnsi="Times New Roman" w:cs="Times New Roman"/>
        </w:rPr>
        <w:t xml:space="preserve"> and the ongoing attempt to define it in international law, (second) the laws of war and their application to armed conflict, and (third) the Responsibility to Protect all </w:t>
      </w:r>
      <w:r>
        <w:rPr>
          <w:rFonts w:ascii="Times New Roman" w:hAnsi="Times New Roman" w:cs="Times New Roman"/>
        </w:rPr>
        <w:t>obscure as much as clarify</w:t>
      </w:r>
      <w:r w:rsidRPr="00D46F12">
        <w:rPr>
          <w:rFonts w:ascii="Times New Roman" w:hAnsi="Times New Roman" w:cs="Times New Roman"/>
        </w:rPr>
        <w:t xml:space="preserve"> the problem. Given the prevalence of political oppression and the occurrence of civil conflicts originating in attempts to confront it, there is therefore a pressing need to establish a place for the rights of rebellion in the international normative architecture.</w:t>
      </w:r>
      <w:r w:rsidRPr="00D46F12">
        <w:rPr>
          <w:rFonts w:ascii="Times New Roman" w:hAnsi="Times New Roman" w:cs="Times New Roman"/>
          <w:b/>
        </w:rPr>
        <w:br/>
        <w:t xml:space="preserve">Keywords: </w:t>
      </w:r>
      <w:r w:rsidRPr="00D46F12">
        <w:rPr>
          <w:rFonts w:ascii="Times New Roman" w:hAnsi="Times New Roman" w:cs="Times New Roman"/>
        </w:rPr>
        <w:t xml:space="preserve">right to rebel; revolution; armed resistance; terrorism; law of war; International Humanitarian Law; Responsibility to Protect; Michael </w:t>
      </w:r>
      <w:proofErr w:type="spellStart"/>
      <w:r w:rsidRPr="00D46F12">
        <w:rPr>
          <w:rFonts w:ascii="Times New Roman" w:hAnsi="Times New Roman" w:cs="Times New Roman"/>
        </w:rPr>
        <w:t>Ignatieff</w:t>
      </w:r>
      <w:proofErr w:type="spellEnd"/>
      <w:r w:rsidRPr="00D46F12">
        <w:rPr>
          <w:rFonts w:ascii="Times New Roman" w:hAnsi="Times New Roman" w:cs="Times New Roman"/>
        </w:rPr>
        <w:t>; J</w:t>
      </w:r>
      <w:r>
        <w:rPr>
          <w:rFonts w:ascii="Times New Roman" w:hAnsi="Times New Roman" w:cs="Times New Roman"/>
        </w:rPr>
        <w:t>ohn</w:t>
      </w:r>
      <w:r w:rsidRPr="00D46F12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tuart</w:t>
      </w:r>
      <w:r w:rsidRPr="00D46F12">
        <w:rPr>
          <w:rFonts w:ascii="Times New Roman" w:hAnsi="Times New Roman" w:cs="Times New Roman"/>
        </w:rPr>
        <w:t xml:space="preserve"> Mill; Syrian civil war</w:t>
      </w:r>
    </w:p>
    <w:p w:rsidR="00AA2B60" w:rsidRDefault="00AA2B60">
      <w:bookmarkStart w:id="0" w:name="_GoBack"/>
      <w:bookmarkEnd w:id="0"/>
    </w:p>
    <w:sectPr w:rsidR="00AA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2F"/>
    <w:rsid w:val="005A432F"/>
    <w:rsid w:val="00A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7766E-4C35-4CC9-98AF-5C39CD70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Davis</dc:creator>
  <cp:keywords/>
  <dc:description/>
  <cp:lastModifiedBy>Diane Davis</cp:lastModifiedBy>
  <cp:revision>1</cp:revision>
  <dcterms:created xsi:type="dcterms:W3CDTF">2017-04-03T20:09:00Z</dcterms:created>
  <dcterms:modified xsi:type="dcterms:W3CDTF">2017-04-03T20:10:00Z</dcterms:modified>
</cp:coreProperties>
</file>