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7CF" w14:textId="77777777" w:rsidR="00A1127E" w:rsidRPr="00A1127E" w:rsidRDefault="00A1127E" w:rsidP="00A1127E">
      <w:pPr>
        <w:keepNext/>
        <w:keepLines/>
        <w:spacing w:before="240" w:after="240"/>
        <w:outlineLvl w:val="0"/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val="en-GB" w:eastAsia="zh-CN"/>
        </w:rPr>
      </w:pPr>
      <w:r w:rsidRPr="00A1127E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val="en-GB" w:eastAsia="zh-CN"/>
        </w:rPr>
        <w:t>Supplementary material</w:t>
      </w:r>
    </w:p>
    <w:p w14:paraId="5857246D" w14:textId="77777777" w:rsidR="00A1127E" w:rsidRPr="00A1127E" w:rsidRDefault="00A1127E" w:rsidP="00A1127E">
      <w:pPr>
        <w:keepNext/>
        <w:spacing w:after="200" w:line="480" w:lineRule="auto"/>
        <w:rPr>
          <w:rFonts w:ascii="Times New Roman" w:hAnsi="Times New Roman" w:cs="Times New Roman"/>
          <w:lang w:val="en-GB"/>
        </w:rPr>
      </w:pPr>
      <w:r w:rsidRPr="00A1127E">
        <w:rPr>
          <w:rFonts w:ascii="Times New Roman" w:hAnsi="Times New Roman" w:cs="Times New Roman"/>
          <w:lang w:val="en-GB"/>
        </w:rPr>
        <w:t>Table S1: Basal herbicide experiment summary of Kruskal-</w:t>
      </w:r>
      <w:proofErr w:type="gramStart"/>
      <w:r w:rsidRPr="00A1127E">
        <w:rPr>
          <w:rFonts w:ascii="Times New Roman" w:hAnsi="Times New Roman" w:cs="Times New Roman"/>
          <w:lang w:val="en-GB"/>
        </w:rPr>
        <w:t>Wallis</w:t>
      </w:r>
      <w:proofErr w:type="gramEnd"/>
      <w:r w:rsidRPr="00A1127E">
        <w:rPr>
          <w:rFonts w:ascii="Times New Roman" w:hAnsi="Times New Roman" w:cs="Times New Roman"/>
          <w:lang w:val="en-GB"/>
        </w:rPr>
        <w:t xml:space="preserve"> rank sum tests comparing proportion of active nodes per old man’s beard stem across four treatment groups, at three separate assessments (2020.1yr = 1 year after treatment in autumn 2020; 2020.2yr = 2 years after treatment in autumn 2020; 2022.1yr = 1 year after treatment in autumn 2021).</w:t>
      </w:r>
    </w:p>
    <w:tbl>
      <w:tblPr>
        <w:tblW w:w="5136" w:type="dxa"/>
        <w:tblLook w:val="04A0" w:firstRow="1" w:lastRow="0" w:firstColumn="1" w:lastColumn="0" w:noHBand="0" w:noVBand="1"/>
      </w:tblPr>
      <w:tblGrid>
        <w:gridCol w:w="960"/>
        <w:gridCol w:w="1456"/>
        <w:gridCol w:w="960"/>
        <w:gridCol w:w="960"/>
        <w:gridCol w:w="960"/>
      </w:tblGrid>
      <w:tr w:rsidR="00A1127E" w:rsidRPr="00A1127E" w14:paraId="5627819D" w14:textId="77777777" w:rsidTr="00AA6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1E2" w14:textId="77777777" w:rsidR="00A1127E" w:rsidRPr="00A1127E" w:rsidRDefault="00A1127E" w:rsidP="00A1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4C06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proofErr w:type="gramStart"/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year.assessment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2629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χ²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DF21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E42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p-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val</w:t>
            </w:r>
            <w:proofErr w:type="spellEnd"/>
          </w:p>
        </w:tc>
      </w:tr>
      <w:tr w:rsidR="00A1127E" w:rsidRPr="00A1127E" w14:paraId="4A5EF1E8" w14:textId="77777777" w:rsidTr="00AA6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A3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1B2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2020.1yr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C6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62.44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DB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3E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&lt;0.001</w:t>
            </w:r>
          </w:p>
        </w:tc>
      </w:tr>
      <w:tr w:rsidR="00A1127E" w:rsidRPr="00A1127E" w14:paraId="5536DC73" w14:textId="77777777" w:rsidTr="00AA6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DB5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8D15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2020.2yr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40C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51.44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6E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4F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&lt;0.001</w:t>
            </w:r>
          </w:p>
        </w:tc>
      </w:tr>
      <w:tr w:rsidR="00A1127E" w:rsidRPr="00A1127E" w14:paraId="79EF7CD6" w14:textId="77777777" w:rsidTr="00AA6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2B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N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3E95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2021.1yr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3C70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62.07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21F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E2B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&lt;0.001</w:t>
            </w:r>
          </w:p>
        </w:tc>
      </w:tr>
    </w:tbl>
    <w:p w14:paraId="73950417" w14:textId="77777777" w:rsidR="00A1127E" w:rsidRPr="00A1127E" w:rsidRDefault="00A1127E" w:rsidP="00A1127E">
      <w:pPr>
        <w:rPr>
          <w:sz w:val="20"/>
          <w:szCs w:val="20"/>
          <w:lang w:val="en-GB" w:eastAsia="zh-CN"/>
        </w:rPr>
      </w:pPr>
    </w:p>
    <w:p w14:paraId="36CAEB5B" w14:textId="77777777" w:rsidR="00A1127E" w:rsidRPr="00A1127E" w:rsidRDefault="00A1127E" w:rsidP="00A1127E">
      <w:pPr>
        <w:keepNext/>
        <w:spacing w:after="200" w:line="480" w:lineRule="auto"/>
        <w:rPr>
          <w:rFonts w:ascii="Times New Roman" w:hAnsi="Times New Roman" w:cs="Times New Roman"/>
          <w:lang w:val="en-GB"/>
        </w:rPr>
      </w:pPr>
      <w:r w:rsidRPr="00A1127E">
        <w:rPr>
          <w:rFonts w:ascii="Times New Roman" w:hAnsi="Times New Roman" w:cs="Times New Roman"/>
          <w:lang w:val="en-GB"/>
        </w:rPr>
        <w:t>Table S2: Basal herbicide experiment generalised linear model summaries (negative binomial (NB) and Poisson) for old man’s beard stem vigour between treatment pairs (Control = untreated stems; Cut = stems severed at 1 metre above ground; Paste = stems severed at 1 metre above ground and treated with 45% glyphosate gel; Ring = stems chemically ringbarked with triclopyr in oil (basal bark method))) at three separate assessments: 1 year after 2020 treatment (2020.1yr), 2 years after 2020 treatment (2020.2yr), and 1 year after 2021 treatment (2021.1yr). Treatment p-values in bold are significant at α=0.001.</w:t>
      </w:r>
    </w:p>
    <w:p w14:paraId="21B3C56C" w14:textId="77777777" w:rsidR="00A1127E" w:rsidRPr="00A1127E" w:rsidRDefault="00A1127E" w:rsidP="00A1127E">
      <w:pPr>
        <w:keepNext/>
        <w:spacing w:after="200" w:line="240" w:lineRule="auto"/>
        <w:rPr>
          <w:i/>
          <w:iCs/>
          <w:color w:val="44546A" w:themeColor="text2"/>
          <w:sz w:val="18"/>
          <w:szCs w:val="18"/>
          <w:lang w:val="en-GB"/>
        </w:rPr>
      </w:pP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995"/>
        <w:gridCol w:w="556"/>
        <w:gridCol w:w="554"/>
        <w:gridCol w:w="663"/>
        <w:gridCol w:w="995"/>
        <w:gridCol w:w="676"/>
        <w:gridCol w:w="836"/>
        <w:gridCol w:w="756"/>
        <w:gridCol w:w="995"/>
        <w:gridCol w:w="199"/>
        <w:gridCol w:w="500"/>
        <w:gridCol w:w="805"/>
        <w:gridCol w:w="839"/>
      </w:tblGrid>
      <w:tr w:rsidR="00A1127E" w:rsidRPr="00A1127E" w14:paraId="3CE7FCC6" w14:textId="77777777" w:rsidTr="00AA61D7">
        <w:trPr>
          <w:trHeight w:val="300"/>
        </w:trPr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A97F0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Cut vs Paste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7AEB4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Control vs Ring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A03A44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Paste vs Ring</w:t>
            </w:r>
          </w:p>
        </w:tc>
      </w:tr>
      <w:tr w:rsidR="00A1127E" w:rsidRPr="00A1127E" w14:paraId="21CAD4BA" w14:textId="77777777" w:rsidTr="00AA61D7">
        <w:trPr>
          <w:trHeight w:val="300"/>
        </w:trPr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9090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2020.1yr NB model 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B335E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2020.1yr Poisson model 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E8C5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2020.1yr NB model </w:t>
            </w:r>
          </w:p>
        </w:tc>
      </w:tr>
      <w:tr w:rsidR="00A1127E" w:rsidRPr="00A1127E" w14:paraId="423F9463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FA56E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8A6033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996C7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E27594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C5ADFE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B0D399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B264C0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D02796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8B9FD9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80396D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27CC2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D0184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</w:tr>
      <w:tr w:rsidR="00A1127E" w:rsidRPr="00A1127E" w14:paraId="6F068775" w14:textId="77777777" w:rsidTr="00AA61D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2C6FD6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CB1E5C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1.27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58A369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81D3E1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AA255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6698A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-0.241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FBEF2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137261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17D5B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6DDB11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0.42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79E702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9FE44E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0.048</w:t>
            </w:r>
          </w:p>
        </w:tc>
      </w:tr>
      <w:tr w:rsidR="00A1127E" w:rsidRPr="00A1127E" w14:paraId="54198FBC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878EE9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Paste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8260C7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-0.85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C78DDB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99E30D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A8310E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Ring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6EBCE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-19.06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52BDF2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1721.06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4DAB7A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0.991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B85ADD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Ring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828736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-20.73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89DB90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2837.54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B8FEF4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0.994</w:t>
            </w:r>
          </w:p>
        </w:tc>
      </w:tr>
      <w:tr w:rsidR="00A1127E" w:rsidRPr="00A1127E" w14:paraId="0BB76503" w14:textId="77777777" w:rsidTr="00AA61D7">
        <w:trPr>
          <w:trHeight w:val="300"/>
        </w:trPr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AC08D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2020.2yr NB model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DD35B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2020.2yr Poisson model 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61A9A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2020.2yr Poisson model </w:t>
            </w:r>
          </w:p>
        </w:tc>
      </w:tr>
      <w:tr w:rsidR="00A1127E" w:rsidRPr="00A1127E" w14:paraId="4DDE246F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AACDAE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A1386B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FE412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165EAC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3A965E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A7829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49DECE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F559A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7D4D2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Random effects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06E50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VAR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8D3F6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C5D736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</w:tr>
      <w:tr w:rsidR="00A1127E" w:rsidRPr="00A1127E" w14:paraId="18172C35" w14:textId="77777777" w:rsidTr="00AA61D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288CDD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B0F29E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0.96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588CAA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191380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0DE2C0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C0C402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2C358E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0F3E3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0.065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D35FBB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Block (intercept)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0C8444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3B0B6E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3255E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</w:p>
        </w:tc>
      </w:tr>
      <w:tr w:rsidR="00A1127E" w:rsidRPr="00A1127E" w14:paraId="40CA3117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7AF3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Paste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8BEA5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-0.91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6A398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EEE64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C229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Ring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78713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-3.65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59F53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1.01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DE833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1DD7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Fixed effects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92DFC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61900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A09E4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</w:tr>
      <w:tr w:rsidR="00A1127E" w:rsidRPr="00A1127E" w14:paraId="63DB232A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A213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8F700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8816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A4F4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0030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FF76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42E66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4C70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579A4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877B2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4CFE4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82AB4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0.795</w:t>
            </w:r>
          </w:p>
        </w:tc>
      </w:tr>
      <w:tr w:rsidR="00A1127E" w:rsidRPr="00A1127E" w14:paraId="6D092B6E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E0F20C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B2B6DD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1E037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77DB7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2C8D3A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32A7BC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59C3F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BEDCED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2E4AEA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Ring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FCAC2F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-3.45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662AE4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1.01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883FED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</w:tr>
      <w:tr w:rsidR="00A1127E" w:rsidRPr="00A1127E" w14:paraId="73F7D99F" w14:textId="77777777" w:rsidTr="00AA61D7">
        <w:trPr>
          <w:trHeight w:val="300"/>
        </w:trPr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D40DFB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2021.1yr Poisson model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2902C4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2021.1yr Poisson model 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5BF5F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2021.1yr Poisson model </w:t>
            </w:r>
          </w:p>
        </w:tc>
      </w:tr>
      <w:tr w:rsidR="00A1127E" w:rsidRPr="00A1127E" w14:paraId="1DE85415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64A140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Random effects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8ACAB9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VAR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8FF71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063B8B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26FA5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Random effects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5EDA50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VAR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E9E889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8A8F7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AE647B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Random effects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51888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VAR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EF14E2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00EF4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 </w:t>
            </w:r>
          </w:p>
        </w:tc>
      </w:tr>
      <w:tr w:rsidR="00A1127E" w:rsidRPr="00A1127E" w14:paraId="0845C385" w14:textId="77777777" w:rsidTr="00AA61D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EE62A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Block</w:t>
            </w:r>
          </w:p>
          <w:p w14:paraId="784B5CE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lastRenderedPageBreak/>
              <w:t>(intercept)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3831FB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lastRenderedPageBreak/>
              <w:t>0.23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E25435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C54FF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9A9BD7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Block</w:t>
            </w:r>
          </w:p>
          <w:p w14:paraId="2B59556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lastRenderedPageBreak/>
              <w:t>(intercept)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2E4981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lastRenderedPageBreak/>
              <w:t>0.43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C6A1B9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36F11A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CC437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Block</w:t>
            </w:r>
          </w:p>
          <w:p w14:paraId="6B442D73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lastRenderedPageBreak/>
              <w:t>(intercept)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908818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lastRenderedPageBreak/>
              <w:t>0.20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C1C92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0.44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4F8F9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</w:p>
        </w:tc>
      </w:tr>
      <w:tr w:rsidR="00A1127E" w:rsidRPr="00A1127E" w14:paraId="0EE89E39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6A896C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Fixed effects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26F8B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2016FC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1EBC94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355D7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Fixed effects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50A1EA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603A23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A35065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4FF9F3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Fixed effects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34AF26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EST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3036C6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B207F8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proofErr w:type="spellStart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Pr</w:t>
            </w:r>
            <w:proofErr w:type="spellEnd"/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 xml:space="preserve"> (&gt;|z|)</w:t>
            </w:r>
          </w:p>
        </w:tc>
      </w:tr>
      <w:tr w:rsidR="00A1127E" w:rsidRPr="00A1127E" w14:paraId="52707A37" w14:textId="77777777" w:rsidTr="00AA61D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0A9E3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637B17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1.12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761185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8B185F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32D46D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0BF9E5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7E84AE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B4FF48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0.957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B25D4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Intercept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B02FE5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2A679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D5E2F4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0.004</w:t>
            </w:r>
          </w:p>
        </w:tc>
      </w:tr>
      <w:tr w:rsidR="00A1127E" w:rsidRPr="00A1127E" w14:paraId="66821B16" w14:textId="77777777" w:rsidTr="00AA61D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0D6613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Paste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11B56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-0.54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69FE3A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4AB28F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B120B1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Ring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40132D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-2.82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2C55E7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E84D5F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ECEFCF" w14:textId="77777777" w:rsidR="00A1127E" w:rsidRPr="00A1127E" w:rsidRDefault="00A1127E" w:rsidP="00A1127E">
            <w:pPr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A1127E">
              <w:rPr>
                <w:rFonts w:cstheme="minorHAnsi"/>
                <w:sz w:val="18"/>
                <w:szCs w:val="18"/>
                <w:lang w:val="en-GB" w:eastAsia="zh-CN"/>
              </w:rPr>
              <w:t>Ring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B897D1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-3.40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A4E891" w14:textId="77777777" w:rsidR="00A1127E" w:rsidRPr="00A1127E" w:rsidRDefault="00A1127E" w:rsidP="00A1127E">
            <w:pPr>
              <w:rPr>
                <w:rFonts w:cstheme="minorHAnsi"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sz w:val="16"/>
                <w:szCs w:val="16"/>
                <w:lang w:val="en-GB" w:eastAsia="zh-CN"/>
              </w:rPr>
              <w:t>0.60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7AFE80" w14:textId="77777777" w:rsidR="00A1127E" w:rsidRPr="00A1127E" w:rsidRDefault="00A1127E" w:rsidP="00A1127E">
            <w:pPr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</w:pPr>
            <w:r w:rsidRPr="00A1127E">
              <w:rPr>
                <w:rFonts w:cstheme="minorHAnsi"/>
                <w:b/>
                <w:bCs/>
                <w:sz w:val="16"/>
                <w:szCs w:val="16"/>
                <w:lang w:val="en-GB" w:eastAsia="zh-CN"/>
              </w:rPr>
              <w:t>&lt;0.001</w:t>
            </w:r>
          </w:p>
        </w:tc>
      </w:tr>
    </w:tbl>
    <w:p w14:paraId="285609BD" w14:textId="77777777" w:rsidR="00A1127E" w:rsidRPr="00A1127E" w:rsidRDefault="00A1127E" w:rsidP="00A1127E">
      <w:pPr>
        <w:keepNext/>
        <w:spacing w:after="200" w:line="480" w:lineRule="auto"/>
        <w:rPr>
          <w:color w:val="44546A" w:themeColor="text2"/>
          <w:sz w:val="18"/>
          <w:szCs w:val="18"/>
          <w:lang w:val="en-GB"/>
        </w:rPr>
      </w:pPr>
    </w:p>
    <w:p w14:paraId="07C06870" w14:textId="77777777" w:rsidR="00A1127E" w:rsidRPr="00A1127E" w:rsidRDefault="00A1127E" w:rsidP="00A1127E">
      <w:pPr>
        <w:keepNext/>
        <w:spacing w:after="200" w:line="600" w:lineRule="auto"/>
        <w:rPr>
          <w:rFonts w:ascii="Times New Roman" w:hAnsi="Times New Roman" w:cs="Times New Roman"/>
          <w:i/>
          <w:iCs/>
          <w:lang w:val="en-GB"/>
        </w:rPr>
      </w:pPr>
      <w:r w:rsidRPr="00A1127E">
        <w:rPr>
          <w:rFonts w:ascii="Times New Roman" w:hAnsi="Times New Roman" w:cs="Times New Roman"/>
          <w:lang w:val="en-GB"/>
        </w:rPr>
        <w:t xml:space="preserve">Table S3: Foliar herbicide experiment two-way </w:t>
      </w:r>
      <w:proofErr w:type="spellStart"/>
      <w:r w:rsidRPr="00A1127E">
        <w:rPr>
          <w:rFonts w:ascii="Times New Roman" w:hAnsi="Times New Roman" w:cs="Times New Roman"/>
          <w:lang w:val="en-GB"/>
        </w:rPr>
        <w:t>Scheirer</w:t>
      </w:r>
      <w:proofErr w:type="spellEnd"/>
      <w:r w:rsidRPr="00A1127E">
        <w:rPr>
          <w:rFonts w:ascii="Times New Roman" w:hAnsi="Times New Roman" w:cs="Times New Roman"/>
          <w:lang w:val="en-GB"/>
        </w:rPr>
        <w:t>-Ray-Hare table for dry weight of old man’s beard remaining in plots 8 months post-treatment, between two sites and four treatments. Also, a summary of Kruskal-</w:t>
      </w:r>
      <w:proofErr w:type="gramStart"/>
      <w:r w:rsidRPr="00A1127E">
        <w:rPr>
          <w:rFonts w:ascii="Times New Roman" w:hAnsi="Times New Roman" w:cs="Times New Roman"/>
          <w:lang w:val="en-GB"/>
        </w:rPr>
        <w:t>Wallis</w:t>
      </w:r>
      <w:proofErr w:type="gramEnd"/>
      <w:r w:rsidRPr="00A1127E">
        <w:rPr>
          <w:rFonts w:ascii="Times New Roman" w:hAnsi="Times New Roman" w:cs="Times New Roman"/>
          <w:lang w:val="en-GB"/>
        </w:rPr>
        <w:t xml:space="preserve"> rank sum test comparing three treatments (no control treatment). P-values in bold are significant at α=0.05. </w:t>
      </w:r>
    </w:p>
    <w:tbl>
      <w:tblPr>
        <w:tblW w:w="5768" w:type="dxa"/>
        <w:tblLook w:val="04A0" w:firstRow="1" w:lastRow="0" w:firstColumn="1" w:lastColumn="0" w:noHBand="0" w:noVBand="1"/>
      </w:tblPr>
      <w:tblGrid>
        <w:gridCol w:w="964"/>
        <w:gridCol w:w="964"/>
        <w:gridCol w:w="960"/>
        <w:gridCol w:w="960"/>
        <w:gridCol w:w="960"/>
        <w:gridCol w:w="964"/>
      </w:tblGrid>
      <w:tr w:rsidR="00A1127E" w:rsidRPr="00A1127E" w14:paraId="53098A91" w14:textId="77777777" w:rsidTr="00AA61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</w:tcPr>
          <w:p w14:paraId="7B733CD1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F11D9B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sz w:val="18"/>
                <w:szCs w:val="18"/>
                <w:lang w:val="en-GB"/>
              </w:rPr>
              <w:t>Scheirer</w:t>
            </w:r>
            <w:proofErr w:type="spellEnd"/>
            <w:r w:rsidRPr="00A1127E">
              <w:rPr>
                <w:sz w:val="18"/>
                <w:szCs w:val="18"/>
                <w:lang w:val="en-GB"/>
              </w:rPr>
              <w:t>-Ray-Hare test</w:t>
            </w:r>
          </w:p>
        </w:tc>
      </w:tr>
      <w:tr w:rsidR="00A1127E" w:rsidRPr="00A1127E" w14:paraId="13094699" w14:textId="77777777" w:rsidTr="00AA61D7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AC8D" w14:textId="77777777" w:rsidR="00A1127E" w:rsidRPr="00A1127E" w:rsidRDefault="00A1127E" w:rsidP="00A1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68D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4B0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Sum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4136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D886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1AA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p-value</w:t>
            </w:r>
          </w:p>
        </w:tc>
      </w:tr>
      <w:tr w:rsidR="00A1127E" w:rsidRPr="00A1127E" w14:paraId="3E6DA972" w14:textId="77777777" w:rsidTr="00AA61D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B76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treatment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A5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7E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52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11.25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D413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E6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0.01045</w:t>
            </w:r>
          </w:p>
        </w:tc>
      </w:tr>
      <w:tr w:rsidR="00A1127E" w:rsidRPr="00A1127E" w14:paraId="2EAD66D4" w14:textId="77777777" w:rsidTr="00AA61D7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E12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site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A25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09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36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1.0848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97741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DE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0.29762</w:t>
            </w:r>
          </w:p>
        </w:tc>
      </w:tr>
      <w:tr w:rsidR="00A1127E" w:rsidRPr="00A1127E" w14:paraId="13B4C4C7" w14:textId="77777777" w:rsidTr="00AA61D7">
        <w:trPr>
          <w:trHeight w:val="300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A2AA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proofErr w:type="gram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treat:site</w:t>
            </w:r>
            <w:proofErr w:type="spellEnd"/>
            <w:proofErr w:type="gramEnd"/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0D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B2B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24.75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84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1.3259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7089204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47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0.72299</w:t>
            </w:r>
          </w:p>
        </w:tc>
      </w:tr>
      <w:tr w:rsidR="00A1127E" w:rsidRPr="00A1127E" w14:paraId="536E1980" w14:textId="77777777" w:rsidTr="00AA61D7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D293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residuals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016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7C35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779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DB2B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EFE4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</w:tr>
      <w:tr w:rsidR="00A1127E" w:rsidRPr="00A1127E" w14:paraId="40941007" w14:textId="77777777" w:rsidTr="00AA61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</w:tcPr>
          <w:p w14:paraId="41D51B6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NZ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8A7A4" w14:textId="77777777" w:rsidR="00A1127E" w:rsidRPr="00A1127E" w:rsidRDefault="00A1127E" w:rsidP="00A1127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n-NZ"/>
              </w:rPr>
            </w:pPr>
            <w:r w:rsidRPr="00A1127E">
              <w:rPr>
                <w:rFonts w:eastAsia="Times New Roman" w:cstheme="minorHAnsi"/>
                <w:sz w:val="18"/>
                <w:szCs w:val="18"/>
                <w:lang w:val="en-GB" w:eastAsia="en-NZ"/>
              </w:rPr>
              <w:t>Kruskal-</w:t>
            </w:r>
            <w:proofErr w:type="gramStart"/>
            <w:r w:rsidRPr="00A1127E">
              <w:rPr>
                <w:rFonts w:eastAsia="Times New Roman" w:cstheme="minorHAnsi"/>
                <w:sz w:val="18"/>
                <w:szCs w:val="18"/>
                <w:lang w:val="en-GB" w:eastAsia="en-NZ"/>
              </w:rPr>
              <w:t>Wallis</w:t>
            </w:r>
            <w:proofErr w:type="gramEnd"/>
            <w:r w:rsidRPr="00A1127E">
              <w:rPr>
                <w:rFonts w:eastAsia="Times New Roman" w:cstheme="minorHAnsi"/>
                <w:sz w:val="18"/>
                <w:szCs w:val="18"/>
                <w:lang w:val="en-GB" w:eastAsia="en-NZ"/>
              </w:rPr>
              <w:t xml:space="preserve"> rank sum test</w:t>
            </w:r>
          </w:p>
        </w:tc>
      </w:tr>
      <w:tr w:rsidR="00A1127E" w:rsidRPr="00A1127E" w14:paraId="68A62944" w14:textId="77777777" w:rsidTr="00AA61D7">
        <w:trPr>
          <w:gridAfter w:val="1"/>
          <w:wAfter w:w="960" w:type="dxa"/>
          <w:trHeight w:val="300"/>
        </w:trPr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7A108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9642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χ²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336F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df</w:t>
            </w:r>
            <w:proofErr w:type="spellEnd"/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111B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p-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val</w:t>
            </w:r>
            <w:proofErr w:type="spellEnd"/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7F61DE9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A1127E" w:rsidRPr="00A1127E" w14:paraId="1B00C0D5" w14:textId="77777777" w:rsidTr="00AA61D7">
        <w:trPr>
          <w:gridAfter w:val="1"/>
          <w:wAfter w:w="960" w:type="dxa"/>
          <w:trHeight w:val="30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9F5D6" w14:textId="77777777" w:rsidR="00A1127E" w:rsidRPr="00A1127E" w:rsidRDefault="00A1127E" w:rsidP="00A112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EE4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2.386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FED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D25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0.303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8772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</w:tr>
    </w:tbl>
    <w:p w14:paraId="06F269CC" w14:textId="77777777" w:rsidR="00A1127E" w:rsidRPr="00A1127E" w:rsidRDefault="00A1127E" w:rsidP="00A1127E">
      <w:pPr>
        <w:keepNext/>
        <w:spacing w:after="200" w:line="480" w:lineRule="auto"/>
        <w:rPr>
          <w:rFonts w:ascii="Times New Roman" w:hAnsi="Times New Roman" w:cs="Times New Roman"/>
          <w:lang w:val="en-GB"/>
        </w:rPr>
      </w:pPr>
    </w:p>
    <w:p w14:paraId="1CD1765A" w14:textId="77777777" w:rsidR="00A1127E" w:rsidRPr="00A1127E" w:rsidRDefault="00A1127E" w:rsidP="00A1127E">
      <w:pPr>
        <w:keepNext/>
        <w:spacing w:after="200" w:line="480" w:lineRule="auto"/>
        <w:rPr>
          <w:rFonts w:ascii="Times New Roman" w:hAnsi="Times New Roman" w:cs="Times New Roman"/>
          <w:lang w:val="en-GB"/>
        </w:rPr>
      </w:pPr>
      <w:r w:rsidRPr="00A1127E">
        <w:rPr>
          <w:rFonts w:ascii="Times New Roman" w:hAnsi="Times New Roman" w:cs="Times New Roman"/>
          <w:lang w:val="en-GB"/>
        </w:rPr>
        <w:t xml:space="preserve">Table S4: Foliar herbicide experiment two-way ANOVA table for ground cover density change within an 8-month period, between two sites and four treatments. </w:t>
      </w:r>
    </w:p>
    <w:tbl>
      <w:tblPr>
        <w:tblW w:w="6122" w:type="dxa"/>
        <w:tblLook w:val="04A0" w:firstRow="1" w:lastRow="0" w:firstColumn="1" w:lastColumn="0" w:noHBand="0" w:noVBand="1"/>
      </w:tblPr>
      <w:tblGrid>
        <w:gridCol w:w="1322"/>
        <w:gridCol w:w="960"/>
        <w:gridCol w:w="960"/>
        <w:gridCol w:w="960"/>
        <w:gridCol w:w="960"/>
        <w:gridCol w:w="960"/>
      </w:tblGrid>
      <w:tr w:rsidR="00A1127E" w:rsidRPr="00A1127E" w14:paraId="270AEB7C" w14:textId="77777777" w:rsidTr="00AA61D7">
        <w:trPr>
          <w:trHeight w:val="300"/>
        </w:trPr>
        <w:tc>
          <w:tcPr>
            <w:tcW w:w="612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619DD" w14:textId="77777777" w:rsidR="00A1127E" w:rsidRPr="00A1127E" w:rsidRDefault="00A1127E" w:rsidP="00A112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A1127E" w:rsidRPr="00A1127E" w14:paraId="0066D690" w14:textId="77777777" w:rsidTr="00AA61D7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B05D" w14:textId="77777777" w:rsidR="00A1127E" w:rsidRPr="00A1127E" w:rsidRDefault="00A1127E" w:rsidP="00A1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2C21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D22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Sum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sq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2926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Mean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sq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42A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F 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C4B0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Pr</w:t>
            </w:r>
            <w:proofErr w:type="spellEnd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(&gt;F)</w:t>
            </w:r>
          </w:p>
        </w:tc>
      </w:tr>
      <w:tr w:rsidR="00A1127E" w:rsidRPr="00A1127E" w14:paraId="69A5F318" w14:textId="77777777" w:rsidTr="00AA61D7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A54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BD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F9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96D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01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1.986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C7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0.195</w:t>
            </w:r>
          </w:p>
        </w:tc>
      </w:tr>
      <w:tr w:rsidR="00A1127E" w:rsidRPr="00A1127E" w14:paraId="7E677BA8" w14:textId="77777777" w:rsidTr="00AA61D7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DAD4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B3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89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D6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D4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CE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0.711</w:t>
            </w:r>
          </w:p>
        </w:tc>
      </w:tr>
      <w:tr w:rsidR="00A1127E" w:rsidRPr="00A1127E" w14:paraId="15DD0A3C" w14:textId="77777777" w:rsidTr="00AA61D7">
        <w:trPr>
          <w:trHeight w:val="300"/>
        </w:trPr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AE2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proofErr w:type="gram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treatment:site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DE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1D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F0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6B3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2.564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B9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0.128</w:t>
            </w:r>
          </w:p>
        </w:tc>
      </w:tr>
      <w:tr w:rsidR="00A1127E" w:rsidRPr="00A1127E" w14:paraId="2970E053" w14:textId="77777777" w:rsidTr="00AA61D7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59DD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6AB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033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11DE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5D3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F57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</w:tr>
    </w:tbl>
    <w:p w14:paraId="6A5AA0EC" w14:textId="77777777" w:rsidR="00A1127E" w:rsidRPr="00A1127E" w:rsidRDefault="00A1127E" w:rsidP="00A1127E">
      <w:pPr>
        <w:keepNext/>
        <w:spacing w:after="200" w:line="480" w:lineRule="auto"/>
        <w:rPr>
          <w:rFonts w:ascii="Times New Roman" w:hAnsi="Times New Roman" w:cs="Times New Roman"/>
          <w:color w:val="44546A" w:themeColor="text2"/>
          <w:lang w:val="en-GB"/>
        </w:rPr>
      </w:pPr>
    </w:p>
    <w:p w14:paraId="31DC7698" w14:textId="77777777" w:rsidR="00A1127E" w:rsidRPr="00A1127E" w:rsidRDefault="00A1127E" w:rsidP="00A1127E">
      <w:pPr>
        <w:keepNext/>
        <w:spacing w:after="200" w:line="480" w:lineRule="auto"/>
        <w:rPr>
          <w:rFonts w:ascii="Times New Roman" w:hAnsi="Times New Roman" w:cs="Times New Roman"/>
          <w:lang w:val="en-GB"/>
        </w:rPr>
      </w:pPr>
      <w:r w:rsidRPr="00A1127E">
        <w:rPr>
          <w:rFonts w:ascii="Times New Roman" w:hAnsi="Times New Roman" w:cs="Times New Roman"/>
          <w:lang w:val="en-GB"/>
        </w:rPr>
        <w:t>Table S5: Foliar herbicide experiment two-way ANOVA table, with Tukey multiple comparisons of means, for average grass height at 8 months post-treatment, between two sites (</w:t>
      </w:r>
      <w:proofErr w:type="spellStart"/>
      <w:r w:rsidRPr="00A1127E">
        <w:rPr>
          <w:rFonts w:ascii="Times New Roman" w:hAnsi="Times New Roman" w:cs="Times New Roman"/>
          <w:lang w:val="en-GB"/>
        </w:rPr>
        <w:t>Kaitoki</w:t>
      </w:r>
      <w:proofErr w:type="spellEnd"/>
      <w:r w:rsidRPr="00A1127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1127E">
        <w:rPr>
          <w:rFonts w:ascii="Times New Roman" w:hAnsi="Times New Roman" w:cs="Times New Roman"/>
          <w:lang w:val="en-GB"/>
        </w:rPr>
        <w:t>Awapuni</w:t>
      </w:r>
      <w:proofErr w:type="spellEnd"/>
      <w:r w:rsidRPr="00A1127E">
        <w:rPr>
          <w:rFonts w:ascii="Times New Roman" w:hAnsi="Times New Roman" w:cs="Times New Roman"/>
          <w:lang w:val="en-GB"/>
        </w:rPr>
        <w:t xml:space="preserve">) and </w:t>
      </w:r>
      <w:r w:rsidRPr="00A1127E">
        <w:rPr>
          <w:rFonts w:ascii="Times New Roman" w:hAnsi="Times New Roman" w:cs="Times New Roman"/>
          <w:lang w:val="en-GB"/>
        </w:rPr>
        <w:lastRenderedPageBreak/>
        <w:t xml:space="preserve">four treatments (Control = untreated; </w:t>
      </w:r>
      <w:proofErr w:type="spellStart"/>
      <w:r w:rsidRPr="00A1127E">
        <w:rPr>
          <w:rFonts w:ascii="Times New Roman" w:hAnsi="Times New Roman" w:cs="Times New Roman"/>
          <w:lang w:val="en-GB"/>
        </w:rPr>
        <w:t>Grazon</w:t>
      </w:r>
      <w:proofErr w:type="spellEnd"/>
      <w:r w:rsidRPr="00A1127E">
        <w:rPr>
          <w:rFonts w:ascii="Times New Roman" w:hAnsi="Times New Roman" w:cs="Times New Roman"/>
          <w:lang w:val="en-GB"/>
        </w:rPr>
        <w:t xml:space="preserve"> = triclopyr in oil; </w:t>
      </w:r>
      <w:proofErr w:type="spellStart"/>
      <w:r w:rsidRPr="00A1127E">
        <w:rPr>
          <w:rFonts w:ascii="Times New Roman" w:hAnsi="Times New Roman" w:cs="Times New Roman"/>
          <w:lang w:val="en-GB"/>
        </w:rPr>
        <w:t>Meturon</w:t>
      </w:r>
      <w:proofErr w:type="spellEnd"/>
      <w:r w:rsidRPr="00A1127E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Pr="00A1127E">
        <w:rPr>
          <w:rFonts w:ascii="Times New Roman" w:hAnsi="Times New Roman" w:cs="Times New Roman"/>
          <w:lang w:val="en-GB"/>
        </w:rPr>
        <w:t>metsulfuron</w:t>
      </w:r>
      <w:proofErr w:type="spellEnd"/>
      <w:r w:rsidRPr="00A1127E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A1127E">
        <w:rPr>
          <w:rFonts w:ascii="Times New Roman" w:hAnsi="Times New Roman" w:cs="Times New Roman"/>
          <w:lang w:val="en-GB"/>
        </w:rPr>
        <w:t>Tordon</w:t>
      </w:r>
      <w:proofErr w:type="spellEnd"/>
      <w:r w:rsidRPr="00A1127E">
        <w:rPr>
          <w:rFonts w:ascii="Times New Roman" w:hAnsi="Times New Roman" w:cs="Times New Roman"/>
          <w:lang w:val="en-GB"/>
        </w:rPr>
        <w:t xml:space="preserve"> = combination of picloram, aminopyralid, triclopyr). P-values in bold are significant at α=0.05.</w:t>
      </w:r>
    </w:p>
    <w:tbl>
      <w:tblPr>
        <w:tblW w:w="5840" w:type="dxa"/>
        <w:tblLook w:val="04A0" w:firstRow="1" w:lastRow="0" w:firstColumn="1" w:lastColumn="0" w:noHBand="0" w:noVBand="1"/>
      </w:tblPr>
      <w:tblGrid>
        <w:gridCol w:w="1559"/>
        <w:gridCol w:w="64"/>
        <w:gridCol w:w="382"/>
        <w:gridCol w:w="514"/>
        <w:gridCol w:w="362"/>
        <w:gridCol w:w="598"/>
        <w:gridCol w:w="441"/>
        <w:gridCol w:w="519"/>
        <w:gridCol w:w="441"/>
        <w:gridCol w:w="519"/>
        <w:gridCol w:w="441"/>
      </w:tblGrid>
      <w:tr w:rsidR="00A1127E" w:rsidRPr="00A1127E" w14:paraId="34091507" w14:textId="77777777" w:rsidTr="00AA61D7">
        <w:trPr>
          <w:trHeight w:val="300"/>
        </w:trPr>
        <w:tc>
          <w:tcPr>
            <w:tcW w:w="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7E88" w14:textId="77777777" w:rsidR="00A1127E" w:rsidRPr="00A1127E" w:rsidRDefault="00A1127E" w:rsidP="00A1127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 w:eastAsia="en-NZ"/>
              </w:rPr>
            </w:pPr>
          </w:p>
        </w:tc>
      </w:tr>
      <w:tr w:rsidR="00A1127E" w:rsidRPr="00A1127E" w14:paraId="7FCECC6D" w14:textId="77777777" w:rsidTr="00AA61D7">
        <w:trPr>
          <w:trHeight w:val="300"/>
        </w:trPr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7D7D" w14:textId="77777777" w:rsidR="00A1127E" w:rsidRPr="00A1127E" w:rsidRDefault="00A1127E" w:rsidP="00A1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1D5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Df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994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Sum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sq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15C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Mean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sq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4370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F value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C315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Pr</w:t>
            </w:r>
            <w:proofErr w:type="spellEnd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(&gt;F)</w:t>
            </w:r>
          </w:p>
        </w:tc>
      </w:tr>
      <w:tr w:rsidR="00A1127E" w:rsidRPr="00A1127E" w14:paraId="53E2608E" w14:textId="77777777" w:rsidTr="00AA61D7">
        <w:trPr>
          <w:trHeight w:val="300"/>
        </w:trPr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C99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treatment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BB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0C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1.844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33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0.615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CA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10.747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E545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0.004</w:t>
            </w:r>
          </w:p>
        </w:tc>
      </w:tr>
      <w:tr w:rsidR="00A1127E" w:rsidRPr="00A1127E" w14:paraId="6C9EA4D2" w14:textId="77777777" w:rsidTr="00AA61D7">
        <w:trPr>
          <w:trHeight w:val="300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548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site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20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17C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0.563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07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0.563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47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9.836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51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0.014</w:t>
            </w:r>
          </w:p>
        </w:tc>
      </w:tr>
      <w:tr w:rsidR="00A1127E" w:rsidRPr="00A1127E" w14:paraId="2E9D269A" w14:textId="77777777" w:rsidTr="00AA61D7">
        <w:trPr>
          <w:trHeight w:val="300"/>
        </w:trPr>
        <w:tc>
          <w:tcPr>
            <w:tcW w:w="16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EEF9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proofErr w:type="gram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treatment:site</w:t>
            </w:r>
            <w:proofErr w:type="spellEnd"/>
            <w:proofErr w:type="gramEnd"/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27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8C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0.031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E41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C6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BE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0.906</w:t>
            </w:r>
          </w:p>
        </w:tc>
      </w:tr>
      <w:tr w:rsidR="00A1127E" w:rsidRPr="00A1127E" w14:paraId="00339B1C" w14:textId="77777777" w:rsidTr="00AA61D7">
        <w:trPr>
          <w:trHeight w:val="300"/>
        </w:trPr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EB231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residuals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F03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70AF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0.458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D49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CD9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F61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NZ"/>
              </w:rPr>
            </w:pPr>
          </w:p>
        </w:tc>
      </w:tr>
      <w:tr w:rsidR="00A1127E" w:rsidRPr="00A1127E" w14:paraId="56FE8FB6" w14:textId="77777777" w:rsidTr="00AA61D7">
        <w:trPr>
          <w:trHeight w:val="300"/>
        </w:trPr>
        <w:tc>
          <w:tcPr>
            <w:tcW w:w="584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225BC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NZ"/>
              </w:rPr>
            </w:pPr>
            <w:r w:rsidRPr="00A1127E">
              <w:rPr>
                <w:rFonts w:eastAsia="Times New Roman" w:cstheme="minorHAnsi"/>
                <w:sz w:val="18"/>
                <w:szCs w:val="18"/>
                <w:lang w:val="en-GB" w:eastAsia="en-NZ"/>
              </w:rPr>
              <w:t>Tukey multiple comparisons of means</w:t>
            </w:r>
          </w:p>
        </w:tc>
      </w:tr>
      <w:tr w:rsidR="00A1127E" w:rsidRPr="00A1127E" w14:paraId="373CCB91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2F5A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treatment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81A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diff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14E0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lwr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59F1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upr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9E75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p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adj</w:t>
            </w:r>
            <w:proofErr w:type="spellEnd"/>
          </w:p>
        </w:tc>
      </w:tr>
      <w:tr w:rsidR="00A1127E" w:rsidRPr="00A1127E" w14:paraId="55BE5F7B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415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Grazon</w:t>
            </w:r>
            <w:proofErr w:type="spellEnd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-Control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B44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E0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-0.354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736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0.729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B7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0.695</w:t>
            </w:r>
          </w:p>
        </w:tc>
      </w:tr>
      <w:tr w:rsidR="00A1127E" w:rsidRPr="00A1127E" w14:paraId="45008212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052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Meturon</w:t>
            </w:r>
            <w:proofErr w:type="spellEnd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-Control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D1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-0.438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01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-0.979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23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8B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0.119</w:t>
            </w:r>
          </w:p>
        </w:tc>
      </w:tr>
      <w:tr w:rsidR="00A1127E" w:rsidRPr="00A1127E" w14:paraId="40902406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238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Tordon</w:t>
            </w:r>
            <w:proofErr w:type="spellEnd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-Control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747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6C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638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732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0.071</w:t>
            </w:r>
          </w:p>
        </w:tc>
      </w:tr>
      <w:tr w:rsidR="00A1127E" w:rsidRPr="00A1127E" w14:paraId="198352E0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01F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Meturon-Grazon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333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ABD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-1.167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D98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29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0.025</w:t>
            </w:r>
          </w:p>
        </w:tc>
      </w:tr>
      <w:tr w:rsidR="00A1127E" w:rsidRPr="00A1127E" w14:paraId="736471BB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88D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Tordon-Grazon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683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0.313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88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-0.229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B68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0.854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B43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0.320</w:t>
            </w:r>
          </w:p>
        </w:tc>
      </w:tr>
      <w:tr w:rsidR="00A1127E" w:rsidRPr="00A1127E" w14:paraId="64984AA0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1083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Tordon-Meturon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25BEA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0.938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CF04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0.396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DC0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1.479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FB66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0.002</w:t>
            </w:r>
          </w:p>
        </w:tc>
      </w:tr>
      <w:tr w:rsidR="00A1127E" w:rsidRPr="00A1127E" w14:paraId="265948A1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3BC68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site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FCB49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diff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65967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lwr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0B2DD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upr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A9816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 xml:space="preserve">p </w:t>
            </w: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adj</w:t>
            </w:r>
            <w:proofErr w:type="spellEnd"/>
          </w:p>
        </w:tc>
      </w:tr>
      <w:tr w:rsidR="00A1127E" w:rsidRPr="00A1127E" w14:paraId="7282D655" w14:textId="77777777" w:rsidTr="00AA61D7">
        <w:trPr>
          <w:gridAfter w:val="1"/>
          <w:wAfter w:w="44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40AA6" w14:textId="77777777" w:rsidR="00A1127E" w:rsidRPr="00A1127E" w:rsidRDefault="00A1127E" w:rsidP="00A1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proofErr w:type="spellStart"/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Kaitoki-Awapuni</w:t>
            </w:r>
            <w:proofErr w:type="spell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96B0E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-.375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CCF61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-.651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C872B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NZ"/>
              </w:rPr>
              <w:t>-.099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A48AC" w14:textId="77777777" w:rsidR="00A1127E" w:rsidRPr="00A1127E" w:rsidRDefault="00A1127E" w:rsidP="00A1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</w:pPr>
            <w:r w:rsidRPr="00A112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NZ"/>
              </w:rPr>
              <w:t>.014</w:t>
            </w:r>
          </w:p>
        </w:tc>
      </w:tr>
    </w:tbl>
    <w:p w14:paraId="10E7ADDE" w14:textId="77777777" w:rsidR="002A2CB5" w:rsidRDefault="002A2CB5"/>
    <w:sectPr w:rsidR="002A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7E"/>
    <w:rsid w:val="00032309"/>
    <w:rsid w:val="00050DE9"/>
    <w:rsid w:val="001F1745"/>
    <w:rsid w:val="00253CDE"/>
    <w:rsid w:val="002A2CB5"/>
    <w:rsid w:val="002E5BA4"/>
    <w:rsid w:val="00353565"/>
    <w:rsid w:val="00497AEF"/>
    <w:rsid w:val="008A2627"/>
    <w:rsid w:val="009830B6"/>
    <w:rsid w:val="009D4DD0"/>
    <w:rsid w:val="00A1127E"/>
    <w:rsid w:val="00A61476"/>
    <w:rsid w:val="00A77109"/>
    <w:rsid w:val="00B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BF3B"/>
  <w15:chartTrackingRefBased/>
  <w15:docId w15:val="{8CB8F17C-1CF4-40D5-A40F-867C95CB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Lowry</dc:creator>
  <cp:keywords/>
  <dc:description/>
  <cp:lastModifiedBy>Belen Noronia</cp:lastModifiedBy>
  <cp:revision>2</cp:revision>
  <dcterms:created xsi:type="dcterms:W3CDTF">2023-04-03T04:43:00Z</dcterms:created>
  <dcterms:modified xsi:type="dcterms:W3CDTF">2023-08-23T02:40:00Z</dcterms:modified>
</cp:coreProperties>
</file>