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C1D87" w14:textId="77777777" w:rsidR="00A03FC8" w:rsidRPr="005E45C1" w:rsidRDefault="00A03FC8" w:rsidP="00681481">
      <w:pPr>
        <w:widowControl w:val="0"/>
        <w:spacing w:afterLines="100" w:after="240" w:line="360" w:lineRule="auto"/>
        <w:jc w:val="center"/>
        <w:rPr>
          <w:rFonts w:ascii="Times New Roman" w:eastAsia="SimSun" w:hAnsi="Times New Roman" w:cs="Times New Roman"/>
          <w:b/>
          <w:color w:val="000000"/>
          <w:kern w:val="2"/>
          <w:sz w:val="20"/>
          <w:szCs w:val="20"/>
          <w:lang w:val="en-US" w:eastAsia="zh-CN"/>
        </w:rPr>
      </w:pPr>
      <w:bookmarkStart w:id="0" w:name="OLE_LINK3"/>
      <w:bookmarkStart w:id="1" w:name="OLE_LINK4"/>
      <w:bookmarkStart w:id="2" w:name="OLE_LINK7"/>
      <w:bookmarkStart w:id="3" w:name="OLE_LINK8"/>
      <w:r w:rsidRPr="005E45C1">
        <w:rPr>
          <w:rFonts w:ascii="Times New Roman" w:eastAsia="SimSun" w:hAnsi="Times New Roman" w:cs="Times New Roman"/>
          <w:b/>
          <w:color w:val="000000"/>
          <w:kern w:val="2"/>
          <w:sz w:val="20"/>
          <w:szCs w:val="20"/>
          <w:lang w:val="en-US" w:eastAsia="zh-CN"/>
        </w:rPr>
        <w:t>Supplementary Files</w:t>
      </w:r>
    </w:p>
    <w:bookmarkEnd w:id="0"/>
    <w:bookmarkEnd w:id="1"/>
    <w:bookmarkEnd w:id="2"/>
    <w:bookmarkEnd w:id="3"/>
    <w:p w14:paraId="47A5A719" w14:textId="77777777" w:rsidR="00A03FC8" w:rsidRPr="005E45C1" w:rsidRDefault="00A03FC8" w:rsidP="00681481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b/>
          <w:kern w:val="2"/>
          <w:sz w:val="20"/>
          <w:szCs w:val="20"/>
          <w:lang w:val="en-US" w:eastAsia="zh-CN"/>
        </w:rPr>
      </w:pPr>
      <w:r w:rsidRPr="005E45C1">
        <w:rPr>
          <w:rFonts w:ascii="Times New Roman" w:eastAsia="SimSun" w:hAnsi="Times New Roman" w:cs="Times New Roman"/>
          <w:b/>
          <w:kern w:val="2"/>
          <w:sz w:val="20"/>
          <w:szCs w:val="20"/>
          <w:lang w:val="en-US" w:eastAsia="zh-CN"/>
        </w:rPr>
        <w:t>Fabrication of micropit structures on Ti6Al4V using fluoride free anodization for orthopedic applications</w:t>
      </w:r>
    </w:p>
    <w:p w14:paraId="39084904" w14:textId="77777777" w:rsidR="00A03FC8" w:rsidRPr="005E45C1" w:rsidRDefault="00A03FC8" w:rsidP="00A6202C">
      <w:pPr>
        <w:widowControl w:val="0"/>
        <w:spacing w:after="0" w:line="360" w:lineRule="auto"/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</w:pPr>
    </w:p>
    <w:p w14:paraId="0DE5FD9E" w14:textId="77777777" w:rsidR="00A03FC8" w:rsidRPr="005E45C1" w:rsidRDefault="00A03FC8" w:rsidP="00681481">
      <w:pPr>
        <w:spacing w:line="360" w:lineRule="auto"/>
        <w:jc w:val="center"/>
        <w:rPr>
          <w:rFonts w:ascii="Times New Roman" w:hAnsi="Times New Roman"/>
          <w:sz w:val="20"/>
          <w:szCs w:val="20"/>
        </w:rPr>
      </w:pPr>
      <w:r w:rsidRPr="005E45C1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1F9FFA7B" wp14:editId="57590DA2">
            <wp:extent cx="6264000" cy="5407715"/>
            <wp:effectExtent l="0" t="0" r="3810" b="25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83"/>
                    <a:stretch/>
                  </pic:blipFill>
                  <pic:spPr>
                    <a:xfrm>
                      <a:off x="0" y="0"/>
                      <a:ext cx="6264000" cy="54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3DBC" w14:textId="77777777" w:rsidR="00A03FC8" w:rsidRPr="005E45C1" w:rsidRDefault="00A03FC8" w:rsidP="00681481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Fig. S</w:t>
      </w:r>
      <w:r w:rsidR="00A6202C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1</w:t>
      </w:r>
      <w:r w:rsidR="00090187"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 xml:space="preserve"> </w:t>
      </w:r>
      <w:r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SEM images of Ti6Al4V samples anodized using 0.2M NH</w:t>
      </w:r>
      <w:r w:rsidRPr="005E45C1">
        <w:rPr>
          <w:rFonts w:ascii="Times New Roman" w:eastAsia="SimSun" w:hAnsi="Times New Roman" w:cs="Times New Roman"/>
          <w:kern w:val="2"/>
          <w:sz w:val="20"/>
          <w:szCs w:val="20"/>
          <w:vertAlign w:val="subscript"/>
          <w:lang w:val="en-US" w:eastAsia="zh-CN"/>
        </w:rPr>
        <w:t>4</w:t>
      </w:r>
      <w:r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Cl electrolyte. Anodization was conducted under (a) 10V for 1 min, (b) 10V for 2 min, (c) 10V for 3min, (d) 20V for 1min, (e) 20V for 2 min, (f) 20V for 3 min, (g) 30V for 1 min, (h) 30V for 2 min and (</w:t>
      </w:r>
      <w:proofErr w:type="spellStart"/>
      <w:r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i</w:t>
      </w:r>
      <w:proofErr w:type="spellEnd"/>
      <w:r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) 30V for 3min.</w:t>
      </w:r>
    </w:p>
    <w:p w14:paraId="54303CFF" w14:textId="77777777" w:rsidR="00A03FC8" w:rsidRPr="005E45C1" w:rsidRDefault="00A03FC8" w:rsidP="00681481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</w:pPr>
      <w:r w:rsidRPr="005E45C1">
        <w:rPr>
          <w:rFonts w:ascii="Times New Roman" w:eastAsia="SimSun" w:hAnsi="Times New Roman" w:cs="Times New Roman"/>
          <w:noProof/>
          <w:kern w:val="2"/>
          <w:sz w:val="20"/>
          <w:szCs w:val="20"/>
          <w:lang w:val="en-US"/>
        </w:rPr>
        <w:lastRenderedPageBreak/>
        <w:drawing>
          <wp:inline distT="0" distB="0" distL="0" distR="0" wp14:anchorId="0E6CEE99" wp14:editId="040A28E5">
            <wp:extent cx="6264000" cy="5448458"/>
            <wp:effectExtent l="0" t="0" r="381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44"/>
                    <a:stretch/>
                  </pic:blipFill>
                  <pic:spPr>
                    <a:xfrm>
                      <a:off x="0" y="0"/>
                      <a:ext cx="6264000" cy="544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EB76" w14:textId="77777777" w:rsidR="00A03FC8" w:rsidRPr="005E45C1" w:rsidRDefault="00090187" w:rsidP="00681481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 xml:space="preserve">Fig. </w:t>
      </w:r>
      <w:r w:rsidR="00A03FC8"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S</w:t>
      </w:r>
      <w:r w:rsidR="00A6202C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2</w:t>
      </w:r>
      <w:r w:rsidR="00A03FC8"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 xml:space="preserve"> </w:t>
      </w:r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SEM images of Ti6Al4V samples anodized using 0.4M NH</w:t>
      </w:r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vertAlign w:val="subscript"/>
          <w:lang w:val="en-US" w:eastAsia="zh-CN"/>
        </w:rPr>
        <w:t>4</w:t>
      </w:r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Cl electrolyte. Anodization was conducted under (a) 10V for 1 min, (b) 10V for 2 min, (c) 10V for 3min, (d) 20V for 1min, (e) 20V for 2 min, (f) 20V for 3 min, (g) 30V for 1 min, (h) 30V for 2 min and (</w:t>
      </w:r>
      <w:proofErr w:type="spellStart"/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i</w:t>
      </w:r>
      <w:proofErr w:type="spellEnd"/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) 30V for 3min.</w:t>
      </w:r>
    </w:p>
    <w:p w14:paraId="0D75EC21" w14:textId="77777777" w:rsidR="00A03FC8" w:rsidRPr="005E45C1" w:rsidRDefault="00A03FC8" w:rsidP="00681481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</w:pPr>
      <w:r w:rsidRPr="005E45C1">
        <w:rPr>
          <w:rFonts w:ascii="Times New Roman" w:eastAsia="SimSun" w:hAnsi="Times New Roman" w:cs="Times New Roman"/>
          <w:noProof/>
          <w:kern w:val="2"/>
          <w:sz w:val="20"/>
          <w:szCs w:val="20"/>
          <w:lang w:val="en-US"/>
        </w:rPr>
        <w:lastRenderedPageBreak/>
        <w:drawing>
          <wp:inline distT="0" distB="0" distL="0" distR="0" wp14:anchorId="14CF8D58" wp14:editId="796E2CA0">
            <wp:extent cx="6264000" cy="5428432"/>
            <wp:effectExtent l="0" t="0" r="3810" b="127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2"/>
                    <a:stretch/>
                  </pic:blipFill>
                  <pic:spPr>
                    <a:xfrm>
                      <a:off x="0" y="0"/>
                      <a:ext cx="6264000" cy="542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74CB" w14:textId="77777777" w:rsidR="00A03FC8" w:rsidRPr="005E45C1" w:rsidRDefault="00090187" w:rsidP="00681481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</w:pPr>
      <w:r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Fig.</w:t>
      </w:r>
      <w:r w:rsidR="00F606EA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 xml:space="preserve"> </w:t>
      </w:r>
      <w:r w:rsidR="00A03FC8"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S</w:t>
      </w:r>
      <w:r w:rsidR="00A6202C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3</w:t>
      </w:r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 SEM images of Ti6Al4V samples anodized using 0.6M NH</w:t>
      </w:r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vertAlign w:val="subscript"/>
          <w:lang w:val="en-US" w:eastAsia="zh-CN"/>
        </w:rPr>
        <w:t>4</w:t>
      </w:r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Cl electrolyte. Anodization was conducted under (a) 10V for 1 min, (b) 10V for 2 min, (c) 10V for 3min, (d) 20V for 1min, (e) 20V for 2 min, (f) 20V for 3 min, (g) 30V for 1 min, (h) 30V for 2 min and (</w:t>
      </w:r>
      <w:proofErr w:type="spellStart"/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i</w:t>
      </w:r>
      <w:proofErr w:type="spellEnd"/>
      <w:r w:rsidR="00A03FC8"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) 30V for 3min.</w:t>
      </w:r>
    </w:p>
    <w:p w14:paraId="5E01EF3D" w14:textId="77777777" w:rsidR="005C171A" w:rsidRDefault="005C171A" w:rsidP="005C171A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</w:p>
    <w:p w14:paraId="0B43CF34" w14:textId="77777777" w:rsidR="00A922D2" w:rsidRDefault="00A922D2" w:rsidP="005C171A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</w:p>
    <w:p w14:paraId="4370C1C7" w14:textId="77777777" w:rsidR="00A922D2" w:rsidRPr="005E45C1" w:rsidRDefault="00A922D2" w:rsidP="005C171A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</w:p>
    <w:p w14:paraId="57C6B87F" w14:textId="77777777" w:rsidR="00A03FC8" w:rsidRPr="005E45C1" w:rsidRDefault="00A03FC8" w:rsidP="00681481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</w:pPr>
      <w:r w:rsidRPr="005E45C1">
        <w:rPr>
          <w:rFonts w:ascii="Times New Roman" w:eastAsia="SimSun" w:hAnsi="Times New Roman" w:cs="Times New Roman"/>
          <w:noProof/>
          <w:kern w:val="2"/>
          <w:sz w:val="20"/>
          <w:szCs w:val="20"/>
          <w:lang w:val="en-US"/>
        </w:rPr>
        <w:lastRenderedPageBreak/>
        <w:drawing>
          <wp:inline distT="0" distB="0" distL="0" distR="0" wp14:anchorId="4DEC455D" wp14:editId="7C2DF166">
            <wp:extent cx="4644000" cy="3284009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328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CBBB" w14:textId="14A0891C" w:rsidR="00090187" w:rsidRPr="005E45C1" w:rsidRDefault="00A03FC8" w:rsidP="00681481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</w:pPr>
      <w:r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 xml:space="preserve">Fig. </w:t>
      </w:r>
      <w:proofErr w:type="gramStart"/>
      <w:r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S</w:t>
      </w:r>
      <w:r w:rsidR="000E5D02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4</w:t>
      </w:r>
      <w:r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 xml:space="preserve"> </w:t>
      </w:r>
      <w:r w:rsidR="00453A3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C</w:t>
      </w:r>
      <w:r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ross sectional image of Anodized samples showing the approximate oxide layer thickness.</w:t>
      </w:r>
      <w:proofErr w:type="gramEnd"/>
    </w:p>
    <w:p w14:paraId="1CB4BED8" w14:textId="77777777" w:rsidR="00090187" w:rsidRPr="005E45C1" w:rsidRDefault="005E45C1" w:rsidP="00681481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>
        <w:rPr>
          <w:rFonts w:ascii="Times New Roman" w:eastAsia="SimSun" w:hAnsi="Times New Roman" w:cs="Times New Roman"/>
          <w:noProof/>
          <w:kern w:val="2"/>
          <w:sz w:val="20"/>
          <w:szCs w:val="20"/>
          <w:lang w:val="en-US"/>
        </w:rPr>
        <w:drawing>
          <wp:inline distT="0" distB="0" distL="0" distR="0" wp14:anchorId="0992D67C" wp14:editId="613B1369">
            <wp:extent cx="6264000" cy="3833256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8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2C53" w14:textId="5FA87D49" w:rsidR="00090187" w:rsidRPr="005E45C1" w:rsidRDefault="00090187" w:rsidP="00681481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  <w:r w:rsidRPr="005E45C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Fig. S</w:t>
      </w:r>
      <w:r w:rsidR="000E5D02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>5</w:t>
      </w:r>
      <w:r w:rsidR="00453A31">
        <w:rPr>
          <w:rFonts w:ascii="Times New Roman" w:eastAsia="SimSun" w:hAnsi="Times New Roman" w:cs="Times New Roman"/>
          <w:b/>
          <w:bCs/>
          <w:kern w:val="2"/>
          <w:sz w:val="20"/>
          <w:szCs w:val="20"/>
          <w:lang w:val="en-US" w:eastAsia="zh-CN"/>
        </w:rPr>
        <w:t xml:space="preserve"> </w:t>
      </w:r>
      <w:r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 xml:space="preserve">(a), (b) and (c) </w:t>
      </w:r>
      <w:r w:rsidR="00453A3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SEM images and (d), (e) and (f)</w:t>
      </w:r>
      <w:r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 xml:space="preserve"> EDS spectra of (a) and (d) Ti6Al4V,  (b) and (e) Anodized, (c) and (f) Anodized-HT samples immersed in 1x SBF for 15 day</w:t>
      </w:r>
      <w:bookmarkStart w:id="4" w:name="_GoBack"/>
      <w:bookmarkEnd w:id="4"/>
      <w:r w:rsidRPr="005E45C1"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  <w:t>s. Insets show higher magnification images of samples.</w:t>
      </w:r>
    </w:p>
    <w:p w14:paraId="6A534D68" w14:textId="77777777" w:rsidR="00090187" w:rsidRPr="005E45C1" w:rsidRDefault="00090187" w:rsidP="00681481">
      <w:pPr>
        <w:widowControl w:val="0"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0"/>
          <w:szCs w:val="20"/>
          <w:lang w:eastAsia="zh-CN"/>
        </w:rPr>
      </w:pPr>
    </w:p>
    <w:p w14:paraId="18CD8625" w14:textId="77777777" w:rsidR="00A03FC8" w:rsidRPr="005E45C1" w:rsidRDefault="00A03FC8" w:rsidP="00681481">
      <w:pPr>
        <w:widowControl w:val="0"/>
        <w:spacing w:after="0" w:line="360" w:lineRule="auto"/>
        <w:jc w:val="center"/>
        <w:rPr>
          <w:rFonts w:ascii="Times New Roman" w:eastAsia="SimSun" w:hAnsi="Times New Roman" w:cs="Times New Roman"/>
          <w:kern w:val="2"/>
          <w:sz w:val="20"/>
          <w:szCs w:val="20"/>
          <w:lang w:val="en-US" w:eastAsia="zh-CN"/>
        </w:rPr>
      </w:pPr>
    </w:p>
    <w:sectPr w:rsidR="00A03FC8" w:rsidRPr="005E45C1" w:rsidSect="003530AD">
      <w:footerReference w:type="defaul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D1BF9" w14:textId="77777777" w:rsidR="001E17FA" w:rsidRDefault="001E17FA" w:rsidP="003530AD">
      <w:pPr>
        <w:spacing w:after="0" w:line="240" w:lineRule="auto"/>
      </w:pPr>
      <w:r>
        <w:separator/>
      </w:r>
    </w:p>
  </w:endnote>
  <w:endnote w:type="continuationSeparator" w:id="0">
    <w:p w14:paraId="28E497A9" w14:textId="77777777" w:rsidR="001E17FA" w:rsidRDefault="001E17FA" w:rsidP="00353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48822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BF75E0" w14:textId="77777777" w:rsidR="003530AD" w:rsidRDefault="003530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5D0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519F6DB" w14:textId="77777777" w:rsidR="003530AD" w:rsidRDefault="003530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3D93AC" w14:textId="77777777" w:rsidR="001E17FA" w:rsidRDefault="001E17FA" w:rsidP="003530AD">
      <w:pPr>
        <w:spacing w:after="0" w:line="240" w:lineRule="auto"/>
      </w:pPr>
      <w:r>
        <w:separator/>
      </w:r>
    </w:p>
  </w:footnote>
  <w:footnote w:type="continuationSeparator" w:id="0">
    <w:p w14:paraId="40F6E7EA" w14:textId="77777777" w:rsidR="001E17FA" w:rsidRDefault="001E17FA" w:rsidP="00353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584F"/>
    <w:multiLevelType w:val="hybridMultilevel"/>
    <w:tmpl w:val="1C1823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96AA8"/>
    <w:multiLevelType w:val="hybridMultilevel"/>
    <w:tmpl w:val="D674C5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94317"/>
    <w:multiLevelType w:val="hybridMultilevel"/>
    <w:tmpl w:val="36D602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57A5A"/>
    <w:multiLevelType w:val="hybridMultilevel"/>
    <w:tmpl w:val="554814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12DBE"/>
    <w:multiLevelType w:val="hybridMultilevel"/>
    <w:tmpl w:val="3760F0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7D3160"/>
    <w:multiLevelType w:val="hybridMultilevel"/>
    <w:tmpl w:val="CF1270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894D46"/>
    <w:multiLevelType w:val="multilevel"/>
    <w:tmpl w:val="7220B900"/>
    <w:lvl w:ilvl="0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2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0AD"/>
    <w:rsid w:val="00090187"/>
    <w:rsid w:val="0009422F"/>
    <w:rsid w:val="000D2FBD"/>
    <w:rsid w:val="000D6B99"/>
    <w:rsid w:val="000E5D02"/>
    <w:rsid w:val="00160905"/>
    <w:rsid w:val="001A1E72"/>
    <w:rsid w:val="001E17FA"/>
    <w:rsid w:val="0026448B"/>
    <w:rsid w:val="003530AD"/>
    <w:rsid w:val="0036663C"/>
    <w:rsid w:val="004227FD"/>
    <w:rsid w:val="00453A31"/>
    <w:rsid w:val="00476264"/>
    <w:rsid w:val="004C3505"/>
    <w:rsid w:val="005C171A"/>
    <w:rsid w:val="005C5C93"/>
    <w:rsid w:val="005E45C1"/>
    <w:rsid w:val="00635DF0"/>
    <w:rsid w:val="00681481"/>
    <w:rsid w:val="00690328"/>
    <w:rsid w:val="006B696D"/>
    <w:rsid w:val="007F334B"/>
    <w:rsid w:val="009138A3"/>
    <w:rsid w:val="009D3E1F"/>
    <w:rsid w:val="009D7C24"/>
    <w:rsid w:val="00A03FC8"/>
    <w:rsid w:val="00A6202C"/>
    <w:rsid w:val="00A77310"/>
    <w:rsid w:val="00A922D2"/>
    <w:rsid w:val="00CE2E1E"/>
    <w:rsid w:val="00CE35C6"/>
    <w:rsid w:val="00D17C45"/>
    <w:rsid w:val="00DC612D"/>
    <w:rsid w:val="00DE758A"/>
    <w:rsid w:val="00E3371A"/>
    <w:rsid w:val="00E33B4B"/>
    <w:rsid w:val="00E36061"/>
    <w:rsid w:val="00E6296E"/>
    <w:rsid w:val="00E84C6D"/>
    <w:rsid w:val="00F034AF"/>
    <w:rsid w:val="00F36A9B"/>
    <w:rsid w:val="00F606EA"/>
    <w:rsid w:val="00F63A70"/>
    <w:rsid w:val="00F71CE4"/>
    <w:rsid w:val="00FB4DAA"/>
    <w:rsid w:val="00FF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1FBE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0AD"/>
  </w:style>
  <w:style w:type="paragraph" w:styleId="Heading1">
    <w:name w:val="heading 1"/>
    <w:basedOn w:val="Normal"/>
    <w:next w:val="Normal"/>
    <w:link w:val="Heading1Char"/>
    <w:uiPriority w:val="9"/>
    <w:qFormat/>
    <w:rsid w:val="00CE35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5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E3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530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30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30A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0A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3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0AD"/>
  </w:style>
  <w:style w:type="paragraph" w:styleId="Footer">
    <w:name w:val="footer"/>
    <w:basedOn w:val="Normal"/>
    <w:link w:val="FooterChar"/>
    <w:uiPriority w:val="99"/>
    <w:unhideWhenUsed/>
    <w:rsid w:val="00353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0AD"/>
  </w:style>
  <w:style w:type="character" w:customStyle="1" w:styleId="Heading1Char">
    <w:name w:val="Heading 1 Char"/>
    <w:basedOn w:val="DefaultParagraphFont"/>
    <w:link w:val="Heading1"/>
    <w:uiPriority w:val="9"/>
    <w:rsid w:val="00CE35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5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35C6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ListParagraph">
    <w:name w:val="List Paragraph"/>
    <w:basedOn w:val="Normal"/>
    <w:uiPriority w:val="34"/>
    <w:qFormat/>
    <w:rsid w:val="00CE35C6"/>
    <w:pPr>
      <w:spacing w:after="120" w:line="264" w:lineRule="auto"/>
      <w:ind w:left="720"/>
      <w:contextualSpacing/>
    </w:pPr>
    <w:rPr>
      <w:rFonts w:eastAsiaTheme="minorEastAsia"/>
      <w:sz w:val="21"/>
      <w:szCs w:val="21"/>
      <w:lang w:eastAsia="tr-TR"/>
    </w:rPr>
  </w:style>
  <w:style w:type="character" w:customStyle="1" w:styleId="icon">
    <w:name w:val="icon"/>
    <w:basedOn w:val="DefaultParagraphFont"/>
    <w:rsid w:val="00CE35C6"/>
  </w:style>
  <w:style w:type="paragraph" w:styleId="NormalWeb">
    <w:name w:val="Normal (Web)"/>
    <w:basedOn w:val="Normal"/>
    <w:uiPriority w:val="99"/>
    <w:semiHidden/>
    <w:unhideWhenUsed/>
    <w:rsid w:val="00CE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semiHidden/>
    <w:unhideWhenUsed/>
    <w:rsid w:val="00CE35C6"/>
    <w:rPr>
      <w:color w:val="0000FF"/>
      <w:u w:val="single"/>
    </w:rPr>
  </w:style>
  <w:style w:type="paragraph" w:customStyle="1" w:styleId="zfr3q">
    <w:name w:val="zfr3q"/>
    <w:basedOn w:val="Normal"/>
    <w:rsid w:val="00CE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trong">
    <w:name w:val="Strong"/>
    <w:basedOn w:val="DefaultParagraphFont"/>
    <w:uiPriority w:val="22"/>
    <w:qFormat/>
    <w:rsid w:val="00CE35C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E35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E35C6"/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p">
    <w:name w:val="p"/>
    <w:basedOn w:val="Normal"/>
    <w:rsid w:val="00CE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mn">
    <w:name w:val="mn"/>
    <w:basedOn w:val="DefaultParagraphFont"/>
    <w:rsid w:val="00CE35C6"/>
  </w:style>
  <w:style w:type="character" w:customStyle="1" w:styleId="mo">
    <w:name w:val="mo"/>
    <w:basedOn w:val="DefaultParagraphFont"/>
    <w:rsid w:val="00CE35C6"/>
  </w:style>
  <w:style w:type="character" w:customStyle="1" w:styleId="mi">
    <w:name w:val="mi"/>
    <w:basedOn w:val="DefaultParagraphFont"/>
    <w:rsid w:val="00CE35C6"/>
  </w:style>
  <w:style w:type="character" w:customStyle="1" w:styleId="mtext">
    <w:name w:val="mtext"/>
    <w:basedOn w:val="DefaultParagraphFont"/>
    <w:rsid w:val="00CE35C6"/>
  </w:style>
  <w:style w:type="character" w:customStyle="1" w:styleId="msqrt">
    <w:name w:val="msqrt"/>
    <w:basedOn w:val="DefaultParagraphFont"/>
    <w:rsid w:val="00CE35C6"/>
  </w:style>
  <w:style w:type="character" w:styleId="Emphasis">
    <w:name w:val="Emphasis"/>
    <w:basedOn w:val="DefaultParagraphFont"/>
    <w:uiPriority w:val="20"/>
    <w:qFormat/>
    <w:rsid w:val="00CE35C6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E35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35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35C6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CE35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E35C6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TAMainText">
    <w:name w:val="TA_Main_Text"/>
    <w:basedOn w:val="Normal"/>
    <w:rsid w:val="00CE35C6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5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5C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0AD"/>
  </w:style>
  <w:style w:type="paragraph" w:styleId="Heading1">
    <w:name w:val="heading 1"/>
    <w:basedOn w:val="Normal"/>
    <w:next w:val="Normal"/>
    <w:link w:val="Heading1Char"/>
    <w:uiPriority w:val="9"/>
    <w:qFormat/>
    <w:rsid w:val="00CE35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5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E3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530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30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30A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0A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3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0AD"/>
  </w:style>
  <w:style w:type="paragraph" w:styleId="Footer">
    <w:name w:val="footer"/>
    <w:basedOn w:val="Normal"/>
    <w:link w:val="FooterChar"/>
    <w:uiPriority w:val="99"/>
    <w:unhideWhenUsed/>
    <w:rsid w:val="00353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0AD"/>
  </w:style>
  <w:style w:type="character" w:customStyle="1" w:styleId="Heading1Char">
    <w:name w:val="Heading 1 Char"/>
    <w:basedOn w:val="DefaultParagraphFont"/>
    <w:link w:val="Heading1"/>
    <w:uiPriority w:val="9"/>
    <w:rsid w:val="00CE35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5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35C6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ListParagraph">
    <w:name w:val="List Paragraph"/>
    <w:basedOn w:val="Normal"/>
    <w:uiPriority w:val="34"/>
    <w:qFormat/>
    <w:rsid w:val="00CE35C6"/>
    <w:pPr>
      <w:spacing w:after="120" w:line="264" w:lineRule="auto"/>
      <w:ind w:left="720"/>
      <w:contextualSpacing/>
    </w:pPr>
    <w:rPr>
      <w:rFonts w:eastAsiaTheme="minorEastAsia"/>
      <w:sz w:val="21"/>
      <w:szCs w:val="21"/>
      <w:lang w:eastAsia="tr-TR"/>
    </w:rPr>
  </w:style>
  <w:style w:type="character" w:customStyle="1" w:styleId="icon">
    <w:name w:val="icon"/>
    <w:basedOn w:val="DefaultParagraphFont"/>
    <w:rsid w:val="00CE35C6"/>
  </w:style>
  <w:style w:type="paragraph" w:styleId="NormalWeb">
    <w:name w:val="Normal (Web)"/>
    <w:basedOn w:val="Normal"/>
    <w:uiPriority w:val="99"/>
    <w:semiHidden/>
    <w:unhideWhenUsed/>
    <w:rsid w:val="00CE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semiHidden/>
    <w:unhideWhenUsed/>
    <w:rsid w:val="00CE35C6"/>
    <w:rPr>
      <w:color w:val="0000FF"/>
      <w:u w:val="single"/>
    </w:rPr>
  </w:style>
  <w:style w:type="paragraph" w:customStyle="1" w:styleId="zfr3q">
    <w:name w:val="zfr3q"/>
    <w:basedOn w:val="Normal"/>
    <w:rsid w:val="00CE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trong">
    <w:name w:val="Strong"/>
    <w:basedOn w:val="DefaultParagraphFont"/>
    <w:uiPriority w:val="22"/>
    <w:qFormat/>
    <w:rsid w:val="00CE35C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E35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E35C6"/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p">
    <w:name w:val="p"/>
    <w:basedOn w:val="Normal"/>
    <w:rsid w:val="00CE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mn">
    <w:name w:val="mn"/>
    <w:basedOn w:val="DefaultParagraphFont"/>
    <w:rsid w:val="00CE35C6"/>
  </w:style>
  <w:style w:type="character" w:customStyle="1" w:styleId="mo">
    <w:name w:val="mo"/>
    <w:basedOn w:val="DefaultParagraphFont"/>
    <w:rsid w:val="00CE35C6"/>
  </w:style>
  <w:style w:type="character" w:customStyle="1" w:styleId="mi">
    <w:name w:val="mi"/>
    <w:basedOn w:val="DefaultParagraphFont"/>
    <w:rsid w:val="00CE35C6"/>
  </w:style>
  <w:style w:type="character" w:customStyle="1" w:styleId="mtext">
    <w:name w:val="mtext"/>
    <w:basedOn w:val="DefaultParagraphFont"/>
    <w:rsid w:val="00CE35C6"/>
  </w:style>
  <w:style w:type="character" w:customStyle="1" w:styleId="msqrt">
    <w:name w:val="msqrt"/>
    <w:basedOn w:val="DefaultParagraphFont"/>
    <w:rsid w:val="00CE35C6"/>
  </w:style>
  <w:style w:type="character" w:styleId="Emphasis">
    <w:name w:val="Emphasis"/>
    <w:basedOn w:val="DefaultParagraphFont"/>
    <w:uiPriority w:val="20"/>
    <w:qFormat/>
    <w:rsid w:val="00CE35C6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E35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35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35C6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CE35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E35C6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TAMainText">
    <w:name w:val="TA_Main_Text"/>
    <w:basedOn w:val="Normal"/>
    <w:rsid w:val="00CE35C6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5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5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5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izmir</dc:creator>
  <cp:keywords/>
  <dc:description/>
  <cp:lastModifiedBy>metu</cp:lastModifiedBy>
  <cp:revision>26</cp:revision>
  <dcterms:created xsi:type="dcterms:W3CDTF">2018-06-28T20:55:00Z</dcterms:created>
  <dcterms:modified xsi:type="dcterms:W3CDTF">2018-11-03T13:11:00Z</dcterms:modified>
</cp:coreProperties>
</file>