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3A" w:rsidRPr="005A3894" w:rsidRDefault="00D9663A" w:rsidP="00D9663A">
      <w:pPr>
        <w:jc w:val="center"/>
        <w:rPr>
          <w:b/>
          <w:sz w:val="24"/>
          <w:szCs w:val="24"/>
        </w:rPr>
      </w:pPr>
      <w:r w:rsidRPr="005A3894">
        <w:rPr>
          <w:b/>
          <w:sz w:val="24"/>
          <w:szCs w:val="24"/>
        </w:rPr>
        <w:t>Supplementary information</w:t>
      </w:r>
    </w:p>
    <w:p w:rsidR="00D9663A" w:rsidRPr="005A3894" w:rsidRDefault="00D9663A" w:rsidP="00D9663A">
      <w:pPr>
        <w:rPr>
          <w:b/>
          <w:sz w:val="24"/>
          <w:szCs w:val="24"/>
        </w:rPr>
      </w:pPr>
    </w:p>
    <w:p w:rsidR="00D9663A" w:rsidRPr="005A3894" w:rsidRDefault="00D9663A" w:rsidP="00D9663A">
      <w:pPr>
        <w:rPr>
          <w:b/>
          <w:sz w:val="24"/>
          <w:szCs w:val="24"/>
        </w:rPr>
      </w:pPr>
      <w:r w:rsidRPr="005A3894">
        <w:rPr>
          <w:b/>
          <w:sz w:val="24"/>
          <w:szCs w:val="24"/>
        </w:rPr>
        <w:t>Estimates of the effective properties of the tows and homogenised matrix</w:t>
      </w:r>
    </w:p>
    <w:p w:rsidR="00D9663A" w:rsidRPr="005A3894" w:rsidRDefault="00D9663A" w:rsidP="00D9663A">
      <w:pPr>
        <w:jc w:val="both"/>
        <w:rPr>
          <w:sz w:val="24"/>
          <w:szCs w:val="24"/>
        </w:rPr>
      </w:pPr>
      <w:r w:rsidRPr="005A3894">
        <w:rPr>
          <w:sz w:val="24"/>
          <w:szCs w:val="24"/>
        </w:rPr>
        <w:t xml:space="preserve">The 3D </w:t>
      </w:r>
      <w:proofErr w:type="spellStart"/>
      <w:r w:rsidRPr="005A3894">
        <w:rPr>
          <w:sz w:val="24"/>
          <w:szCs w:val="24"/>
        </w:rPr>
        <w:t>noobed</w:t>
      </w:r>
      <w:proofErr w:type="spellEnd"/>
      <w:r w:rsidRPr="005A3894">
        <w:rPr>
          <w:sz w:val="24"/>
          <w:szCs w:val="24"/>
        </w:rPr>
        <w:t xml:space="preserve"> composite comprised Toray T700S 12k carbon fibre tows in a NM FW3070 epoxy matrix. The properties of these two constituents as given by the fibre and matrix manufacturers are:</w:t>
      </w:r>
    </w:p>
    <w:p w:rsidR="00D9663A" w:rsidRPr="005A3894" w:rsidRDefault="00D9663A" w:rsidP="00D9663A">
      <w:pPr>
        <w:jc w:val="both"/>
        <w:rPr>
          <w:sz w:val="24"/>
          <w:szCs w:val="24"/>
        </w:rPr>
      </w:pPr>
      <w:r w:rsidRPr="005A3894">
        <w:rPr>
          <w:sz w:val="24"/>
          <w:szCs w:val="24"/>
        </w:rPr>
        <w:t>(</w:t>
      </w:r>
      <w:proofErr w:type="spellStart"/>
      <w:r w:rsidRPr="005A3894">
        <w:rPr>
          <w:sz w:val="24"/>
          <w:szCs w:val="24"/>
        </w:rPr>
        <w:t>i</w:t>
      </w:r>
      <w:proofErr w:type="spellEnd"/>
      <w:r w:rsidRPr="005A3894">
        <w:rPr>
          <w:sz w:val="24"/>
          <w:szCs w:val="24"/>
        </w:rPr>
        <w:t xml:space="preserve">) The fibre Young’s modulus and Poisson’s ratio are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r>
          <w:rPr>
            <w:rFonts w:ascii="Cambria Math" w:hAnsi="Cambria Math"/>
            <w:sz w:val="24"/>
            <w:szCs w:val="24"/>
          </w:rPr>
          <m:t xml:space="preserve">=210 </m:t>
        </m:r>
        <m:r>
          <m:rPr>
            <m:sty m:val="p"/>
          </m:rPr>
          <w:rPr>
            <w:rFonts w:ascii="Cambria Math" w:hAnsi="Cambria Math"/>
            <w:sz w:val="24"/>
            <w:szCs w:val="24"/>
          </w:rPr>
          <m:t>GPa</m:t>
        </m:r>
      </m:oMath>
      <w:r w:rsidRPr="005A3894">
        <w:rPr>
          <w:sz w:val="24"/>
          <w:szCs w:val="24"/>
        </w:rPr>
        <w:t xml:space="preserve"> </w:t>
      </w:r>
      <w:proofErr w:type="gramStart"/>
      <w:r w:rsidRPr="005A3894">
        <w:rPr>
          <w:sz w:val="24"/>
          <w:szCs w:val="24"/>
        </w:rPr>
        <w:t xml:space="preserve">and </w:t>
      </w:r>
      <w:proofErr w:type="gramEnd"/>
      <m:oMath>
        <m:sSub>
          <m:sSubPr>
            <m:ctrlPr>
              <w:rPr>
                <w:rFonts w:ascii="Cambria Math" w:hAnsi="Cambria Math"/>
                <w:i/>
                <w:sz w:val="24"/>
                <w:szCs w:val="24"/>
              </w:rPr>
            </m:ctrlPr>
          </m:sSubPr>
          <m:e>
            <m:r>
              <w:rPr>
                <w:rFonts w:ascii="Cambria Math" w:hAnsi="Cambria Math"/>
                <w:sz w:val="24"/>
                <w:szCs w:val="24"/>
              </w:rPr>
              <m:t>ν</m:t>
            </m:r>
          </m:e>
          <m:sub>
            <m:r>
              <w:rPr>
                <w:rFonts w:ascii="Cambria Math" w:hAnsi="Cambria Math"/>
                <w:sz w:val="24"/>
                <w:szCs w:val="24"/>
              </w:rPr>
              <m:t>f</m:t>
            </m:r>
          </m:sub>
        </m:sSub>
        <m:r>
          <w:rPr>
            <w:rFonts w:ascii="Cambria Math" w:hAnsi="Cambria Math"/>
            <w:sz w:val="24"/>
            <w:szCs w:val="24"/>
          </w:rPr>
          <m:t>=0.25</m:t>
        </m:r>
      </m:oMath>
      <w:r w:rsidRPr="005A3894">
        <w:rPr>
          <w:sz w:val="24"/>
          <w:szCs w:val="24"/>
        </w:rPr>
        <w:t xml:space="preserve">, respectively while the tensile strength of the fibres,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f</m:t>
            </m:r>
          </m:sub>
        </m:sSub>
        <m:r>
          <w:rPr>
            <w:rFonts w:ascii="Cambria Math" w:hAnsi="Cambria Math"/>
            <w:sz w:val="24"/>
            <w:szCs w:val="24"/>
          </w:rPr>
          <m:t xml:space="preserve">=4 </m:t>
        </m:r>
        <m:r>
          <m:rPr>
            <m:sty m:val="p"/>
          </m:rPr>
          <w:rPr>
            <w:rFonts w:ascii="Cambria Math" w:hAnsi="Cambria Math"/>
            <w:sz w:val="24"/>
            <w:szCs w:val="24"/>
          </w:rPr>
          <m:t>GPa</m:t>
        </m:r>
      </m:oMath>
      <w:r w:rsidRPr="005A3894">
        <w:rPr>
          <w:sz w:val="24"/>
          <w:szCs w:val="24"/>
        </w:rPr>
        <w:t>.</w:t>
      </w:r>
    </w:p>
    <w:p w:rsidR="00D9663A" w:rsidRPr="005A3894" w:rsidRDefault="00D9663A" w:rsidP="00D9663A">
      <w:pPr>
        <w:jc w:val="both"/>
        <w:rPr>
          <w:sz w:val="24"/>
          <w:szCs w:val="24"/>
        </w:rPr>
      </w:pPr>
      <w:r w:rsidRPr="005A3894">
        <w:rPr>
          <w:sz w:val="24"/>
          <w:szCs w:val="24"/>
        </w:rPr>
        <w:t xml:space="preserve">(ii) The matrix Young’s modulus and Poisson’s ratio are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m</m:t>
            </m:r>
          </m:sub>
        </m:sSub>
        <m:r>
          <w:rPr>
            <w:rFonts w:ascii="Cambria Math" w:hAnsi="Cambria Math"/>
            <w:sz w:val="24"/>
            <w:szCs w:val="24"/>
          </w:rPr>
          <m:t xml:space="preserve">=3 </m:t>
        </m:r>
        <m:r>
          <m:rPr>
            <m:sty m:val="p"/>
          </m:rPr>
          <w:rPr>
            <w:rFonts w:ascii="Cambria Math" w:hAnsi="Cambria Math"/>
            <w:sz w:val="24"/>
            <w:szCs w:val="24"/>
          </w:rPr>
          <m:t>GPa</m:t>
        </m:r>
      </m:oMath>
      <w:r w:rsidRPr="005A3894">
        <w:rPr>
          <w:sz w:val="24"/>
          <w:szCs w:val="24"/>
        </w:rPr>
        <w:t xml:space="preserve"> </w:t>
      </w:r>
      <w:proofErr w:type="gramStart"/>
      <w:r w:rsidRPr="005A3894">
        <w:rPr>
          <w:sz w:val="24"/>
          <w:szCs w:val="24"/>
        </w:rPr>
        <w:t xml:space="preserve">and </w:t>
      </w:r>
      <w:proofErr w:type="gramEnd"/>
      <m:oMath>
        <m:sSub>
          <m:sSubPr>
            <m:ctrlPr>
              <w:rPr>
                <w:rFonts w:ascii="Cambria Math" w:hAnsi="Cambria Math"/>
                <w:i/>
                <w:sz w:val="24"/>
                <w:szCs w:val="24"/>
              </w:rPr>
            </m:ctrlPr>
          </m:sSubPr>
          <m:e>
            <m:r>
              <w:rPr>
                <w:rFonts w:ascii="Cambria Math" w:hAnsi="Cambria Math"/>
                <w:sz w:val="24"/>
                <w:szCs w:val="24"/>
              </w:rPr>
              <m:t>ν</m:t>
            </m:r>
          </m:e>
          <m:sub>
            <m:r>
              <w:rPr>
                <w:rFonts w:ascii="Cambria Math" w:hAnsi="Cambria Math"/>
                <w:sz w:val="24"/>
                <w:szCs w:val="24"/>
              </w:rPr>
              <m:t>m</m:t>
            </m:r>
          </m:sub>
        </m:sSub>
        <m:r>
          <w:rPr>
            <w:rFonts w:ascii="Cambria Math" w:hAnsi="Cambria Math"/>
            <w:sz w:val="24"/>
            <w:szCs w:val="24"/>
          </w:rPr>
          <m:t>=0.25</m:t>
        </m:r>
      </m:oMath>
      <w:r w:rsidRPr="005A3894">
        <w:rPr>
          <w:sz w:val="24"/>
          <w:szCs w:val="24"/>
        </w:rPr>
        <w:t xml:space="preserve">, respectively while the matrix tensile yield strength,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m</m:t>
            </m:r>
          </m:sub>
        </m:sSub>
        <m:r>
          <w:rPr>
            <w:rFonts w:ascii="Cambria Math" w:hAnsi="Cambria Math"/>
            <w:sz w:val="24"/>
            <w:szCs w:val="24"/>
          </w:rPr>
          <m:t xml:space="preserve">=140 </m:t>
        </m:r>
        <m:r>
          <m:rPr>
            <m:sty m:val="p"/>
          </m:rPr>
          <w:rPr>
            <w:rFonts w:ascii="Cambria Math" w:hAnsi="Cambria Math"/>
            <w:sz w:val="24"/>
            <w:szCs w:val="24"/>
          </w:rPr>
          <m:t>MPa</m:t>
        </m:r>
      </m:oMath>
      <w:r w:rsidRPr="005A3894">
        <w:rPr>
          <w:sz w:val="24"/>
          <w:szCs w:val="24"/>
        </w:rPr>
        <w:t>.</w:t>
      </w:r>
    </w:p>
    <w:p w:rsidR="00D9663A" w:rsidRPr="005A3894" w:rsidRDefault="00D9663A" w:rsidP="00D9663A">
      <w:pPr>
        <w:jc w:val="both"/>
        <w:rPr>
          <w:sz w:val="24"/>
          <w:szCs w:val="24"/>
        </w:rPr>
      </w:pPr>
    </w:p>
    <w:p w:rsidR="00D9663A" w:rsidRPr="005A3894" w:rsidRDefault="00D9663A" w:rsidP="00D9663A">
      <w:pPr>
        <w:jc w:val="both"/>
        <w:rPr>
          <w:sz w:val="24"/>
          <w:szCs w:val="24"/>
        </w:rPr>
      </w:pPr>
      <w:r w:rsidRPr="005A3894">
        <w:rPr>
          <w:sz w:val="24"/>
          <w:szCs w:val="24"/>
        </w:rPr>
        <w:t xml:space="preserve">Here we summarise the procedure developed by Das </w:t>
      </w:r>
      <w:proofErr w:type="gramStart"/>
      <w:r w:rsidRPr="005A3894">
        <w:rPr>
          <w:sz w:val="24"/>
          <w:szCs w:val="24"/>
        </w:rPr>
        <w:t>et</w:t>
      </w:r>
      <w:proofErr w:type="gramEnd"/>
      <w:r w:rsidRPr="005A3894">
        <w:rPr>
          <w:sz w:val="24"/>
          <w:szCs w:val="24"/>
        </w:rPr>
        <w:t xml:space="preserve"> al.</w:t>
      </w:r>
      <w:r w:rsidRPr="005A3894">
        <w:rPr>
          <w:sz w:val="24"/>
          <w:szCs w:val="24"/>
          <w:vertAlign w:val="superscript"/>
        </w:rPr>
        <w:t>S1</w:t>
      </w:r>
      <w:r w:rsidRPr="005A3894">
        <w:rPr>
          <w:sz w:val="24"/>
          <w:szCs w:val="24"/>
        </w:rPr>
        <w:t xml:space="preserve"> to use these properties of the constituents to derive estimates of the effective properties of the different phases in the 3D </w:t>
      </w:r>
      <w:proofErr w:type="spellStart"/>
      <w:r w:rsidRPr="005A3894">
        <w:rPr>
          <w:sz w:val="24"/>
          <w:szCs w:val="24"/>
        </w:rPr>
        <w:t>noobed</w:t>
      </w:r>
      <w:proofErr w:type="spellEnd"/>
      <w:r w:rsidRPr="005A3894">
        <w:rPr>
          <w:sz w:val="24"/>
          <w:szCs w:val="24"/>
        </w:rPr>
        <w:t xml:space="preserve"> composite comprised of four phases. The </w:t>
      </w:r>
      <m:oMath>
        <m:r>
          <w:rPr>
            <w:rFonts w:ascii="Cambria Math" w:hAnsi="Cambria Math"/>
            <w:sz w:val="24"/>
            <w:szCs w:val="24"/>
          </w:rPr>
          <m:t>Z</m:t>
        </m:r>
      </m:oMath>
      <w:r w:rsidRPr="005A3894">
        <w:rPr>
          <w:sz w:val="24"/>
          <w:szCs w:val="24"/>
        </w:rPr>
        <w:t xml:space="preserve">-direction tows have a significantly larger cross-sectional area compared to </w:t>
      </w:r>
      <w:proofErr w:type="gramStart"/>
      <w:r w:rsidRPr="005A3894">
        <w:rPr>
          <w:sz w:val="24"/>
          <w:szCs w:val="24"/>
        </w:rPr>
        <w:t xml:space="preserve">the </w:t>
      </w:r>
      <m:oMath>
        <m:r>
          <w:rPr>
            <w:rFonts w:ascii="Cambria Math" w:hAnsi="Cambria Math"/>
            <w:sz w:val="24"/>
            <w:szCs w:val="24"/>
          </w:rPr>
          <m:t>X</m:t>
        </m:r>
      </m:oMath>
      <w:r w:rsidRPr="005A3894">
        <w:rPr>
          <w:sz w:val="24"/>
          <w:szCs w:val="24"/>
        </w:rPr>
        <w:t xml:space="preserve"> and</w:t>
      </w:r>
      <w:proofErr w:type="gramEnd"/>
      <w:r w:rsidRPr="005A3894">
        <w:rPr>
          <w:sz w:val="24"/>
          <w:szCs w:val="24"/>
        </w:rPr>
        <w:t xml:space="preserve"> </w:t>
      </w:r>
      <m:oMath>
        <m:r>
          <w:rPr>
            <w:rFonts w:ascii="Cambria Math" w:hAnsi="Cambria Math"/>
            <w:sz w:val="24"/>
            <w:szCs w:val="24"/>
          </w:rPr>
          <m:t>Y</m:t>
        </m:r>
      </m:oMath>
      <w:r w:rsidRPr="005A3894">
        <w:rPr>
          <w:sz w:val="24"/>
          <w:szCs w:val="24"/>
        </w:rPr>
        <w:t xml:space="preserve">-direction tows. Thus, in the finite element (FE) calculations in Section 4 we explicitly considered the </w:t>
      </w:r>
      <m:oMath>
        <m:r>
          <w:rPr>
            <w:rFonts w:ascii="Cambria Math" w:hAnsi="Cambria Math"/>
            <w:sz w:val="24"/>
            <w:szCs w:val="24"/>
          </w:rPr>
          <m:t>Z</m:t>
        </m:r>
      </m:oMath>
      <w:r w:rsidRPr="005A3894">
        <w:rPr>
          <w:sz w:val="24"/>
          <w:szCs w:val="24"/>
        </w:rPr>
        <w:t xml:space="preserve">-direction tows but modelled </w:t>
      </w:r>
      <w:proofErr w:type="gramStart"/>
      <w:r w:rsidRPr="005A3894">
        <w:rPr>
          <w:sz w:val="24"/>
          <w:szCs w:val="24"/>
        </w:rPr>
        <w:t xml:space="preserve">the </w:t>
      </w:r>
      <m:oMath>
        <m:r>
          <w:rPr>
            <w:rFonts w:ascii="Cambria Math" w:hAnsi="Cambria Math"/>
            <w:sz w:val="24"/>
            <w:szCs w:val="24"/>
          </w:rPr>
          <m:t>X</m:t>
        </m:r>
      </m:oMath>
      <w:r w:rsidRPr="005A3894">
        <w:rPr>
          <w:sz w:val="24"/>
          <w:szCs w:val="24"/>
        </w:rPr>
        <w:t xml:space="preserve"> and</w:t>
      </w:r>
      <w:proofErr w:type="gramEnd"/>
      <w:r w:rsidRPr="005A3894">
        <w:rPr>
          <w:sz w:val="24"/>
          <w:szCs w:val="24"/>
        </w:rPr>
        <w:t xml:space="preserve"> </w:t>
      </w:r>
      <m:oMath>
        <m:r>
          <w:rPr>
            <w:rFonts w:ascii="Cambria Math" w:hAnsi="Cambria Math"/>
            <w:sz w:val="24"/>
            <w:szCs w:val="24"/>
          </w:rPr>
          <m:t>Y</m:t>
        </m:r>
      </m:oMath>
      <w:r w:rsidRPr="005A3894">
        <w:rPr>
          <w:sz w:val="24"/>
          <w:szCs w:val="24"/>
        </w:rPr>
        <w:t xml:space="preserve">-direction tows and the matrix pockets that surround the </w:t>
      </w:r>
      <m:oMath>
        <m:r>
          <w:rPr>
            <w:rFonts w:ascii="Cambria Math" w:hAnsi="Cambria Math"/>
            <w:sz w:val="24"/>
            <w:szCs w:val="24"/>
          </w:rPr>
          <m:t>Z</m:t>
        </m:r>
      </m:oMath>
      <w:r w:rsidRPr="005A3894">
        <w:rPr>
          <w:sz w:val="24"/>
          <w:szCs w:val="24"/>
        </w:rPr>
        <w:t xml:space="preserve">-direction tows as a single effective medium referred to as the homogenised matrix. We shall thus first derive effective properties for the tows and then use them to estimate properties of the homogenised matrix. All the relevant anisotropic properties will be stated using the global co-ordinate system. For example,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Z</m:t>
            </m:r>
          </m:sub>
          <m:sup>
            <m:r>
              <w:rPr>
                <w:rFonts w:ascii="Cambria Math" w:hAnsi="Cambria Math"/>
                <w:sz w:val="24"/>
                <w:szCs w:val="24"/>
              </w:rPr>
              <m:t>Z</m:t>
            </m:r>
          </m:sup>
        </m:sSubSup>
      </m:oMath>
      <w:r w:rsidRPr="005A3894">
        <w:rPr>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X</m:t>
            </m:r>
          </m:sub>
          <m:sup>
            <m:r>
              <w:rPr>
                <w:rFonts w:ascii="Cambria Math" w:hAnsi="Cambria Math"/>
                <w:sz w:val="24"/>
                <w:szCs w:val="24"/>
              </w:rPr>
              <m:t>Z</m:t>
            </m:r>
          </m:sup>
        </m:sSubSup>
      </m:oMath>
      <w:r w:rsidRPr="005A3894">
        <w:rPr>
          <w:sz w:val="24"/>
          <w:szCs w:val="24"/>
        </w:rPr>
        <w:t xml:space="preserve"> denote the longitudinal and transverse moduli, respectively of the </w:t>
      </w:r>
      <m:oMath>
        <m:r>
          <w:rPr>
            <w:rFonts w:ascii="Cambria Math" w:hAnsi="Cambria Math"/>
            <w:sz w:val="24"/>
            <w:szCs w:val="24"/>
          </w:rPr>
          <m:t>Z</m:t>
        </m:r>
      </m:oMath>
      <w:r w:rsidRPr="005A3894">
        <w:rPr>
          <w:sz w:val="24"/>
          <w:szCs w:val="24"/>
        </w:rPr>
        <w:t xml:space="preserve">-direction tow (the superscript specifies that these properties relate to the </w:t>
      </w:r>
      <m:oMath>
        <m:r>
          <w:rPr>
            <w:rFonts w:ascii="Cambria Math" w:hAnsi="Cambria Math"/>
            <w:sz w:val="24"/>
            <w:szCs w:val="24"/>
          </w:rPr>
          <m:t>Z</m:t>
        </m:r>
      </m:oMath>
      <w:r w:rsidRPr="005A3894">
        <w:rPr>
          <w:sz w:val="24"/>
          <w:szCs w:val="24"/>
        </w:rPr>
        <w:t xml:space="preserve">-direction tow while the subscripts specify the direction of the property). Similarly,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X</m:t>
            </m:r>
          </m:sub>
          <m:sup>
            <m:r>
              <w:rPr>
                <w:rFonts w:ascii="Cambria Math" w:hAnsi="Cambria Math"/>
                <w:sz w:val="24"/>
                <w:szCs w:val="24"/>
              </w:rPr>
              <m:t>X</m:t>
            </m:r>
          </m:sup>
        </m:sSubSup>
      </m:oMath>
      <w:r w:rsidRPr="005A3894">
        <w:rPr>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Z</m:t>
            </m:r>
          </m:sub>
          <m:sup>
            <m:r>
              <w:rPr>
                <w:rFonts w:ascii="Cambria Math" w:hAnsi="Cambria Math"/>
                <w:sz w:val="24"/>
                <w:szCs w:val="24"/>
              </w:rPr>
              <m:t>X</m:t>
            </m:r>
          </m:sup>
        </m:sSubSup>
      </m:oMath>
      <w:r w:rsidRPr="005A3894">
        <w:rPr>
          <w:sz w:val="24"/>
          <w:szCs w:val="24"/>
        </w:rPr>
        <w:t xml:space="preserve"> </w:t>
      </w:r>
      <w:r w:rsidRPr="005A3894">
        <w:rPr>
          <w:sz w:val="24"/>
          <w:szCs w:val="24"/>
        </w:rPr>
        <w:lastRenderedPageBreak/>
        <w:t xml:space="preserve">are the longitudinal and transverse moduli, respectively of the </w:t>
      </w:r>
      <m:oMath>
        <m:r>
          <w:rPr>
            <w:rFonts w:ascii="Cambria Math" w:hAnsi="Cambria Math"/>
            <w:sz w:val="24"/>
            <w:szCs w:val="24"/>
          </w:rPr>
          <m:t>X</m:t>
        </m:r>
      </m:oMath>
      <w:r w:rsidRPr="005A3894">
        <w:rPr>
          <w:sz w:val="24"/>
          <w:szCs w:val="24"/>
        </w:rPr>
        <w:t xml:space="preserve">-direction tow while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X</m:t>
            </m:r>
          </m:sub>
          <m:sup>
            <m:r>
              <w:rPr>
                <w:rFonts w:ascii="Cambria Math" w:hAnsi="Cambria Math"/>
                <w:sz w:val="24"/>
                <w:szCs w:val="24"/>
              </w:rPr>
              <m:t>h</m:t>
            </m:r>
          </m:sup>
        </m:sSubSup>
      </m:oMath>
      <w:r w:rsidRPr="005A3894">
        <w:rPr>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Z</m:t>
            </m:r>
          </m:sub>
          <m:sup>
            <m:r>
              <w:rPr>
                <w:rFonts w:ascii="Cambria Math" w:hAnsi="Cambria Math"/>
                <w:sz w:val="24"/>
                <w:szCs w:val="24"/>
              </w:rPr>
              <m:t>h</m:t>
            </m:r>
          </m:sup>
        </m:sSubSup>
      </m:oMath>
      <w:r w:rsidRPr="005A3894">
        <w:rPr>
          <w:sz w:val="24"/>
          <w:szCs w:val="24"/>
        </w:rPr>
        <w:t xml:space="preserve"> are the moduli of the homogenised matrix in </w:t>
      </w:r>
      <w:proofErr w:type="gramStart"/>
      <w:r w:rsidRPr="005A3894">
        <w:rPr>
          <w:sz w:val="24"/>
          <w:szCs w:val="24"/>
        </w:rPr>
        <w:t xml:space="preserve">the </w:t>
      </w:r>
      <m:oMath>
        <m:r>
          <w:rPr>
            <w:rFonts w:ascii="Cambria Math" w:hAnsi="Cambria Math"/>
            <w:sz w:val="24"/>
            <w:szCs w:val="24"/>
          </w:rPr>
          <m:t>X</m:t>
        </m:r>
      </m:oMath>
      <w:r w:rsidRPr="005A3894">
        <w:rPr>
          <w:sz w:val="24"/>
          <w:szCs w:val="24"/>
        </w:rPr>
        <w:t xml:space="preserve"> and</w:t>
      </w:r>
      <w:proofErr w:type="gramEnd"/>
      <w:r w:rsidRPr="005A3894">
        <w:rPr>
          <w:sz w:val="24"/>
          <w:szCs w:val="24"/>
        </w:rPr>
        <w:t xml:space="preserve"> </w:t>
      </w:r>
      <m:oMath>
        <m:r>
          <w:rPr>
            <w:rFonts w:ascii="Cambria Math" w:hAnsi="Cambria Math"/>
            <w:sz w:val="24"/>
            <w:szCs w:val="24"/>
          </w:rPr>
          <m:t>Z</m:t>
        </m:r>
      </m:oMath>
      <w:r w:rsidRPr="005A3894">
        <w:rPr>
          <w:sz w:val="24"/>
          <w:szCs w:val="24"/>
        </w:rPr>
        <w:t>-directions, respectively.</w:t>
      </w:r>
    </w:p>
    <w:p w:rsidR="00D9663A" w:rsidRPr="005A3894" w:rsidRDefault="00D9663A" w:rsidP="00D9663A">
      <w:pPr>
        <w:jc w:val="both"/>
        <w:rPr>
          <w:sz w:val="24"/>
          <w:szCs w:val="24"/>
        </w:rPr>
      </w:pPr>
    </w:p>
    <w:p w:rsidR="00D9663A" w:rsidRPr="005A3894" w:rsidRDefault="00D9663A" w:rsidP="00D9663A">
      <w:pPr>
        <w:jc w:val="both"/>
        <w:rPr>
          <w:i/>
          <w:sz w:val="24"/>
          <w:szCs w:val="24"/>
        </w:rPr>
      </w:pPr>
      <w:r w:rsidRPr="005A3894">
        <w:rPr>
          <w:i/>
          <w:sz w:val="24"/>
          <w:szCs w:val="24"/>
        </w:rPr>
        <w:t>S1</w:t>
      </w:r>
      <w:r>
        <w:rPr>
          <w:i/>
          <w:sz w:val="24"/>
          <w:szCs w:val="24"/>
        </w:rPr>
        <w:t>.</w:t>
      </w:r>
      <w:r w:rsidRPr="005A3894">
        <w:rPr>
          <w:i/>
          <w:sz w:val="24"/>
          <w:szCs w:val="24"/>
        </w:rPr>
        <w:tab/>
        <w:t>Elastic properties</w:t>
      </w:r>
    </w:p>
    <w:p w:rsidR="00D9663A" w:rsidRPr="005A3894" w:rsidRDefault="00D9663A" w:rsidP="00D9663A">
      <w:pPr>
        <w:jc w:val="both"/>
        <w:rPr>
          <w:sz w:val="24"/>
          <w:szCs w:val="24"/>
        </w:rPr>
      </w:pPr>
      <w:r w:rsidRPr="005A3894">
        <w:rPr>
          <w:sz w:val="24"/>
          <w:szCs w:val="24"/>
        </w:rPr>
        <w:t xml:space="preserve">The tows are assumed to be transversely isotropic with the fibre direction normal to the plane of isotropy. We first consider the </w:t>
      </w:r>
      <m:oMath>
        <m:r>
          <w:rPr>
            <w:rFonts w:ascii="Cambria Math" w:hAnsi="Cambria Math"/>
            <w:sz w:val="24"/>
            <w:szCs w:val="24"/>
          </w:rPr>
          <m:t>Z</m:t>
        </m:r>
      </m:oMath>
      <w:r w:rsidRPr="005A3894">
        <w:rPr>
          <w:sz w:val="24"/>
          <w:szCs w:val="24"/>
        </w:rPr>
        <w:t xml:space="preserve">-direction tows. The longitudinal modulus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Z</m:t>
            </m:r>
          </m:sub>
          <m:sup>
            <m:r>
              <w:rPr>
                <w:rFonts w:ascii="Cambria Math" w:hAnsi="Cambria Math"/>
                <w:sz w:val="24"/>
                <w:szCs w:val="24"/>
              </w:rPr>
              <m:t>Z</m:t>
            </m:r>
          </m:sup>
        </m:sSubSup>
      </m:oMath>
      <w:r w:rsidRPr="005A3894">
        <w:rPr>
          <w:sz w:val="24"/>
          <w:szCs w:val="24"/>
        </w:rPr>
        <w:t xml:space="preserve"> is given by the Voigt bound as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Z</m:t>
            </m:r>
          </m:sub>
          <m:sup>
            <m:r>
              <w:rPr>
                <w:rFonts w:ascii="Cambria Math" w:hAnsi="Cambria Math"/>
                <w:sz w:val="24"/>
                <w:szCs w:val="24"/>
              </w:rPr>
              <m:t>Z</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f</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e>
        </m:d>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m</m:t>
            </m:r>
          </m:sub>
        </m:sSub>
      </m:oMath>
      <w:r w:rsidRPr="005A3894">
        <w:rPr>
          <w:sz w:val="24"/>
          <w:szCs w:val="24"/>
        </w:rPr>
        <w:t xml:space="preserve"> while the transverse moduli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X</m:t>
            </m:r>
          </m:sub>
          <m:sup>
            <m:r>
              <w:rPr>
                <w:rFonts w:ascii="Cambria Math" w:hAnsi="Cambria Math"/>
                <w:sz w:val="24"/>
                <w:szCs w:val="24"/>
              </w:rPr>
              <m:t>Z</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Y</m:t>
            </m:r>
          </m:sub>
          <m:sup>
            <m:r>
              <w:rPr>
                <w:rFonts w:ascii="Cambria Math" w:hAnsi="Cambria Math"/>
                <w:sz w:val="24"/>
                <w:szCs w:val="24"/>
              </w:rPr>
              <m:t>Z</m:t>
            </m:r>
          </m:sup>
        </m:sSubSup>
      </m:oMath>
      <w:r w:rsidRPr="005A3894">
        <w:rPr>
          <w:sz w:val="24"/>
          <w:szCs w:val="24"/>
        </w:rPr>
        <w:t xml:space="preserve"> are given by the equivalent Reuss bound. Since the Poisson’s ratios of the matrix and fibres are assumed eq</w:t>
      </w:r>
      <w:proofErr w:type="spellStart"/>
      <w:r w:rsidRPr="005A3894">
        <w:rPr>
          <w:sz w:val="24"/>
          <w:szCs w:val="24"/>
        </w:rPr>
        <w:t>ual</w:t>
      </w:r>
      <w:proofErr w:type="spellEnd"/>
      <w:r w:rsidRPr="005A3894">
        <w:rPr>
          <w:sz w:val="24"/>
          <w:szCs w:val="24"/>
        </w:rPr>
        <w:t xml:space="preserve">, we take </w:t>
      </w:r>
      <m:oMath>
        <m:sSubSup>
          <m:sSubSupPr>
            <m:ctrlPr>
              <w:rPr>
                <w:rFonts w:ascii="Cambria Math" w:hAnsi="Cambria Math"/>
                <w:i/>
                <w:sz w:val="24"/>
                <w:szCs w:val="24"/>
              </w:rPr>
            </m:ctrlPr>
          </m:sSubSupPr>
          <m:e>
            <m:r>
              <w:rPr>
                <w:rFonts w:ascii="Cambria Math" w:hAnsi="Cambria Math"/>
                <w:sz w:val="24"/>
                <w:szCs w:val="24"/>
              </w:rPr>
              <m:t>ν</m:t>
            </m:r>
          </m:e>
          <m:sub>
            <m:r>
              <w:rPr>
                <w:rFonts w:ascii="Cambria Math" w:hAnsi="Cambria Math"/>
                <w:sz w:val="24"/>
                <w:szCs w:val="24"/>
              </w:rPr>
              <m:t>ZX</m:t>
            </m:r>
          </m:sub>
          <m:sup>
            <m:r>
              <w:rPr>
                <w:rFonts w:ascii="Cambria Math" w:hAnsi="Cambria Math"/>
                <w:sz w:val="24"/>
                <w:szCs w:val="24"/>
              </w:rPr>
              <m:t>Z</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ν</m:t>
            </m:r>
          </m:e>
          <m:sub>
            <m:r>
              <w:rPr>
                <w:rFonts w:ascii="Cambria Math" w:hAnsi="Cambria Math"/>
                <w:sz w:val="24"/>
                <w:szCs w:val="24"/>
              </w:rPr>
              <m:t>XY</m:t>
            </m:r>
          </m:sub>
          <m:sup>
            <m:r>
              <w:rPr>
                <w:rFonts w:ascii="Cambria Math" w:hAnsi="Cambria Math"/>
                <w:sz w:val="24"/>
                <w:szCs w:val="24"/>
              </w:rPr>
              <m:t>Z</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ν</m:t>
            </m:r>
          </m:e>
          <m:sub>
            <m:r>
              <w:rPr>
                <w:rFonts w:ascii="Cambria Math" w:hAnsi="Cambria Math"/>
                <w:sz w:val="24"/>
                <w:szCs w:val="24"/>
              </w:rPr>
              <m:t>m</m:t>
            </m:r>
          </m:sub>
        </m:sSub>
      </m:oMath>
      <w:r w:rsidRPr="005A3894">
        <w:rPr>
          <w:sz w:val="24"/>
          <w:szCs w:val="24"/>
        </w:rPr>
        <w:t xml:space="preserve"> and the shear modulus </w:t>
      </w:r>
      <m:oMath>
        <m:sSubSup>
          <m:sSubSupPr>
            <m:ctrlPr>
              <w:rPr>
                <w:rFonts w:ascii="Cambria Math" w:hAnsi="Cambria Math"/>
                <w:i/>
                <w:sz w:val="24"/>
                <w:szCs w:val="24"/>
              </w:rPr>
            </m:ctrlPr>
          </m:sSubSupPr>
          <m:e>
            <m:r>
              <w:rPr>
                <w:rFonts w:ascii="Cambria Math" w:hAnsi="Cambria Math"/>
                <w:sz w:val="24"/>
                <w:szCs w:val="24"/>
              </w:rPr>
              <m:t>G</m:t>
            </m:r>
          </m:e>
          <m:sub>
            <m:r>
              <w:rPr>
                <w:rFonts w:ascii="Cambria Math" w:hAnsi="Cambria Math"/>
                <w:sz w:val="24"/>
                <w:szCs w:val="24"/>
              </w:rPr>
              <m:t>XZ</m:t>
            </m:r>
          </m:sub>
          <m:sup>
            <m:r>
              <w:rPr>
                <w:rFonts w:ascii="Cambria Math" w:hAnsi="Cambria Math"/>
                <w:sz w:val="24"/>
                <w:szCs w:val="24"/>
              </w:rPr>
              <m:t>Z</m:t>
            </m:r>
          </m:sup>
        </m:sSubSup>
      </m:oMath>
      <w:r w:rsidRPr="005A3894">
        <w:rPr>
          <w:sz w:val="24"/>
          <w:szCs w:val="24"/>
        </w:rPr>
        <w:t xml:space="preserve"> is estimated from a Reuss bound such that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4860"/>
        <w:gridCol w:w="1724"/>
      </w:tblGrid>
      <w:tr w:rsidR="00D9663A" w:rsidRPr="005A3894" w:rsidTr="00210075">
        <w:trPr>
          <w:trHeight w:val="690"/>
          <w:jc w:val="center"/>
        </w:trPr>
        <w:tc>
          <w:tcPr>
            <w:tcW w:w="1782" w:type="dxa"/>
            <w:vAlign w:val="center"/>
          </w:tcPr>
          <w:p w:rsidR="00D9663A" w:rsidRPr="005A3894" w:rsidRDefault="00D9663A" w:rsidP="00210075">
            <w:pPr>
              <w:jc w:val="both"/>
              <w:rPr>
                <w:rFonts w:eastAsia="Cambria"/>
                <w:sz w:val="24"/>
                <w:szCs w:val="24"/>
              </w:rPr>
            </w:pPr>
          </w:p>
        </w:tc>
        <w:tc>
          <w:tcPr>
            <w:tcW w:w="4970" w:type="dxa"/>
            <w:vAlign w:val="center"/>
          </w:tcPr>
          <w:p w:rsidR="00D9663A" w:rsidRPr="005A3894" w:rsidRDefault="00D9663A" w:rsidP="00210075">
            <w:pPr>
              <w:jc w:val="both"/>
              <w:rPr>
                <w:rFonts w:eastAsia="Cambria"/>
                <w:sz w:val="24"/>
                <w:szCs w:val="24"/>
              </w:rPr>
            </w:pPr>
            <m:oMathPara>
              <m:oMathParaPr>
                <m:jc m:val="center"/>
              </m:oMathParaPr>
              <m:oMath>
                <m:f>
                  <m:fPr>
                    <m:ctrlPr>
                      <w:rPr>
                        <w:rFonts w:ascii="Cambria Math" w:eastAsia="Cambria" w:hAnsi="Cambria Math"/>
                        <w:i/>
                        <w:sz w:val="24"/>
                        <w:szCs w:val="24"/>
                      </w:rPr>
                    </m:ctrlPr>
                  </m:fPr>
                  <m:num>
                    <m:r>
                      <w:rPr>
                        <w:rFonts w:ascii="Cambria Math" w:eastAsia="Cambria" w:hAnsi="Cambria Math"/>
                        <w:sz w:val="24"/>
                        <w:szCs w:val="24"/>
                      </w:rPr>
                      <m:t>1</m:t>
                    </m:r>
                  </m:num>
                  <m:den>
                    <m:sSubSup>
                      <m:sSubSupPr>
                        <m:ctrlPr>
                          <w:rPr>
                            <w:rFonts w:ascii="Cambria Math" w:eastAsia="Cambria" w:hAnsi="Cambria Math"/>
                            <w:i/>
                            <w:sz w:val="24"/>
                            <w:szCs w:val="24"/>
                          </w:rPr>
                        </m:ctrlPr>
                      </m:sSubSupPr>
                      <m:e>
                        <m:r>
                          <w:rPr>
                            <w:rFonts w:ascii="Cambria Math" w:eastAsia="Cambria" w:hAnsi="Cambria Math"/>
                            <w:sz w:val="24"/>
                            <w:szCs w:val="24"/>
                          </w:rPr>
                          <m:t>G</m:t>
                        </m:r>
                      </m:e>
                      <m:sub>
                        <m:r>
                          <w:rPr>
                            <w:rFonts w:ascii="Cambria Math" w:eastAsia="Cambria" w:hAnsi="Cambria Math"/>
                            <w:sz w:val="24"/>
                            <w:szCs w:val="24"/>
                          </w:rPr>
                          <m:t>XZ</m:t>
                        </m:r>
                      </m:sub>
                      <m:sup>
                        <m:r>
                          <w:rPr>
                            <w:rFonts w:ascii="Cambria Math" w:eastAsia="Cambria" w:hAnsi="Cambria Math"/>
                            <w:sz w:val="24"/>
                            <w:szCs w:val="24"/>
                          </w:rPr>
                          <m:t>Z</m:t>
                        </m:r>
                      </m:sup>
                    </m:sSubSup>
                  </m:den>
                </m:f>
                <m:r>
                  <w:rPr>
                    <w:rFonts w:ascii="Cambria Math" w:eastAsia="Cambria" w:hAnsi="Cambria Math"/>
                    <w:sz w:val="24"/>
                    <w:szCs w:val="24"/>
                  </w:rPr>
                  <m:t>=</m:t>
                </m:r>
                <m:f>
                  <m:fPr>
                    <m:ctrlPr>
                      <w:rPr>
                        <w:rFonts w:ascii="Cambria Math" w:eastAsia="Cambria" w:hAnsi="Cambria Math"/>
                        <w:i/>
                        <w:sz w:val="24"/>
                        <w:szCs w:val="24"/>
                      </w:rPr>
                    </m:ctrlPr>
                  </m:fPr>
                  <m:num>
                    <m:r>
                      <w:rPr>
                        <w:rFonts w:ascii="Cambria Math" w:eastAsia="Cambria" w:hAnsi="Cambria Math"/>
                        <w:sz w:val="24"/>
                        <w:szCs w:val="24"/>
                      </w:rPr>
                      <m:t>2(1+</m:t>
                    </m:r>
                    <m:sSub>
                      <m:sSubPr>
                        <m:ctrlPr>
                          <w:rPr>
                            <w:rFonts w:ascii="Cambria Math" w:eastAsia="Cambria" w:hAnsi="Cambria Math"/>
                            <w:i/>
                            <w:sz w:val="24"/>
                            <w:szCs w:val="24"/>
                          </w:rPr>
                        </m:ctrlPr>
                      </m:sSubPr>
                      <m:e>
                        <m:r>
                          <w:rPr>
                            <w:rFonts w:ascii="Cambria Math" w:eastAsia="Cambria" w:hAnsi="Cambria Math"/>
                            <w:sz w:val="24"/>
                            <w:szCs w:val="24"/>
                          </w:rPr>
                          <m:t>ν</m:t>
                        </m:r>
                      </m:e>
                      <m:sub>
                        <m:r>
                          <w:rPr>
                            <w:rFonts w:ascii="Cambria Math" w:eastAsia="Cambria" w:hAnsi="Cambria Math"/>
                            <w:sz w:val="24"/>
                            <w:szCs w:val="24"/>
                          </w:rPr>
                          <m:t>f</m:t>
                        </m:r>
                      </m:sub>
                    </m:sSub>
                    <m:r>
                      <w:rPr>
                        <w:rFonts w:ascii="Cambria Math" w:eastAsia="Cambria" w:hAnsi="Cambria Math"/>
                        <w:sz w:val="24"/>
                        <w:szCs w:val="24"/>
                      </w:rPr>
                      <m:t>)</m:t>
                    </m:r>
                    <m:sSub>
                      <m:sSubPr>
                        <m:ctrlPr>
                          <w:rPr>
                            <w:rFonts w:ascii="Cambria Math" w:eastAsia="Cambria" w:hAnsi="Cambria Math"/>
                            <w:i/>
                            <w:sz w:val="24"/>
                            <w:szCs w:val="24"/>
                          </w:rPr>
                        </m:ctrlPr>
                      </m:sSubPr>
                      <m:e>
                        <m:r>
                          <w:rPr>
                            <w:rFonts w:ascii="Cambria Math" w:eastAsia="Cambria" w:hAnsi="Cambria Math"/>
                            <w:sz w:val="24"/>
                            <w:szCs w:val="24"/>
                          </w:rPr>
                          <m:t>f</m:t>
                        </m:r>
                      </m:e>
                      <m:sub>
                        <m:r>
                          <w:rPr>
                            <w:rFonts w:ascii="Cambria Math" w:eastAsia="Cambria" w:hAnsi="Cambria Math"/>
                            <w:sz w:val="24"/>
                            <w:szCs w:val="24"/>
                          </w:rPr>
                          <m:t>Z</m:t>
                        </m:r>
                      </m:sub>
                    </m:sSub>
                  </m:num>
                  <m:den>
                    <m:sSub>
                      <m:sSubPr>
                        <m:ctrlPr>
                          <w:rPr>
                            <w:rFonts w:ascii="Cambria Math" w:eastAsia="Cambria" w:hAnsi="Cambria Math"/>
                            <w:i/>
                            <w:sz w:val="24"/>
                            <w:szCs w:val="24"/>
                          </w:rPr>
                        </m:ctrlPr>
                      </m:sSubPr>
                      <m:e>
                        <m:r>
                          <w:rPr>
                            <w:rFonts w:ascii="Cambria Math" w:eastAsia="Cambria" w:hAnsi="Cambria Math"/>
                            <w:sz w:val="24"/>
                            <w:szCs w:val="24"/>
                          </w:rPr>
                          <m:t>E</m:t>
                        </m:r>
                      </m:e>
                      <m:sub>
                        <m:r>
                          <w:rPr>
                            <w:rFonts w:ascii="Cambria Math" w:eastAsia="Cambria" w:hAnsi="Cambria Math"/>
                            <w:sz w:val="24"/>
                            <w:szCs w:val="24"/>
                          </w:rPr>
                          <m:t>f</m:t>
                        </m:r>
                      </m:sub>
                    </m:sSub>
                  </m:den>
                </m:f>
                <m:r>
                  <w:rPr>
                    <w:rFonts w:ascii="Cambria Math" w:eastAsia="Cambria" w:hAnsi="Cambria Math"/>
                    <w:sz w:val="24"/>
                    <w:szCs w:val="24"/>
                  </w:rPr>
                  <m:t>+</m:t>
                </m:r>
                <m:f>
                  <m:fPr>
                    <m:ctrlPr>
                      <w:rPr>
                        <w:rFonts w:ascii="Cambria Math" w:eastAsia="Cambria" w:hAnsi="Cambria Math"/>
                        <w:i/>
                        <w:sz w:val="24"/>
                        <w:szCs w:val="24"/>
                      </w:rPr>
                    </m:ctrlPr>
                  </m:fPr>
                  <m:num>
                    <m:sSub>
                      <m:sSubPr>
                        <m:ctrlPr>
                          <w:rPr>
                            <w:rFonts w:ascii="Cambria Math" w:eastAsia="Cambria" w:hAnsi="Cambria Math"/>
                            <w:i/>
                            <w:sz w:val="24"/>
                            <w:szCs w:val="24"/>
                          </w:rPr>
                        </m:ctrlPr>
                      </m:sSubPr>
                      <m:e>
                        <m:r>
                          <w:rPr>
                            <w:rFonts w:ascii="Cambria Math" w:eastAsia="Cambria" w:hAnsi="Cambria Math"/>
                            <w:sz w:val="24"/>
                            <w:szCs w:val="24"/>
                          </w:rPr>
                          <m:t>2(1+</m:t>
                        </m:r>
                        <m:sSub>
                          <m:sSubPr>
                            <m:ctrlPr>
                              <w:rPr>
                                <w:rFonts w:ascii="Cambria Math" w:eastAsia="Cambria" w:hAnsi="Cambria Math"/>
                                <w:i/>
                                <w:sz w:val="24"/>
                                <w:szCs w:val="24"/>
                              </w:rPr>
                            </m:ctrlPr>
                          </m:sSubPr>
                          <m:e>
                            <m:r>
                              <w:rPr>
                                <w:rFonts w:ascii="Cambria Math" w:eastAsia="Cambria" w:hAnsi="Cambria Math"/>
                                <w:sz w:val="24"/>
                                <w:szCs w:val="24"/>
                              </w:rPr>
                              <m:t>ν</m:t>
                            </m:r>
                          </m:e>
                          <m:sub>
                            <m:r>
                              <w:rPr>
                                <w:rFonts w:ascii="Cambria Math" w:eastAsia="Cambria" w:hAnsi="Cambria Math"/>
                                <w:sz w:val="24"/>
                                <w:szCs w:val="24"/>
                              </w:rPr>
                              <m:t>m</m:t>
                            </m:r>
                          </m:sub>
                        </m:sSub>
                        <m:r>
                          <w:rPr>
                            <w:rFonts w:ascii="Cambria Math" w:eastAsia="Cambria" w:hAnsi="Cambria Math"/>
                            <w:sz w:val="24"/>
                            <w:szCs w:val="24"/>
                          </w:rPr>
                          <m:t>)(1-f</m:t>
                        </m:r>
                      </m:e>
                      <m:sub>
                        <m:r>
                          <w:rPr>
                            <w:rFonts w:ascii="Cambria Math" w:eastAsia="Cambria" w:hAnsi="Cambria Math"/>
                            <w:sz w:val="24"/>
                            <w:szCs w:val="24"/>
                          </w:rPr>
                          <m:t>Z</m:t>
                        </m:r>
                      </m:sub>
                    </m:sSub>
                    <m:r>
                      <w:rPr>
                        <w:rFonts w:ascii="Cambria Math" w:eastAsia="Cambria" w:hAnsi="Cambria Math"/>
                        <w:sz w:val="24"/>
                        <w:szCs w:val="24"/>
                      </w:rPr>
                      <m:t>)</m:t>
                    </m:r>
                  </m:num>
                  <m:den>
                    <m:sSub>
                      <m:sSubPr>
                        <m:ctrlPr>
                          <w:rPr>
                            <w:rFonts w:ascii="Cambria Math" w:eastAsia="Cambria" w:hAnsi="Cambria Math"/>
                            <w:i/>
                            <w:sz w:val="24"/>
                            <w:szCs w:val="24"/>
                          </w:rPr>
                        </m:ctrlPr>
                      </m:sSubPr>
                      <m:e>
                        <m:r>
                          <w:rPr>
                            <w:rFonts w:ascii="Cambria Math" w:eastAsia="Cambria" w:hAnsi="Cambria Math"/>
                            <w:sz w:val="24"/>
                            <w:szCs w:val="24"/>
                          </w:rPr>
                          <m:t>E</m:t>
                        </m:r>
                      </m:e>
                      <m:sub>
                        <m:r>
                          <w:rPr>
                            <w:rFonts w:ascii="Cambria Math" w:eastAsia="Cambria" w:hAnsi="Cambria Math"/>
                            <w:sz w:val="24"/>
                            <w:szCs w:val="24"/>
                          </w:rPr>
                          <m:t>m</m:t>
                        </m:r>
                      </m:sub>
                    </m:sSub>
                  </m:den>
                </m:f>
                <m:r>
                  <w:rPr>
                    <w:rFonts w:ascii="Cambria Math" w:eastAsia="Cambria" w:hAnsi="Cambria Math"/>
                    <w:sz w:val="24"/>
                    <w:szCs w:val="24"/>
                  </w:rPr>
                  <m:t>.</m:t>
                </m:r>
              </m:oMath>
            </m:oMathPara>
          </w:p>
        </w:tc>
        <w:tc>
          <w:tcPr>
            <w:tcW w:w="1764" w:type="dxa"/>
            <w:vAlign w:val="center"/>
          </w:tcPr>
          <w:p w:rsidR="00D9663A" w:rsidRPr="005A3894" w:rsidRDefault="00D9663A" w:rsidP="00210075">
            <w:pPr>
              <w:jc w:val="both"/>
              <w:rPr>
                <w:rFonts w:eastAsia="Cambria"/>
                <w:sz w:val="24"/>
                <w:szCs w:val="24"/>
              </w:rPr>
            </w:pPr>
            <w:r w:rsidRPr="005A3894">
              <w:rPr>
                <w:rFonts w:eastAsia="Cambria"/>
                <w:sz w:val="24"/>
                <w:szCs w:val="24"/>
              </w:rPr>
              <w:t>(S1.1)</w:t>
            </w:r>
          </w:p>
        </w:tc>
      </w:tr>
    </w:tbl>
    <w:p w:rsidR="00D9663A" w:rsidRPr="005A3894" w:rsidRDefault="00D9663A" w:rsidP="00D9663A">
      <w:pPr>
        <w:jc w:val="both"/>
        <w:rPr>
          <w:sz w:val="24"/>
          <w:szCs w:val="24"/>
        </w:rPr>
      </w:pPr>
      <w:r w:rsidRPr="005A3894">
        <w:rPr>
          <w:sz w:val="24"/>
          <w:szCs w:val="24"/>
        </w:rPr>
        <w:t xml:space="preserve">The five independent elastic constants required to describe the elastic properties of the transversely isotropic </w:t>
      </w:r>
      <m:oMath>
        <m:r>
          <w:rPr>
            <w:rFonts w:ascii="Cambria Math" w:hAnsi="Cambria Math"/>
            <w:sz w:val="24"/>
            <w:szCs w:val="24"/>
          </w:rPr>
          <m:t>Z</m:t>
        </m:r>
      </m:oMath>
      <w:r w:rsidRPr="005A3894">
        <w:rPr>
          <w:sz w:val="24"/>
          <w:szCs w:val="24"/>
        </w:rPr>
        <w:t xml:space="preserve">-direction tows are listed in Table </w:t>
      </w:r>
      <w:r>
        <w:rPr>
          <w:sz w:val="24"/>
          <w:szCs w:val="24"/>
        </w:rPr>
        <w:t>S</w:t>
      </w:r>
      <w:r w:rsidRPr="005A3894">
        <w:rPr>
          <w:sz w:val="24"/>
          <w:szCs w:val="24"/>
        </w:rPr>
        <w:t xml:space="preserve">1. Equivalent estimates can be evaluated for the </w:t>
      </w:r>
      <m:oMath>
        <m:r>
          <w:rPr>
            <w:rFonts w:ascii="Cambria Math" w:hAnsi="Cambria Math"/>
            <w:sz w:val="24"/>
            <w:szCs w:val="24"/>
          </w:rPr>
          <m:t>X</m:t>
        </m:r>
      </m:oMath>
      <w:r w:rsidRPr="005A3894">
        <w:rPr>
          <w:sz w:val="24"/>
          <w:szCs w:val="24"/>
        </w:rPr>
        <w:t xml:space="preserve"> (</w:t>
      </w:r>
      <w:proofErr w:type="gramStart"/>
      <w:r w:rsidRPr="005A3894">
        <w:rPr>
          <w:sz w:val="24"/>
          <w:szCs w:val="24"/>
        </w:rPr>
        <w:t xml:space="preserve">or </w:t>
      </w:r>
      <w:proofErr w:type="gramEnd"/>
      <m:oMath>
        <m:r>
          <w:rPr>
            <w:rFonts w:ascii="Cambria Math" w:hAnsi="Cambria Math"/>
            <w:sz w:val="24"/>
            <w:szCs w:val="24"/>
          </w:rPr>
          <m:t>Y</m:t>
        </m:r>
      </m:oMath>
      <w:r w:rsidRPr="005A3894">
        <w:rPr>
          <w:sz w:val="24"/>
          <w:szCs w:val="24"/>
        </w:rPr>
        <w:t xml:space="preserve">)-direction tows with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oMath>
      <w:r w:rsidRPr="005A3894">
        <w:rPr>
          <w:sz w:val="24"/>
          <w:szCs w:val="24"/>
        </w:rPr>
        <w:t xml:space="preserve"> replaced by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oMath>
      <w:r w:rsidRPr="005A3894">
        <w:rPr>
          <w:sz w:val="24"/>
          <w:szCs w:val="24"/>
        </w:rPr>
        <w:t xml:space="preserve">. These properties are also listed in Table 1 for the </w:t>
      </w:r>
      <m:oMath>
        <m:r>
          <w:rPr>
            <w:rFonts w:ascii="Cambria Math" w:hAnsi="Cambria Math"/>
            <w:sz w:val="24"/>
            <w:szCs w:val="24"/>
          </w:rPr>
          <m:t>X</m:t>
        </m:r>
      </m:oMath>
      <w:r w:rsidRPr="005A3894">
        <w:rPr>
          <w:sz w:val="24"/>
          <w:szCs w:val="24"/>
        </w:rPr>
        <w:t>-direc</w:t>
      </w:r>
      <w:proofErr w:type="spellStart"/>
      <w:r w:rsidRPr="005A3894">
        <w:rPr>
          <w:sz w:val="24"/>
          <w:szCs w:val="24"/>
        </w:rPr>
        <w:t>tion</w:t>
      </w:r>
      <w:proofErr w:type="spellEnd"/>
      <w:r w:rsidRPr="005A3894">
        <w:rPr>
          <w:sz w:val="24"/>
          <w:szCs w:val="24"/>
        </w:rPr>
        <w:t xml:space="preserve"> tow. Note that the </w:t>
      </w:r>
      <m:oMath>
        <m:r>
          <w:rPr>
            <w:rFonts w:ascii="Cambria Math" w:hAnsi="Cambria Math"/>
            <w:sz w:val="24"/>
            <w:szCs w:val="24"/>
          </w:rPr>
          <m:t>X</m:t>
        </m:r>
      </m:oMath>
      <w:r w:rsidRPr="005A3894">
        <w:rPr>
          <w:sz w:val="24"/>
          <w:szCs w:val="24"/>
        </w:rPr>
        <w:t xml:space="preserve">-direction is normal to the plane of isotropy for the </w:t>
      </w:r>
      <m:oMath>
        <m:r>
          <w:rPr>
            <w:rFonts w:ascii="Cambria Math" w:hAnsi="Cambria Math"/>
            <w:sz w:val="24"/>
            <w:szCs w:val="24"/>
          </w:rPr>
          <m:t>X</m:t>
        </m:r>
      </m:oMath>
      <w:r w:rsidRPr="005A3894">
        <w:rPr>
          <w:sz w:val="24"/>
          <w:szCs w:val="24"/>
        </w:rPr>
        <w:t xml:space="preserve">-direction tow and hence the components of the elasticity tensor listed in Table 1 differ for </w:t>
      </w:r>
      <w:proofErr w:type="gramStart"/>
      <w:r w:rsidRPr="005A3894">
        <w:rPr>
          <w:sz w:val="24"/>
          <w:szCs w:val="24"/>
        </w:rPr>
        <w:t xml:space="preserve">the </w:t>
      </w:r>
      <m:oMath>
        <m:r>
          <w:rPr>
            <w:rFonts w:ascii="Cambria Math" w:hAnsi="Cambria Math"/>
            <w:sz w:val="24"/>
            <w:szCs w:val="24"/>
          </w:rPr>
          <m:t>X</m:t>
        </m:r>
      </m:oMath>
      <w:r w:rsidRPr="005A3894">
        <w:rPr>
          <w:sz w:val="24"/>
          <w:szCs w:val="24"/>
        </w:rPr>
        <w:t xml:space="preserve"> and</w:t>
      </w:r>
      <w:proofErr w:type="gramEnd"/>
      <w:r w:rsidRPr="005A3894">
        <w:rPr>
          <w:sz w:val="24"/>
          <w:szCs w:val="24"/>
        </w:rPr>
        <w:t xml:space="preserve"> </w:t>
      </w:r>
      <m:oMath>
        <m:r>
          <w:rPr>
            <w:rFonts w:ascii="Cambria Math" w:hAnsi="Cambria Math"/>
            <w:sz w:val="24"/>
            <w:szCs w:val="24"/>
          </w:rPr>
          <m:t>Z</m:t>
        </m:r>
      </m:oMath>
      <w:r w:rsidRPr="005A3894">
        <w:rPr>
          <w:sz w:val="24"/>
          <w:szCs w:val="24"/>
        </w:rPr>
        <w:t>-direction tows.</w:t>
      </w:r>
    </w:p>
    <w:p w:rsidR="00D9663A" w:rsidRPr="005A3894" w:rsidRDefault="00D9663A" w:rsidP="00D9663A">
      <w:pPr>
        <w:jc w:val="both"/>
        <w:rPr>
          <w:sz w:val="24"/>
          <w:szCs w:val="24"/>
        </w:rPr>
      </w:pPr>
    </w:p>
    <w:p w:rsidR="00D9663A" w:rsidRPr="005A3894" w:rsidRDefault="00D9663A" w:rsidP="00D9663A">
      <w:pPr>
        <w:jc w:val="both"/>
        <w:rPr>
          <w:sz w:val="24"/>
          <w:szCs w:val="24"/>
        </w:rPr>
      </w:pPr>
      <w:r w:rsidRPr="005A3894">
        <w:rPr>
          <w:sz w:val="24"/>
          <w:szCs w:val="24"/>
        </w:rPr>
        <w:t xml:space="preserve">We proceed to calculate the properties of the homogenised matrix that surrounds the </w:t>
      </w:r>
      <m:oMath>
        <m:r>
          <w:rPr>
            <w:rFonts w:ascii="Cambria Math" w:hAnsi="Cambria Math"/>
            <w:sz w:val="24"/>
            <w:szCs w:val="24"/>
          </w:rPr>
          <m:t>Z</m:t>
        </m:r>
      </m:oMath>
      <w:r w:rsidRPr="005A3894">
        <w:rPr>
          <w:sz w:val="24"/>
          <w:szCs w:val="24"/>
        </w:rPr>
        <w:t xml:space="preserve">-direction tows. From the unit cell sketched in Fig. 1c it is clear that this homogenised matrix is an orthotropic effective material with Young’s moduli equal in </w:t>
      </w:r>
      <w:proofErr w:type="gramStart"/>
      <w:r w:rsidRPr="005A3894">
        <w:rPr>
          <w:sz w:val="24"/>
          <w:szCs w:val="24"/>
        </w:rPr>
        <w:t xml:space="preserve">the </w:t>
      </w:r>
      <m:oMath>
        <m:r>
          <w:rPr>
            <w:rFonts w:ascii="Cambria Math" w:hAnsi="Cambria Math"/>
            <w:sz w:val="24"/>
            <w:szCs w:val="24"/>
          </w:rPr>
          <m:t>X</m:t>
        </m:r>
      </m:oMath>
      <w:r w:rsidRPr="005A3894">
        <w:rPr>
          <w:sz w:val="24"/>
          <w:szCs w:val="24"/>
        </w:rPr>
        <w:t xml:space="preserve"> and</w:t>
      </w:r>
      <w:proofErr w:type="gramEnd"/>
      <w:r w:rsidRPr="005A3894">
        <w:rPr>
          <w:sz w:val="24"/>
          <w:szCs w:val="24"/>
        </w:rPr>
        <w:t xml:space="preserve"> </w:t>
      </w:r>
      <m:oMath>
        <m:r>
          <w:rPr>
            <w:rFonts w:ascii="Cambria Math" w:hAnsi="Cambria Math"/>
            <w:sz w:val="24"/>
            <w:szCs w:val="24"/>
          </w:rPr>
          <m:t>Y</m:t>
        </m:r>
      </m:oMath>
      <w:r w:rsidRPr="005A3894">
        <w:rPr>
          <w:sz w:val="24"/>
          <w:szCs w:val="24"/>
        </w:rPr>
        <w:t xml:space="preserve">-directions. Thus, in order to simplify the constitutive description it is reasonable to assume that this homogenised matrix is also transversely isotropic with the </w:t>
      </w:r>
      <m:oMath>
        <m:r>
          <w:rPr>
            <w:rFonts w:ascii="Cambria Math" w:hAnsi="Cambria Math"/>
            <w:sz w:val="24"/>
            <w:szCs w:val="24"/>
          </w:rPr>
          <m:t>Z</m:t>
        </m:r>
      </m:oMath>
      <w:r w:rsidRPr="005A3894">
        <w:rPr>
          <w:sz w:val="24"/>
          <w:szCs w:val="24"/>
        </w:rPr>
        <w:t xml:space="preserve">-direction </w:t>
      </w:r>
      <w:r w:rsidRPr="005A3894">
        <w:rPr>
          <w:sz w:val="24"/>
          <w:szCs w:val="24"/>
        </w:rPr>
        <w:lastRenderedPageBreak/>
        <w:t xml:space="preserve">being normal to the plane of isotropy. Again, since all the constituents have equal Poisson’s ratios it is reasonable to </w:t>
      </w:r>
      <w:proofErr w:type="gramStart"/>
      <w:r w:rsidRPr="005A3894">
        <w:rPr>
          <w:sz w:val="24"/>
          <w:szCs w:val="24"/>
        </w:rPr>
        <w:t xml:space="preserve">take </w:t>
      </w:r>
      <w:proofErr w:type="gramEnd"/>
      <m:oMath>
        <m:sSubSup>
          <m:sSubSupPr>
            <m:ctrlPr>
              <w:rPr>
                <w:rFonts w:ascii="Cambria Math" w:hAnsi="Cambria Math"/>
                <w:i/>
                <w:sz w:val="24"/>
                <w:szCs w:val="24"/>
              </w:rPr>
            </m:ctrlPr>
          </m:sSubSupPr>
          <m:e>
            <m:r>
              <w:rPr>
                <w:rFonts w:ascii="Cambria Math" w:hAnsi="Cambria Math"/>
                <w:sz w:val="24"/>
                <w:szCs w:val="24"/>
              </w:rPr>
              <m:t>ν</m:t>
            </m:r>
          </m:e>
          <m:sub>
            <m:r>
              <w:rPr>
                <w:rFonts w:ascii="Cambria Math" w:hAnsi="Cambria Math"/>
                <w:sz w:val="24"/>
                <w:szCs w:val="24"/>
              </w:rPr>
              <m:t>ZX</m:t>
            </m:r>
          </m:sub>
          <m:sup>
            <m:r>
              <w:rPr>
                <w:rFonts w:ascii="Cambria Math" w:hAnsi="Cambria Math"/>
                <w:sz w:val="24"/>
                <w:szCs w:val="24"/>
              </w:rPr>
              <m:t>h</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ν</m:t>
            </m:r>
          </m:e>
          <m:sub>
            <m:r>
              <w:rPr>
                <w:rFonts w:ascii="Cambria Math" w:hAnsi="Cambria Math"/>
                <w:sz w:val="24"/>
                <w:szCs w:val="24"/>
              </w:rPr>
              <m:t>XY</m:t>
            </m:r>
          </m:sub>
          <m:sup>
            <m:r>
              <w:rPr>
                <w:rFonts w:ascii="Cambria Math" w:hAnsi="Cambria Math"/>
                <w:sz w:val="24"/>
                <w:szCs w:val="24"/>
              </w:rPr>
              <m:t>h</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ν</m:t>
            </m:r>
          </m:e>
          <m:sub>
            <m:r>
              <w:rPr>
                <w:rFonts w:ascii="Cambria Math" w:hAnsi="Cambria Math"/>
                <w:sz w:val="24"/>
                <w:szCs w:val="24"/>
              </w:rPr>
              <m:t>m</m:t>
            </m:r>
          </m:sub>
        </m:sSub>
      </m:oMath>
      <w:r w:rsidRPr="005A3894">
        <w:rPr>
          <w:sz w:val="24"/>
          <w:szCs w:val="24"/>
        </w:rPr>
        <w:t xml:space="preserve">. The Voigt estimate for the moduli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X</m:t>
            </m:r>
          </m:sub>
          <m:sup>
            <m:r>
              <w:rPr>
                <w:rFonts w:ascii="Cambria Math" w:hAnsi="Cambria Math"/>
                <w:sz w:val="24"/>
                <w:szCs w:val="24"/>
              </w:rPr>
              <m:t>h</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Y</m:t>
            </m:r>
          </m:sub>
          <m:sup>
            <m:r>
              <w:rPr>
                <w:rFonts w:ascii="Cambria Math" w:hAnsi="Cambria Math"/>
                <w:sz w:val="24"/>
                <w:szCs w:val="24"/>
              </w:rPr>
              <m:t>h</m:t>
            </m:r>
          </m:sup>
        </m:sSubSup>
      </m:oMath>
      <w:r w:rsidRPr="005A3894">
        <w:rPr>
          <w:sz w:val="24"/>
          <w:szCs w:val="24"/>
        </w:rPr>
        <w:t xml:space="preserve"> is given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4868"/>
        <w:gridCol w:w="1721"/>
      </w:tblGrid>
      <w:tr w:rsidR="00D9663A" w:rsidRPr="005A3894" w:rsidTr="00210075">
        <w:trPr>
          <w:trHeight w:val="690"/>
          <w:jc w:val="center"/>
        </w:trPr>
        <w:tc>
          <w:tcPr>
            <w:tcW w:w="1782" w:type="dxa"/>
            <w:vAlign w:val="center"/>
          </w:tcPr>
          <w:p w:rsidR="00D9663A" w:rsidRPr="005A3894" w:rsidRDefault="00D9663A" w:rsidP="00210075">
            <w:pPr>
              <w:jc w:val="both"/>
              <w:rPr>
                <w:rFonts w:eastAsia="Cambria"/>
                <w:sz w:val="24"/>
                <w:szCs w:val="24"/>
              </w:rPr>
            </w:pPr>
          </w:p>
        </w:tc>
        <w:tc>
          <w:tcPr>
            <w:tcW w:w="4970" w:type="dxa"/>
            <w:vAlign w:val="center"/>
          </w:tcPr>
          <w:p w:rsidR="00D9663A" w:rsidRPr="005A3894" w:rsidRDefault="00D9663A" w:rsidP="00210075">
            <w:pPr>
              <w:jc w:val="both"/>
              <w:rPr>
                <w:rFonts w:eastAsia="Cambria"/>
                <w:sz w:val="24"/>
                <w:szCs w:val="24"/>
              </w:rPr>
            </w:pPr>
            <m:oMathPara>
              <m:oMathParaPr>
                <m:jc m:val="center"/>
              </m:oMathParaPr>
              <m:oMath>
                <m:sSubSup>
                  <m:sSubSupPr>
                    <m:ctrlPr>
                      <w:rPr>
                        <w:rFonts w:ascii="Cambria Math" w:eastAsia="Cambria" w:hAnsi="Cambria Math"/>
                        <w:i/>
                        <w:sz w:val="24"/>
                        <w:szCs w:val="24"/>
                      </w:rPr>
                    </m:ctrlPr>
                  </m:sSubSupPr>
                  <m:e>
                    <m:r>
                      <w:rPr>
                        <w:rFonts w:ascii="Cambria Math" w:eastAsia="Cambria" w:hAnsi="Cambria Math"/>
                        <w:sz w:val="24"/>
                        <w:szCs w:val="24"/>
                      </w:rPr>
                      <m:t>E</m:t>
                    </m:r>
                  </m:e>
                  <m:sub>
                    <m:r>
                      <w:rPr>
                        <w:rFonts w:ascii="Cambria Math" w:eastAsia="Cambria" w:hAnsi="Cambria Math"/>
                        <w:sz w:val="24"/>
                        <w:szCs w:val="24"/>
                      </w:rPr>
                      <m:t>X</m:t>
                    </m:r>
                  </m:sub>
                  <m:sup>
                    <m:r>
                      <w:rPr>
                        <w:rFonts w:ascii="Cambria Math" w:eastAsia="Cambria" w:hAnsi="Cambria Math"/>
                        <w:sz w:val="24"/>
                        <w:szCs w:val="24"/>
                      </w:rPr>
                      <m:t>h</m:t>
                    </m:r>
                  </m:sup>
                </m:sSubSup>
                <m:r>
                  <w:rPr>
                    <w:rFonts w:ascii="Cambria Math" w:eastAsia="Cambria" w:hAnsi="Cambria Math"/>
                    <w:sz w:val="24"/>
                    <w:szCs w:val="24"/>
                  </w:rPr>
                  <m:t>=</m:t>
                </m:r>
                <m:f>
                  <m:fPr>
                    <m:ctrlPr>
                      <w:rPr>
                        <w:rFonts w:ascii="Cambria Math" w:eastAsia="Cambria" w:hAnsi="Cambria Math"/>
                        <w:i/>
                        <w:sz w:val="24"/>
                        <w:szCs w:val="24"/>
                      </w:rPr>
                    </m:ctrlPr>
                  </m:fPr>
                  <m:num>
                    <m:sSub>
                      <m:sSubPr>
                        <m:ctrlPr>
                          <w:rPr>
                            <w:rFonts w:ascii="Cambria Math" w:eastAsia="Cambria" w:hAnsi="Cambria Math"/>
                            <w:i/>
                            <w:sz w:val="24"/>
                            <w:szCs w:val="24"/>
                          </w:rPr>
                        </m:ctrlPr>
                      </m:sSubPr>
                      <m:e>
                        <m:r>
                          <w:rPr>
                            <w:rFonts w:ascii="Cambria Math" w:eastAsia="Cambria" w:hAnsi="Cambria Math"/>
                            <w:sz w:val="24"/>
                            <w:szCs w:val="24"/>
                          </w:rPr>
                          <m:t>v</m:t>
                        </m:r>
                      </m:e>
                      <m:sub>
                        <m:r>
                          <w:rPr>
                            <w:rFonts w:ascii="Cambria Math" w:eastAsia="Cambria" w:hAnsi="Cambria Math"/>
                            <w:sz w:val="24"/>
                            <w:szCs w:val="24"/>
                          </w:rPr>
                          <m:t>X</m:t>
                        </m:r>
                      </m:sub>
                    </m:sSub>
                    <m:d>
                      <m:dPr>
                        <m:ctrlPr>
                          <w:rPr>
                            <w:rFonts w:ascii="Cambria Math" w:eastAsia="Cambria" w:hAnsi="Cambria Math"/>
                            <w:i/>
                            <w:sz w:val="24"/>
                            <w:szCs w:val="24"/>
                          </w:rPr>
                        </m:ctrlPr>
                      </m:dPr>
                      <m:e>
                        <m:sSubSup>
                          <m:sSubSupPr>
                            <m:ctrlPr>
                              <w:rPr>
                                <w:rFonts w:ascii="Cambria Math" w:eastAsia="Cambria" w:hAnsi="Cambria Math"/>
                                <w:i/>
                                <w:sz w:val="24"/>
                                <w:szCs w:val="24"/>
                              </w:rPr>
                            </m:ctrlPr>
                          </m:sSubSupPr>
                          <m:e>
                            <m:r>
                              <w:rPr>
                                <w:rFonts w:ascii="Cambria Math" w:eastAsia="Cambria" w:hAnsi="Cambria Math"/>
                                <w:sz w:val="24"/>
                                <w:szCs w:val="24"/>
                              </w:rPr>
                              <m:t>E</m:t>
                            </m:r>
                          </m:e>
                          <m:sub>
                            <m:r>
                              <w:rPr>
                                <w:rFonts w:ascii="Cambria Math" w:eastAsia="Cambria" w:hAnsi="Cambria Math"/>
                                <w:sz w:val="24"/>
                                <w:szCs w:val="24"/>
                              </w:rPr>
                              <m:t>X</m:t>
                            </m:r>
                          </m:sub>
                          <m:sup>
                            <m:r>
                              <w:rPr>
                                <w:rFonts w:ascii="Cambria Math" w:eastAsia="Cambria" w:hAnsi="Cambria Math"/>
                                <w:sz w:val="24"/>
                                <w:szCs w:val="24"/>
                              </w:rPr>
                              <m:t>X</m:t>
                            </m:r>
                          </m:sup>
                        </m:sSubSup>
                        <m:r>
                          <w:rPr>
                            <w:rFonts w:ascii="Cambria Math" w:eastAsia="Cambria" w:hAnsi="Cambria Math"/>
                            <w:sz w:val="24"/>
                            <w:szCs w:val="24"/>
                          </w:rPr>
                          <m:t>+</m:t>
                        </m:r>
                        <m:sSubSup>
                          <m:sSubSupPr>
                            <m:ctrlPr>
                              <w:rPr>
                                <w:rFonts w:ascii="Cambria Math" w:eastAsia="Cambria" w:hAnsi="Cambria Math"/>
                                <w:i/>
                                <w:sz w:val="24"/>
                                <w:szCs w:val="24"/>
                              </w:rPr>
                            </m:ctrlPr>
                          </m:sSubSupPr>
                          <m:e>
                            <m:r>
                              <w:rPr>
                                <w:rFonts w:ascii="Cambria Math" w:eastAsia="Cambria" w:hAnsi="Cambria Math"/>
                                <w:sz w:val="24"/>
                                <w:szCs w:val="24"/>
                              </w:rPr>
                              <m:t>E</m:t>
                            </m:r>
                          </m:e>
                          <m:sub>
                            <m:r>
                              <w:rPr>
                                <w:rFonts w:ascii="Cambria Math" w:eastAsia="Cambria" w:hAnsi="Cambria Math"/>
                                <w:sz w:val="24"/>
                                <w:szCs w:val="24"/>
                              </w:rPr>
                              <m:t>Y</m:t>
                            </m:r>
                          </m:sub>
                          <m:sup>
                            <m:r>
                              <w:rPr>
                                <w:rFonts w:ascii="Cambria Math" w:eastAsia="Cambria" w:hAnsi="Cambria Math"/>
                                <w:sz w:val="24"/>
                                <w:szCs w:val="24"/>
                              </w:rPr>
                              <m:t>X</m:t>
                            </m:r>
                          </m:sup>
                        </m:sSubSup>
                      </m:e>
                    </m:d>
                    <m:r>
                      <w:rPr>
                        <w:rFonts w:ascii="Cambria Math" w:eastAsia="Cambria" w:hAnsi="Cambria Math"/>
                        <w:sz w:val="24"/>
                        <w:szCs w:val="24"/>
                      </w:rPr>
                      <m:t>+</m:t>
                    </m:r>
                    <m:sSub>
                      <m:sSubPr>
                        <m:ctrlPr>
                          <w:rPr>
                            <w:rFonts w:ascii="Cambria Math" w:eastAsia="Cambria" w:hAnsi="Cambria Math"/>
                            <w:i/>
                            <w:sz w:val="24"/>
                            <w:szCs w:val="24"/>
                          </w:rPr>
                        </m:ctrlPr>
                      </m:sSubPr>
                      <m:e>
                        <m:r>
                          <w:rPr>
                            <w:rFonts w:ascii="Cambria Math" w:eastAsia="Cambria" w:hAnsi="Cambria Math"/>
                            <w:sz w:val="24"/>
                            <w:szCs w:val="24"/>
                          </w:rPr>
                          <m:t>v</m:t>
                        </m:r>
                      </m:e>
                      <m:sub>
                        <m:r>
                          <w:rPr>
                            <w:rFonts w:ascii="Cambria Math" w:eastAsia="Cambria" w:hAnsi="Cambria Math"/>
                            <w:sz w:val="24"/>
                            <w:szCs w:val="24"/>
                          </w:rPr>
                          <m:t>m</m:t>
                        </m:r>
                      </m:sub>
                    </m:sSub>
                    <m:sSub>
                      <m:sSubPr>
                        <m:ctrlPr>
                          <w:rPr>
                            <w:rFonts w:ascii="Cambria Math" w:eastAsia="Cambria" w:hAnsi="Cambria Math"/>
                            <w:i/>
                            <w:sz w:val="24"/>
                            <w:szCs w:val="24"/>
                          </w:rPr>
                        </m:ctrlPr>
                      </m:sSubPr>
                      <m:e>
                        <m:r>
                          <w:rPr>
                            <w:rFonts w:ascii="Cambria Math" w:eastAsia="Cambria" w:hAnsi="Cambria Math"/>
                            <w:sz w:val="24"/>
                            <w:szCs w:val="24"/>
                          </w:rPr>
                          <m:t>E</m:t>
                        </m:r>
                      </m:e>
                      <m:sub>
                        <m:r>
                          <w:rPr>
                            <w:rFonts w:ascii="Cambria Math" w:eastAsia="Cambria" w:hAnsi="Cambria Math"/>
                            <w:sz w:val="24"/>
                            <w:szCs w:val="24"/>
                          </w:rPr>
                          <m:t>m</m:t>
                        </m:r>
                      </m:sub>
                    </m:sSub>
                  </m:num>
                  <m:den>
                    <m:r>
                      <w:rPr>
                        <w:rFonts w:ascii="Cambria Math" w:eastAsia="Cambria" w:hAnsi="Cambria Math"/>
                        <w:sz w:val="24"/>
                        <w:szCs w:val="24"/>
                      </w:rPr>
                      <m:t>2</m:t>
                    </m:r>
                    <m:sSub>
                      <m:sSubPr>
                        <m:ctrlPr>
                          <w:rPr>
                            <w:rFonts w:ascii="Cambria Math" w:eastAsia="Cambria" w:hAnsi="Cambria Math"/>
                            <w:i/>
                            <w:sz w:val="24"/>
                            <w:szCs w:val="24"/>
                          </w:rPr>
                        </m:ctrlPr>
                      </m:sSubPr>
                      <m:e>
                        <m:r>
                          <w:rPr>
                            <w:rFonts w:ascii="Cambria Math" w:eastAsia="Cambria" w:hAnsi="Cambria Math"/>
                            <w:sz w:val="24"/>
                            <w:szCs w:val="24"/>
                          </w:rPr>
                          <m:t>v</m:t>
                        </m:r>
                      </m:e>
                      <m:sub>
                        <m:r>
                          <w:rPr>
                            <w:rFonts w:ascii="Cambria Math" w:eastAsia="Cambria" w:hAnsi="Cambria Math"/>
                            <w:sz w:val="24"/>
                            <w:szCs w:val="24"/>
                          </w:rPr>
                          <m:t>X</m:t>
                        </m:r>
                      </m:sub>
                    </m:sSub>
                    <m:r>
                      <w:rPr>
                        <w:rFonts w:ascii="Cambria Math" w:eastAsia="Cambria" w:hAnsi="Cambria Math"/>
                        <w:sz w:val="24"/>
                        <w:szCs w:val="24"/>
                      </w:rPr>
                      <m:t>+</m:t>
                    </m:r>
                    <m:sSub>
                      <m:sSubPr>
                        <m:ctrlPr>
                          <w:rPr>
                            <w:rFonts w:ascii="Cambria Math" w:eastAsia="Cambria" w:hAnsi="Cambria Math"/>
                            <w:i/>
                            <w:sz w:val="24"/>
                            <w:szCs w:val="24"/>
                          </w:rPr>
                        </m:ctrlPr>
                      </m:sSubPr>
                      <m:e>
                        <m:r>
                          <w:rPr>
                            <w:rFonts w:ascii="Cambria Math" w:eastAsia="Cambria" w:hAnsi="Cambria Math"/>
                            <w:sz w:val="24"/>
                            <w:szCs w:val="24"/>
                          </w:rPr>
                          <m:t>v</m:t>
                        </m:r>
                      </m:e>
                      <m:sub>
                        <m:r>
                          <w:rPr>
                            <w:rFonts w:ascii="Cambria Math" w:eastAsia="Cambria" w:hAnsi="Cambria Math"/>
                            <w:sz w:val="24"/>
                            <w:szCs w:val="24"/>
                          </w:rPr>
                          <m:t>m</m:t>
                        </m:r>
                      </m:sub>
                    </m:sSub>
                  </m:den>
                </m:f>
                <m:r>
                  <w:rPr>
                    <w:rFonts w:ascii="Cambria Math" w:eastAsia="Cambria" w:hAnsi="Cambria Math"/>
                    <w:sz w:val="24"/>
                    <w:szCs w:val="24"/>
                  </w:rPr>
                  <m:t>,</m:t>
                </m:r>
              </m:oMath>
            </m:oMathPara>
          </w:p>
        </w:tc>
        <w:tc>
          <w:tcPr>
            <w:tcW w:w="1764" w:type="dxa"/>
            <w:vAlign w:val="center"/>
          </w:tcPr>
          <w:p w:rsidR="00D9663A" w:rsidRPr="005A3894" w:rsidRDefault="00D9663A" w:rsidP="00210075">
            <w:pPr>
              <w:jc w:val="both"/>
              <w:rPr>
                <w:rFonts w:eastAsia="Cambria"/>
                <w:sz w:val="24"/>
                <w:szCs w:val="24"/>
              </w:rPr>
            </w:pPr>
            <w:r w:rsidRPr="005A3894">
              <w:rPr>
                <w:rFonts w:eastAsia="Cambria"/>
                <w:sz w:val="24"/>
                <w:szCs w:val="24"/>
              </w:rPr>
              <w:t>(S1.2)</w:t>
            </w:r>
          </w:p>
        </w:tc>
      </w:tr>
    </w:tbl>
    <w:p w:rsidR="00D9663A" w:rsidRPr="005A3894" w:rsidRDefault="00D9663A" w:rsidP="00D9663A">
      <w:pPr>
        <w:jc w:val="both"/>
        <w:rPr>
          <w:sz w:val="24"/>
          <w:szCs w:val="24"/>
        </w:rPr>
      </w:pPr>
      <w:proofErr w:type="gramStart"/>
      <w:r w:rsidRPr="005A3894">
        <w:rPr>
          <w:sz w:val="24"/>
          <w:szCs w:val="24"/>
        </w:rPr>
        <w:t>while</w:t>
      </w:r>
      <w:proofErr w:type="gramEnd"/>
      <w:r w:rsidRPr="005A3894">
        <w:rPr>
          <w:sz w:val="24"/>
          <w:szCs w:val="24"/>
        </w:rPr>
        <w:t xml:space="preserve"> that for modulus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Z</m:t>
            </m:r>
          </m:sub>
          <m:sup>
            <m:r>
              <w:rPr>
                <w:rFonts w:ascii="Cambria Math" w:hAnsi="Cambria Math"/>
                <w:sz w:val="24"/>
                <w:szCs w:val="24"/>
              </w:rPr>
              <m:t>h</m:t>
            </m:r>
          </m:sup>
        </m:sSubSup>
      </m:oMath>
      <w:r w:rsidRPr="005A3894">
        <w:rPr>
          <w:sz w:val="24"/>
          <w:szCs w:val="24"/>
        </w:rPr>
        <w:t xml:space="preserve"> 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4854"/>
        <w:gridCol w:w="1726"/>
      </w:tblGrid>
      <w:tr w:rsidR="00D9663A" w:rsidRPr="005A3894" w:rsidTr="00210075">
        <w:trPr>
          <w:trHeight w:val="690"/>
          <w:jc w:val="center"/>
        </w:trPr>
        <w:tc>
          <w:tcPr>
            <w:tcW w:w="1782" w:type="dxa"/>
            <w:vAlign w:val="center"/>
          </w:tcPr>
          <w:p w:rsidR="00D9663A" w:rsidRPr="005A3894" w:rsidRDefault="00D9663A" w:rsidP="00210075">
            <w:pPr>
              <w:jc w:val="both"/>
              <w:rPr>
                <w:rFonts w:eastAsia="Cambria"/>
                <w:sz w:val="24"/>
                <w:szCs w:val="24"/>
              </w:rPr>
            </w:pPr>
          </w:p>
        </w:tc>
        <w:tc>
          <w:tcPr>
            <w:tcW w:w="4970" w:type="dxa"/>
            <w:vAlign w:val="center"/>
          </w:tcPr>
          <w:p w:rsidR="00D9663A" w:rsidRPr="005A3894" w:rsidRDefault="00D9663A" w:rsidP="00210075">
            <w:pPr>
              <w:jc w:val="both"/>
              <w:rPr>
                <w:rFonts w:eastAsia="Cambria"/>
                <w:sz w:val="24"/>
                <w:szCs w:val="24"/>
              </w:rPr>
            </w:pPr>
            <m:oMathPara>
              <m:oMathParaPr>
                <m:jc m:val="center"/>
              </m:oMathParaPr>
              <m:oMath>
                <m:sSubSup>
                  <m:sSubSupPr>
                    <m:ctrlPr>
                      <w:rPr>
                        <w:rFonts w:ascii="Cambria Math" w:eastAsia="Cambria" w:hAnsi="Cambria Math"/>
                        <w:i/>
                        <w:sz w:val="24"/>
                        <w:szCs w:val="24"/>
                      </w:rPr>
                    </m:ctrlPr>
                  </m:sSubSupPr>
                  <m:e>
                    <m:r>
                      <w:rPr>
                        <w:rFonts w:ascii="Cambria Math" w:eastAsia="Cambria" w:hAnsi="Cambria Math"/>
                        <w:sz w:val="24"/>
                        <w:szCs w:val="24"/>
                      </w:rPr>
                      <m:t>E</m:t>
                    </m:r>
                  </m:e>
                  <m:sub>
                    <m:r>
                      <w:rPr>
                        <w:rFonts w:ascii="Cambria Math" w:eastAsia="Cambria" w:hAnsi="Cambria Math"/>
                        <w:sz w:val="24"/>
                        <w:szCs w:val="24"/>
                      </w:rPr>
                      <m:t>Z</m:t>
                    </m:r>
                  </m:sub>
                  <m:sup>
                    <m:r>
                      <w:rPr>
                        <w:rFonts w:ascii="Cambria Math" w:eastAsia="Cambria" w:hAnsi="Cambria Math"/>
                        <w:sz w:val="24"/>
                        <w:szCs w:val="24"/>
                      </w:rPr>
                      <m:t>h</m:t>
                    </m:r>
                  </m:sup>
                </m:sSubSup>
                <m:r>
                  <w:rPr>
                    <w:rFonts w:ascii="Cambria Math" w:eastAsia="Cambria" w:hAnsi="Cambria Math"/>
                    <w:sz w:val="24"/>
                    <w:szCs w:val="24"/>
                  </w:rPr>
                  <m:t>=</m:t>
                </m:r>
                <m:f>
                  <m:fPr>
                    <m:ctrlPr>
                      <w:rPr>
                        <w:rFonts w:ascii="Cambria Math" w:eastAsia="Cambria" w:hAnsi="Cambria Math"/>
                        <w:i/>
                        <w:sz w:val="24"/>
                        <w:szCs w:val="24"/>
                      </w:rPr>
                    </m:ctrlPr>
                  </m:fPr>
                  <m:num>
                    <m:sSub>
                      <m:sSubPr>
                        <m:ctrlPr>
                          <w:rPr>
                            <w:rFonts w:ascii="Cambria Math" w:eastAsia="Cambria" w:hAnsi="Cambria Math"/>
                            <w:i/>
                            <w:sz w:val="24"/>
                            <w:szCs w:val="24"/>
                          </w:rPr>
                        </m:ctrlPr>
                      </m:sSubPr>
                      <m:e>
                        <m:r>
                          <w:rPr>
                            <w:rFonts w:ascii="Cambria Math" w:eastAsia="Cambria" w:hAnsi="Cambria Math"/>
                            <w:sz w:val="24"/>
                            <w:szCs w:val="24"/>
                          </w:rPr>
                          <m:t>2v</m:t>
                        </m:r>
                      </m:e>
                      <m:sub>
                        <m:r>
                          <w:rPr>
                            <w:rFonts w:ascii="Cambria Math" w:eastAsia="Cambria" w:hAnsi="Cambria Math"/>
                            <w:sz w:val="24"/>
                            <w:szCs w:val="24"/>
                          </w:rPr>
                          <m:t>X</m:t>
                        </m:r>
                      </m:sub>
                    </m:sSub>
                    <m:sSubSup>
                      <m:sSubSupPr>
                        <m:ctrlPr>
                          <w:rPr>
                            <w:rFonts w:ascii="Cambria Math" w:eastAsia="Cambria" w:hAnsi="Cambria Math"/>
                            <w:i/>
                            <w:sz w:val="24"/>
                            <w:szCs w:val="24"/>
                          </w:rPr>
                        </m:ctrlPr>
                      </m:sSubSupPr>
                      <m:e>
                        <m:r>
                          <w:rPr>
                            <w:rFonts w:ascii="Cambria Math" w:eastAsia="Cambria" w:hAnsi="Cambria Math"/>
                            <w:sz w:val="24"/>
                            <w:szCs w:val="24"/>
                          </w:rPr>
                          <m:t>E</m:t>
                        </m:r>
                      </m:e>
                      <m:sub>
                        <m:r>
                          <w:rPr>
                            <w:rFonts w:ascii="Cambria Math" w:eastAsia="Cambria" w:hAnsi="Cambria Math"/>
                            <w:sz w:val="24"/>
                            <w:szCs w:val="24"/>
                          </w:rPr>
                          <m:t>Y</m:t>
                        </m:r>
                      </m:sub>
                      <m:sup>
                        <m:r>
                          <w:rPr>
                            <w:rFonts w:ascii="Cambria Math" w:eastAsia="Cambria" w:hAnsi="Cambria Math"/>
                            <w:sz w:val="24"/>
                            <w:szCs w:val="24"/>
                          </w:rPr>
                          <m:t>X</m:t>
                        </m:r>
                      </m:sup>
                    </m:sSubSup>
                    <m:r>
                      <w:rPr>
                        <w:rFonts w:ascii="Cambria Math" w:eastAsia="Cambria" w:hAnsi="Cambria Math"/>
                        <w:sz w:val="24"/>
                        <w:szCs w:val="24"/>
                      </w:rPr>
                      <m:t>+</m:t>
                    </m:r>
                    <m:sSub>
                      <m:sSubPr>
                        <m:ctrlPr>
                          <w:rPr>
                            <w:rFonts w:ascii="Cambria Math" w:eastAsia="Cambria" w:hAnsi="Cambria Math"/>
                            <w:i/>
                            <w:sz w:val="24"/>
                            <w:szCs w:val="24"/>
                          </w:rPr>
                        </m:ctrlPr>
                      </m:sSubPr>
                      <m:e>
                        <m:r>
                          <w:rPr>
                            <w:rFonts w:ascii="Cambria Math" w:eastAsia="Cambria" w:hAnsi="Cambria Math"/>
                            <w:sz w:val="24"/>
                            <w:szCs w:val="24"/>
                          </w:rPr>
                          <m:t>v</m:t>
                        </m:r>
                      </m:e>
                      <m:sub>
                        <m:r>
                          <w:rPr>
                            <w:rFonts w:ascii="Cambria Math" w:eastAsia="Cambria" w:hAnsi="Cambria Math"/>
                            <w:sz w:val="24"/>
                            <w:szCs w:val="24"/>
                          </w:rPr>
                          <m:t>m</m:t>
                        </m:r>
                      </m:sub>
                    </m:sSub>
                    <m:sSub>
                      <m:sSubPr>
                        <m:ctrlPr>
                          <w:rPr>
                            <w:rFonts w:ascii="Cambria Math" w:eastAsia="Cambria" w:hAnsi="Cambria Math"/>
                            <w:i/>
                            <w:sz w:val="24"/>
                            <w:szCs w:val="24"/>
                          </w:rPr>
                        </m:ctrlPr>
                      </m:sSubPr>
                      <m:e>
                        <m:r>
                          <w:rPr>
                            <w:rFonts w:ascii="Cambria Math" w:eastAsia="Cambria" w:hAnsi="Cambria Math"/>
                            <w:sz w:val="24"/>
                            <w:szCs w:val="24"/>
                          </w:rPr>
                          <m:t>E</m:t>
                        </m:r>
                      </m:e>
                      <m:sub>
                        <m:r>
                          <w:rPr>
                            <w:rFonts w:ascii="Cambria Math" w:eastAsia="Cambria" w:hAnsi="Cambria Math"/>
                            <w:sz w:val="24"/>
                            <w:szCs w:val="24"/>
                          </w:rPr>
                          <m:t>m</m:t>
                        </m:r>
                      </m:sub>
                    </m:sSub>
                  </m:num>
                  <m:den>
                    <m:sSub>
                      <m:sSubPr>
                        <m:ctrlPr>
                          <w:rPr>
                            <w:rFonts w:ascii="Cambria Math" w:eastAsia="Cambria" w:hAnsi="Cambria Math"/>
                            <w:i/>
                            <w:sz w:val="24"/>
                            <w:szCs w:val="24"/>
                          </w:rPr>
                        </m:ctrlPr>
                      </m:sSubPr>
                      <m:e>
                        <m:r>
                          <w:rPr>
                            <w:rFonts w:ascii="Cambria Math" w:eastAsia="Cambria" w:hAnsi="Cambria Math"/>
                            <w:sz w:val="24"/>
                            <w:szCs w:val="24"/>
                          </w:rPr>
                          <m:t>2v</m:t>
                        </m:r>
                      </m:e>
                      <m:sub>
                        <m:r>
                          <w:rPr>
                            <w:rFonts w:ascii="Cambria Math" w:eastAsia="Cambria" w:hAnsi="Cambria Math"/>
                            <w:sz w:val="24"/>
                            <w:szCs w:val="24"/>
                          </w:rPr>
                          <m:t>X</m:t>
                        </m:r>
                      </m:sub>
                    </m:sSub>
                    <m:r>
                      <w:rPr>
                        <w:rFonts w:ascii="Cambria Math" w:eastAsia="Cambria" w:hAnsi="Cambria Math"/>
                        <w:sz w:val="24"/>
                        <w:szCs w:val="24"/>
                      </w:rPr>
                      <m:t>+</m:t>
                    </m:r>
                    <m:sSub>
                      <m:sSubPr>
                        <m:ctrlPr>
                          <w:rPr>
                            <w:rFonts w:ascii="Cambria Math" w:eastAsia="Cambria" w:hAnsi="Cambria Math"/>
                            <w:i/>
                            <w:sz w:val="24"/>
                            <w:szCs w:val="24"/>
                          </w:rPr>
                        </m:ctrlPr>
                      </m:sSubPr>
                      <m:e>
                        <m:r>
                          <w:rPr>
                            <w:rFonts w:ascii="Cambria Math" w:eastAsia="Cambria" w:hAnsi="Cambria Math"/>
                            <w:sz w:val="24"/>
                            <w:szCs w:val="24"/>
                          </w:rPr>
                          <m:t>v</m:t>
                        </m:r>
                      </m:e>
                      <m:sub>
                        <m:r>
                          <w:rPr>
                            <w:rFonts w:ascii="Cambria Math" w:eastAsia="Cambria" w:hAnsi="Cambria Math"/>
                            <w:sz w:val="24"/>
                            <w:szCs w:val="24"/>
                          </w:rPr>
                          <m:t>m</m:t>
                        </m:r>
                      </m:sub>
                    </m:sSub>
                  </m:den>
                </m:f>
                <m:r>
                  <w:rPr>
                    <w:rFonts w:ascii="Cambria Math" w:eastAsia="Cambria" w:hAnsi="Cambria Math"/>
                    <w:sz w:val="24"/>
                    <w:szCs w:val="24"/>
                  </w:rPr>
                  <m:t>.</m:t>
                </m:r>
              </m:oMath>
            </m:oMathPara>
          </w:p>
        </w:tc>
        <w:tc>
          <w:tcPr>
            <w:tcW w:w="1764" w:type="dxa"/>
            <w:vAlign w:val="center"/>
          </w:tcPr>
          <w:p w:rsidR="00D9663A" w:rsidRPr="005A3894" w:rsidRDefault="00D9663A" w:rsidP="00210075">
            <w:pPr>
              <w:jc w:val="both"/>
              <w:rPr>
                <w:rFonts w:eastAsia="Cambria"/>
                <w:sz w:val="24"/>
                <w:szCs w:val="24"/>
              </w:rPr>
            </w:pPr>
            <w:r w:rsidRPr="005A3894">
              <w:rPr>
                <w:rFonts w:eastAsia="Cambria"/>
                <w:sz w:val="24"/>
                <w:szCs w:val="24"/>
              </w:rPr>
              <w:t>(S1.3)</w:t>
            </w:r>
          </w:p>
        </w:tc>
      </w:tr>
    </w:tbl>
    <w:p w:rsidR="00D9663A" w:rsidRPr="005A3894" w:rsidRDefault="00D9663A" w:rsidP="00D9663A">
      <w:pPr>
        <w:jc w:val="both"/>
        <w:rPr>
          <w:sz w:val="24"/>
          <w:szCs w:val="24"/>
        </w:rPr>
      </w:pPr>
      <w:r w:rsidRPr="005A3894">
        <w:rPr>
          <w:sz w:val="24"/>
          <w:szCs w:val="24"/>
        </w:rPr>
        <w:t xml:space="preserve">Similarly, the shear modulus </w:t>
      </w:r>
      <m:oMath>
        <m:sSubSup>
          <m:sSubSupPr>
            <m:ctrlPr>
              <w:rPr>
                <w:rFonts w:ascii="Cambria Math" w:hAnsi="Cambria Math"/>
                <w:i/>
                <w:sz w:val="24"/>
                <w:szCs w:val="24"/>
              </w:rPr>
            </m:ctrlPr>
          </m:sSubSupPr>
          <m:e>
            <m:r>
              <w:rPr>
                <w:rFonts w:ascii="Cambria Math" w:hAnsi="Cambria Math"/>
                <w:sz w:val="24"/>
                <w:szCs w:val="24"/>
              </w:rPr>
              <m:t>G</m:t>
            </m:r>
          </m:e>
          <m:sub>
            <m:r>
              <w:rPr>
                <w:rFonts w:ascii="Cambria Math" w:hAnsi="Cambria Math"/>
                <w:sz w:val="24"/>
                <w:szCs w:val="24"/>
              </w:rPr>
              <m:t>XZ</m:t>
            </m:r>
          </m:sub>
          <m:sup>
            <m:r>
              <w:rPr>
                <w:rFonts w:ascii="Cambria Math" w:hAnsi="Cambria Math"/>
                <w:sz w:val="24"/>
                <w:szCs w:val="24"/>
              </w:rPr>
              <m:t>h</m:t>
            </m:r>
          </m:sup>
        </m:sSubSup>
      </m:oMath>
      <w:r w:rsidRPr="005A3894">
        <w:rPr>
          <w:sz w:val="24"/>
          <w:szCs w:val="24"/>
        </w:rPr>
        <w:t xml:space="preserve"> is given by the Voigt bound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4895"/>
        <w:gridCol w:w="1710"/>
      </w:tblGrid>
      <w:tr w:rsidR="00D9663A" w:rsidRPr="005A3894" w:rsidTr="00210075">
        <w:trPr>
          <w:trHeight w:val="690"/>
          <w:jc w:val="center"/>
        </w:trPr>
        <w:tc>
          <w:tcPr>
            <w:tcW w:w="1782" w:type="dxa"/>
            <w:vAlign w:val="center"/>
          </w:tcPr>
          <w:p w:rsidR="00D9663A" w:rsidRPr="005A3894" w:rsidRDefault="00D9663A" w:rsidP="00210075">
            <w:pPr>
              <w:jc w:val="both"/>
              <w:rPr>
                <w:rFonts w:eastAsia="Cambria"/>
                <w:sz w:val="24"/>
                <w:szCs w:val="24"/>
              </w:rPr>
            </w:pPr>
          </w:p>
        </w:tc>
        <w:tc>
          <w:tcPr>
            <w:tcW w:w="4970" w:type="dxa"/>
            <w:vAlign w:val="center"/>
          </w:tcPr>
          <w:p w:rsidR="00D9663A" w:rsidRPr="005A3894" w:rsidRDefault="00D9663A" w:rsidP="00210075">
            <w:pPr>
              <w:jc w:val="both"/>
              <w:rPr>
                <w:rFonts w:eastAsia="Cambria"/>
                <w:sz w:val="24"/>
                <w:szCs w:val="24"/>
              </w:rPr>
            </w:pPr>
            <m:oMathPara>
              <m:oMathParaPr>
                <m:jc m:val="center"/>
              </m:oMathParaPr>
              <m:oMath>
                <m:sSubSup>
                  <m:sSubSupPr>
                    <m:ctrlPr>
                      <w:rPr>
                        <w:rFonts w:ascii="Cambria Math" w:eastAsia="Cambria" w:hAnsi="Cambria Math"/>
                        <w:i/>
                        <w:sz w:val="24"/>
                        <w:szCs w:val="24"/>
                      </w:rPr>
                    </m:ctrlPr>
                  </m:sSubSupPr>
                  <m:e>
                    <m:r>
                      <w:rPr>
                        <w:rFonts w:ascii="Cambria Math" w:eastAsia="Cambria" w:hAnsi="Cambria Math"/>
                        <w:sz w:val="24"/>
                        <w:szCs w:val="24"/>
                      </w:rPr>
                      <m:t>G</m:t>
                    </m:r>
                  </m:e>
                  <m:sub>
                    <m:r>
                      <w:rPr>
                        <w:rFonts w:ascii="Cambria Math" w:eastAsia="Cambria" w:hAnsi="Cambria Math"/>
                        <w:sz w:val="24"/>
                        <w:szCs w:val="24"/>
                      </w:rPr>
                      <m:t>XZ</m:t>
                    </m:r>
                  </m:sub>
                  <m:sup>
                    <m:r>
                      <w:rPr>
                        <w:rFonts w:ascii="Cambria Math" w:eastAsia="Cambria" w:hAnsi="Cambria Math"/>
                        <w:sz w:val="24"/>
                        <w:szCs w:val="24"/>
                      </w:rPr>
                      <m:t>h</m:t>
                    </m:r>
                  </m:sup>
                </m:sSubSup>
                <m:r>
                  <m:rPr>
                    <m:sty m:val="p"/>
                  </m:rPr>
                  <w:rPr>
                    <w:rFonts w:ascii="Cambria Math" w:eastAsia="Cambria" w:hAnsi="Cambria Math"/>
                    <w:sz w:val="24"/>
                    <w:szCs w:val="24"/>
                  </w:rPr>
                  <m:t xml:space="preserve"> </m:t>
                </m:r>
                <m:r>
                  <w:rPr>
                    <w:rFonts w:ascii="Cambria Math" w:eastAsia="Cambria" w:hAnsi="Cambria Math"/>
                    <w:sz w:val="24"/>
                    <w:szCs w:val="24"/>
                  </w:rPr>
                  <m:t>=</m:t>
                </m:r>
                <m:f>
                  <m:fPr>
                    <m:ctrlPr>
                      <w:rPr>
                        <w:rFonts w:ascii="Cambria Math" w:eastAsia="Cambria" w:hAnsi="Cambria Math"/>
                        <w:i/>
                        <w:sz w:val="24"/>
                        <w:szCs w:val="24"/>
                      </w:rPr>
                    </m:ctrlPr>
                  </m:fPr>
                  <m:num>
                    <m:sSub>
                      <m:sSubPr>
                        <m:ctrlPr>
                          <w:rPr>
                            <w:rFonts w:ascii="Cambria Math" w:eastAsia="Cambria" w:hAnsi="Cambria Math"/>
                            <w:i/>
                            <w:sz w:val="24"/>
                            <w:szCs w:val="24"/>
                          </w:rPr>
                        </m:ctrlPr>
                      </m:sSubPr>
                      <m:e>
                        <m:r>
                          <w:rPr>
                            <w:rFonts w:ascii="Cambria Math" w:eastAsia="Cambria" w:hAnsi="Cambria Math"/>
                            <w:sz w:val="24"/>
                            <w:szCs w:val="24"/>
                          </w:rPr>
                          <m:t>v</m:t>
                        </m:r>
                      </m:e>
                      <m:sub>
                        <m:r>
                          <w:rPr>
                            <w:rFonts w:ascii="Cambria Math" w:eastAsia="Cambria" w:hAnsi="Cambria Math"/>
                            <w:sz w:val="24"/>
                            <w:szCs w:val="24"/>
                          </w:rPr>
                          <m:t>X</m:t>
                        </m:r>
                      </m:sub>
                    </m:sSub>
                    <m:d>
                      <m:dPr>
                        <m:ctrlPr>
                          <w:rPr>
                            <w:rFonts w:ascii="Cambria Math" w:eastAsia="Cambria" w:hAnsi="Cambria Math"/>
                            <w:i/>
                            <w:sz w:val="24"/>
                            <w:szCs w:val="24"/>
                          </w:rPr>
                        </m:ctrlPr>
                      </m:dPr>
                      <m:e>
                        <m:sSubSup>
                          <m:sSubSupPr>
                            <m:ctrlPr>
                              <w:rPr>
                                <w:rFonts w:ascii="Cambria Math" w:eastAsia="Cambria" w:hAnsi="Cambria Math"/>
                                <w:i/>
                                <w:sz w:val="24"/>
                                <w:szCs w:val="24"/>
                              </w:rPr>
                            </m:ctrlPr>
                          </m:sSubSupPr>
                          <m:e>
                            <m:r>
                              <w:rPr>
                                <w:rFonts w:ascii="Cambria Math" w:eastAsia="Cambria" w:hAnsi="Cambria Math"/>
                                <w:sz w:val="24"/>
                                <w:szCs w:val="24"/>
                              </w:rPr>
                              <m:t>G</m:t>
                            </m:r>
                          </m:e>
                          <m:sub>
                            <m:r>
                              <w:rPr>
                                <w:rFonts w:ascii="Cambria Math" w:eastAsia="Cambria" w:hAnsi="Cambria Math"/>
                                <w:sz w:val="24"/>
                                <w:szCs w:val="24"/>
                              </w:rPr>
                              <m:t>YZ</m:t>
                            </m:r>
                          </m:sub>
                          <m:sup>
                            <m:r>
                              <w:rPr>
                                <w:rFonts w:ascii="Cambria Math" w:eastAsia="Cambria" w:hAnsi="Cambria Math"/>
                                <w:sz w:val="24"/>
                                <w:szCs w:val="24"/>
                              </w:rPr>
                              <m:t>X</m:t>
                            </m:r>
                          </m:sup>
                        </m:sSubSup>
                        <m:r>
                          <w:rPr>
                            <w:rFonts w:ascii="Cambria Math" w:eastAsia="Cambria" w:hAnsi="Cambria Math"/>
                            <w:sz w:val="24"/>
                            <w:szCs w:val="24"/>
                          </w:rPr>
                          <m:t>+</m:t>
                        </m:r>
                        <m:sSubSup>
                          <m:sSubSupPr>
                            <m:ctrlPr>
                              <w:rPr>
                                <w:rFonts w:ascii="Cambria Math" w:eastAsia="Cambria" w:hAnsi="Cambria Math"/>
                                <w:i/>
                                <w:sz w:val="24"/>
                                <w:szCs w:val="24"/>
                              </w:rPr>
                            </m:ctrlPr>
                          </m:sSubSupPr>
                          <m:e>
                            <m:r>
                              <w:rPr>
                                <w:rFonts w:ascii="Cambria Math" w:eastAsia="Cambria" w:hAnsi="Cambria Math"/>
                                <w:sz w:val="24"/>
                                <w:szCs w:val="24"/>
                              </w:rPr>
                              <m:t>G</m:t>
                            </m:r>
                          </m:e>
                          <m:sub>
                            <m:r>
                              <w:rPr>
                                <w:rFonts w:ascii="Cambria Math" w:eastAsia="Cambria" w:hAnsi="Cambria Math"/>
                                <w:sz w:val="24"/>
                                <w:szCs w:val="24"/>
                              </w:rPr>
                              <m:t>XZ</m:t>
                            </m:r>
                          </m:sub>
                          <m:sup>
                            <m:r>
                              <w:rPr>
                                <w:rFonts w:ascii="Cambria Math" w:eastAsia="Cambria" w:hAnsi="Cambria Math"/>
                                <w:sz w:val="24"/>
                                <w:szCs w:val="24"/>
                              </w:rPr>
                              <m:t>X</m:t>
                            </m:r>
                          </m:sup>
                        </m:sSubSup>
                      </m:e>
                    </m:d>
                    <m:r>
                      <w:rPr>
                        <w:rFonts w:ascii="Cambria Math" w:eastAsia="Cambria" w:hAnsi="Cambria Math"/>
                        <w:sz w:val="24"/>
                        <w:szCs w:val="24"/>
                      </w:rPr>
                      <m:t>+</m:t>
                    </m:r>
                    <m:sSub>
                      <m:sSubPr>
                        <m:ctrlPr>
                          <w:rPr>
                            <w:rFonts w:ascii="Cambria Math" w:eastAsia="Cambria" w:hAnsi="Cambria Math"/>
                            <w:i/>
                            <w:sz w:val="24"/>
                            <w:szCs w:val="24"/>
                          </w:rPr>
                        </m:ctrlPr>
                      </m:sSubPr>
                      <m:e>
                        <m:r>
                          <w:rPr>
                            <w:rFonts w:ascii="Cambria Math" w:eastAsia="Cambria" w:hAnsi="Cambria Math"/>
                            <w:sz w:val="24"/>
                            <w:szCs w:val="24"/>
                          </w:rPr>
                          <m:t>v</m:t>
                        </m:r>
                      </m:e>
                      <m:sub>
                        <m:r>
                          <w:rPr>
                            <w:rFonts w:ascii="Cambria Math" w:eastAsia="Cambria" w:hAnsi="Cambria Math"/>
                            <w:sz w:val="24"/>
                            <w:szCs w:val="24"/>
                          </w:rPr>
                          <m:t>m</m:t>
                        </m:r>
                      </m:sub>
                    </m:sSub>
                    <m:f>
                      <m:fPr>
                        <m:ctrlPr>
                          <w:rPr>
                            <w:rFonts w:ascii="Cambria Math" w:eastAsia="Cambria" w:hAnsi="Cambria Math"/>
                            <w:i/>
                            <w:sz w:val="24"/>
                            <w:szCs w:val="24"/>
                          </w:rPr>
                        </m:ctrlPr>
                      </m:fPr>
                      <m:num>
                        <m:sSub>
                          <m:sSubPr>
                            <m:ctrlPr>
                              <w:rPr>
                                <w:rFonts w:ascii="Cambria Math" w:eastAsia="Cambria" w:hAnsi="Cambria Math"/>
                                <w:i/>
                                <w:sz w:val="24"/>
                                <w:szCs w:val="24"/>
                              </w:rPr>
                            </m:ctrlPr>
                          </m:sSubPr>
                          <m:e>
                            <m:r>
                              <w:rPr>
                                <w:rFonts w:ascii="Cambria Math" w:eastAsia="Cambria" w:hAnsi="Cambria Math"/>
                                <w:sz w:val="24"/>
                                <w:szCs w:val="24"/>
                              </w:rPr>
                              <m:t>E</m:t>
                            </m:r>
                          </m:e>
                          <m:sub>
                            <m:r>
                              <w:rPr>
                                <w:rFonts w:ascii="Cambria Math" w:eastAsia="Cambria" w:hAnsi="Cambria Math"/>
                                <w:sz w:val="24"/>
                                <w:szCs w:val="24"/>
                              </w:rPr>
                              <m:t>m</m:t>
                            </m:r>
                          </m:sub>
                        </m:sSub>
                      </m:num>
                      <m:den>
                        <m:r>
                          <w:rPr>
                            <w:rFonts w:ascii="Cambria Math" w:eastAsia="Cambria" w:hAnsi="Cambria Math"/>
                            <w:sz w:val="24"/>
                            <w:szCs w:val="24"/>
                          </w:rPr>
                          <m:t>2(1+</m:t>
                        </m:r>
                        <m:sSub>
                          <m:sSubPr>
                            <m:ctrlPr>
                              <w:rPr>
                                <w:rFonts w:ascii="Cambria Math" w:eastAsia="Cambria" w:hAnsi="Cambria Math"/>
                                <w:i/>
                                <w:sz w:val="24"/>
                                <w:szCs w:val="24"/>
                              </w:rPr>
                            </m:ctrlPr>
                          </m:sSubPr>
                          <m:e>
                            <m:r>
                              <w:rPr>
                                <w:rFonts w:ascii="Cambria Math" w:eastAsia="Cambria" w:hAnsi="Cambria Math"/>
                                <w:sz w:val="24"/>
                                <w:szCs w:val="24"/>
                              </w:rPr>
                              <m:t>ν</m:t>
                            </m:r>
                          </m:e>
                          <m:sub>
                            <m:r>
                              <w:rPr>
                                <w:rFonts w:ascii="Cambria Math" w:eastAsia="Cambria" w:hAnsi="Cambria Math"/>
                                <w:sz w:val="24"/>
                                <w:szCs w:val="24"/>
                              </w:rPr>
                              <m:t>m</m:t>
                            </m:r>
                          </m:sub>
                        </m:sSub>
                        <m:r>
                          <w:rPr>
                            <w:rFonts w:ascii="Cambria Math" w:eastAsia="Cambria" w:hAnsi="Cambria Math"/>
                            <w:sz w:val="24"/>
                            <w:szCs w:val="24"/>
                          </w:rPr>
                          <m:t>)</m:t>
                        </m:r>
                      </m:den>
                    </m:f>
                  </m:num>
                  <m:den>
                    <m:sSub>
                      <m:sSubPr>
                        <m:ctrlPr>
                          <w:rPr>
                            <w:rFonts w:ascii="Cambria Math" w:eastAsia="Cambria" w:hAnsi="Cambria Math"/>
                            <w:i/>
                            <w:sz w:val="24"/>
                            <w:szCs w:val="24"/>
                          </w:rPr>
                        </m:ctrlPr>
                      </m:sSubPr>
                      <m:e>
                        <m:r>
                          <w:rPr>
                            <w:rFonts w:ascii="Cambria Math" w:eastAsia="Cambria" w:hAnsi="Cambria Math"/>
                            <w:sz w:val="24"/>
                            <w:szCs w:val="24"/>
                          </w:rPr>
                          <m:t>2v</m:t>
                        </m:r>
                      </m:e>
                      <m:sub>
                        <m:r>
                          <w:rPr>
                            <w:rFonts w:ascii="Cambria Math" w:eastAsia="Cambria" w:hAnsi="Cambria Math"/>
                            <w:sz w:val="24"/>
                            <w:szCs w:val="24"/>
                          </w:rPr>
                          <m:t>X</m:t>
                        </m:r>
                      </m:sub>
                    </m:sSub>
                    <m:r>
                      <w:rPr>
                        <w:rFonts w:ascii="Cambria Math" w:eastAsia="Cambria" w:hAnsi="Cambria Math"/>
                        <w:sz w:val="24"/>
                        <w:szCs w:val="24"/>
                      </w:rPr>
                      <m:t>+</m:t>
                    </m:r>
                    <m:sSub>
                      <m:sSubPr>
                        <m:ctrlPr>
                          <w:rPr>
                            <w:rFonts w:ascii="Cambria Math" w:eastAsia="Cambria" w:hAnsi="Cambria Math"/>
                            <w:i/>
                            <w:sz w:val="24"/>
                            <w:szCs w:val="24"/>
                          </w:rPr>
                        </m:ctrlPr>
                      </m:sSubPr>
                      <m:e>
                        <m:r>
                          <w:rPr>
                            <w:rFonts w:ascii="Cambria Math" w:eastAsia="Cambria" w:hAnsi="Cambria Math"/>
                            <w:sz w:val="24"/>
                            <w:szCs w:val="24"/>
                          </w:rPr>
                          <m:t>v</m:t>
                        </m:r>
                      </m:e>
                      <m:sub>
                        <m:r>
                          <w:rPr>
                            <w:rFonts w:ascii="Cambria Math" w:eastAsia="Cambria" w:hAnsi="Cambria Math"/>
                            <w:sz w:val="24"/>
                            <w:szCs w:val="24"/>
                          </w:rPr>
                          <m:t>m</m:t>
                        </m:r>
                      </m:sub>
                    </m:sSub>
                  </m:den>
                </m:f>
                <m:r>
                  <w:rPr>
                    <w:rFonts w:ascii="Cambria Math" w:eastAsia="Cambria" w:hAnsi="Cambria Math"/>
                    <w:sz w:val="24"/>
                    <w:szCs w:val="24"/>
                  </w:rPr>
                  <m:t>,</m:t>
                </m:r>
              </m:oMath>
            </m:oMathPara>
          </w:p>
        </w:tc>
        <w:tc>
          <w:tcPr>
            <w:tcW w:w="1764" w:type="dxa"/>
            <w:vAlign w:val="center"/>
          </w:tcPr>
          <w:p w:rsidR="00D9663A" w:rsidRPr="005A3894" w:rsidRDefault="00D9663A" w:rsidP="00210075">
            <w:pPr>
              <w:jc w:val="both"/>
              <w:rPr>
                <w:rFonts w:eastAsia="Cambria"/>
                <w:sz w:val="24"/>
                <w:szCs w:val="24"/>
              </w:rPr>
            </w:pPr>
            <w:r w:rsidRPr="005A3894">
              <w:rPr>
                <w:rFonts w:eastAsia="Cambria"/>
                <w:sz w:val="24"/>
                <w:szCs w:val="24"/>
              </w:rPr>
              <w:t>(S1.4)</w:t>
            </w:r>
          </w:p>
        </w:tc>
      </w:tr>
    </w:tbl>
    <w:p w:rsidR="00D9663A" w:rsidRPr="005A3894" w:rsidRDefault="00D9663A" w:rsidP="00D9663A">
      <w:pPr>
        <w:jc w:val="both"/>
      </w:pPr>
      <w:proofErr w:type="gramStart"/>
      <w:r w:rsidRPr="005A3894">
        <w:rPr>
          <w:sz w:val="24"/>
          <w:szCs w:val="24"/>
        </w:rPr>
        <w:t xml:space="preserve">where </w:t>
      </w:r>
      <w:proofErr w:type="gramEnd"/>
      <m:oMath>
        <m:sSubSup>
          <m:sSubSupPr>
            <m:ctrlPr>
              <w:rPr>
                <w:rFonts w:ascii="Cambria Math" w:hAnsi="Cambria Math"/>
                <w:i/>
                <w:sz w:val="24"/>
                <w:szCs w:val="24"/>
              </w:rPr>
            </m:ctrlPr>
          </m:sSubSupPr>
          <m:e>
            <m:r>
              <w:rPr>
                <w:rFonts w:ascii="Cambria Math" w:hAnsi="Cambria Math"/>
                <w:sz w:val="24"/>
                <w:szCs w:val="24"/>
              </w:rPr>
              <m:t>G</m:t>
            </m:r>
          </m:e>
          <m:sub>
            <m:r>
              <w:rPr>
                <w:rFonts w:ascii="Cambria Math" w:hAnsi="Cambria Math"/>
                <w:sz w:val="24"/>
                <w:szCs w:val="24"/>
              </w:rPr>
              <m:t>YZ</m:t>
            </m:r>
          </m:sub>
          <m:sup>
            <m:r>
              <w:rPr>
                <w:rFonts w:ascii="Cambria Math" w:hAnsi="Cambria Math"/>
                <w:sz w:val="24"/>
                <w:szCs w:val="24"/>
              </w:rPr>
              <m:t>X</m:t>
            </m:r>
          </m:sup>
        </m:sSubSup>
        <m:r>
          <w:rPr>
            <w:rFonts w:ascii="Cambria Math" w:hAnsi="Cambria Math"/>
            <w:sz w:val="24"/>
            <w:szCs w:val="24"/>
          </w:rPr>
          <m:t>=0.5</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Y</m:t>
            </m:r>
          </m:sub>
          <m:sup>
            <m:r>
              <w:rPr>
                <w:rFonts w:ascii="Cambria Math" w:hAnsi="Cambria Math"/>
                <w:sz w:val="24"/>
                <w:szCs w:val="24"/>
              </w:rPr>
              <m:t>X</m:t>
            </m:r>
          </m:sup>
        </m:sSubSup>
        <m:r>
          <w:rPr>
            <w:rFonts w:ascii="Cambria Math" w:hAnsi="Cambria Math"/>
            <w:sz w:val="24"/>
            <w:szCs w:val="24"/>
          </w:rPr>
          <m:t>/(1+</m:t>
        </m:r>
        <m:sSubSup>
          <m:sSubSupPr>
            <m:ctrlPr>
              <w:rPr>
                <w:rFonts w:ascii="Cambria Math" w:hAnsi="Cambria Math"/>
                <w:i/>
                <w:sz w:val="24"/>
                <w:szCs w:val="24"/>
              </w:rPr>
            </m:ctrlPr>
          </m:sSubSupPr>
          <m:e>
            <m:r>
              <w:rPr>
                <w:rFonts w:ascii="Cambria Math" w:hAnsi="Cambria Math"/>
                <w:sz w:val="24"/>
                <w:szCs w:val="24"/>
              </w:rPr>
              <m:t>ν</m:t>
            </m:r>
          </m:e>
          <m:sub>
            <m:r>
              <w:rPr>
                <w:rFonts w:ascii="Cambria Math" w:hAnsi="Cambria Math"/>
                <w:sz w:val="24"/>
                <w:szCs w:val="24"/>
              </w:rPr>
              <m:t>ZY</m:t>
            </m:r>
          </m:sub>
          <m:sup>
            <m:r>
              <w:rPr>
                <w:rFonts w:ascii="Cambria Math" w:hAnsi="Cambria Math"/>
                <w:sz w:val="24"/>
                <w:szCs w:val="24"/>
              </w:rPr>
              <m:t>X</m:t>
            </m:r>
          </m:sup>
        </m:sSubSup>
        <m:r>
          <w:rPr>
            <w:rFonts w:ascii="Cambria Math" w:hAnsi="Cambria Math"/>
            <w:sz w:val="24"/>
            <w:szCs w:val="24"/>
          </w:rPr>
          <m:t>)</m:t>
        </m:r>
      </m:oMath>
      <w:r w:rsidRPr="005A3894">
        <w:rPr>
          <w:sz w:val="24"/>
          <w:szCs w:val="24"/>
        </w:rPr>
        <w:t>. The five independent elastic constants for this effect</w:t>
      </w:r>
      <w:proofErr w:type="spellStart"/>
      <w:r>
        <w:rPr>
          <w:sz w:val="24"/>
          <w:szCs w:val="24"/>
        </w:rPr>
        <w:t>ive</w:t>
      </w:r>
      <w:proofErr w:type="spellEnd"/>
      <w:r>
        <w:rPr>
          <w:sz w:val="24"/>
          <w:szCs w:val="24"/>
        </w:rPr>
        <w:t xml:space="preserve"> medium are listed in Table S1.</w:t>
      </w:r>
    </w:p>
    <w:p w:rsidR="00D9663A" w:rsidRPr="005A3894" w:rsidRDefault="00D9663A" w:rsidP="00D9663A">
      <w:pPr>
        <w:jc w:val="both"/>
        <w:rPr>
          <w:sz w:val="24"/>
          <w:szCs w:val="24"/>
        </w:rPr>
      </w:pPr>
    </w:p>
    <w:p w:rsidR="00D9663A" w:rsidRPr="005A3894" w:rsidRDefault="00D9663A" w:rsidP="00D9663A">
      <w:pPr>
        <w:jc w:val="both"/>
        <w:rPr>
          <w:sz w:val="24"/>
          <w:szCs w:val="24"/>
        </w:rPr>
      </w:pPr>
    </w:p>
    <w:p w:rsidR="00D9663A" w:rsidRPr="005A3894" w:rsidRDefault="00D9663A" w:rsidP="00D9663A">
      <w:pPr>
        <w:jc w:val="both"/>
        <w:rPr>
          <w:sz w:val="24"/>
          <w:szCs w:val="24"/>
        </w:rPr>
      </w:pPr>
      <w:r w:rsidRPr="005A3894">
        <w:rPr>
          <w:noProof/>
          <w:sz w:val="24"/>
          <w:szCs w:val="24"/>
        </w:rPr>
        <w:drawing>
          <wp:inline distT="0" distB="0" distL="0" distR="0" wp14:anchorId="654F13B8" wp14:editId="25B46AEA">
            <wp:extent cx="5270500" cy="2606574"/>
            <wp:effectExtent l="0" t="0" r="6350" b="3810"/>
            <wp:docPr id="45" name="Picture 45" descr="C:\Users\sd607\Desktop\Papers\My_Papers\CompositePaper\PaperFigures2017\Final\Final\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d607\Desktop\Papers\My_Papers\CompositePaper\PaperFigures2017\Final\Final\4.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0" cy="2606574"/>
                    </a:xfrm>
                    <a:prstGeom prst="rect">
                      <a:avLst/>
                    </a:prstGeom>
                    <a:noFill/>
                    <a:ln>
                      <a:noFill/>
                    </a:ln>
                  </pic:spPr>
                </pic:pic>
              </a:graphicData>
            </a:graphic>
          </wp:inline>
        </w:drawing>
      </w:r>
    </w:p>
    <w:p w:rsidR="00D9663A" w:rsidRDefault="006612C8" w:rsidP="00D9663A">
      <w:pPr>
        <w:jc w:val="both"/>
      </w:pPr>
      <w:r>
        <w:rPr>
          <w:b/>
        </w:rPr>
        <w:t>Fig.</w:t>
      </w:r>
      <w:r w:rsidR="00D9663A" w:rsidRPr="005A3894">
        <w:rPr>
          <w:b/>
        </w:rPr>
        <w:t xml:space="preserve"> S1</w:t>
      </w:r>
      <w:r w:rsidR="00D9663A" w:rsidRPr="005A3894">
        <w:t xml:space="preserve">: (a) Sketch of the homogenised matrix within the unit cell with the constituents of the homogenised matrix also indicated. The three regions A, B and C into which the homogenised matrix within the unit cell is divided for the analysis of the effective properties are also </w:t>
      </w:r>
      <w:r w:rsidR="00D9663A" w:rsidRPr="005A3894">
        <w:lastRenderedPageBreak/>
        <w:t xml:space="preserve">indicated. (b) Sketch of the indirect tension mechanism operative during the compression of region B in the </w:t>
      </w:r>
      <m:oMath>
        <m:r>
          <w:rPr>
            <w:rFonts w:ascii="Cambria Math" w:hAnsi="Cambria Math"/>
          </w:rPr>
          <m:t>Z</m:t>
        </m:r>
      </m:oMath>
      <w:r w:rsidR="00D9663A" w:rsidRPr="005A3894">
        <w:t>-direction.</w:t>
      </w:r>
    </w:p>
    <w:p w:rsidR="00D9663A" w:rsidRDefault="00D9663A" w:rsidP="00D9663A">
      <w:pPr>
        <w:jc w:val="both"/>
      </w:pPr>
    </w:p>
    <w:p w:rsidR="00D9663A" w:rsidRDefault="00D9663A" w:rsidP="00D9663A">
      <w:pPr>
        <w:jc w:val="both"/>
      </w:pPr>
    </w:p>
    <w:tbl>
      <w:tblPr>
        <w:tblStyle w:val="TableGrid"/>
        <w:tblW w:w="0" w:type="auto"/>
        <w:tblLook w:val="04A0" w:firstRow="1" w:lastRow="0" w:firstColumn="1" w:lastColumn="0" w:noHBand="0" w:noVBand="1"/>
      </w:tblPr>
      <w:tblGrid>
        <w:gridCol w:w="1497"/>
        <w:gridCol w:w="1333"/>
        <w:gridCol w:w="1370"/>
        <w:gridCol w:w="1349"/>
        <w:gridCol w:w="1349"/>
        <w:gridCol w:w="1392"/>
      </w:tblGrid>
      <w:tr w:rsidR="00D9663A" w:rsidTr="00210075">
        <w:tc>
          <w:tcPr>
            <w:tcW w:w="1419" w:type="dxa"/>
          </w:tcPr>
          <w:p w:rsidR="00D9663A" w:rsidRDefault="00D9663A" w:rsidP="00210075">
            <w:pPr>
              <w:rPr>
                <w:sz w:val="24"/>
                <w:szCs w:val="24"/>
              </w:rPr>
            </w:pPr>
            <m:oMath>
              <m:r>
                <w:rPr>
                  <w:rFonts w:ascii="Cambria Math" w:hAnsi="Cambria Math"/>
                  <w:sz w:val="24"/>
                  <w:szCs w:val="24"/>
                </w:rPr>
                <m:t>Z</m:t>
              </m:r>
            </m:oMath>
            <w:r>
              <w:rPr>
                <w:rFonts w:eastAsiaTheme="minorEastAsia"/>
                <w:sz w:val="24"/>
                <w:szCs w:val="24"/>
              </w:rPr>
              <w:t>-direction tow</w:t>
            </w:r>
          </w:p>
        </w:tc>
        <w:tc>
          <w:tcPr>
            <w:tcW w:w="1419"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E</m:t>
                    </m:r>
                  </m:e>
                  <m:sub>
                    <m:r>
                      <w:rPr>
                        <w:rFonts w:ascii="Cambria Math" w:hAnsi="Cambria Math"/>
                      </w:rPr>
                      <m:t>Z</m:t>
                    </m:r>
                  </m:sub>
                  <m:sup>
                    <m:r>
                      <w:rPr>
                        <w:rFonts w:ascii="Cambria Math" w:hAnsi="Cambria Math"/>
                      </w:rPr>
                      <m:t>Z</m:t>
                    </m:r>
                  </m:sup>
                </m:sSubSup>
                <m:r>
                  <w:rPr>
                    <w:rFonts w:ascii="Cambria Math" w:hAnsi="Cambria Math"/>
                  </w:rPr>
                  <m:t>=65</m:t>
                </m:r>
              </m:oMath>
            </m:oMathPara>
          </w:p>
        </w:tc>
        <w:tc>
          <w:tcPr>
            <w:tcW w:w="1419"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E</m:t>
                    </m:r>
                  </m:e>
                  <m:sub>
                    <m:r>
                      <w:rPr>
                        <w:rFonts w:ascii="Cambria Math" w:hAnsi="Cambria Math"/>
                      </w:rPr>
                      <m:t>X</m:t>
                    </m:r>
                  </m:sub>
                  <m:sup>
                    <m:r>
                      <w:rPr>
                        <w:rFonts w:ascii="Cambria Math" w:hAnsi="Cambria Math"/>
                      </w:rPr>
                      <m:t>Z</m:t>
                    </m:r>
                  </m:sup>
                </m:sSubSup>
                <m:sSubSup>
                  <m:sSubSupPr>
                    <m:ctrlPr>
                      <w:rPr>
                        <w:rFonts w:ascii="Cambria Math" w:hAnsi="Cambria Math"/>
                        <w:i/>
                      </w:rPr>
                    </m:ctrlPr>
                  </m:sSubSupPr>
                  <m:e>
                    <m:r>
                      <w:rPr>
                        <w:rFonts w:ascii="Cambria Math" w:hAnsi="Cambria Math"/>
                      </w:rPr>
                      <m:t>=E</m:t>
                    </m:r>
                  </m:e>
                  <m:sub>
                    <m:r>
                      <w:rPr>
                        <w:rFonts w:ascii="Cambria Math" w:hAnsi="Cambria Math"/>
                      </w:rPr>
                      <m:t>Y</m:t>
                    </m:r>
                  </m:sub>
                  <m:sup>
                    <m:r>
                      <w:rPr>
                        <w:rFonts w:ascii="Cambria Math" w:hAnsi="Cambria Math"/>
                      </w:rPr>
                      <m:t>Z</m:t>
                    </m:r>
                  </m:sup>
                </m:sSubSup>
                <m:r>
                  <w:rPr>
                    <w:rFonts w:ascii="Cambria Math" w:hAnsi="Cambria Math"/>
                  </w:rPr>
                  <m:t>=4.2</m:t>
                </m:r>
              </m:oMath>
            </m:oMathPara>
          </w:p>
        </w:tc>
        <w:tc>
          <w:tcPr>
            <w:tcW w:w="1419"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ν</m:t>
                    </m:r>
                  </m:e>
                  <m:sub>
                    <m:r>
                      <w:rPr>
                        <w:rFonts w:ascii="Cambria Math" w:hAnsi="Cambria Math"/>
                      </w:rPr>
                      <m:t>ZX</m:t>
                    </m:r>
                  </m:sub>
                  <m:sup>
                    <m:r>
                      <w:rPr>
                        <w:rFonts w:ascii="Cambria Math" w:hAnsi="Cambria Math"/>
                      </w:rPr>
                      <m:t>Z</m:t>
                    </m:r>
                  </m:sup>
                </m:sSubSup>
                <m:r>
                  <w:rPr>
                    <w:rFonts w:ascii="Cambria Math" w:hAnsi="Cambria Math"/>
                  </w:rPr>
                  <m:t>=0.25</m:t>
                </m:r>
              </m:oMath>
            </m:oMathPara>
          </w:p>
        </w:tc>
        <w:tc>
          <w:tcPr>
            <w:tcW w:w="1420"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ν</m:t>
                    </m:r>
                  </m:e>
                  <m:sub>
                    <m:r>
                      <w:rPr>
                        <w:rFonts w:ascii="Cambria Math" w:hAnsi="Cambria Math"/>
                      </w:rPr>
                      <m:t>XY</m:t>
                    </m:r>
                  </m:sub>
                  <m:sup>
                    <m:r>
                      <w:rPr>
                        <w:rFonts w:ascii="Cambria Math" w:hAnsi="Cambria Math"/>
                      </w:rPr>
                      <m:t>Z</m:t>
                    </m:r>
                  </m:sup>
                </m:sSubSup>
                <m:r>
                  <w:rPr>
                    <w:rFonts w:ascii="Cambria Math" w:hAnsi="Cambria Math"/>
                  </w:rPr>
                  <m:t>=0.25</m:t>
                </m:r>
              </m:oMath>
            </m:oMathPara>
          </w:p>
        </w:tc>
        <w:tc>
          <w:tcPr>
            <w:tcW w:w="1420"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G</m:t>
                    </m:r>
                  </m:e>
                  <m:sub>
                    <m:r>
                      <w:rPr>
                        <w:rFonts w:ascii="Cambria Math" w:hAnsi="Cambria Math"/>
                      </w:rPr>
                      <m:t>XZ</m:t>
                    </m:r>
                  </m:sub>
                  <m:sup>
                    <m:r>
                      <w:rPr>
                        <w:rFonts w:ascii="Cambria Math" w:hAnsi="Cambria Math"/>
                      </w:rPr>
                      <m:t>Z</m:t>
                    </m:r>
                  </m:sup>
                </m:sSubSup>
                <m:sSubSup>
                  <m:sSubSupPr>
                    <m:ctrlPr>
                      <w:rPr>
                        <w:rFonts w:ascii="Cambria Math" w:hAnsi="Cambria Math"/>
                        <w:i/>
                      </w:rPr>
                    </m:ctrlPr>
                  </m:sSubSupPr>
                  <m:e>
                    <m:r>
                      <w:rPr>
                        <w:rFonts w:ascii="Cambria Math" w:hAnsi="Cambria Math"/>
                      </w:rPr>
                      <m:t>=G</m:t>
                    </m:r>
                  </m:e>
                  <m:sub>
                    <m:r>
                      <w:rPr>
                        <w:rFonts w:ascii="Cambria Math" w:hAnsi="Cambria Math"/>
                      </w:rPr>
                      <m:t>YZ</m:t>
                    </m:r>
                  </m:sub>
                  <m:sup>
                    <m:r>
                      <w:rPr>
                        <w:rFonts w:ascii="Cambria Math" w:hAnsi="Cambria Math"/>
                      </w:rPr>
                      <m:t>Z</m:t>
                    </m:r>
                  </m:sup>
                </m:sSubSup>
                <m:r>
                  <w:rPr>
                    <w:rFonts w:ascii="Cambria Math" w:hAnsi="Cambria Math"/>
                  </w:rPr>
                  <m:t>=1.7</m:t>
                </m:r>
              </m:oMath>
            </m:oMathPara>
          </w:p>
        </w:tc>
      </w:tr>
      <w:tr w:rsidR="00D9663A" w:rsidTr="00210075">
        <w:tc>
          <w:tcPr>
            <w:tcW w:w="1419" w:type="dxa"/>
          </w:tcPr>
          <w:p w:rsidR="00D9663A" w:rsidRDefault="00D9663A" w:rsidP="00210075">
            <w:pPr>
              <w:rPr>
                <w:sz w:val="24"/>
                <w:szCs w:val="24"/>
              </w:rPr>
            </w:pPr>
            <m:oMath>
              <m:r>
                <w:rPr>
                  <w:rFonts w:ascii="Cambria Math" w:eastAsiaTheme="minorEastAsia" w:hAnsi="Cambria Math"/>
                  <w:sz w:val="24"/>
                  <w:szCs w:val="24"/>
                </w:rPr>
                <m:t>X</m:t>
              </m:r>
            </m:oMath>
            <w:r>
              <w:rPr>
                <w:rFonts w:eastAsiaTheme="minorEastAsia"/>
                <w:sz w:val="24"/>
                <w:szCs w:val="24"/>
              </w:rPr>
              <w:t>-direction tow</w:t>
            </w:r>
          </w:p>
        </w:tc>
        <w:tc>
          <w:tcPr>
            <w:tcW w:w="1419"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E</m:t>
                    </m:r>
                  </m:e>
                  <m:sub>
                    <m:r>
                      <w:rPr>
                        <w:rFonts w:ascii="Cambria Math" w:hAnsi="Cambria Math"/>
                      </w:rPr>
                      <m:t>Z</m:t>
                    </m:r>
                  </m:sub>
                  <m:sup>
                    <m:r>
                      <w:rPr>
                        <w:rFonts w:ascii="Cambria Math" w:hAnsi="Cambria Math"/>
                      </w:rPr>
                      <m:t>X</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Y</m:t>
                    </m:r>
                  </m:sub>
                  <m:sup>
                    <m:r>
                      <w:rPr>
                        <w:rFonts w:ascii="Cambria Math" w:hAnsi="Cambria Math"/>
                      </w:rPr>
                      <m:t>X</m:t>
                    </m:r>
                  </m:sup>
                </m:sSubSup>
                <m:r>
                  <w:rPr>
                    <w:rFonts w:ascii="Cambria Math" w:hAnsi="Cambria Math"/>
                  </w:rPr>
                  <m:t>=8.8</m:t>
                </m:r>
              </m:oMath>
            </m:oMathPara>
          </w:p>
        </w:tc>
        <w:tc>
          <w:tcPr>
            <w:tcW w:w="1419"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E</m:t>
                    </m:r>
                  </m:e>
                  <m:sub>
                    <m:r>
                      <w:rPr>
                        <w:rFonts w:ascii="Cambria Math" w:hAnsi="Cambria Math"/>
                      </w:rPr>
                      <m:t>X</m:t>
                    </m:r>
                  </m:sub>
                  <m:sup>
                    <m:r>
                      <w:rPr>
                        <w:rFonts w:ascii="Cambria Math" w:hAnsi="Cambria Math"/>
                      </w:rPr>
                      <m:t>X</m:t>
                    </m:r>
                  </m:sup>
                </m:sSubSup>
                <m:r>
                  <w:rPr>
                    <w:rFonts w:ascii="Cambria Math" w:hAnsi="Cambria Math"/>
                  </w:rPr>
                  <m:t>=142</m:t>
                </m:r>
              </m:oMath>
            </m:oMathPara>
          </w:p>
        </w:tc>
        <w:tc>
          <w:tcPr>
            <w:tcW w:w="1419"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ν</m:t>
                    </m:r>
                  </m:e>
                  <m:sub>
                    <m:r>
                      <w:rPr>
                        <w:rFonts w:ascii="Cambria Math" w:hAnsi="Cambria Math"/>
                      </w:rPr>
                      <m:t>XZ</m:t>
                    </m:r>
                  </m:sub>
                  <m:sup>
                    <m:r>
                      <w:rPr>
                        <w:rFonts w:ascii="Cambria Math" w:hAnsi="Cambria Math"/>
                      </w:rPr>
                      <m:t>X</m:t>
                    </m:r>
                  </m:sup>
                </m:sSubSup>
                <m:r>
                  <w:rPr>
                    <w:rFonts w:ascii="Cambria Math" w:hAnsi="Cambria Math"/>
                  </w:rPr>
                  <m:t>=0.25</m:t>
                </m:r>
              </m:oMath>
            </m:oMathPara>
          </w:p>
        </w:tc>
        <w:tc>
          <w:tcPr>
            <w:tcW w:w="1420"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ν</m:t>
                    </m:r>
                  </m:e>
                  <m:sub>
                    <m:r>
                      <w:rPr>
                        <w:rFonts w:ascii="Cambria Math" w:hAnsi="Cambria Math"/>
                      </w:rPr>
                      <m:t>ZY</m:t>
                    </m:r>
                  </m:sub>
                  <m:sup>
                    <m:r>
                      <w:rPr>
                        <w:rFonts w:ascii="Cambria Math" w:hAnsi="Cambria Math"/>
                      </w:rPr>
                      <m:t>X</m:t>
                    </m:r>
                  </m:sup>
                </m:sSubSup>
                <m:r>
                  <w:rPr>
                    <w:rFonts w:ascii="Cambria Math" w:hAnsi="Cambria Math"/>
                  </w:rPr>
                  <m:t>=0.25</m:t>
                </m:r>
              </m:oMath>
            </m:oMathPara>
          </w:p>
        </w:tc>
        <w:tc>
          <w:tcPr>
            <w:tcW w:w="1420"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G</m:t>
                    </m:r>
                  </m:e>
                  <m:sub>
                    <m:r>
                      <w:rPr>
                        <w:rFonts w:ascii="Cambria Math" w:hAnsi="Cambria Math"/>
                      </w:rPr>
                      <m:t>XZ</m:t>
                    </m:r>
                  </m:sub>
                  <m:sup>
                    <m:r>
                      <w:rPr>
                        <w:rFonts w:ascii="Cambria Math" w:hAnsi="Cambria Math"/>
                      </w:rPr>
                      <m:t>X</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XY</m:t>
                    </m:r>
                  </m:sub>
                  <m:sup>
                    <m:r>
                      <w:rPr>
                        <w:rFonts w:ascii="Cambria Math" w:hAnsi="Cambria Math"/>
                      </w:rPr>
                      <m:t>X</m:t>
                    </m:r>
                  </m:sup>
                </m:sSubSup>
                <m:r>
                  <w:rPr>
                    <w:rFonts w:ascii="Cambria Math" w:hAnsi="Cambria Math"/>
                  </w:rPr>
                  <m:t>=3.6</m:t>
                </m:r>
              </m:oMath>
            </m:oMathPara>
          </w:p>
        </w:tc>
      </w:tr>
      <w:tr w:rsidR="00D9663A" w:rsidTr="00210075">
        <w:tc>
          <w:tcPr>
            <w:tcW w:w="1419" w:type="dxa"/>
          </w:tcPr>
          <w:p w:rsidR="00D9663A" w:rsidRDefault="00D9663A" w:rsidP="00210075">
            <w:pPr>
              <w:rPr>
                <w:rFonts w:asciiTheme="majorHAnsi" w:eastAsiaTheme="majorEastAsia" w:hAnsiTheme="majorHAnsi" w:cstheme="majorBidi"/>
                <w:i/>
                <w:iCs/>
                <w:color w:val="404040" w:themeColor="text1" w:themeTint="BF"/>
                <w:sz w:val="24"/>
                <w:szCs w:val="24"/>
              </w:rPr>
            </w:pPr>
            <w:r>
              <w:rPr>
                <w:sz w:val="24"/>
                <w:szCs w:val="24"/>
              </w:rPr>
              <w:t>homogenised matrix</w:t>
            </w:r>
          </w:p>
        </w:tc>
        <w:tc>
          <w:tcPr>
            <w:tcW w:w="1419"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E</m:t>
                    </m:r>
                  </m:e>
                  <m:sub>
                    <m:r>
                      <w:rPr>
                        <w:rFonts w:ascii="Cambria Math" w:hAnsi="Cambria Math"/>
                      </w:rPr>
                      <m:t>Z</m:t>
                    </m:r>
                  </m:sub>
                  <m:sup>
                    <m:r>
                      <w:rPr>
                        <w:rFonts w:ascii="Cambria Math" w:hAnsi="Cambria Math"/>
                      </w:rPr>
                      <m:t>h</m:t>
                    </m:r>
                  </m:sup>
                </m:sSubSup>
                <m:r>
                  <w:rPr>
                    <w:rFonts w:ascii="Cambria Math" w:hAnsi="Cambria Math"/>
                  </w:rPr>
                  <m:t>=7.1</m:t>
                </m:r>
              </m:oMath>
            </m:oMathPara>
          </w:p>
        </w:tc>
        <w:tc>
          <w:tcPr>
            <w:tcW w:w="1419"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E</m:t>
                    </m:r>
                  </m:e>
                  <m:sub>
                    <m:r>
                      <w:rPr>
                        <w:rFonts w:ascii="Cambria Math" w:hAnsi="Cambria Math"/>
                      </w:rPr>
                      <m:t>X</m:t>
                    </m:r>
                  </m:sub>
                  <m:sup>
                    <m:r>
                      <w:rPr>
                        <w:rFonts w:ascii="Cambria Math" w:hAnsi="Cambria Math"/>
                      </w:rPr>
                      <m:t>h</m:t>
                    </m:r>
                  </m:sup>
                </m:sSubSup>
                <m:sSubSup>
                  <m:sSubSupPr>
                    <m:ctrlPr>
                      <w:rPr>
                        <w:rFonts w:ascii="Cambria Math" w:hAnsi="Cambria Math"/>
                        <w:i/>
                      </w:rPr>
                    </m:ctrlPr>
                  </m:sSubSupPr>
                  <m:e>
                    <m:r>
                      <w:rPr>
                        <w:rFonts w:ascii="Cambria Math" w:hAnsi="Cambria Math"/>
                      </w:rPr>
                      <m:t>=E</m:t>
                    </m:r>
                  </m:e>
                  <m:sub>
                    <m:r>
                      <w:rPr>
                        <w:rFonts w:ascii="Cambria Math" w:hAnsi="Cambria Math"/>
                      </w:rPr>
                      <m:t>Y</m:t>
                    </m:r>
                  </m:sub>
                  <m:sup>
                    <m:r>
                      <w:rPr>
                        <w:rFonts w:ascii="Cambria Math" w:hAnsi="Cambria Math"/>
                      </w:rPr>
                      <m:t>h</m:t>
                    </m:r>
                  </m:sup>
                </m:sSubSup>
                <m:r>
                  <w:rPr>
                    <w:rFonts w:ascii="Cambria Math" w:hAnsi="Cambria Math"/>
                  </w:rPr>
                  <m:t>=54</m:t>
                </m:r>
              </m:oMath>
            </m:oMathPara>
          </w:p>
        </w:tc>
        <w:tc>
          <w:tcPr>
            <w:tcW w:w="1419"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ν</m:t>
                    </m:r>
                  </m:e>
                  <m:sub>
                    <m:r>
                      <w:rPr>
                        <w:rFonts w:ascii="Cambria Math" w:hAnsi="Cambria Math"/>
                      </w:rPr>
                      <m:t>ZX</m:t>
                    </m:r>
                  </m:sub>
                  <m:sup>
                    <m:r>
                      <w:rPr>
                        <w:rFonts w:ascii="Cambria Math" w:hAnsi="Cambria Math"/>
                      </w:rPr>
                      <m:t>h</m:t>
                    </m:r>
                  </m:sup>
                </m:sSubSup>
                <m:r>
                  <w:rPr>
                    <w:rFonts w:ascii="Cambria Math" w:hAnsi="Cambria Math"/>
                  </w:rPr>
                  <m:t>=0.25</m:t>
                </m:r>
              </m:oMath>
            </m:oMathPara>
          </w:p>
        </w:tc>
        <w:tc>
          <w:tcPr>
            <w:tcW w:w="1420"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ν</m:t>
                    </m:r>
                  </m:e>
                  <m:sub>
                    <m:r>
                      <w:rPr>
                        <w:rFonts w:ascii="Cambria Math" w:hAnsi="Cambria Math"/>
                      </w:rPr>
                      <m:t>XY</m:t>
                    </m:r>
                  </m:sub>
                  <m:sup>
                    <m:r>
                      <w:rPr>
                        <w:rFonts w:ascii="Cambria Math" w:hAnsi="Cambria Math"/>
                      </w:rPr>
                      <m:t>h</m:t>
                    </m:r>
                  </m:sup>
                </m:sSubSup>
                <m:r>
                  <w:rPr>
                    <w:rFonts w:ascii="Cambria Math" w:hAnsi="Cambria Math"/>
                  </w:rPr>
                  <m:t>=0.25</m:t>
                </m:r>
              </m:oMath>
            </m:oMathPara>
          </w:p>
        </w:tc>
        <w:tc>
          <w:tcPr>
            <w:tcW w:w="1420" w:type="dxa"/>
          </w:tcPr>
          <w:p w:rsidR="00D9663A" w:rsidRPr="004840EB" w:rsidRDefault="00D9663A" w:rsidP="00210075">
            <w:pPr>
              <w:jc w:val="both"/>
            </w:pPr>
            <m:oMathPara>
              <m:oMath>
                <m:sSubSup>
                  <m:sSubSupPr>
                    <m:ctrlPr>
                      <w:rPr>
                        <w:rFonts w:ascii="Cambria Math" w:hAnsi="Cambria Math"/>
                        <w:i/>
                      </w:rPr>
                    </m:ctrlPr>
                  </m:sSubSupPr>
                  <m:e>
                    <m:r>
                      <w:rPr>
                        <w:rFonts w:ascii="Cambria Math" w:hAnsi="Cambria Math"/>
                      </w:rPr>
                      <m:t>G</m:t>
                    </m:r>
                  </m:e>
                  <m:sub>
                    <m:r>
                      <w:rPr>
                        <w:rFonts w:ascii="Cambria Math" w:hAnsi="Cambria Math"/>
                      </w:rPr>
                      <m:t>XZ</m:t>
                    </m:r>
                  </m:sub>
                  <m:sup>
                    <m:r>
                      <w:rPr>
                        <w:rFonts w:ascii="Cambria Math" w:hAnsi="Cambria Math"/>
                      </w:rPr>
                      <m:t>h</m:t>
                    </m:r>
                  </m:sup>
                </m:sSubSup>
                <m:sSubSup>
                  <m:sSubSupPr>
                    <m:ctrlPr>
                      <w:rPr>
                        <w:rFonts w:ascii="Cambria Math" w:hAnsi="Cambria Math"/>
                        <w:i/>
                      </w:rPr>
                    </m:ctrlPr>
                  </m:sSubSupPr>
                  <m:e>
                    <m:r>
                      <w:rPr>
                        <w:rFonts w:ascii="Cambria Math" w:hAnsi="Cambria Math"/>
                      </w:rPr>
                      <m:t>=G</m:t>
                    </m:r>
                  </m:e>
                  <m:sub>
                    <m:r>
                      <w:rPr>
                        <w:rFonts w:ascii="Cambria Math" w:hAnsi="Cambria Math"/>
                      </w:rPr>
                      <m:t>YZ</m:t>
                    </m:r>
                  </m:sub>
                  <m:sup>
                    <m:r>
                      <w:rPr>
                        <w:rFonts w:ascii="Cambria Math" w:hAnsi="Cambria Math"/>
                      </w:rPr>
                      <m:t>h</m:t>
                    </m:r>
                  </m:sup>
                </m:sSubSup>
                <m:r>
                  <w:rPr>
                    <w:rFonts w:ascii="Cambria Math" w:hAnsi="Cambria Math"/>
                  </w:rPr>
                  <m:t>=2.8</m:t>
                </m:r>
              </m:oMath>
            </m:oMathPara>
          </w:p>
        </w:tc>
      </w:tr>
    </w:tbl>
    <w:p w:rsidR="00D9663A" w:rsidRDefault="00D9663A" w:rsidP="00D9663A">
      <w:pPr>
        <w:jc w:val="both"/>
        <w:rPr>
          <w:sz w:val="24"/>
          <w:szCs w:val="24"/>
        </w:rPr>
      </w:pPr>
    </w:p>
    <w:p w:rsidR="00D9663A" w:rsidRPr="00570E91" w:rsidRDefault="00D9663A" w:rsidP="00D9663A">
      <w:pPr>
        <w:jc w:val="both"/>
      </w:pPr>
      <w:r w:rsidRPr="00570E91">
        <w:rPr>
          <w:b/>
        </w:rPr>
        <w:t xml:space="preserve">Table </w:t>
      </w:r>
      <w:r>
        <w:rPr>
          <w:b/>
        </w:rPr>
        <w:t>S</w:t>
      </w:r>
      <w:r w:rsidRPr="00570E91">
        <w:rPr>
          <w:b/>
        </w:rPr>
        <w:t>1:</w:t>
      </w:r>
      <w:r w:rsidRPr="00570E91">
        <w:t xml:space="preserve"> The </w:t>
      </w:r>
      <w:r>
        <w:t>elastic properties of the transversely isotropic tows and the homogenised matrix</w:t>
      </w:r>
      <w:r w:rsidRPr="00570E91">
        <w:t xml:space="preserve"> in the 3D </w:t>
      </w:r>
      <w:proofErr w:type="spellStart"/>
      <w:r w:rsidRPr="00570E91">
        <w:t>noobed</w:t>
      </w:r>
      <w:proofErr w:type="spellEnd"/>
      <w:r w:rsidRPr="00570E91">
        <w:t xml:space="preserve"> composite. The </w:t>
      </w:r>
      <m:oMath>
        <m:r>
          <w:rPr>
            <w:rFonts w:ascii="Cambria Math" w:eastAsiaTheme="minorEastAsia" w:hAnsi="Cambria Math"/>
          </w:rPr>
          <m:t>X</m:t>
        </m:r>
      </m:oMath>
      <w:r w:rsidRPr="00570E91">
        <w:t xml:space="preserve"> and </w:t>
      </w:r>
      <m:oMath>
        <m:r>
          <w:rPr>
            <w:rFonts w:ascii="Cambria Math" w:hAnsi="Cambria Math"/>
          </w:rPr>
          <m:t>Y</m:t>
        </m:r>
      </m:oMath>
      <w:r w:rsidRPr="00570E91">
        <w:rPr>
          <w:rFonts w:eastAsiaTheme="minorEastAsia"/>
        </w:rPr>
        <w:t xml:space="preserve"> -direction tows have identical properties with the super/subscript </w:t>
      </w:r>
      <m:oMath>
        <m:r>
          <w:rPr>
            <w:rFonts w:ascii="Cambria Math" w:eastAsiaTheme="minorEastAsia" w:hAnsi="Cambria Math"/>
          </w:rPr>
          <m:t>X</m:t>
        </m:r>
      </m:oMath>
      <w:r w:rsidRPr="00570E91">
        <w:rPr>
          <w:rFonts w:eastAsiaTheme="minorEastAsia"/>
        </w:rPr>
        <w:t xml:space="preserve"> replaced </w:t>
      </w:r>
      <w:proofErr w:type="gramStart"/>
      <w:r w:rsidRPr="00570E91">
        <w:rPr>
          <w:rFonts w:eastAsiaTheme="minorEastAsia"/>
        </w:rPr>
        <w:t xml:space="preserve">by </w:t>
      </w:r>
      <w:proofErr w:type="gramEnd"/>
      <m:oMath>
        <m:r>
          <w:rPr>
            <w:rFonts w:ascii="Cambria Math" w:eastAsiaTheme="minorEastAsia" w:hAnsi="Cambria Math"/>
          </w:rPr>
          <m:t>Y</m:t>
        </m:r>
      </m:oMath>
      <w:r w:rsidRPr="00570E91">
        <w:rPr>
          <w:rFonts w:eastAsiaTheme="minorEastAsia"/>
        </w:rPr>
        <w:t xml:space="preserve">. </w:t>
      </w:r>
      <w:r>
        <w:rPr>
          <w:rFonts w:eastAsiaTheme="minorEastAsia"/>
        </w:rPr>
        <w:t xml:space="preserve">All the moduli are given in </w:t>
      </w:r>
      <w:proofErr w:type="spellStart"/>
      <w:proofErr w:type="gramStart"/>
      <w:r>
        <w:rPr>
          <w:rFonts w:eastAsiaTheme="minorEastAsia"/>
        </w:rPr>
        <w:t>GPa</w:t>
      </w:r>
      <w:proofErr w:type="spellEnd"/>
      <w:proofErr w:type="gramEnd"/>
      <w:r>
        <w:rPr>
          <w:rFonts w:eastAsiaTheme="minorEastAsia"/>
        </w:rPr>
        <w:t>.</w:t>
      </w:r>
    </w:p>
    <w:p w:rsidR="00D9663A" w:rsidRPr="005A3894" w:rsidRDefault="00D9663A" w:rsidP="00D9663A">
      <w:pPr>
        <w:jc w:val="both"/>
      </w:pPr>
    </w:p>
    <w:p w:rsidR="00D9663A" w:rsidRPr="005A3894" w:rsidRDefault="00D9663A" w:rsidP="00D9663A">
      <w:pPr>
        <w:jc w:val="both"/>
        <w:rPr>
          <w:sz w:val="24"/>
          <w:szCs w:val="24"/>
        </w:rPr>
      </w:pPr>
    </w:p>
    <w:p w:rsidR="00D9663A" w:rsidRPr="005A3894" w:rsidRDefault="00D9663A" w:rsidP="00D9663A">
      <w:pPr>
        <w:jc w:val="both"/>
        <w:rPr>
          <w:i/>
          <w:sz w:val="24"/>
          <w:szCs w:val="24"/>
        </w:rPr>
      </w:pPr>
      <w:r w:rsidRPr="005A3894">
        <w:rPr>
          <w:i/>
          <w:sz w:val="24"/>
          <w:szCs w:val="24"/>
        </w:rPr>
        <w:t>S1.2</w:t>
      </w:r>
      <w:r w:rsidRPr="005A3894">
        <w:rPr>
          <w:i/>
          <w:sz w:val="24"/>
          <w:szCs w:val="24"/>
        </w:rPr>
        <w:tab/>
        <w:t>Plastic/failure strengths</w:t>
      </w:r>
    </w:p>
    <w:p w:rsidR="00D9663A" w:rsidRPr="005A3894" w:rsidRDefault="00D9663A" w:rsidP="00D9663A">
      <w:pPr>
        <w:jc w:val="both"/>
        <w:rPr>
          <w:sz w:val="24"/>
          <w:szCs w:val="24"/>
        </w:rPr>
      </w:pPr>
      <w:r w:rsidRPr="005A3894">
        <w:rPr>
          <w:sz w:val="24"/>
          <w:szCs w:val="24"/>
        </w:rPr>
        <w:t xml:space="preserve">In estimating the plastic/failure strengths of the different phases we note that the strength for tensile loading along the fibre direction is limited by the failure strength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f</m:t>
            </m:r>
          </m:sub>
        </m:sSub>
      </m:oMath>
      <w:r w:rsidRPr="005A3894">
        <w:rPr>
          <w:sz w:val="24"/>
          <w:szCs w:val="24"/>
        </w:rPr>
        <w:t xml:space="preserve"> of the fibres while loading in other directions (e.g. transverse or shear lo</w:t>
      </w:r>
      <w:proofErr w:type="spellStart"/>
      <w:r w:rsidRPr="005A3894">
        <w:rPr>
          <w:sz w:val="24"/>
          <w:szCs w:val="24"/>
        </w:rPr>
        <w:t>ading</w:t>
      </w:r>
      <w:proofErr w:type="spellEnd"/>
      <w:r w:rsidRPr="005A3894">
        <w:rPr>
          <w:sz w:val="24"/>
          <w:szCs w:val="24"/>
        </w:rPr>
        <w:t>) is limited by flow of the matrix around fibres. Since the fibre strength is significantly greater than the matrix strength, the fibres may be assumed to be rigid for the purposes of analysis of strength in matrix flow governed regimes. With this understanding we proceed to develop estimates for the anisotropic strengths of the tows and the homogenised matrix.</w:t>
      </w:r>
    </w:p>
    <w:p w:rsidR="00D9663A" w:rsidRPr="005A3894" w:rsidRDefault="00D9663A" w:rsidP="00D9663A">
      <w:pPr>
        <w:jc w:val="both"/>
        <w:rPr>
          <w:sz w:val="24"/>
          <w:szCs w:val="24"/>
        </w:rPr>
      </w:pPr>
    </w:p>
    <w:p w:rsidR="00D9663A" w:rsidRPr="005A3894" w:rsidRDefault="00D9663A" w:rsidP="00D9663A">
      <w:pPr>
        <w:jc w:val="both"/>
        <w:rPr>
          <w:sz w:val="24"/>
          <w:szCs w:val="24"/>
        </w:rPr>
      </w:pPr>
      <w:r w:rsidRPr="005A3894">
        <w:rPr>
          <w:sz w:val="24"/>
          <w:szCs w:val="24"/>
        </w:rPr>
        <w:lastRenderedPageBreak/>
        <w:t xml:space="preserve">First consider the </w:t>
      </w:r>
      <m:oMath>
        <m:r>
          <w:rPr>
            <w:rFonts w:ascii="Cambria Math" w:hAnsi="Cambria Math"/>
            <w:sz w:val="24"/>
            <w:szCs w:val="24"/>
          </w:rPr>
          <m:t>Z</m:t>
        </m:r>
      </m:oMath>
      <w:r w:rsidRPr="005A3894">
        <w:rPr>
          <w:sz w:val="24"/>
          <w:szCs w:val="24"/>
        </w:rPr>
        <w:t xml:space="preserve">-direction tow. The longitudinal tensile strength is limited by fibre fracture and directly given by a Voigt estimate </w:t>
      </w:r>
      <w:proofErr w:type="gramStart"/>
      <w:r w:rsidRPr="005A3894">
        <w:rPr>
          <w:sz w:val="24"/>
          <w:szCs w:val="24"/>
        </w:rPr>
        <w:t xml:space="preserve">as </w:t>
      </w:r>
      <w:proofErr w:type="gramEnd"/>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Z</m:t>
            </m:r>
          </m:sub>
          <m:sup>
            <m:r>
              <w:rPr>
                <w:rFonts w:ascii="Cambria Math" w:hAnsi="Cambria Math"/>
                <w:sz w:val="24"/>
                <w:szCs w:val="24"/>
              </w:rPr>
              <m:t>Z</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f</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e>
        </m:d>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m</m:t>
            </m:r>
          </m:sub>
        </m:sSub>
      </m:oMath>
      <w:r w:rsidRPr="005A3894">
        <w:rPr>
          <w:sz w:val="24"/>
          <w:szCs w:val="24"/>
        </w:rPr>
        <w:t xml:space="preserve">. The calculation of the transverse strength is more complex. A Reuss estimate assuming rigid fibres will specify that the transverse strength is equal to that of the matrix which is a poor estimate as the rigid fibres constrain the flow of the matrix and enhance the strength. </w:t>
      </w:r>
      <w:proofErr w:type="spellStart"/>
      <w:r w:rsidRPr="005A3894">
        <w:rPr>
          <w:sz w:val="24"/>
          <w:szCs w:val="24"/>
        </w:rPr>
        <w:t>Bele</w:t>
      </w:r>
      <w:proofErr w:type="spellEnd"/>
      <w:r w:rsidRPr="005A3894">
        <w:rPr>
          <w:sz w:val="24"/>
          <w:szCs w:val="24"/>
        </w:rPr>
        <w:t xml:space="preserve"> and Deshpande</w:t>
      </w:r>
      <w:r w:rsidRPr="005A3894">
        <w:rPr>
          <w:sz w:val="24"/>
          <w:szCs w:val="24"/>
          <w:vertAlign w:val="superscript"/>
        </w:rPr>
        <w:t>S2</w:t>
      </w:r>
      <w:r w:rsidRPr="005A3894">
        <w:rPr>
          <w:sz w:val="24"/>
          <w:szCs w:val="24"/>
        </w:rPr>
        <w:t xml:space="preserve"> provided a simple analytical estimate (verified via FE calculations) for the transverse strength of a composite comprising rigid cylinders dispersed in a plastic matrix. Here we use that prescription to estimate the transverse and shear strengths of the tow. The Hashin</w:t>
      </w:r>
      <w:r w:rsidRPr="005A3894">
        <w:rPr>
          <w:sz w:val="24"/>
          <w:szCs w:val="24"/>
          <w:vertAlign w:val="superscript"/>
        </w:rPr>
        <w:t>S3</w:t>
      </w:r>
      <w:r w:rsidRPr="005A3894">
        <w:rPr>
          <w:sz w:val="24"/>
          <w:szCs w:val="24"/>
        </w:rPr>
        <w:t xml:space="preserve"> lower bound for the Young’s modulus </w:t>
      </w:r>
      <m:oMath>
        <m:r>
          <w:rPr>
            <w:rFonts w:ascii="Cambria Math" w:hAnsi="Cambria Math"/>
            <w:sz w:val="24"/>
            <w:szCs w:val="24"/>
          </w:rPr>
          <m:t>E</m:t>
        </m:r>
      </m:oMath>
      <w:r w:rsidRPr="005A3894">
        <w:rPr>
          <w:sz w:val="24"/>
          <w:szCs w:val="24"/>
        </w:rPr>
        <w:t xml:space="preserve"> of a composite comprising a volume fraction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oMath>
      <w:r w:rsidRPr="005A3894">
        <w:rPr>
          <w:sz w:val="24"/>
          <w:szCs w:val="24"/>
        </w:rPr>
        <w:t xml:space="preserve"> of rigid inclusions in an incompressible matrix of modulus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m</m:t>
            </m:r>
          </m:sub>
        </m:sSub>
      </m:oMath>
      <w:r w:rsidRPr="005A3894">
        <w:rPr>
          <w:sz w:val="24"/>
          <w:szCs w:val="24"/>
        </w:rPr>
        <w:t xml:space="preserve"> 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4844"/>
        <w:gridCol w:w="1730"/>
      </w:tblGrid>
      <w:tr w:rsidR="00D9663A" w:rsidRPr="005A3894" w:rsidTr="00210075">
        <w:trPr>
          <w:trHeight w:val="690"/>
          <w:jc w:val="center"/>
        </w:trPr>
        <w:tc>
          <w:tcPr>
            <w:tcW w:w="1782" w:type="dxa"/>
            <w:vAlign w:val="center"/>
          </w:tcPr>
          <w:p w:rsidR="00D9663A" w:rsidRPr="005A3894" w:rsidRDefault="00D9663A" w:rsidP="00210075">
            <w:pPr>
              <w:jc w:val="both"/>
              <w:rPr>
                <w:rFonts w:eastAsia="Cambria"/>
                <w:sz w:val="24"/>
                <w:szCs w:val="24"/>
              </w:rPr>
            </w:pPr>
          </w:p>
        </w:tc>
        <w:tc>
          <w:tcPr>
            <w:tcW w:w="4970" w:type="dxa"/>
            <w:vAlign w:val="center"/>
          </w:tcPr>
          <w:p w:rsidR="00D9663A" w:rsidRPr="005A3894" w:rsidRDefault="00D9663A" w:rsidP="00210075">
            <w:pPr>
              <w:jc w:val="both"/>
              <w:rPr>
                <w:rFonts w:eastAsia="Cambria"/>
                <w:sz w:val="24"/>
                <w:szCs w:val="24"/>
              </w:rPr>
            </w:pPr>
            <m:oMathPara>
              <m:oMathParaPr>
                <m:jc m:val="center"/>
              </m:oMathParaPr>
              <m:oMath>
                <m:f>
                  <m:fPr>
                    <m:ctrlPr>
                      <w:rPr>
                        <w:rFonts w:ascii="Cambria Math" w:eastAsia="Cambria" w:hAnsi="Cambria Math"/>
                        <w:i/>
                        <w:sz w:val="24"/>
                        <w:szCs w:val="24"/>
                      </w:rPr>
                    </m:ctrlPr>
                  </m:fPr>
                  <m:num>
                    <m:r>
                      <w:rPr>
                        <w:rFonts w:ascii="Cambria Math" w:eastAsia="Cambria" w:hAnsi="Cambria Math"/>
                        <w:sz w:val="24"/>
                        <w:szCs w:val="24"/>
                      </w:rPr>
                      <m:t>E</m:t>
                    </m:r>
                  </m:num>
                  <m:den>
                    <m:sSub>
                      <m:sSubPr>
                        <m:ctrlPr>
                          <w:rPr>
                            <w:rFonts w:ascii="Cambria Math" w:eastAsia="Cambria" w:hAnsi="Cambria Math"/>
                            <w:i/>
                            <w:sz w:val="24"/>
                            <w:szCs w:val="24"/>
                          </w:rPr>
                        </m:ctrlPr>
                      </m:sSubPr>
                      <m:e>
                        <m:r>
                          <w:rPr>
                            <w:rFonts w:ascii="Cambria Math" w:eastAsia="Cambria" w:hAnsi="Cambria Math"/>
                            <w:sz w:val="24"/>
                            <w:szCs w:val="24"/>
                          </w:rPr>
                          <m:t>E</m:t>
                        </m:r>
                      </m:e>
                      <m:sub>
                        <m:r>
                          <w:rPr>
                            <w:rFonts w:ascii="Cambria Math" w:eastAsia="Cambria" w:hAnsi="Cambria Math"/>
                            <w:sz w:val="24"/>
                            <w:szCs w:val="24"/>
                          </w:rPr>
                          <m:t>m</m:t>
                        </m:r>
                      </m:sub>
                    </m:sSub>
                  </m:den>
                </m:f>
                <m:r>
                  <w:rPr>
                    <w:rFonts w:ascii="Cambria Math" w:eastAsia="Cambria" w:hAnsi="Cambria Math"/>
                    <w:sz w:val="24"/>
                    <w:szCs w:val="24"/>
                  </w:rPr>
                  <m:t>=1+</m:t>
                </m:r>
                <m:f>
                  <m:fPr>
                    <m:ctrlPr>
                      <w:rPr>
                        <w:rFonts w:ascii="Cambria Math" w:eastAsia="Cambria" w:hAnsi="Cambria Math"/>
                        <w:i/>
                        <w:sz w:val="24"/>
                        <w:szCs w:val="24"/>
                      </w:rPr>
                    </m:ctrlPr>
                  </m:fPr>
                  <m:num>
                    <m:r>
                      <w:rPr>
                        <w:rFonts w:ascii="Cambria Math" w:eastAsia="Cambria" w:hAnsi="Cambria Math"/>
                        <w:sz w:val="24"/>
                        <w:szCs w:val="24"/>
                      </w:rPr>
                      <m:t>5</m:t>
                    </m:r>
                    <m:sSub>
                      <m:sSubPr>
                        <m:ctrlPr>
                          <w:rPr>
                            <w:rFonts w:ascii="Cambria Math" w:eastAsia="Cambria" w:hAnsi="Cambria Math"/>
                            <w:i/>
                            <w:sz w:val="24"/>
                            <w:szCs w:val="24"/>
                          </w:rPr>
                        </m:ctrlPr>
                      </m:sSubPr>
                      <m:e>
                        <m:r>
                          <w:rPr>
                            <w:rFonts w:ascii="Cambria Math" w:eastAsia="Cambria" w:hAnsi="Cambria Math"/>
                            <w:sz w:val="24"/>
                            <w:szCs w:val="24"/>
                          </w:rPr>
                          <m:t>f</m:t>
                        </m:r>
                      </m:e>
                      <m:sub>
                        <m:r>
                          <w:rPr>
                            <w:rFonts w:ascii="Cambria Math" w:eastAsia="Cambria" w:hAnsi="Cambria Math"/>
                            <w:sz w:val="24"/>
                            <w:szCs w:val="24"/>
                          </w:rPr>
                          <m:t>Z</m:t>
                        </m:r>
                      </m:sub>
                    </m:sSub>
                  </m:num>
                  <m:den>
                    <m:r>
                      <w:rPr>
                        <w:rFonts w:ascii="Cambria Math" w:eastAsia="Cambria" w:hAnsi="Cambria Math"/>
                        <w:sz w:val="24"/>
                        <w:szCs w:val="24"/>
                      </w:rPr>
                      <m:t>2(1-</m:t>
                    </m:r>
                    <m:sSub>
                      <m:sSubPr>
                        <m:ctrlPr>
                          <w:rPr>
                            <w:rFonts w:ascii="Cambria Math" w:eastAsia="Cambria" w:hAnsi="Cambria Math"/>
                            <w:i/>
                            <w:sz w:val="24"/>
                            <w:szCs w:val="24"/>
                          </w:rPr>
                        </m:ctrlPr>
                      </m:sSubPr>
                      <m:e>
                        <m:r>
                          <w:rPr>
                            <w:rFonts w:ascii="Cambria Math" w:eastAsia="Cambria" w:hAnsi="Cambria Math"/>
                            <w:sz w:val="24"/>
                            <w:szCs w:val="24"/>
                          </w:rPr>
                          <m:t>f</m:t>
                        </m:r>
                      </m:e>
                      <m:sub>
                        <m:r>
                          <w:rPr>
                            <w:rFonts w:ascii="Cambria Math" w:eastAsia="Cambria" w:hAnsi="Cambria Math"/>
                            <w:sz w:val="24"/>
                            <w:szCs w:val="24"/>
                          </w:rPr>
                          <m:t>Z</m:t>
                        </m:r>
                      </m:sub>
                    </m:sSub>
                    <m:r>
                      <w:rPr>
                        <w:rFonts w:ascii="Cambria Math" w:eastAsia="Cambria" w:hAnsi="Cambria Math"/>
                        <w:sz w:val="24"/>
                        <w:szCs w:val="24"/>
                      </w:rPr>
                      <m:t>)</m:t>
                    </m:r>
                  </m:den>
                </m:f>
                <m:r>
                  <w:rPr>
                    <w:rFonts w:ascii="Cambria Math" w:eastAsia="Cambria" w:hAnsi="Cambria Math"/>
                    <w:sz w:val="24"/>
                    <w:szCs w:val="24"/>
                  </w:rPr>
                  <m:t>.</m:t>
                </m:r>
              </m:oMath>
            </m:oMathPara>
          </w:p>
        </w:tc>
        <w:tc>
          <w:tcPr>
            <w:tcW w:w="1764" w:type="dxa"/>
            <w:vAlign w:val="center"/>
          </w:tcPr>
          <w:p w:rsidR="00D9663A" w:rsidRPr="005A3894" w:rsidRDefault="00D9663A" w:rsidP="00210075">
            <w:pPr>
              <w:jc w:val="both"/>
              <w:rPr>
                <w:rFonts w:eastAsia="Cambria"/>
                <w:sz w:val="24"/>
                <w:szCs w:val="24"/>
              </w:rPr>
            </w:pPr>
            <w:r w:rsidRPr="005A3894">
              <w:rPr>
                <w:rFonts w:eastAsia="Cambria"/>
                <w:sz w:val="24"/>
                <w:szCs w:val="24"/>
              </w:rPr>
              <w:t>(S2.1)</w:t>
            </w:r>
          </w:p>
        </w:tc>
      </w:tr>
    </w:tbl>
    <w:p w:rsidR="00D9663A" w:rsidRPr="005A3894" w:rsidRDefault="00D9663A" w:rsidP="00D9663A">
      <w:pPr>
        <w:jc w:val="both"/>
        <w:rPr>
          <w:sz w:val="24"/>
          <w:szCs w:val="24"/>
        </w:rPr>
      </w:pPr>
      <w:r w:rsidRPr="005A3894">
        <w:rPr>
          <w:sz w:val="24"/>
          <w:szCs w:val="24"/>
        </w:rPr>
        <w:t>This linear bound can be transformed to an estimate of the strength using the method proposed by Suquet</w:t>
      </w:r>
      <w:r w:rsidRPr="005A3894">
        <w:rPr>
          <w:sz w:val="24"/>
          <w:szCs w:val="24"/>
          <w:vertAlign w:val="superscript"/>
        </w:rPr>
        <w:t>S4</w:t>
      </w:r>
      <w:r w:rsidRPr="005A3894">
        <w:rPr>
          <w:sz w:val="24"/>
          <w:szCs w:val="24"/>
        </w:rPr>
        <w:t xml:space="preserve"> by using the bound (S2.1</w:t>
      </w:r>
      <w:r>
        <w:rPr>
          <w:sz w:val="24"/>
          <w:szCs w:val="24"/>
        </w:rPr>
        <w:t>) as the properties of a</w:t>
      </w:r>
      <w:r w:rsidRPr="005A3894">
        <w:rPr>
          <w:sz w:val="24"/>
          <w:szCs w:val="24"/>
        </w:rPr>
        <w:t xml:space="preserve"> fictitious linear comparison composite. The transverse strength is then given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4856"/>
        <w:gridCol w:w="1725"/>
      </w:tblGrid>
      <w:tr w:rsidR="00D9663A" w:rsidRPr="005A3894" w:rsidTr="00210075">
        <w:trPr>
          <w:trHeight w:val="690"/>
          <w:jc w:val="center"/>
        </w:trPr>
        <w:tc>
          <w:tcPr>
            <w:tcW w:w="1782" w:type="dxa"/>
            <w:vAlign w:val="center"/>
          </w:tcPr>
          <w:p w:rsidR="00D9663A" w:rsidRPr="005A3894" w:rsidRDefault="00D9663A" w:rsidP="00210075">
            <w:pPr>
              <w:jc w:val="both"/>
              <w:rPr>
                <w:rFonts w:eastAsia="Cambria"/>
                <w:sz w:val="24"/>
                <w:szCs w:val="24"/>
              </w:rPr>
            </w:pPr>
          </w:p>
        </w:tc>
        <w:tc>
          <w:tcPr>
            <w:tcW w:w="4970" w:type="dxa"/>
            <w:vAlign w:val="center"/>
          </w:tcPr>
          <w:p w:rsidR="00D9663A" w:rsidRPr="005A3894" w:rsidRDefault="00D9663A" w:rsidP="00210075">
            <w:pPr>
              <w:jc w:val="both"/>
              <w:rPr>
                <w:rFonts w:eastAsia="Cambria"/>
                <w:sz w:val="24"/>
                <w:szCs w:val="24"/>
              </w:rPr>
            </w:pPr>
            <m:oMathPara>
              <m:oMathParaPr>
                <m:jc m:val="center"/>
              </m:oMathParaPr>
              <m:oMath>
                <m:sSubSup>
                  <m:sSubSupPr>
                    <m:ctrlPr>
                      <w:rPr>
                        <w:rFonts w:ascii="Cambria Math" w:eastAsia="Cambria" w:hAnsi="Cambria Math"/>
                        <w:i/>
                        <w:sz w:val="24"/>
                        <w:szCs w:val="24"/>
                      </w:rPr>
                    </m:ctrlPr>
                  </m:sSubSupPr>
                  <m:e>
                    <m:r>
                      <w:rPr>
                        <w:rFonts w:ascii="Cambria Math" w:eastAsia="Cambria" w:hAnsi="Cambria Math"/>
                        <w:sz w:val="24"/>
                        <w:szCs w:val="24"/>
                      </w:rPr>
                      <m:t>Y</m:t>
                    </m:r>
                  </m:e>
                  <m:sub>
                    <m:r>
                      <w:rPr>
                        <w:rFonts w:ascii="Cambria Math" w:eastAsia="Cambria" w:hAnsi="Cambria Math"/>
                        <w:sz w:val="24"/>
                        <w:szCs w:val="24"/>
                      </w:rPr>
                      <m:t>X</m:t>
                    </m:r>
                  </m:sub>
                  <m:sup>
                    <m:r>
                      <w:rPr>
                        <w:rFonts w:ascii="Cambria Math" w:eastAsia="Cambria" w:hAnsi="Cambria Math"/>
                        <w:sz w:val="24"/>
                        <w:szCs w:val="24"/>
                      </w:rPr>
                      <m:t>Z</m:t>
                    </m:r>
                  </m:sup>
                </m:sSubSup>
                <m:r>
                  <w:rPr>
                    <w:rFonts w:ascii="Cambria Math" w:eastAsia="Cambria" w:hAnsi="Cambria Math"/>
                    <w:sz w:val="24"/>
                    <w:szCs w:val="24"/>
                  </w:rPr>
                  <m:t>=</m:t>
                </m:r>
                <m:sSubSup>
                  <m:sSubSupPr>
                    <m:ctrlPr>
                      <w:rPr>
                        <w:rFonts w:ascii="Cambria Math" w:eastAsia="Cambria" w:hAnsi="Cambria Math"/>
                        <w:i/>
                        <w:sz w:val="24"/>
                        <w:szCs w:val="24"/>
                      </w:rPr>
                    </m:ctrlPr>
                  </m:sSubSupPr>
                  <m:e>
                    <m:r>
                      <w:rPr>
                        <w:rFonts w:ascii="Cambria Math" w:eastAsia="Cambria" w:hAnsi="Cambria Math"/>
                        <w:sz w:val="24"/>
                        <w:szCs w:val="24"/>
                      </w:rPr>
                      <m:t>Y</m:t>
                    </m:r>
                  </m:e>
                  <m:sub>
                    <m:r>
                      <w:rPr>
                        <w:rFonts w:ascii="Cambria Math" w:eastAsia="Cambria" w:hAnsi="Cambria Math"/>
                        <w:sz w:val="24"/>
                        <w:szCs w:val="24"/>
                      </w:rPr>
                      <m:t>Y</m:t>
                    </m:r>
                  </m:sub>
                  <m:sup>
                    <m:r>
                      <w:rPr>
                        <w:rFonts w:ascii="Cambria Math" w:eastAsia="Cambria" w:hAnsi="Cambria Math"/>
                        <w:sz w:val="24"/>
                        <w:szCs w:val="24"/>
                      </w:rPr>
                      <m:t>Z</m:t>
                    </m:r>
                  </m:sup>
                </m:sSubSup>
                <m:r>
                  <w:rPr>
                    <w:rFonts w:ascii="Cambria Math" w:eastAsia="Cambria" w:hAnsi="Cambria Math"/>
                    <w:sz w:val="24"/>
                    <w:szCs w:val="24"/>
                  </w:rPr>
                  <m:t>=</m:t>
                </m:r>
                <m:sSub>
                  <m:sSubPr>
                    <m:ctrlPr>
                      <w:rPr>
                        <w:rFonts w:ascii="Cambria Math" w:eastAsia="Cambria" w:hAnsi="Cambria Math"/>
                        <w:i/>
                        <w:sz w:val="24"/>
                        <w:szCs w:val="24"/>
                      </w:rPr>
                    </m:ctrlPr>
                  </m:sSubPr>
                  <m:e>
                    <m:r>
                      <w:rPr>
                        <w:rFonts w:ascii="Cambria Math" w:eastAsia="Cambria" w:hAnsi="Cambria Math"/>
                        <w:sz w:val="24"/>
                        <w:szCs w:val="24"/>
                      </w:rPr>
                      <m:t>σ</m:t>
                    </m:r>
                  </m:e>
                  <m:sub>
                    <m:r>
                      <w:rPr>
                        <w:rFonts w:ascii="Cambria Math" w:eastAsia="Cambria" w:hAnsi="Cambria Math"/>
                        <w:sz w:val="24"/>
                        <w:szCs w:val="24"/>
                      </w:rPr>
                      <m:t>m</m:t>
                    </m:r>
                  </m:sub>
                </m:sSub>
                <m:rad>
                  <m:radPr>
                    <m:degHide m:val="1"/>
                    <m:ctrlPr>
                      <w:rPr>
                        <w:rFonts w:ascii="Cambria Math" w:eastAsia="Cambria" w:hAnsi="Cambria Math"/>
                        <w:i/>
                        <w:sz w:val="24"/>
                        <w:szCs w:val="24"/>
                      </w:rPr>
                    </m:ctrlPr>
                  </m:radPr>
                  <m:deg/>
                  <m:e>
                    <m:f>
                      <m:fPr>
                        <m:ctrlPr>
                          <w:rPr>
                            <w:rFonts w:ascii="Cambria Math" w:eastAsia="Cambria" w:hAnsi="Cambria Math"/>
                            <w:i/>
                            <w:sz w:val="24"/>
                            <w:szCs w:val="24"/>
                          </w:rPr>
                        </m:ctrlPr>
                      </m:fPr>
                      <m:num>
                        <m:r>
                          <w:rPr>
                            <w:rFonts w:ascii="Cambria Math" w:eastAsia="Cambria" w:hAnsi="Cambria Math"/>
                            <w:sz w:val="24"/>
                            <w:szCs w:val="24"/>
                          </w:rPr>
                          <m:t>E</m:t>
                        </m:r>
                      </m:num>
                      <m:den>
                        <m:sSub>
                          <m:sSubPr>
                            <m:ctrlPr>
                              <w:rPr>
                                <w:rFonts w:ascii="Cambria Math" w:eastAsia="Cambria" w:hAnsi="Cambria Math"/>
                                <w:i/>
                                <w:sz w:val="24"/>
                                <w:szCs w:val="24"/>
                              </w:rPr>
                            </m:ctrlPr>
                          </m:sSubPr>
                          <m:e>
                            <m:r>
                              <w:rPr>
                                <w:rFonts w:ascii="Cambria Math" w:eastAsia="Cambria" w:hAnsi="Cambria Math"/>
                                <w:sz w:val="24"/>
                                <w:szCs w:val="24"/>
                              </w:rPr>
                              <m:t>E</m:t>
                            </m:r>
                          </m:e>
                          <m:sub>
                            <m:r>
                              <w:rPr>
                                <w:rFonts w:ascii="Cambria Math" w:eastAsia="Cambria" w:hAnsi="Cambria Math"/>
                                <w:sz w:val="24"/>
                                <w:szCs w:val="24"/>
                              </w:rPr>
                              <m:t>m</m:t>
                            </m:r>
                          </m:sub>
                        </m:sSub>
                      </m:den>
                    </m:f>
                    <m:r>
                      <w:rPr>
                        <w:rFonts w:ascii="Cambria Math" w:eastAsia="Cambria" w:hAnsi="Cambria Math"/>
                        <w:sz w:val="24"/>
                        <w:szCs w:val="24"/>
                      </w:rPr>
                      <m:t>(1-</m:t>
                    </m:r>
                    <m:sSub>
                      <m:sSubPr>
                        <m:ctrlPr>
                          <w:rPr>
                            <w:rFonts w:ascii="Cambria Math" w:eastAsia="Cambria" w:hAnsi="Cambria Math"/>
                            <w:i/>
                            <w:sz w:val="24"/>
                            <w:szCs w:val="24"/>
                          </w:rPr>
                        </m:ctrlPr>
                      </m:sSubPr>
                      <m:e>
                        <m:r>
                          <w:rPr>
                            <w:rFonts w:ascii="Cambria Math" w:eastAsia="Cambria" w:hAnsi="Cambria Math"/>
                            <w:sz w:val="24"/>
                            <w:szCs w:val="24"/>
                          </w:rPr>
                          <m:t>f</m:t>
                        </m:r>
                      </m:e>
                      <m:sub>
                        <m:r>
                          <w:rPr>
                            <w:rFonts w:ascii="Cambria Math" w:eastAsia="Cambria" w:hAnsi="Cambria Math"/>
                            <w:sz w:val="24"/>
                            <w:szCs w:val="24"/>
                          </w:rPr>
                          <m:t>Z</m:t>
                        </m:r>
                      </m:sub>
                    </m:sSub>
                    <m:r>
                      <w:rPr>
                        <w:rFonts w:ascii="Cambria Math" w:eastAsia="Cambria" w:hAnsi="Cambria Math"/>
                        <w:sz w:val="24"/>
                        <w:szCs w:val="24"/>
                      </w:rPr>
                      <m:t>)</m:t>
                    </m:r>
                  </m:e>
                </m:rad>
                <m:r>
                  <w:rPr>
                    <w:rFonts w:ascii="Cambria Math" w:eastAsia="Cambria" w:hAnsi="Cambria Math"/>
                    <w:sz w:val="24"/>
                    <w:szCs w:val="24"/>
                  </w:rPr>
                  <m:t>,</m:t>
                </m:r>
              </m:oMath>
            </m:oMathPara>
          </w:p>
        </w:tc>
        <w:tc>
          <w:tcPr>
            <w:tcW w:w="1764" w:type="dxa"/>
            <w:vAlign w:val="center"/>
          </w:tcPr>
          <w:p w:rsidR="00D9663A" w:rsidRPr="005A3894" w:rsidRDefault="00D9663A" w:rsidP="00210075">
            <w:pPr>
              <w:jc w:val="both"/>
              <w:rPr>
                <w:rFonts w:eastAsia="Cambria"/>
                <w:sz w:val="24"/>
                <w:szCs w:val="24"/>
              </w:rPr>
            </w:pPr>
            <w:r w:rsidRPr="005A3894">
              <w:rPr>
                <w:rFonts w:eastAsia="Cambria"/>
                <w:sz w:val="24"/>
                <w:szCs w:val="24"/>
              </w:rPr>
              <w:t>(S2.2)</w:t>
            </w:r>
          </w:p>
        </w:tc>
      </w:tr>
    </w:tbl>
    <w:p w:rsidR="00D9663A" w:rsidRPr="005A3894" w:rsidRDefault="00D9663A" w:rsidP="00D9663A">
      <w:pPr>
        <w:jc w:val="both"/>
        <w:rPr>
          <w:sz w:val="24"/>
          <w:szCs w:val="24"/>
        </w:rPr>
      </w:pPr>
      <w:proofErr w:type="gramStart"/>
      <w:r w:rsidRPr="005A3894">
        <w:rPr>
          <w:sz w:val="24"/>
          <w:szCs w:val="24"/>
        </w:rPr>
        <w:t>with</w:t>
      </w:r>
      <w:proofErr w:type="gramEnd"/>
      <w:r w:rsidRPr="005A3894">
        <w:rPr>
          <w:sz w:val="24"/>
          <w:szCs w:val="24"/>
        </w:rPr>
        <w:t xml:space="preserve"> </w:t>
      </w:r>
      <m:oMath>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m</m:t>
            </m:r>
          </m:sub>
        </m:sSub>
      </m:oMath>
      <w:r w:rsidRPr="005A3894">
        <w:rPr>
          <w:sz w:val="24"/>
          <w:szCs w:val="24"/>
        </w:rPr>
        <w:t xml:space="preserve"> given by Eq. (S2.1). The shear strengths are assumed to be related to the transverse strength via a </w:t>
      </w:r>
      <w:proofErr w:type="spellStart"/>
      <w:r w:rsidRPr="005A3894">
        <w:rPr>
          <w:sz w:val="24"/>
          <w:szCs w:val="24"/>
        </w:rPr>
        <w:t>Tresca</w:t>
      </w:r>
      <w:proofErr w:type="spellEnd"/>
      <w:r w:rsidRPr="005A3894">
        <w:rPr>
          <w:sz w:val="24"/>
          <w:szCs w:val="24"/>
        </w:rPr>
        <w:t xml:space="preserve"> yield criterion such </w:t>
      </w:r>
      <w:proofErr w:type="gramStart"/>
      <w:r w:rsidRPr="005A3894">
        <w:rPr>
          <w:sz w:val="24"/>
          <w:szCs w:val="24"/>
        </w:rPr>
        <w:t xml:space="preserve">that </w:t>
      </w:r>
      <w:proofErr w:type="gramEnd"/>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XY</m:t>
            </m:r>
          </m:sub>
          <m:sup>
            <m:r>
              <w:rPr>
                <w:rFonts w:ascii="Cambria Math" w:hAnsi="Cambria Math"/>
                <w:sz w:val="24"/>
                <w:szCs w:val="24"/>
              </w:rPr>
              <m:t>Z</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XZ</m:t>
            </m:r>
          </m:sub>
          <m:sup>
            <m:r>
              <w:rPr>
                <w:rFonts w:ascii="Cambria Math" w:hAnsi="Cambria Math"/>
                <w:sz w:val="24"/>
                <w:szCs w:val="24"/>
              </w:rPr>
              <m:t>Z</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ZY</m:t>
            </m:r>
          </m:sub>
          <m:sup>
            <m:r>
              <w:rPr>
                <w:rFonts w:ascii="Cambria Math" w:hAnsi="Cambria Math"/>
                <w:sz w:val="24"/>
                <w:szCs w:val="24"/>
              </w:rPr>
              <m:t>Z</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X</m:t>
            </m:r>
          </m:sub>
          <m:sup>
            <m:r>
              <w:rPr>
                <w:rFonts w:ascii="Cambria Math" w:hAnsi="Cambria Math"/>
                <w:sz w:val="24"/>
                <w:szCs w:val="24"/>
              </w:rPr>
              <m:t>Z</m:t>
            </m:r>
          </m:sup>
        </m:sSubSup>
        <m:r>
          <w:rPr>
            <w:rFonts w:ascii="Cambria Math" w:hAnsi="Cambria Math"/>
            <w:sz w:val="24"/>
            <w:szCs w:val="24"/>
          </w:rPr>
          <m:t>/2</m:t>
        </m:r>
      </m:oMath>
      <w:r w:rsidRPr="005A3894">
        <w:rPr>
          <w:sz w:val="24"/>
          <w:szCs w:val="24"/>
        </w:rPr>
        <w:t xml:space="preserve">. These properties of the </w:t>
      </w:r>
      <m:oMath>
        <m:r>
          <w:rPr>
            <w:rFonts w:ascii="Cambria Math" w:hAnsi="Cambria Math"/>
            <w:sz w:val="24"/>
            <w:szCs w:val="24"/>
          </w:rPr>
          <m:t>Z</m:t>
        </m:r>
      </m:oMath>
      <w:r w:rsidRPr="005A3894">
        <w:rPr>
          <w:sz w:val="24"/>
          <w:szCs w:val="24"/>
        </w:rPr>
        <w:t>-dire</w:t>
      </w:r>
      <w:proofErr w:type="spellStart"/>
      <w:r w:rsidRPr="005A3894">
        <w:rPr>
          <w:sz w:val="24"/>
          <w:szCs w:val="24"/>
        </w:rPr>
        <w:t>ction</w:t>
      </w:r>
      <w:proofErr w:type="spellEnd"/>
      <w:r w:rsidRPr="005A3894">
        <w:rPr>
          <w:sz w:val="24"/>
          <w:szCs w:val="24"/>
        </w:rPr>
        <w:t xml:space="preserve"> tow are listed in Table </w:t>
      </w:r>
      <w:r>
        <w:rPr>
          <w:sz w:val="24"/>
          <w:szCs w:val="24"/>
        </w:rPr>
        <w:t>S</w:t>
      </w:r>
      <w:r w:rsidRPr="005A3894">
        <w:rPr>
          <w:sz w:val="24"/>
          <w:szCs w:val="24"/>
        </w:rPr>
        <w:t xml:space="preserve">2. The plastic/failures strengths for the </w:t>
      </w:r>
      <m:oMath>
        <m:r>
          <w:rPr>
            <w:rFonts w:ascii="Cambria Math" w:hAnsi="Cambria Math"/>
            <w:sz w:val="24"/>
            <w:szCs w:val="24"/>
          </w:rPr>
          <m:t>X</m:t>
        </m:r>
      </m:oMath>
      <w:r w:rsidRPr="005A3894">
        <w:rPr>
          <w:sz w:val="24"/>
          <w:szCs w:val="24"/>
        </w:rPr>
        <w:t xml:space="preserve">-direction tow can also be estimated in an analogous manner and these predictions are also listed in Table </w:t>
      </w:r>
      <w:r>
        <w:rPr>
          <w:sz w:val="24"/>
          <w:szCs w:val="24"/>
        </w:rPr>
        <w:t>S</w:t>
      </w:r>
      <w:r w:rsidRPr="005A3894">
        <w:rPr>
          <w:sz w:val="24"/>
          <w:szCs w:val="24"/>
        </w:rPr>
        <w:t xml:space="preserve">2. </w:t>
      </w:r>
    </w:p>
    <w:p w:rsidR="00D9663A" w:rsidRPr="005A3894" w:rsidRDefault="00D9663A" w:rsidP="00D9663A">
      <w:pPr>
        <w:jc w:val="both"/>
        <w:rPr>
          <w:sz w:val="24"/>
          <w:szCs w:val="24"/>
        </w:rPr>
      </w:pPr>
    </w:p>
    <w:p w:rsidR="00D9663A" w:rsidRPr="005A3894" w:rsidRDefault="00D9663A" w:rsidP="00D9663A">
      <w:pPr>
        <w:jc w:val="both"/>
        <w:rPr>
          <w:sz w:val="24"/>
          <w:szCs w:val="24"/>
        </w:rPr>
      </w:pPr>
      <w:r w:rsidRPr="005A3894">
        <w:rPr>
          <w:sz w:val="24"/>
          <w:szCs w:val="24"/>
        </w:rPr>
        <w:lastRenderedPageBreak/>
        <w:t xml:space="preserve">Next consider the homogenised matrix sketched in Fig. S1a. Uniaxial loading in the </w:t>
      </w:r>
      <m:oMath>
        <m:r>
          <w:rPr>
            <w:rFonts w:ascii="Cambria Math" w:hAnsi="Cambria Math"/>
            <w:sz w:val="24"/>
            <w:szCs w:val="24"/>
          </w:rPr>
          <m:t>X</m:t>
        </m:r>
      </m:oMath>
      <w:r w:rsidRPr="005A3894">
        <w:rPr>
          <w:sz w:val="24"/>
          <w:szCs w:val="24"/>
        </w:rPr>
        <w:t xml:space="preserve">-direction results in longitudinal and transverse loading of the </w:t>
      </w:r>
      <m:oMath>
        <m:r>
          <w:rPr>
            <w:rFonts w:ascii="Cambria Math" w:hAnsi="Cambria Math"/>
            <w:sz w:val="24"/>
            <w:szCs w:val="24"/>
          </w:rPr>
          <m:t>X</m:t>
        </m:r>
      </m:oMath>
      <w:r w:rsidRPr="005A3894">
        <w:rPr>
          <w:sz w:val="24"/>
          <w:szCs w:val="24"/>
        </w:rPr>
        <w:t xml:space="preserve">-direction and </w:t>
      </w:r>
      <m:oMath>
        <m:r>
          <w:rPr>
            <w:rFonts w:ascii="Cambria Math" w:hAnsi="Cambria Math"/>
            <w:sz w:val="24"/>
            <w:szCs w:val="24"/>
          </w:rPr>
          <m:t>Y</m:t>
        </m:r>
      </m:oMath>
      <w:r w:rsidRPr="005A3894">
        <w:rPr>
          <w:sz w:val="24"/>
          <w:szCs w:val="24"/>
        </w:rPr>
        <w:t>-direction tows, respectively as well as loading of the matrix pockets. The average stress sustained by this homogenised material at failure then follows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4845"/>
        <w:gridCol w:w="1729"/>
      </w:tblGrid>
      <w:tr w:rsidR="00D9663A" w:rsidRPr="005A3894" w:rsidTr="00210075">
        <w:trPr>
          <w:trHeight w:val="690"/>
          <w:jc w:val="center"/>
        </w:trPr>
        <w:tc>
          <w:tcPr>
            <w:tcW w:w="1782" w:type="dxa"/>
            <w:vAlign w:val="center"/>
          </w:tcPr>
          <w:p w:rsidR="00D9663A" w:rsidRPr="005A3894" w:rsidRDefault="00D9663A" w:rsidP="00210075">
            <w:pPr>
              <w:jc w:val="both"/>
              <w:rPr>
                <w:rFonts w:eastAsia="Cambria"/>
                <w:sz w:val="24"/>
                <w:szCs w:val="24"/>
              </w:rPr>
            </w:pPr>
          </w:p>
        </w:tc>
        <w:tc>
          <w:tcPr>
            <w:tcW w:w="4970" w:type="dxa"/>
            <w:vAlign w:val="center"/>
          </w:tcPr>
          <w:p w:rsidR="00D9663A" w:rsidRPr="005A3894" w:rsidRDefault="00D9663A" w:rsidP="00210075">
            <w:pPr>
              <w:jc w:val="both"/>
              <w:rPr>
                <w:rFonts w:eastAsia="MS Mincho"/>
                <w:sz w:val="24"/>
                <w:szCs w:val="24"/>
              </w:rPr>
            </w:pPr>
            <m:oMathPara>
              <m:oMath>
                <m:sSubSup>
                  <m:sSubSupPr>
                    <m:ctrlPr>
                      <w:rPr>
                        <w:rFonts w:ascii="Cambria Math" w:eastAsia="Cambria" w:hAnsi="Cambria Math"/>
                        <w:i/>
                        <w:sz w:val="24"/>
                        <w:szCs w:val="24"/>
                      </w:rPr>
                    </m:ctrlPr>
                  </m:sSubSupPr>
                  <m:e>
                    <m:r>
                      <w:rPr>
                        <w:rFonts w:ascii="Cambria Math" w:eastAsia="Cambria" w:hAnsi="Cambria Math"/>
                        <w:sz w:val="24"/>
                        <w:szCs w:val="24"/>
                      </w:rPr>
                      <m:t>Y</m:t>
                    </m:r>
                  </m:e>
                  <m:sub>
                    <m:r>
                      <w:rPr>
                        <w:rFonts w:ascii="Cambria Math" w:eastAsia="Cambria" w:hAnsi="Cambria Math"/>
                        <w:sz w:val="24"/>
                        <w:szCs w:val="24"/>
                      </w:rPr>
                      <m:t>X</m:t>
                    </m:r>
                  </m:sub>
                  <m:sup>
                    <m:r>
                      <w:rPr>
                        <w:rFonts w:ascii="Cambria Math" w:eastAsia="Cambria" w:hAnsi="Cambria Math"/>
                        <w:sz w:val="24"/>
                        <w:szCs w:val="24"/>
                      </w:rPr>
                      <m:t>h</m:t>
                    </m:r>
                  </m:sup>
                </m:sSubSup>
                <m:r>
                  <w:rPr>
                    <w:rFonts w:ascii="Cambria Math" w:eastAsia="Cambria" w:hAnsi="Cambria Math"/>
                    <w:sz w:val="24"/>
                    <w:szCs w:val="24"/>
                  </w:rPr>
                  <m:t>=</m:t>
                </m:r>
                <m:sSubSup>
                  <m:sSubSupPr>
                    <m:ctrlPr>
                      <w:rPr>
                        <w:rFonts w:ascii="Cambria Math" w:eastAsia="Cambria" w:hAnsi="Cambria Math"/>
                        <w:i/>
                        <w:sz w:val="24"/>
                        <w:szCs w:val="24"/>
                      </w:rPr>
                    </m:ctrlPr>
                  </m:sSubSupPr>
                  <m:e>
                    <m:acc>
                      <m:accPr>
                        <m:chr m:val="̅"/>
                        <m:ctrlPr>
                          <w:rPr>
                            <w:rFonts w:ascii="Cambria Math" w:eastAsia="Cambria" w:hAnsi="Cambria Math"/>
                            <w:i/>
                            <w:sz w:val="24"/>
                            <w:szCs w:val="24"/>
                          </w:rPr>
                        </m:ctrlPr>
                      </m:accPr>
                      <m:e>
                        <m:r>
                          <w:rPr>
                            <w:rFonts w:ascii="Cambria Math" w:eastAsia="Cambria" w:hAnsi="Cambria Math"/>
                            <w:sz w:val="24"/>
                            <w:szCs w:val="24"/>
                          </w:rPr>
                          <m:t>A</m:t>
                        </m:r>
                      </m:e>
                    </m:acc>
                  </m:e>
                  <m:sub>
                    <m:r>
                      <w:rPr>
                        <w:rFonts w:ascii="Cambria Math" w:eastAsia="Cambria" w:hAnsi="Cambria Math"/>
                        <w:sz w:val="24"/>
                        <w:szCs w:val="24"/>
                      </w:rPr>
                      <m:t>ZY</m:t>
                    </m:r>
                  </m:sub>
                  <m:sup>
                    <m:r>
                      <w:rPr>
                        <w:rFonts w:ascii="Cambria Math" w:eastAsia="Cambria" w:hAnsi="Cambria Math"/>
                        <w:sz w:val="24"/>
                        <w:szCs w:val="24"/>
                      </w:rPr>
                      <m:t>X</m:t>
                    </m:r>
                  </m:sup>
                </m:sSubSup>
                <m:r>
                  <w:rPr>
                    <w:rFonts w:ascii="Cambria Math" w:eastAsia="Cambria" w:hAnsi="Cambria Math"/>
                    <w:sz w:val="24"/>
                    <w:szCs w:val="24"/>
                  </w:rPr>
                  <m:t>(</m:t>
                </m:r>
                <m:sSubSup>
                  <m:sSubSupPr>
                    <m:ctrlPr>
                      <w:rPr>
                        <w:rFonts w:ascii="Cambria Math" w:eastAsia="Cambria" w:hAnsi="Cambria Math"/>
                        <w:i/>
                        <w:sz w:val="24"/>
                        <w:szCs w:val="24"/>
                      </w:rPr>
                    </m:ctrlPr>
                  </m:sSubSupPr>
                  <m:e>
                    <m:r>
                      <w:rPr>
                        <w:rFonts w:ascii="Cambria Math" w:eastAsia="Cambria" w:hAnsi="Cambria Math"/>
                        <w:sz w:val="24"/>
                        <w:szCs w:val="24"/>
                      </w:rPr>
                      <m:t>Y</m:t>
                    </m:r>
                  </m:e>
                  <m:sub>
                    <m:r>
                      <w:rPr>
                        <w:rFonts w:ascii="Cambria Math" w:eastAsia="Cambria" w:hAnsi="Cambria Math"/>
                        <w:sz w:val="24"/>
                        <w:szCs w:val="24"/>
                      </w:rPr>
                      <m:t>X</m:t>
                    </m:r>
                  </m:sub>
                  <m:sup>
                    <m:r>
                      <w:rPr>
                        <w:rFonts w:ascii="Cambria Math" w:eastAsia="Cambria" w:hAnsi="Cambria Math"/>
                        <w:sz w:val="24"/>
                        <w:szCs w:val="24"/>
                      </w:rPr>
                      <m:t>X</m:t>
                    </m:r>
                  </m:sup>
                </m:sSubSup>
                <m:r>
                  <w:rPr>
                    <w:rFonts w:ascii="Cambria Math" w:eastAsia="Cambria" w:hAnsi="Cambria Math"/>
                    <w:sz w:val="24"/>
                    <w:szCs w:val="24"/>
                  </w:rPr>
                  <m:t>+</m:t>
                </m:r>
                <m:sSub>
                  <m:sSubPr>
                    <m:ctrlPr>
                      <w:rPr>
                        <w:rFonts w:ascii="Cambria Math" w:eastAsia="Cambria" w:hAnsi="Cambria Math"/>
                        <w:i/>
                        <w:sz w:val="24"/>
                        <w:szCs w:val="24"/>
                      </w:rPr>
                    </m:ctrlPr>
                  </m:sSubPr>
                  <m:e>
                    <m:r>
                      <w:rPr>
                        <w:rFonts w:ascii="Cambria Math" w:eastAsia="Cambria" w:hAnsi="Cambria Math"/>
                        <w:sz w:val="24"/>
                        <w:szCs w:val="24"/>
                      </w:rPr>
                      <m:t>σ</m:t>
                    </m:r>
                  </m:e>
                  <m:sub>
                    <m:r>
                      <w:rPr>
                        <w:rFonts w:ascii="Cambria Math" w:eastAsia="Cambria" w:hAnsi="Cambria Math"/>
                        <w:sz w:val="24"/>
                        <w:szCs w:val="24"/>
                      </w:rPr>
                      <m:t>m</m:t>
                    </m:r>
                  </m:sub>
                </m:sSub>
                <m:r>
                  <w:rPr>
                    <w:rFonts w:ascii="Cambria Math" w:eastAsia="Cambria" w:hAnsi="Cambria Math"/>
                    <w:sz w:val="24"/>
                    <w:szCs w:val="24"/>
                  </w:rPr>
                  <m:t>)+</m:t>
                </m:r>
                <m:sSubSup>
                  <m:sSubSupPr>
                    <m:ctrlPr>
                      <w:rPr>
                        <w:rFonts w:ascii="Cambria Math" w:eastAsia="Cambria" w:hAnsi="Cambria Math"/>
                        <w:i/>
                        <w:sz w:val="24"/>
                        <w:szCs w:val="24"/>
                      </w:rPr>
                    </m:ctrlPr>
                  </m:sSubSupPr>
                  <m:e>
                    <m:r>
                      <w:rPr>
                        <w:rFonts w:ascii="Cambria Math" w:eastAsia="Cambria" w:hAnsi="Cambria Math"/>
                        <w:sz w:val="24"/>
                        <w:szCs w:val="24"/>
                      </w:rPr>
                      <m:t>0.5</m:t>
                    </m:r>
                    <m:acc>
                      <m:accPr>
                        <m:chr m:val="̅"/>
                        <m:ctrlPr>
                          <w:rPr>
                            <w:rFonts w:ascii="Cambria Math" w:eastAsia="Cambria" w:hAnsi="Cambria Math"/>
                            <w:i/>
                            <w:sz w:val="24"/>
                            <w:szCs w:val="24"/>
                          </w:rPr>
                        </m:ctrlPr>
                      </m:accPr>
                      <m:e>
                        <m:r>
                          <w:rPr>
                            <w:rFonts w:ascii="Cambria Math" w:eastAsia="Cambria" w:hAnsi="Cambria Math"/>
                            <w:sz w:val="24"/>
                            <w:szCs w:val="24"/>
                          </w:rPr>
                          <m:t>A</m:t>
                        </m:r>
                      </m:e>
                    </m:acc>
                  </m:e>
                  <m:sub>
                    <m:r>
                      <w:rPr>
                        <w:rFonts w:ascii="Cambria Math" w:eastAsia="Cambria" w:hAnsi="Cambria Math"/>
                        <w:sz w:val="24"/>
                        <w:szCs w:val="24"/>
                      </w:rPr>
                      <m:t>ZY</m:t>
                    </m:r>
                  </m:sub>
                  <m:sup>
                    <m:r>
                      <w:rPr>
                        <w:rFonts w:ascii="Cambria Math" w:eastAsia="Cambria" w:hAnsi="Cambria Math"/>
                        <w:sz w:val="24"/>
                        <w:szCs w:val="24"/>
                      </w:rPr>
                      <m:t>Z</m:t>
                    </m:r>
                  </m:sup>
                </m:sSubSup>
                <m:d>
                  <m:dPr>
                    <m:ctrlPr>
                      <w:rPr>
                        <w:rFonts w:ascii="Cambria Math" w:eastAsia="Cambria" w:hAnsi="Cambria Math"/>
                        <w:i/>
                        <w:sz w:val="24"/>
                        <w:szCs w:val="24"/>
                      </w:rPr>
                    </m:ctrlPr>
                  </m:dPr>
                  <m:e>
                    <m:sSub>
                      <m:sSubPr>
                        <m:ctrlPr>
                          <w:rPr>
                            <w:rFonts w:ascii="Cambria Math" w:eastAsia="Cambria" w:hAnsi="Cambria Math"/>
                            <w:i/>
                            <w:sz w:val="24"/>
                            <w:szCs w:val="24"/>
                          </w:rPr>
                        </m:ctrlPr>
                      </m:sSubPr>
                      <m:e>
                        <m:r>
                          <w:rPr>
                            <w:rFonts w:ascii="Cambria Math" w:eastAsia="Cambria" w:hAnsi="Cambria Math"/>
                            <w:sz w:val="24"/>
                            <w:szCs w:val="24"/>
                          </w:rPr>
                          <m:t>σ</m:t>
                        </m:r>
                      </m:e>
                      <m:sub>
                        <m:r>
                          <w:rPr>
                            <w:rFonts w:ascii="Cambria Math" w:eastAsia="Cambria" w:hAnsi="Cambria Math"/>
                            <w:sz w:val="24"/>
                            <w:szCs w:val="24"/>
                          </w:rPr>
                          <m:t>m</m:t>
                        </m:r>
                      </m:sub>
                    </m:sSub>
                    <m:r>
                      <w:rPr>
                        <w:rFonts w:ascii="Cambria Math" w:eastAsia="Cambria" w:hAnsi="Cambria Math"/>
                        <w:sz w:val="24"/>
                        <w:szCs w:val="24"/>
                      </w:rPr>
                      <m:t>+</m:t>
                    </m:r>
                    <m:sSubSup>
                      <m:sSubSupPr>
                        <m:ctrlPr>
                          <w:rPr>
                            <w:rFonts w:ascii="Cambria Math" w:eastAsia="Cambria" w:hAnsi="Cambria Math"/>
                            <w:i/>
                            <w:sz w:val="24"/>
                            <w:szCs w:val="24"/>
                          </w:rPr>
                        </m:ctrlPr>
                      </m:sSubSupPr>
                      <m:e>
                        <m:r>
                          <w:rPr>
                            <w:rFonts w:ascii="Cambria Math" w:eastAsia="Cambria" w:hAnsi="Cambria Math"/>
                            <w:sz w:val="24"/>
                            <w:szCs w:val="24"/>
                          </w:rPr>
                          <m:t>Y</m:t>
                        </m:r>
                      </m:e>
                      <m:sub>
                        <m:r>
                          <w:rPr>
                            <w:rFonts w:ascii="Cambria Math" w:eastAsia="Cambria" w:hAnsi="Cambria Math"/>
                            <w:sz w:val="24"/>
                            <w:szCs w:val="24"/>
                          </w:rPr>
                          <m:t>Y</m:t>
                        </m:r>
                      </m:sub>
                      <m:sup>
                        <m:r>
                          <w:rPr>
                            <w:rFonts w:ascii="Cambria Math" w:eastAsia="Cambria" w:hAnsi="Cambria Math"/>
                            <w:sz w:val="24"/>
                            <w:szCs w:val="24"/>
                          </w:rPr>
                          <m:t>X</m:t>
                        </m:r>
                      </m:sup>
                    </m:sSubSup>
                  </m:e>
                </m:d>
                <m:r>
                  <w:rPr>
                    <w:rFonts w:ascii="Cambria Math" w:eastAsia="Cambria" w:hAnsi="Cambria Math"/>
                    <w:sz w:val="24"/>
                    <w:szCs w:val="24"/>
                  </w:rPr>
                  <m:t>,</m:t>
                </m:r>
              </m:oMath>
            </m:oMathPara>
          </w:p>
        </w:tc>
        <w:tc>
          <w:tcPr>
            <w:tcW w:w="1764" w:type="dxa"/>
            <w:vAlign w:val="center"/>
          </w:tcPr>
          <w:p w:rsidR="00D9663A" w:rsidRPr="005A3894" w:rsidRDefault="00D9663A" w:rsidP="00210075">
            <w:pPr>
              <w:jc w:val="both"/>
              <w:rPr>
                <w:rFonts w:eastAsia="Cambria"/>
                <w:sz w:val="24"/>
                <w:szCs w:val="24"/>
              </w:rPr>
            </w:pPr>
            <w:r w:rsidRPr="005A3894">
              <w:rPr>
                <w:rFonts w:eastAsia="Cambria"/>
                <w:sz w:val="24"/>
                <w:szCs w:val="24"/>
              </w:rPr>
              <w:t>(S2.3)</w:t>
            </w:r>
          </w:p>
        </w:tc>
      </w:tr>
    </w:tbl>
    <w:p w:rsidR="00D9663A" w:rsidRPr="005A3894" w:rsidRDefault="00D9663A" w:rsidP="00D9663A">
      <w:pPr>
        <w:jc w:val="both"/>
        <w:rPr>
          <w:sz w:val="24"/>
          <w:szCs w:val="24"/>
        </w:rPr>
      </w:pPr>
      <w:proofErr w:type="gramStart"/>
      <w:r w:rsidRPr="005A3894">
        <w:rPr>
          <w:sz w:val="24"/>
          <w:szCs w:val="24"/>
        </w:rPr>
        <w:t xml:space="preserve">with </w:t>
      </w:r>
      <w:proofErr w:type="gramEnd"/>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Y</m:t>
            </m:r>
          </m:sub>
          <m:sup>
            <m:r>
              <w:rPr>
                <w:rFonts w:ascii="Cambria Math" w:hAnsi="Cambria Math"/>
                <w:sz w:val="24"/>
                <w:szCs w:val="24"/>
              </w:rPr>
              <m:t>h</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X</m:t>
            </m:r>
          </m:sub>
          <m:sup>
            <m:r>
              <w:rPr>
                <w:rFonts w:ascii="Cambria Math" w:hAnsi="Cambria Math"/>
                <w:sz w:val="24"/>
                <w:szCs w:val="24"/>
              </w:rPr>
              <m:t>h</m:t>
            </m:r>
          </m:sup>
        </m:sSubSup>
      </m:oMath>
      <w:r w:rsidRPr="005A3894">
        <w:rPr>
          <w:sz w:val="24"/>
          <w:szCs w:val="24"/>
        </w:rPr>
        <w:t xml:space="preserve">. In order to calculate the strength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Z</m:t>
            </m:r>
          </m:sub>
          <m:sup>
            <m:r>
              <w:rPr>
                <w:rFonts w:ascii="Cambria Math" w:hAnsi="Cambria Math"/>
                <w:sz w:val="24"/>
                <w:szCs w:val="24"/>
              </w:rPr>
              <m:t>h</m:t>
            </m:r>
          </m:sup>
        </m:sSubSup>
      </m:oMath>
      <w:r w:rsidRPr="005A3894">
        <w:rPr>
          <w:sz w:val="24"/>
          <w:szCs w:val="24"/>
        </w:rPr>
        <w:t xml:space="preserve"> it is convenient to divide the </w:t>
      </w:r>
      <m:oMath>
        <m:r>
          <w:rPr>
            <w:rFonts w:ascii="Cambria Math" w:hAnsi="Cambria Math"/>
            <w:sz w:val="24"/>
            <w:szCs w:val="24"/>
          </w:rPr>
          <m:t>X-Y</m:t>
        </m:r>
      </m:oMath>
      <w:r w:rsidRPr="005A3894">
        <w:rPr>
          <w:sz w:val="24"/>
          <w:szCs w:val="24"/>
        </w:rPr>
        <w:t xml:space="preserve"> plane of the homogenised matrix into three regions A, B and C as shown in Fig. S1a. The uniaxial stress in the </w:t>
      </w:r>
      <m:oMath>
        <m:r>
          <w:rPr>
            <w:rFonts w:ascii="Cambria Math" w:hAnsi="Cambria Math"/>
            <w:sz w:val="24"/>
            <w:szCs w:val="24"/>
          </w:rPr>
          <m:t>Z</m:t>
        </m:r>
      </m:oMath>
      <w:r w:rsidRPr="005A3894">
        <w:rPr>
          <w:sz w:val="24"/>
          <w:szCs w:val="24"/>
        </w:rPr>
        <w:t xml:space="preserve">-direction over regions A and C is limited to the matrix yield strength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m</m:t>
            </m:r>
          </m:sub>
        </m:sSub>
      </m:oMath>
      <w:r w:rsidRPr="005A3894">
        <w:rPr>
          <w:sz w:val="24"/>
          <w:szCs w:val="24"/>
        </w:rPr>
        <w:t xml:space="preserve"> while compression of region B is equivalent to the compression of a cross-ply laminate. The out-of-plane compression of a cross-ply laminate results in the development of tensile stresses in the fibres due to the anisotropic Poisson exp</w:t>
      </w:r>
      <w:proofErr w:type="spellStart"/>
      <w:r w:rsidRPr="005A3894">
        <w:rPr>
          <w:sz w:val="24"/>
          <w:szCs w:val="24"/>
        </w:rPr>
        <w:t>ansion</w:t>
      </w:r>
      <w:proofErr w:type="spellEnd"/>
      <w:r w:rsidRPr="005A3894">
        <w:rPr>
          <w:sz w:val="24"/>
          <w:szCs w:val="24"/>
        </w:rPr>
        <w:t xml:space="preserve"> of the cross-plies; see Fig. S1b. This so-called indirect tension mechanism was analysed by Attwood </w:t>
      </w:r>
      <w:proofErr w:type="gramStart"/>
      <w:r w:rsidRPr="005A3894">
        <w:rPr>
          <w:sz w:val="24"/>
          <w:szCs w:val="24"/>
        </w:rPr>
        <w:t>et</w:t>
      </w:r>
      <w:proofErr w:type="gramEnd"/>
      <w:r w:rsidRPr="005A3894">
        <w:rPr>
          <w:sz w:val="24"/>
          <w:szCs w:val="24"/>
        </w:rPr>
        <w:t xml:space="preserve"> al.</w:t>
      </w:r>
      <w:r w:rsidRPr="005A3894">
        <w:rPr>
          <w:sz w:val="24"/>
          <w:szCs w:val="24"/>
          <w:vertAlign w:val="superscript"/>
        </w:rPr>
        <w:t>S5</w:t>
      </w:r>
      <w:r w:rsidRPr="005A3894">
        <w:rPr>
          <w:sz w:val="24"/>
          <w:szCs w:val="24"/>
        </w:rPr>
        <w:t xml:space="preserve"> who showed that the compressive strength of cross-ply laminates </w:t>
      </w:r>
      <w:r>
        <w:rPr>
          <w:sz w:val="24"/>
          <w:szCs w:val="24"/>
        </w:rPr>
        <w:t xml:space="preserve">approximately </w:t>
      </w:r>
      <w:r w:rsidRPr="005A3894">
        <w:rPr>
          <w:sz w:val="24"/>
          <w:szCs w:val="24"/>
        </w:rPr>
        <w:t xml:space="preserve">equals the in-plane tensile strength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X</m:t>
            </m:r>
          </m:sub>
          <m:sup>
            <m:r>
              <w:rPr>
                <w:rFonts w:ascii="Cambria Math" w:hAnsi="Cambria Math"/>
                <w:sz w:val="24"/>
                <w:szCs w:val="24"/>
              </w:rPr>
              <m:t>X</m:t>
            </m:r>
          </m:sup>
        </m:sSubSup>
      </m:oMath>
      <w:r w:rsidRPr="005A3894">
        <w:rPr>
          <w:sz w:val="24"/>
          <w:szCs w:val="24"/>
        </w:rPr>
        <w:t xml:space="preserve"> of each lamina. The strength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Z</m:t>
            </m:r>
          </m:sub>
          <m:sup>
            <m:r>
              <w:rPr>
                <w:rFonts w:ascii="Cambria Math" w:hAnsi="Cambria Math"/>
                <w:sz w:val="24"/>
                <w:szCs w:val="24"/>
              </w:rPr>
              <m:t>h</m:t>
            </m:r>
          </m:sup>
        </m:sSubSup>
      </m:oMath>
      <w:r w:rsidRPr="005A3894">
        <w:rPr>
          <w:sz w:val="24"/>
          <w:szCs w:val="24"/>
        </w:rPr>
        <w:t xml:space="preserve"> th</w:t>
      </w:r>
      <w:proofErr w:type="spellStart"/>
      <w:r w:rsidRPr="005A3894">
        <w:rPr>
          <w:sz w:val="24"/>
          <w:szCs w:val="24"/>
        </w:rPr>
        <w:t>en</w:t>
      </w:r>
      <w:proofErr w:type="spellEnd"/>
      <w:r w:rsidRPr="005A3894">
        <w:rPr>
          <w:sz w:val="24"/>
          <w:szCs w:val="24"/>
        </w:rPr>
        <w:t xml:space="preserve"> is given by the average over the three regions such that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4898"/>
        <w:gridCol w:w="1709"/>
      </w:tblGrid>
      <w:tr w:rsidR="00D9663A" w:rsidRPr="005A3894" w:rsidTr="00210075">
        <w:trPr>
          <w:trHeight w:val="690"/>
          <w:jc w:val="center"/>
        </w:trPr>
        <w:tc>
          <w:tcPr>
            <w:tcW w:w="1782" w:type="dxa"/>
            <w:vAlign w:val="center"/>
          </w:tcPr>
          <w:p w:rsidR="00D9663A" w:rsidRPr="005A3894" w:rsidRDefault="00D9663A" w:rsidP="00210075">
            <w:pPr>
              <w:jc w:val="both"/>
              <w:rPr>
                <w:rFonts w:eastAsia="Cambria"/>
                <w:sz w:val="24"/>
                <w:szCs w:val="24"/>
              </w:rPr>
            </w:pPr>
          </w:p>
        </w:tc>
        <w:tc>
          <w:tcPr>
            <w:tcW w:w="4970" w:type="dxa"/>
            <w:vAlign w:val="center"/>
          </w:tcPr>
          <w:p w:rsidR="00D9663A" w:rsidRPr="005A3894" w:rsidRDefault="00D9663A" w:rsidP="00210075">
            <w:pPr>
              <w:jc w:val="both"/>
              <w:rPr>
                <w:rFonts w:eastAsia="MS Mincho"/>
                <w:sz w:val="24"/>
                <w:szCs w:val="24"/>
              </w:rPr>
            </w:pPr>
            <m:oMathPara>
              <m:oMath>
                <m:sSubSup>
                  <m:sSubSupPr>
                    <m:ctrlPr>
                      <w:rPr>
                        <w:rFonts w:ascii="Cambria Math" w:eastAsia="Cambria" w:hAnsi="Cambria Math"/>
                        <w:i/>
                        <w:sz w:val="24"/>
                        <w:szCs w:val="24"/>
                      </w:rPr>
                    </m:ctrlPr>
                  </m:sSubSupPr>
                  <m:e>
                    <m:r>
                      <w:rPr>
                        <w:rFonts w:ascii="Cambria Math" w:eastAsia="Cambria" w:hAnsi="Cambria Math"/>
                        <w:sz w:val="24"/>
                        <w:szCs w:val="24"/>
                      </w:rPr>
                      <m:t>Y</m:t>
                    </m:r>
                  </m:e>
                  <m:sub>
                    <m:r>
                      <w:rPr>
                        <w:rFonts w:ascii="Cambria Math" w:eastAsia="Cambria" w:hAnsi="Cambria Math"/>
                        <w:sz w:val="24"/>
                        <w:szCs w:val="24"/>
                      </w:rPr>
                      <m:t>Z</m:t>
                    </m:r>
                  </m:sub>
                  <m:sup>
                    <m:r>
                      <w:rPr>
                        <w:rFonts w:ascii="Cambria Math" w:eastAsia="Cambria" w:hAnsi="Cambria Math"/>
                        <w:sz w:val="24"/>
                        <w:szCs w:val="24"/>
                      </w:rPr>
                      <m:t>h</m:t>
                    </m:r>
                  </m:sup>
                </m:sSubSup>
                <m:r>
                  <w:rPr>
                    <w:rFonts w:ascii="Cambria Math" w:eastAsia="Cambria" w:hAnsi="Cambria Math"/>
                    <w:sz w:val="24"/>
                    <w:szCs w:val="24"/>
                  </w:rPr>
                  <m:t>=</m:t>
                </m:r>
                <m:f>
                  <m:fPr>
                    <m:ctrlPr>
                      <w:rPr>
                        <w:rFonts w:ascii="Cambria Math" w:eastAsia="Cambria" w:hAnsi="Cambria Math"/>
                        <w:i/>
                        <w:sz w:val="24"/>
                        <w:szCs w:val="24"/>
                      </w:rPr>
                    </m:ctrlPr>
                  </m:fPr>
                  <m:num>
                    <m:r>
                      <w:rPr>
                        <w:rFonts w:ascii="Cambria Math" w:eastAsia="Cambria" w:hAnsi="Cambria Math"/>
                        <w:sz w:val="24"/>
                        <w:szCs w:val="24"/>
                      </w:rPr>
                      <m:t>2</m:t>
                    </m:r>
                    <m:sSubSup>
                      <m:sSubSupPr>
                        <m:ctrlPr>
                          <w:rPr>
                            <w:rFonts w:ascii="Cambria Math" w:eastAsia="Cambria" w:hAnsi="Cambria Math"/>
                            <w:i/>
                            <w:sz w:val="24"/>
                            <w:szCs w:val="24"/>
                          </w:rPr>
                        </m:ctrlPr>
                      </m:sSubSupPr>
                      <m:e>
                        <m:acc>
                          <m:accPr>
                            <m:chr m:val="̅"/>
                            <m:ctrlPr>
                              <w:rPr>
                                <w:rFonts w:ascii="Cambria Math" w:eastAsia="Cambria" w:hAnsi="Cambria Math"/>
                                <w:i/>
                                <w:sz w:val="24"/>
                                <w:szCs w:val="24"/>
                              </w:rPr>
                            </m:ctrlPr>
                          </m:accPr>
                          <m:e>
                            <m:r>
                              <w:rPr>
                                <w:rFonts w:ascii="Cambria Math" w:eastAsia="Cambria" w:hAnsi="Cambria Math"/>
                                <w:sz w:val="24"/>
                                <w:szCs w:val="24"/>
                              </w:rPr>
                              <m:t>A</m:t>
                            </m:r>
                          </m:e>
                        </m:acc>
                      </m:e>
                      <m:sub>
                        <m:r>
                          <w:rPr>
                            <w:rFonts w:ascii="Cambria Math" w:eastAsia="Cambria" w:hAnsi="Cambria Math"/>
                            <w:sz w:val="24"/>
                            <w:szCs w:val="24"/>
                          </w:rPr>
                          <m:t>XY</m:t>
                        </m:r>
                      </m:sub>
                      <m:sup>
                        <m:r>
                          <w:rPr>
                            <w:rFonts w:ascii="Cambria Math" w:eastAsia="Cambria" w:hAnsi="Cambria Math"/>
                            <w:sz w:val="24"/>
                            <w:szCs w:val="24"/>
                          </w:rPr>
                          <m:t>m</m:t>
                        </m:r>
                      </m:sup>
                    </m:sSubSup>
                    <m:sSub>
                      <m:sSubPr>
                        <m:ctrlPr>
                          <w:rPr>
                            <w:rFonts w:ascii="Cambria Math" w:eastAsia="Cambria" w:hAnsi="Cambria Math"/>
                            <w:i/>
                            <w:sz w:val="24"/>
                            <w:szCs w:val="24"/>
                          </w:rPr>
                        </m:ctrlPr>
                      </m:sSubPr>
                      <m:e>
                        <m:r>
                          <w:rPr>
                            <w:rFonts w:ascii="Cambria Math" w:eastAsia="Cambria" w:hAnsi="Cambria Math"/>
                            <w:sz w:val="24"/>
                            <w:szCs w:val="24"/>
                          </w:rPr>
                          <m:t>σ</m:t>
                        </m:r>
                      </m:e>
                      <m:sub>
                        <m:r>
                          <w:rPr>
                            <w:rFonts w:ascii="Cambria Math" w:eastAsia="Cambria" w:hAnsi="Cambria Math"/>
                            <w:sz w:val="24"/>
                            <w:szCs w:val="24"/>
                          </w:rPr>
                          <m:t>m</m:t>
                        </m:r>
                      </m:sub>
                    </m:sSub>
                    <m:r>
                      <w:rPr>
                        <w:rFonts w:ascii="Cambria Math" w:eastAsia="Cambria" w:hAnsi="Cambria Math"/>
                        <w:sz w:val="24"/>
                        <w:szCs w:val="24"/>
                      </w:rPr>
                      <m:t>+</m:t>
                    </m:r>
                    <m:d>
                      <m:dPr>
                        <m:ctrlPr>
                          <w:rPr>
                            <w:rFonts w:ascii="Cambria Math" w:eastAsia="Cambria" w:hAnsi="Cambria Math"/>
                            <w:i/>
                            <w:sz w:val="24"/>
                            <w:szCs w:val="24"/>
                          </w:rPr>
                        </m:ctrlPr>
                      </m:dPr>
                      <m:e>
                        <m:r>
                          <w:rPr>
                            <w:rFonts w:ascii="Cambria Math" w:eastAsia="Cambria" w:hAnsi="Cambria Math"/>
                            <w:sz w:val="24"/>
                            <w:szCs w:val="24"/>
                          </w:rPr>
                          <m:t>1-</m:t>
                        </m:r>
                        <m:sSubSup>
                          <m:sSubSupPr>
                            <m:ctrlPr>
                              <w:rPr>
                                <w:rFonts w:ascii="Cambria Math" w:eastAsia="Cambria" w:hAnsi="Cambria Math"/>
                                <w:i/>
                                <w:sz w:val="24"/>
                                <w:szCs w:val="24"/>
                              </w:rPr>
                            </m:ctrlPr>
                          </m:sSubSupPr>
                          <m:e>
                            <m:acc>
                              <m:accPr>
                                <m:chr m:val="̅"/>
                                <m:ctrlPr>
                                  <w:rPr>
                                    <w:rFonts w:ascii="Cambria Math" w:eastAsia="Cambria" w:hAnsi="Cambria Math"/>
                                    <w:i/>
                                    <w:sz w:val="24"/>
                                    <w:szCs w:val="24"/>
                                  </w:rPr>
                                </m:ctrlPr>
                              </m:accPr>
                              <m:e>
                                <m:r>
                                  <w:rPr>
                                    <w:rFonts w:ascii="Cambria Math" w:eastAsia="Cambria" w:hAnsi="Cambria Math"/>
                                    <w:sz w:val="24"/>
                                    <w:szCs w:val="24"/>
                                  </w:rPr>
                                  <m:t>A</m:t>
                                </m:r>
                              </m:e>
                            </m:acc>
                          </m:e>
                          <m:sub>
                            <m:r>
                              <w:rPr>
                                <w:rFonts w:ascii="Cambria Math" w:eastAsia="Cambria" w:hAnsi="Cambria Math"/>
                                <w:sz w:val="24"/>
                                <w:szCs w:val="24"/>
                              </w:rPr>
                              <m:t>XY</m:t>
                            </m:r>
                          </m:sub>
                          <m:sup>
                            <m:r>
                              <w:rPr>
                                <w:rFonts w:ascii="Cambria Math" w:eastAsia="Cambria" w:hAnsi="Cambria Math"/>
                                <w:sz w:val="24"/>
                                <w:szCs w:val="24"/>
                              </w:rPr>
                              <m:t>Z</m:t>
                            </m:r>
                          </m:sup>
                        </m:sSubSup>
                        <m:r>
                          <w:rPr>
                            <w:rFonts w:ascii="Cambria Math" w:eastAsia="Cambria" w:hAnsi="Cambria Math"/>
                            <w:sz w:val="24"/>
                            <w:szCs w:val="24"/>
                          </w:rPr>
                          <m:t>-2</m:t>
                        </m:r>
                        <m:sSubSup>
                          <m:sSubSupPr>
                            <m:ctrlPr>
                              <w:rPr>
                                <w:rFonts w:ascii="Cambria Math" w:eastAsia="Cambria" w:hAnsi="Cambria Math"/>
                                <w:i/>
                                <w:sz w:val="24"/>
                                <w:szCs w:val="24"/>
                              </w:rPr>
                            </m:ctrlPr>
                          </m:sSubSupPr>
                          <m:e>
                            <m:acc>
                              <m:accPr>
                                <m:chr m:val="̅"/>
                                <m:ctrlPr>
                                  <w:rPr>
                                    <w:rFonts w:ascii="Cambria Math" w:eastAsia="Cambria" w:hAnsi="Cambria Math"/>
                                    <w:i/>
                                    <w:sz w:val="24"/>
                                    <w:szCs w:val="24"/>
                                  </w:rPr>
                                </m:ctrlPr>
                              </m:accPr>
                              <m:e>
                                <m:r>
                                  <w:rPr>
                                    <w:rFonts w:ascii="Cambria Math" w:eastAsia="Cambria" w:hAnsi="Cambria Math"/>
                                    <w:sz w:val="24"/>
                                    <w:szCs w:val="24"/>
                                  </w:rPr>
                                  <m:t>A</m:t>
                                </m:r>
                              </m:e>
                            </m:acc>
                          </m:e>
                          <m:sub>
                            <m:r>
                              <w:rPr>
                                <w:rFonts w:ascii="Cambria Math" w:eastAsia="Cambria" w:hAnsi="Cambria Math"/>
                                <w:sz w:val="24"/>
                                <w:szCs w:val="24"/>
                              </w:rPr>
                              <m:t>XY</m:t>
                            </m:r>
                          </m:sub>
                          <m:sup>
                            <m:r>
                              <w:rPr>
                                <w:rFonts w:ascii="Cambria Math" w:eastAsia="Cambria" w:hAnsi="Cambria Math"/>
                                <w:sz w:val="24"/>
                                <w:szCs w:val="24"/>
                              </w:rPr>
                              <m:t>m</m:t>
                            </m:r>
                          </m:sup>
                        </m:sSubSup>
                      </m:e>
                    </m:d>
                    <m:sSubSup>
                      <m:sSubSupPr>
                        <m:ctrlPr>
                          <w:rPr>
                            <w:rFonts w:ascii="Cambria Math" w:eastAsia="Cambria" w:hAnsi="Cambria Math"/>
                            <w:i/>
                            <w:sz w:val="24"/>
                            <w:szCs w:val="24"/>
                          </w:rPr>
                        </m:ctrlPr>
                      </m:sSubSupPr>
                      <m:e>
                        <m:r>
                          <w:rPr>
                            <w:rFonts w:ascii="Cambria Math" w:eastAsia="Cambria" w:hAnsi="Cambria Math"/>
                            <w:sz w:val="24"/>
                            <w:szCs w:val="24"/>
                          </w:rPr>
                          <m:t>Y</m:t>
                        </m:r>
                      </m:e>
                      <m:sub>
                        <m:r>
                          <w:rPr>
                            <w:rFonts w:ascii="Cambria Math" w:eastAsia="Cambria" w:hAnsi="Cambria Math"/>
                            <w:sz w:val="24"/>
                            <w:szCs w:val="24"/>
                          </w:rPr>
                          <m:t>X</m:t>
                        </m:r>
                      </m:sub>
                      <m:sup>
                        <m:r>
                          <w:rPr>
                            <w:rFonts w:ascii="Cambria Math" w:eastAsia="Cambria" w:hAnsi="Cambria Math"/>
                            <w:sz w:val="24"/>
                            <w:szCs w:val="24"/>
                          </w:rPr>
                          <m:t>X</m:t>
                        </m:r>
                      </m:sup>
                    </m:sSubSup>
                  </m:num>
                  <m:den>
                    <m:r>
                      <w:rPr>
                        <w:rFonts w:ascii="Cambria Math" w:eastAsia="Cambria" w:hAnsi="Cambria Math"/>
                        <w:sz w:val="24"/>
                        <w:szCs w:val="24"/>
                      </w:rPr>
                      <m:t>1-</m:t>
                    </m:r>
                    <m:sSubSup>
                      <m:sSubSupPr>
                        <m:ctrlPr>
                          <w:rPr>
                            <w:rFonts w:ascii="Cambria Math" w:eastAsia="Cambria" w:hAnsi="Cambria Math"/>
                            <w:i/>
                            <w:sz w:val="24"/>
                            <w:szCs w:val="24"/>
                          </w:rPr>
                        </m:ctrlPr>
                      </m:sSubSupPr>
                      <m:e>
                        <m:acc>
                          <m:accPr>
                            <m:chr m:val="̅"/>
                            <m:ctrlPr>
                              <w:rPr>
                                <w:rFonts w:ascii="Cambria Math" w:eastAsia="Cambria" w:hAnsi="Cambria Math"/>
                                <w:i/>
                                <w:sz w:val="24"/>
                                <w:szCs w:val="24"/>
                              </w:rPr>
                            </m:ctrlPr>
                          </m:accPr>
                          <m:e>
                            <m:r>
                              <w:rPr>
                                <w:rFonts w:ascii="Cambria Math" w:eastAsia="Cambria" w:hAnsi="Cambria Math"/>
                                <w:sz w:val="24"/>
                                <w:szCs w:val="24"/>
                              </w:rPr>
                              <m:t>A</m:t>
                            </m:r>
                          </m:e>
                        </m:acc>
                      </m:e>
                      <m:sub>
                        <m:r>
                          <w:rPr>
                            <w:rFonts w:ascii="Cambria Math" w:eastAsia="Cambria" w:hAnsi="Cambria Math"/>
                            <w:sz w:val="24"/>
                            <w:szCs w:val="24"/>
                          </w:rPr>
                          <m:t>XY</m:t>
                        </m:r>
                      </m:sub>
                      <m:sup>
                        <m:r>
                          <w:rPr>
                            <w:rFonts w:ascii="Cambria Math" w:eastAsia="Cambria" w:hAnsi="Cambria Math"/>
                            <w:sz w:val="24"/>
                            <w:szCs w:val="24"/>
                          </w:rPr>
                          <m:t>Z</m:t>
                        </m:r>
                      </m:sup>
                    </m:sSubSup>
                  </m:den>
                </m:f>
                <m:r>
                  <w:rPr>
                    <w:rFonts w:ascii="Cambria Math" w:eastAsia="Cambria" w:hAnsi="Cambria Math"/>
                    <w:sz w:val="24"/>
                    <w:szCs w:val="24"/>
                  </w:rPr>
                  <m:t>,</m:t>
                </m:r>
              </m:oMath>
            </m:oMathPara>
          </w:p>
        </w:tc>
        <w:tc>
          <w:tcPr>
            <w:tcW w:w="1764" w:type="dxa"/>
            <w:vAlign w:val="center"/>
          </w:tcPr>
          <w:p w:rsidR="00D9663A" w:rsidRPr="005A3894" w:rsidRDefault="00D9663A" w:rsidP="00210075">
            <w:pPr>
              <w:jc w:val="both"/>
              <w:rPr>
                <w:rFonts w:eastAsia="Cambria"/>
                <w:sz w:val="24"/>
                <w:szCs w:val="24"/>
              </w:rPr>
            </w:pPr>
            <w:r w:rsidRPr="005A3894">
              <w:rPr>
                <w:rFonts w:eastAsia="Cambria"/>
                <w:sz w:val="24"/>
                <w:szCs w:val="24"/>
              </w:rPr>
              <w:t>(S2.4)</w:t>
            </w:r>
          </w:p>
        </w:tc>
      </w:tr>
    </w:tbl>
    <w:p w:rsidR="00D9663A" w:rsidRPr="005A3894" w:rsidRDefault="00D9663A" w:rsidP="00D9663A">
      <w:pPr>
        <w:jc w:val="both"/>
        <w:rPr>
          <w:sz w:val="24"/>
          <w:szCs w:val="24"/>
        </w:rPr>
      </w:pPr>
      <w:proofErr w:type="gramStart"/>
      <w:r w:rsidRPr="005A3894">
        <w:rPr>
          <w:sz w:val="24"/>
          <w:szCs w:val="24"/>
        </w:rPr>
        <w:t>where</w:t>
      </w:r>
      <w:proofErr w:type="gramEnd"/>
      <w:r w:rsidRPr="005A3894">
        <w:rPr>
          <w:sz w:val="24"/>
          <w:szCs w:val="24"/>
        </w:rPr>
        <w:t xml:space="preserve"> </w:t>
      </w:r>
      <m:oMath>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A</m:t>
                </m:r>
              </m:e>
            </m:acc>
          </m:e>
          <m:sub>
            <m:r>
              <w:rPr>
                <w:rFonts w:ascii="Cambria Math" w:hAnsi="Cambria Math"/>
                <w:sz w:val="24"/>
                <w:szCs w:val="24"/>
              </w:rPr>
              <m:t>XY</m:t>
            </m:r>
          </m:sub>
          <m:sup>
            <m:r>
              <w:rPr>
                <w:rFonts w:ascii="Cambria Math" w:hAnsi="Cambria Math"/>
                <w:sz w:val="24"/>
                <w:szCs w:val="24"/>
              </w:rPr>
              <m:t>m</m:t>
            </m:r>
          </m:sup>
        </m:sSubSup>
      </m:oMath>
      <w:r w:rsidRPr="005A3894">
        <w:rPr>
          <w:sz w:val="24"/>
          <w:szCs w:val="24"/>
        </w:rPr>
        <w:t xml:space="preserve"> is the area fraction that the matrix pockets occupy in the </w:t>
      </w:r>
      <m:oMath>
        <m:r>
          <w:rPr>
            <w:rFonts w:ascii="Cambria Math" w:hAnsi="Cambria Math"/>
            <w:sz w:val="24"/>
            <w:szCs w:val="24"/>
          </w:rPr>
          <m:t>X-Y</m:t>
        </m:r>
      </m:oMath>
      <w:r w:rsidRPr="005A3894">
        <w:rPr>
          <w:sz w:val="24"/>
          <w:szCs w:val="24"/>
        </w:rPr>
        <w:t xml:space="preserve"> plane on the surface of the unit cell (it is equal to the ratio of the area of region A to the area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1.81+1.25</m:t>
                </m:r>
              </m:e>
            </m:d>
          </m:e>
          <m:sup>
            <m:r>
              <w:rPr>
                <w:rFonts w:ascii="Cambria Math" w:hAnsi="Cambria Math"/>
                <w:sz w:val="24"/>
                <w:szCs w:val="24"/>
              </w:rPr>
              <m:t>2</m:t>
            </m:r>
          </m:sup>
        </m:sSup>
        <m:r>
          <w:rPr>
            <w:rFonts w:ascii="Cambria Math" w:hAnsi="Cambria Math"/>
            <w:sz w:val="24"/>
            <w:szCs w:val="24"/>
          </w:rPr>
          <m:t xml:space="preserve"> </m:t>
        </m:r>
        <m:r>
          <m:rPr>
            <m:sty m:val="p"/>
          </m:rPr>
          <w:rPr>
            <w:rFonts w:ascii="Cambria Math" w:hAnsi="Cambria Math"/>
            <w:sz w:val="24"/>
            <w:szCs w:val="24"/>
          </w:rPr>
          <m:t>m</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oMath>
      <w:r w:rsidRPr="005A3894">
        <w:rPr>
          <w:sz w:val="24"/>
          <w:szCs w:val="24"/>
        </w:rPr>
        <w:t xml:space="preserve"> of the unit cell projected on the </w:t>
      </w:r>
      <m:oMath>
        <m:r>
          <w:rPr>
            <w:rFonts w:ascii="Cambria Math" w:hAnsi="Cambria Math"/>
            <w:sz w:val="24"/>
            <w:szCs w:val="24"/>
          </w:rPr>
          <m:t>X-Y</m:t>
        </m:r>
      </m:oMath>
      <w:r w:rsidRPr="005A3894">
        <w:rPr>
          <w:sz w:val="24"/>
          <w:szCs w:val="24"/>
        </w:rPr>
        <w:t xml:space="preserve"> plane). We assume all shear strengths to be equal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ZX</m:t>
            </m:r>
          </m:sub>
          <m:sup>
            <m:r>
              <w:rPr>
                <w:rFonts w:ascii="Cambria Math" w:hAnsi="Cambria Math"/>
                <w:sz w:val="24"/>
                <w:szCs w:val="24"/>
              </w:rPr>
              <m:t>h</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ZY</m:t>
            </m:r>
          </m:sub>
          <m:sup>
            <m:r>
              <w:rPr>
                <w:rFonts w:ascii="Cambria Math" w:hAnsi="Cambria Math"/>
                <w:sz w:val="24"/>
                <w:szCs w:val="24"/>
              </w:rPr>
              <m:t>h</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XY</m:t>
            </m:r>
          </m:sub>
          <m:sup>
            <m:r>
              <w:rPr>
                <w:rFonts w:ascii="Cambria Math" w:hAnsi="Cambria Math"/>
                <w:sz w:val="24"/>
                <w:szCs w:val="24"/>
              </w:rPr>
              <m:t>h</m:t>
            </m:r>
          </m:sup>
        </m:sSubSup>
        <m:r>
          <w:rPr>
            <w:rFonts w:ascii="Cambria Math" w:hAnsi="Cambria Math"/>
            <w:sz w:val="24"/>
            <w:szCs w:val="24"/>
          </w:rPr>
          <m:t>)</m:t>
        </m:r>
      </m:oMath>
      <w:r w:rsidRPr="005A3894">
        <w:rPr>
          <w:sz w:val="24"/>
          <w:szCs w:val="24"/>
        </w:rPr>
        <w:t xml:space="preserve"> and given by a Voigt bound such that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4860"/>
        <w:gridCol w:w="1724"/>
      </w:tblGrid>
      <w:tr w:rsidR="00D9663A" w:rsidRPr="005A3894" w:rsidTr="00210075">
        <w:trPr>
          <w:trHeight w:val="690"/>
          <w:jc w:val="center"/>
        </w:trPr>
        <w:tc>
          <w:tcPr>
            <w:tcW w:w="1782" w:type="dxa"/>
            <w:vAlign w:val="center"/>
          </w:tcPr>
          <w:p w:rsidR="00D9663A" w:rsidRPr="005A3894" w:rsidRDefault="00D9663A" w:rsidP="00210075">
            <w:pPr>
              <w:jc w:val="both"/>
              <w:rPr>
                <w:rFonts w:eastAsia="Cambria"/>
                <w:sz w:val="24"/>
                <w:szCs w:val="24"/>
              </w:rPr>
            </w:pPr>
          </w:p>
        </w:tc>
        <w:tc>
          <w:tcPr>
            <w:tcW w:w="4970" w:type="dxa"/>
            <w:vAlign w:val="center"/>
          </w:tcPr>
          <w:p w:rsidR="00D9663A" w:rsidRPr="005A3894" w:rsidRDefault="00D9663A" w:rsidP="00210075">
            <w:pPr>
              <w:jc w:val="both"/>
              <w:rPr>
                <w:rFonts w:eastAsia="MS Mincho"/>
                <w:sz w:val="24"/>
                <w:szCs w:val="24"/>
              </w:rPr>
            </w:pPr>
            <m:oMathPara>
              <m:oMath>
                <m:sSubSup>
                  <m:sSubSupPr>
                    <m:ctrlPr>
                      <w:rPr>
                        <w:rFonts w:ascii="Cambria Math" w:eastAsia="Cambria" w:hAnsi="Cambria Math"/>
                        <w:i/>
                        <w:sz w:val="24"/>
                        <w:szCs w:val="24"/>
                      </w:rPr>
                    </m:ctrlPr>
                  </m:sSubSupPr>
                  <m:e>
                    <m:r>
                      <w:rPr>
                        <w:rFonts w:ascii="Cambria Math" w:eastAsia="Cambria" w:hAnsi="Cambria Math"/>
                        <w:sz w:val="24"/>
                        <w:szCs w:val="24"/>
                      </w:rPr>
                      <m:t>Y</m:t>
                    </m:r>
                  </m:e>
                  <m:sub>
                    <m:r>
                      <w:rPr>
                        <w:rFonts w:ascii="Cambria Math" w:eastAsia="Cambria" w:hAnsi="Cambria Math"/>
                        <w:sz w:val="24"/>
                        <w:szCs w:val="24"/>
                      </w:rPr>
                      <m:t>ZX</m:t>
                    </m:r>
                  </m:sub>
                  <m:sup>
                    <m:r>
                      <w:rPr>
                        <w:rFonts w:ascii="Cambria Math" w:eastAsia="Cambria" w:hAnsi="Cambria Math"/>
                        <w:sz w:val="24"/>
                        <w:szCs w:val="24"/>
                      </w:rPr>
                      <m:t>h</m:t>
                    </m:r>
                  </m:sup>
                </m:sSubSup>
                <m:r>
                  <w:rPr>
                    <w:rFonts w:ascii="Cambria Math" w:eastAsia="Cambria" w:hAnsi="Cambria Math"/>
                    <w:sz w:val="24"/>
                    <w:szCs w:val="24"/>
                  </w:rPr>
                  <m:t>=</m:t>
                </m:r>
                <m:f>
                  <m:fPr>
                    <m:ctrlPr>
                      <w:rPr>
                        <w:rFonts w:ascii="Cambria Math" w:eastAsia="Cambria" w:hAnsi="Cambria Math"/>
                        <w:i/>
                        <w:sz w:val="24"/>
                        <w:szCs w:val="24"/>
                      </w:rPr>
                    </m:ctrlPr>
                  </m:fPr>
                  <m:num>
                    <m:sSub>
                      <m:sSubPr>
                        <m:ctrlPr>
                          <w:rPr>
                            <w:rFonts w:ascii="Cambria Math" w:eastAsia="Cambria" w:hAnsi="Cambria Math"/>
                            <w:i/>
                            <w:sz w:val="24"/>
                            <w:szCs w:val="24"/>
                          </w:rPr>
                        </m:ctrlPr>
                      </m:sSubPr>
                      <m:e>
                        <m:r>
                          <w:rPr>
                            <w:rFonts w:ascii="Cambria Math" w:eastAsia="Cambria" w:hAnsi="Cambria Math"/>
                            <w:sz w:val="24"/>
                            <w:szCs w:val="24"/>
                          </w:rPr>
                          <m:t>2v</m:t>
                        </m:r>
                      </m:e>
                      <m:sub>
                        <m:r>
                          <w:rPr>
                            <w:rFonts w:ascii="Cambria Math" w:eastAsia="Cambria" w:hAnsi="Cambria Math"/>
                            <w:sz w:val="24"/>
                            <w:szCs w:val="24"/>
                          </w:rPr>
                          <m:t>X</m:t>
                        </m:r>
                      </m:sub>
                    </m:sSub>
                    <m:sSubSup>
                      <m:sSubSupPr>
                        <m:ctrlPr>
                          <w:rPr>
                            <w:rFonts w:ascii="Cambria Math" w:eastAsia="Cambria" w:hAnsi="Cambria Math"/>
                            <w:i/>
                            <w:sz w:val="24"/>
                            <w:szCs w:val="24"/>
                          </w:rPr>
                        </m:ctrlPr>
                      </m:sSubSupPr>
                      <m:e>
                        <m:r>
                          <w:rPr>
                            <w:rFonts w:ascii="Cambria Math" w:eastAsia="Cambria" w:hAnsi="Cambria Math"/>
                            <w:sz w:val="24"/>
                            <w:szCs w:val="24"/>
                          </w:rPr>
                          <m:t>Y</m:t>
                        </m:r>
                      </m:e>
                      <m:sub>
                        <m:r>
                          <w:rPr>
                            <w:rFonts w:ascii="Cambria Math" w:eastAsia="Cambria" w:hAnsi="Cambria Math"/>
                            <w:sz w:val="24"/>
                            <w:szCs w:val="24"/>
                          </w:rPr>
                          <m:t>XY</m:t>
                        </m:r>
                      </m:sub>
                      <m:sup>
                        <m:r>
                          <w:rPr>
                            <w:rFonts w:ascii="Cambria Math" w:eastAsia="Cambria" w:hAnsi="Cambria Math"/>
                            <w:sz w:val="24"/>
                            <w:szCs w:val="24"/>
                          </w:rPr>
                          <m:t>X</m:t>
                        </m:r>
                      </m:sup>
                    </m:sSubSup>
                    <m:r>
                      <w:rPr>
                        <w:rFonts w:ascii="Cambria Math" w:eastAsia="Cambria" w:hAnsi="Cambria Math"/>
                        <w:sz w:val="24"/>
                        <w:szCs w:val="24"/>
                      </w:rPr>
                      <m:t>+</m:t>
                    </m:r>
                    <m:sSub>
                      <m:sSubPr>
                        <m:ctrlPr>
                          <w:rPr>
                            <w:rFonts w:ascii="Cambria Math" w:eastAsia="Cambria" w:hAnsi="Cambria Math"/>
                            <w:i/>
                            <w:sz w:val="24"/>
                            <w:szCs w:val="24"/>
                          </w:rPr>
                        </m:ctrlPr>
                      </m:sSubPr>
                      <m:e>
                        <m:r>
                          <w:rPr>
                            <w:rFonts w:ascii="Cambria Math" w:eastAsia="Cambria" w:hAnsi="Cambria Math"/>
                            <w:sz w:val="24"/>
                            <w:szCs w:val="24"/>
                          </w:rPr>
                          <m:t>v</m:t>
                        </m:r>
                      </m:e>
                      <m:sub>
                        <m:r>
                          <w:rPr>
                            <w:rFonts w:ascii="Cambria Math" w:eastAsia="Cambria" w:hAnsi="Cambria Math"/>
                            <w:sz w:val="24"/>
                            <w:szCs w:val="24"/>
                          </w:rPr>
                          <m:t>m</m:t>
                        </m:r>
                      </m:sub>
                    </m:sSub>
                    <m:sSub>
                      <m:sSubPr>
                        <m:ctrlPr>
                          <w:rPr>
                            <w:rFonts w:ascii="Cambria Math" w:eastAsia="Cambria" w:hAnsi="Cambria Math"/>
                            <w:i/>
                            <w:sz w:val="24"/>
                            <w:szCs w:val="24"/>
                          </w:rPr>
                        </m:ctrlPr>
                      </m:sSubPr>
                      <m:e>
                        <m:r>
                          <w:rPr>
                            <w:rFonts w:ascii="Cambria Math" w:eastAsia="Cambria" w:hAnsi="Cambria Math"/>
                            <w:sz w:val="24"/>
                            <w:szCs w:val="24"/>
                          </w:rPr>
                          <m:t>σ</m:t>
                        </m:r>
                      </m:e>
                      <m:sub>
                        <m:r>
                          <w:rPr>
                            <w:rFonts w:ascii="Cambria Math" w:eastAsia="Cambria" w:hAnsi="Cambria Math"/>
                            <w:sz w:val="24"/>
                            <w:szCs w:val="24"/>
                          </w:rPr>
                          <m:t>m</m:t>
                        </m:r>
                      </m:sub>
                    </m:sSub>
                    <m:r>
                      <w:rPr>
                        <w:rFonts w:ascii="Cambria Math" w:eastAsia="Cambria" w:hAnsi="Cambria Math"/>
                        <w:sz w:val="24"/>
                        <w:szCs w:val="24"/>
                      </w:rPr>
                      <m:t>/2</m:t>
                    </m:r>
                  </m:num>
                  <m:den>
                    <m:sSub>
                      <m:sSubPr>
                        <m:ctrlPr>
                          <w:rPr>
                            <w:rFonts w:ascii="Cambria Math" w:eastAsia="Cambria" w:hAnsi="Cambria Math"/>
                            <w:i/>
                            <w:sz w:val="24"/>
                            <w:szCs w:val="24"/>
                          </w:rPr>
                        </m:ctrlPr>
                      </m:sSubPr>
                      <m:e>
                        <m:r>
                          <w:rPr>
                            <w:rFonts w:ascii="Cambria Math" w:eastAsia="Cambria" w:hAnsi="Cambria Math"/>
                            <w:sz w:val="24"/>
                            <w:szCs w:val="24"/>
                          </w:rPr>
                          <m:t>2v</m:t>
                        </m:r>
                      </m:e>
                      <m:sub>
                        <m:r>
                          <w:rPr>
                            <w:rFonts w:ascii="Cambria Math" w:eastAsia="Cambria" w:hAnsi="Cambria Math"/>
                            <w:sz w:val="24"/>
                            <w:szCs w:val="24"/>
                          </w:rPr>
                          <m:t>X</m:t>
                        </m:r>
                      </m:sub>
                    </m:sSub>
                    <m:r>
                      <w:rPr>
                        <w:rFonts w:ascii="Cambria Math" w:eastAsia="Cambria" w:hAnsi="Cambria Math"/>
                        <w:sz w:val="24"/>
                        <w:szCs w:val="24"/>
                      </w:rPr>
                      <m:t>+</m:t>
                    </m:r>
                    <m:sSub>
                      <m:sSubPr>
                        <m:ctrlPr>
                          <w:rPr>
                            <w:rFonts w:ascii="Cambria Math" w:eastAsia="Cambria" w:hAnsi="Cambria Math"/>
                            <w:i/>
                            <w:sz w:val="24"/>
                            <w:szCs w:val="24"/>
                          </w:rPr>
                        </m:ctrlPr>
                      </m:sSubPr>
                      <m:e>
                        <m:r>
                          <w:rPr>
                            <w:rFonts w:ascii="Cambria Math" w:eastAsia="Cambria" w:hAnsi="Cambria Math"/>
                            <w:sz w:val="24"/>
                            <w:szCs w:val="24"/>
                          </w:rPr>
                          <m:t>v</m:t>
                        </m:r>
                      </m:e>
                      <m:sub>
                        <m:r>
                          <w:rPr>
                            <w:rFonts w:ascii="Cambria Math" w:eastAsia="Cambria" w:hAnsi="Cambria Math"/>
                            <w:sz w:val="24"/>
                            <w:szCs w:val="24"/>
                          </w:rPr>
                          <m:t>m</m:t>
                        </m:r>
                      </m:sub>
                    </m:sSub>
                  </m:den>
                </m:f>
                <m:r>
                  <w:rPr>
                    <w:rFonts w:ascii="Cambria Math" w:eastAsia="Cambria" w:hAnsi="Cambria Math"/>
                    <w:sz w:val="24"/>
                    <w:szCs w:val="24"/>
                  </w:rPr>
                  <m:t>,</m:t>
                </m:r>
              </m:oMath>
            </m:oMathPara>
          </w:p>
        </w:tc>
        <w:tc>
          <w:tcPr>
            <w:tcW w:w="1764" w:type="dxa"/>
            <w:vAlign w:val="center"/>
          </w:tcPr>
          <w:p w:rsidR="00D9663A" w:rsidRPr="005A3894" w:rsidRDefault="00D9663A" w:rsidP="00210075">
            <w:pPr>
              <w:jc w:val="both"/>
              <w:rPr>
                <w:rFonts w:eastAsia="Cambria"/>
                <w:sz w:val="24"/>
                <w:szCs w:val="24"/>
              </w:rPr>
            </w:pPr>
            <w:r w:rsidRPr="005A3894">
              <w:rPr>
                <w:rFonts w:eastAsia="Cambria"/>
                <w:sz w:val="24"/>
                <w:szCs w:val="24"/>
              </w:rPr>
              <w:t>(S2.5)</w:t>
            </w:r>
          </w:p>
        </w:tc>
      </w:tr>
    </w:tbl>
    <w:p w:rsidR="00D9663A" w:rsidRPr="005A3894" w:rsidRDefault="00D9663A" w:rsidP="00D9663A">
      <w:pPr>
        <w:jc w:val="both"/>
        <w:rPr>
          <w:sz w:val="24"/>
          <w:szCs w:val="24"/>
        </w:rPr>
      </w:pPr>
      <w:proofErr w:type="gramStart"/>
      <w:r w:rsidRPr="005A3894">
        <w:rPr>
          <w:sz w:val="24"/>
          <w:szCs w:val="24"/>
        </w:rPr>
        <w:t>where</w:t>
      </w:r>
      <w:proofErr w:type="gramEnd"/>
      <w:r w:rsidRPr="005A3894">
        <w:rPr>
          <w:sz w:val="24"/>
          <w:szCs w:val="24"/>
        </w:rPr>
        <w:t xml:space="preserve"> we have assumed that the matrix shear strength is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m</m:t>
            </m:r>
          </m:sub>
        </m:sSub>
        <m:r>
          <w:rPr>
            <w:rFonts w:ascii="Cambria Math" w:hAnsi="Cambria Math"/>
            <w:sz w:val="24"/>
            <w:szCs w:val="24"/>
          </w:rPr>
          <m:t>/2</m:t>
        </m:r>
      </m:oMath>
      <w:r w:rsidRPr="005A3894">
        <w:rPr>
          <w:sz w:val="24"/>
          <w:szCs w:val="24"/>
        </w:rPr>
        <w:t xml:space="preserve"> (Tresca yield criterion). These plastic collapse and failure strengths are listed in Table </w:t>
      </w:r>
      <w:r>
        <w:rPr>
          <w:sz w:val="24"/>
          <w:szCs w:val="24"/>
        </w:rPr>
        <w:t>S</w:t>
      </w:r>
      <w:r w:rsidRPr="005A3894">
        <w:rPr>
          <w:sz w:val="24"/>
          <w:szCs w:val="24"/>
        </w:rPr>
        <w:t xml:space="preserve">2. </w:t>
      </w:r>
    </w:p>
    <w:p w:rsidR="00D9663A" w:rsidRDefault="00D9663A" w:rsidP="00D9663A">
      <w:pPr>
        <w:jc w:val="both"/>
        <w:rPr>
          <w:sz w:val="24"/>
          <w:szCs w:val="24"/>
        </w:rPr>
      </w:pPr>
    </w:p>
    <w:p w:rsidR="00D9663A" w:rsidRDefault="00D9663A" w:rsidP="00D9663A">
      <w:pPr>
        <w:rPr>
          <w:sz w:val="24"/>
          <w:szCs w:val="24"/>
        </w:rPr>
      </w:pPr>
    </w:p>
    <w:tbl>
      <w:tblPr>
        <w:tblStyle w:val="TableGrid"/>
        <w:tblW w:w="0" w:type="auto"/>
        <w:tblInd w:w="1384" w:type="dxa"/>
        <w:tblLook w:val="04A0" w:firstRow="1" w:lastRow="0" w:firstColumn="1" w:lastColumn="0" w:noHBand="0" w:noVBand="1"/>
      </w:tblPr>
      <w:tblGrid>
        <w:gridCol w:w="1550"/>
        <w:gridCol w:w="1419"/>
        <w:gridCol w:w="1419"/>
        <w:gridCol w:w="1419"/>
      </w:tblGrid>
      <w:tr w:rsidR="00D9663A" w:rsidTr="00210075">
        <w:tc>
          <w:tcPr>
            <w:tcW w:w="1419" w:type="dxa"/>
          </w:tcPr>
          <w:p w:rsidR="00D9663A" w:rsidRDefault="00D9663A" w:rsidP="00210075">
            <w:pPr>
              <w:rPr>
                <w:sz w:val="24"/>
                <w:szCs w:val="24"/>
              </w:rPr>
            </w:pPr>
            <m:oMath>
              <m:r>
                <w:rPr>
                  <w:rFonts w:ascii="Cambria Math" w:hAnsi="Cambria Math"/>
                  <w:sz w:val="24"/>
                  <w:szCs w:val="24"/>
                </w:rPr>
                <m:t>Z</m:t>
              </m:r>
            </m:oMath>
            <w:r>
              <w:rPr>
                <w:rFonts w:eastAsiaTheme="minorEastAsia"/>
                <w:sz w:val="24"/>
                <w:szCs w:val="24"/>
              </w:rPr>
              <w:t>-direction tow</w:t>
            </w:r>
          </w:p>
        </w:tc>
        <w:tc>
          <w:tcPr>
            <w:tcW w:w="1419" w:type="dxa"/>
          </w:tcPr>
          <w:p w:rsidR="00D9663A" w:rsidRPr="00C40A39" w:rsidRDefault="00D9663A" w:rsidP="00210075">
            <m:oMathPara>
              <m:oMath>
                <m:sSubSup>
                  <m:sSubSupPr>
                    <m:ctrlPr>
                      <w:rPr>
                        <w:rFonts w:ascii="Cambria Math" w:hAnsi="Cambria Math"/>
                        <w:i/>
                      </w:rPr>
                    </m:ctrlPr>
                  </m:sSubSupPr>
                  <m:e>
                    <m:r>
                      <w:rPr>
                        <w:rFonts w:ascii="Cambria Math" w:hAnsi="Cambria Math"/>
                      </w:rPr>
                      <m:t>Y</m:t>
                    </m:r>
                  </m:e>
                  <m:sub>
                    <m:r>
                      <w:rPr>
                        <w:rFonts w:ascii="Cambria Math" w:hAnsi="Cambria Math"/>
                      </w:rPr>
                      <m:t>Z</m:t>
                    </m:r>
                  </m:sub>
                  <m:sup>
                    <m:r>
                      <w:rPr>
                        <w:rFonts w:ascii="Cambria Math" w:hAnsi="Cambria Math"/>
                      </w:rPr>
                      <m:t>Z</m:t>
                    </m:r>
                  </m:sup>
                </m:sSubSup>
                <m:r>
                  <w:rPr>
                    <w:rFonts w:ascii="Cambria Math" w:hAnsi="Cambria Math"/>
                  </w:rPr>
                  <m:t>=1300</m:t>
                </m:r>
              </m:oMath>
            </m:oMathPara>
          </w:p>
        </w:tc>
        <w:tc>
          <w:tcPr>
            <w:tcW w:w="1419" w:type="dxa"/>
          </w:tcPr>
          <w:p w:rsidR="00D9663A" w:rsidRPr="00C40A39" w:rsidRDefault="00D9663A" w:rsidP="00210075">
            <m:oMathPara>
              <m:oMath>
                <m:sSubSup>
                  <m:sSubSupPr>
                    <m:ctrlPr>
                      <w:rPr>
                        <w:rFonts w:ascii="Cambria Math" w:hAnsi="Cambria Math"/>
                        <w:i/>
                      </w:rPr>
                    </m:ctrlPr>
                  </m:sSubSupPr>
                  <m:e>
                    <m:r>
                      <w:rPr>
                        <w:rFonts w:ascii="Cambria Math" w:hAnsi="Cambria Math"/>
                      </w:rPr>
                      <m:t>Y</m:t>
                    </m:r>
                  </m:e>
                  <m:sub>
                    <m:r>
                      <w:rPr>
                        <w:rFonts w:ascii="Cambria Math" w:hAnsi="Cambria Math"/>
                      </w:rPr>
                      <m:t>X</m:t>
                    </m:r>
                  </m:sub>
                  <m:sup>
                    <m:r>
                      <w:rPr>
                        <w:rFonts w:ascii="Cambria Math" w:hAnsi="Cambria Math"/>
                      </w:rPr>
                      <m:t>Z</m:t>
                    </m:r>
                  </m:sup>
                </m:sSubSup>
                <m:sSubSup>
                  <m:sSubSupPr>
                    <m:ctrlPr>
                      <w:rPr>
                        <w:rFonts w:ascii="Cambria Math" w:hAnsi="Cambria Math"/>
                        <w:i/>
                      </w:rPr>
                    </m:ctrlPr>
                  </m:sSubSupPr>
                  <m:e>
                    <m:r>
                      <w:rPr>
                        <w:rFonts w:ascii="Cambria Math" w:hAnsi="Cambria Math"/>
                      </w:rPr>
                      <m:t>=Y</m:t>
                    </m:r>
                  </m:e>
                  <m:sub>
                    <m:r>
                      <w:rPr>
                        <w:rFonts w:ascii="Cambria Math" w:hAnsi="Cambria Math"/>
                      </w:rPr>
                      <m:t>Y</m:t>
                    </m:r>
                  </m:sub>
                  <m:sup>
                    <m:r>
                      <w:rPr>
                        <w:rFonts w:ascii="Cambria Math" w:hAnsi="Cambria Math"/>
                      </w:rPr>
                      <m:t>Z</m:t>
                    </m:r>
                  </m:sup>
                </m:sSubSup>
                <m:r>
                  <w:rPr>
                    <w:rFonts w:ascii="Cambria Math" w:hAnsi="Cambria Math"/>
                  </w:rPr>
                  <m:t>=170</m:t>
                </m:r>
              </m:oMath>
            </m:oMathPara>
          </w:p>
        </w:tc>
        <w:tc>
          <w:tcPr>
            <w:tcW w:w="1419" w:type="dxa"/>
          </w:tcPr>
          <w:p w:rsidR="00D9663A" w:rsidRPr="00C40A39" w:rsidRDefault="00D9663A" w:rsidP="00210075">
            <m:oMathPara>
              <m:oMath>
                <m:sSubSup>
                  <m:sSubSupPr>
                    <m:ctrlPr>
                      <w:rPr>
                        <w:rFonts w:ascii="Cambria Math" w:hAnsi="Cambria Math"/>
                        <w:i/>
                      </w:rPr>
                    </m:ctrlPr>
                  </m:sSubSupPr>
                  <m:e>
                    <m:r>
                      <w:rPr>
                        <w:rFonts w:ascii="Cambria Math" w:hAnsi="Cambria Math"/>
                      </w:rPr>
                      <m:t>Y</m:t>
                    </m:r>
                  </m:e>
                  <m:sub>
                    <m:r>
                      <w:rPr>
                        <w:rFonts w:ascii="Cambria Math" w:hAnsi="Cambria Math"/>
                      </w:rPr>
                      <m:t>XY</m:t>
                    </m:r>
                  </m:sub>
                  <m:sup>
                    <m:r>
                      <w:rPr>
                        <w:rFonts w:ascii="Cambria Math" w:hAnsi="Cambria Math"/>
                      </w:rPr>
                      <m:t>Z</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XZ</m:t>
                    </m:r>
                  </m:sub>
                  <m:sup>
                    <m:r>
                      <w:rPr>
                        <w:rFonts w:ascii="Cambria Math" w:hAnsi="Cambria Math"/>
                      </w:rPr>
                      <m:t>Z</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ZY</m:t>
                    </m:r>
                  </m:sub>
                  <m:sup>
                    <m:r>
                      <w:rPr>
                        <w:rFonts w:ascii="Cambria Math" w:hAnsi="Cambria Math"/>
                      </w:rPr>
                      <m:t>Z</m:t>
                    </m:r>
                  </m:sup>
                </m:sSubSup>
                <m:r>
                  <w:rPr>
                    <w:rFonts w:ascii="Cambria Math" w:hAnsi="Cambria Math"/>
                  </w:rPr>
                  <m:t>=85</m:t>
                </m:r>
              </m:oMath>
            </m:oMathPara>
          </w:p>
        </w:tc>
      </w:tr>
      <w:tr w:rsidR="00D9663A" w:rsidTr="00210075">
        <w:tc>
          <w:tcPr>
            <w:tcW w:w="1419" w:type="dxa"/>
          </w:tcPr>
          <w:p w:rsidR="00D9663A" w:rsidRDefault="00D9663A" w:rsidP="00210075">
            <w:pPr>
              <w:rPr>
                <w:sz w:val="24"/>
                <w:szCs w:val="24"/>
              </w:rPr>
            </w:pPr>
            <m:oMath>
              <m:r>
                <w:rPr>
                  <w:rFonts w:ascii="Cambria Math" w:eastAsiaTheme="minorEastAsia" w:hAnsi="Cambria Math"/>
                  <w:sz w:val="24"/>
                  <w:szCs w:val="24"/>
                </w:rPr>
                <m:t>X</m:t>
              </m:r>
            </m:oMath>
            <w:r>
              <w:rPr>
                <w:rFonts w:eastAsiaTheme="minorEastAsia"/>
                <w:sz w:val="24"/>
                <w:szCs w:val="24"/>
              </w:rPr>
              <w:t>-direction tow</w:t>
            </w:r>
          </w:p>
        </w:tc>
        <w:tc>
          <w:tcPr>
            <w:tcW w:w="1419" w:type="dxa"/>
          </w:tcPr>
          <w:p w:rsidR="00D9663A" w:rsidRPr="00C40A39" w:rsidRDefault="00D9663A" w:rsidP="00210075">
            <m:oMathPara>
              <m:oMath>
                <m:sSubSup>
                  <m:sSubSupPr>
                    <m:ctrlPr>
                      <w:rPr>
                        <w:rFonts w:ascii="Cambria Math" w:hAnsi="Cambria Math"/>
                        <w:i/>
                      </w:rPr>
                    </m:ctrlPr>
                  </m:sSubSupPr>
                  <m:e>
                    <m:r>
                      <w:rPr>
                        <w:rFonts w:ascii="Cambria Math" w:hAnsi="Cambria Math"/>
                      </w:rPr>
                      <m:t>Y</m:t>
                    </m:r>
                  </m:e>
                  <m:sub>
                    <m:r>
                      <w:rPr>
                        <w:rFonts w:ascii="Cambria Math" w:hAnsi="Cambria Math"/>
                      </w:rPr>
                      <m:t>X</m:t>
                    </m:r>
                  </m:sub>
                  <m:sup>
                    <m:r>
                      <w:rPr>
                        <w:rFonts w:ascii="Cambria Math" w:hAnsi="Cambria Math"/>
                      </w:rPr>
                      <m:t>X</m:t>
                    </m:r>
                  </m:sup>
                </m:sSubSup>
                <m:r>
                  <w:rPr>
                    <w:rFonts w:ascii="Cambria Math" w:hAnsi="Cambria Math"/>
                  </w:rPr>
                  <m:t>=2800</m:t>
                </m:r>
              </m:oMath>
            </m:oMathPara>
          </w:p>
        </w:tc>
        <w:tc>
          <w:tcPr>
            <w:tcW w:w="1419" w:type="dxa"/>
          </w:tcPr>
          <w:p w:rsidR="00D9663A" w:rsidRPr="00C40A39" w:rsidRDefault="00D9663A" w:rsidP="00210075">
            <m:oMathPara>
              <m:oMath>
                <m:sSubSup>
                  <m:sSubSupPr>
                    <m:ctrlPr>
                      <w:rPr>
                        <w:rFonts w:ascii="Cambria Math" w:hAnsi="Cambria Math"/>
                        <w:i/>
                      </w:rPr>
                    </m:ctrlPr>
                  </m:sSubSupPr>
                  <m:e>
                    <m:r>
                      <w:rPr>
                        <w:rFonts w:ascii="Cambria Math" w:hAnsi="Cambria Math"/>
                      </w:rPr>
                      <m:t>Y</m:t>
                    </m:r>
                  </m:e>
                  <m:sub>
                    <m:r>
                      <w:rPr>
                        <w:rFonts w:ascii="Cambria Math" w:hAnsi="Cambria Math"/>
                      </w:rPr>
                      <m:t>Z</m:t>
                    </m:r>
                  </m:sub>
                  <m:sup>
                    <m:r>
                      <w:rPr>
                        <w:rFonts w:ascii="Cambria Math" w:hAnsi="Cambria Math"/>
                      </w:rPr>
                      <m:t>X</m:t>
                    </m:r>
                  </m:sup>
                </m:sSubSup>
                <m:sSubSup>
                  <m:sSubSupPr>
                    <m:ctrlPr>
                      <w:rPr>
                        <w:rFonts w:ascii="Cambria Math" w:hAnsi="Cambria Math"/>
                        <w:i/>
                      </w:rPr>
                    </m:ctrlPr>
                  </m:sSubSupPr>
                  <m:e>
                    <m:r>
                      <w:rPr>
                        <w:rFonts w:ascii="Cambria Math" w:hAnsi="Cambria Math"/>
                      </w:rPr>
                      <m:t>=Y</m:t>
                    </m:r>
                  </m:e>
                  <m:sub>
                    <m:r>
                      <w:rPr>
                        <w:rFonts w:ascii="Cambria Math" w:hAnsi="Cambria Math"/>
                      </w:rPr>
                      <m:t>Y</m:t>
                    </m:r>
                  </m:sub>
                  <m:sup>
                    <m:r>
                      <w:rPr>
                        <w:rFonts w:ascii="Cambria Math" w:hAnsi="Cambria Math"/>
                      </w:rPr>
                      <m:t>X</m:t>
                    </m:r>
                  </m:sup>
                </m:sSubSup>
                <m:r>
                  <w:rPr>
                    <w:rFonts w:ascii="Cambria Math" w:hAnsi="Cambria Math"/>
                  </w:rPr>
                  <m:t>=200</m:t>
                </m:r>
              </m:oMath>
            </m:oMathPara>
          </w:p>
        </w:tc>
        <w:tc>
          <w:tcPr>
            <w:tcW w:w="1419" w:type="dxa"/>
          </w:tcPr>
          <w:p w:rsidR="00D9663A" w:rsidRPr="00C40A39" w:rsidRDefault="00D9663A" w:rsidP="00210075">
            <m:oMathPara>
              <m:oMath>
                <m:sSubSup>
                  <m:sSubSupPr>
                    <m:ctrlPr>
                      <w:rPr>
                        <w:rFonts w:ascii="Cambria Math" w:hAnsi="Cambria Math"/>
                        <w:i/>
                      </w:rPr>
                    </m:ctrlPr>
                  </m:sSubSupPr>
                  <m:e>
                    <m:r>
                      <w:rPr>
                        <w:rFonts w:ascii="Cambria Math" w:hAnsi="Cambria Math"/>
                      </w:rPr>
                      <m:t>Y</m:t>
                    </m:r>
                  </m:e>
                  <m:sub>
                    <m:r>
                      <w:rPr>
                        <w:rFonts w:ascii="Cambria Math" w:hAnsi="Cambria Math"/>
                      </w:rPr>
                      <m:t>XY</m:t>
                    </m:r>
                  </m:sub>
                  <m:sup>
                    <m:r>
                      <w:rPr>
                        <w:rFonts w:ascii="Cambria Math" w:hAnsi="Cambria Math"/>
                      </w:rPr>
                      <m:t>X</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XZ</m:t>
                    </m:r>
                  </m:sub>
                  <m:sup>
                    <m:r>
                      <w:rPr>
                        <w:rFonts w:ascii="Cambria Math" w:hAnsi="Cambria Math"/>
                      </w:rPr>
                      <m:t>X</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ZY</m:t>
                    </m:r>
                  </m:sub>
                  <m:sup>
                    <m:r>
                      <w:rPr>
                        <w:rFonts w:ascii="Cambria Math" w:hAnsi="Cambria Math"/>
                      </w:rPr>
                      <m:t>X</m:t>
                    </m:r>
                  </m:sup>
                </m:sSubSup>
                <m:r>
                  <w:rPr>
                    <w:rFonts w:ascii="Cambria Math" w:hAnsi="Cambria Math"/>
                  </w:rPr>
                  <m:t>=100</m:t>
                </m:r>
              </m:oMath>
            </m:oMathPara>
          </w:p>
        </w:tc>
      </w:tr>
      <w:tr w:rsidR="00D9663A" w:rsidTr="00210075">
        <w:tc>
          <w:tcPr>
            <w:tcW w:w="1419" w:type="dxa"/>
          </w:tcPr>
          <w:p w:rsidR="00D9663A" w:rsidRDefault="00D9663A" w:rsidP="00210075">
            <w:pPr>
              <w:rPr>
                <w:sz w:val="24"/>
                <w:szCs w:val="24"/>
              </w:rPr>
            </w:pPr>
            <w:r>
              <w:rPr>
                <w:sz w:val="24"/>
                <w:szCs w:val="24"/>
              </w:rPr>
              <w:t>Homogenised matrix</w:t>
            </w:r>
          </w:p>
        </w:tc>
        <w:tc>
          <w:tcPr>
            <w:tcW w:w="1419" w:type="dxa"/>
          </w:tcPr>
          <w:p w:rsidR="00D9663A" w:rsidRPr="00C40A39" w:rsidRDefault="00D9663A" w:rsidP="00210075">
            <m:oMathPara>
              <m:oMath>
                <m:sSubSup>
                  <m:sSubSupPr>
                    <m:ctrlPr>
                      <w:rPr>
                        <w:rFonts w:ascii="Cambria Math" w:hAnsi="Cambria Math"/>
                        <w:i/>
                      </w:rPr>
                    </m:ctrlPr>
                  </m:sSubSupPr>
                  <m:e>
                    <m:r>
                      <w:rPr>
                        <w:rFonts w:ascii="Cambria Math" w:hAnsi="Cambria Math"/>
                      </w:rPr>
                      <m:t>Y</m:t>
                    </m:r>
                  </m:e>
                  <m:sub>
                    <m:r>
                      <w:rPr>
                        <w:rFonts w:ascii="Cambria Math" w:hAnsi="Cambria Math"/>
                      </w:rPr>
                      <m:t>Z</m:t>
                    </m:r>
                  </m:sub>
                  <m:sup>
                    <m:r>
                      <w:rPr>
                        <w:rFonts w:ascii="Cambria Math" w:hAnsi="Cambria Math"/>
                      </w:rPr>
                      <m:t>h</m:t>
                    </m:r>
                  </m:sup>
                </m:sSubSup>
                <m:r>
                  <w:rPr>
                    <w:rFonts w:ascii="Cambria Math" w:hAnsi="Cambria Math"/>
                  </w:rPr>
                  <m:t>=1260</m:t>
                </m:r>
              </m:oMath>
            </m:oMathPara>
          </w:p>
        </w:tc>
        <w:tc>
          <w:tcPr>
            <w:tcW w:w="1419" w:type="dxa"/>
          </w:tcPr>
          <w:p w:rsidR="00D9663A" w:rsidRPr="00C40A39" w:rsidRDefault="00D9663A" w:rsidP="00210075">
            <m:oMathPara>
              <m:oMath>
                <m:sSubSup>
                  <m:sSubSupPr>
                    <m:ctrlPr>
                      <w:rPr>
                        <w:rFonts w:ascii="Cambria Math" w:hAnsi="Cambria Math"/>
                        <w:i/>
                      </w:rPr>
                    </m:ctrlPr>
                  </m:sSubSupPr>
                  <m:e>
                    <m:r>
                      <w:rPr>
                        <w:rFonts w:ascii="Cambria Math" w:hAnsi="Cambria Math"/>
                      </w:rPr>
                      <m:t>Y</m:t>
                    </m:r>
                  </m:e>
                  <m:sub>
                    <m:r>
                      <w:rPr>
                        <w:rFonts w:ascii="Cambria Math" w:hAnsi="Cambria Math"/>
                      </w:rPr>
                      <m:t>X</m:t>
                    </m:r>
                  </m:sub>
                  <m:sup>
                    <m:r>
                      <w:rPr>
                        <w:rFonts w:ascii="Cambria Math" w:hAnsi="Cambria Math"/>
                      </w:rPr>
                      <m:t>h</m:t>
                    </m:r>
                  </m:sup>
                </m:sSubSup>
                <m:sSubSup>
                  <m:sSubSupPr>
                    <m:ctrlPr>
                      <w:rPr>
                        <w:rFonts w:ascii="Cambria Math" w:hAnsi="Cambria Math"/>
                        <w:i/>
                      </w:rPr>
                    </m:ctrlPr>
                  </m:sSubSupPr>
                  <m:e>
                    <m:r>
                      <w:rPr>
                        <w:rFonts w:ascii="Cambria Math" w:hAnsi="Cambria Math"/>
                      </w:rPr>
                      <m:t>=Y</m:t>
                    </m:r>
                  </m:e>
                  <m:sub>
                    <m:r>
                      <w:rPr>
                        <w:rFonts w:ascii="Cambria Math" w:hAnsi="Cambria Math"/>
                      </w:rPr>
                      <m:t>Y</m:t>
                    </m:r>
                  </m:sub>
                  <m:sup>
                    <m:r>
                      <w:rPr>
                        <w:rFonts w:ascii="Cambria Math" w:hAnsi="Cambria Math"/>
                      </w:rPr>
                      <m:t>h</m:t>
                    </m:r>
                  </m:sup>
                </m:sSubSup>
                <m:r>
                  <w:rPr>
                    <w:rFonts w:ascii="Cambria Math" w:hAnsi="Cambria Math"/>
                  </w:rPr>
                  <m:t>=940</m:t>
                </m:r>
              </m:oMath>
            </m:oMathPara>
          </w:p>
        </w:tc>
        <w:tc>
          <w:tcPr>
            <w:tcW w:w="1419" w:type="dxa"/>
          </w:tcPr>
          <w:p w:rsidR="00D9663A" w:rsidRPr="00C40A39" w:rsidRDefault="00D9663A" w:rsidP="00210075">
            <m:oMathPara>
              <m:oMath>
                <m:sSubSup>
                  <m:sSubSupPr>
                    <m:ctrlPr>
                      <w:rPr>
                        <w:rFonts w:ascii="Cambria Math" w:hAnsi="Cambria Math"/>
                        <w:i/>
                      </w:rPr>
                    </m:ctrlPr>
                  </m:sSubSupPr>
                  <m:e>
                    <m:r>
                      <w:rPr>
                        <w:rFonts w:ascii="Cambria Math" w:hAnsi="Cambria Math"/>
                      </w:rPr>
                      <m:t>Y</m:t>
                    </m:r>
                  </m:e>
                  <m:sub>
                    <m:r>
                      <w:rPr>
                        <w:rFonts w:ascii="Cambria Math" w:hAnsi="Cambria Math"/>
                      </w:rPr>
                      <m:t>ZX</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ZY</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XY</m:t>
                    </m:r>
                  </m:sub>
                  <m:sup>
                    <m:r>
                      <w:rPr>
                        <w:rFonts w:ascii="Cambria Math" w:hAnsi="Cambria Math"/>
                      </w:rPr>
                      <m:t>h</m:t>
                    </m:r>
                  </m:sup>
                </m:sSubSup>
                <m:r>
                  <w:rPr>
                    <w:rFonts w:ascii="Cambria Math" w:hAnsi="Cambria Math"/>
                  </w:rPr>
                  <m:t>=92</m:t>
                </m:r>
              </m:oMath>
            </m:oMathPara>
          </w:p>
        </w:tc>
      </w:tr>
    </w:tbl>
    <w:p w:rsidR="00D9663A" w:rsidRDefault="00D9663A" w:rsidP="00D9663A">
      <w:pPr>
        <w:rPr>
          <w:sz w:val="24"/>
          <w:szCs w:val="24"/>
        </w:rPr>
      </w:pPr>
    </w:p>
    <w:p w:rsidR="00D9663A" w:rsidRPr="00570E91" w:rsidRDefault="00D9663A" w:rsidP="00D9663A">
      <w:pPr>
        <w:jc w:val="both"/>
      </w:pPr>
      <w:r>
        <w:rPr>
          <w:b/>
        </w:rPr>
        <w:t>Table S2</w:t>
      </w:r>
      <w:r w:rsidRPr="00570E91">
        <w:rPr>
          <w:b/>
        </w:rPr>
        <w:t>:</w:t>
      </w:r>
      <w:r w:rsidRPr="00570E91">
        <w:t xml:space="preserve"> The </w:t>
      </w:r>
      <w:r>
        <w:t>plastic/failure strengths of the tows and the homogenised matrix</w:t>
      </w:r>
      <w:r w:rsidRPr="00570E91">
        <w:t xml:space="preserve"> in the 3D </w:t>
      </w:r>
      <w:proofErr w:type="spellStart"/>
      <w:r w:rsidRPr="00570E91">
        <w:t>noobed</w:t>
      </w:r>
      <w:proofErr w:type="spellEnd"/>
      <w:r w:rsidRPr="00570E91">
        <w:t xml:space="preserve"> composite. </w:t>
      </w:r>
      <w:r w:rsidRPr="00570E91">
        <w:rPr>
          <w:rFonts w:eastAsiaTheme="minorEastAsia"/>
        </w:rPr>
        <w:t xml:space="preserve">In this table all the </w:t>
      </w:r>
      <w:r>
        <w:rPr>
          <w:rFonts w:eastAsiaTheme="minorEastAsia"/>
        </w:rPr>
        <w:t>strengths are in M</w:t>
      </w:r>
      <w:r w:rsidRPr="00570E91">
        <w:rPr>
          <w:rFonts w:eastAsiaTheme="minorEastAsia"/>
        </w:rPr>
        <w:t>Pa.</w:t>
      </w:r>
    </w:p>
    <w:p w:rsidR="00D9663A" w:rsidRPr="005A3894" w:rsidRDefault="00D9663A" w:rsidP="00D9663A">
      <w:pPr>
        <w:jc w:val="both"/>
        <w:rPr>
          <w:sz w:val="24"/>
          <w:szCs w:val="24"/>
        </w:rPr>
      </w:pPr>
    </w:p>
    <w:p w:rsidR="00D9663A" w:rsidRPr="005A3894" w:rsidRDefault="00D9663A" w:rsidP="00D9663A">
      <w:pPr>
        <w:jc w:val="both"/>
        <w:rPr>
          <w:sz w:val="24"/>
          <w:szCs w:val="24"/>
        </w:rPr>
      </w:pPr>
    </w:p>
    <w:p w:rsidR="00D9663A" w:rsidRPr="005A3894" w:rsidRDefault="00D9663A" w:rsidP="00D9663A">
      <w:pPr>
        <w:jc w:val="both"/>
        <w:rPr>
          <w:b/>
          <w:sz w:val="24"/>
          <w:szCs w:val="24"/>
        </w:rPr>
      </w:pPr>
      <w:r w:rsidRPr="005A3894">
        <w:rPr>
          <w:b/>
          <w:sz w:val="24"/>
          <w:szCs w:val="24"/>
        </w:rPr>
        <w:t>References</w:t>
      </w:r>
    </w:p>
    <w:p w:rsidR="00D9663A" w:rsidRPr="005A3894" w:rsidRDefault="00D9663A" w:rsidP="00D9663A">
      <w:pPr>
        <w:tabs>
          <w:tab w:val="left" w:pos="567"/>
        </w:tabs>
        <w:ind w:left="567" w:hanging="567"/>
        <w:jc w:val="both"/>
        <w:rPr>
          <w:b/>
          <w:sz w:val="24"/>
          <w:szCs w:val="24"/>
        </w:rPr>
      </w:pPr>
      <w:r w:rsidRPr="005A3894">
        <w:rPr>
          <w:noProof/>
          <w:sz w:val="24"/>
          <w:szCs w:val="24"/>
        </w:rPr>
        <w:t>S1.</w:t>
      </w:r>
      <w:r w:rsidRPr="005A3894">
        <w:rPr>
          <w:noProof/>
          <w:sz w:val="24"/>
          <w:szCs w:val="24"/>
        </w:rPr>
        <w:tab/>
        <w:t xml:space="preserve"> S. Das, K. Kandan, S. Kazemahvazi, H. N. G. Wadley, and V. S. Deshpande:   Compressive response of a 3D non-woven carbon-fibre composite. Submitted.</w:t>
      </w:r>
    </w:p>
    <w:p w:rsidR="00D9663A" w:rsidRPr="005A3894" w:rsidRDefault="00D9663A" w:rsidP="00D9663A">
      <w:pPr>
        <w:widowControl w:val="0"/>
        <w:autoSpaceDE w:val="0"/>
        <w:autoSpaceDN w:val="0"/>
        <w:adjustRightInd w:val="0"/>
        <w:ind w:left="640" w:hanging="640"/>
        <w:rPr>
          <w:noProof/>
          <w:sz w:val="24"/>
          <w:szCs w:val="24"/>
        </w:rPr>
      </w:pPr>
      <w:r w:rsidRPr="005A3894">
        <w:rPr>
          <w:noProof/>
          <w:sz w:val="24"/>
          <w:szCs w:val="24"/>
        </w:rPr>
        <w:t>S2.</w:t>
      </w:r>
      <w:r w:rsidRPr="005A3894">
        <w:rPr>
          <w:noProof/>
          <w:sz w:val="24"/>
          <w:szCs w:val="24"/>
        </w:rPr>
        <w:tab/>
        <w:t xml:space="preserve">E. Bele and V. S. Deshpande: The Compressive Response of Idealized Cermetlike Materials. </w:t>
      </w:r>
      <w:r w:rsidRPr="005A3894">
        <w:rPr>
          <w:i/>
          <w:iCs/>
          <w:noProof/>
          <w:sz w:val="24"/>
          <w:szCs w:val="24"/>
        </w:rPr>
        <w:t>J. Appl. Mech.</w:t>
      </w:r>
      <w:r w:rsidRPr="005A3894">
        <w:rPr>
          <w:noProof/>
          <w:sz w:val="24"/>
          <w:szCs w:val="24"/>
        </w:rPr>
        <w:t xml:space="preserve"> </w:t>
      </w:r>
      <w:r w:rsidRPr="005A3894">
        <w:rPr>
          <w:b/>
          <w:bCs/>
          <w:noProof/>
          <w:sz w:val="24"/>
          <w:szCs w:val="24"/>
        </w:rPr>
        <w:t>82</w:t>
      </w:r>
      <w:r w:rsidRPr="005A3894">
        <w:rPr>
          <w:noProof/>
          <w:sz w:val="24"/>
          <w:szCs w:val="24"/>
        </w:rPr>
        <w:t>(4), 1 (2015).</w:t>
      </w:r>
    </w:p>
    <w:p w:rsidR="00D9663A" w:rsidRPr="005A3894" w:rsidRDefault="00D9663A" w:rsidP="00D9663A">
      <w:pPr>
        <w:widowControl w:val="0"/>
        <w:autoSpaceDE w:val="0"/>
        <w:autoSpaceDN w:val="0"/>
        <w:adjustRightInd w:val="0"/>
        <w:ind w:left="640" w:hanging="640"/>
        <w:rPr>
          <w:noProof/>
          <w:sz w:val="24"/>
          <w:szCs w:val="24"/>
        </w:rPr>
      </w:pPr>
      <w:r w:rsidRPr="005A3894">
        <w:rPr>
          <w:noProof/>
          <w:sz w:val="24"/>
          <w:szCs w:val="24"/>
        </w:rPr>
        <w:t>S3.</w:t>
      </w:r>
      <w:r w:rsidRPr="005A3894">
        <w:rPr>
          <w:noProof/>
          <w:sz w:val="24"/>
          <w:szCs w:val="24"/>
        </w:rPr>
        <w:tab/>
        <w:t xml:space="preserve">Z. Hashin: The Elastic Moduli of Heterogeneous Materials. </w:t>
      </w:r>
      <w:r w:rsidRPr="005A3894">
        <w:rPr>
          <w:i/>
          <w:iCs/>
          <w:noProof/>
          <w:sz w:val="24"/>
          <w:szCs w:val="24"/>
        </w:rPr>
        <w:t>ASME J. Appl. Mech.</w:t>
      </w:r>
      <w:r w:rsidRPr="005A3894">
        <w:rPr>
          <w:noProof/>
          <w:sz w:val="24"/>
          <w:szCs w:val="24"/>
        </w:rPr>
        <w:t xml:space="preserve"> </w:t>
      </w:r>
      <w:r w:rsidRPr="005A3894">
        <w:rPr>
          <w:b/>
          <w:bCs/>
          <w:noProof/>
          <w:sz w:val="24"/>
          <w:szCs w:val="24"/>
        </w:rPr>
        <w:t>29</w:t>
      </w:r>
      <w:r w:rsidRPr="005A3894">
        <w:rPr>
          <w:noProof/>
          <w:sz w:val="24"/>
          <w:szCs w:val="24"/>
        </w:rPr>
        <w:t>(1), 143 (1962).</w:t>
      </w:r>
    </w:p>
    <w:p w:rsidR="00D9663A" w:rsidRPr="005A3894" w:rsidRDefault="00D9663A" w:rsidP="00D9663A">
      <w:pPr>
        <w:widowControl w:val="0"/>
        <w:autoSpaceDE w:val="0"/>
        <w:autoSpaceDN w:val="0"/>
        <w:adjustRightInd w:val="0"/>
        <w:ind w:left="640" w:hanging="640"/>
        <w:rPr>
          <w:noProof/>
          <w:sz w:val="24"/>
        </w:rPr>
      </w:pPr>
      <w:r w:rsidRPr="005A3894">
        <w:rPr>
          <w:noProof/>
          <w:sz w:val="24"/>
          <w:szCs w:val="24"/>
        </w:rPr>
        <w:t>S4.</w:t>
      </w:r>
      <w:r w:rsidRPr="005A3894">
        <w:rPr>
          <w:noProof/>
          <w:sz w:val="24"/>
          <w:szCs w:val="24"/>
        </w:rPr>
        <w:tab/>
        <w:t xml:space="preserve">P. M. Suquet: Overall potentials and extremal surfaces of power law or ideally plastic composites. </w:t>
      </w:r>
      <w:r w:rsidRPr="005A3894">
        <w:rPr>
          <w:i/>
          <w:iCs/>
          <w:noProof/>
          <w:sz w:val="24"/>
          <w:szCs w:val="24"/>
        </w:rPr>
        <w:t>J. Mech. Phys. Solids</w:t>
      </w:r>
      <w:r w:rsidRPr="005A3894">
        <w:rPr>
          <w:noProof/>
          <w:sz w:val="24"/>
          <w:szCs w:val="24"/>
        </w:rPr>
        <w:t xml:space="preserve"> </w:t>
      </w:r>
      <w:r w:rsidRPr="005A3894">
        <w:rPr>
          <w:b/>
          <w:bCs/>
          <w:noProof/>
          <w:sz w:val="24"/>
          <w:szCs w:val="24"/>
        </w:rPr>
        <w:t>41</w:t>
      </w:r>
      <w:r w:rsidRPr="005A3894">
        <w:rPr>
          <w:noProof/>
          <w:sz w:val="24"/>
          <w:szCs w:val="24"/>
        </w:rPr>
        <w:t>(6), 981 (1993).</w:t>
      </w:r>
    </w:p>
    <w:p w:rsidR="00BB4F0B" w:rsidRDefault="00D9663A" w:rsidP="00A45279">
      <w:pPr>
        <w:widowControl w:val="0"/>
        <w:autoSpaceDE w:val="0"/>
        <w:autoSpaceDN w:val="0"/>
        <w:adjustRightInd w:val="0"/>
        <w:ind w:left="640" w:hanging="640"/>
      </w:pPr>
      <w:r w:rsidRPr="005A3894">
        <w:rPr>
          <w:noProof/>
          <w:sz w:val="24"/>
          <w:szCs w:val="24"/>
        </w:rPr>
        <w:t>S5.</w:t>
      </w:r>
      <w:r w:rsidRPr="005A3894">
        <w:rPr>
          <w:noProof/>
          <w:sz w:val="24"/>
          <w:szCs w:val="24"/>
        </w:rPr>
        <w:tab/>
        <w:t xml:space="preserve">J. P. Attwood, S. N. Khaderi, K. Karthikeyan, N. A. Fleck, M. R. O. Masta, H. N. G. Wadley, and V. S. Deshpande: The out-of-plane compressive response of Dyneema s composites. </w:t>
      </w:r>
      <w:r w:rsidRPr="005A3894">
        <w:rPr>
          <w:i/>
          <w:iCs/>
          <w:noProof/>
          <w:sz w:val="24"/>
          <w:szCs w:val="24"/>
        </w:rPr>
        <w:t>J. Mech. Phys. Solids</w:t>
      </w:r>
      <w:r w:rsidRPr="005A3894">
        <w:rPr>
          <w:noProof/>
          <w:sz w:val="24"/>
          <w:szCs w:val="24"/>
        </w:rPr>
        <w:t xml:space="preserve"> </w:t>
      </w:r>
      <w:r w:rsidRPr="005A3894">
        <w:rPr>
          <w:b/>
          <w:bCs/>
          <w:noProof/>
          <w:sz w:val="24"/>
          <w:szCs w:val="24"/>
        </w:rPr>
        <w:t>70</w:t>
      </w:r>
      <w:r w:rsidRPr="005A3894">
        <w:rPr>
          <w:noProof/>
          <w:sz w:val="24"/>
          <w:szCs w:val="24"/>
        </w:rPr>
        <w:t>, 200 (2014).</w:t>
      </w:r>
      <w:bookmarkStart w:id="0" w:name="_GoBack"/>
      <w:bookmarkEnd w:id="0"/>
    </w:p>
    <w:sectPr w:rsidR="00BB4F0B" w:rsidSect="00124B56">
      <w:footerReference w:type="default" r:id="rId7"/>
      <w:pgSz w:w="11900" w:h="16840"/>
      <w:pgMar w:top="1440" w:right="1800" w:bottom="126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AC9" w:rsidRDefault="00452AC9" w:rsidP="00D9663A">
      <w:pPr>
        <w:spacing w:line="240" w:lineRule="auto"/>
      </w:pPr>
      <w:r>
        <w:separator/>
      </w:r>
    </w:p>
  </w:endnote>
  <w:endnote w:type="continuationSeparator" w:id="0">
    <w:p w:rsidR="00452AC9" w:rsidRDefault="00452AC9" w:rsidP="00D96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016008"/>
      <w:docPartObj>
        <w:docPartGallery w:val="Page Numbers (Bottom of Page)"/>
        <w:docPartUnique/>
      </w:docPartObj>
    </w:sdtPr>
    <w:sdtEndPr>
      <w:rPr>
        <w:noProof/>
      </w:rPr>
    </w:sdtEndPr>
    <w:sdtContent>
      <w:p w:rsidR="00D9663A" w:rsidRDefault="00D9663A">
        <w:pPr>
          <w:pStyle w:val="Footer"/>
          <w:jc w:val="right"/>
        </w:pPr>
        <w:r>
          <w:fldChar w:fldCharType="begin"/>
        </w:r>
        <w:r>
          <w:instrText xml:space="preserve"> PAGE   \* MERGEFORMAT </w:instrText>
        </w:r>
        <w:r>
          <w:fldChar w:fldCharType="separate"/>
        </w:r>
        <w:r w:rsidR="00A45279">
          <w:rPr>
            <w:noProof/>
          </w:rPr>
          <w:t>4</w:t>
        </w:r>
        <w:r>
          <w:rPr>
            <w:noProof/>
          </w:rPr>
          <w:fldChar w:fldCharType="end"/>
        </w:r>
      </w:p>
    </w:sdtContent>
  </w:sdt>
  <w:p w:rsidR="00D9663A" w:rsidRDefault="00D96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AC9" w:rsidRDefault="00452AC9" w:rsidP="00D9663A">
      <w:pPr>
        <w:spacing w:line="240" w:lineRule="auto"/>
      </w:pPr>
      <w:r>
        <w:separator/>
      </w:r>
    </w:p>
  </w:footnote>
  <w:footnote w:type="continuationSeparator" w:id="0">
    <w:p w:rsidR="00452AC9" w:rsidRDefault="00452AC9" w:rsidP="00D966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3A"/>
    <w:rsid w:val="00452AC9"/>
    <w:rsid w:val="006612C8"/>
    <w:rsid w:val="00A45279"/>
    <w:rsid w:val="00BB4F0B"/>
    <w:rsid w:val="00D9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000AA-AD42-4438-87B6-C4CC77A2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79"/>
    <w:pPr>
      <w:spacing w:after="0" w:line="480" w:lineRule="auto"/>
    </w:pPr>
    <w:rPr>
      <w:rFonts w:ascii="Times New Roman" w:eastAsia="Batang" w:hAnsi="Times New Roman" w:cs="Times New Roman"/>
      <w:kern w:val="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663A"/>
    <w:pPr>
      <w:spacing w:after="0" w:line="240" w:lineRule="auto"/>
    </w:pPr>
  </w:style>
  <w:style w:type="character" w:customStyle="1" w:styleId="NoSpacingChar">
    <w:name w:val="No Spacing Char"/>
    <w:basedOn w:val="DefaultParagraphFont"/>
    <w:link w:val="NoSpacing"/>
    <w:uiPriority w:val="1"/>
    <w:rsid w:val="00D9663A"/>
  </w:style>
  <w:style w:type="character" w:styleId="PlaceholderText">
    <w:name w:val="Placeholder Text"/>
    <w:basedOn w:val="DefaultParagraphFont"/>
    <w:uiPriority w:val="99"/>
    <w:semiHidden/>
    <w:rsid w:val="00D9663A"/>
    <w:rPr>
      <w:color w:val="808080"/>
    </w:rPr>
  </w:style>
  <w:style w:type="paragraph" w:styleId="BalloonText">
    <w:name w:val="Balloon Text"/>
    <w:basedOn w:val="Normal"/>
    <w:link w:val="BalloonTextChar"/>
    <w:uiPriority w:val="99"/>
    <w:semiHidden/>
    <w:unhideWhenUsed/>
    <w:rsid w:val="00D96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63A"/>
    <w:rPr>
      <w:rFonts w:ascii="Lucida Grande" w:eastAsia="Batang" w:hAnsi="Lucida Grande" w:cs="Lucida Grande"/>
      <w:kern w:val="2"/>
      <w:sz w:val="18"/>
      <w:szCs w:val="18"/>
      <w:lang w:eastAsia="en-GB"/>
    </w:rPr>
  </w:style>
  <w:style w:type="paragraph" w:styleId="Footer">
    <w:name w:val="footer"/>
    <w:basedOn w:val="Normal"/>
    <w:link w:val="FooterChar"/>
    <w:uiPriority w:val="99"/>
    <w:unhideWhenUsed/>
    <w:rsid w:val="00D9663A"/>
    <w:pPr>
      <w:tabs>
        <w:tab w:val="center" w:pos="4320"/>
        <w:tab w:val="right" w:pos="8640"/>
      </w:tabs>
    </w:pPr>
  </w:style>
  <w:style w:type="character" w:customStyle="1" w:styleId="FooterChar">
    <w:name w:val="Footer Char"/>
    <w:basedOn w:val="DefaultParagraphFont"/>
    <w:link w:val="Footer"/>
    <w:uiPriority w:val="99"/>
    <w:rsid w:val="00D9663A"/>
    <w:rPr>
      <w:rFonts w:ascii="Times New Roman" w:eastAsia="Batang" w:hAnsi="Times New Roman" w:cs="Times New Roman"/>
      <w:kern w:val="2"/>
      <w:lang w:eastAsia="en-GB"/>
    </w:rPr>
  </w:style>
  <w:style w:type="character" w:styleId="PageNumber">
    <w:name w:val="page number"/>
    <w:basedOn w:val="DefaultParagraphFont"/>
    <w:uiPriority w:val="99"/>
    <w:semiHidden/>
    <w:unhideWhenUsed/>
    <w:rsid w:val="00D9663A"/>
  </w:style>
  <w:style w:type="paragraph" w:customStyle="1" w:styleId="Normal-Thesis">
    <w:name w:val="Normal - Thesis"/>
    <w:basedOn w:val="Normal"/>
    <w:link w:val="Normal-ThesisChar"/>
    <w:rsid w:val="00D9663A"/>
    <w:pPr>
      <w:spacing w:before="120" w:after="120" w:line="320" w:lineRule="atLeast"/>
    </w:pPr>
    <w:rPr>
      <w:rFonts w:eastAsiaTheme="minorHAnsi"/>
      <w:kern w:val="0"/>
      <w:sz w:val="24"/>
      <w:szCs w:val="24"/>
      <w:lang w:eastAsia="en-US"/>
    </w:rPr>
  </w:style>
  <w:style w:type="character" w:customStyle="1" w:styleId="Normal-ThesisChar">
    <w:name w:val="Normal - Thesis Char"/>
    <w:basedOn w:val="DefaultParagraphFont"/>
    <w:link w:val="Normal-Thesis"/>
    <w:rsid w:val="00D9663A"/>
    <w:rPr>
      <w:rFonts w:ascii="Times New Roman" w:hAnsi="Times New Roman" w:cs="Times New Roman"/>
      <w:sz w:val="24"/>
      <w:szCs w:val="24"/>
    </w:rPr>
  </w:style>
  <w:style w:type="table" w:styleId="TableGrid">
    <w:name w:val="Table Grid"/>
    <w:basedOn w:val="TableNormal"/>
    <w:uiPriority w:val="39"/>
    <w:rsid w:val="00D9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663A"/>
    <w:pPr>
      <w:spacing w:before="100" w:beforeAutospacing="1" w:after="100" w:afterAutospacing="1"/>
    </w:pPr>
    <w:rPr>
      <w:rFonts w:eastAsia="Times New Roman"/>
      <w:kern w:val="0"/>
      <w:sz w:val="24"/>
      <w:szCs w:val="24"/>
    </w:rPr>
  </w:style>
  <w:style w:type="paragraph" w:styleId="FootnoteText">
    <w:name w:val="footnote text"/>
    <w:basedOn w:val="Normal"/>
    <w:link w:val="FootnoteTextChar"/>
    <w:uiPriority w:val="99"/>
    <w:unhideWhenUsed/>
    <w:rsid w:val="00D9663A"/>
    <w:rPr>
      <w:rFonts w:asciiTheme="minorHAnsi" w:eastAsiaTheme="minorHAnsi" w:hAnsiTheme="minorHAnsi" w:cstheme="minorBidi"/>
      <w:kern w:val="0"/>
      <w:sz w:val="20"/>
      <w:szCs w:val="20"/>
      <w:lang w:eastAsia="en-US"/>
    </w:rPr>
  </w:style>
  <w:style w:type="character" w:customStyle="1" w:styleId="FootnoteTextChar">
    <w:name w:val="Footnote Text Char"/>
    <w:basedOn w:val="DefaultParagraphFont"/>
    <w:link w:val="FootnoteText"/>
    <w:uiPriority w:val="99"/>
    <w:rsid w:val="00D9663A"/>
    <w:rPr>
      <w:sz w:val="20"/>
      <w:szCs w:val="20"/>
    </w:rPr>
  </w:style>
  <w:style w:type="character" w:styleId="FootnoteReference">
    <w:name w:val="footnote reference"/>
    <w:basedOn w:val="DefaultParagraphFont"/>
    <w:uiPriority w:val="99"/>
    <w:unhideWhenUsed/>
    <w:rsid w:val="00D9663A"/>
    <w:rPr>
      <w:vertAlign w:val="superscript"/>
    </w:rPr>
  </w:style>
  <w:style w:type="character" w:styleId="CommentReference">
    <w:name w:val="annotation reference"/>
    <w:basedOn w:val="DefaultParagraphFont"/>
    <w:uiPriority w:val="99"/>
    <w:semiHidden/>
    <w:unhideWhenUsed/>
    <w:rsid w:val="00D9663A"/>
    <w:rPr>
      <w:sz w:val="16"/>
      <w:szCs w:val="16"/>
    </w:rPr>
  </w:style>
  <w:style w:type="paragraph" w:styleId="CommentText">
    <w:name w:val="annotation text"/>
    <w:basedOn w:val="Normal"/>
    <w:link w:val="CommentTextChar"/>
    <w:uiPriority w:val="99"/>
    <w:semiHidden/>
    <w:unhideWhenUsed/>
    <w:rsid w:val="00D9663A"/>
    <w:rPr>
      <w:sz w:val="20"/>
      <w:szCs w:val="20"/>
    </w:rPr>
  </w:style>
  <w:style w:type="character" w:customStyle="1" w:styleId="CommentTextChar">
    <w:name w:val="Comment Text Char"/>
    <w:basedOn w:val="DefaultParagraphFont"/>
    <w:link w:val="CommentText"/>
    <w:uiPriority w:val="99"/>
    <w:semiHidden/>
    <w:rsid w:val="00D9663A"/>
    <w:rPr>
      <w:rFonts w:ascii="Times New Roman" w:eastAsia="Batang" w:hAnsi="Times New Roman" w:cs="Times New Roman"/>
      <w:kern w:val="2"/>
      <w:sz w:val="20"/>
      <w:szCs w:val="20"/>
      <w:lang w:eastAsia="en-GB"/>
    </w:rPr>
  </w:style>
  <w:style w:type="paragraph" w:styleId="CommentSubject">
    <w:name w:val="annotation subject"/>
    <w:basedOn w:val="CommentText"/>
    <w:next w:val="CommentText"/>
    <w:link w:val="CommentSubjectChar"/>
    <w:uiPriority w:val="99"/>
    <w:semiHidden/>
    <w:unhideWhenUsed/>
    <w:rsid w:val="00D9663A"/>
    <w:rPr>
      <w:b/>
      <w:bCs/>
    </w:rPr>
  </w:style>
  <w:style w:type="character" w:customStyle="1" w:styleId="CommentSubjectChar">
    <w:name w:val="Comment Subject Char"/>
    <w:basedOn w:val="CommentTextChar"/>
    <w:link w:val="CommentSubject"/>
    <w:uiPriority w:val="99"/>
    <w:semiHidden/>
    <w:rsid w:val="00D9663A"/>
    <w:rPr>
      <w:rFonts w:ascii="Times New Roman" w:eastAsia="Batang" w:hAnsi="Times New Roman" w:cs="Times New Roman"/>
      <w:b/>
      <w:bCs/>
      <w:kern w:val="2"/>
      <w:sz w:val="20"/>
      <w:szCs w:val="20"/>
      <w:lang w:eastAsia="en-GB"/>
    </w:rPr>
  </w:style>
  <w:style w:type="character" w:styleId="Hyperlink">
    <w:name w:val="Hyperlink"/>
    <w:basedOn w:val="DefaultParagraphFont"/>
    <w:uiPriority w:val="99"/>
    <w:unhideWhenUsed/>
    <w:rsid w:val="00D9663A"/>
    <w:rPr>
      <w:color w:val="0563C1" w:themeColor="hyperlink"/>
      <w:u w:val="single"/>
    </w:rPr>
  </w:style>
  <w:style w:type="character" w:customStyle="1" w:styleId="Mention1">
    <w:name w:val="Mention1"/>
    <w:basedOn w:val="DefaultParagraphFont"/>
    <w:uiPriority w:val="99"/>
    <w:semiHidden/>
    <w:unhideWhenUsed/>
    <w:rsid w:val="00D9663A"/>
    <w:rPr>
      <w:color w:val="2B579A"/>
      <w:shd w:val="clear" w:color="auto" w:fill="E6E6E6"/>
    </w:rPr>
  </w:style>
  <w:style w:type="paragraph" w:styleId="Header">
    <w:name w:val="header"/>
    <w:basedOn w:val="Normal"/>
    <w:link w:val="HeaderChar"/>
    <w:uiPriority w:val="99"/>
    <w:unhideWhenUsed/>
    <w:rsid w:val="00D9663A"/>
    <w:pPr>
      <w:tabs>
        <w:tab w:val="center" w:pos="4513"/>
        <w:tab w:val="right" w:pos="9026"/>
      </w:tabs>
    </w:pPr>
  </w:style>
  <w:style w:type="character" w:customStyle="1" w:styleId="HeaderChar">
    <w:name w:val="Header Char"/>
    <w:basedOn w:val="DefaultParagraphFont"/>
    <w:link w:val="Header"/>
    <w:uiPriority w:val="99"/>
    <w:rsid w:val="00D9663A"/>
    <w:rPr>
      <w:rFonts w:ascii="Times New Roman" w:eastAsia="Batang" w:hAnsi="Times New Roman" w:cs="Times New Roman"/>
      <w:kern w:val="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sd607</dc:creator>
  <cp:keywords/>
  <dc:description/>
  <cp:lastModifiedBy>sd607</cp:lastModifiedBy>
  <cp:revision>3</cp:revision>
  <dcterms:created xsi:type="dcterms:W3CDTF">2017-10-04T10:35:00Z</dcterms:created>
  <dcterms:modified xsi:type="dcterms:W3CDTF">2017-10-04T10:51:00Z</dcterms:modified>
</cp:coreProperties>
</file>