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88" w:rsidRPr="004F4AC7" w:rsidRDefault="007F7688" w:rsidP="007F768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F4AC7">
        <w:rPr>
          <w:rFonts w:ascii="Times New Roman" w:hAnsi="Times New Roman" w:cs="Times New Roman"/>
          <w:b/>
          <w:sz w:val="24"/>
        </w:rPr>
        <w:t>Effect of Gold Under</w:t>
      </w:r>
      <w:r>
        <w:rPr>
          <w:rFonts w:ascii="Times New Roman" w:hAnsi="Times New Roman" w:cs="Times New Roman"/>
          <w:b/>
          <w:sz w:val="24"/>
        </w:rPr>
        <w:t>l</w:t>
      </w:r>
      <w:r w:rsidRPr="004F4AC7">
        <w:rPr>
          <w:rFonts w:ascii="Times New Roman" w:hAnsi="Times New Roman" w:cs="Times New Roman"/>
          <w:b/>
          <w:sz w:val="24"/>
        </w:rPr>
        <w:t>ayer on Copper (I) Oxide Photo</w:t>
      </w:r>
      <w:r>
        <w:rPr>
          <w:rFonts w:ascii="Times New Roman" w:hAnsi="Times New Roman" w:cs="Times New Roman"/>
          <w:b/>
          <w:sz w:val="24"/>
        </w:rPr>
        <w:t>cathode</w:t>
      </w:r>
      <w:r w:rsidRPr="004F4AC7">
        <w:rPr>
          <w:rFonts w:ascii="Times New Roman" w:hAnsi="Times New Roman" w:cs="Times New Roman"/>
          <w:b/>
          <w:sz w:val="24"/>
        </w:rPr>
        <w:t xml:space="preserve"> Performance. </w:t>
      </w:r>
    </w:p>
    <w:p w:rsidR="00807462" w:rsidRPr="009F2EA3" w:rsidRDefault="00807462" w:rsidP="009F2EA3">
      <w:pPr>
        <w:jc w:val="both"/>
        <w:rPr>
          <w:rFonts w:ascii="Times New Roman" w:hAnsi="Times New Roman" w:cs="Times New Roman"/>
        </w:rPr>
      </w:pPr>
      <w:r w:rsidRPr="009F2EA3">
        <w:rPr>
          <w:rFonts w:ascii="Times New Roman" w:hAnsi="Times New Roman" w:cs="Times New Roman"/>
        </w:rPr>
        <w:t>T. Lan</w:t>
      </w:r>
      <w:r w:rsidRPr="009F2EA3">
        <w:rPr>
          <w:rFonts w:ascii="Times New Roman" w:hAnsi="Times New Roman" w:cs="Times New Roman"/>
          <w:vertAlign w:val="superscript"/>
        </w:rPr>
        <w:t>1</w:t>
      </w:r>
      <w:r w:rsidRPr="009F2EA3">
        <w:rPr>
          <w:rFonts w:ascii="Times New Roman" w:hAnsi="Times New Roman" w:cs="Times New Roman"/>
        </w:rPr>
        <w:t>, C. Mundt</w:t>
      </w:r>
      <w:r w:rsidRPr="009F2EA3">
        <w:rPr>
          <w:rFonts w:ascii="Times New Roman" w:hAnsi="Times New Roman" w:cs="Times New Roman"/>
          <w:vertAlign w:val="superscript"/>
        </w:rPr>
        <w:t>2</w:t>
      </w:r>
      <w:r w:rsidRPr="009F2EA3">
        <w:rPr>
          <w:rFonts w:ascii="Times New Roman" w:hAnsi="Times New Roman" w:cs="Times New Roman"/>
        </w:rPr>
        <w:t xml:space="preserve"> and S. Padalkar</w:t>
      </w:r>
      <w:r w:rsidR="005F64D6">
        <w:rPr>
          <w:rFonts w:ascii="Times New Roman" w:hAnsi="Times New Roman" w:cs="Times New Roman"/>
          <w:vertAlign w:val="superscript"/>
        </w:rPr>
        <w:t xml:space="preserve">1, 3, </w:t>
      </w:r>
      <w:r w:rsidR="005F64D6" w:rsidRPr="005F64D6">
        <w:rPr>
          <w:rFonts w:ascii="Times New Roman" w:hAnsi="Times New Roman" w:cs="Times New Roman"/>
          <w:vertAlign w:val="superscript"/>
        </w:rPr>
        <w:t>a)</w:t>
      </w:r>
    </w:p>
    <w:p w:rsidR="00807462" w:rsidRPr="009F2EA3" w:rsidRDefault="00807462" w:rsidP="009F2EA3">
      <w:pPr>
        <w:jc w:val="both"/>
        <w:rPr>
          <w:rFonts w:ascii="Times New Roman" w:hAnsi="Times New Roman" w:cs="Times New Roman"/>
        </w:rPr>
      </w:pPr>
      <w:r w:rsidRPr="009F2EA3">
        <w:rPr>
          <w:rFonts w:ascii="Times New Roman" w:hAnsi="Times New Roman" w:cs="Times New Roman"/>
        </w:rPr>
        <w:t>1. Department of Mechanical Engineering, Iowa State University, Ames, IA 50011, USA</w:t>
      </w:r>
    </w:p>
    <w:p w:rsidR="00807462" w:rsidRPr="009F2EA3" w:rsidRDefault="00807462" w:rsidP="009F2EA3">
      <w:pPr>
        <w:jc w:val="both"/>
        <w:rPr>
          <w:rFonts w:ascii="Times New Roman" w:hAnsi="Times New Roman" w:cs="Times New Roman"/>
        </w:rPr>
      </w:pPr>
      <w:r w:rsidRPr="009F2EA3">
        <w:rPr>
          <w:rFonts w:ascii="Times New Roman" w:hAnsi="Times New Roman" w:cs="Times New Roman"/>
        </w:rPr>
        <w:t>2. Department of Aerospace Engineering, Iowa State University, Ames, IA 50011, USA</w:t>
      </w:r>
    </w:p>
    <w:p w:rsidR="00807462" w:rsidRDefault="00807462" w:rsidP="009F2EA3">
      <w:pPr>
        <w:jc w:val="both"/>
        <w:rPr>
          <w:rFonts w:ascii="Times New Roman" w:hAnsi="Times New Roman" w:cs="Times New Roman"/>
        </w:rPr>
      </w:pPr>
      <w:r w:rsidRPr="009F2EA3">
        <w:rPr>
          <w:rFonts w:ascii="Times New Roman" w:hAnsi="Times New Roman" w:cs="Times New Roman"/>
        </w:rPr>
        <w:t>3. Microelectronics Research Center, Iowa State University, Ames, IA 50011, USA</w:t>
      </w:r>
    </w:p>
    <w:p w:rsidR="00DD674C" w:rsidRPr="009F2EA3" w:rsidRDefault="00DD674C" w:rsidP="009F2EA3">
      <w:pPr>
        <w:jc w:val="both"/>
        <w:rPr>
          <w:rFonts w:ascii="Times New Roman" w:hAnsi="Times New Roman" w:cs="Times New Roman"/>
          <w:lang w:eastAsia="zh-CN"/>
        </w:rPr>
      </w:pPr>
    </w:p>
    <w:p w:rsidR="00DD674C" w:rsidRPr="00DD674C" w:rsidRDefault="00DD674C" w:rsidP="00DD674C">
      <w:pPr>
        <w:jc w:val="center"/>
        <w:rPr>
          <w:rFonts w:ascii="Times New Roman" w:hAnsi="Times New Roman" w:cs="Times New Roman"/>
          <w:sz w:val="28"/>
        </w:rPr>
      </w:pPr>
      <w:r w:rsidRPr="00DD674C">
        <w:rPr>
          <w:rFonts w:ascii="Times New Roman" w:hAnsi="Times New Roman" w:cs="Times New Roman"/>
          <w:sz w:val="28"/>
        </w:rPr>
        <w:t>Supplementary information</w:t>
      </w:r>
    </w:p>
    <w:p w:rsidR="00915142" w:rsidRDefault="00915142" w:rsidP="009F2EA3">
      <w:pPr>
        <w:jc w:val="both"/>
        <w:rPr>
          <w:rFonts w:ascii="Times New Roman" w:hAnsi="Times New Roman" w:cs="Times New Roman"/>
          <w:lang w:eastAsia="zh-CN"/>
        </w:rPr>
      </w:pPr>
    </w:p>
    <w:p w:rsidR="00157193" w:rsidRDefault="00157193" w:rsidP="00AF658D">
      <w:pPr>
        <w:rPr>
          <w:rFonts w:ascii="Times New Roman" w:hAnsi="Times New Roman" w:cs="Times New Roman"/>
          <w:lang w:eastAsia="zh-CN"/>
        </w:rPr>
      </w:pPr>
      <w:bookmarkStart w:id="0" w:name="_GoBack"/>
      <w:r w:rsidRPr="00146E6E">
        <w:rPr>
          <w:rFonts w:ascii="Times New Roman" w:hAnsi="Times New Roman" w:cs="Times New Roman"/>
          <w:noProof/>
        </w:rPr>
        <w:drawing>
          <wp:inline distT="0" distB="0" distL="0" distR="0" wp14:anchorId="5859E42D" wp14:editId="0B9373D5">
            <wp:extent cx="3517900" cy="2551981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RD Cu2O 0.5 mA cm2_01.em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48" cy="255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7193" w:rsidRDefault="00157193" w:rsidP="009F2EA3">
      <w:pPr>
        <w:jc w:val="both"/>
        <w:rPr>
          <w:rFonts w:ascii="Times New Roman" w:hAnsi="Times New Roman" w:cs="Times New Roman"/>
        </w:rPr>
      </w:pPr>
      <w:r w:rsidRPr="00DD674C">
        <w:rPr>
          <w:rFonts w:ascii="Times New Roman" w:hAnsi="Times New Roman" w:cs="Times New Roman"/>
          <w:b/>
          <w:lang w:eastAsia="zh-CN"/>
        </w:rPr>
        <w:t>Figure S</w:t>
      </w:r>
      <w:r w:rsidR="001C24C5" w:rsidRPr="00DD674C">
        <w:rPr>
          <w:rFonts w:ascii="Times New Roman" w:hAnsi="Times New Roman" w:cs="Times New Roman"/>
          <w:b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 xml:space="preserve">: </w:t>
      </w:r>
      <w:r w:rsidRPr="00146E6E">
        <w:rPr>
          <w:rFonts w:ascii="Times New Roman" w:hAnsi="Times New Roman" w:cs="Times New Roman"/>
        </w:rPr>
        <w:t>XRD plot of a typical Cu</w:t>
      </w:r>
      <w:r w:rsidRPr="00F53AC8">
        <w:rPr>
          <w:rFonts w:ascii="Times New Roman" w:hAnsi="Times New Roman" w:cs="Times New Roman"/>
          <w:vertAlign w:val="subscript"/>
        </w:rPr>
        <w:t>2</w:t>
      </w:r>
      <w:r w:rsidRPr="00146E6E">
        <w:rPr>
          <w:rFonts w:ascii="Times New Roman" w:hAnsi="Times New Roman" w:cs="Times New Roman"/>
        </w:rPr>
        <w:t>O film.</w:t>
      </w:r>
    </w:p>
    <w:p w:rsidR="001C24C5" w:rsidRDefault="001C24C5" w:rsidP="009F2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</w:t>
      </w:r>
      <w:r w:rsidRPr="00F53AC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films electrodeposited on ITO on glass substrate. The electrodeposition was carried out at a current density of 0.5 mA/cm</w:t>
      </w:r>
      <w:r w:rsidRPr="001C24C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for 30 minutes. The XRD plot shows a dominant (111) crystallographic orientation.</w:t>
      </w:r>
    </w:p>
    <w:p w:rsidR="001C24C5" w:rsidRDefault="00F72A08" w:rsidP="009F2EA3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The figures S2 and S3 </w:t>
      </w:r>
      <w:r w:rsidR="00F53AC8">
        <w:rPr>
          <w:rFonts w:ascii="Times New Roman" w:hAnsi="Times New Roman" w:cs="Times New Roman"/>
          <w:lang w:eastAsia="zh-CN"/>
        </w:rPr>
        <w:t>show the photoelectrochemical performance of Au-Cu</w:t>
      </w:r>
      <w:r w:rsidR="00F53AC8" w:rsidRPr="00F53AC8">
        <w:rPr>
          <w:rFonts w:ascii="Times New Roman" w:hAnsi="Times New Roman" w:cs="Times New Roman"/>
          <w:vertAlign w:val="subscript"/>
          <w:lang w:eastAsia="zh-CN"/>
        </w:rPr>
        <w:t>2</w:t>
      </w:r>
      <w:r w:rsidR="00F53AC8">
        <w:rPr>
          <w:rFonts w:ascii="Times New Roman" w:hAnsi="Times New Roman" w:cs="Times New Roman"/>
          <w:lang w:eastAsia="zh-CN"/>
        </w:rPr>
        <w:t>O composite photocathodes in comparison to the control Cu</w:t>
      </w:r>
      <w:r w:rsidR="00F53AC8" w:rsidRPr="00F53AC8">
        <w:rPr>
          <w:rFonts w:ascii="Times New Roman" w:hAnsi="Times New Roman" w:cs="Times New Roman"/>
          <w:vertAlign w:val="subscript"/>
          <w:lang w:eastAsia="zh-CN"/>
        </w:rPr>
        <w:t>2</w:t>
      </w:r>
      <w:r w:rsidR="00F53AC8">
        <w:rPr>
          <w:rFonts w:ascii="Times New Roman" w:hAnsi="Times New Roman" w:cs="Times New Roman"/>
          <w:lang w:eastAsia="zh-CN"/>
        </w:rPr>
        <w:t>O photocathode. It has been observed that all the Au-Cu</w:t>
      </w:r>
      <w:r w:rsidR="00F53AC8" w:rsidRPr="00F53AC8">
        <w:rPr>
          <w:rFonts w:ascii="Times New Roman" w:hAnsi="Times New Roman" w:cs="Times New Roman"/>
          <w:vertAlign w:val="subscript"/>
          <w:lang w:eastAsia="zh-CN"/>
        </w:rPr>
        <w:t>2</w:t>
      </w:r>
      <w:r w:rsidR="00F53AC8">
        <w:rPr>
          <w:rFonts w:ascii="Times New Roman" w:hAnsi="Times New Roman" w:cs="Times New Roman"/>
          <w:lang w:eastAsia="zh-CN"/>
        </w:rPr>
        <w:t>O composite photocathodes demonstrate similar enhancements compared to the control Cu</w:t>
      </w:r>
      <w:r w:rsidR="00F53AC8" w:rsidRPr="00F53AC8">
        <w:rPr>
          <w:rFonts w:ascii="Times New Roman" w:hAnsi="Times New Roman" w:cs="Times New Roman"/>
          <w:vertAlign w:val="subscript"/>
          <w:lang w:eastAsia="zh-CN"/>
        </w:rPr>
        <w:t>2</w:t>
      </w:r>
      <w:r w:rsidR="00F53AC8">
        <w:rPr>
          <w:rFonts w:ascii="Times New Roman" w:hAnsi="Times New Roman" w:cs="Times New Roman"/>
          <w:lang w:eastAsia="zh-CN"/>
        </w:rPr>
        <w:t xml:space="preserve">O photocathode. The enhancement is close to 81%. </w:t>
      </w:r>
      <w:r w:rsidR="00D964DA">
        <w:rPr>
          <w:rFonts w:ascii="Times New Roman" w:hAnsi="Times New Roman" w:cs="Times New Roman"/>
          <w:lang w:eastAsia="zh-CN"/>
        </w:rPr>
        <w:t xml:space="preserve">The similarity in enhancement can be attributed to the difficulty in achieving monodispersed Au nanostrucutres. </w:t>
      </w:r>
    </w:p>
    <w:p w:rsidR="00807462" w:rsidRPr="009F2EA3" w:rsidRDefault="00E44CC8" w:rsidP="009F2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321050" cy="2847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C_-0.8 V series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559" cy="286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DA" w:rsidRDefault="00807462" w:rsidP="009F2EA3">
      <w:pPr>
        <w:jc w:val="both"/>
        <w:rPr>
          <w:rFonts w:ascii="Times New Roman" w:hAnsi="Times New Roman" w:cs="Times New Roman"/>
        </w:rPr>
      </w:pPr>
      <w:r w:rsidRPr="00927021">
        <w:rPr>
          <w:rFonts w:ascii="Times New Roman" w:hAnsi="Times New Roman" w:cs="Times New Roman"/>
          <w:b/>
        </w:rPr>
        <w:t>Figure</w:t>
      </w:r>
      <w:r w:rsidR="00FC1823" w:rsidRPr="00927021">
        <w:rPr>
          <w:rFonts w:ascii="Times New Roman" w:hAnsi="Times New Roman" w:cs="Times New Roman"/>
          <w:b/>
          <w:lang w:eastAsia="zh-CN"/>
        </w:rPr>
        <w:t xml:space="preserve"> S</w:t>
      </w:r>
      <w:r w:rsidR="00927021" w:rsidRPr="00927021">
        <w:rPr>
          <w:rFonts w:ascii="Times New Roman" w:hAnsi="Times New Roman" w:cs="Times New Roman"/>
          <w:b/>
          <w:lang w:eastAsia="zh-CN"/>
        </w:rPr>
        <w:t>2</w:t>
      </w:r>
      <w:r w:rsidRPr="00927021">
        <w:rPr>
          <w:rFonts w:ascii="Times New Roman" w:hAnsi="Times New Roman" w:cs="Times New Roman"/>
          <w:b/>
        </w:rPr>
        <w:t>:</w:t>
      </w:r>
      <w:r w:rsidRPr="009F2EA3">
        <w:rPr>
          <w:rFonts w:ascii="Times New Roman" w:hAnsi="Times New Roman" w:cs="Times New Roman"/>
        </w:rPr>
        <w:t xml:space="preserve"> </w:t>
      </w:r>
      <w:r w:rsidR="00D964DA">
        <w:rPr>
          <w:rFonts w:ascii="Times New Roman" w:hAnsi="Times New Roman" w:cs="Times New Roman"/>
        </w:rPr>
        <w:t>The photocurrent density plots of Au</w:t>
      </w:r>
      <w:r w:rsidR="00F6210F">
        <w:rPr>
          <w:rFonts w:ascii="Times New Roman" w:hAnsi="Times New Roman" w:cs="Times New Roman"/>
        </w:rPr>
        <w:t>-C</w:t>
      </w:r>
      <w:r w:rsidR="00D964DA">
        <w:rPr>
          <w:rFonts w:ascii="Times New Roman" w:hAnsi="Times New Roman" w:cs="Times New Roman"/>
        </w:rPr>
        <w:t>u</w:t>
      </w:r>
      <w:r w:rsidR="00D964DA" w:rsidRPr="00F6210F">
        <w:rPr>
          <w:rFonts w:ascii="Times New Roman" w:hAnsi="Times New Roman" w:cs="Times New Roman"/>
          <w:vertAlign w:val="subscript"/>
        </w:rPr>
        <w:t>2</w:t>
      </w:r>
      <w:r w:rsidR="00D964DA">
        <w:rPr>
          <w:rFonts w:ascii="Times New Roman" w:hAnsi="Times New Roman" w:cs="Times New Roman"/>
        </w:rPr>
        <w:t>O composite photocathodes and control Cu</w:t>
      </w:r>
      <w:r w:rsidR="00D964DA" w:rsidRPr="00F6210F">
        <w:rPr>
          <w:rFonts w:ascii="Times New Roman" w:hAnsi="Times New Roman" w:cs="Times New Roman"/>
          <w:vertAlign w:val="subscript"/>
        </w:rPr>
        <w:t>2</w:t>
      </w:r>
      <w:r w:rsidR="00D964DA">
        <w:rPr>
          <w:rFonts w:ascii="Times New Roman" w:hAnsi="Times New Roman" w:cs="Times New Roman"/>
        </w:rPr>
        <w:t xml:space="preserve">O photocathode. </w:t>
      </w:r>
      <w:r w:rsidR="00C923C4">
        <w:rPr>
          <w:rFonts w:ascii="Times New Roman" w:hAnsi="Times New Roman" w:cs="Times New Roman"/>
        </w:rPr>
        <w:t xml:space="preserve">The Au nanostructures were fabricated at an applied potential of -0.8 V. </w:t>
      </w:r>
    </w:p>
    <w:p w:rsidR="00807462" w:rsidRPr="009F2EA3" w:rsidRDefault="00E44CC8" w:rsidP="009F2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95473" cy="2813827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C_-0.4 V series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750" cy="28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C4" w:rsidRDefault="00807462" w:rsidP="00C923C4">
      <w:pPr>
        <w:jc w:val="both"/>
        <w:rPr>
          <w:rFonts w:ascii="Times New Roman" w:hAnsi="Times New Roman" w:cs="Times New Roman"/>
        </w:rPr>
      </w:pPr>
      <w:r w:rsidRPr="00927021">
        <w:rPr>
          <w:rFonts w:ascii="Times New Roman" w:hAnsi="Times New Roman" w:cs="Times New Roman"/>
          <w:b/>
        </w:rPr>
        <w:t>Figure</w:t>
      </w:r>
      <w:r w:rsidR="00082EB3" w:rsidRPr="00927021">
        <w:rPr>
          <w:rFonts w:ascii="Times New Roman" w:hAnsi="Times New Roman" w:cs="Times New Roman"/>
          <w:b/>
          <w:lang w:eastAsia="zh-CN"/>
        </w:rPr>
        <w:t xml:space="preserve"> S</w:t>
      </w:r>
      <w:r w:rsidR="00927021" w:rsidRPr="00927021">
        <w:rPr>
          <w:rFonts w:ascii="Times New Roman" w:hAnsi="Times New Roman" w:cs="Times New Roman"/>
          <w:b/>
          <w:lang w:eastAsia="zh-CN"/>
        </w:rPr>
        <w:t>3</w:t>
      </w:r>
      <w:r w:rsidRPr="00927021">
        <w:rPr>
          <w:rFonts w:ascii="Times New Roman" w:hAnsi="Times New Roman" w:cs="Times New Roman"/>
          <w:b/>
        </w:rPr>
        <w:t>:</w:t>
      </w:r>
      <w:r w:rsidRPr="009F2EA3">
        <w:rPr>
          <w:rFonts w:ascii="Times New Roman" w:hAnsi="Times New Roman" w:cs="Times New Roman"/>
        </w:rPr>
        <w:t xml:space="preserve"> </w:t>
      </w:r>
      <w:r w:rsidR="00C923C4">
        <w:rPr>
          <w:rFonts w:ascii="Times New Roman" w:hAnsi="Times New Roman" w:cs="Times New Roman"/>
        </w:rPr>
        <w:t>The photocurrent density plots of Au-Cu</w:t>
      </w:r>
      <w:r w:rsidR="00C923C4" w:rsidRPr="00F6210F">
        <w:rPr>
          <w:rFonts w:ascii="Times New Roman" w:hAnsi="Times New Roman" w:cs="Times New Roman"/>
          <w:vertAlign w:val="subscript"/>
        </w:rPr>
        <w:t>2</w:t>
      </w:r>
      <w:r w:rsidR="00C923C4">
        <w:rPr>
          <w:rFonts w:ascii="Times New Roman" w:hAnsi="Times New Roman" w:cs="Times New Roman"/>
        </w:rPr>
        <w:t>O composite photocathodes and control Cu</w:t>
      </w:r>
      <w:r w:rsidR="00C923C4" w:rsidRPr="00F6210F">
        <w:rPr>
          <w:rFonts w:ascii="Times New Roman" w:hAnsi="Times New Roman" w:cs="Times New Roman"/>
          <w:vertAlign w:val="subscript"/>
        </w:rPr>
        <w:t>2</w:t>
      </w:r>
      <w:r w:rsidR="00C923C4">
        <w:rPr>
          <w:rFonts w:ascii="Times New Roman" w:hAnsi="Times New Roman" w:cs="Times New Roman"/>
        </w:rPr>
        <w:t xml:space="preserve">O photocathode. The Au nanostructures were fabricated at an applied potential of -0.4 V. </w:t>
      </w:r>
    </w:p>
    <w:p w:rsidR="00C923C4" w:rsidRPr="00233331" w:rsidRDefault="00233331" w:rsidP="0023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dark current was measured over a period of 1 h. For this measurement the working electrode was Au-Cu</w:t>
      </w:r>
      <w:r w:rsidRPr="002333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composite photocathode. A</w:t>
      </w:r>
      <w:r w:rsidRPr="00233331">
        <w:rPr>
          <w:rFonts w:ascii="Times New Roman" w:hAnsi="Times New Roman" w:cs="Times New Roman"/>
        </w:rPr>
        <w:t xml:space="preserve"> potential of -0.5 V vs Ag/AgCl, which was equivalent to 0 V vs RHE </w:t>
      </w:r>
      <w:r>
        <w:rPr>
          <w:rFonts w:ascii="Times New Roman" w:hAnsi="Times New Roman" w:cs="Times New Roman"/>
        </w:rPr>
        <w:t xml:space="preserve">was applied </w:t>
      </w:r>
      <w:r w:rsidRPr="00233331">
        <w:rPr>
          <w:rFonts w:ascii="Times New Roman" w:hAnsi="Times New Roman" w:cs="Times New Roman"/>
        </w:rPr>
        <w:t>for 1 h, in 0.5 M Na</w:t>
      </w:r>
      <w:r w:rsidRPr="00233331">
        <w:rPr>
          <w:rFonts w:ascii="Times New Roman" w:hAnsi="Times New Roman" w:cs="Times New Roman"/>
          <w:vertAlign w:val="subscript"/>
        </w:rPr>
        <w:t>2</w:t>
      </w:r>
      <w:r w:rsidRPr="00233331">
        <w:rPr>
          <w:rFonts w:ascii="Times New Roman" w:hAnsi="Times New Roman" w:cs="Times New Roman"/>
        </w:rPr>
        <w:t>SO</w:t>
      </w:r>
      <w:r w:rsidRPr="00233331">
        <w:rPr>
          <w:rFonts w:ascii="Times New Roman" w:hAnsi="Times New Roman" w:cs="Times New Roman"/>
          <w:vertAlign w:val="subscript"/>
        </w:rPr>
        <w:t>4</w:t>
      </w:r>
      <w:r w:rsidRPr="00233331">
        <w:rPr>
          <w:rFonts w:ascii="Times New Roman" w:hAnsi="Times New Roman" w:cs="Times New Roman"/>
        </w:rPr>
        <w:t xml:space="preserve"> electrolyte. </w:t>
      </w:r>
      <w:r>
        <w:rPr>
          <w:rFonts w:ascii="Times New Roman" w:hAnsi="Times New Roman" w:cs="Times New Roman"/>
        </w:rPr>
        <w:t>Figure S4 shows the dark current for 1 h. The dark current approaches 0 mA/cm</w:t>
      </w:r>
      <w:r w:rsidRPr="0023333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and remains constant through the entire experiment.  </w:t>
      </w:r>
    </w:p>
    <w:p w:rsidR="00042669" w:rsidRDefault="00042669" w:rsidP="009F2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13100" cy="260549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 current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710" cy="261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669" w:rsidRDefault="00042669" w:rsidP="009F2EA3">
      <w:pPr>
        <w:jc w:val="both"/>
        <w:rPr>
          <w:rFonts w:ascii="Times New Roman" w:hAnsi="Times New Roman" w:cs="Times New Roman"/>
        </w:rPr>
      </w:pPr>
      <w:r w:rsidRPr="00E627D7">
        <w:rPr>
          <w:rFonts w:ascii="Times New Roman" w:hAnsi="Times New Roman" w:cs="Times New Roman"/>
          <w:b/>
        </w:rPr>
        <w:t>F</w:t>
      </w:r>
      <w:r w:rsidR="00E627D7">
        <w:rPr>
          <w:rFonts w:ascii="Times New Roman" w:hAnsi="Times New Roman" w:cs="Times New Roman"/>
          <w:b/>
        </w:rPr>
        <w:t>igure</w:t>
      </w:r>
      <w:r w:rsidRPr="00E627D7">
        <w:rPr>
          <w:rFonts w:ascii="Times New Roman" w:hAnsi="Times New Roman" w:cs="Times New Roman"/>
          <w:b/>
        </w:rPr>
        <w:t xml:space="preserve"> </w:t>
      </w:r>
      <w:r w:rsidR="007E5442" w:rsidRPr="00E627D7">
        <w:rPr>
          <w:rFonts w:ascii="Times New Roman" w:hAnsi="Times New Roman" w:cs="Times New Roman"/>
          <w:b/>
        </w:rPr>
        <w:t>S</w:t>
      </w:r>
      <w:r w:rsidRPr="00E627D7">
        <w:rPr>
          <w:rFonts w:ascii="Times New Roman" w:hAnsi="Times New Roman" w:cs="Times New Roman"/>
          <w:b/>
        </w:rPr>
        <w:t>4:</w:t>
      </w:r>
      <w:r>
        <w:rPr>
          <w:rFonts w:ascii="Times New Roman" w:hAnsi="Times New Roman" w:cs="Times New Roman"/>
        </w:rPr>
        <w:t xml:space="preserve"> Dark current</w:t>
      </w:r>
      <w:r w:rsidR="00233331">
        <w:rPr>
          <w:rFonts w:ascii="Times New Roman" w:hAnsi="Times New Roman" w:cs="Times New Roman"/>
        </w:rPr>
        <w:t xml:space="preserve"> obtained from Au-Cu</w:t>
      </w:r>
      <w:r w:rsidR="00233331" w:rsidRPr="00E627D7">
        <w:rPr>
          <w:rFonts w:ascii="Times New Roman" w:hAnsi="Times New Roman" w:cs="Times New Roman"/>
          <w:vertAlign w:val="subscript"/>
        </w:rPr>
        <w:t>2</w:t>
      </w:r>
      <w:r w:rsidR="00233331">
        <w:rPr>
          <w:rFonts w:ascii="Times New Roman" w:hAnsi="Times New Roman" w:cs="Times New Roman"/>
        </w:rPr>
        <w:t xml:space="preserve">O composite photocathode. </w:t>
      </w:r>
    </w:p>
    <w:p w:rsidR="0076630B" w:rsidRPr="00C05318" w:rsidRDefault="0076630B" w:rsidP="0076630B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C05318">
        <w:rPr>
          <w:rFonts w:ascii="Times New Roman" w:hAnsi="Times New Roman" w:cs="Times New Roman"/>
          <w:color w:val="FF0000"/>
        </w:rPr>
        <w:t>Admittance defines the ease with which carrier transport can occur. The ease of carrier transport was evaluated by measuring the diameter of the semicircle, which is a characteristic of each admittance plot. The larger the diameter, easier is the carrier transport. Admittance is a reciprocal of impedance (Y´ = 1/Z´) and is measured in siemens. Figure 12 presents admittance plots of Au, Cu</w:t>
      </w:r>
      <w:r w:rsidRPr="00C05318">
        <w:rPr>
          <w:rFonts w:ascii="Times New Roman" w:hAnsi="Times New Roman" w:cs="Times New Roman"/>
          <w:color w:val="FF0000"/>
          <w:vertAlign w:val="subscript"/>
        </w:rPr>
        <w:t>2</w:t>
      </w:r>
      <w:r w:rsidRPr="00C05318">
        <w:rPr>
          <w:rFonts w:ascii="Times New Roman" w:hAnsi="Times New Roman" w:cs="Times New Roman"/>
          <w:color w:val="FF0000"/>
        </w:rPr>
        <w:t>O and Au-Cu</w:t>
      </w:r>
      <w:r w:rsidRPr="00C05318">
        <w:rPr>
          <w:rFonts w:ascii="Times New Roman" w:hAnsi="Times New Roman" w:cs="Times New Roman"/>
          <w:color w:val="FF0000"/>
          <w:vertAlign w:val="subscript"/>
        </w:rPr>
        <w:t>2</w:t>
      </w:r>
      <w:r w:rsidRPr="00C05318">
        <w:rPr>
          <w:rFonts w:ascii="Times New Roman" w:hAnsi="Times New Roman" w:cs="Times New Roman"/>
          <w:color w:val="FF0000"/>
        </w:rPr>
        <w:t>O samples. From the admittance plot, it was clear that Au sample demonstrated an ease of carrier transport from the electrode to the electrolyte or greater conductance. However, the Cu</w:t>
      </w:r>
      <w:r w:rsidRPr="00C05318">
        <w:rPr>
          <w:rFonts w:ascii="Times New Roman" w:hAnsi="Times New Roman" w:cs="Times New Roman"/>
          <w:color w:val="FF0000"/>
          <w:vertAlign w:val="subscript"/>
        </w:rPr>
        <w:t>2</w:t>
      </w:r>
      <w:r w:rsidRPr="00C05318">
        <w:rPr>
          <w:rFonts w:ascii="Times New Roman" w:hAnsi="Times New Roman" w:cs="Times New Roman"/>
          <w:color w:val="FF0000"/>
        </w:rPr>
        <w:t>O exhibited less ease in carrier transport or less conductance. The admittance plot of Au-Cu</w:t>
      </w:r>
      <w:r w:rsidRPr="00C05318">
        <w:rPr>
          <w:rFonts w:ascii="Times New Roman" w:hAnsi="Times New Roman" w:cs="Times New Roman"/>
          <w:color w:val="FF0000"/>
          <w:vertAlign w:val="subscript"/>
        </w:rPr>
        <w:t>2</w:t>
      </w:r>
      <w:r w:rsidRPr="00C05318">
        <w:rPr>
          <w:rFonts w:ascii="Times New Roman" w:hAnsi="Times New Roman" w:cs="Times New Roman"/>
          <w:color w:val="FF0000"/>
        </w:rPr>
        <w:t>O sample exhibited a greater ease in carrier transport than Cu</w:t>
      </w:r>
      <w:r w:rsidRPr="00C05318">
        <w:rPr>
          <w:rFonts w:ascii="Times New Roman" w:hAnsi="Times New Roman" w:cs="Times New Roman"/>
          <w:color w:val="FF0000"/>
          <w:vertAlign w:val="subscript"/>
        </w:rPr>
        <w:t>2</w:t>
      </w:r>
      <w:r w:rsidRPr="00C05318">
        <w:rPr>
          <w:rFonts w:ascii="Times New Roman" w:hAnsi="Times New Roman" w:cs="Times New Roman"/>
          <w:color w:val="FF0000"/>
        </w:rPr>
        <w:t>O sample or higher conductance than Cu</w:t>
      </w:r>
      <w:r w:rsidRPr="00C05318">
        <w:rPr>
          <w:rFonts w:ascii="Times New Roman" w:hAnsi="Times New Roman" w:cs="Times New Roman"/>
          <w:color w:val="FF0000"/>
          <w:vertAlign w:val="subscript"/>
        </w:rPr>
        <w:t>2</w:t>
      </w:r>
      <w:r w:rsidRPr="00C05318">
        <w:rPr>
          <w:rFonts w:ascii="Times New Roman" w:hAnsi="Times New Roman" w:cs="Times New Roman"/>
          <w:color w:val="FF0000"/>
        </w:rPr>
        <w:t xml:space="preserve">O. </w:t>
      </w:r>
    </w:p>
    <w:p w:rsidR="0076630B" w:rsidRDefault="0076630B" w:rsidP="009F2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D719D3" wp14:editId="110654B3">
            <wp:extent cx="2667000" cy="2125907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IS_Admittance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32" cy="213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0B" w:rsidRDefault="0076630B" w:rsidP="0076630B">
      <w:pPr>
        <w:jc w:val="both"/>
        <w:rPr>
          <w:rFonts w:ascii="Times New Roman" w:hAnsi="Times New Roman" w:cs="Times New Roman"/>
        </w:rPr>
      </w:pPr>
      <w:r w:rsidRPr="0076630B">
        <w:rPr>
          <w:rFonts w:ascii="Times New Roman" w:hAnsi="Times New Roman" w:cs="Times New Roman"/>
          <w:b/>
        </w:rPr>
        <w:t>Figure S5:</w:t>
      </w:r>
      <w:r>
        <w:rPr>
          <w:rFonts w:ascii="Times New Roman" w:hAnsi="Times New Roman" w:cs="Times New Roman"/>
        </w:rPr>
        <w:t xml:space="preserve"> </w:t>
      </w:r>
      <w:r w:rsidRPr="0076630B">
        <w:rPr>
          <w:rFonts w:ascii="Times New Roman" w:hAnsi="Times New Roman" w:cs="Times New Roman"/>
        </w:rPr>
        <w:t>Admittance plots of Au, Cu</w:t>
      </w:r>
      <w:r w:rsidRPr="0076630B">
        <w:rPr>
          <w:rFonts w:ascii="Times New Roman" w:hAnsi="Times New Roman" w:cs="Times New Roman"/>
          <w:vertAlign w:val="subscript"/>
        </w:rPr>
        <w:t>2</w:t>
      </w:r>
      <w:r w:rsidRPr="0076630B">
        <w:rPr>
          <w:rFonts w:ascii="Times New Roman" w:hAnsi="Times New Roman" w:cs="Times New Roman"/>
        </w:rPr>
        <w:t>O and Au-Cu</w:t>
      </w:r>
      <w:r w:rsidRPr="0076630B">
        <w:rPr>
          <w:rFonts w:ascii="Times New Roman" w:hAnsi="Times New Roman" w:cs="Times New Roman"/>
          <w:vertAlign w:val="subscript"/>
        </w:rPr>
        <w:t>2</w:t>
      </w:r>
      <w:r w:rsidRPr="0076630B">
        <w:rPr>
          <w:rFonts w:ascii="Times New Roman" w:hAnsi="Times New Roman" w:cs="Times New Roman"/>
        </w:rPr>
        <w:t>O samples.</w:t>
      </w:r>
    </w:p>
    <w:p w:rsidR="00042669" w:rsidRDefault="007E5442" w:rsidP="009F2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182131" cy="2603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CE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546" cy="260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42" w:rsidRDefault="007E5442" w:rsidP="009F2EA3">
      <w:pPr>
        <w:jc w:val="both"/>
        <w:rPr>
          <w:rFonts w:ascii="Times New Roman" w:hAnsi="Times New Roman" w:cs="Times New Roman"/>
        </w:rPr>
      </w:pPr>
      <w:r w:rsidRPr="00C43ECF">
        <w:rPr>
          <w:rFonts w:ascii="Times New Roman" w:hAnsi="Times New Roman" w:cs="Times New Roman"/>
          <w:b/>
        </w:rPr>
        <w:t>F</w:t>
      </w:r>
      <w:r w:rsidR="00E627D7" w:rsidRPr="00C43ECF">
        <w:rPr>
          <w:rFonts w:ascii="Times New Roman" w:hAnsi="Times New Roman" w:cs="Times New Roman"/>
          <w:b/>
        </w:rPr>
        <w:t>igure</w:t>
      </w:r>
      <w:r w:rsidRPr="00C43ECF">
        <w:rPr>
          <w:rFonts w:ascii="Times New Roman" w:hAnsi="Times New Roman" w:cs="Times New Roman"/>
          <w:b/>
        </w:rPr>
        <w:t xml:space="preserve"> S</w:t>
      </w:r>
      <w:r w:rsidR="00AF658D">
        <w:rPr>
          <w:rFonts w:ascii="Times New Roman" w:hAnsi="Times New Roman" w:cs="Times New Roman"/>
          <w:b/>
        </w:rPr>
        <w:t>6</w:t>
      </w:r>
      <w:r w:rsidR="00C43ECF">
        <w:rPr>
          <w:rFonts w:ascii="Times New Roman" w:hAnsi="Times New Roman" w:cs="Times New Roman"/>
          <w:b/>
        </w:rPr>
        <w:t>:</w:t>
      </w:r>
      <w:r w:rsidR="0050242E">
        <w:rPr>
          <w:rFonts w:ascii="Times New Roman" w:hAnsi="Times New Roman" w:cs="Times New Roman"/>
        </w:rPr>
        <w:t xml:space="preserve"> </w:t>
      </w:r>
      <w:r w:rsidR="00C43ECF">
        <w:rPr>
          <w:rFonts w:ascii="Times New Roman" w:hAnsi="Times New Roman" w:cs="Times New Roman"/>
        </w:rPr>
        <w:t>Absolute quantum efficiency for Cu</w:t>
      </w:r>
      <w:r w:rsidR="00C43ECF" w:rsidRPr="00C43ECF">
        <w:rPr>
          <w:rFonts w:ascii="Times New Roman" w:hAnsi="Times New Roman" w:cs="Times New Roman"/>
          <w:vertAlign w:val="subscript"/>
        </w:rPr>
        <w:t>2</w:t>
      </w:r>
      <w:r w:rsidR="00C43ECF">
        <w:rPr>
          <w:rFonts w:ascii="Times New Roman" w:hAnsi="Times New Roman" w:cs="Times New Roman"/>
        </w:rPr>
        <w:t>O and Au-Cu</w:t>
      </w:r>
      <w:r w:rsidR="00C43ECF" w:rsidRPr="00C43ECF">
        <w:rPr>
          <w:rFonts w:ascii="Times New Roman" w:hAnsi="Times New Roman" w:cs="Times New Roman"/>
          <w:vertAlign w:val="subscript"/>
        </w:rPr>
        <w:t>2</w:t>
      </w:r>
      <w:r w:rsidR="00C43ECF">
        <w:rPr>
          <w:rFonts w:ascii="Times New Roman" w:hAnsi="Times New Roman" w:cs="Times New Roman"/>
        </w:rPr>
        <w:t xml:space="preserve">O samples. </w:t>
      </w:r>
    </w:p>
    <w:p w:rsidR="0076630B" w:rsidRDefault="0076630B" w:rsidP="009F2EA3">
      <w:pPr>
        <w:jc w:val="both"/>
        <w:rPr>
          <w:rFonts w:ascii="Times New Roman" w:hAnsi="Times New Roman" w:cs="Times New Roman"/>
        </w:rPr>
      </w:pPr>
    </w:p>
    <w:p w:rsidR="0076630B" w:rsidRDefault="0076630B" w:rsidP="009F2EA3">
      <w:pPr>
        <w:jc w:val="both"/>
        <w:rPr>
          <w:rFonts w:ascii="Times New Roman" w:hAnsi="Times New Roman" w:cs="Times New Roman"/>
        </w:rPr>
      </w:pPr>
    </w:p>
    <w:sectPr w:rsidR="0076630B" w:rsidSect="00EA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2C" w:rsidRDefault="0020182C" w:rsidP="00FC1823">
      <w:pPr>
        <w:spacing w:after="0" w:line="240" w:lineRule="auto"/>
      </w:pPr>
      <w:r>
        <w:separator/>
      </w:r>
    </w:p>
  </w:endnote>
  <w:endnote w:type="continuationSeparator" w:id="0">
    <w:p w:rsidR="0020182C" w:rsidRDefault="0020182C" w:rsidP="00FC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2C" w:rsidRDefault="0020182C" w:rsidP="00FC1823">
      <w:pPr>
        <w:spacing w:after="0" w:line="240" w:lineRule="auto"/>
      </w:pPr>
      <w:r>
        <w:separator/>
      </w:r>
    </w:p>
  </w:footnote>
  <w:footnote w:type="continuationSeparator" w:id="0">
    <w:p w:rsidR="0020182C" w:rsidRDefault="0020182C" w:rsidP="00FC1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62"/>
    <w:rsid w:val="00042669"/>
    <w:rsid w:val="00082EB3"/>
    <w:rsid w:val="0009279A"/>
    <w:rsid w:val="000976BF"/>
    <w:rsid w:val="00157193"/>
    <w:rsid w:val="001C24C5"/>
    <w:rsid w:val="00201803"/>
    <w:rsid w:val="0020182C"/>
    <w:rsid w:val="00233331"/>
    <w:rsid w:val="00393F16"/>
    <w:rsid w:val="003F7269"/>
    <w:rsid w:val="00432287"/>
    <w:rsid w:val="0050242E"/>
    <w:rsid w:val="005669EF"/>
    <w:rsid w:val="005F64D6"/>
    <w:rsid w:val="006C045C"/>
    <w:rsid w:val="0076630B"/>
    <w:rsid w:val="007E5442"/>
    <w:rsid w:val="007F7688"/>
    <w:rsid w:val="00807462"/>
    <w:rsid w:val="008C0834"/>
    <w:rsid w:val="00915142"/>
    <w:rsid w:val="00927021"/>
    <w:rsid w:val="009D5F0B"/>
    <w:rsid w:val="009F2EA3"/>
    <w:rsid w:val="00A4517A"/>
    <w:rsid w:val="00AB72B4"/>
    <w:rsid w:val="00AE714D"/>
    <w:rsid w:val="00AF658D"/>
    <w:rsid w:val="00BB04A6"/>
    <w:rsid w:val="00C43ECF"/>
    <w:rsid w:val="00C923C4"/>
    <w:rsid w:val="00CF2EF8"/>
    <w:rsid w:val="00D964DA"/>
    <w:rsid w:val="00DD674C"/>
    <w:rsid w:val="00E30450"/>
    <w:rsid w:val="00E44CC8"/>
    <w:rsid w:val="00E5522E"/>
    <w:rsid w:val="00E627D7"/>
    <w:rsid w:val="00EA374C"/>
    <w:rsid w:val="00EA7BC2"/>
    <w:rsid w:val="00F53AC8"/>
    <w:rsid w:val="00F6210F"/>
    <w:rsid w:val="00F72A08"/>
    <w:rsid w:val="00F757EF"/>
    <w:rsid w:val="00FB418C"/>
    <w:rsid w:val="00FC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E5F8C"/>
  <w15:docId w15:val="{DBF19F91-BCDC-4FED-A9EF-70FAC6A6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82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23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18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182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1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Padalkar, Sonal [M E]</dc:creator>
  <cp:keywords/>
  <dc:description/>
  <cp:lastModifiedBy>Padalkar, Sonal [M E]</cp:lastModifiedBy>
  <cp:revision>3</cp:revision>
  <dcterms:created xsi:type="dcterms:W3CDTF">2017-03-27T19:56:00Z</dcterms:created>
  <dcterms:modified xsi:type="dcterms:W3CDTF">2017-03-27T20:10:00Z</dcterms:modified>
</cp:coreProperties>
</file>