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5BB" w:rsidRPr="002C15BB" w:rsidRDefault="002C15BB" w:rsidP="002C15BB">
      <w:pPr>
        <w:tabs>
          <w:tab w:val="center" w:pos="4680"/>
        </w:tabs>
        <w:spacing w:after="0" w:line="480" w:lineRule="auto"/>
        <w:jc w:val="center"/>
        <w:rPr>
          <w:rFonts w:ascii="Times New Roman" w:hAnsi="Times New Roman"/>
          <w:b/>
          <w:sz w:val="32"/>
          <w:szCs w:val="32"/>
        </w:rPr>
      </w:pPr>
      <w:r w:rsidRPr="002C15BB">
        <w:rPr>
          <w:rFonts w:ascii="Times New Roman" w:hAnsi="Times New Roman"/>
          <w:b/>
          <w:sz w:val="32"/>
          <w:szCs w:val="32"/>
        </w:rPr>
        <w:t>Multi-Modal Visualization of the Optomechanical Response of Silicon Cantilevers with Ultrafast Electron Microscopy</w:t>
      </w:r>
    </w:p>
    <w:p w:rsidR="00812F4B" w:rsidRPr="001F41DA" w:rsidRDefault="00D21437" w:rsidP="00812F4B">
      <w:pPr>
        <w:tabs>
          <w:tab w:val="center" w:pos="4680"/>
        </w:tabs>
        <w:spacing w:line="480" w:lineRule="auto"/>
        <w:jc w:val="center"/>
        <w:rPr>
          <w:rFonts w:ascii="Times New Roman" w:hAnsi="Times New Roman"/>
          <w:i/>
          <w:sz w:val="32"/>
          <w:szCs w:val="32"/>
        </w:rPr>
      </w:pPr>
      <w:r>
        <w:rPr>
          <w:rFonts w:ascii="Times New Roman" w:hAnsi="Times New Roman"/>
          <w:i/>
          <w:sz w:val="32"/>
          <w:szCs w:val="32"/>
        </w:rPr>
        <w:t>Supplementary Material</w:t>
      </w:r>
    </w:p>
    <w:p w:rsidR="00812F4B" w:rsidRPr="001F41DA" w:rsidRDefault="00D21437" w:rsidP="00812F4B">
      <w:pPr>
        <w:tabs>
          <w:tab w:val="center" w:pos="4680"/>
        </w:tabs>
        <w:spacing w:line="480" w:lineRule="auto"/>
        <w:jc w:val="center"/>
        <w:rPr>
          <w:rFonts w:ascii="Times New Roman" w:hAnsi="Times New Roman"/>
          <w:vertAlign w:val="superscript"/>
        </w:rPr>
      </w:pPr>
      <w:r>
        <w:rPr>
          <w:rFonts w:ascii="Times New Roman" w:hAnsi="Times New Roman"/>
        </w:rPr>
        <w:t>David J. Flannigan</w:t>
      </w:r>
      <w:r>
        <w:rPr>
          <w:rFonts w:ascii="Times New Roman" w:hAnsi="Times New Roman"/>
          <w:vertAlign w:val="superscript"/>
        </w:rPr>
        <w:t>*</w:t>
      </w:r>
      <w:r>
        <w:rPr>
          <w:rFonts w:ascii="Times New Roman" w:hAnsi="Times New Roman"/>
        </w:rPr>
        <w:t xml:space="preserve">, </w:t>
      </w:r>
      <w:r w:rsidR="00812F4B" w:rsidRPr="001F41DA">
        <w:rPr>
          <w:rFonts w:ascii="Times New Roman" w:hAnsi="Times New Roman"/>
        </w:rPr>
        <w:t xml:space="preserve">Daniel R. Cremons, </w:t>
      </w:r>
      <w:r>
        <w:rPr>
          <w:rFonts w:ascii="Times New Roman" w:hAnsi="Times New Roman"/>
        </w:rPr>
        <w:t xml:space="preserve">and </w:t>
      </w:r>
      <w:r w:rsidR="00812F4B" w:rsidRPr="001F41DA">
        <w:rPr>
          <w:rFonts w:ascii="Times New Roman" w:hAnsi="Times New Roman"/>
        </w:rPr>
        <w:t>David T. Valley</w:t>
      </w:r>
    </w:p>
    <w:p w:rsidR="00812F4B" w:rsidRPr="001F41DA" w:rsidRDefault="00812F4B" w:rsidP="00812F4B">
      <w:pPr>
        <w:spacing w:after="0" w:line="480" w:lineRule="auto"/>
        <w:ind w:firstLine="720"/>
        <w:contextualSpacing/>
        <w:jc w:val="center"/>
        <w:rPr>
          <w:rFonts w:ascii="Times New Roman" w:hAnsi="Times New Roman"/>
          <w:i/>
        </w:rPr>
      </w:pPr>
      <w:r w:rsidRPr="001F41DA">
        <w:rPr>
          <w:rFonts w:ascii="Times New Roman" w:hAnsi="Times New Roman"/>
          <w:i/>
        </w:rPr>
        <w:t>Department of Chemical Engineering and Materials Science, University of Minnesota, 421 Washington Ave</w:t>
      </w:r>
      <w:r w:rsidR="00D21437">
        <w:rPr>
          <w:rFonts w:ascii="Times New Roman" w:hAnsi="Times New Roman"/>
          <w:i/>
        </w:rPr>
        <w:t>.</w:t>
      </w:r>
      <w:r w:rsidRPr="001F41DA">
        <w:rPr>
          <w:rFonts w:ascii="Times New Roman" w:hAnsi="Times New Roman"/>
          <w:i/>
        </w:rPr>
        <w:t xml:space="preserve"> SE, Minneapolis,</w:t>
      </w:r>
      <w:r w:rsidR="00D21437">
        <w:rPr>
          <w:rFonts w:ascii="Times New Roman" w:hAnsi="Times New Roman"/>
          <w:i/>
        </w:rPr>
        <w:t xml:space="preserve"> Minnesota 55455, USA</w:t>
      </w:r>
    </w:p>
    <w:p w:rsidR="00D165A5" w:rsidRPr="001F41DA" w:rsidRDefault="00D165A5" w:rsidP="00812F4B">
      <w:pPr>
        <w:spacing w:after="0" w:line="480" w:lineRule="auto"/>
        <w:ind w:firstLine="720"/>
        <w:contextualSpacing/>
        <w:jc w:val="center"/>
        <w:rPr>
          <w:rFonts w:ascii="Times New Roman" w:hAnsi="Times New Roman"/>
          <w:i/>
        </w:rPr>
      </w:pPr>
    </w:p>
    <w:p w:rsidR="001F41DA" w:rsidRPr="001F41DA" w:rsidRDefault="001F41DA" w:rsidP="001F41DA">
      <w:pPr>
        <w:spacing w:after="0" w:line="240" w:lineRule="auto"/>
        <w:contextualSpacing/>
        <w:jc w:val="both"/>
        <w:rPr>
          <w:rFonts w:ascii="Times New Roman" w:hAnsi="Times New Roman"/>
        </w:rPr>
      </w:pPr>
      <w:r w:rsidRPr="001F41DA">
        <w:rPr>
          <w:rFonts w:ascii="Times New Roman" w:hAnsi="Times New Roman"/>
          <w:vertAlign w:val="superscript"/>
        </w:rPr>
        <w:t>*</w:t>
      </w:r>
      <w:r w:rsidRPr="001F41DA">
        <w:rPr>
          <w:rFonts w:ascii="Times New Roman" w:hAnsi="Times New Roman"/>
        </w:rPr>
        <w:t>Author to whom correspondence should be addressed.</w:t>
      </w:r>
    </w:p>
    <w:p w:rsidR="001F41DA" w:rsidRPr="001F41DA" w:rsidRDefault="001F41DA" w:rsidP="001F41DA">
      <w:pPr>
        <w:spacing w:after="0" w:line="240" w:lineRule="auto"/>
        <w:contextualSpacing/>
        <w:jc w:val="both"/>
        <w:rPr>
          <w:rFonts w:ascii="Times New Roman" w:hAnsi="Times New Roman"/>
          <w:b/>
        </w:rPr>
      </w:pPr>
      <w:r w:rsidRPr="001F41DA">
        <w:rPr>
          <w:rFonts w:ascii="Times New Roman" w:hAnsi="Times New Roman"/>
        </w:rPr>
        <w:t>Email:  flan0076@umn.edu</w:t>
      </w:r>
    </w:p>
    <w:p w:rsidR="001F41DA" w:rsidRPr="001F41DA" w:rsidRDefault="001F41DA" w:rsidP="001F41DA">
      <w:pPr>
        <w:spacing w:after="0" w:line="240" w:lineRule="auto"/>
        <w:contextualSpacing/>
        <w:jc w:val="both"/>
        <w:rPr>
          <w:rFonts w:ascii="Times New Roman" w:hAnsi="Times New Roman"/>
        </w:rPr>
      </w:pPr>
      <w:r w:rsidRPr="001F41DA">
        <w:rPr>
          <w:rFonts w:ascii="Times New Roman" w:hAnsi="Times New Roman"/>
        </w:rPr>
        <w:t>Office:  612-625-3867</w:t>
      </w:r>
    </w:p>
    <w:p w:rsidR="001F41DA" w:rsidRPr="001F41DA" w:rsidRDefault="001F41DA" w:rsidP="001F41DA">
      <w:pPr>
        <w:spacing w:after="0" w:line="240" w:lineRule="auto"/>
        <w:contextualSpacing/>
        <w:jc w:val="both"/>
        <w:rPr>
          <w:rFonts w:ascii="Times New Roman" w:hAnsi="Times New Roman"/>
        </w:rPr>
      </w:pPr>
      <w:r w:rsidRPr="001F41DA">
        <w:rPr>
          <w:rFonts w:ascii="Times New Roman" w:hAnsi="Times New Roman"/>
        </w:rPr>
        <w:t>Fax:  612-626-7246</w:t>
      </w:r>
    </w:p>
    <w:p w:rsidR="001F41DA" w:rsidRPr="001F41DA" w:rsidRDefault="001F41DA" w:rsidP="001F41DA">
      <w:pPr>
        <w:spacing w:after="0" w:line="480" w:lineRule="auto"/>
        <w:ind w:firstLine="720"/>
        <w:contextualSpacing/>
        <w:rPr>
          <w:rFonts w:ascii="Times New Roman" w:hAnsi="Times New Roman"/>
        </w:rPr>
      </w:pPr>
    </w:p>
    <w:p w:rsidR="001F41DA" w:rsidRDefault="001F41DA" w:rsidP="00F36E88">
      <w:pPr>
        <w:tabs>
          <w:tab w:val="center" w:pos="0"/>
        </w:tabs>
        <w:spacing w:line="480" w:lineRule="auto"/>
        <w:jc w:val="both"/>
        <w:rPr>
          <w:rFonts w:ascii="Times New Roman" w:hAnsi="Times New Roman"/>
          <w:b/>
          <w:u w:val="single"/>
        </w:rPr>
      </w:pPr>
    </w:p>
    <w:p w:rsidR="001F41DA" w:rsidRDefault="001F41DA" w:rsidP="00F36E88">
      <w:pPr>
        <w:tabs>
          <w:tab w:val="center" w:pos="0"/>
        </w:tabs>
        <w:spacing w:line="480" w:lineRule="auto"/>
        <w:jc w:val="both"/>
        <w:rPr>
          <w:rFonts w:ascii="Times New Roman" w:hAnsi="Times New Roman"/>
          <w:b/>
          <w:u w:val="single"/>
        </w:rPr>
      </w:pPr>
    </w:p>
    <w:p w:rsidR="001F41DA" w:rsidRDefault="001F41DA" w:rsidP="00F36E88">
      <w:pPr>
        <w:tabs>
          <w:tab w:val="center" w:pos="0"/>
        </w:tabs>
        <w:spacing w:line="480" w:lineRule="auto"/>
        <w:jc w:val="both"/>
        <w:rPr>
          <w:rFonts w:ascii="Times New Roman" w:hAnsi="Times New Roman"/>
          <w:b/>
          <w:u w:val="single"/>
        </w:rPr>
      </w:pPr>
    </w:p>
    <w:p w:rsidR="001F41DA" w:rsidRDefault="001F41DA" w:rsidP="00F36E88">
      <w:pPr>
        <w:tabs>
          <w:tab w:val="center" w:pos="0"/>
        </w:tabs>
        <w:spacing w:line="480" w:lineRule="auto"/>
        <w:jc w:val="both"/>
        <w:rPr>
          <w:rFonts w:ascii="Times New Roman" w:hAnsi="Times New Roman"/>
          <w:b/>
          <w:u w:val="single"/>
        </w:rPr>
      </w:pPr>
    </w:p>
    <w:p w:rsidR="001F41DA" w:rsidRDefault="001F41DA" w:rsidP="00F36E88">
      <w:pPr>
        <w:tabs>
          <w:tab w:val="center" w:pos="0"/>
        </w:tabs>
        <w:spacing w:line="480" w:lineRule="auto"/>
        <w:jc w:val="both"/>
        <w:rPr>
          <w:rFonts w:ascii="Times New Roman" w:hAnsi="Times New Roman"/>
          <w:b/>
          <w:u w:val="single"/>
        </w:rPr>
      </w:pPr>
    </w:p>
    <w:p w:rsidR="001F41DA" w:rsidRDefault="001F41DA" w:rsidP="00F36E88">
      <w:pPr>
        <w:tabs>
          <w:tab w:val="center" w:pos="0"/>
        </w:tabs>
        <w:spacing w:line="480" w:lineRule="auto"/>
        <w:jc w:val="both"/>
        <w:rPr>
          <w:rFonts w:ascii="Times New Roman" w:hAnsi="Times New Roman"/>
          <w:b/>
          <w:u w:val="single"/>
        </w:rPr>
      </w:pPr>
    </w:p>
    <w:p w:rsidR="001F41DA" w:rsidRDefault="001F41DA" w:rsidP="00F36E88">
      <w:pPr>
        <w:tabs>
          <w:tab w:val="center" w:pos="0"/>
        </w:tabs>
        <w:spacing w:line="480" w:lineRule="auto"/>
        <w:jc w:val="both"/>
        <w:rPr>
          <w:rFonts w:ascii="Times New Roman" w:hAnsi="Times New Roman"/>
          <w:b/>
          <w:u w:val="single"/>
        </w:rPr>
      </w:pPr>
    </w:p>
    <w:p w:rsidR="001F41DA" w:rsidRDefault="001F41DA" w:rsidP="00F36E88">
      <w:pPr>
        <w:tabs>
          <w:tab w:val="center" w:pos="0"/>
        </w:tabs>
        <w:spacing w:line="480" w:lineRule="auto"/>
        <w:jc w:val="both"/>
        <w:rPr>
          <w:rFonts w:ascii="Times New Roman" w:hAnsi="Times New Roman"/>
          <w:b/>
          <w:u w:val="single"/>
        </w:rPr>
      </w:pPr>
    </w:p>
    <w:p w:rsidR="002C15BB" w:rsidRDefault="002C15BB">
      <w:pPr>
        <w:spacing w:after="0" w:line="240" w:lineRule="auto"/>
        <w:rPr>
          <w:rFonts w:ascii="Times New Roman" w:hAnsi="Times New Roman"/>
          <w:b/>
          <w:u w:val="single"/>
        </w:rPr>
      </w:pPr>
      <w:r>
        <w:rPr>
          <w:rFonts w:ascii="Times New Roman" w:hAnsi="Times New Roman"/>
          <w:b/>
          <w:u w:val="single"/>
        </w:rPr>
        <w:br w:type="page"/>
      </w:r>
    </w:p>
    <w:p w:rsidR="00687215" w:rsidRPr="001F41DA" w:rsidRDefault="00F33BB0" w:rsidP="00D21437">
      <w:pPr>
        <w:tabs>
          <w:tab w:val="center" w:pos="0"/>
        </w:tabs>
        <w:spacing w:after="0" w:line="480" w:lineRule="auto"/>
        <w:jc w:val="both"/>
        <w:rPr>
          <w:rFonts w:ascii="Times New Roman" w:hAnsi="Times New Roman"/>
          <w:u w:val="single"/>
        </w:rPr>
      </w:pPr>
      <w:r w:rsidRPr="001F41DA">
        <w:rPr>
          <w:rFonts w:ascii="Times New Roman" w:hAnsi="Times New Roman"/>
          <w:b/>
          <w:u w:val="single"/>
        </w:rPr>
        <w:lastRenderedPageBreak/>
        <w:t>Data Analysis Methods</w:t>
      </w:r>
    </w:p>
    <w:p w:rsidR="00F93030" w:rsidRPr="001F41DA" w:rsidRDefault="00611BAB" w:rsidP="00D21437">
      <w:pPr>
        <w:tabs>
          <w:tab w:val="center" w:pos="0"/>
        </w:tabs>
        <w:spacing w:after="0" w:line="480" w:lineRule="auto"/>
        <w:jc w:val="both"/>
        <w:rPr>
          <w:rFonts w:ascii="Times New Roman" w:hAnsi="Times New Roman"/>
          <w:b/>
        </w:rPr>
      </w:pPr>
      <w:r>
        <w:rPr>
          <w:rFonts w:ascii="Times New Roman" w:hAnsi="Times New Roman"/>
          <w:b/>
        </w:rPr>
        <w:t>SAED</w:t>
      </w:r>
      <w:r w:rsidR="00687215" w:rsidRPr="001F41DA">
        <w:rPr>
          <w:rFonts w:ascii="Times New Roman" w:hAnsi="Times New Roman"/>
          <w:b/>
        </w:rPr>
        <w:t xml:space="preserve"> Analysis</w:t>
      </w:r>
    </w:p>
    <w:p w:rsidR="00687215" w:rsidRDefault="00A17286" w:rsidP="00D21437">
      <w:pPr>
        <w:tabs>
          <w:tab w:val="center" w:pos="0"/>
        </w:tabs>
        <w:spacing w:after="0" w:line="480" w:lineRule="auto"/>
        <w:jc w:val="both"/>
        <w:rPr>
          <w:rFonts w:ascii="Times New Roman" w:hAnsi="Times New Roman"/>
        </w:rPr>
      </w:pPr>
      <w:r w:rsidRPr="001F41DA">
        <w:rPr>
          <w:rFonts w:ascii="Times New Roman" w:hAnsi="Times New Roman"/>
        </w:rPr>
        <w:t xml:space="preserve">The </w:t>
      </w:r>
      <w:r w:rsidR="00611BAB">
        <w:rPr>
          <w:rFonts w:ascii="Times New Roman" w:hAnsi="Times New Roman"/>
        </w:rPr>
        <w:t>SAED</w:t>
      </w:r>
      <w:r w:rsidRPr="001F41DA">
        <w:rPr>
          <w:rFonts w:ascii="Times New Roman" w:hAnsi="Times New Roman"/>
        </w:rPr>
        <w:t xml:space="preserve"> patterns were loaded into analysis software</w:t>
      </w:r>
      <w:r w:rsidR="00611BAB">
        <w:rPr>
          <w:rFonts w:ascii="Times New Roman" w:hAnsi="Times New Roman"/>
        </w:rPr>
        <w:t>,</w:t>
      </w:r>
      <w:r w:rsidRPr="001F41DA">
        <w:rPr>
          <w:rFonts w:ascii="Times New Roman" w:hAnsi="Times New Roman"/>
        </w:rPr>
        <w:t xml:space="preserve"> and a mask was created to </w:t>
      </w:r>
      <w:r w:rsidR="00D21437">
        <w:rPr>
          <w:rFonts w:ascii="Times New Roman" w:hAnsi="Times New Roman"/>
        </w:rPr>
        <w:t xml:space="preserve">remove </w:t>
      </w:r>
      <w:r w:rsidRPr="001F41DA">
        <w:rPr>
          <w:rFonts w:ascii="Times New Roman" w:hAnsi="Times New Roman"/>
        </w:rPr>
        <w:t xml:space="preserve">the </w:t>
      </w:r>
      <w:r w:rsidRPr="00D21437">
        <w:rPr>
          <w:rFonts w:ascii="Times New Roman" w:hAnsi="Times New Roman"/>
          <w:i/>
        </w:rPr>
        <w:t>000</w:t>
      </w:r>
      <w:r w:rsidR="00D21437">
        <w:rPr>
          <w:rFonts w:ascii="Times New Roman" w:hAnsi="Times New Roman"/>
        </w:rPr>
        <w:t xml:space="preserve"> spot.  For each pattern</w:t>
      </w:r>
      <w:r w:rsidR="000B6006" w:rsidRPr="001F41DA">
        <w:rPr>
          <w:rFonts w:ascii="Times New Roman" w:hAnsi="Times New Roman"/>
        </w:rPr>
        <w:t xml:space="preserve">, a 2D peak-finding method that employed sub-pixel, centroid-based fitting was used.  The input parameters were baseline </w:t>
      </w:r>
      <w:r w:rsidR="00D21437">
        <w:rPr>
          <w:rFonts w:ascii="Times New Roman" w:hAnsi="Times New Roman"/>
        </w:rPr>
        <w:t xml:space="preserve">shape </w:t>
      </w:r>
      <w:r w:rsidR="000B6006" w:rsidRPr="001F41DA">
        <w:rPr>
          <w:rFonts w:ascii="Times New Roman" w:hAnsi="Times New Roman"/>
        </w:rPr>
        <w:t xml:space="preserve">and threshold intensity value, the latter of which was chosen to include all Bragg reflections present in the image while minimizing false positives. </w:t>
      </w:r>
      <w:r w:rsidR="00D21437">
        <w:rPr>
          <w:rFonts w:ascii="Times New Roman" w:hAnsi="Times New Roman"/>
        </w:rPr>
        <w:t xml:space="preserve"> </w:t>
      </w:r>
      <w:r w:rsidR="00611BAB">
        <w:rPr>
          <w:rFonts w:ascii="Times New Roman" w:hAnsi="Times New Roman"/>
        </w:rPr>
        <w:t>Once each peak was fit</w:t>
      </w:r>
      <w:r w:rsidR="00BE70C7" w:rsidRPr="001F41DA">
        <w:rPr>
          <w:rFonts w:ascii="Times New Roman" w:hAnsi="Times New Roman"/>
        </w:rPr>
        <w:t xml:space="preserve"> with a 2D Gaussian function, the position, width, and area </w:t>
      </w:r>
      <w:r w:rsidR="00D21437">
        <w:rPr>
          <w:rFonts w:ascii="Times New Roman" w:hAnsi="Times New Roman"/>
        </w:rPr>
        <w:t xml:space="preserve">were </w:t>
      </w:r>
      <w:r w:rsidR="00BE70C7" w:rsidRPr="001F41DA">
        <w:rPr>
          <w:rFonts w:ascii="Times New Roman" w:hAnsi="Times New Roman"/>
        </w:rPr>
        <w:t>determined for each time point.</w:t>
      </w:r>
    </w:p>
    <w:p w:rsidR="00611BAB" w:rsidRPr="001F41DA" w:rsidRDefault="00611BAB" w:rsidP="00D21437">
      <w:pPr>
        <w:tabs>
          <w:tab w:val="center" w:pos="0"/>
        </w:tabs>
        <w:spacing w:after="0" w:line="480" w:lineRule="auto"/>
        <w:jc w:val="both"/>
        <w:rPr>
          <w:rFonts w:ascii="Times New Roman" w:hAnsi="Times New Roman"/>
        </w:rPr>
      </w:pPr>
    </w:p>
    <w:p w:rsidR="00687215" w:rsidRPr="001F41DA" w:rsidRDefault="00611BAB" w:rsidP="00D21437">
      <w:pPr>
        <w:tabs>
          <w:tab w:val="center" w:pos="0"/>
        </w:tabs>
        <w:spacing w:after="0" w:line="480" w:lineRule="auto"/>
        <w:jc w:val="both"/>
        <w:rPr>
          <w:rFonts w:ascii="Times New Roman" w:hAnsi="Times New Roman"/>
          <w:b/>
        </w:rPr>
      </w:pPr>
      <w:r>
        <w:rPr>
          <w:rFonts w:ascii="Times New Roman" w:hAnsi="Times New Roman"/>
          <w:b/>
        </w:rPr>
        <w:t>CBED</w:t>
      </w:r>
      <w:r w:rsidR="00687215" w:rsidRPr="001F41DA">
        <w:rPr>
          <w:rFonts w:ascii="Times New Roman" w:hAnsi="Times New Roman"/>
          <w:b/>
        </w:rPr>
        <w:t xml:space="preserve"> Analysis</w:t>
      </w:r>
    </w:p>
    <w:p w:rsidR="00DD4B73" w:rsidRDefault="004342AC" w:rsidP="00D21437">
      <w:pPr>
        <w:tabs>
          <w:tab w:val="center" w:pos="0"/>
        </w:tabs>
        <w:spacing w:after="0" w:line="480" w:lineRule="auto"/>
        <w:jc w:val="both"/>
        <w:rPr>
          <w:rFonts w:ascii="Times New Roman" w:hAnsi="Times New Roman"/>
        </w:rPr>
      </w:pPr>
      <w:r w:rsidRPr="001F41DA">
        <w:rPr>
          <w:rFonts w:ascii="Times New Roman" w:hAnsi="Times New Roman"/>
        </w:rPr>
        <w:t xml:space="preserve">In order to determine localized specimen mechanical oscillation, translation of Bragg intensity across CBED discs as a function of time delay was followed.  Each CBED pattern was rotated such that the reciprocal lattice vector of the </w:t>
      </w:r>
      <w:r w:rsidRPr="002C15BB">
        <w:rPr>
          <w:rFonts w:ascii="Times New Roman" w:hAnsi="Times New Roman"/>
          <w:i/>
        </w:rPr>
        <w:t>026</w:t>
      </w:r>
      <w:r w:rsidRPr="001F41DA">
        <w:rPr>
          <w:rFonts w:ascii="Times New Roman" w:hAnsi="Times New Roman"/>
        </w:rPr>
        <w:t xml:space="preserve"> spot was aligned vertically in the image.  Then, a box is drawn vertically from one side of the main beam, along the reciprocal lattice vector, and past the </w:t>
      </w:r>
      <w:r w:rsidRPr="002C15BB">
        <w:rPr>
          <w:rFonts w:ascii="Times New Roman" w:hAnsi="Times New Roman"/>
          <w:i/>
        </w:rPr>
        <w:t>026</w:t>
      </w:r>
      <w:r w:rsidRPr="001F41DA">
        <w:rPr>
          <w:rFonts w:ascii="Times New Roman" w:hAnsi="Times New Roman"/>
        </w:rPr>
        <w:t xml:space="preserve"> CBED </w:t>
      </w:r>
      <w:r w:rsidR="002C15BB">
        <w:rPr>
          <w:rFonts w:ascii="Times New Roman" w:hAnsi="Times New Roman"/>
        </w:rPr>
        <w:t>disc</w:t>
      </w:r>
      <w:r w:rsidRPr="001F41DA">
        <w:rPr>
          <w:rFonts w:ascii="Times New Roman" w:hAnsi="Times New Roman"/>
        </w:rPr>
        <w:t>.  Each row o</w:t>
      </w:r>
      <w:r w:rsidR="00DD4B73" w:rsidRPr="001F41DA">
        <w:rPr>
          <w:rFonts w:ascii="Times New Roman" w:hAnsi="Times New Roman"/>
        </w:rPr>
        <w:t>f the box was summed, and a 3D representation (reciprocal space, intensity, time) of the temporal response was generated.  In addition, the overall intensity of each box was normalized by the intensity of the center spot t</w:t>
      </w:r>
      <w:r w:rsidR="00611BAB">
        <w:rPr>
          <w:rFonts w:ascii="Times New Roman" w:hAnsi="Times New Roman"/>
        </w:rPr>
        <w:t>o correct for any photoelectron-</w:t>
      </w:r>
      <w:r w:rsidR="00DD4B73" w:rsidRPr="001F41DA">
        <w:rPr>
          <w:rFonts w:ascii="Times New Roman" w:hAnsi="Times New Roman"/>
        </w:rPr>
        <w:t xml:space="preserve">intensity instabilities.  The images were </w:t>
      </w:r>
      <w:r w:rsidR="00611BAB">
        <w:rPr>
          <w:rFonts w:ascii="Times New Roman" w:hAnsi="Times New Roman"/>
        </w:rPr>
        <w:t>acquired</w:t>
      </w:r>
      <w:r w:rsidR="00DD4B73" w:rsidRPr="001F41DA">
        <w:rPr>
          <w:rFonts w:ascii="Times New Roman" w:hAnsi="Times New Roman"/>
        </w:rPr>
        <w:t xml:space="preserve"> in randomized time order to account for any rea</w:t>
      </w:r>
      <w:r w:rsidR="00611BAB">
        <w:rPr>
          <w:rFonts w:ascii="Times New Roman" w:hAnsi="Times New Roman"/>
        </w:rPr>
        <w:t>l-time specimen motion</w:t>
      </w:r>
      <w:r w:rsidR="00DD4B73" w:rsidRPr="001F41DA">
        <w:rPr>
          <w:rFonts w:ascii="Times New Roman" w:hAnsi="Times New Roman"/>
        </w:rPr>
        <w:t>.</w:t>
      </w:r>
    </w:p>
    <w:p w:rsidR="00611BAB" w:rsidRPr="001F41DA" w:rsidRDefault="00611BAB" w:rsidP="00D21437">
      <w:pPr>
        <w:tabs>
          <w:tab w:val="center" w:pos="0"/>
        </w:tabs>
        <w:spacing w:after="0" w:line="480" w:lineRule="auto"/>
        <w:jc w:val="both"/>
        <w:rPr>
          <w:rFonts w:ascii="Times New Roman" w:hAnsi="Times New Roman"/>
        </w:rPr>
      </w:pPr>
    </w:p>
    <w:p w:rsidR="00687215" w:rsidRPr="001F41DA" w:rsidRDefault="00611BAB" w:rsidP="00D21437">
      <w:pPr>
        <w:tabs>
          <w:tab w:val="center" w:pos="0"/>
        </w:tabs>
        <w:spacing w:after="0" w:line="480" w:lineRule="auto"/>
        <w:jc w:val="both"/>
        <w:rPr>
          <w:rFonts w:ascii="Times New Roman" w:hAnsi="Times New Roman"/>
          <w:b/>
        </w:rPr>
      </w:pPr>
      <w:r>
        <w:rPr>
          <w:rFonts w:ascii="Times New Roman" w:hAnsi="Times New Roman"/>
          <w:b/>
        </w:rPr>
        <w:t>BF Image-Series</w:t>
      </w:r>
      <w:r w:rsidR="00687215" w:rsidRPr="001F41DA">
        <w:rPr>
          <w:rFonts w:ascii="Times New Roman" w:hAnsi="Times New Roman"/>
          <w:b/>
        </w:rPr>
        <w:t xml:space="preserve"> Analysis</w:t>
      </w:r>
      <w:r>
        <w:rPr>
          <w:rFonts w:ascii="Times New Roman" w:hAnsi="Times New Roman"/>
          <w:b/>
        </w:rPr>
        <w:t>:</w:t>
      </w:r>
      <w:r w:rsidR="0074751C" w:rsidRPr="001F41DA">
        <w:rPr>
          <w:rFonts w:ascii="Times New Roman" w:hAnsi="Times New Roman"/>
          <w:b/>
        </w:rPr>
        <w:t xml:space="preserve"> </w:t>
      </w:r>
      <w:r>
        <w:rPr>
          <w:rFonts w:ascii="Times New Roman" w:hAnsi="Times New Roman"/>
          <w:b/>
        </w:rPr>
        <w:t xml:space="preserve"> </w:t>
      </w:r>
      <w:r w:rsidR="0074751C" w:rsidRPr="001F41DA">
        <w:rPr>
          <w:rFonts w:ascii="Times New Roman" w:hAnsi="Times New Roman"/>
          <w:b/>
        </w:rPr>
        <w:t>Space-Time Plot</w:t>
      </w:r>
    </w:p>
    <w:p w:rsidR="00E37DAA" w:rsidRDefault="00E37DAA" w:rsidP="00D21437">
      <w:pPr>
        <w:tabs>
          <w:tab w:val="center" w:pos="0"/>
        </w:tabs>
        <w:spacing w:after="0" w:line="480" w:lineRule="auto"/>
        <w:jc w:val="both"/>
        <w:rPr>
          <w:rFonts w:ascii="Times New Roman" w:hAnsi="Times New Roman"/>
        </w:rPr>
      </w:pPr>
      <w:r w:rsidRPr="001F41DA">
        <w:rPr>
          <w:rFonts w:ascii="Times New Roman" w:hAnsi="Times New Roman"/>
        </w:rPr>
        <w:t xml:space="preserve">As the space-time plot is generated by averaging one of the spatial dimensions, </w:t>
      </w:r>
      <w:r w:rsidR="00DA6B31">
        <w:rPr>
          <w:rFonts w:ascii="Times New Roman" w:hAnsi="Times New Roman"/>
        </w:rPr>
        <w:t>the signal-to-noise ratio is improved most</w:t>
      </w:r>
      <w:r w:rsidRPr="001F41DA">
        <w:rPr>
          <w:rFonts w:ascii="Times New Roman" w:hAnsi="Times New Roman"/>
        </w:rPr>
        <w:t xml:space="preserve"> when</w:t>
      </w:r>
      <w:r w:rsidR="00DA6B31">
        <w:rPr>
          <w:rFonts w:ascii="Times New Roman" w:hAnsi="Times New Roman"/>
        </w:rPr>
        <w:t xml:space="preserve"> the</w:t>
      </w:r>
      <w:r w:rsidRPr="001F41DA">
        <w:rPr>
          <w:rFonts w:ascii="Times New Roman" w:hAnsi="Times New Roman"/>
        </w:rPr>
        <w:t xml:space="preserve"> </w:t>
      </w:r>
      <w:r w:rsidR="00DA6B31">
        <w:rPr>
          <w:rFonts w:ascii="Times New Roman" w:hAnsi="Times New Roman"/>
        </w:rPr>
        <w:t>averaging axis is</w:t>
      </w:r>
      <w:r w:rsidRPr="001F41DA">
        <w:rPr>
          <w:rFonts w:ascii="Times New Roman" w:hAnsi="Times New Roman"/>
        </w:rPr>
        <w:t xml:space="preserve"> </w:t>
      </w:r>
      <w:r w:rsidRPr="002C15BB">
        <w:rPr>
          <w:rFonts w:ascii="Times New Roman" w:hAnsi="Times New Roman"/>
        </w:rPr>
        <w:t>perpendicular</w:t>
      </w:r>
      <w:r w:rsidRPr="001F41DA">
        <w:rPr>
          <w:rFonts w:ascii="Times New Roman" w:hAnsi="Times New Roman"/>
        </w:rPr>
        <w:t xml:space="preserve"> to the movement of the </w:t>
      </w:r>
      <w:r w:rsidRPr="001F41DA">
        <w:rPr>
          <w:rFonts w:ascii="Times New Roman" w:hAnsi="Times New Roman"/>
        </w:rPr>
        <w:lastRenderedPageBreak/>
        <w:t>contrast, and averaged along a direction of homogenous contrast.</w:t>
      </w:r>
      <w:r w:rsidR="00EF06B6">
        <w:rPr>
          <w:rFonts w:ascii="Times New Roman" w:hAnsi="Times New Roman"/>
        </w:rPr>
        <w:t xml:space="preserve">  The image set was first corrected for </w:t>
      </w:r>
      <w:r w:rsidR="001762D4">
        <w:rPr>
          <w:rFonts w:ascii="Times New Roman" w:hAnsi="Times New Roman"/>
        </w:rPr>
        <w:t>specimen drift using a template-</w:t>
      </w:r>
      <w:r w:rsidR="00EF06B6">
        <w:rPr>
          <w:rFonts w:ascii="Times New Roman" w:hAnsi="Times New Roman"/>
        </w:rPr>
        <w:t>matching method.</w:t>
      </w:r>
      <w:r w:rsidR="00E5134E">
        <w:rPr>
          <w:rFonts w:ascii="Times New Roman" w:hAnsi="Times New Roman"/>
        </w:rPr>
        <w:t xml:space="preserve"> </w:t>
      </w:r>
      <w:r w:rsidR="001762D4">
        <w:rPr>
          <w:rFonts w:ascii="Times New Roman" w:hAnsi="Times New Roman"/>
        </w:rPr>
        <w:t xml:space="preserve"> </w:t>
      </w:r>
      <w:r w:rsidR="00E5134E">
        <w:rPr>
          <w:rFonts w:ascii="Times New Roman" w:hAnsi="Times New Roman"/>
        </w:rPr>
        <w:t xml:space="preserve">Each image was then normalized for fluctuations in photoelectron intensity. </w:t>
      </w:r>
      <w:r w:rsidR="001762D4">
        <w:rPr>
          <w:rFonts w:ascii="Times New Roman" w:hAnsi="Times New Roman"/>
        </w:rPr>
        <w:t xml:space="preserve"> </w:t>
      </w:r>
      <w:r w:rsidR="00E5134E">
        <w:rPr>
          <w:rFonts w:ascii="Times New Roman" w:hAnsi="Times New Roman"/>
        </w:rPr>
        <w:t>This was done by dividing each image by an average pixel intensity over a 10</w:t>
      </w:r>
      <w:r w:rsidR="001762D4">
        <w:rPr>
          <w:rFonts w:ascii="Times New Roman" w:hAnsi="Times New Roman"/>
        </w:rPr>
        <w:t xml:space="preserve"> </w:t>
      </w:r>
      <w:r w:rsidR="00E5134E">
        <w:rPr>
          <w:rFonts w:ascii="Times New Roman" w:hAnsi="Times New Roman"/>
        </w:rPr>
        <w:t>x</w:t>
      </w:r>
      <w:r w:rsidR="001762D4">
        <w:rPr>
          <w:rFonts w:ascii="Times New Roman" w:hAnsi="Times New Roman"/>
        </w:rPr>
        <w:t xml:space="preserve"> </w:t>
      </w:r>
      <w:r w:rsidR="00E5134E">
        <w:rPr>
          <w:rFonts w:ascii="Times New Roman" w:hAnsi="Times New Roman"/>
        </w:rPr>
        <w:t>10 vacuum region.</w:t>
      </w:r>
      <w:r w:rsidR="00EF06B6">
        <w:rPr>
          <w:rFonts w:ascii="Times New Roman" w:hAnsi="Times New Roman"/>
        </w:rPr>
        <w:t xml:space="preserve"> </w:t>
      </w:r>
      <w:r w:rsidR="001762D4">
        <w:rPr>
          <w:rFonts w:ascii="Times New Roman" w:hAnsi="Times New Roman"/>
        </w:rPr>
        <w:t xml:space="preserve"> </w:t>
      </w:r>
      <w:r w:rsidR="00EF06B6">
        <w:rPr>
          <w:rFonts w:ascii="Times New Roman" w:hAnsi="Times New Roman"/>
        </w:rPr>
        <w:t>A rectangular re</w:t>
      </w:r>
      <w:r w:rsidR="001762D4">
        <w:rPr>
          <w:rFonts w:ascii="Times New Roman" w:hAnsi="Times New Roman"/>
        </w:rPr>
        <w:t xml:space="preserve">gion of </w:t>
      </w:r>
      <w:r w:rsidR="00E5134E">
        <w:rPr>
          <w:rFonts w:ascii="Times New Roman" w:hAnsi="Times New Roman"/>
        </w:rPr>
        <w:t>interest</w:t>
      </w:r>
      <w:r w:rsidR="001762D4">
        <w:rPr>
          <w:rFonts w:ascii="Times New Roman" w:hAnsi="Times New Roman"/>
        </w:rPr>
        <w:t xml:space="preserve"> (ROI)</w:t>
      </w:r>
      <w:r w:rsidR="00E5134E">
        <w:rPr>
          <w:rFonts w:ascii="Times New Roman" w:hAnsi="Times New Roman"/>
        </w:rPr>
        <w:t xml:space="preserve"> w</w:t>
      </w:r>
      <w:r w:rsidR="001762D4">
        <w:rPr>
          <w:rFonts w:ascii="Times New Roman" w:hAnsi="Times New Roman"/>
        </w:rPr>
        <w:t>as chosen such that diffraction-contrast feature</w:t>
      </w:r>
      <w:r w:rsidR="00E5134E">
        <w:rPr>
          <w:rFonts w:ascii="Times New Roman" w:hAnsi="Times New Roman"/>
        </w:rPr>
        <w:t xml:space="preserve"> movement was along the long axis of the rectangle. </w:t>
      </w:r>
      <w:r w:rsidR="001762D4">
        <w:rPr>
          <w:rFonts w:ascii="Times New Roman" w:hAnsi="Times New Roman"/>
        </w:rPr>
        <w:t xml:space="preserve"> </w:t>
      </w:r>
      <w:r w:rsidR="00E5134E">
        <w:rPr>
          <w:rFonts w:ascii="Times New Roman" w:hAnsi="Times New Roman"/>
        </w:rPr>
        <w:t xml:space="preserve">This involved rotation of each image in the set to determine </w:t>
      </w:r>
      <w:r w:rsidR="001762D4">
        <w:rPr>
          <w:rFonts w:ascii="Times New Roman" w:hAnsi="Times New Roman"/>
        </w:rPr>
        <w:t xml:space="preserve">the </w:t>
      </w:r>
      <w:r w:rsidR="00E5134E">
        <w:rPr>
          <w:rFonts w:ascii="Times New Roman" w:hAnsi="Times New Roman"/>
        </w:rPr>
        <w:t xml:space="preserve">angle at which the highest signal-to-noise ratio of the dynamics was captured. </w:t>
      </w:r>
      <w:r w:rsidR="001762D4">
        <w:rPr>
          <w:rFonts w:ascii="Times New Roman" w:hAnsi="Times New Roman"/>
        </w:rPr>
        <w:t xml:space="preserve"> </w:t>
      </w:r>
      <w:r w:rsidR="00E5134E">
        <w:rPr>
          <w:rFonts w:ascii="Times New Roman" w:hAnsi="Times New Roman"/>
        </w:rPr>
        <w:t>The rectangular ROI matrix was then extracted from each image in the set, averaged along the short axis</w:t>
      </w:r>
      <w:r w:rsidR="001762D4">
        <w:rPr>
          <w:rFonts w:ascii="Times New Roman" w:hAnsi="Times New Roman"/>
        </w:rPr>
        <w:t>,</w:t>
      </w:r>
      <w:r w:rsidR="00E5134E">
        <w:rPr>
          <w:rFonts w:ascii="Times New Roman" w:hAnsi="Times New Roman"/>
        </w:rPr>
        <w:t xml:space="preserve"> and the resulting vectors were plotted as a function of delay for the entire image set. </w:t>
      </w:r>
      <w:r w:rsidR="001762D4">
        <w:rPr>
          <w:rFonts w:ascii="Times New Roman" w:hAnsi="Times New Roman"/>
        </w:rPr>
        <w:t xml:space="preserve"> </w:t>
      </w:r>
      <w:r w:rsidR="00E5134E">
        <w:rPr>
          <w:rFonts w:ascii="Times New Roman" w:hAnsi="Times New Roman"/>
        </w:rPr>
        <w:t xml:space="preserve">To generate the space-frequency plot, the time-dependent Fourier transform of the space-time plot was </w:t>
      </w:r>
      <w:r w:rsidR="001762D4">
        <w:rPr>
          <w:rFonts w:ascii="Times New Roman" w:hAnsi="Times New Roman"/>
        </w:rPr>
        <w:t>generated</w:t>
      </w:r>
      <w:r w:rsidR="00E5134E">
        <w:rPr>
          <w:rFonts w:ascii="Times New Roman" w:hAnsi="Times New Roman"/>
        </w:rPr>
        <w:t xml:space="preserve">, </w:t>
      </w:r>
      <w:r w:rsidR="001762D4">
        <w:rPr>
          <w:rFonts w:ascii="Times New Roman" w:hAnsi="Times New Roman"/>
        </w:rPr>
        <w:t xml:space="preserve">producing </w:t>
      </w:r>
      <w:r w:rsidR="00E5134E">
        <w:rPr>
          <w:rFonts w:ascii="Times New Roman" w:hAnsi="Times New Roman"/>
        </w:rPr>
        <w:t>a Fourier spe</w:t>
      </w:r>
      <w:r w:rsidR="001762D4">
        <w:rPr>
          <w:rFonts w:ascii="Times New Roman" w:hAnsi="Times New Roman"/>
        </w:rPr>
        <w:t>ctrum at each spatial position.</w:t>
      </w:r>
    </w:p>
    <w:p w:rsidR="001762D4" w:rsidRPr="001F41DA" w:rsidRDefault="001762D4" w:rsidP="00D21437">
      <w:pPr>
        <w:tabs>
          <w:tab w:val="center" w:pos="0"/>
        </w:tabs>
        <w:spacing w:after="0" w:line="480" w:lineRule="auto"/>
        <w:jc w:val="both"/>
        <w:rPr>
          <w:rFonts w:ascii="Times New Roman" w:hAnsi="Times New Roman"/>
          <w:b/>
        </w:rPr>
      </w:pPr>
    </w:p>
    <w:p w:rsidR="0074751C" w:rsidRPr="001F41DA" w:rsidRDefault="001762D4" w:rsidP="002C15BB">
      <w:pPr>
        <w:tabs>
          <w:tab w:val="center" w:pos="0"/>
        </w:tabs>
        <w:spacing w:after="0" w:line="480" w:lineRule="auto"/>
        <w:jc w:val="both"/>
        <w:rPr>
          <w:rFonts w:ascii="Times New Roman" w:hAnsi="Times New Roman"/>
          <w:b/>
        </w:rPr>
      </w:pPr>
      <w:r>
        <w:rPr>
          <w:rFonts w:ascii="Times New Roman" w:hAnsi="Times New Roman"/>
          <w:b/>
        </w:rPr>
        <w:t>BF Image Analysis:</w:t>
      </w:r>
      <w:r w:rsidR="0074751C" w:rsidRPr="001F41DA">
        <w:rPr>
          <w:rFonts w:ascii="Times New Roman" w:hAnsi="Times New Roman"/>
          <w:b/>
        </w:rPr>
        <w:t xml:space="preserve"> </w:t>
      </w:r>
      <w:r>
        <w:rPr>
          <w:rFonts w:ascii="Times New Roman" w:hAnsi="Times New Roman"/>
          <w:b/>
        </w:rPr>
        <w:t xml:space="preserve"> </w:t>
      </w:r>
      <w:r w:rsidR="0074751C" w:rsidRPr="001F41DA">
        <w:rPr>
          <w:rFonts w:ascii="Times New Roman" w:hAnsi="Times New Roman"/>
          <w:b/>
        </w:rPr>
        <w:t>Frequency Maps</w:t>
      </w:r>
    </w:p>
    <w:p w:rsidR="00DD4B73" w:rsidRDefault="00D22F9D" w:rsidP="002C15BB">
      <w:pPr>
        <w:tabs>
          <w:tab w:val="center" w:pos="0"/>
        </w:tabs>
        <w:spacing w:after="0" w:line="480" w:lineRule="auto"/>
        <w:jc w:val="both"/>
        <w:rPr>
          <w:rFonts w:ascii="Times New Roman" w:hAnsi="Times New Roman"/>
        </w:rPr>
      </w:pPr>
      <w:r w:rsidRPr="001F41DA">
        <w:rPr>
          <w:rFonts w:ascii="Times New Roman" w:hAnsi="Times New Roman"/>
        </w:rPr>
        <w:t xml:space="preserve">Each </w:t>
      </w:r>
      <w:r w:rsidR="001762D4">
        <w:rPr>
          <w:rFonts w:ascii="Times New Roman" w:hAnsi="Times New Roman"/>
        </w:rPr>
        <w:t>BF</w:t>
      </w:r>
      <w:r w:rsidRPr="001F41DA">
        <w:rPr>
          <w:rFonts w:ascii="Times New Roman" w:hAnsi="Times New Roman"/>
        </w:rPr>
        <w:t xml:space="preserve"> image was drift-corrected using features along the specimen edge to ensure an accurate pixel-by-pixel analysis.  To normalize the image intensity, every pixel in the image was divided by an average value obtained from a vacuum region of the image.  This step was taken </w:t>
      </w:r>
      <w:r w:rsidR="001762D4">
        <w:rPr>
          <w:rFonts w:ascii="Times New Roman" w:hAnsi="Times New Roman"/>
        </w:rPr>
        <w:t xml:space="preserve">in order </w:t>
      </w:r>
      <w:r w:rsidRPr="001F41DA">
        <w:rPr>
          <w:rFonts w:ascii="Times New Roman" w:hAnsi="Times New Roman"/>
        </w:rPr>
        <w:t>to correct for any fluctuations based upon</w:t>
      </w:r>
      <w:r w:rsidR="005461E4" w:rsidRPr="001F41DA">
        <w:rPr>
          <w:rFonts w:ascii="Times New Roman" w:hAnsi="Times New Roman"/>
        </w:rPr>
        <w:t xml:space="preserve"> real-time</w:t>
      </w:r>
      <w:r w:rsidRPr="001F41DA">
        <w:rPr>
          <w:rFonts w:ascii="Times New Roman" w:hAnsi="Times New Roman"/>
        </w:rPr>
        <w:t xml:space="preserve"> instabilities in photoelectron intensity.</w:t>
      </w:r>
      <w:r w:rsidR="001762D4">
        <w:rPr>
          <w:rFonts w:ascii="Times New Roman" w:hAnsi="Times New Roman"/>
        </w:rPr>
        <w:t xml:space="preserve">  </w:t>
      </w:r>
      <w:r w:rsidR="00E238A6" w:rsidRPr="001F41DA">
        <w:rPr>
          <w:rFonts w:ascii="Times New Roman" w:hAnsi="Times New Roman"/>
        </w:rPr>
        <w:t xml:space="preserve">Following this, a Fourier transform of the time-dependent intensity value of each pixel was performed.  Each pixel in each frame of the </w:t>
      </w:r>
      <w:r w:rsidR="00AB6BAA" w:rsidRPr="001F41DA">
        <w:rPr>
          <w:rFonts w:ascii="Times New Roman" w:hAnsi="Times New Roman"/>
        </w:rPr>
        <w:t>frequency map</w:t>
      </w:r>
      <w:r w:rsidR="00E238A6" w:rsidRPr="001F41DA">
        <w:rPr>
          <w:rFonts w:ascii="Times New Roman" w:hAnsi="Times New Roman"/>
        </w:rPr>
        <w:t xml:space="preserve"> is the absolute value of the Fourier spectrum for that pixel at the </w:t>
      </w:r>
      <w:r w:rsidR="001762D4">
        <w:rPr>
          <w:rFonts w:ascii="Times New Roman" w:hAnsi="Times New Roman"/>
        </w:rPr>
        <w:t>corresponding</w:t>
      </w:r>
      <w:r w:rsidR="00E238A6" w:rsidRPr="001F41DA">
        <w:rPr>
          <w:rFonts w:ascii="Times New Roman" w:hAnsi="Times New Roman"/>
        </w:rPr>
        <w:t xml:space="preserve"> frequency</w:t>
      </w:r>
      <w:r w:rsidR="00AB6BAA" w:rsidRPr="001F41DA">
        <w:rPr>
          <w:rFonts w:ascii="Times New Roman" w:hAnsi="Times New Roman"/>
        </w:rPr>
        <w:t>, thus yielding the oscillatory contrast response of the specimen at that location</w:t>
      </w:r>
      <w:r w:rsidR="00E238A6" w:rsidRPr="001F41DA">
        <w:rPr>
          <w:rFonts w:ascii="Times New Roman" w:hAnsi="Times New Roman"/>
        </w:rPr>
        <w:t>.  In addition, a black outline was added to the specimen edge in post-processing to distinguish the specimen from vacuum.</w:t>
      </w:r>
    </w:p>
    <w:p w:rsidR="001762D4" w:rsidRPr="001F41DA" w:rsidRDefault="001762D4" w:rsidP="002C15BB">
      <w:pPr>
        <w:tabs>
          <w:tab w:val="center" w:pos="0"/>
        </w:tabs>
        <w:spacing w:after="0" w:line="480" w:lineRule="auto"/>
        <w:jc w:val="both"/>
        <w:rPr>
          <w:rFonts w:ascii="Times New Roman" w:hAnsi="Times New Roman"/>
          <w:i/>
        </w:rPr>
      </w:pPr>
    </w:p>
    <w:p w:rsidR="00F33BB0" w:rsidRPr="001F41DA" w:rsidRDefault="002C15BB" w:rsidP="00D21437">
      <w:pPr>
        <w:tabs>
          <w:tab w:val="center" w:pos="0"/>
        </w:tabs>
        <w:spacing w:after="0" w:line="480" w:lineRule="auto"/>
        <w:jc w:val="both"/>
        <w:rPr>
          <w:rFonts w:ascii="Times New Roman" w:hAnsi="Times New Roman"/>
          <w:b/>
        </w:rPr>
      </w:pPr>
      <w:r>
        <w:rPr>
          <w:rFonts w:ascii="Times New Roman" w:hAnsi="Times New Roman"/>
          <w:b/>
        </w:rPr>
        <w:lastRenderedPageBreak/>
        <w:t>Model</w:t>
      </w:r>
      <w:r w:rsidR="00F33BB0" w:rsidRPr="001F41DA">
        <w:rPr>
          <w:rFonts w:ascii="Times New Roman" w:hAnsi="Times New Roman"/>
          <w:b/>
        </w:rPr>
        <w:t>ing Details</w:t>
      </w:r>
    </w:p>
    <w:p w:rsidR="00A66637" w:rsidRPr="001F41DA" w:rsidRDefault="00A94491" w:rsidP="00D21437">
      <w:pPr>
        <w:tabs>
          <w:tab w:val="center" w:pos="0"/>
        </w:tabs>
        <w:spacing w:after="0" w:line="480" w:lineRule="auto"/>
        <w:jc w:val="both"/>
        <w:rPr>
          <w:rFonts w:ascii="Times New Roman" w:hAnsi="Times New Roman"/>
        </w:rPr>
      </w:pPr>
      <w:r w:rsidRPr="001F41DA">
        <w:rPr>
          <w:rFonts w:ascii="Times New Roman" w:hAnsi="Times New Roman"/>
        </w:rPr>
        <w:t xml:space="preserve">The oscillatory response of contrast features </w:t>
      </w:r>
      <w:r w:rsidR="00663DC8">
        <w:rPr>
          <w:rFonts w:ascii="Times New Roman" w:hAnsi="Times New Roman"/>
        </w:rPr>
        <w:t xml:space="preserve">observed with </w:t>
      </w:r>
      <w:r w:rsidRPr="001F41DA">
        <w:rPr>
          <w:rFonts w:ascii="Times New Roman" w:hAnsi="Times New Roman"/>
        </w:rPr>
        <w:t xml:space="preserve">all three </w:t>
      </w:r>
      <w:r w:rsidR="00663DC8">
        <w:rPr>
          <w:rFonts w:ascii="Times New Roman" w:hAnsi="Times New Roman"/>
        </w:rPr>
        <w:t>U</w:t>
      </w:r>
      <w:r w:rsidRPr="001F41DA">
        <w:rPr>
          <w:rFonts w:ascii="Times New Roman" w:hAnsi="Times New Roman"/>
        </w:rPr>
        <w:t>EM modalities rules out methodological artifacts, pointing to a coherent specimen response.  In order to und</w:t>
      </w:r>
      <w:r w:rsidR="00663DC8">
        <w:rPr>
          <w:rFonts w:ascii="Times New Roman" w:hAnsi="Times New Roman"/>
        </w:rPr>
        <w:t>erstand this response, a linear-</w:t>
      </w:r>
      <w:r w:rsidRPr="001F41DA">
        <w:rPr>
          <w:rFonts w:ascii="Times New Roman" w:hAnsi="Times New Roman"/>
        </w:rPr>
        <w:t xml:space="preserve">elastic model of a </w:t>
      </w:r>
      <w:r w:rsidR="00663DC8">
        <w:rPr>
          <w:rFonts w:ascii="Times New Roman" w:hAnsi="Times New Roman"/>
        </w:rPr>
        <w:t>Si</w:t>
      </w:r>
      <w:r w:rsidRPr="001F41DA">
        <w:rPr>
          <w:rFonts w:ascii="Times New Roman" w:hAnsi="Times New Roman"/>
        </w:rPr>
        <w:t xml:space="preserve"> wedge was created using bulk material parameters and the geometry </w:t>
      </w:r>
      <w:r w:rsidR="00663DC8">
        <w:rPr>
          <w:rFonts w:ascii="Times New Roman" w:hAnsi="Times New Roman"/>
        </w:rPr>
        <w:t>and measurements determined with</w:t>
      </w:r>
      <w:r w:rsidRPr="001F41DA">
        <w:rPr>
          <w:rFonts w:ascii="Times New Roman" w:hAnsi="Times New Roman"/>
        </w:rPr>
        <w:t xml:space="preserve"> optical and electron microscopy (see Figure S3).</w:t>
      </w:r>
      <w:r w:rsidR="00696951" w:rsidRPr="001F41DA">
        <w:rPr>
          <w:rFonts w:ascii="Times New Roman" w:hAnsi="Times New Roman"/>
        </w:rPr>
        <w:t xml:space="preserve">  An elastic modulus of 170 </w:t>
      </w:r>
      <w:proofErr w:type="spellStart"/>
      <w:r w:rsidR="00696951" w:rsidRPr="001F41DA">
        <w:rPr>
          <w:rFonts w:ascii="Times New Roman" w:hAnsi="Times New Roman"/>
        </w:rPr>
        <w:t>GPa</w:t>
      </w:r>
      <w:proofErr w:type="spellEnd"/>
      <w:r w:rsidR="00696951" w:rsidRPr="001F41DA">
        <w:rPr>
          <w:rFonts w:ascii="Times New Roman" w:hAnsi="Times New Roman"/>
        </w:rPr>
        <w:t xml:space="preserve"> was used for the &lt;110&gt; direction, with a density of 2329 kg/m</w:t>
      </w:r>
      <w:r w:rsidR="00696951" w:rsidRPr="001F41DA">
        <w:rPr>
          <w:rFonts w:ascii="Times New Roman" w:hAnsi="Times New Roman"/>
          <w:vertAlign w:val="superscript"/>
        </w:rPr>
        <w:t>3</w:t>
      </w:r>
      <w:r w:rsidR="00696951" w:rsidRPr="001F41DA">
        <w:rPr>
          <w:rFonts w:ascii="Times New Roman" w:hAnsi="Times New Roman"/>
        </w:rPr>
        <w:t>.</w:t>
      </w:r>
    </w:p>
    <w:p w:rsidR="002C15BB" w:rsidRDefault="002C15BB" w:rsidP="00D21437">
      <w:pPr>
        <w:tabs>
          <w:tab w:val="center" w:pos="0"/>
        </w:tabs>
        <w:spacing w:after="0" w:line="480" w:lineRule="auto"/>
        <w:jc w:val="both"/>
        <w:rPr>
          <w:rFonts w:ascii="Times New Roman" w:hAnsi="Times New Roman"/>
          <w:b/>
          <w:u w:val="single"/>
        </w:rPr>
      </w:pPr>
    </w:p>
    <w:p w:rsidR="00F36E88" w:rsidRPr="001F41DA" w:rsidRDefault="00F33BB0" w:rsidP="00D21437">
      <w:pPr>
        <w:tabs>
          <w:tab w:val="center" w:pos="0"/>
        </w:tabs>
        <w:spacing w:after="0" w:line="480" w:lineRule="auto"/>
        <w:jc w:val="both"/>
        <w:rPr>
          <w:rFonts w:ascii="Times New Roman" w:hAnsi="Times New Roman"/>
          <w:b/>
          <w:u w:val="single"/>
        </w:rPr>
      </w:pPr>
      <w:r w:rsidRPr="001F41DA">
        <w:rPr>
          <w:rFonts w:ascii="Times New Roman" w:hAnsi="Times New Roman"/>
          <w:b/>
          <w:u w:val="single"/>
        </w:rPr>
        <w:t>Supplementary Figures</w:t>
      </w:r>
    </w:p>
    <w:p w:rsidR="00812F4B" w:rsidRPr="001F41DA" w:rsidRDefault="000C4D01" w:rsidP="00D21437">
      <w:pPr>
        <w:tabs>
          <w:tab w:val="center" w:pos="0"/>
        </w:tabs>
        <w:spacing w:after="0" w:line="480" w:lineRule="auto"/>
        <w:jc w:val="center"/>
        <w:rPr>
          <w:rFonts w:ascii="Times New Roman" w:hAnsi="Times New Roman"/>
        </w:rPr>
      </w:pPr>
      <w:r w:rsidRPr="001F41DA">
        <w:rPr>
          <w:rFonts w:ascii="Times New Roman" w:hAnsi="Times New Roman"/>
          <w:noProof/>
        </w:rPr>
        <w:drawing>
          <wp:inline distT="0" distB="0" distL="0" distR="0" wp14:anchorId="32C1D2C5" wp14:editId="50BF9D44">
            <wp:extent cx="5943600" cy="2545080"/>
            <wp:effectExtent l="0" t="0" r="0" b="7620"/>
            <wp:docPr id="25" name="Picture 25" descr="C:\Users\DanLocal\Desktop\Authored Papers\Nanosecond Silicon Dynamics\SIFig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nLocal\Desktop\Authored Papers\Nanosecond Silicon Dynamics\SIFig1-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45080"/>
                    </a:xfrm>
                    <a:prstGeom prst="rect">
                      <a:avLst/>
                    </a:prstGeom>
                    <a:noFill/>
                    <a:ln>
                      <a:noFill/>
                    </a:ln>
                  </pic:spPr>
                </pic:pic>
              </a:graphicData>
            </a:graphic>
          </wp:inline>
        </w:drawing>
      </w:r>
    </w:p>
    <w:p w:rsidR="00812F4B" w:rsidRDefault="00007FF1" w:rsidP="00D21437">
      <w:pPr>
        <w:tabs>
          <w:tab w:val="center" w:pos="0"/>
        </w:tabs>
        <w:spacing w:after="0" w:line="480" w:lineRule="auto"/>
        <w:jc w:val="both"/>
        <w:rPr>
          <w:rFonts w:ascii="Times New Roman" w:hAnsi="Times New Roman"/>
        </w:rPr>
      </w:pPr>
      <w:r w:rsidRPr="001F41DA">
        <w:rPr>
          <w:rFonts w:ascii="Times New Roman" w:hAnsi="Times New Roman"/>
        </w:rPr>
        <w:t>FIG.</w:t>
      </w:r>
      <w:r w:rsidR="00812F4B" w:rsidRPr="001F41DA">
        <w:rPr>
          <w:rFonts w:ascii="Times New Roman" w:hAnsi="Times New Roman"/>
        </w:rPr>
        <w:t xml:space="preserve"> </w:t>
      </w:r>
      <w:r w:rsidR="004B6A6E" w:rsidRPr="001F41DA">
        <w:rPr>
          <w:rFonts w:ascii="Times New Roman" w:hAnsi="Times New Roman"/>
        </w:rPr>
        <w:t>S</w:t>
      </w:r>
      <w:r w:rsidR="00812F4B" w:rsidRPr="001F41DA">
        <w:rPr>
          <w:rFonts w:ascii="Times New Roman" w:hAnsi="Times New Roman"/>
        </w:rPr>
        <w:t xml:space="preserve">1.  </w:t>
      </w:r>
      <w:r w:rsidR="00663DC8">
        <w:rPr>
          <w:rFonts w:ascii="Times New Roman" w:hAnsi="Times New Roman"/>
        </w:rPr>
        <w:t>UEM SAED Bragg-spot-</w:t>
      </w:r>
      <w:r w:rsidR="00812F4B" w:rsidRPr="001F41DA">
        <w:rPr>
          <w:rFonts w:ascii="Times New Roman" w:hAnsi="Times New Roman"/>
        </w:rPr>
        <w:t xml:space="preserve">intensity </w:t>
      </w:r>
      <w:r w:rsidR="00663DC8">
        <w:rPr>
          <w:rFonts w:ascii="Times New Roman" w:hAnsi="Times New Roman"/>
        </w:rPr>
        <w:t xml:space="preserve">behavior </w:t>
      </w:r>
      <w:r w:rsidR="00885292" w:rsidRPr="001F41DA">
        <w:rPr>
          <w:rFonts w:ascii="Times New Roman" w:hAnsi="Times New Roman"/>
        </w:rPr>
        <w:t>across multiple experiments and timescales</w:t>
      </w:r>
      <w:r w:rsidR="00812F4B" w:rsidRPr="001F41DA">
        <w:rPr>
          <w:rFonts w:ascii="Times New Roman" w:hAnsi="Times New Roman"/>
        </w:rPr>
        <w:t xml:space="preserve">.  </w:t>
      </w:r>
      <w:r w:rsidRPr="001F41DA">
        <w:rPr>
          <w:rFonts w:ascii="Times New Roman" w:hAnsi="Times New Roman"/>
        </w:rPr>
        <w:t>(</w:t>
      </w:r>
      <w:r w:rsidR="00812F4B" w:rsidRPr="001F41DA">
        <w:rPr>
          <w:rFonts w:ascii="Times New Roman" w:hAnsi="Times New Roman"/>
        </w:rPr>
        <w:t>a</w:t>
      </w:r>
      <w:r w:rsidRPr="001F41DA">
        <w:rPr>
          <w:rFonts w:ascii="Times New Roman" w:hAnsi="Times New Roman"/>
        </w:rPr>
        <w:t>)</w:t>
      </w:r>
      <w:r w:rsidR="00812F4B" w:rsidRPr="001F41DA">
        <w:rPr>
          <w:rFonts w:ascii="Times New Roman" w:hAnsi="Times New Roman"/>
        </w:rPr>
        <w:t xml:space="preserve"> Temporal behavior of the </w:t>
      </w:r>
      <m:oMath>
        <m:acc>
          <m:accPr>
            <m:chr m:val="̅"/>
            <m:ctrlPr>
              <w:rPr>
                <w:rFonts w:ascii="Cambria Math" w:hAnsi="Cambria Math"/>
                <w:i/>
              </w:rPr>
            </m:ctrlPr>
          </m:accPr>
          <m:e>
            <m:r>
              <m:rPr>
                <m:nor/>
              </m:rPr>
              <w:rPr>
                <w:rFonts w:ascii="Times New Roman" w:hAnsi="Times New Roman"/>
                <w:i/>
              </w:rPr>
              <m:t>2</m:t>
            </m:r>
          </m:e>
        </m:acc>
        <m:r>
          <m:rPr>
            <m:nor/>
          </m:rPr>
          <w:rPr>
            <w:rFonts w:ascii="Times New Roman" w:hAnsi="Times New Roman"/>
            <w:i/>
          </w:rPr>
          <m:t>2</m:t>
        </m:r>
        <m:acc>
          <m:accPr>
            <m:chr m:val="̅"/>
            <m:ctrlPr>
              <w:rPr>
                <w:rFonts w:ascii="Cambria Math" w:hAnsi="Cambria Math"/>
                <w:i/>
              </w:rPr>
            </m:ctrlPr>
          </m:accPr>
          <m:e>
            <m:r>
              <m:rPr>
                <m:nor/>
              </m:rPr>
              <w:rPr>
                <w:rFonts w:ascii="Times New Roman" w:hAnsi="Times New Roman"/>
                <w:i/>
              </w:rPr>
              <m:t>2</m:t>
            </m:r>
          </m:e>
        </m:acc>
      </m:oMath>
      <w:r w:rsidR="00812F4B" w:rsidRPr="001F41DA">
        <w:rPr>
          <w:rFonts w:ascii="Times New Roman" w:hAnsi="Times New Roman"/>
        </w:rPr>
        <w:t xml:space="preserve"> and </w:t>
      </w:r>
      <m:oMath>
        <m:acc>
          <m:accPr>
            <m:chr m:val="̅"/>
            <m:ctrlPr>
              <w:rPr>
                <w:rFonts w:ascii="Cambria Math" w:hAnsi="Cambria Math"/>
                <w:i/>
              </w:rPr>
            </m:ctrlPr>
          </m:accPr>
          <m:e>
            <m:r>
              <m:rPr>
                <m:nor/>
              </m:rPr>
              <w:rPr>
                <w:rFonts w:ascii="Times New Roman" w:hAnsi="Times New Roman"/>
                <w:i/>
              </w:rPr>
              <m:t>1</m:t>
            </m:r>
          </m:e>
        </m:acc>
        <m:r>
          <m:rPr>
            <m:nor/>
          </m:rPr>
          <w:rPr>
            <w:rFonts w:ascii="Times New Roman" w:hAnsi="Times New Roman"/>
            <w:i/>
          </w:rPr>
          <m:t>1</m:t>
        </m:r>
        <m:acc>
          <m:accPr>
            <m:chr m:val="̅"/>
            <m:ctrlPr>
              <w:rPr>
                <w:rFonts w:ascii="Cambria Math" w:hAnsi="Cambria Math"/>
                <w:i/>
              </w:rPr>
            </m:ctrlPr>
          </m:accPr>
          <m:e>
            <m:r>
              <m:rPr>
                <m:nor/>
              </m:rPr>
              <w:rPr>
                <w:rFonts w:ascii="Times New Roman" w:hAnsi="Times New Roman"/>
                <w:i/>
              </w:rPr>
              <m:t>1</m:t>
            </m:r>
          </m:e>
        </m:acc>
      </m:oMath>
      <w:r w:rsidR="00972267" w:rsidRPr="001F41DA">
        <w:rPr>
          <w:rFonts w:ascii="Times New Roman" w:hAnsi="Times New Roman"/>
        </w:rPr>
        <w:t xml:space="preserve"> </w:t>
      </w:r>
      <w:r w:rsidR="00663DC8">
        <w:rPr>
          <w:rFonts w:ascii="Times New Roman" w:hAnsi="Times New Roman"/>
        </w:rPr>
        <w:t xml:space="preserve">Bragg </w:t>
      </w:r>
      <w:r w:rsidR="00812F4B" w:rsidRPr="001F41DA">
        <w:rPr>
          <w:rFonts w:ascii="Times New Roman" w:hAnsi="Times New Roman"/>
        </w:rPr>
        <w:t>s</w:t>
      </w:r>
      <w:r w:rsidR="00663DC8">
        <w:rPr>
          <w:rFonts w:ascii="Times New Roman" w:hAnsi="Times New Roman"/>
        </w:rPr>
        <w:t>pots</w:t>
      </w:r>
      <w:r w:rsidR="00812F4B" w:rsidRPr="001F41DA">
        <w:rPr>
          <w:rFonts w:ascii="Times New Roman" w:hAnsi="Times New Roman"/>
        </w:rPr>
        <w:t xml:space="preserve"> over the delay range of -200 to 2000 ns.  Time</w:t>
      </w:r>
      <w:r w:rsidR="00663DC8">
        <w:rPr>
          <w:rFonts w:ascii="Times New Roman" w:hAnsi="Times New Roman"/>
        </w:rPr>
        <w:t xml:space="preserve"> </w:t>
      </w:r>
      <w:r w:rsidR="00812F4B" w:rsidRPr="001F41DA">
        <w:rPr>
          <w:rFonts w:ascii="Times New Roman" w:hAnsi="Times New Roman"/>
        </w:rPr>
        <w:t>p</w:t>
      </w:r>
      <w:r w:rsidR="00663DC8">
        <w:rPr>
          <w:rFonts w:ascii="Times New Roman" w:hAnsi="Times New Roman"/>
        </w:rPr>
        <w:t>oints were obtained at 2-</w:t>
      </w:r>
      <w:r w:rsidR="00812F4B" w:rsidRPr="001F41DA">
        <w:rPr>
          <w:rFonts w:ascii="Times New Roman" w:hAnsi="Times New Roman"/>
        </w:rPr>
        <w:t xml:space="preserve">ns increments and </w:t>
      </w:r>
      <w:r w:rsidR="00663DC8">
        <w:rPr>
          <w:rFonts w:ascii="Times New Roman" w:hAnsi="Times New Roman"/>
        </w:rPr>
        <w:t>acquired</w:t>
      </w:r>
      <w:r w:rsidR="00812F4B" w:rsidRPr="001F41DA">
        <w:rPr>
          <w:rFonts w:ascii="Times New Roman" w:hAnsi="Times New Roman"/>
        </w:rPr>
        <w:t xml:space="preserve"> in random ord</w:t>
      </w:r>
      <w:r w:rsidR="00663DC8">
        <w:rPr>
          <w:rFonts w:ascii="Times New Roman" w:hAnsi="Times New Roman"/>
        </w:rPr>
        <w:t>er to account for photoelectron-</w:t>
      </w:r>
      <w:r w:rsidR="00812F4B" w:rsidRPr="001F41DA">
        <w:rPr>
          <w:rFonts w:ascii="Times New Roman" w:hAnsi="Times New Roman"/>
        </w:rPr>
        <w:t>intensity fluctuati</w:t>
      </w:r>
      <w:r w:rsidR="00663DC8">
        <w:rPr>
          <w:rFonts w:ascii="Times New Roman" w:hAnsi="Times New Roman"/>
        </w:rPr>
        <w:t>ons due to laser/tip instabilities</w:t>
      </w:r>
      <w:r w:rsidR="00812F4B" w:rsidRPr="001F41DA">
        <w:rPr>
          <w:rFonts w:ascii="Times New Roman" w:hAnsi="Times New Roman"/>
        </w:rPr>
        <w:t xml:space="preserve"> over the course of the experiment.  </w:t>
      </w:r>
      <w:r w:rsidR="00663DC8">
        <w:rPr>
          <w:rFonts w:ascii="Times New Roman" w:hAnsi="Times New Roman"/>
        </w:rPr>
        <w:t>The inset shows a r</w:t>
      </w:r>
      <w:r w:rsidR="00812F4B" w:rsidRPr="001F41DA">
        <w:rPr>
          <w:rFonts w:ascii="Times New Roman" w:hAnsi="Times New Roman"/>
        </w:rPr>
        <w:t xml:space="preserve">epresentative </w:t>
      </w:r>
      <w:r w:rsidR="00663DC8">
        <w:rPr>
          <w:rFonts w:ascii="Times New Roman" w:hAnsi="Times New Roman"/>
        </w:rPr>
        <w:t>UEM SAED pattern (camera length =</w:t>
      </w:r>
      <w:r w:rsidR="00812F4B" w:rsidRPr="001F41DA">
        <w:rPr>
          <w:rFonts w:ascii="Times New Roman" w:hAnsi="Times New Roman"/>
        </w:rPr>
        <w:t xml:space="preserve"> 200 mm) at -32 ns highlighting the </w:t>
      </w:r>
      <m:oMath>
        <m:acc>
          <m:accPr>
            <m:chr m:val="̅"/>
            <m:ctrlPr>
              <w:rPr>
                <w:rFonts w:ascii="Cambria Math" w:hAnsi="Cambria Math"/>
                <w:i/>
              </w:rPr>
            </m:ctrlPr>
          </m:accPr>
          <m:e>
            <m:r>
              <m:rPr>
                <m:nor/>
              </m:rPr>
              <w:rPr>
                <w:rFonts w:ascii="Times New Roman" w:hAnsi="Times New Roman"/>
                <w:i/>
              </w:rPr>
              <m:t>2</m:t>
            </m:r>
          </m:e>
        </m:acc>
        <m:r>
          <m:rPr>
            <m:nor/>
          </m:rPr>
          <w:rPr>
            <w:rFonts w:ascii="Times New Roman" w:hAnsi="Times New Roman"/>
            <w:i/>
          </w:rPr>
          <m:t>2</m:t>
        </m:r>
        <m:acc>
          <m:accPr>
            <m:chr m:val="̅"/>
            <m:ctrlPr>
              <w:rPr>
                <w:rFonts w:ascii="Cambria Math" w:hAnsi="Cambria Math"/>
                <w:i/>
              </w:rPr>
            </m:ctrlPr>
          </m:accPr>
          <m:e>
            <m:r>
              <m:rPr>
                <m:nor/>
              </m:rPr>
              <w:rPr>
                <w:rFonts w:ascii="Times New Roman" w:hAnsi="Times New Roman"/>
                <w:i/>
              </w:rPr>
              <m:t>2</m:t>
            </m:r>
          </m:e>
        </m:acc>
      </m:oMath>
      <w:r w:rsidR="00E9120E" w:rsidRPr="001F41DA">
        <w:rPr>
          <w:rFonts w:ascii="Times New Roman" w:hAnsi="Times New Roman"/>
        </w:rPr>
        <w:t xml:space="preserve"> and </w:t>
      </w:r>
      <m:oMath>
        <m:acc>
          <m:accPr>
            <m:chr m:val="̅"/>
            <m:ctrlPr>
              <w:rPr>
                <w:rFonts w:ascii="Cambria Math" w:hAnsi="Cambria Math"/>
                <w:i/>
              </w:rPr>
            </m:ctrlPr>
          </m:accPr>
          <m:e>
            <m:r>
              <m:rPr>
                <m:nor/>
              </m:rPr>
              <w:rPr>
                <w:rFonts w:ascii="Times New Roman" w:hAnsi="Times New Roman"/>
                <w:i/>
              </w:rPr>
              <m:t>1</m:t>
            </m:r>
          </m:e>
        </m:acc>
        <m:r>
          <m:rPr>
            <m:nor/>
          </m:rPr>
          <w:rPr>
            <w:rFonts w:ascii="Times New Roman" w:hAnsi="Times New Roman"/>
            <w:i/>
          </w:rPr>
          <m:t>1</m:t>
        </m:r>
        <m:acc>
          <m:accPr>
            <m:chr m:val="̅"/>
            <m:ctrlPr>
              <w:rPr>
                <w:rFonts w:ascii="Cambria Math" w:hAnsi="Cambria Math"/>
                <w:i/>
              </w:rPr>
            </m:ctrlPr>
          </m:accPr>
          <m:e>
            <m:r>
              <m:rPr>
                <m:nor/>
              </m:rPr>
              <w:rPr>
                <w:rFonts w:ascii="Times New Roman" w:hAnsi="Times New Roman"/>
                <w:i/>
              </w:rPr>
              <m:t>1</m:t>
            </m:r>
          </m:e>
        </m:acc>
      </m:oMath>
      <w:r w:rsidR="00E9120E" w:rsidRPr="001F41DA">
        <w:rPr>
          <w:rFonts w:ascii="Times New Roman" w:hAnsi="Times New Roman"/>
        </w:rPr>
        <w:t xml:space="preserve"> </w:t>
      </w:r>
      <w:r w:rsidR="00812F4B" w:rsidRPr="001F41DA">
        <w:rPr>
          <w:rFonts w:ascii="Times New Roman" w:hAnsi="Times New Roman"/>
        </w:rPr>
        <w:t>peaks.</w:t>
      </w:r>
      <w:r w:rsidR="00B373B9" w:rsidRPr="001F41DA">
        <w:rPr>
          <w:rFonts w:ascii="Times New Roman" w:hAnsi="Times New Roman"/>
        </w:rPr>
        <w:t xml:space="preserve">  The intensities of the two reflections have been offset for clarity.</w:t>
      </w:r>
      <w:r w:rsidR="00812F4B" w:rsidRPr="001F41DA">
        <w:rPr>
          <w:rFonts w:ascii="Times New Roman" w:hAnsi="Times New Roman"/>
        </w:rPr>
        <w:t xml:space="preserve">  </w:t>
      </w:r>
      <w:r w:rsidR="002445CA" w:rsidRPr="001F41DA">
        <w:rPr>
          <w:rFonts w:ascii="Times New Roman" w:hAnsi="Times New Roman"/>
        </w:rPr>
        <w:t>(b)</w:t>
      </w:r>
      <w:r w:rsidR="00812F4B" w:rsidRPr="001F41DA">
        <w:rPr>
          <w:rFonts w:ascii="Times New Roman" w:hAnsi="Times New Roman"/>
        </w:rPr>
        <w:t xml:space="preserve"> Temporal behavior of the same two </w:t>
      </w:r>
      <w:r w:rsidR="00972267" w:rsidRPr="001F41DA">
        <w:rPr>
          <w:rFonts w:ascii="Times New Roman" w:hAnsi="Times New Roman"/>
        </w:rPr>
        <w:t>B</w:t>
      </w:r>
      <w:r w:rsidR="00812F4B" w:rsidRPr="001F41DA">
        <w:rPr>
          <w:rFonts w:ascii="Times New Roman" w:hAnsi="Times New Roman"/>
        </w:rPr>
        <w:t xml:space="preserve">ragg peaks over a delay range of -200 </w:t>
      </w:r>
      <w:r w:rsidR="00663DC8">
        <w:rPr>
          <w:rFonts w:ascii="Times New Roman" w:hAnsi="Times New Roman"/>
        </w:rPr>
        <w:t xml:space="preserve">to </w:t>
      </w:r>
      <w:r w:rsidR="00663DC8">
        <w:rPr>
          <w:rFonts w:ascii="Times New Roman" w:hAnsi="Times New Roman"/>
        </w:rPr>
        <w:lastRenderedPageBreak/>
        <w:t>7000 ns at 2-</w:t>
      </w:r>
      <w:r w:rsidR="00812F4B" w:rsidRPr="001F41DA">
        <w:rPr>
          <w:rFonts w:ascii="Times New Roman" w:hAnsi="Times New Roman"/>
        </w:rPr>
        <w:t xml:space="preserve">ns increments.  Due to the </w:t>
      </w:r>
      <w:r w:rsidR="00663DC8">
        <w:rPr>
          <w:rFonts w:ascii="Times New Roman" w:hAnsi="Times New Roman"/>
        </w:rPr>
        <w:t>number of patterns</w:t>
      </w:r>
      <w:r w:rsidR="00812F4B" w:rsidRPr="001F41DA">
        <w:rPr>
          <w:rFonts w:ascii="Times New Roman" w:hAnsi="Times New Roman"/>
        </w:rPr>
        <w:t xml:space="preserve"> obtained during the experiment (3600), the </w:t>
      </w:r>
      <w:r w:rsidR="00663DC8">
        <w:rPr>
          <w:rFonts w:ascii="Times New Roman" w:hAnsi="Times New Roman"/>
        </w:rPr>
        <w:t>data was acquired</w:t>
      </w:r>
      <w:r w:rsidR="00812F4B" w:rsidRPr="001F41DA">
        <w:rPr>
          <w:rFonts w:ascii="Times New Roman" w:hAnsi="Times New Roman"/>
        </w:rPr>
        <w:t xml:space="preserve"> in delay order (</w:t>
      </w:r>
      <w:r w:rsidR="00812F4B" w:rsidRPr="00663DC8">
        <w:rPr>
          <w:rFonts w:ascii="Times New Roman" w:hAnsi="Times New Roman"/>
          <w:i/>
        </w:rPr>
        <w:t>i.e.</w:t>
      </w:r>
      <w:r w:rsidR="00663DC8">
        <w:rPr>
          <w:rFonts w:ascii="Times New Roman" w:hAnsi="Times New Roman"/>
        </w:rPr>
        <w:t>,</w:t>
      </w:r>
      <w:r w:rsidR="00812F4B" w:rsidRPr="001F41DA">
        <w:rPr>
          <w:rFonts w:ascii="Times New Roman" w:hAnsi="Times New Roman"/>
        </w:rPr>
        <w:t xml:space="preserve"> -200 ns, -198 ns, -196 ns, </w:t>
      </w:r>
      <w:r w:rsidR="00812F4B" w:rsidRPr="00663DC8">
        <w:rPr>
          <w:rFonts w:ascii="Times New Roman" w:hAnsi="Times New Roman"/>
          <w:i/>
        </w:rPr>
        <w:t>etc.</w:t>
      </w:r>
      <w:r w:rsidR="00812F4B" w:rsidRPr="001F41DA">
        <w:rPr>
          <w:rFonts w:ascii="Times New Roman" w:hAnsi="Times New Roman"/>
        </w:rPr>
        <w:t>) to capture the largest possible dela</w:t>
      </w:r>
      <w:r w:rsidR="00663DC8">
        <w:rPr>
          <w:rFonts w:ascii="Times New Roman" w:hAnsi="Times New Roman"/>
        </w:rPr>
        <w:t>y range while maintaining the 2-</w:t>
      </w:r>
      <w:r w:rsidR="00812F4B" w:rsidRPr="001F41DA">
        <w:rPr>
          <w:rFonts w:ascii="Times New Roman" w:hAnsi="Times New Roman"/>
        </w:rPr>
        <w:t xml:space="preserve">ns step size.  </w:t>
      </w:r>
      <w:r w:rsidR="00663DC8">
        <w:rPr>
          <w:rFonts w:ascii="Times New Roman" w:hAnsi="Times New Roman"/>
        </w:rPr>
        <w:t>The inset shows a r</w:t>
      </w:r>
      <w:r w:rsidR="00812F4B" w:rsidRPr="001F41DA">
        <w:rPr>
          <w:rFonts w:ascii="Times New Roman" w:hAnsi="Times New Roman"/>
        </w:rPr>
        <w:t xml:space="preserve">epresentative </w:t>
      </w:r>
      <w:r w:rsidR="00663DC8">
        <w:rPr>
          <w:rFonts w:ascii="Times New Roman" w:hAnsi="Times New Roman"/>
        </w:rPr>
        <w:t>UEM</w:t>
      </w:r>
      <w:r w:rsidR="00812F4B" w:rsidRPr="001F41DA">
        <w:rPr>
          <w:rFonts w:ascii="Times New Roman" w:hAnsi="Times New Roman"/>
        </w:rPr>
        <w:t xml:space="preserve"> SAED pattern (camera length </w:t>
      </w:r>
      <w:r w:rsidR="00663DC8">
        <w:rPr>
          <w:rFonts w:ascii="Times New Roman" w:hAnsi="Times New Roman"/>
        </w:rPr>
        <w:t xml:space="preserve">= </w:t>
      </w:r>
      <w:r w:rsidR="00812F4B" w:rsidRPr="001F41DA">
        <w:rPr>
          <w:rFonts w:ascii="Times New Roman" w:hAnsi="Times New Roman"/>
        </w:rPr>
        <w:t xml:space="preserve">150 mm) at -200 ns highlighting the </w:t>
      </w:r>
      <m:oMath>
        <m:acc>
          <m:accPr>
            <m:chr m:val="̅"/>
            <m:ctrlPr>
              <w:rPr>
                <w:rFonts w:ascii="Cambria Math" w:hAnsi="Cambria Math"/>
                <w:i/>
              </w:rPr>
            </m:ctrlPr>
          </m:accPr>
          <m:e>
            <m:r>
              <m:rPr>
                <m:nor/>
              </m:rPr>
              <w:rPr>
                <w:rFonts w:ascii="Times New Roman" w:hAnsi="Times New Roman"/>
                <w:i/>
              </w:rPr>
              <m:t>2</m:t>
            </m:r>
          </m:e>
        </m:acc>
        <m:r>
          <m:rPr>
            <m:nor/>
          </m:rPr>
          <w:rPr>
            <w:rFonts w:ascii="Times New Roman" w:hAnsi="Times New Roman"/>
            <w:i/>
          </w:rPr>
          <m:t>2</m:t>
        </m:r>
        <m:acc>
          <m:accPr>
            <m:chr m:val="̅"/>
            <m:ctrlPr>
              <w:rPr>
                <w:rFonts w:ascii="Cambria Math" w:hAnsi="Cambria Math"/>
                <w:i/>
              </w:rPr>
            </m:ctrlPr>
          </m:accPr>
          <m:e>
            <m:r>
              <m:rPr>
                <m:nor/>
              </m:rPr>
              <w:rPr>
                <w:rFonts w:ascii="Times New Roman" w:hAnsi="Times New Roman"/>
                <w:i/>
              </w:rPr>
              <m:t>2</m:t>
            </m:r>
          </m:e>
        </m:acc>
      </m:oMath>
      <w:r w:rsidR="00E9120E" w:rsidRPr="001F41DA">
        <w:rPr>
          <w:rFonts w:ascii="Times New Roman" w:hAnsi="Times New Roman"/>
        </w:rPr>
        <w:t xml:space="preserve"> and </w:t>
      </w:r>
      <m:oMath>
        <m:acc>
          <m:accPr>
            <m:chr m:val="̅"/>
            <m:ctrlPr>
              <w:rPr>
                <w:rFonts w:ascii="Cambria Math" w:hAnsi="Cambria Math"/>
                <w:i/>
              </w:rPr>
            </m:ctrlPr>
          </m:accPr>
          <m:e>
            <m:r>
              <m:rPr>
                <m:nor/>
              </m:rPr>
              <w:rPr>
                <w:rFonts w:ascii="Times New Roman" w:hAnsi="Times New Roman"/>
                <w:i/>
              </w:rPr>
              <m:t>1</m:t>
            </m:r>
          </m:e>
        </m:acc>
        <m:r>
          <m:rPr>
            <m:nor/>
          </m:rPr>
          <w:rPr>
            <w:rFonts w:ascii="Times New Roman" w:hAnsi="Times New Roman"/>
            <w:i/>
          </w:rPr>
          <m:t>1</m:t>
        </m:r>
        <m:acc>
          <m:accPr>
            <m:chr m:val="̅"/>
            <m:ctrlPr>
              <w:rPr>
                <w:rFonts w:ascii="Cambria Math" w:hAnsi="Cambria Math"/>
                <w:i/>
              </w:rPr>
            </m:ctrlPr>
          </m:accPr>
          <m:e>
            <m:r>
              <m:rPr>
                <m:nor/>
              </m:rPr>
              <w:rPr>
                <w:rFonts w:ascii="Times New Roman" w:hAnsi="Times New Roman"/>
                <w:i/>
              </w:rPr>
              <m:t>1</m:t>
            </m:r>
          </m:e>
        </m:acc>
      </m:oMath>
      <w:r w:rsidR="00E9120E" w:rsidRPr="001F41DA">
        <w:rPr>
          <w:rFonts w:ascii="Times New Roman" w:hAnsi="Times New Roman"/>
        </w:rPr>
        <w:t xml:space="preserve"> </w:t>
      </w:r>
      <w:r w:rsidR="00812F4B" w:rsidRPr="001F41DA">
        <w:rPr>
          <w:rFonts w:ascii="Times New Roman" w:hAnsi="Times New Roman"/>
        </w:rPr>
        <w:t>peaks</w:t>
      </w:r>
      <w:r w:rsidR="00E9120E" w:rsidRPr="001F41DA">
        <w:rPr>
          <w:rFonts w:ascii="Times New Roman" w:hAnsi="Times New Roman"/>
        </w:rPr>
        <w:t xml:space="preserve"> with blue and gold boxes, respectively</w:t>
      </w:r>
      <w:r w:rsidR="00812F4B" w:rsidRPr="001F41DA">
        <w:rPr>
          <w:rFonts w:ascii="Times New Roman" w:hAnsi="Times New Roman"/>
        </w:rPr>
        <w:t xml:space="preserve">.  Vertical lines in both </w:t>
      </w:r>
      <w:r w:rsidR="00663DC8">
        <w:rPr>
          <w:rFonts w:ascii="Times New Roman" w:hAnsi="Times New Roman"/>
        </w:rPr>
        <w:t>panels</w:t>
      </w:r>
      <w:r w:rsidR="00812F4B" w:rsidRPr="001F41DA">
        <w:rPr>
          <w:rFonts w:ascii="Times New Roman" w:hAnsi="Times New Roman"/>
        </w:rPr>
        <w:t xml:space="preserve"> are</w:t>
      </w:r>
      <w:r w:rsidR="00663DC8">
        <w:rPr>
          <w:rFonts w:ascii="Times New Roman" w:hAnsi="Times New Roman"/>
        </w:rPr>
        <w:t xml:space="preserve"> drawn at delay values of 175, 440</w:t>
      </w:r>
      <w:r w:rsidR="00972267" w:rsidRPr="001F41DA">
        <w:rPr>
          <w:rFonts w:ascii="Times New Roman" w:hAnsi="Times New Roman"/>
        </w:rPr>
        <w:t>,</w:t>
      </w:r>
      <w:r w:rsidR="00812F4B" w:rsidRPr="001F41DA">
        <w:rPr>
          <w:rFonts w:ascii="Times New Roman" w:hAnsi="Times New Roman"/>
        </w:rPr>
        <w:t xml:space="preserve"> and 700 ns to show the reproducibility of the oscillatory behavior</w:t>
      </w:r>
      <w:r w:rsidR="00972267" w:rsidRPr="001F41DA">
        <w:rPr>
          <w:rFonts w:ascii="Times New Roman" w:hAnsi="Times New Roman"/>
        </w:rPr>
        <w:t xml:space="preserve"> between experiments</w:t>
      </w:r>
      <w:r w:rsidR="00812F4B" w:rsidRPr="001F41DA">
        <w:rPr>
          <w:rFonts w:ascii="Times New Roman" w:hAnsi="Times New Roman"/>
        </w:rPr>
        <w:t xml:space="preserve">.  In order to extract an intensity value from the SAED patterns, each Bragg </w:t>
      </w:r>
      <w:r w:rsidR="00663DC8">
        <w:rPr>
          <w:rFonts w:ascii="Times New Roman" w:hAnsi="Times New Roman"/>
        </w:rPr>
        <w:t>spot</w:t>
      </w:r>
      <w:r w:rsidR="00812F4B" w:rsidRPr="001F41DA">
        <w:rPr>
          <w:rFonts w:ascii="Times New Roman" w:hAnsi="Times New Roman"/>
        </w:rPr>
        <w:t xml:space="preserve"> was fit with a </w:t>
      </w:r>
      <w:r w:rsidR="00663DC8">
        <w:rPr>
          <w:rFonts w:ascii="Times New Roman" w:hAnsi="Times New Roman"/>
        </w:rPr>
        <w:t xml:space="preserve">2D </w:t>
      </w:r>
      <w:r w:rsidR="00812F4B" w:rsidRPr="001F41DA">
        <w:rPr>
          <w:rFonts w:ascii="Times New Roman" w:hAnsi="Times New Roman"/>
        </w:rPr>
        <w:t>Gaussian profile.  The intensity of each time</w:t>
      </w:r>
      <w:r w:rsidR="002C15BB">
        <w:rPr>
          <w:rFonts w:ascii="Times New Roman" w:hAnsi="Times New Roman"/>
        </w:rPr>
        <w:t xml:space="preserve"> </w:t>
      </w:r>
      <w:r w:rsidR="00812F4B" w:rsidRPr="001F41DA">
        <w:rPr>
          <w:rFonts w:ascii="Times New Roman" w:hAnsi="Times New Roman"/>
        </w:rPr>
        <w:t>point was then normalized to the mean intens</w:t>
      </w:r>
      <w:r w:rsidR="00B373B9" w:rsidRPr="001F41DA">
        <w:rPr>
          <w:rFonts w:ascii="Times New Roman" w:hAnsi="Times New Roman"/>
        </w:rPr>
        <w:t>ity from the entire delay range and offset for clarity.</w:t>
      </w:r>
      <w:r w:rsidR="004A2D0C">
        <w:rPr>
          <w:rFonts w:ascii="Times New Roman" w:hAnsi="Times New Roman"/>
        </w:rPr>
        <w:t xml:space="preserve"> </w:t>
      </w:r>
      <w:r w:rsidR="00663DC8">
        <w:rPr>
          <w:rFonts w:ascii="Times New Roman" w:hAnsi="Times New Roman"/>
        </w:rPr>
        <w:t xml:space="preserve"> </w:t>
      </w:r>
      <w:r w:rsidR="004A2D0C">
        <w:rPr>
          <w:rFonts w:ascii="Times New Roman" w:hAnsi="Times New Roman"/>
        </w:rPr>
        <w:t>The agreement between the two runs</w:t>
      </w:r>
      <w:r w:rsidR="004A2D0C" w:rsidRPr="004A2D0C">
        <w:rPr>
          <w:rFonts w:ascii="Times New Roman" w:hAnsi="Times New Roman"/>
        </w:rPr>
        <w:t xml:space="preserve"> </w:t>
      </w:r>
      <w:r w:rsidR="004A2D0C">
        <w:rPr>
          <w:rFonts w:ascii="Times New Roman" w:hAnsi="Times New Roman"/>
        </w:rPr>
        <w:t>shows</w:t>
      </w:r>
      <w:r w:rsidR="00663DC8">
        <w:rPr>
          <w:rFonts w:ascii="Times New Roman" w:hAnsi="Times New Roman"/>
        </w:rPr>
        <w:t xml:space="preserve"> the replicability of the Bragg-spot intensity fluctuations despite being acquired with </w:t>
      </w:r>
      <w:r w:rsidR="004A2D0C">
        <w:rPr>
          <w:rFonts w:ascii="Times New Roman" w:hAnsi="Times New Roman"/>
        </w:rPr>
        <w:t>significantly different experimental conditions (delay step order, scan length, camera length, exposure time).</w:t>
      </w:r>
    </w:p>
    <w:p w:rsidR="006E61C6" w:rsidRPr="001F41DA" w:rsidRDefault="006E61C6" w:rsidP="00D21437">
      <w:pPr>
        <w:tabs>
          <w:tab w:val="center" w:pos="0"/>
        </w:tabs>
        <w:spacing w:after="0" w:line="480" w:lineRule="auto"/>
        <w:jc w:val="both"/>
        <w:rPr>
          <w:rFonts w:ascii="Times New Roman" w:hAnsi="Times New Roman"/>
        </w:rPr>
      </w:pPr>
    </w:p>
    <w:p w:rsidR="006E61C6" w:rsidRPr="001F41DA" w:rsidRDefault="00651A80" w:rsidP="00D21437">
      <w:pPr>
        <w:tabs>
          <w:tab w:val="center" w:pos="0"/>
        </w:tabs>
        <w:spacing w:after="0" w:line="480" w:lineRule="auto"/>
        <w:jc w:val="center"/>
        <w:rPr>
          <w:rFonts w:ascii="Times New Roman" w:hAnsi="Times New Roman"/>
        </w:rPr>
      </w:pPr>
      <w:r w:rsidRPr="001F41DA">
        <w:rPr>
          <w:rFonts w:ascii="Times New Roman" w:hAnsi="Times New Roman"/>
          <w:noProof/>
        </w:rPr>
        <w:drawing>
          <wp:inline distT="0" distB="0" distL="0" distR="0" wp14:anchorId="62012167" wp14:editId="606B553E">
            <wp:extent cx="3200400" cy="27066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ig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2706624"/>
                    </a:xfrm>
                    <a:prstGeom prst="rect">
                      <a:avLst/>
                    </a:prstGeom>
                  </pic:spPr>
                </pic:pic>
              </a:graphicData>
            </a:graphic>
          </wp:inline>
        </w:drawing>
      </w:r>
    </w:p>
    <w:p w:rsidR="00885292" w:rsidRDefault="00007FF1" w:rsidP="00D21437">
      <w:pPr>
        <w:tabs>
          <w:tab w:val="center" w:pos="0"/>
        </w:tabs>
        <w:spacing w:after="0" w:line="480" w:lineRule="auto"/>
        <w:jc w:val="both"/>
        <w:rPr>
          <w:rFonts w:ascii="Times New Roman" w:hAnsi="Times New Roman"/>
        </w:rPr>
      </w:pPr>
      <w:r w:rsidRPr="001F41DA">
        <w:rPr>
          <w:rFonts w:ascii="Times New Roman" w:hAnsi="Times New Roman"/>
        </w:rPr>
        <w:t>FIG.</w:t>
      </w:r>
      <w:r w:rsidR="005D7964" w:rsidRPr="001F41DA">
        <w:rPr>
          <w:rFonts w:ascii="Times New Roman" w:hAnsi="Times New Roman"/>
        </w:rPr>
        <w:t xml:space="preserve"> </w:t>
      </w:r>
      <w:r w:rsidR="00885292" w:rsidRPr="001F41DA">
        <w:rPr>
          <w:rFonts w:ascii="Times New Roman" w:hAnsi="Times New Roman"/>
        </w:rPr>
        <w:t xml:space="preserve">S2.  SAED intensity behavior </w:t>
      </w:r>
      <w:r w:rsidR="002B421A" w:rsidRPr="001F41DA">
        <w:rPr>
          <w:rFonts w:ascii="Times New Roman" w:hAnsi="Times New Roman"/>
        </w:rPr>
        <w:t>for</w:t>
      </w:r>
      <w:r w:rsidR="00885292" w:rsidRPr="001F41DA">
        <w:rPr>
          <w:rFonts w:ascii="Times New Roman" w:hAnsi="Times New Roman"/>
        </w:rPr>
        <w:t xml:space="preserve"> </w:t>
      </w:r>
      <w:r w:rsidR="002B421A" w:rsidRPr="001F41DA">
        <w:rPr>
          <w:rFonts w:ascii="Times New Roman" w:hAnsi="Times New Roman"/>
        </w:rPr>
        <w:t>in-family planes</w:t>
      </w:r>
      <w:r w:rsidR="00885292" w:rsidRPr="001F41DA">
        <w:rPr>
          <w:rFonts w:ascii="Times New Roman" w:hAnsi="Times New Roman"/>
        </w:rPr>
        <w:t>.</w:t>
      </w:r>
      <w:r w:rsidR="002445CA" w:rsidRPr="001F41DA">
        <w:rPr>
          <w:rFonts w:ascii="Times New Roman" w:hAnsi="Times New Roman"/>
        </w:rPr>
        <w:t xml:space="preserve"> </w:t>
      </w:r>
      <w:r w:rsidR="00885292" w:rsidRPr="001F41DA">
        <w:rPr>
          <w:rFonts w:ascii="Times New Roman" w:hAnsi="Times New Roman"/>
        </w:rPr>
        <w:t xml:space="preserve"> Temporal behavior of </w:t>
      </w:r>
      <w:r w:rsidR="00B373B9" w:rsidRPr="001F41DA">
        <w:rPr>
          <w:rFonts w:ascii="Times New Roman" w:hAnsi="Times New Roman"/>
        </w:rPr>
        <w:t>planes in the {111} fa</w:t>
      </w:r>
      <w:r w:rsidR="00DF54EA">
        <w:rPr>
          <w:rFonts w:ascii="Times New Roman" w:hAnsi="Times New Roman"/>
        </w:rPr>
        <w:t>mily as a function of</w:t>
      </w:r>
      <w:r w:rsidR="00B373B9" w:rsidRPr="001F41DA">
        <w:rPr>
          <w:rFonts w:ascii="Times New Roman" w:hAnsi="Times New Roman"/>
        </w:rPr>
        <w:t xml:space="preserve"> delay.  Time</w:t>
      </w:r>
      <w:r w:rsidR="00DF54EA">
        <w:rPr>
          <w:rFonts w:ascii="Times New Roman" w:hAnsi="Times New Roman"/>
        </w:rPr>
        <w:t xml:space="preserve"> </w:t>
      </w:r>
      <w:r w:rsidR="00B373B9" w:rsidRPr="001F41DA">
        <w:rPr>
          <w:rFonts w:ascii="Times New Roman" w:hAnsi="Times New Roman"/>
        </w:rPr>
        <w:t>points were obt</w:t>
      </w:r>
      <w:r w:rsidR="00DF54EA">
        <w:rPr>
          <w:rFonts w:ascii="Times New Roman" w:hAnsi="Times New Roman"/>
        </w:rPr>
        <w:t>ained at 2-</w:t>
      </w:r>
      <w:r w:rsidR="00B373B9" w:rsidRPr="001F41DA">
        <w:rPr>
          <w:rFonts w:ascii="Times New Roman" w:hAnsi="Times New Roman"/>
        </w:rPr>
        <w:t xml:space="preserve">ns increments and </w:t>
      </w:r>
      <w:r w:rsidR="00DF54EA">
        <w:rPr>
          <w:rFonts w:ascii="Times New Roman" w:hAnsi="Times New Roman"/>
        </w:rPr>
        <w:t>acquired</w:t>
      </w:r>
      <w:r w:rsidR="00B373B9" w:rsidRPr="001F41DA">
        <w:rPr>
          <w:rFonts w:ascii="Times New Roman" w:hAnsi="Times New Roman"/>
        </w:rPr>
        <w:t xml:space="preserve"> </w:t>
      </w:r>
      <w:r w:rsidR="00B373B9" w:rsidRPr="001F41DA">
        <w:rPr>
          <w:rFonts w:ascii="Times New Roman" w:hAnsi="Times New Roman"/>
        </w:rPr>
        <w:lastRenderedPageBreak/>
        <w:t>in random ord</w:t>
      </w:r>
      <w:r w:rsidR="00DF54EA">
        <w:rPr>
          <w:rFonts w:ascii="Times New Roman" w:hAnsi="Times New Roman"/>
        </w:rPr>
        <w:t>er to account for photoelectron-</w:t>
      </w:r>
      <w:r w:rsidR="00B373B9" w:rsidRPr="001F41DA">
        <w:rPr>
          <w:rFonts w:ascii="Times New Roman" w:hAnsi="Times New Roman"/>
        </w:rPr>
        <w:t>intensity fluctuations due to laser/</w:t>
      </w:r>
      <w:r w:rsidR="00DF54EA">
        <w:rPr>
          <w:rFonts w:ascii="Times New Roman" w:hAnsi="Times New Roman"/>
        </w:rPr>
        <w:t>cathode instabilities</w:t>
      </w:r>
      <w:r w:rsidR="00B373B9" w:rsidRPr="001F41DA">
        <w:rPr>
          <w:rFonts w:ascii="Times New Roman" w:hAnsi="Times New Roman"/>
        </w:rPr>
        <w:t xml:space="preserve"> over the course of the experiment.  The intensities of each reflection have been normalized to the average intensity over the scan and offset for clarity.</w:t>
      </w:r>
    </w:p>
    <w:p w:rsidR="004A2D0C" w:rsidRPr="001F41DA" w:rsidRDefault="004A2D0C" w:rsidP="00D21437">
      <w:pPr>
        <w:tabs>
          <w:tab w:val="center" w:pos="0"/>
        </w:tabs>
        <w:spacing w:after="0" w:line="480" w:lineRule="auto"/>
        <w:jc w:val="both"/>
        <w:rPr>
          <w:rFonts w:ascii="Times New Roman" w:hAnsi="Times New Roman"/>
        </w:rPr>
      </w:pPr>
    </w:p>
    <w:p w:rsidR="001E2374" w:rsidRPr="001F41DA" w:rsidRDefault="001E2374" w:rsidP="00D21437">
      <w:pPr>
        <w:tabs>
          <w:tab w:val="center" w:pos="0"/>
        </w:tabs>
        <w:spacing w:before="240" w:after="0" w:line="480" w:lineRule="auto"/>
        <w:jc w:val="center"/>
        <w:rPr>
          <w:rFonts w:ascii="Times New Roman" w:hAnsi="Times New Roman"/>
        </w:rPr>
      </w:pPr>
      <w:r w:rsidRPr="001F41DA">
        <w:rPr>
          <w:rFonts w:ascii="Times New Roman" w:hAnsi="Times New Roman"/>
          <w:noProof/>
        </w:rPr>
        <w:drawing>
          <wp:inline distT="0" distB="0" distL="0" distR="0" wp14:anchorId="10B209C9" wp14:editId="192E2AD4">
            <wp:extent cx="3017520" cy="45713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7520" cy="4571376"/>
                    </a:xfrm>
                    <a:prstGeom prst="rect">
                      <a:avLst/>
                    </a:prstGeom>
                  </pic:spPr>
                </pic:pic>
              </a:graphicData>
            </a:graphic>
          </wp:inline>
        </w:drawing>
      </w:r>
    </w:p>
    <w:p w:rsidR="00AD2E36" w:rsidRDefault="001E2374" w:rsidP="00DF54EA">
      <w:pPr>
        <w:tabs>
          <w:tab w:val="center" w:pos="0"/>
        </w:tabs>
        <w:spacing w:before="240" w:after="0" w:line="480" w:lineRule="auto"/>
        <w:jc w:val="both"/>
        <w:rPr>
          <w:rFonts w:ascii="Times New Roman" w:hAnsi="Times New Roman"/>
        </w:rPr>
      </w:pPr>
      <w:r w:rsidRPr="001F41DA">
        <w:rPr>
          <w:rFonts w:ascii="Times New Roman" w:hAnsi="Times New Roman"/>
        </w:rPr>
        <w:t xml:space="preserve">FIG. S3. </w:t>
      </w:r>
      <w:r w:rsidR="00DF54EA">
        <w:rPr>
          <w:rFonts w:ascii="Times New Roman" w:hAnsi="Times New Roman"/>
        </w:rPr>
        <w:t xml:space="preserve"> </w:t>
      </w:r>
      <w:r w:rsidRPr="001F41DA">
        <w:rPr>
          <w:rFonts w:ascii="Times New Roman" w:hAnsi="Times New Roman"/>
        </w:rPr>
        <w:t xml:space="preserve">Orientation-dependent spectral response. </w:t>
      </w:r>
      <w:r w:rsidR="00DF54EA">
        <w:rPr>
          <w:rFonts w:ascii="Times New Roman" w:hAnsi="Times New Roman"/>
        </w:rPr>
        <w:t xml:space="preserve"> </w:t>
      </w:r>
      <w:r w:rsidRPr="001F41DA">
        <w:rPr>
          <w:rFonts w:ascii="Times New Roman" w:hAnsi="Times New Roman"/>
        </w:rPr>
        <w:t>(a) Time-domain Fourier spectrum of the peak intensity</w:t>
      </w:r>
      <w:r w:rsidR="00DF54EA">
        <w:rPr>
          <w:rFonts w:ascii="Times New Roman" w:hAnsi="Times New Roman"/>
        </w:rPr>
        <w:t xml:space="preserve"> for eight low-order Bragg spots</w:t>
      </w:r>
      <w:r w:rsidRPr="001F41DA">
        <w:rPr>
          <w:rFonts w:ascii="Times New Roman" w:hAnsi="Times New Roman"/>
        </w:rPr>
        <w:t xml:space="preserve">. </w:t>
      </w:r>
      <w:r w:rsidR="00DF54EA">
        <w:rPr>
          <w:rFonts w:ascii="Times New Roman" w:hAnsi="Times New Roman"/>
        </w:rPr>
        <w:t xml:space="preserve"> </w:t>
      </w:r>
      <w:r w:rsidRPr="001F41DA">
        <w:rPr>
          <w:rFonts w:ascii="Times New Roman" w:hAnsi="Times New Roman"/>
        </w:rPr>
        <w:t xml:space="preserve">Vertical lines denote frequencies </w:t>
      </w:r>
      <w:r w:rsidR="00DF54EA">
        <w:rPr>
          <w:rFonts w:ascii="Times New Roman" w:hAnsi="Times New Roman"/>
        </w:rPr>
        <w:t>selected</w:t>
      </w:r>
      <w:r w:rsidRPr="001F41DA">
        <w:rPr>
          <w:rFonts w:ascii="Times New Roman" w:hAnsi="Times New Roman"/>
        </w:rPr>
        <w:t xml:space="preserve"> for </w:t>
      </w:r>
      <w:r w:rsidR="00DF54EA">
        <w:rPr>
          <w:rFonts w:ascii="Times New Roman" w:hAnsi="Times New Roman"/>
        </w:rPr>
        <w:t xml:space="preserve">generation of the </w:t>
      </w:r>
      <w:r w:rsidRPr="001F41DA">
        <w:rPr>
          <w:rFonts w:ascii="Times New Roman" w:hAnsi="Times New Roman"/>
        </w:rPr>
        <w:t xml:space="preserve">bubble plots </w:t>
      </w:r>
      <w:r w:rsidR="00DF54EA">
        <w:rPr>
          <w:rFonts w:ascii="Times New Roman" w:hAnsi="Times New Roman"/>
        </w:rPr>
        <w:t xml:space="preserve">shown </w:t>
      </w:r>
      <w:r w:rsidRPr="001F41DA">
        <w:rPr>
          <w:rFonts w:ascii="Times New Roman" w:hAnsi="Times New Roman"/>
        </w:rPr>
        <w:t>in (b</w:t>
      </w:r>
      <w:r w:rsidR="002C15BB">
        <w:rPr>
          <w:rFonts w:ascii="Times New Roman" w:hAnsi="Times New Roman"/>
        </w:rPr>
        <w:t xml:space="preserve">). </w:t>
      </w:r>
      <w:r w:rsidR="00DF54EA">
        <w:rPr>
          <w:rFonts w:ascii="Times New Roman" w:hAnsi="Times New Roman"/>
        </w:rPr>
        <w:t xml:space="preserve"> The </w:t>
      </w:r>
      <w:r w:rsidR="002C15BB">
        <w:rPr>
          <w:rFonts w:ascii="Times New Roman" w:hAnsi="Times New Roman"/>
        </w:rPr>
        <w:t>inset</w:t>
      </w:r>
      <w:r w:rsidR="00DF54EA">
        <w:rPr>
          <w:rFonts w:ascii="Times New Roman" w:hAnsi="Times New Roman"/>
        </w:rPr>
        <w:t xml:space="preserve"> shows an</w:t>
      </w:r>
      <w:r w:rsidR="002C15BB">
        <w:rPr>
          <w:rFonts w:ascii="Times New Roman" w:hAnsi="Times New Roman"/>
        </w:rPr>
        <w:t xml:space="preserve"> SA</w:t>
      </w:r>
      <w:r w:rsidR="00DF54EA">
        <w:rPr>
          <w:rFonts w:ascii="Times New Roman" w:hAnsi="Times New Roman"/>
        </w:rPr>
        <w:t>E</w:t>
      </w:r>
      <w:r w:rsidR="002C15BB">
        <w:rPr>
          <w:rFonts w:ascii="Times New Roman" w:hAnsi="Times New Roman"/>
        </w:rPr>
        <w:t>D pat</w:t>
      </w:r>
      <w:r w:rsidR="00DF54EA">
        <w:rPr>
          <w:rFonts w:ascii="Times New Roman" w:hAnsi="Times New Roman"/>
        </w:rPr>
        <w:t>tern</w:t>
      </w:r>
      <w:r w:rsidRPr="001F41DA">
        <w:rPr>
          <w:rFonts w:ascii="Times New Roman" w:hAnsi="Times New Roman"/>
        </w:rPr>
        <w:t xml:space="preserve"> with colored squares to denote the </w:t>
      </w:r>
      <w:r w:rsidR="00DF54EA">
        <w:rPr>
          <w:rFonts w:ascii="Times New Roman" w:hAnsi="Times New Roman"/>
        </w:rPr>
        <w:t>Bragg spot</w:t>
      </w:r>
      <w:r w:rsidRPr="001F41DA">
        <w:rPr>
          <w:rFonts w:ascii="Times New Roman" w:hAnsi="Times New Roman"/>
        </w:rPr>
        <w:t xml:space="preserve"> from which the Fourier spectra originate. </w:t>
      </w:r>
      <w:r w:rsidR="00DF54EA">
        <w:rPr>
          <w:rFonts w:ascii="Times New Roman" w:hAnsi="Times New Roman"/>
        </w:rPr>
        <w:t xml:space="preserve"> </w:t>
      </w:r>
      <w:r w:rsidRPr="001F41DA">
        <w:rPr>
          <w:rFonts w:ascii="Times New Roman" w:hAnsi="Times New Roman"/>
        </w:rPr>
        <w:t xml:space="preserve">(b) Bubble plots of Fourier amplitudes </w:t>
      </w:r>
      <w:r w:rsidR="00DF54EA">
        <w:rPr>
          <w:rFonts w:ascii="Times New Roman" w:hAnsi="Times New Roman"/>
        </w:rPr>
        <w:t>obtained</w:t>
      </w:r>
      <w:r w:rsidRPr="001F41DA">
        <w:rPr>
          <w:rFonts w:ascii="Times New Roman" w:hAnsi="Times New Roman"/>
        </w:rPr>
        <w:t xml:space="preserve"> from (a).  Bubble size corresponds to relative Fourier amplitude. </w:t>
      </w:r>
      <w:r w:rsidRPr="001F41DA">
        <w:rPr>
          <w:rFonts w:ascii="Times New Roman" w:hAnsi="Times New Roman"/>
        </w:rPr>
        <w:lastRenderedPageBreak/>
        <w:t xml:space="preserve">The scale (unfilled bubbles) in </w:t>
      </w:r>
      <w:r w:rsidR="00DF54EA">
        <w:rPr>
          <w:rFonts w:ascii="Times New Roman" w:hAnsi="Times New Roman"/>
        </w:rPr>
        <w:t xml:space="preserve">lower-right of </w:t>
      </w:r>
      <w:r w:rsidRPr="001F41DA">
        <w:rPr>
          <w:rFonts w:ascii="Times New Roman" w:hAnsi="Times New Roman"/>
        </w:rPr>
        <w:t xml:space="preserve">the upper-left frame corresponds to </w:t>
      </w:r>
      <w:r w:rsidR="00551EA1" w:rsidRPr="001F41DA">
        <w:rPr>
          <w:rFonts w:ascii="Times New Roman" w:hAnsi="Times New Roman"/>
        </w:rPr>
        <w:t xml:space="preserve">relative </w:t>
      </w:r>
      <w:r w:rsidRPr="001F41DA">
        <w:rPr>
          <w:rFonts w:ascii="Times New Roman" w:hAnsi="Times New Roman"/>
        </w:rPr>
        <w:t>Fourier amplitude</w:t>
      </w:r>
      <w:r w:rsidR="00DF54EA">
        <w:rPr>
          <w:rFonts w:ascii="Times New Roman" w:hAnsi="Times New Roman"/>
        </w:rPr>
        <w:t>s</w:t>
      </w:r>
      <w:r w:rsidRPr="001F41DA">
        <w:rPr>
          <w:rFonts w:ascii="Times New Roman" w:hAnsi="Times New Roman"/>
        </w:rPr>
        <w:t xml:space="preserve"> of 1.0, 0.75, 0.5, and 0.25 moving from largest to smallest</w:t>
      </w:r>
      <w:r w:rsidR="00DF54EA">
        <w:rPr>
          <w:rFonts w:ascii="Times New Roman" w:hAnsi="Times New Roman"/>
        </w:rPr>
        <w:t>, respectively</w:t>
      </w:r>
      <w:r w:rsidRPr="001F41DA">
        <w:rPr>
          <w:rFonts w:ascii="Times New Roman" w:hAnsi="Times New Roman"/>
        </w:rPr>
        <w:t>.</w:t>
      </w:r>
    </w:p>
    <w:p w:rsidR="004845AD" w:rsidRPr="001F41DA" w:rsidRDefault="004845AD" w:rsidP="00D21437">
      <w:pPr>
        <w:tabs>
          <w:tab w:val="center" w:pos="0"/>
        </w:tabs>
        <w:spacing w:before="240" w:after="0" w:line="480" w:lineRule="auto"/>
        <w:rPr>
          <w:rFonts w:ascii="Times New Roman" w:hAnsi="Times New Roman"/>
        </w:rPr>
      </w:pPr>
    </w:p>
    <w:p w:rsidR="00AD2E36" w:rsidRPr="001F41DA" w:rsidRDefault="000C4D01" w:rsidP="00D21437">
      <w:pPr>
        <w:tabs>
          <w:tab w:val="center" w:pos="0"/>
        </w:tabs>
        <w:spacing w:after="0" w:line="480" w:lineRule="auto"/>
        <w:jc w:val="center"/>
        <w:rPr>
          <w:rFonts w:ascii="Times New Roman" w:hAnsi="Times New Roman"/>
        </w:rPr>
      </w:pPr>
      <w:r w:rsidRPr="001F41DA">
        <w:rPr>
          <w:rFonts w:ascii="Times New Roman" w:hAnsi="Times New Roman"/>
          <w:noProof/>
        </w:rPr>
        <w:drawing>
          <wp:inline distT="0" distB="0" distL="0" distR="0" wp14:anchorId="1B2DD372" wp14:editId="48157A61">
            <wp:extent cx="5477510" cy="4312920"/>
            <wp:effectExtent l="0" t="0" r="889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7510" cy="4312920"/>
                    </a:xfrm>
                    <a:prstGeom prst="rect">
                      <a:avLst/>
                    </a:prstGeom>
                    <a:noFill/>
                    <a:ln>
                      <a:noFill/>
                    </a:ln>
                  </pic:spPr>
                </pic:pic>
              </a:graphicData>
            </a:graphic>
          </wp:inline>
        </w:drawing>
      </w:r>
    </w:p>
    <w:p w:rsidR="00AD2E36" w:rsidRPr="001F41DA" w:rsidRDefault="00AD2E36" w:rsidP="003017DC">
      <w:pPr>
        <w:tabs>
          <w:tab w:val="center" w:pos="0"/>
        </w:tabs>
        <w:spacing w:after="0" w:line="480" w:lineRule="auto"/>
        <w:jc w:val="both"/>
        <w:rPr>
          <w:rFonts w:ascii="Times New Roman" w:hAnsi="Times New Roman"/>
        </w:rPr>
      </w:pPr>
      <w:r w:rsidRPr="001F41DA">
        <w:rPr>
          <w:rFonts w:ascii="Times New Roman" w:hAnsi="Times New Roman"/>
        </w:rPr>
        <w:t xml:space="preserve">FIG. </w:t>
      </w:r>
      <w:r w:rsidR="005D7964" w:rsidRPr="001F41DA">
        <w:rPr>
          <w:rFonts w:ascii="Times New Roman" w:hAnsi="Times New Roman"/>
        </w:rPr>
        <w:t>S</w:t>
      </w:r>
      <w:r w:rsidR="001E2374" w:rsidRPr="001F41DA">
        <w:rPr>
          <w:rFonts w:ascii="Times New Roman" w:hAnsi="Times New Roman"/>
        </w:rPr>
        <w:t>4</w:t>
      </w:r>
      <w:r w:rsidR="005D7964" w:rsidRPr="001F41DA">
        <w:rPr>
          <w:rFonts w:ascii="Times New Roman" w:hAnsi="Times New Roman"/>
        </w:rPr>
        <w:t>.</w:t>
      </w:r>
      <w:r w:rsidRPr="001F41DA">
        <w:rPr>
          <w:rFonts w:ascii="Times New Roman" w:hAnsi="Times New Roman"/>
        </w:rPr>
        <w:t xml:space="preserve"> </w:t>
      </w:r>
      <w:r w:rsidR="003017DC">
        <w:rPr>
          <w:rFonts w:ascii="Times New Roman" w:hAnsi="Times New Roman"/>
        </w:rPr>
        <w:t xml:space="preserve"> UEM CBED-</w:t>
      </w:r>
      <w:r w:rsidR="002C15BB">
        <w:rPr>
          <w:rFonts w:ascii="Times New Roman" w:hAnsi="Times New Roman"/>
        </w:rPr>
        <w:t>disc</w:t>
      </w:r>
      <w:r w:rsidR="005C1D65">
        <w:rPr>
          <w:rFonts w:ascii="Times New Roman" w:hAnsi="Times New Roman"/>
        </w:rPr>
        <w:t xml:space="preserve"> intensity as a function of delay</w:t>
      </w:r>
      <w:r w:rsidR="004845AD">
        <w:rPr>
          <w:rFonts w:ascii="Times New Roman" w:hAnsi="Times New Roman"/>
        </w:rPr>
        <w:t xml:space="preserve"> for </w:t>
      </w:r>
      <w:r w:rsidR="00B33C51">
        <w:rPr>
          <w:rFonts w:ascii="Times New Roman" w:hAnsi="Times New Roman"/>
        </w:rPr>
        <w:t>a near-edge cantilever location</w:t>
      </w:r>
      <w:r w:rsidR="005C1D65">
        <w:rPr>
          <w:rFonts w:ascii="Times New Roman" w:hAnsi="Times New Roman"/>
        </w:rPr>
        <w:t xml:space="preserve">.  (a) Representative </w:t>
      </w:r>
      <w:r w:rsidR="00B33C51">
        <w:rPr>
          <w:rFonts w:ascii="Times New Roman" w:hAnsi="Times New Roman"/>
        </w:rPr>
        <w:t>UEM</w:t>
      </w:r>
      <w:r w:rsidR="005C1D65">
        <w:rPr>
          <w:rFonts w:ascii="Times New Roman" w:hAnsi="Times New Roman"/>
        </w:rPr>
        <w:t xml:space="preserve"> CBED pattern </w:t>
      </w:r>
      <w:r w:rsidR="00B33C51">
        <w:rPr>
          <w:rFonts w:ascii="Times New Roman" w:hAnsi="Times New Roman"/>
        </w:rPr>
        <w:t>obtained</w:t>
      </w:r>
      <w:r w:rsidR="000901B1">
        <w:rPr>
          <w:rFonts w:ascii="Times New Roman" w:hAnsi="Times New Roman"/>
        </w:rPr>
        <w:t xml:space="preserve"> </w:t>
      </w:r>
      <w:r w:rsidR="00B33C51">
        <w:rPr>
          <w:rFonts w:ascii="Times New Roman" w:hAnsi="Times New Roman"/>
        </w:rPr>
        <w:t>within</w:t>
      </w:r>
      <w:r w:rsidR="000901B1">
        <w:rPr>
          <w:rFonts w:ascii="Times New Roman" w:hAnsi="Times New Roman"/>
        </w:rPr>
        <w:t xml:space="preserve"> </w:t>
      </w:r>
      <w:r w:rsidR="00B33C51">
        <w:rPr>
          <w:rFonts w:ascii="Times New Roman" w:hAnsi="Times New Roman"/>
        </w:rPr>
        <w:t xml:space="preserve">the </w:t>
      </w:r>
      <w:r w:rsidR="000901B1">
        <w:rPr>
          <w:rFonts w:ascii="Times New Roman" w:hAnsi="Times New Roman"/>
        </w:rPr>
        <w:t xml:space="preserve">region outlined </w:t>
      </w:r>
      <w:r w:rsidR="00B33C51">
        <w:rPr>
          <w:rFonts w:ascii="Times New Roman" w:hAnsi="Times New Roman"/>
        </w:rPr>
        <w:t>with the</w:t>
      </w:r>
      <w:r w:rsidR="000901B1">
        <w:rPr>
          <w:rFonts w:ascii="Times New Roman" w:hAnsi="Times New Roman"/>
        </w:rPr>
        <w:t xml:space="preserve"> green </w:t>
      </w:r>
      <w:r w:rsidR="00B33C51">
        <w:rPr>
          <w:rFonts w:ascii="Times New Roman" w:hAnsi="Times New Roman"/>
        </w:rPr>
        <w:t>circle in Figure</w:t>
      </w:r>
      <w:r w:rsidR="000901B1">
        <w:rPr>
          <w:rFonts w:ascii="Times New Roman" w:hAnsi="Times New Roman"/>
        </w:rPr>
        <w:t xml:space="preserve"> 4</w:t>
      </w:r>
      <w:r w:rsidR="00B33C51">
        <w:rPr>
          <w:rFonts w:ascii="Times New Roman" w:hAnsi="Times New Roman"/>
        </w:rPr>
        <w:t xml:space="preserve"> at -200 ns</w:t>
      </w:r>
      <w:r w:rsidR="005C1D65">
        <w:rPr>
          <w:rFonts w:ascii="Times New Roman" w:hAnsi="Times New Roman"/>
        </w:rPr>
        <w:t>.</w:t>
      </w:r>
      <w:r w:rsidR="000901B1">
        <w:rPr>
          <w:rFonts w:ascii="Times New Roman" w:hAnsi="Times New Roman"/>
        </w:rPr>
        <w:t xml:space="preserve"> </w:t>
      </w:r>
      <w:r w:rsidR="00B33C51">
        <w:rPr>
          <w:rFonts w:ascii="Times New Roman" w:hAnsi="Times New Roman"/>
        </w:rPr>
        <w:t xml:space="preserve"> </w:t>
      </w:r>
      <w:r w:rsidR="000901B1" w:rsidRPr="000901B1">
        <w:rPr>
          <w:rFonts w:ascii="Times New Roman" w:hAnsi="Times New Roman"/>
        </w:rPr>
        <w:t>The specimen was tilted 17° off the [011] zone-axis, and the beam conve</w:t>
      </w:r>
      <w:r w:rsidR="000901B1">
        <w:rPr>
          <w:rFonts w:ascii="Times New Roman" w:hAnsi="Times New Roman"/>
        </w:rPr>
        <w:t xml:space="preserve">rged </w:t>
      </w:r>
      <w:r w:rsidR="00B33C51">
        <w:rPr>
          <w:rFonts w:ascii="Times New Roman" w:hAnsi="Times New Roman"/>
        </w:rPr>
        <w:t>to</w:t>
      </w:r>
      <w:r w:rsidR="000901B1">
        <w:rPr>
          <w:rFonts w:ascii="Times New Roman" w:hAnsi="Times New Roman"/>
        </w:rPr>
        <w:t xml:space="preserve"> an angle of 5 </w:t>
      </w:r>
      <w:proofErr w:type="spellStart"/>
      <w:r w:rsidR="000901B1">
        <w:rPr>
          <w:rFonts w:ascii="Times New Roman" w:hAnsi="Times New Roman"/>
        </w:rPr>
        <w:t>mrad</w:t>
      </w:r>
      <w:proofErr w:type="spellEnd"/>
      <w:r w:rsidR="00B33C51">
        <w:rPr>
          <w:rFonts w:ascii="Times New Roman" w:hAnsi="Times New Roman"/>
        </w:rPr>
        <w:t xml:space="preserve"> </w:t>
      </w:r>
      <w:r w:rsidR="00B33C51">
        <w:rPr>
          <w:rFonts w:ascii="Times New Roman" w:hAnsi="Times New Roman"/>
        </w:rPr>
        <w:t>(2α)</w:t>
      </w:r>
      <w:r w:rsidR="000901B1">
        <w:rPr>
          <w:rFonts w:ascii="Times New Roman" w:hAnsi="Times New Roman"/>
        </w:rPr>
        <w:t>.</w:t>
      </w:r>
      <w:r w:rsidR="00A61CA2">
        <w:rPr>
          <w:rFonts w:ascii="Times New Roman" w:hAnsi="Times New Roman"/>
        </w:rPr>
        <w:t xml:space="preserve">  </w:t>
      </w:r>
      <w:r w:rsidR="00B33C51">
        <w:rPr>
          <w:rFonts w:ascii="Times New Roman" w:hAnsi="Times New Roman"/>
        </w:rPr>
        <w:t>Patterns</w:t>
      </w:r>
      <w:r w:rsidR="00A61CA2">
        <w:rPr>
          <w:rFonts w:ascii="Times New Roman" w:hAnsi="Times New Roman"/>
        </w:rPr>
        <w:t xml:space="preserve"> were </w:t>
      </w:r>
      <w:r w:rsidR="00B33C51">
        <w:rPr>
          <w:rFonts w:ascii="Times New Roman" w:hAnsi="Times New Roman"/>
        </w:rPr>
        <w:t xml:space="preserve">acquired </w:t>
      </w:r>
      <w:r w:rsidR="00A61CA2">
        <w:rPr>
          <w:rFonts w:ascii="Times New Roman" w:hAnsi="Times New Roman"/>
        </w:rPr>
        <w:t>in random-time order in order to remove capture-order (real-time) artifacts.</w:t>
      </w:r>
      <w:r w:rsidR="005C1D65">
        <w:rPr>
          <w:rFonts w:ascii="Times New Roman" w:hAnsi="Times New Roman"/>
        </w:rPr>
        <w:t xml:space="preserve"> </w:t>
      </w:r>
      <w:r w:rsidR="00A61CA2">
        <w:rPr>
          <w:rFonts w:ascii="Times New Roman" w:hAnsi="Times New Roman"/>
        </w:rPr>
        <w:t xml:space="preserve"> </w:t>
      </w:r>
      <w:r w:rsidR="00B33C51">
        <w:rPr>
          <w:rFonts w:ascii="Times New Roman" w:hAnsi="Times New Roman"/>
        </w:rPr>
        <w:t xml:space="preserve">Discs are labeled according to their corresponding space-time plots shown in the following panels.  </w:t>
      </w:r>
      <w:r w:rsidR="005C1D65">
        <w:rPr>
          <w:rFonts w:ascii="Times New Roman" w:hAnsi="Times New Roman"/>
        </w:rPr>
        <w:t>(b)</w:t>
      </w:r>
      <w:r w:rsidR="000901B1">
        <w:rPr>
          <w:rFonts w:ascii="Times New Roman" w:hAnsi="Times New Roman"/>
        </w:rPr>
        <w:t xml:space="preserve"> Space-time plot of Laue-</w:t>
      </w:r>
      <w:r w:rsidR="002C15BB">
        <w:rPr>
          <w:rFonts w:ascii="Times New Roman" w:hAnsi="Times New Roman"/>
        </w:rPr>
        <w:t>disc</w:t>
      </w:r>
      <w:r w:rsidR="000901B1">
        <w:rPr>
          <w:rFonts w:ascii="Times New Roman" w:hAnsi="Times New Roman"/>
        </w:rPr>
        <w:t xml:space="preserve"> intensity for the</w:t>
      </w:r>
      <w:r w:rsidR="000901B1" w:rsidRPr="00DF5A84">
        <w:rPr>
          <w:rFonts w:ascii="Times New Roman" w:hAnsi="Times New Roman"/>
        </w:rPr>
        <w:t xml:space="preserve"> </w:t>
      </w:r>
      <m:oMath>
        <m:r>
          <m:rPr>
            <m:nor/>
          </m:rPr>
          <w:rPr>
            <w:rFonts w:ascii="Times New Roman" w:hAnsi="Times New Roman"/>
            <w:i/>
          </w:rPr>
          <m:t>11</m:t>
        </m:r>
        <m:acc>
          <m:accPr>
            <m:chr m:val="̅"/>
            <m:ctrlPr>
              <w:rPr>
                <w:rFonts w:ascii="Cambria Math" w:hAnsi="Cambria Math"/>
                <w:i/>
              </w:rPr>
            </m:ctrlPr>
          </m:accPr>
          <m:e>
            <m:r>
              <m:rPr>
                <m:nor/>
              </m:rPr>
              <w:rPr>
                <w:rFonts w:ascii="Times New Roman" w:hAnsi="Times New Roman"/>
                <w:i/>
              </w:rPr>
              <m:t>1</m:t>
            </m:r>
          </m:e>
        </m:acc>
      </m:oMath>
      <w:r w:rsidR="000901B1">
        <w:rPr>
          <w:rFonts w:ascii="Times New Roman" w:hAnsi="Times New Roman"/>
        </w:rPr>
        <w:t xml:space="preserve"> </w:t>
      </w:r>
      <w:r w:rsidR="002C15BB">
        <w:rPr>
          <w:rFonts w:ascii="Times New Roman" w:hAnsi="Times New Roman"/>
        </w:rPr>
        <w:t>disc</w:t>
      </w:r>
      <w:r w:rsidR="000901B1">
        <w:rPr>
          <w:rFonts w:ascii="Times New Roman" w:hAnsi="Times New Roman"/>
        </w:rPr>
        <w:t xml:space="preserve"> as a function of delay. </w:t>
      </w:r>
      <w:r w:rsidR="00A61CA2">
        <w:rPr>
          <w:rFonts w:ascii="Times New Roman" w:hAnsi="Times New Roman"/>
        </w:rPr>
        <w:t xml:space="preserve"> </w:t>
      </w:r>
      <w:r w:rsidR="000901B1">
        <w:rPr>
          <w:rFonts w:ascii="Times New Roman" w:hAnsi="Times New Roman"/>
        </w:rPr>
        <w:t xml:space="preserve">The position axis for all space-time plots is parallel to the </w:t>
      </w:r>
      <w:r w:rsidR="000901B1">
        <w:rPr>
          <w:rFonts w:ascii="Times New Roman" w:hAnsi="Times New Roman"/>
        </w:rPr>
        <w:lastRenderedPageBreak/>
        <w:t xml:space="preserve">reciprocal </w:t>
      </w:r>
      <w:r w:rsidR="00B33C51">
        <w:rPr>
          <w:rFonts w:ascii="Times New Roman" w:hAnsi="Times New Roman"/>
        </w:rPr>
        <w:t>lattice vector, though the zero-</w:t>
      </w:r>
      <w:r w:rsidR="000901B1">
        <w:rPr>
          <w:rFonts w:ascii="Times New Roman" w:hAnsi="Times New Roman"/>
        </w:rPr>
        <w:t xml:space="preserve">position value is arbitrarily assigned by the chosen spatial integration window. </w:t>
      </w:r>
      <w:r w:rsidR="00B33C51">
        <w:rPr>
          <w:rFonts w:ascii="Times New Roman" w:hAnsi="Times New Roman"/>
        </w:rPr>
        <w:t xml:space="preserve"> </w:t>
      </w:r>
      <w:r w:rsidR="000901B1">
        <w:rPr>
          <w:rFonts w:ascii="Times New Roman" w:hAnsi="Times New Roman"/>
        </w:rPr>
        <w:t xml:space="preserve">Thus, a change in position as a function of delay denotes movement of intensity across the Laue </w:t>
      </w:r>
      <w:r w:rsidR="002C15BB">
        <w:rPr>
          <w:rFonts w:ascii="Times New Roman" w:hAnsi="Times New Roman"/>
        </w:rPr>
        <w:t>disc</w:t>
      </w:r>
      <w:r w:rsidR="00B33C51">
        <w:rPr>
          <w:rFonts w:ascii="Times New Roman" w:hAnsi="Times New Roman"/>
        </w:rPr>
        <w:t>, either closer to</w:t>
      </w:r>
      <w:r w:rsidR="000901B1">
        <w:rPr>
          <w:rFonts w:ascii="Times New Roman" w:hAnsi="Times New Roman"/>
        </w:rPr>
        <w:t xml:space="preserve"> or farther from the center spot.</w:t>
      </w:r>
      <w:r w:rsidR="000970EC">
        <w:rPr>
          <w:rFonts w:ascii="Times New Roman" w:hAnsi="Times New Roman"/>
        </w:rPr>
        <w:t xml:space="preserve">  (c) Space-time plot of Laue-</w:t>
      </w:r>
      <w:r w:rsidR="002C15BB">
        <w:rPr>
          <w:rFonts w:ascii="Times New Roman" w:hAnsi="Times New Roman"/>
        </w:rPr>
        <w:t>disc</w:t>
      </w:r>
      <w:r w:rsidR="000970EC">
        <w:rPr>
          <w:rFonts w:ascii="Times New Roman" w:hAnsi="Times New Roman"/>
        </w:rPr>
        <w:t xml:space="preserve"> intensity for the</w:t>
      </w:r>
      <w:r w:rsidR="00AF2EE5">
        <w:rPr>
          <w:rFonts w:ascii="Times New Roman" w:hAnsi="Times New Roman"/>
        </w:rPr>
        <w:t xml:space="preserve"> </w:t>
      </w:r>
      <m:oMath>
        <m:acc>
          <m:accPr>
            <m:chr m:val="̅"/>
            <m:ctrlPr>
              <w:rPr>
                <w:rFonts w:ascii="Cambria Math" w:hAnsi="Cambria Math"/>
                <w:i/>
              </w:rPr>
            </m:ctrlPr>
          </m:accPr>
          <m:e>
            <m:r>
              <m:rPr>
                <m:nor/>
              </m:rPr>
              <w:rPr>
                <w:rFonts w:ascii="Times New Roman" w:hAnsi="Times New Roman"/>
                <w:i/>
              </w:rPr>
              <m:t>1</m:t>
            </m:r>
          </m:e>
        </m:acc>
        <m:r>
          <m:rPr>
            <m:nor/>
          </m:rPr>
          <w:rPr>
            <w:rFonts w:ascii="Times New Roman" w:hAnsi="Times New Roman"/>
            <w:i/>
          </w:rPr>
          <m:t>39</m:t>
        </m:r>
      </m:oMath>
      <w:r w:rsidR="00AF2EE5" w:rsidRPr="00AF2EE5">
        <w:rPr>
          <w:rFonts w:ascii="Times New Roman" w:hAnsi="Times New Roman"/>
        </w:rPr>
        <w:t xml:space="preserve"> </w:t>
      </w:r>
      <w:r w:rsidR="002C15BB">
        <w:rPr>
          <w:rFonts w:ascii="Times New Roman" w:hAnsi="Times New Roman"/>
        </w:rPr>
        <w:t>disc</w:t>
      </w:r>
      <w:r w:rsidR="000970EC">
        <w:rPr>
          <w:rFonts w:ascii="Times New Roman" w:hAnsi="Times New Roman"/>
        </w:rPr>
        <w:t xml:space="preserve"> a function of delay.  (d) Space-time plot of Laue-</w:t>
      </w:r>
      <w:r w:rsidR="002C15BB">
        <w:rPr>
          <w:rFonts w:ascii="Times New Roman" w:hAnsi="Times New Roman"/>
        </w:rPr>
        <w:t>disc</w:t>
      </w:r>
      <w:r w:rsidR="000970EC">
        <w:rPr>
          <w:rFonts w:ascii="Times New Roman" w:hAnsi="Times New Roman"/>
        </w:rPr>
        <w:t xml:space="preserve"> intensity for the </w:t>
      </w:r>
      <m:oMath>
        <m:r>
          <m:rPr>
            <m:nor/>
          </m:rPr>
          <w:rPr>
            <w:rFonts w:ascii="Times New Roman" w:hAnsi="Times New Roman"/>
            <w:i/>
          </w:rPr>
          <m:t>1</m:t>
        </m:r>
        <m:acc>
          <m:accPr>
            <m:chr m:val="̅"/>
            <m:ctrlPr>
              <w:rPr>
                <w:rFonts w:ascii="Cambria Math" w:hAnsi="Cambria Math"/>
                <w:i/>
              </w:rPr>
            </m:ctrlPr>
          </m:accPr>
          <m:e>
            <m:r>
              <m:rPr>
                <m:nor/>
              </m:rPr>
              <w:rPr>
                <w:rFonts w:ascii="Times New Roman" w:hAnsi="Times New Roman"/>
                <w:i/>
              </w:rPr>
              <m:t>7</m:t>
            </m:r>
          </m:e>
        </m:acc>
        <m:r>
          <m:rPr>
            <m:nor/>
          </m:rPr>
          <w:rPr>
            <w:rFonts w:ascii="Times New Roman" w:hAnsi="Times New Roman"/>
            <w:i/>
          </w:rPr>
          <m:t>7</m:t>
        </m:r>
      </m:oMath>
      <w:r w:rsidR="000970EC">
        <w:rPr>
          <w:rFonts w:ascii="Times New Roman" w:hAnsi="Times New Roman"/>
        </w:rPr>
        <w:t xml:space="preserve"> </w:t>
      </w:r>
      <w:r w:rsidR="002C15BB">
        <w:rPr>
          <w:rFonts w:ascii="Times New Roman" w:hAnsi="Times New Roman"/>
        </w:rPr>
        <w:t>disc</w:t>
      </w:r>
      <w:r w:rsidR="000970EC">
        <w:rPr>
          <w:rFonts w:ascii="Times New Roman" w:hAnsi="Times New Roman"/>
        </w:rPr>
        <w:t xml:space="preserve"> a function of delay.  </w:t>
      </w:r>
      <w:r w:rsidR="00A61CA2">
        <w:rPr>
          <w:rFonts w:ascii="Times New Roman" w:hAnsi="Times New Roman"/>
        </w:rPr>
        <w:t xml:space="preserve">All three space-time plots show qualitatively similar behavior over the delay range, though the </w:t>
      </w:r>
      <m:oMath>
        <m:acc>
          <m:accPr>
            <m:chr m:val="̅"/>
            <m:ctrlPr>
              <w:rPr>
                <w:rFonts w:ascii="Cambria Math" w:hAnsi="Cambria Math"/>
                <w:i/>
              </w:rPr>
            </m:ctrlPr>
          </m:accPr>
          <m:e>
            <m:r>
              <m:rPr>
                <m:nor/>
              </m:rPr>
              <w:rPr>
                <w:rFonts w:ascii="Times New Roman" w:hAnsi="Times New Roman"/>
                <w:i/>
              </w:rPr>
              <m:t>1</m:t>
            </m:r>
          </m:e>
        </m:acc>
        <m:r>
          <m:rPr>
            <m:nor/>
          </m:rPr>
          <w:rPr>
            <w:rFonts w:ascii="Times New Roman" w:hAnsi="Times New Roman"/>
            <w:i/>
          </w:rPr>
          <m:t>39</m:t>
        </m:r>
      </m:oMath>
      <w:r w:rsidR="00224F0F" w:rsidRPr="00AF2EE5">
        <w:rPr>
          <w:rFonts w:ascii="Times New Roman" w:hAnsi="Times New Roman"/>
        </w:rPr>
        <w:t xml:space="preserve"> </w:t>
      </w:r>
      <w:r w:rsidR="002C15BB">
        <w:rPr>
          <w:rFonts w:ascii="Times New Roman" w:hAnsi="Times New Roman"/>
        </w:rPr>
        <w:t>disc</w:t>
      </w:r>
      <w:r w:rsidR="00A61CA2">
        <w:rPr>
          <w:rFonts w:ascii="Times New Roman" w:hAnsi="Times New Roman"/>
        </w:rPr>
        <w:t xml:space="preserve"> shows contrast modulation that is symmetric to that of the other </w:t>
      </w:r>
      <w:r w:rsidR="002C15BB">
        <w:rPr>
          <w:rFonts w:ascii="Times New Roman" w:hAnsi="Times New Roman"/>
        </w:rPr>
        <w:t>disc</w:t>
      </w:r>
      <w:r w:rsidR="00B33C51">
        <w:rPr>
          <w:rFonts w:ascii="Times New Roman" w:hAnsi="Times New Roman"/>
        </w:rPr>
        <w:t xml:space="preserve">s.  That is, </w:t>
      </w:r>
      <w:r w:rsidR="00A61CA2">
        <w:rPr>
          <w:rFonts w:ascii="Times New Roman" w:hAnsi="Times New Roman"/>
        </w:rPr>
        <w:t xml:space="preserve">when the intensity of the </w:t>
      </w:r>
      <m:oMath>
        <m:r>
          <m:rPr>
            <m:nor/>
          </m:rPr>
          <w:rPr>
            <w:rFonts w:ascii="Times New Roman" w:hAnsi="Times New Roman"/>
            <w:i/>
          </w:rPr>
          <m:t>11</m:t>
        </m:r>
        <m:acc>
          <m:accPr>
            <m:chr m:val="̅"/>
            <m:ctrlPr>
              <w:rPr>
                <w:rFonts w:ascii="Cambria Math" w:hAnsi="Cambria Math"/>
                <w:i/>
              </w:rPr>
            </m:ctrlPr>
          </m:accPr>
          <m:e>
            <m:r>
              <m:rPr>
                <m:nor/>
              </m:rPr>
              <w:rPr>
                <w:rFonts w:ascii="Times New Roman" w:hAnsi="Times New Roman"/>
                <w:i/>
              </w:rPr>
              <m:t>1</m:t>
            </m:r>
          </m:e>
        </m:acc>
      </m:oMath>
      <w:r w:rsidR="00DF5A84" w:rsidRPr="00DF5A84">
        <w:rPr>
          <w:rFonts w:ascii="Times New Roman" w:hAnsi="Times New Roman"/>
        </w:rPr>
        <w:t xml:space="preserve"> </w:t>
      </w:r>
      <w:r w:rsidR="00224F0F">
        <w:rPr>
          <w:rFonts w:ascii="Times New Roman" w:hAnsi="Times New Roman"/>
        </w:rPr>
        <w:t>and</w:t>
      </w:r>
      <w:r w:rsidR="00A61CA2">
        <w:rPr>
          <w:rFonts w:ascii="Times New Roman" w:hAnsi="Times New Roman"/>
        </w:rPr>
        <w:t xml:space="preserve"> </w:t>
      </w:r>
      <m:oMath>
        <m:r>
          <m:rPr>
            <m:nor/>
          </m:rPr>
          <w:rPr>
            <w:rFonts w:ascii="Times New Roman" w:hAnsi="Times New Roman"/>
            <w:i/>
          </w:rPr>
          <m:t>1</m:t>
        </m:r>
        <m:acc>
          <m:accPr>
            <m:chr m:val="̅"/>
            <m:ctrlPr>
              <w:rPr>
                <w:rFonts w:ascii="Cambria Math" w:hAnsi="Cambria Math"/>
                <w:i/>
              </w:rPr>
            </m:ctrlPr>
          </m:accPr>
          <m:e>
            <m:r>
              <m:rPr>
                <m:nor/>
              </m:rPr>
              <w:rPr>
                <w:rFonts w:ascii="Times New Roman" w:hAnsi="Times New Roman"/>
                <w:i/>
              </w:rPr>
              <m:t>7</m:t>
            </m:r>
          </m:e>
        </m:acc>
        <m:r>
          <m:rPr>
            <m:nor/>
          </m:rPr>
          <w:rPr>
            <w:rFonts w:ascii="Times New Roman" w:hAnsi="Times New Roman"/>
            <w:i/>
          </w:rPr>
          <m:t>7</m:t>
        </m:r>
      </m:oMath>
      <w:r w:rsidR="00B33C51">
        <w:rPr>
          <w:rFonts w:ascii="Times New Roman" w:hAnsi="Times New Roman"/>
        </w:rPr>
        <w:t xml:space="preserve"> spot moves toward</w:t>
      </w:r>
      <w:r w:rsidR="00A61CA2">
        <w:rPr>
          <w:rFonts w:ascii="Times New Roman" w:hAnsi="Times New Roman"/>
        </w:rPr>
        <w:t xml:space="preserve"> the center spot, the </w:t>
      </w:r>
      <m:oMath>
        <m:acc>
          <m:accPr>
            <m:chr m:val="̅"/>
            <m:ctrlPr>
              <w:rPr>
                <w:rFonts w:ascii="Cambria Math" w:hAnsi="Cambria Math"/>
                <w:i/>
              </w:rPr>
            </m:ctrlPr>
          </m:accPr>
          <m:e>
            <m:r>
              <m:rPr>
                <m:nor/>
              </m:rPr>
              <w:rPr>
                <w:rFonts w:ascii="Times New Roman" w:hAnsi="Times New Roman"/>
                <w:i/>
              </w:rPr>
              <m:t>1</m:t>
            </m:r>
          </m:e>
        </m:acc>
        <m:r>
          <m:rPr>
            <m:nor/>
          </m:rPr>
          <w:rPr>
            <w:rFonts w:ascii="Times New Roman" w:hAnsi="Times New Roman"/>
            <w:i/>
          </w:rPr>
          <m:t>39</m:t>
        </m:r>
      </m:oMath>
      <w:r w:rsidR="00224F0F" w:rsidRPr="00AF2EE5">
        <w:rPr>
          <w:rFonts w:ascii="Times New Roman" w:hAnsi="Times New Roman"/>
        </w:rPr>
        <w:t xml:space="preserve"> </w:t>
      </w:r>
      <w:r w:rsidR="00A61CA2">
        <w:rPr>
          <w:rFonts w:ascii="Times New Roman" w:hAnsi="Times New Roman"/>
        </w:rPr>
        <w:t xml:space="preserve">spot moves away from the center spot. </w:t>
      </w:r>
      <w:r w:rsidR="00B33C51">
        <w:rPr>
          <w:rFonts w:ascii="Times New Roman" w:hAnsi="Times New Roman"/>
        </w:rPr>
        <w:t xml:space="preserve"> This dynamic-</w:t>
      </w:r>
      <w:r w:rsidR="00A61CA2">
        <w:rPr>
          <w:rFonts w:ascii="Times New Roman" w:hAnsi="Times New Roman"/>
        </w:rPr>
        <w:t xml:space="preserve">contrast behavior is indicative of </w:t>
      </w:r>
      <w:r w:rsidR="00B33C51">
        <w:rPr>
          <w:rFonts w:ascii="Times New Roman" w:hAnsi="Times New Roman"/>
        </w:rPr>
        <w:t xml:space="preserve">specimen </w:t>
      </w:r>
      <w:r w:rsidR="00A61CA2">
        <w:rPr>
          <w:rFonts w:ascii="Times New Roman" w:hAnsi="Times New Roman"/>
        </w:rPr>
        <w:t>tilting, not drift or heating of the lattice</w:t>
      </w:r>
      <w:r w:rsidR="00B33C51">
        <w:rPr>
          <w:rFonts w:ascii="Times New Roman" w:hAnsi="Times New Roman"/>
        </w:rPr>
        <w:t>.  The primary frequency is 1.3 MHz, of which three</w:t>
      </w:r>
      <w:r w:rsidR="001E6311">
        <w:rPr>
          <w:rFonts w:ascii="Times New Roman" w:hAnsi="Times New Roman"/>
        </w:rPr>
        <w:t xml:space="preserve"> to </w:t>
      </w:r>
      <w:r w:rsidR="00B33C51">
        <w:rPr>
          <w:rFonts w:ascii="Times New Roman" w:hAnsi="Times New Roman"/>
        </w:rPr>
        <w:t>four</w:t>
      </w:r>
      <w:r w:rsidR="00A61CA2">
        <w:rPr>
          <w:rFonts w:ascii="Times New Roman" w:hAnsi="Times New Roman"/>
        </w:rPr>
        <w:t xml:space="preserve"> periods can be </w:t>
      </w:r>
      <w:r w:rsidR="00A61CA2" w:rsidRPr="00224F0F">
        <w:rPr>
          <w:rFonts w:ascii="Times New Roman" w:hAnsi="Times New Roman"/>
          <w:color w:val="000000" w:themeColor="text1"/>
        </w:rPr>
        <w:t>s</w:t>
      </w:r>
      <w:r w:rsidR="00224F0F" w:rsidRPr="00224F0F">
        <w:rPr>
          <w:rFonts w:ascii="Times New Roman" w:hAnsi="Times New Roman"/>
          <w:color w:val="000000" w:themeColor="text1"/>
        </w:rPr>
        <w:t>e</w:t>
      </w:r>
      <w:r w:rsidR="00A61CA2" w:rsidRPr="00224F0F">
        <w:rPr>
          <w:rFonts w:ascii="Times New Roman" w:hAnsi="Times New Roman"/>
          <w:color w:val="000000" w:themeColor="text1"/>
        </w:rPr>
        <w:t>en</w:t>
      </w:r>
      <w:r w:rsidR="00A61CA2">
        <w:rPr>
          <w:rFonts w:ascii="Times New Roman" w:hAnsi="Times New Roman"/>
        </w:rPr>
        <w:t xml:space="preserve"> in (b-d).</w:t>
      </w:r>
    </w:p>
    <w:p w:rsidR="002C15BB" w:rsidRDefault="002C15BB" w:rsidP="00D21437">
      <w:pPr>
        <w:spacing w:after="0" w:line="480" w:lineRule="auto"/>
        <w:rPr>
          <w:rFonts w:ascii="Times New Roman" w:hAnsi="Times New Roman"/>
          <w:b/>
          <w:u w:val="single"/>
        </w:rPr>
      </w:pPr>
    </w:p>
    <w:p w:rsidR="00B85A47" w:rsidRDefault="008F237F" w:rsidP="00D21437">
      <w:pPr>
        <w:spacing w:after="0" w:line="480" w:lineRule="auto"/>
        <w:rPr>
          <w:rFonts w:ascii="Times New Roman" w:hAnsi="Times New Roman"/>
          <w:b/>
          <w:u w:val="single"/>
        </w:rPr>
      </w:pPr>
      <w:r w:rsidRPr="001F41DA">
        <w:rPr>
          <w:rFonts w:ascii="Times New Roman" w:hAnsi="Times New Roman"/>
          <w:b/>
          <w:u w:val="single"/>
        </w:rPr>
        <w:t>Video Captions</w:t>
      </w:r>
    </w:p>
    <w:p w:rsidR="00995909" w:rsidRDefault="00995909" w:rsidP="00D21437">
      <w:pPr>
        <w:spacing w:after="0" w:line="480" w:lineRule="auto"/>
        <w:jc w:val="both"/>
        <w:rPr>
          <w:rFonts w:ascii="Times New Roman" w:eastAsia="Times New Roman" w:hAnsi="Times New Roman"/>
        </w:rPr>
      </w:pPr>
      <w:r>
        <w:rPr>
          <w:rFonts w:ascii="Times New Roman" w:hAnsi="Times New Roman"/>
        </w:rPr>
        <w:t>VIDEO</w:t>
      </w:r>
      <w:r w:rsidR="005B4C5C" w:rsidRPr="00995909">
        <w:rPr>
          <w:rFonts w:ascii="Times New Roman" w:hAnsi="Times New Roman"/>
        </w:rPr>
        <w:t xml:space="preserve"> S1. </w:t>
      </w:r>
      <w:r>
        <w:rPr>
          <w:rFonts w:ascii="Times New Roman" w:hAnsi="Times New Roman"/>
        </w:rPr>
        <w:t xml:space="preserve"> </w:t>
      </w:r>
      <w:r w:rsidR="000820C8">
        <w:rPr>
          <w:rFonts w:ascii="Times New Roman" w:hAnsi="Times New Roman"/>
        </w:rPr>
        <w:t>UEM SAED</w:t>
      </w:r>
      <w:r>
        <w:rPr>
          <w:rFonts w:ascii="Times New Roman" w:hAnsi="Times New Roman"/>
        </w:rPr>
        <w:t xml:space="preserve"> dynamics. </w:t>
      </w:r>
      <w:r w:rsidR="000820C8">
        <w:rPr>
          <w:rFonts w:ascii="Times New Roman" w:hAnsi="Times New Roman"/>
        </w:rPr>
        <w:t xml:space="preserve"> </w:t>
      </w:r>
      <w:r w:rsidRPr="00995909">
        <w:rPr>
          <w:rFonts w:ascii="Times New Roman" w:eastAsia="Times New Roman" w:hAnsi="Times New Roman"/>
        </w:rPr>
        <w:t>The specimen was</w:t>
      </w:r>
      <w:r w:rsidR="001E491F">
        <w:rPr>
          <w:rFonts w:ascii="Times New Roman" w:eastAsia="Times New Roman" w:hAnsi="Times New Roman"/>
        </w:rPr>
        <w:t xml:space="preserve"> </w:t>
      </w:r>
      <w:r w:rsidR="00224F0F">
        <w:rPr>
          <w:rFonts w:ascii="Times New Roman" w:eastAsia="Times New Roman" w:hAnsi="Times New Roman"/>
        </w:rPr>
        <w:t>oriented</w:t>
      </w:r>
      <w:r w:rsidRPr="00995909">
        <w:rPr>
          <w:rFonts w:ascii="Times New Roman" w:eastAsia="Times New Roman" w:hAnsi="Times New Roman"/>
        </w:rPr>
        <w:t xml:space="preserve"> </w:t>
      </w:r>
      <w:r w:rsidR="001E491F">
        <w:rPr>
          <w:rFonts w:ascii="Times New Roman" w:eastAsia="Times New Roman" w:hAnsi="Times New Roman"/>
        </w:rPr>
        <w:t>close to</w:t>
      </w:r>
      <w:r w:rsidRPr="00995909">
        <w:rPr>
          <w:rFonts w:ascii="Times New Roman" w:eastAsia="Times New Roman" w:hAnsi="Times New Roman"/>
        </w:rPr>
        <w:t xml:space="preserve"> the [011] zone-axis.</w:t>
      </w:r>
      <w:r w:rsidR="001E491F">
        <w:rPr>
          <w:rFonts w:ascii="Times New Roman" w:eastAsia="Times New Roman" w:hAnsi="Times New Roman"/>
        </w:rPr>
        <w:t xml:space="preserve"> </w:t>
      </w:r>
      <w:r w:rsidR="000820C8">
        <w:rPr>
          <w:rFonts w:ascii="Times New Roman" w:eastAsia="Times New Roman" w:hAnsi="Times New Roman"/>
        </w:rPr>
        <w:t xml:space="preserve"> </w:t>
      </w:r>
      <w:r w:rsidR="001E491F">
        <w:rPr>
          <w:rFonts w:ascii="Times New Roman" w:eastAsia="Times New Roman" w:hAnsi="Times New Roman"/>
        </w:rPr>
        <w:t>A 40-µm selected-area aperture and a 200-µm condenser aperture were used.</w:t>
      </w:r>
      <w:r>
        <w:rPr>
          <w:rFonts w:ascii="Times New Roman" w:eastAsia="Times New Roman" w:hAnsi="Times New Roman"/>
        </w:rPr>
        <w:t xml:space="preserve">  T</w:t>
      </w:r>
      <w:r w:rsidRPr="001F41DA">
        <w:rPr>
          <w:rFonts w:ascii="Times New Roman" w:eastAsia="Times New Roman" w:hAnsi="Times New Roman"/>
        </w:rPr>
        <w:t xml:space="preserve">he </w:t>
      </w:r>
      <w:r w:rsidR="000820C8">
        <w:rPr>
          <w:rFonts w:ascii="Times New Roman" w:eastAsia="Times New Roman" w:hAnsi="Times New Roman"/>
        </w:rPr>
        <w:t>patterns</w:t>
      </w:r>
      <w:r w:rsidRPr="001F41DA">
        <w:rPr>
          <w:rFonts w:ascii="Times New Roman" w:eastAsia="Times New Roman" w:hAnsi="Times New Roman"/>
        </w:rPr>
        <w:t xml:space="preserve"> were acquired with a 10-kHz repetition rate and a </w:t>
      </w:r>
      <w:r w:rsidR="001E491F">
        <w:rPr>
          <w:rFonts w:ascii="Times New Roman" w:eastAsia="Times New Roman" w:hAnsi="Times New Roman"/>
        </w:rPr>
        <w:t>5</w:t>
      </w:r>
      <w:r w:rsidRPr="001F41DA">
        <w:rPr>
          <w:rFonts w:ascii="Times New Roman" w:eastAsia="Times New Roman" w:hAnsi="Times New Roman"/>
        </w:rPr>
        <w:t>-s integration time per frame.  The video illustrates dynamics at 2-ns steps spanning -</w:t>
      </w:r>
      <w:r>
        <w:rPr>
          <w:rFonts w:ascii="Times New Roman" w:eastAsia="Times New Roman" w:hAnsi="Times New Roman"/>
        </w:rPr>
        <w:t>2</w:t>
      </w:r>
      <w:r w:rsidRPr="001F41DA">
        <w:rPr>
          <w:rFonts w:ascii="Times New Roman" w:eastAsia="Times New Roman" w:hAnsi="Times New Roman"/>
        </w:rPr>
        <w:t xml:space="preserve">00 to </w:t>
      </w:r>
      <w:r w:rsidR="001E491F">
        <w:rPr>
          <w:rFonts w:ascii="Times New Roman" w:eastAsia="Times New Roman" w:hAnsi="Times New Roman"/>
        </w:rPr>
        <w:t>7000</w:t>
      </w:r>
      <w:r w:rsidRPr="001F41DA">
        <w:rPr>
          <w:rFonts w:ascii="Times New Roman" w:eastAsia="Times New Roman" w:hAnsi="Times New Roman"/>
        </w:rPr>
        <w:t xml:space="preserve"> ns (</w:t>
      </w:r>
      <w:r w:rsidR="001E491F">
        <w:rPr>
          <w:rFonts w:ascii="Times New Roman" w:eastAsia="Times New Roman" w:hAnsi="Times New Roman"/>
        </w:rPr>
        <w:t>3600</w:t>
      </w:r>
      <w:r w:rsidRPr="001F41DA">
        <w:rPr>
          <w:rFonts w:ascii="Times New Roman" w:eastAsia="Times New Roman" w:hAnsi="Times New Roman"/>
        </w:rPr>
        <w:t xml:space="preserve"> total frames) and plays at 30 frames per second (fps).</w:t>
      </w:r>
    </w:p>
    <w:p w:rsidR="002C15BB" w:rsidRDefault="002C15BB" w:rsidP="00D21437">
      <w:pPr>
        <w:spacing w:after="0" w:line="480" w:lineRule="auto"/>
        <w:jc w:val="both"/>
        <w:rPr>
          <w:rFonts w:ascii="Times New Roman" w:eastAsia="Times New Roman" w:hAnsi="Times New Roman"/>
        </w:rPr>
      </w:pPr>
    </w:p>
    <w:p w:rsidR="001E491F" w:rsidRPr="001F41DA" w:rsidRDefault="001E491F" w:rsidP="00D21437">
      <w:pPr>
        <w:spacing w:after="0" w:line="480" w:lineRule="auto"/>
        <w:jc w:val="both"/>
        <w:rPr>
          <w:rFonts w:ascii="Times New Roman" w:eastAsia="Times New Roman" w:hAnsi="Times New Roman"/>
        </w:rPr>
      </w:pPr>
      <w:r>
        <w:rPr>
          <w:rFonts w:ascii="Times New Roman" w:eastAsia="Times New Roman" w:hAnsi="Times New Roman"/>
        </w:rPr>
        <w:t xml:space="preserve">VIDEO S2.  </w:t>
      </w:r>
      <w:r w:rsidR="000820C8">
        <w:rPr>
          <w:rFonts w:ascii="Times New Roman" w:eastAsia="Times New Roman" w:hAnsi="Times New Roman"/>
        </w:rPr>
        <w:t>UEM CBED</w:t>
      </w:r>
      <w:r>
        <w:rPr>
          <w:rFonts w:ascii="Times New Roman" w:eastAsia="Times New Roman" w:hAnsi="Times New Roman"/>
        </w:rPr>
        <w:t xml:space="preserve"> dynamics.  </w:t>
      </w:r>
      <w:r w:rsidRPr="00995909">
        <w:rPr>
          <w:rFonts w:ascii="Times New Roman" w:eastAsia="Times New Roman" w:hAnsi="Times New Roman"/>
        </w:rPr>
        <w:t xml:space="preserve">The specimen was tilted 17° off the [011] zone-axis, and the beam converged at an angle of 5 </w:t>
      </w:r>
      <w:proofErr w:type="spellStart"/>
      <w:r w:rsidRPr="00995909">
        <w:rPr>
          <w:rFonts w:ascii="Times New Roman" w:eastAsia="Times New Roman" w:hAnsi="Times New Roman"/>
        </w:rPr>
        <w:t>mrad</w:t>
      </w:r>
      <w:proofErr w:type="spellEnd"/>
      <w:r w:rsidR="000820C8">
        <w:rPr>
          <w:rFonts w:ascii="Times New Roman" w:eastAsia="Times New Roman" w:hAnsi="Times New Roman"/>
        </w:rPr>
        <w:t xml:space="preserve"> </w:t>
      </w:r>
      <w:r w:rsidR="000820C8" w:rsidRPr="00995909">
        <w:rPr>
          <w:rFonts w:ascii="Times New Roman" w:eastAsia="Times New Roman" w:hAnsi="Times New Roman"/>
        </w:rPr>
        <w:t>(2α)</w:t>
      </w:r>
      <w:r w:rsidRPr="00995909">
        <w:rPr>
          <w:rFonts w:ascii="Times New Roman" w:eastAsia="Times New Roman" w:hAnsi="Times New Roman"/>
        </w:rPr>
        <w:t>.</w:t>
      </w:r>
      <w:r>
        <w:rPr>
          <w:rFonts w:ascii="Times New Roman" w:eastAsia="Times New Roman" w:hAnsi="Times New Roman"/>
        </w:rPr>
        <w:t xml:space="preserve">  T</w:t>
      </w:r>
      <w:r w:rsidRPr="001F41DA">
        <w:rPr>
          <w:rFonts w:ascii="Times New Roman" w:eastAsia="Times New Roman" w:hAnsi="Times New Roman"/>
        </w:rPr>
        <w:t xml:space="preserve">he </w:t>
      </w:r>
      <w:r w:rsidR="000820C8">
        <w:rPr>
          <w:rFonts w:ascii="Times New Roman" w:eastAsia="Times New Roman" w:hAnsi="Times New Roman"/>
        </w:rPr>
        <w:t>patterns</w:t>
      </w:r>
      <w:r w:rsidRPr="001F41DA">
        <w:rPr>
          <w:rFonts w:ascii="Times New Roman" w:eastAsia="Times New Roman" w:hAnsi="Times New Roman"/>
        </w:rPr>
        <w:t xml:space="preserve"> were acquired with a 10-kHz repetition rate and a </w:t>
      </w:r>
      <w:r>
        <w:rPr>
          <w:rFonts w:ascii="Times New Roman" w:eastAsia="Times New Roman" w:hAnsi="Times New Roman"/>
        </w:rPr>
        <w:t>2</w:t>
      </w:r>
      <w:r w:rsidRPr="001F41DA">
        <w:rPr>
          <w:rFonts w:ascii="Times New Roman" w:eastAsia="Times New Roman" w:hAnsi="Times New Roman"/>
        </w:rPr>
        <w:t>-s integration time per frame.  The video illustrates dynamics at 2-ns steps spanning -</w:t>
      </w:r>
      <w:r w:rsidR="0009493D">
        <w:rPr>
          <w:rFonts w:ascii="Times New Roman" w:eastAsia="Times New Roman" w:hAnsi="Times New Roman"/>
        </w:rPr>
        <w:t>50</w:t>
      </w:r>
      <w:r w:rsidRPr="001F41DA">
        <w:rPr>
          <w:rFonts w:ascii="Times New Roman" w:eastAsia="Times New Roman" w:hAnsi="Times New Roman"/>
        </w:rPr>
        <w:t xml:space="preserve"> to </w:t>
      </w:r>
      <w:r>
        <w:rPr>
          <w:rFonts w:ascii="Times New Roman" w:eastAsia="Times New Roman" w:hAnsi="Times New Roman"/>
        </w:rPr>
        <w:t xml:space="preserve">2000 </w:t>
      </w:r>
      <w:r w:rsidRPr="001F41DA">
        <w:rPr>
          <w:rFonts w:ascii="Times New Roman" w:eastAsia="Times New Roman" w:hAnsi="Times New Roman"/>
        </w:rPr>
        <w:t>ns (1</w:t>
      </w:r>
      <w:r w:rsidR="0009493D">
        <w:rPr>
          <w:rFonts w:ascii="Times New Roman" w:eastAsia="Times New Roman" w:hAnsi="Times New Roman"/>
        </w:rPr>
        <w:t>025</w:t>
      </w:r>
      <w:r w:rsidRPr="001F41DA">
        <w:rPr>
          <w:rFonts w:ascii="Times New Roman" w:eastAsia="Times New Roman" w:hAnsi="Times New Roman"/>
        </w:rPr>
        <w:t xml:space="preserve"> total frames) and plays at 30 </w:t>
      </w:r>
      <w:r w:rsidR="000820C8">
        <w:rPr>
          <w:rFonts w:ascii="Times New Roman" w:eastAsia="Times New Roman" w:hAnsi="Times New Roman"/>
        </w:rPr>
        <w:t>fps</w:t>
      </w:r>
      <w:r w:rsidRPr="001F41DA">
        <w:rPr>
          <w:rFonts w:ascii="Times New Roman" w:eastAsia="Times New Roman" w:hAnsi="Times New Roman"/>
        </w:rPr>
        <w:t>.</w:t>
      </w:r>
      <w:r>
        <w:rPr>
          <w:rFonts w:ascii="Times New Roman" w:eastAsia="Times New Roman" w:hAnsi="Times New Roman"/>
        </w:rPr>
        <w:t xml:space="preserve">  The images were </w:t>
      </w:r>
      <w:r w:rsidR="000820C8">
        <w:rPr>
          <w:rFonts w:ascii="Times New Roman" w:eastAsia="Times New Roman" w:hAnsi="Times New Roman"/>
        </w:rPr>
        <w:t>acquired</w:t>
      </w:r>
      <w:r>
        <w:rPr>
          <w:rFonts w:ascii="Times New Roman" w:eastAsia="Times New Roman" w:hAnsi="Times New Roman"/>
        </w:rPr>
        <w:t xml:space="preserve"> </w:t>
      </w:r>
      <w:r w:rsidR="000820C8">
        <w:rPr>
          <w:rFonts w:ascii="Times New Roman" w:eastAsia="Times New Roman" w:hAnsi="Times New Roman"/>
        </w:rPr>
        <w:t xml:space="preserve">with a random </w:t>
      </w:r>
      <w:r>
        <w:rPr>
          <w:rFonts w:ascii="Times New Roman" w:eastAsia="Times New Roman" w:hAnsi="Times New Roman"/>
        </w:rPr>
        <w:t>delay order to account for real-time artifacts.</w:t>
      </w:r>
    </w:p>
    <w:p w:rsidR="005B4C5C" w:rsidRPr="00995909" w:rsidRDefault="005B4C5C" w:rsidP="00D21437">
      <w:pPr>
        <w:spacing w:after="0" w:line="480" w:lineRule="auto"/>
        <w:rPr>
          <w:rFonts w:ascii="Times New Roman" w:hAnsi="Times New Roman"/>
        </w:rPr>
      </w:pPr>
    </w:p>
    <w:p w:rsidR="00F33BB0" w:rsidRDefault="00995909" w:rsidP="00D21437">
      <w:pPr>
        <w:spacing w:after="0" w:line="480" w:lineRule="auto"/>
        <w:jc w:val="both"/>
        <w:rPr>
          <w:rFonts w:ascii="Times New Roman" w:eastAsia="Times New Roman" w:hAnsi="Times New Roman"/>
        </w:rPr>
      </w:pPr>
      <w:r>
        <w:rPr>
          <w:rFonts w:ascii="Times New Roman" w:hAnsi="Times New Roman"/>
        </w:rPr>
        <w:t>VIDEO</w:t>
      </w:r>
      <w:r w:rsidR="00DE07D2" w:rsidRPr="00995909">
        <w:rPr>
          <w:rFonts w:ascii="Times New Roman" w:hAnsi="Times New Roman"/>
        </w:rPr>
        <w:t xml:space="preserve"> S</w:t>
      </w:r>
      <w:r w:rsidR="001E491F">
        <w:rPr>
          <w:rFonts w:ascii="Times New Roman" w:hAnsi="Times New Roman"/>
        </w:rPr>
        <w:t>3</w:t>
      </w:r>
      <w:r w:rsidR="00DE07D2" w:rsidRPr="00995909">
        <w:rPr>
          <w:rFonts w:ascii="Times New Roman" w:hAnsi="Times New Roman"/>
        </w:rPr>
        <w:t>.</w:t>
      </w:r>
      <w:r w:rsidR="00CB6C83" w:rsidRPr="00995909">
        <w:rPr>
          <w:rFonts w:ascii="Times New Roman" w:hAnsi="Times New Roman"/>
        </w:rPr>
        <w:t xml:space="preserve"> </w:t>
      </w:r>
      <w:r w:rsidR="00DE07D2" w:rsidRPr="00995909">
        <w:rPr>
          <w:rFonts w:ascii="Times New Roman" w:hAnsi="Times New Roman"/>
        </w:rPr>
        <w:t xml:space="preserve"> </w:t>
      </w:r>
      <w:r w:rsidR="000820C8">
        <w:rPr>
          <w:rFonts w:ascii="Times New Roman" w:hAnsi="Times New Roman"/>
        </w:rPr>
        <w:t>UEM BF imaging</w:t>
      </w:r>
      <w:r w:rsidR="00E238A6" w:rsidRPr="00995909">
        <w:rPr>
          <w:rFonts w:ascii="Times New Roman" w:hAnsi="Times New Roman"/>
        </w:rPr>
        <w:t xml:space="preserve"> dynamics.</w:t>
      </w:r>
      <w:r w:rsidR="00CB6C83" w:rsidRPr="001F41DA">
        <w:rPr>
          <w:rFonts w:ascii="Times New Roman" w:hAnsi="Times New Roman"/>
          <w:b/>
        </w:rPr>
        <w:t xml:space="preserve"> </w:t>
      </w:r>
      <w:r w:rsidR="00E238A6" w:rsidRPr="001F41DA">
        <w:rPr>
          <w:rFonts w:ascii="Times New Roman" w:hAnsi="Times New Roman"/>
          <w:b/>
        </w:rPr>
        <w:t xml:space="preserve"> </w:t>
      </w:r>
      <w:r w:rsidR="00F57C34" w:rsidRPr="001F41DA">
        <w:rPr>
          <w:rFonts w:ascii="Times New Roman" w:eastAsia="Times New Roman" w:hAnsi="Times New Roman"/>
        </w:rPr>
        <w:t xml:space="preserve">The UEM images were acquired with a 10-kHz repetition rate </w:t>
      </w:r>
      <w:r w:rsidR="00A32E6D" w:rsidRPr="001F41DA">
        <w:rPr>
          <w:rFonts w:ascii="Times New Roman" w:eastAsia="Times New Roman" w:hAnsi="Times New Roman"/>
        </w:rPr>
        <w:t xml:space="preserve">and a </w:t>
      </w:r>
      <w:r w:rsidR="00F57C34" w:rsidRPr="001F41DA">
        <w:rPr>
          <w:rFonts w:ascii="Times New Roman" w:eastAsia="Times New Roman" w:hAnsi="Times New Roman"/>
        </w:rPr>
        <w:t>3-s integration time per frame.  The video illustrates dynamics at 2-</w:t>
      </w:r>
      <w:r w:rsidR="00B127BB" w:rsidRPr="001F41DA">
        <w:rPr>
          <w:rFonts w:ascii="Times New Roman" w:eastAsia="Times New Roman" w:hAnsi="Times New Roman"/>
        </w:rPr>
        <w:t>n</w:t>
      </w:r>
      <w:r w:rsidR="00F57C34" w:rsidRPr="001F41DA">
        <w:rPr>
          <w:rFonts w:ascii="Times New Roman" w:eastAsia="Times New Roman" w:hAnsi="Times New Roman"/>
        </w:rPr>
        <w:t>s steps spanning -</w:t>
      </w:r>
      <w:r w:rsidR="001146CB">
        <w:rPr>
          <w:rFonts w:ascii="Times New Roman" w:eastAsia="Times New Roman" w:hAnsi="Times New Roman"/>
        </w:rPr>
        <w:t>50</w:t>
      </w:r>
      <w:r w:rsidR="00F57C34" w:rsidRPr="001F41DA">
        <w:rPr>
          <w:rFonts w:ascii="Times New Roman" w:eastAsia="Times New Roman" w:hAnsi="Times New Roman"/>
        </w:rPr>
        <w:t xml:space="preserve"> to </w:t>
      </w:r>
      <w:r w:rsidR="001146CB">
        <w:rPr>
          <w:rFonts w:ascii="Times New Roman" w:eastAsia="Times New Roman" w:hAnsi="Times New Roman"/>
        </w:rPr>
        <w:t>2000</w:t>
      </w:r>
      <w:r w:rsidR="00F57C34" w:rsidRPr="001F41DA">
        <w:rPr>
          <w:rFonts w:ascii="Times New Roman" w:eastAsia="Times New Roman" w:hAnsi="Times New Roman"/>
        </w:rPr>
        <w:t xml:space="preserve"> </w:t>
      </w:r>
      <w:r w:rsidR="00B127BB" w:rsidRPr="001F41DA">
        <w:rPr>
          <w:rFonts w:ascii="Times New Roman" w:eastAsia="Times New Roman" w:hAnsi="Times New Roman"/>
        </w:rPr>
        <w:t>n</w:t>
      </w:r>
      <w:r w:rsidR="00F57C34" w:rsidRPr="001F41DA">
        <w:rPr>
          <w:rFonts w:ascii="Times New Roman" w:eastAsia="Times New Roman" w:hAnsi="Times New Roman"/>
        </w:rPr>
        <w:t>s (</w:t>
      </w:r>
      <w:r w:rsidR="001146CB">
        <w:rPr>
          <w:rFonts w:ascii="Times New Roman" w:eastAsia="Times New Roman" w:hAnsi="Times New Roman"/>
        </w:rPr>
        <w:t xml:space="preserve">1025 </w:t>
      </w:r>
      <w:r w:rsidR="00F57C34" w:rsidRPr="001F41DA">
        <w:rPr>
          <w:rFonts w:ascii="Times New Roman" w:eastAsia="Times New Roman" w:hAnsi="Times New Roman"/>
        </w:rPr>
        <w:t xml:space="preserve">total frames) and plays at </w:t>
      </w:r>
      <w:r w:rsidR="00B127BB" w:rsidRPr="001F41DA">
        <w:rPr>
          <w:rFonts w:ascii="Times New Roman" w:eastAsia="Times New Roman" w:hAnsi="Times New Roman"/>
        </w:rPr>
        <w:t>30</w:t>
      </w:r>
      <w:r w:rsidR="00F57C34" w:rsidRPr="001F41DA">
        <w:rPr>
          <w:rFonts w:ascii="Times New Roman" w:eastAsia="Times New Roman" w:hAnsi="Times New Roman"/>
        </w:rPr>
        <w:t xml:space="preserve"> </w:t>
      </w:r>
      <w:r w:rsidR="000820C8">
        <w:rPr>
          <w:rFonts w:ascii="Times New Roman" w:eastAsia="Times New Roman" w:hAnsi="Times New Roman"/>
        </w:rPr>
        <w:t>fps</w:t>
      </w:r>
      <w:r w:rsidR="00B127BB" w:rsidRPr="001F41DA">
        <w:rPr>
          <w:rFonts w:ascii="Times New Roman" w:eastAsia="Times New Roman" w:hAnsi="Times New Roman"/>
        </w:rPr>
        <w:t>.</w:t>
      </w:r>
      <w:r w:rsidR="00CF6047" w:rsidRPr="001F41DA">
        <w:rPr>
          <w:rFonts w:ascii="Times New Roman" w:eastAsia="Times New Roman" w:hAnsi="Times New Roman"/>
        </w:rPr>
        <w:t xml:space="preserve">  The image series was corrected for specimen drift.</w:t>
      </w:r>
      <w:r w:rsidR="00F57C34" w:rsidRPr="001F41DA">
        <w:rPr>
          <w:rFonts w:ascii="Times New Roman" w:eastAsia="Times New Roman" w:hAnsi="Times New Roman"/>
        </w:rPr>
        <w:t xml:space="preserve"> </w:t>
      </w:r>
      <w:r w:rsidR="00B127BB" w:rsidRPr="001F41DA">
        <w:rPr>
          <w:rFonts w:ascii="Times New Roman" w:eastAsia="Times New Roman" w:hAnsi="Times New Roman"/>
        </w:rPr>
        <w:t xml:space="preserve"> </w:t>
      </w:r>
      <w:r w:rsidR="00F57C34" w:rsidRPr="001F41DA">
        <w:rPr>
          <w:rFonts w:ascii="Times New Roman" w:eastAsia="Times New Roman" w:hAnsi="Times New Roman"/>
        </w:rPr>
        <w:t>Scale bar = 1 µm.</w:t>
      </w:r>
    </w:p>
    <w:p w:rsidR="002C15BB" w:rsidRPr="001F41DA" w:rsidRDefault="002C15BB" w:rsidP="00D21437">
      <w:pPr>
        <w:spacing w:after="0" w:line="480" w:lineRule="auto"/>
        <w:jc w:val="both"/>
        <w:rPr>
          <w:rFonts w:ascii="Times New Roman" w:eastAsia="Times New Roman" w:hAnsi="Times New Roman"/>
        </w:rPr>
      </w:pPr>
    </w:p>
    <w:p w:rsidR="00F33BB0" w:rsidRPr="001F41DA" w:rsidRDefault="00995909" w:rsidP="00D21437">
      <w:pPr>
        <w:spacing w:after="0" w:line="480" w:lineRule="auto"/>
        <w:jc w:val="both"/>
        <w:rPr>
          <w:rFonts w:ascii="Times New Roman" w:hAnsi="Times New Roman"/>
          <w:b/>
        </w:rPr>
      </w:pPr>
      <w:r>
        <w:rPr>
          <w:rFonts w:ascii="Times New Roman" w:eastAsia="Times New Roman" w:hAnsi="Times New Roman"/>
        </w:rPr>
        <w:t>VIDEO</w:t>
      </w:r>
      <w:r w:rsidR="00CB6C83" w:rsidRPr="00995909">
        <w:rPr>
          <w:rFonts w:ascii="Times New Roman" w:eastAsia="Times New Roman" w:hAnsi="Times New Roman"/>
        </w:rPr>
        <w:t xml:space="preserve"> S</w:t>
      </w:r>
      <w:r w:rsidR="001E491F">
        <w:rPr>
          <w:rFonts w:ascii="Times New Roman" w:eastAsia="Times New Roman" w:hAnsi="Times New Roman"/>
        </w:rPr>
        <w:t>4</w:t>
      </w:r>
      <w:r w:rsidR="000820C8">
        <w:rPr>
          <w:rFonts w:ascii="Times New Roman" w:eastAsia="Times New Roman" w:hAnsi="Times New Roman"/>
        </w:rPr>
        <w:t xml:space="preserve">.  Frequency </w:t>
      </w:r>
      <w:r w:rsidR="00CB6C83" w:rsidRPr="00995909">
        <w:rPr>
          <w:rFonts w:ascii="Times New Roman" w:eastAsia="Times New Roman" w:hAnsi="Times New Roman"/>
        </w:rPr>
        <w:t>localization of dynamic contrast.</w:t>
      </w:r>
      <w:r w:rsidR="00CB6C83" w:rsidRPr="001F41DA">
        <w:rPr>
          <w:rFonts w:ascii="Times New Roman" w:eastAsia="Times New Roman" w:hAnsi="Times New Roman"/>
          <w:b/>
        </w:rPr>
        <w:t xml:space="preserve">  </w:t>
      </w:r>
      <w:r w:rsidR="00747FBA" w:rsidRPr="001F41DA">
        <w:rPr>
          <w:rFonts w:ascii="Times New Roman" w:eastAsia="Times New Roman" w:hAnsi="Times New Roman"/>
        </w:rPr>
        <w:t xml:space="preserve">Frames were generated by following the </w:t>
      </w:r>
      <w:r w:rsidR="000820C8">
        <w:rPr>
          <w:rFonts w:ascii="Times New Roman" w:eastAsia="Times New Roman" w:hAnsi="Times New Roman"/>
        </w:rPr>
        <w:t>BF</w:t>
      </w:r>
      <w:r w:rsidR="00747FBA" w:rsidRPr="001F41DA">
        <w:rPr>
          <w:rFonts w:ascii="Times New Roman" w:eastAsia="Times New Roman" w:hAnsi="Times New Roman"/>
        </w:rPr>
        <w:t xml:space="preserve"> analysis described in the data anal</w:t>
      </w:r>
      <w:r w:rsidR="000820C8">
        <w:rPr>
          <w:rFonts w:ascii="Times New Roman" w:eastAsia="Times New Roman" w:hAnsi="Times New Roman"/>
        </w:rPr>
        <w:t>ysis methods.  The frames from V</w:t>
      </w:r>
      <w:r w:rsidR="00747FBA" w:rsidRPr="001F41DA">
        <w:rPr>
          <w:rFonts w:ascii="Times New Roman" w:eastAsia="Times New Roman" w:hAnsi="Times New Roman"/>
        </w:rPr>
        <w:t>ideo S1 were used for this analysis.  Briefly</w:t>
      </w:r>
      <w:r w:rsidR="00747FBA" w:rsidRPr="001F41DA">
        <w:rPr>
          <w:rFonts w:ascii="Times New Roman" w:hAnsi="Times New Roman"/>
        </w:rPr>
        <w:t>, a Fourier transform of the time-dependent intensity value of each pixel was performed.  Each pixel in each frame of the frequency map is the absolute value of the Fourier spectrum for that pixel at the given frequency, thus yielding the oscillatory contrast response of the specimen at that location.  At each frequency value of the Fourier spe</w:t>
      </w:r>
      <w:r w:rsidR="000820C8">
        <w:rPr>
          <w:rFonts w:ascii="Times New Roman" w:hAnsi="Times New Roman"/>
        </w:rPr>
        <w:t>ctrum, a 2D image was generated</w:t>
      </w:r>
      <w:r w:rsidR="00747FBA" w:rsidRPr="001F41DA">
        <w:rPr>
          <w:rFonts w:ascii="Times New Roman" w:hAnsi="Times New Roman"/>
        </w:rPr>
        <w:t xml:space="preserve"> and placed in order of increasing frequency.</w:t>
      </w:r>
      <w:bookmarkStart w:id="0" w:name="_GoBack"/>
      <w:bookmarkEnd w:id="0"/>
    </w:p>
    <w:sectPr w:rsidR="00F33BB0" w:rsidRPr="001F41D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F52" w:rsidRDefault="001F1F52" w:rsidP="003017DC">
      <w:pPr>
        <w:spacing w:after="0" w:line="240" w:lineRule="auto"/>
      </w:pPr>
      <w:r>
        <w:separator/>
      </w:r>
    </w:p>
  </w:endnote>
  <w:endnote w:type="continuationSeparator" w:id="0">
    <w:p w:rsidR="001F1F52" w:rsidRDefault="001F1F52" w:rsidP="00301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324380"/>
      <w:docPartObj>
        <w:docPartGallery w:val="Page Numbers (Bottom of Page)"/>
        <w:docPartUnique/>
      </w:docPartObj>
    </w:sdtPr>
    <w:sdtContent>
      <w:sdt>
        <w:sdtPr>
          <w:id w:val="-1669238322"/>
          <w:docPartObj>
            <w:docPartGallery w:val="Page Numbers (Top of Page)"/>
            <w:docPartUnique/>
          </w:docPartObj>
        </w:sdtPr>
        <w:sdtContent>
          <w:p w:rsidR="003017DC" w:rsidRDefault="003017DC">
            <w:pPr>
              <w:pStyle w:val="Footer"/>
              <w:jc w:val="center"/>
            </w:pPr>
            <w:r w:rsidRPr="003017DC">
              <w:rPr>
                <w:rFonts w:ascii="Times New Roman" w:hAnsi="Times New Roman"/>
              </w:rPr>
              <w:t xml:space="preserve">Page </w:t>
            </w:r>
            <w:r w:rsidRPr="003017DC">
              <w:rPr>
                <w:rFonts w:ascii="Times New Roman" w:hAnsi="Times New Roman"/>
                <w:b/>
                <w:bCs/>
              </w:rPr>
              <w:fldChar w:fldCharType="begin"/>
            </w:r>
            <w:r w:rsidRPr="003017DC">
              <w:rPr>
                <w:rFonts w:ascii="Times New Roman" w:hAnsi="Times New Roman"/>
                <w:b/>
                <w:bCs/>
              </w:rPr>
              <w:instrText xml:space="preserve"> PAGE </w:instrText>
            </w:r>
            <w:r w:rsidRPr="003017DC">
              <w:rPr>
                <w:rFonts w:ascii="Times New Roman" w:hAnsi="Times New Roman"/>
                <w:b/>
                <w:bCs/>
              </w:rPr>
              <w:fldChar w:fldCharType="separate"/>
            </w:r>
            <w:r w:rsidR="00B93AEC">
              <w:rPr>
                <w:rFonts w:ascii="Times New Roman" w:hAnsi="Times New Roman"/>
                <w:b/>
                <w:bCs/>
                <w:noProof/>
              </w:rPr>
              <w:t>8</w:t>
            </w:r>
            <w:r w:rsidRPr="003017DC">
              <w:rPr>
                <w:rFonts w:ascii="Times New Roman" w:hAnsi="Times New Roman"/>
                <w:b/>
                <w:bCs/>
              </w:rPr>
              <w:fldChar w:fldCharType="end"/>
            </w:r>
            <w:r w:rsidRPr="003017DC">
              <w:rPr>
                <w:rFonts w:ascii="Times New Roman" w:hAnsi="Times New Roman"/>
              </w:rPr>
              <w:t xml:space="preserve"> of </w:t>
            </w:r>
            <w:r w:rsidRPr="003017DC">
              <w:rPr>
                <w:rFonts w:ascii="Times New Roman" w:hAnsi="Times New Roman"/>
                <w:b/>
                <w:bCs/>
              </w:rPr>
              <w:fldChar w:fldCharType="begin"/>
            </w:r>
            <w:r w:rsidRPr="003017DC">
              <w:rPr>
                <w:rFonts w:ascii="Times New Roman" w:hAnsi="Times New Roman"/>
                <w:b/>
                <w:bCs/>
              </w:rPr>
              <w:instrText xml:space="preserve"> NUMPAGES  </w:instrText>
            </w:r>
            <w:r w:rsidRPr="003017DC">
              <w:rPr>
                <w:rFonts w:ascii="Times New Roman" w:hAnsi="Times New Roman"/>
                <w:b/>
                <w:bCs/>
              </w:rPr>
              <w:fldChar w:fldCharType="separate"/>
            </w:r>
            <w:r w:rsidR="00B93AEC">
              <w:rPr>
                <w:rFonts w:ascii="Times New Roman" w:hAnsi="Times New Roman"/>
                <w:b/>
                <w:bCs/>
                <w:noProof/>
              </w:rPr>
              <w:t>9</w:t>
            </w:r>
            <w:r w:rsidRPr="003017DC">
              <w:rPr>
                <w:rFonts w:ascii="Times New Roman" w:hAnsi="Times New Roman"/>
                <w:b/>
                <w:bCs/>
              </w:rPr>
              <w:fldChar w:fldCharType="end"/>
            </w:r>
          </w:p>
        </w:sdtContent>
      </w:sdt>
    </w:sdtContent>
  </w:sdt>
  <w:p w:rsidR="003017DC" w:rsidRDefault="003017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F52" w:rsidRDefault="001F1F52" w:rsidP="003017DC">
      <w:pPr>
        <w:spacing w:after="0" w:line="240" w:lineRule="auto"/>
      </w:pPr>
      <w:r>
        <w:separator/>
      </w:r>
    </w:p>
  </w:footnote>
  <w:footnote w:type="continuationSeparator" w:id="0">
    <w:p w:rsidR="001F1F52" w:rsidRDefault="001F1F52" w:rsidP="003017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activeWritingStyle w:appName="MSWord" w:lang="en-US" w:vendorID="64" w:dllVersion="131078"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no Letter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w05txaar2t57erza8pzre9dt5ppst9fx2r&quot;&gt;Silicon Nanosecond&lt;record-ids&gt;&lt;item&gt;97&lt;/item&gt;&lt;/record-ids&gt;&lt;/item&gt;&lt;/Libraries&gt;"/>
  </w:docVars>
  <w:rsids>
    <w:rsidRoot w:val="00812F4B"/>
    <w:rsid w:val="00007FF1"/>
    <w:rsid w:val="000820C8"/>
    <w:rsid w:val="000901B1"/>
    <w:rsid w:val="0009493D"/>
    <w:rsid w:val="000970EC"/>
    <w:rsid w:val="000B6006"/>
    <w:rsid w:val="000B7949"/>
    <w:rsid w:val="000C4D01"/>
    <w:rsid w:val="000F5BB1"/>
    <w:rsid w:val="001146CB"/>
    <w:rsid w:val="001762D4"/>
    <w:rsid w:val="001E2374"/>
    <w:rsid w:val="001E491F"/>
    <w:rsid w:val="001E6311"/>
    <w:rsid w:val="001F1F52"/>
    <w:rsid w:val="001F41DA"/>
    <w:rsid w:val="00224F0F"/>
    <w:rsid w:val="00232ED6"/>
    <w:rsid w:val="00241D2F"/>
    <w:rsid w:val="002445CA"/>
    <w:rsid w:val="002B2DE1"/>
    <w:rsid w:val="002B421A"/>
    <w:rsid w:val="002C15BB"/>
    <w:rsid w:val="002D1F13"/>
    <w:rsid w:val="003017DC"/>
    <w:rsid w:val="0034455E"/>
    <w:rsid w:val="00346337"/>
    <w:rsid w:val="00353D89"/>
    <w:rsid w:val="003A2E35"/>
    <w:rsid w:val="004342AC"/>
    <w:rsid w:val="0045370C"/>
    <w:rsid w:val="004845AD"/>
    <w:rsid w:val="004A2D0C"/>
    <w:rsid w:val="004B6A6E"/>
    <w:rsid w:val="005461E4"/>
    <w:rsid w:val="005471B0"/>
    <w:rsid w:val="00551EA1"/>
    <w:rsid w:val="005B4C5C"/>
    <w:rsid w:val="005C1D65"/>
    <w:rsid w:val="005D7964"/>
    <w:rsid w:val="00611BAB"/>
    <w:rsid w:val="00650AF8"/>
    <w:rsid w:val="00651A80"/>
    <w:rsid w:val="00663DC8"/>
    <w:rsid w:val="00687215"/>
    <w:rsid w:val="00696951"/>
    <w:rsid w:val="006C7863"/>
    <w:rsid w:val="006E61C6"/>
    <w:rsid w:val="0074751C"/>
    <w:rsid w:val="00747FBA"/>
    <w:rsid w:val="00793D69"/>
    <w:rsid w:val="00812367"/>
    <w:rsid w:val="00812F4B"/>
    <w:rsid w:val="00875B4E"/>
    <w:rsid w:val="00885292"/>
    <w:rsid w:val="008F237F"/>
    <w:rsid w:val="00900FD5"/>
    <w:rsid w:val="0092427B"/>
    <w:rsid w:val="00972267"/>
    <w:rsid w:val="00977467"/>
    <w:rsid w:val="009848DC"/>
    <w:rsid w:val="00995909"/>
    <w:rsid w:val="009E6F94"/>
    <w:rsid w:val="00A17286"/>
    <w:rsid w:val="00A32328"/>
    <w:rsid w:val="00A32E6D"/>
    <w:rsid w:val="00A61CA2"/>
    <w:rsid w:val="00A66637"/>
    <w:rsid w:val="00A94491"/>
    <w:rsid w:val="00AB6BAA"/>
    <w:rsid w:val="00AD2E36"/>
    <w:rsid w:val="00AF2EE5"/>
    <w:rsid w:val="00B127BB"/>
    <w:rsid w:val="00B33C51"/>
    <w:rsid w:val="00B34CA5"/>
    <w:rsid w:val="00B373B9"/>
    <w:rsid w:val="00B54FAA"/>
    <w:rsid w:val="00B61546"/>
    <w:rsid w:val="00B93AEC"/>
    <w:rsid w:val="00BB0820"/>
    <w:rsid w:val="00BE70C7"/>
    <w:rsid w:val="00CB6C83"/>
    <w:rsid w:val="00CF6047"/>
    <w:rsid w:val="00D165A5"/>
    <w:rsid w:val="00D21437"/>
    <w:rsid w:val="00D22A41"/>
    <w:rsid w:val="00D22F9D"/>
    <w:rsid w:val="00D96E2E"/>
    <w:rsid w:val="00DA6B31"/>
    <w:rsid w:val="00DD31A5"/>
    <w:rsid w:val="00DD4B73"/>
    <w:rsid w:val="00DE07D2"/>
    <w:rsid w:val="00DF54EA"/>
    <w:rsid w:val="00DF5A84"/>
    <w:rsid w:val="00E238A6"/>
    <w:rsid w:val="00E34FD1"/>
    <w:rsid w:val="00E371F6"/>
    <w:rsid w:val="00E37DAA"/>
    <w:rsid w:val="00E434E7"/>
    <w:rsid w:val="00E5134E"/>
    <w:rsid w:val="00E84424"/>
    <w:rsid w:val="00E9120E"/>
    <w:rsid w:val="00EA43BC"/>
    <w:rsid w:val="00EC4651"/>
    <w:rsid w:val="00ED13FD"/>
    <w:rsid w:val="00EE15C7"/>
    <w:rsid w:val="00EF06B6"/>
    <w:rsid w:val="00F33BB0"/>
    <w:rsid w:val="00F36E88"/>
    <w:rsid w:val="00F57C34"/>
    <w:rsid w:val="00F93030"/>
    <w:rsid w:val="00FA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F4B"/>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F4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12F4B"/>
    <w:rPr>
      <w:rFonts w:ascii="Tahoma" w:hAnsi="Tahoma" w:cs="Tahoma"/>
      <w:sz w:val="16"/>
      <w:szCs w:val="16"/>
    </w:rPr>
  </w:style>
  <w:style w:type="character" w:styleId="Hyperlink">
    <w:name w:val="Hyperlink"/>
    <w:uiPriority w:val="99"/>
    <w:unhideWhenUsed/>
    <w:rsid w:val="00793D69"/>
    <w:rPr>
      <w:color w:val="0000FF"/>
      <w:u w:val="single"/>
    </w:rPr>
  </w:style>
  <w:style w:type="paragraph" w:styleId="Header">
    <w:name w:val="header"/>
    <w:basedOn w:val="Normal"/>
    <w:link w:val="HeaderChar"/>
    <w:uiPriority w:val="99"/>
    <w:unhideWhenUsed/>
    <w:rsid w:val="00301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7DC"/>
    <w:rPr>
      <w:sz w:val="24"/>
      <w:szCs w:val="24"/>
    </w:rPr>
  </w:style>
  <w:style w:type="paragraph" w:styleId="Footer">
    <w:name w:val="footer"/>
    <w:basedOn w:val="Normal"/>
    <w:link w:val="FooterChar"/>
    <w:uiPriority w:val="99"/>
    <w:unhideWhenUsed/>
    <w:rsid w:val="00301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7DC"/>
    <w:rPr>
      <w:sz w:val="24"/>
      <w:szCs w:val="24"/>
    </w:rPr>
  </w:style>
  <w:style w:type="character" w:styleId="PlaceholderText">
    <w:name w:val="Placeholder Text"/>
    <w:basedOn w:val="DefaultParagraphFont"/>
    <w:uiPriority w:val="99"/>
    <w:semiHidden/>
    <w:rsid w:val="00B33C5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F4B"/>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F4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12F4B"/>
    <w:rPr>
      <w:rFonts w:ascii="Tahoma" w:hAnsi="Tahoma" w:cs="Tahoma"/>
      <w:sz w:val="16"/>
      <w:szCs w:val="16"/>
    </w:rPr>
  </w:style>
  <w:style w:type="character" w:styleId="Hyperlink">
    <w:name w:val="Hyperlink"/>
    <w:uiPriority w:val="99"/>
    <w:unhideWhenUsed/>
    <w:rsid w:val="00793D69"/>
    <w:rPr>
      <w:color w:val="0000FF"/>
      <w:u w:val="single"/>
    </w:rPr>
  </w:style>
  <w:style w:type="paragraph" w:styleId="Header">
    <w:name w:val="header"/>
    <w:basedOn w:val="Normal"/>
    <w:link w:val="HeaderChar"/>
    <w:uiPriority w:val="99"/>
    <w:unhideWhenUsed/>
    <w:rsid w:val="00301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7DC"/>
    <w:rPr>
      <w:sz w:val="24"/>
      <w:szCs w:val="24"/>
    </w:rPr>
  </w:style>
  <w:style w:type="paragraph" w:styleId="Footer">
    <w:name w:val="footer"/>
    <w:basedOn w:val="Normal"/>
    <w:link w:val="FooterChar"/>
    <w:uiPriority w:val="99"/>
    <w:unhideWhenUsed/>
    <w:rsid w:val="00301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7DC"/>
    <w:rPr>
      <w:sz w:val="24"/>
      <w:szCs w:val="24"/>
    </w:rPr>
  </w:style>
  <w:style w:type="character" w:styleId="PlaceholderText">
    <w:name w:val="Placeholder Text"/>
    <w:basedOn w:val="DefaultParagraphFont"/>
    <w:uiPriority w:val="99"/>
    <w:semiHidden/>
    <w:rsid w:val="00B33C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5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5E8"/>
    <w:rsid w:val="001D45E8"/>
    <w:rsid w:val="00415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5E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5E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1594</Words>
  <Characters>9087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10660</CharactersWithSpaces>
  <SharedDoc>false</SharedDoc>
  <HLinks>
    <vt:vector size="6" baseType="variant">
      <vt:variant>
        <vt:i4>4194315</vt:i4>
      </vt:variant>
      <vt:variant>
        <vt:i4>0</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Flannigan</cp:lastModifiedBy>
  <cp:revision>2</cp:revision>
  <dcterms:created xsi:type="dcterms:W3CDTF">2016-07-01T22:08:00Z</dcterms:created>
  <dcterms:modified xsi:type="dcterms:W3CDTF">2016-07-01T22:08:00Z</dcterms:modified>
</cp:coreProperties>
</file>