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66FB" w14:textId="7ED5D09C" w:rsidR="002018A8" w:rsidRPr="004029F6" w:rsidRDefault="004A3D22" w:rsidP="002018A8">
      <w:pPr>
        <w:rPr>
          <w:rFonts w:ascii="Times New Roman" w:hAnsi="Times New Roman" w:cs="Times New Roman"/>
        </w:rPr>
      </w:pPr>
      <w:r w:rsidRPr="004029F6">
        <w:rPr>
          <w:rFonts w:ascii="Times New Roman" w:hAnsi="Times New Roman" w:cs="Times New Roman"/>
          <w:b/>
          <w:sz w:val="32"/>
          <w:szCs w:val="32"/>
        </w:rPr>
        <w:t>SUPPLEMENTARY MATERIAL</w:t>
      </w:r>
    </w:p>
    <w:p w14:paraId="656C95A8" w14:textId="0EDCA36A" w:rsidR="002018A8" w:rsidRPr="004029F6" w:rsidRDefault="00F12760" w:rsidP="002018A8">
      <w:pPr>
        <w:rPr>
          <w:rFonts w:ascii="Times New Roman" w:hAnsi="Times New Roman" w:cs="Times New Roman"/>
          <w:i/>
        </w:rPr>
      </w:pPr>
      <w:r w:rsidRPr="004029F6">
        <w:rPr>
          <w:rFonts w:ascii="Times New Roman" w:hAnsi="Times New Roman" w:cs="Times New Roman"/>
          <w:i/>
        </w:rPr>
        <w:t>Supplementary Table 1</w:t>
      </w:r>
      <w:r w:rsidR="00E05913" w:rsidRPr="004029F6">
        <w:rPr>
          <w:rFonts w:ascii="Times New Roman" w:hAnsi="Times New Roman" w:cs="Times New Roman"/>
          <w:i/>
        </w:rPr>
        <w:t>.</w:t>
      </w:r>
      <w:r w:rsidR="00A42656" w:rsidRPr="004029F6">
        <w:rPr>
          <w:rFonts w:ascii="Times New Roman" w:hAnsi="Times New Roman" w:cs="Times New Roman"/>
          <w:i/>
        </w:rPr>
        <w:t xml:space="preserve"> </w:t>
      </w:r>
      <w:r w:rsidR="00EC43BE" w:rsidRPr="004029F6">
        <w:rPr>
          <w:rFonts w:ascii="Times New Roman" w:hAnsi="Times New Roman" w:cs="Times New Roman"/>
          <w:i/>
        </w:rPr>
        <w:t xml:space="preserve">Main </w:t>
      </w:r>
      <w:r w:rsidR="00A42656" w:rsidRPr="004029F6">
        <w:rPr>
          <w:rFonts w:ascii="Times New Roman" w:hAnsi="Times New Roman" w:cs="Times New Roman"/>
          <w:i/>
        </w:rPr>
        <w:t>Search Strategy (</w:t>
      </w:r>
      <w:r w:rsidR="006927D9">
        <w:rPr>
          <w:rFonts w:ascii="Times New Roman" w:hAnsi="Times New Roman" w:cs="Times New Roman"/>
          <w:i/>
        </w:rPr>
        <w:t>performed on</w:t>
      </w:r>
      <w:r w:rsidR="006E6E35" w:rsidRPr="004029F6">
        <w:rPr>
          <w:rFonts w:ascii="Times New Roman" w:hAnsi="Times New Roman" w:cs="Times New Roman"/>
          <w:i/>
        </w:rPr>
        <w:t xml:space="preserve"> </w:t>
      </w:r>
      <w:r w:rsidR="006927D9">
        <w:rPr>
          <w:rFonts w:ascii="Times New Roman" w:hAnsi="Times New Roman" w:cs="Times New Roman"/>
          <w:i/>
        </w:rPr>
        <w:t>5/2/21</w:t>
      </w:r>
      <w:r w:rsidR="00A42656" w:rsidRPr="004029F6">
        <w:rPr>
          <w:rFonts w:ascii="Times New Roman" w:hAnsi="Times New Roman" w:cs="Times New Roman"/>
          <w:i/>
        </w:rPr>
        <w:t>)</w:t>
      </w:r>
      <w:r w:rsidR="002018A8" w:rsidRPr="004029F6">
        <w:rPr>
          <w:rFonts w:ascii="Times New Roman" w:hAnsi="Times New Roman" w:cs="Times New Roman"/>
          <w:i/>
        </w:rPr>
        <w:t>.</w:t>
      </w:r>
    </w:p>
    <w:tbl>
      <w:tblPr>
        <w:tblW w:w="5000" w:type="pct"/>
        <w:tblCellMar>
          <w:left w:w="0" w:type="dxa"/>
          <w:right w:w="0" w:type="dxa"/>
        </w:tblCellMar>
        <w:tblLook w:val="04A0" w:firstRow="1" w:lastRow="0" w:firstColumn="1" w:lastColumn="0" w:noHBand="0" w:noVBand="1"/>
      </w:tblPr>
      <w:tblGrid>
        <w:gridCol w:w="2246"/>
        <w:gridCol w:w="1376"/>
        <w:gridCol w:w="10330"/>
      </w:tblGrid>
      <w:tr w:rsidR="002018A8" w:rsidRPr="004029F6" w14:paraId="0DF966B8" w14:textId="77777777" w:rsidTr="002018A8">
        <w:trPr>
          <w:trHeight w:val="180"/>
        </w:trPr>
        <w:tc>
          <w:tcPr>
            <w:tcW w:w="805" w:type="pct"/>
            <w:tcBorders>
              <w:top w:val="single" w:sz="12"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11B62C38" w14:textId="77777777" w:rsidR="002018A8" w:rsidRPr="004029F6" w:rsidRDefault="002018A8" w:rsidP="00086E6B">
            <w:pPr>
              <w:rPr>
                <w:rFonts w:ascii="Times New Roman" w:hAnsi="Times New Roman" w:cs="Times New Roman"/>
                <w:b/>
              </w:rPr>
            </w:pPr>
            <w:r w:rsidRPr="004029F6">
              <w:rPr>
                <w:rFonts w:ascii="Times New Roman" w:hAnsi="Times New Roman" w:cs="Times New Roman"/>
                <w:b/>
              </w:rPr>
              <w:t>PUBMED</w:t>
            </w:r>
          </w:p>
        </w:tc>
        <w:tc>
          <w:tcPr>
            <w:tcW w:w="493" w:type="pct"/>
            <w:tcBorders>
              <w:top w:val="single" w:sz="12"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14CB2030" w14:textId="77777777" w:rsidR="002018A8" w:rsidRPr="004029F6" w:rsidRDefault="002018A8" w:rsidP="00086E6B">
            <w:pPr>
              <w:rPr>
                <w:rFonts w:ascii="Times New Roman" w:hAnsi="Times New Roman" w:cs="Times New Roman"/>
              </w:rPr>
            </w:pPr>
          </w:p>
        </w:tc>
        <w:tc>
          <w:tcPr>
            <w:tcW w:w="3702" w:type="pct"/>
            <w:tcBorders>
              <w:top w:val="single" w:sz="12"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4F9E7B9F" w14:textId="66E5770C" w:rsidR="002018A8" w:rsidRPr="004029F6" w:rsidRDefault="002018A8" w:rsidP="00086E6B">
            <w:pPr>
              <w:rPr>
                <w:rFonts w:ascii="Times New Roman" w:hAnsi="Times New Roman" w:cs="Times New Roman"/>
              </w:rPr>
            </w:pPr>
            <w:r w:rsidRPr="004029F6">
              <w:rPr>
                <w:rFonts w:ascii="Times New Roman" w:hAnsi="Times New Roman" w:cs="Times New Roman"/>
              </w:rPr>
              <w:t xml:space="preserve">Late-onset OR LOP </w:t>
            </w:r>
            <w:r w:rsidR="0068704F">
              <w:rPr>
                <w:rFonts w:ascii="Times New Roman" w:hAnsi="Times New Roman" w:cs="Times New Roman"/>
              </w:rPr>
              <w:t>OR</w:t>
            </w:r>
            <w:r w:rsidRPr="004029F6">
              <w:rPr>
                <w:rFonts w:ascii="Times New Roman" w:hAnsi="Times New Roman" w:cs="Times New Roman"/>
              </w:rPr>
              <w:t xml:space="preserve"> VLOSLP OR very late-onset </w:t>
            </w:r>
          </w:p>
        </w:tc>
      </w:tr>
      <w:tr w:rsidR="002018A8" w:rsidRPr="004029F6" w14:paraId="2C3C713E" w14:textId="77777777" w:rsidTr="002018A8">
        <w:trPr>
          <w:trHeight w:val="470"/>
        </w:trPr>
        <w:tc>
          <w:tcPr>
            <w:tcW w:w="805"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33E66029" w14:textId="77777777" w:rsidR="002018A8" w:rsidRPr="004029F6" w:rsidRDefault="002018A8" w:rsidP="00086E6B">
            <w:pPr>
              <w:rPr>
                <w:rFonts w:ascii="Times New Roman" w:hAnsi="Times New Roman" w:cs="Times New Roman"/>
              </w:rPr>
            </w:pPr>
          </w:p>
        </w:tc>
        <w:tc>
          <w:tcPr>
            <w:tcW w:w="493"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2803CB07"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AND</w:t>
            </w:r>
          </w:p>
        </w:tc>
        <w:tc>
          <w:tcPr>
            <w:tcW w:w="3702"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3490A5FC" w14:textId="77777777" w:rsidR="002018A8" w:rsidRPr="004029F6" w:rsidRDefault="002018A8" w:rsidP="00086E6B">
            <w:pPr>
              <w:rPr>
                <w:rFonts w:ascii="Times New Roman" w:hAnsi="Times New Roman" w:cs="Times New Roman"/>
              </w:rPr>
            </w:pPr>
            <w:proofErr w:type="spellStart"/>
            <w:r w:rsidRPr="004029F6">
              <w:rPr>
                <w:rFonts w:ascii="Times New Roman" w:hAnsi="Times New Roman" w:cs="Times New Roman"/>
              </w:rPr>
              <w:t>Epidemiol</w:t>
            </w:r>
            <w:proofErr w:type="spellEnd"/>
            <w:r w:rsidRPr="004029F6">
              <w:rPr>
                <w:rFonts w:ascii="Times New Roman" w:hAnsi="Times New Roman" w:cs="Times New Roman"/>
              </w:rPr>
              <w:t xml:space="preserve">* OR case control OR cohort studies OR cohort </w:t>
            </w:r>
            <w:proofErr w:type="spellStart"/>
            <w:r w:rsidRPr="004029F6">
              <w:rPr>
                <w:rFonts w:ascii="Times New Roman" w:hAnsi="Times New Roman" w:cs="Times New Roman"/>
              </w:rPr>
              <w:t>analy</w:t>
            </w:r>
            <w:proofErr w:type="spellEnd"/>
            <w:r w:rsidRPr="004029F6">
              <w:rPr>
                <w:rFonts w:ascii="Times New Roman" w:hAnsi="Times New Roman" w:cs="Times New Roman"/>
              </w:rPr>
              <w:t>* OR follow up stud* OR longitudinal OR retrospective OR prospective OR cross sectional</w:t>
            </w:r>
          </w:p>
        </w:tc>
      </w:tr>
      <w:tr w:rsidR="002018A8" w:rsidRPr="004029F6" w14:paraId="4E871FFB" w14:textId="77777777" w:rsidTr="002018A8">
        <w:trPr>
          <w:trHeight w:val="975"/>
        </w:trPr>
        <w:tc>
          <w:tcPr>
            <w:tcW w:w="805"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25D10FF2" w14:textId="77777777" w:rsidR="002018A8" w:rsidRPr="004029F6" w:rsidRDefault="002018A8" w:rsidP="00086E6B">
            <w:pPr>
              <w:rPr>
                <w:rFonts w:ascii="Times New Roman" w:hAnsi="Times New Roman" w:cs="Times New Roman"/>
              </w:rPr>
            </w:pPr>
          </w:p>
        </w:tc>
        <w:tc>
          <w:tcPr>
            <w:tcW w:w="493"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605D8822"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AND</w:t>
            </w:r>
          </w:p>
        </w:tc>
        <w:tc>
          <w:tcPr>
            <w:tcW w:w="3702"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7F3C7CA7"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 xml:space="preserve">Psychos* OR Psychotic OR schizoaffective OR schizophreniform OR delusion* OR </w:t>
            </w:r>
            <w:proofErr w:type="spellStart"/>
            <w:r w:rsidRPr="004029F6">
              <w:rPr>
                <w:rFonts w:ascii="Times New Roman" w:hAnsi="Times New Roman" w:cs="Times New Roman"/>
              </w:rPr>
              <w:t>hallucinat</w:t>
            </w:r>
            <w:proofErr w:type="spellEnd"/>
            <w:r w:rsidRPr="004029F6">
              <w:rPr>
                <w:rFonts w:ascii="Times New Roman" w:hAnsi="Times New Roman" w:cs="Times New Roman"/>
              </w:rPr>
              <w:t xml:space="preserve">* OR affective psychos* OR schizophrenia-like psycho* OR </w:t>
            </w:r>
            <w:proofErr w:type="spellStart"/>
            <w:r w:rsidRPr="004029F6">
              <w:rPr>
                <w:rFonts w:ascii="Times New Roman" w:hAnsi="Times New Roman" w:cs="Times New Roman"/>
              </w:rPr>
              <w:t>paranoi</w:t>
            </w:r>
            <w:proofErr w:type="spellEnd"/>
            <w:r w:rsidRPr="004029F6">
              <w:rPr>
                <w:rFonts w:ascii="Times New Roman" w:hAnsi="Times New Roman" w:cs="Times New Roman"/>
              </w:rPr>
              <w:t xml:space="preserve">* OR bipolar affective psycho* OR bipolar psycho* OR psychotic depression OR depressive psycho* OR </w:t>
            </w:r>
            <w:proofErr w:type="gramStart"/>
            <w:r w:rsidRPr="004029F6">
              <w:rPr>
                <w:rFonts w:ascii="Times New Roman" w:hAnsi="Times New Roman" w:cs="Times New Roman"/>
              </w:rPr>
              <w:t>manic depressive</w:t>
            </w:r>
            <w:proofErr w:type="gramEnd"/>
            <w:r w:rsidRPr="004029F6">
              <w:rPr>
                <w:rFonts w:ascii="Times New Roman" w:hAnsi="Times New Roman" w:cs="Times New Roman"/>
              </w:rPr>
              <w:t xml:space="preserve"> psychos* OR severe depression with psycho* OR paraphrenia</w:t>
            </w:r>
          </w:p>
        </w:tc>
      </w:tr>
      <w:tr w:rsidR="002018A8" w:rsidRPr="004029F6" w14:paraId="571E49BC" w14:textId="77777777" w:rsidTr="002018A8">
        <w:trPr>
          <w:trHeight w:val="570"/>
        </w:trPr>
        <w:tc>
          <w:tcPr>
            <w:tcW w:w="805"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30E2D034" w14:textId="77777777" w:rsidR="002018A8" w:rsidRPr="004029F6" w:rsidRDefault="002018A8" w:rsidP="00086E6B">
            <w:pPr>
              <w:rPr>
                <w:rFonts w:ascii="Times New Roman" w:hAnsi="Times New Roman" w:cs="Times New Roman"/>
              </w:rPr>
            </w:pPr>
          </w:p>
        </w:tc>
        <w:tc>
          <w:tcPr>
            <w:tcW w:w="493"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085A2393"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AND</w:t>
            </w:r>
          </w:p>
        </w:tc>
        <w:tc>
          <w:tcPr>
            <w:tcW w:w="3702"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0513793A"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Dementia* OR Alzheimer* OR cognitive impair* OR cognitive dysfunction OR cognitive decline OR cognition disorder* OR frontotemporal lobar degeneration</w:t>
            </w:r>
          </w:p>
        </w:tc>
      </w:tr>
      <w:tr w:rsidR="002018A8" w:rsidRPr="004029F6" w14:paraId="17113B24" w14:textId="77777777" w:rsidTr="002018A8">
        <w:trPr>
          <w:trHeight w:val="195"/>
        </w:trPr>
        <w:tc>
          <w:tcPr>
            <w:tcW w:w="805" w:type="pct"/>
            <w:tcBorders>
              <w:top w:val="single" w:sz="6" w:space="0" w:color="auto"/>
              <w:left w:val="single" w:sz="2" w:space="0" w:color="auto"/>
              <w:bottom w:val="single" w:sz="12" w:space="0" w:color="auto"/>
              <w:right w:val="single" w:sz="2" w:space="0" w:color="auto"/>
            </w:tcBorders>
            <w:tcMar>
              <w:top w:w="60" w:type="dxa"/>
              <w:left w:w="60" w:type="dxa"/>
              <w:bottom w:w="60" w:type="dxa"/>
              <w:right w:w="60" w:type="dxa"/>
            </w:tcMar>
            <w:hideMark/>
          </w:tcPr>
          <w:p w14:paraId="3FFF9CD2" w14:textId="77777777" w:rsidR="002018A8" w:rsidRPr="004029F6" w:rsidRDefault="002018A8" w:rsidP="00086E6B">
            <w:pPr>
              <w:rPr>
                <w:rFonts w:ascii="Times New Roman" w:hAnsi="Times New Roman" w:cs="Times New Roman"/>
              </w:rPr>
            </w:pPr>
          </w:p>
        </w:tc>
        <w:tc>
          <w:tcPr>
            <w:tcW w:w="493" w:type="pct"/>
            <w:tcBorders>
              <w:top w:val="single" w:sz="6" w:space="0" w:color="auto"/>
              <w:left w:val="single" w:sz="2" w:space="0" w:color="auto"/>
              <w:bottom w:val="single" w:sz="12" w:space="0" w:color="auto"/>
              <w:right w:val="single" w:sz="2" w:space="0" w:color="auto"/>
            </w:tcBorders>
            <w:tcMar>
              <w:top w:w="60" w:type="dxa"/>
              <w:left w:w="60" w:type="dxa"/>
              <w:bottom w:w="60" w:type="dxa"/>
              <w:right w:w="60" w:type="dxa"/>
            </w:tcMar>
            <w:hideMark/>
          </w:tcPr>
          <w:p w14:paraId="4C2FF0DE"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Qualifier</w:t>
            </w:r>
          </w:p>
        </w:tc>
        <w:tc>
          <w:tcPr>
            <w:tcW w:w="3702" w:type="pct"/>
            <w:tcBorders>
              <w:top w:val="single" w:sz="6" w:space="0" w:color="auto"/>
              <w:left w:val="single" w:sz="2" w:space="0" w:color="auto"/>
              <w:bottom w:val="single" w:sz="12" w:space="0" w:color="auto"/>
              <w:right w:val="single" w:sz="2" w:space="0" w:color="auto"/>
            </w:tcBorders>
            <w:tcMar>
              <w:top w:w="60" w:type="dxa"/>
              <w:left w:w="60" w:type="dxa"/>
              <w:bottom w:w="60" w:type="dxa"/>
              <w:right w:w="60" w:type="dxa"/>
            </w:tcMar>
            <w:hideMark/>
          </w:tcPr>
          <w:p w14:paraId="6638408C"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Middle Aged: 45–64 years OR Aged: 65+ years</w:t>
            </w:r>
          </w:p>
        </w:tc>
      </w:tr>
      <w:tr w:rsidR="002018A8" w:rsidRPr="004029F6" w14:paraId="54C9CE34" w14:textId="77777777" w:rsidTr="002018A8">
        <w:trPr>
          <w:trHeight w:val="180"/>
        </w:trPr>
        <w:tc>
          <w:tcPr>
            <w:tcW w:w="805" w:type="pct"/>
            <w:tcBorders>
              <w:top w:val="single" w:sz="12"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0B16865C" w14:textId="77777777" w:rsidR="002018A8" w:rsidRPr="004029F6" w:rsidRDefault="002018A8" w:rsidP="00086E6B">
            <w:pPr>
              <w:rPr>
                <w:rFonts w:ascii="Times New Roman" w:hAnsi="Times New Roman" w:cs="Times New Roman"/>
                <w:b/>
              </w:rPr>
            </w:pPr>
            <w:r w:rsidRPr="004029F6">
              <w:rPr>
                <w:rFonts w:ascii="Times New Roman" w:hAnsi="Times New Roman" w:cs="Times New Roman"/>
                <w:b/>
              </w:rPr>
              <w:t>PsycINFO</w:t>
            </w:r>
          </w:p>
        </w:tc>
        <w:tc>
          <w:tcPr>
            <w:tcW w:w="493" w:type="pct"/>
            <w:tcBorders>
              <w:top w:val="single" w:sz="12"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7A2D2653" w14:textId="77777777" w:rsidR="002018A8" w:rsidRPr="004029F6" w:rsidRDefault="002018A8" w:rsidP="00086E6B">
            <w:pPr>
              <w:rPr>
                <w:rFonts w:ascii="Times New Roman" w:hAnsi="Times New Roman" w:cs="Times New Roman"/>
              </w:rPr>
            </w:pPr>
          </w:p>
        </w:tc>
        <w:tc>
          <w:tcPr>
            <w:tcW w:w="3702" w:type="pct"/>
            <w:tcBorders>
              <w:top w:val="single" w:sz="12"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3124331E"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“Late-onset” OR LOP or VLOSLP OR “very late-onset”</w:t>
            </w:r>
          </w:p>
        </w:tc>
      </w:tr>
      <w:tr w:rsidR="002018A8" w:rsidRPr="004029F6" w14:paraId="114426A8" w14:textId="77777777" w:rsidTr="002018A8">
        <w:trPr>
          <w:trHeight w:val="570"/>
        </w:trPr>
        <w:tc>
          <w:tcPr>
            <w:tcW w:w="805"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5CF88598" w14:textId="77777777" w:rsidR="002018A8" w:rsidRPr="004029F6" w:rsidRDefault="002018A8" w:rsidP="00086E6B">
            <w:pPr>
              <w:rPr>
                <w:rFonts w:ascii="Times New Roman" w:hAnsi="Times New Roman" w:cs="Times New Roman"/>
              </w:rPr>
            </w:pPr>
          </w:p>
        </w:tc>
        <w:tc>
          <w:tcPr>
            <w:tcW w:w="493"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4529F6DA"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AND</w:t>
            </w:r>
          </w:p>
        </w:tc>
        <w:tc>
          <w:tcPr>
            <w:tcW w:w="3702"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75EFF2D7" w14:textId="77777777" w:rsidR="002018A8" w:rsidRPr="004029F6" w:rsidRDefault="002018A8" w:rsidP="00086E6B">
            <w:pPr>
              <w:rPr>
                <w:rFonts w:ascii="Times New Roman" w:hAnsi="Times New Roman" w:cs="Times New Roman"/>
              </w:rPr>
            </w:pPr>
            <w:proofErr w:type="spellStart"/>
            <w:r w:rsidRPr="004029F6">
              <w:rPr>
                <w:rFonts w:ascii="Times New Roman" w:hAnsi="Times New Roman" w:cs="Times New Roman"/>
              </w:rPr>
              <w:t>Epidemiol</w:t>
            </w:r>
            <w:proofErr w:type="spellEnd"/>
            <w:r w:rsidRPr="004029F6">
              <w:rPr>
                <w:rFonts w:ascii="Times New Roman" w:hAnsi="Times New Roman" w:cs="Times New Roman"/>
              </w:rPr>
              <w:t xml:space="preserve">* OR “case control” OR “cohort studies” OR “cohort </w:t>
            </w:r>
            <w:proofErr w:type="spellStart"/>
            <w:r w:rsidRPr="004029F6">
              <w:rPr>
                <w:rFonts w:ascii="Times New Roman" w:hAnsi="Times New Roman" w:cs="Times New Roman"/>
              </w:rPr>
              <w:t>analy</w:t>
            </w:r>
            <w:proofErr w:type="spellEnd"/>
            <w:r w:rsidRPr="004029F6">
              <w:rPr>
                <w:rFonts w:ascii="Times New Roman" w:hAnsi="Times New Roman" w:cs="Times New Roman"/>
              </w:rPr>
              <w:t>*” OR “follow up stud*” OR longitudinal OR retrospective OR prospective OR “cross sectional”</w:t>
            </w:r>
          </w:p>
        </w:tc>
      </w:tr>
      <w:tr w:rsidR="002018A8" w:rsidRPr="004029F6" w14:paraId="7FDF35CB" w14:textId="77777777" w:rsidTr="002018A8">
        <w:trPr>
          <w:trHeight w:val="975"/>
        </w:trPr>
        <w:tc>
          <w:tcPr>
            <w:tcW w:w="805"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7E8BBAF1" w14:textId="77777777" w:rsidR="002018A8" w:rsidRPr="004029F6" w:rsidRDefault="002018A8" w:rsidP="00086E6B">
            <w:pPr>
              <w:rPr>
                <w:rFonts w:ascii="Times New Roman" w:hAnsi="Times New Roman" w:cs="Times New Roman"/>
              </w:rPr>
            </w:pPr>
          </w:p>
        </w:tc>
        <w:tc>
          <w:tcPr>
            <w:tcW w:w="493"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518FAD6E"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AND</w:t>
            </w:r>
          </w:p>
        </w:tc>
        <w:tc>
          <w:tcPr>
            <w:tcW w:w="3702"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0FFD34CC"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 xml:space="preserve">Psychos* OR Psychotic OR schizoaffective OR schizophreniform OR delusion* OR </w:t>
            </w:r>
            <w:proofErr w:type="spellStart"/>
            <w:r w:rsidRPr="004029F6">
              <w:rPr>
                <w:rFonts w:ascii="Times New Roman" w:hAnsi="Times New Roman" w:cs="Times New Roman"/>
              </w:rPr>
              <w:t>hallucinat</w:t>
            </w:r>
            <w:proofErr w:type="spellEnd"/>
            <w:r w:rsidRPr="004029F6">
              <w:rPr>
                <w:rFonts w:ascii="Times New Roman" w:hAnsi="Times New Roman" w:cs="Times New Roman"/>
              </w:rPr>
              <w:t xml:space="preserve">* OR “affective psychos*” OR “schizophrenia-like psycho*” OR </w:t>
            </w:r>
            <w:proofErr w:type="spellStart"/>
            <w:r w:rsidRPr="004029F6">
              <w:rPr>
                <w:rFonts w:ascii="Times New Roman" w:hAnsi="Times New Roman" w:cs="Times New Roman"/>
              </w:rPr>
              <w:t>paranoi</w:t>
            </w:r>
            <w:proofErr w:type="spellEnd"/>
            <w:r w:rsidRPr="004029F6">
              <w:rPr>
                <w:rFonts w:ascii="Times New Roman" w:hAnsi="Times New Roman" w:cs="Times New Roman"/>
              </w:rPr>
              <w:t>* OR “bipolar affective psycho*” OR “bipolar psycho*” OR “psychotic depression” OR “depressive psycho*” OR “manic depressive psychos*” OR “severe depression with psycho*” OR paraphrenia</w:t>
            </w:r>
          </w:p>
        </w:tc>
      </w:tr>
      <w:tr w:rsidR="002018A8" w:rsidRPr="004029F6" w14:paraId="03B02733" w14:textId="77777777" w:rsidTr="002018A8">
        <w:trPr>
          <w:trHeight w:val="570"/>
        </w:trPr>
        <w:tc>
          <w:tcPr>
            <w:tcW w:w="805"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311FBC16" w14:textId="77777777" w:rsidR="002018A8" w:rsidRPr="004029F6" w:rsidRDefault="002018A8" w:rsidP="00086E6B">
            <w:pPr>
              <w:rPr>
                <w:rFonts w:ascii="Times New Roman" w:hAnsi="Times New Roman" w:cs="Times New Roman"/>
              </w:rPr>
            </w:pPr>
          </w:p>
        </w:tc>
        <w:tc>
          <w:tcPr>
            <w:tcW w:w="493"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297F5DE7"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AND</w:t>
            </w:r>
          </w:p>
        </w:tc>
        <w:tc>
          <w:tcPr>
            <w:tcW w:w="3702"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16422C74"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Dementia* OR Alzheimer* OR “cognitive impair*” OR “cognitive dysfunction” OR “cognitive decline” OR “cognition disorder*” OR “frontotemporal lobar degeneration”</w:t>
            </w:r>
          </w:p>
        </w:tc>
      </w:tr>
      <w:tr w:rsidR="002018A8" w:rsidRPr="004029F6" w14:paraId="41DB8CF7" w14:textId="77777777" w:rsidTr="002018A8">
        <w:trPr>
          <w:trHeight w:val="195"/>
        </w:trPr>
        <w:tc>
          <w:tcPr>
            <w:tcW w:w="805" w:type="pct"/>
            <w:tcBorders>
              <w:top w:val="single" w:sz="6" w:space="0" w:color="auto"/>
              <w:left w:val="single" w:sz="2" w:space="0" w:color="auto"/>
              <w:bottom w:val="single" w:sz="12" w:space="0" w:color="auto"/>
              <w:right w:val="single" w:sz="2" w:space="0" w:color="auto"/>
            </w:tcBorders>
            <w:tcMar>
              <w:top w:w="60" w:type="dxa"/>
              <w:left w:w="60" w:type="dxa"/>
              <w:bottom w:w="60" w:type="dxa"/>
              <w:right w:w="60" w:type="dxa"/>
            </w:tcMar>
            <w:hideMark/>
          </w:tcPr>
          <w:p w14:paraId="17DC86D4" w14:textId="77777777" w:rsidR="002018A8" w:rsidRPr="004029F6" w:rsidRDefault="002018A8" w:rsidP="00086E6B">
            <w:pPr>
              <w:rPr>
                <w:rFonts w:ascii="Times New Roman" w:hAnsi="Times New Roman" w:cs="Times New Roman"/>
              </w:rPr>
            </w:pPr>
          </w:p>
        </w:tc>
        <w:tc>
          <w:tcPr>
            <w:tcW w:w="493" w:type="pct"/>
            <w:tcBorders>
              <w:top w:val="single" w:sz="6" w:space="0" w:color="auto"/>
              <w:left w:val="single" w:sz="2" w:space="0" w:color="auto"/>
              <w:bottom w:val="single" w:sz="12" w:space="0" w:color="auto"/>
              <w:right w:val="single" w:sz="2" w:space="0" w:color="auto"/>
            </w:tcBorders>
            <w:tcMar>
              <w:top w:w="60" w:type="dxa"/>
              <w:left w:w="60" w:type="dxa"/>
              <w:bottom w:w="60" w:type="dxa"/>
              <w:right w:w="60" w:type="dxa"/>
            </w:tcMar>
            <w:hideMark/>
          </w:tcPr>
          <w:p w14:paraId="022D2872"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Qualifier</w:t>
            </w:r>
          </w:p>
        </w:tc>
        <w:tc>
          <w:tcPr>
            <w:tcW w:w="3702" w:type="pct"/>
            <w:tcBorders>
              <w:top w:val="single" w:sz="6" w:space="0" w:color="auto"/>
              <w:left w:val="single" w:sz="2" w:space="0" w:color="auto"/>
              <w:bottom w:val="single" w:sz="12" w:space="0" w:color="auto"/>
              <w:right w:val="single" w:sz="2" w:space="0" w:color="auto"/>
            </w:tcBorders>
            <w:tcMar>
              <w:top w:w="60" w:type="dxa"/>
              <w:left w:w="60" w:type="dxa"/>
              <w:bottom w:w="60" w:type="dxa"/>
              <w:right w:w="60" w:type="dxa"/>
            </w:tcMar>
            <w:hideMark/>
          </w:tcPr>
          <w:p w14:paraId="19753E16"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Full text, Peer reviewed, subject: aged</w:t>
            </w:r>
          </w:p>
        </w:tc>
      </w:tr>
      <w:tr w:rsidR="002018A8" w:rsidRPr="004029F6" w14:paraId="6D97DCD0" w14:textId="77777777" w:rsidTr="002018A8">
        <w:trPr>
          <w:trHeight w:val="375"/>
        </w:trPr>
        <w:tc>
          <w:tcPr>
            <w:tcW w:w="805" w:type="pct"/>
            <w:tcBorders>
              <w:top w:val="single" w:sz="12"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1EBBA857" w14:textId="77777777" w:rsidR="002018A8" w:rsidRPr="004029F6" w:rsidRDefault="002018A8" w:rsidP="00086E6B">
            <w:pPr>
              <w:rPr>
                <w:rFonts w:ascii="Times New Roman" w:hAnsi="Times New Roman" w:cs="Times New Roman"/>
                <w:b/>
              </w:rPr>
            </w:pPr>
            <w:r w:rsidRPr="004029F6">
              <w:rPr>
                <w:rFonts w:ascii="Times New Roman" w:hAnsi="Times New Roman" w:cs="Times New Roman"/>
                <w:b/>
              </w:rPr>
              <w:t xml:space="preserve">Web of Science </w:t>
            </w:r>
          </w:p>
        </w:tc>
        <w:tc>
          <w:tcPr>
            <w:tcW w:w="493" w:type="pct"/>
            <w:tcBorders>
              <w:top w:val="single" w:sz="12"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2035C575" w14:textId="77777777" w:rsidR="002018A8" w:rsidRPr="004029F6" w:rsidRDefault="002018A8" w:rsidP="00086E6B">
            <w:pPr>
              <w:jc w:val="right"/>
              <w:rPr>
                <w:rFonts w:ascii="Times New Roman" w:hAnsi="Times New Roman" w:cs="Times New Roman"/>
              </w:rPr>
            </w:pPr>
            <w:r w:rsidRPr="004029F6">
              <w:rPr>
                <w:rFonts w:ascii="Times New Roman" w:hAnsi="Times New Roman" w:cs="Times New Roman"/>
              </w:rPr>
              <w:t>1</w:t>
            </w:r>
          </w:p>
        </w:tc>
        <w:tc>
          <w:tcPr>
            <w:tcW w:w="3702" w:type="pct"/>
            <w:tcBorders>
              <w:top w:val="single" w:sz="12"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49E4E7A7"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TS</w:t>
            </w:r>
            <w:proofErr w:type="gramStart"/>
            <w:r w:rsidRPr="004029F6">
              <w:rPr>
                <w:rFonts w:ascii="Times New Roman" w:hAnsi="Times New Roman" w:cs="Times New Roman"/>
              </w:rPr>
              <w:t>=(</w:t>
            </w:r>
            <w:proofErr w:type="gramEnd"/>
            <w:r w:rsidRPr="004029F6">
              <w:rPr>
                <w:rFonts w:ascii="Times New Roman" w:hAnsi="Times New Roman" w:cs="Times New Roman"/>
              </w:rPr>
              <w:t>Late-onset OR LOP or VLOSLP OR very late-onset)</w:t>
            </w:r>
          </w:p>
        </w:tc>
      </w:tr>
      <w:tr w:rsidR="002018A8" w:rsidRPr="004029F6" w14:paraId="76CE61D4" w14:textId="77777777" w:rsidTr="002018A8">
        <w:trPr>
          <w:trHeight w:val="570"/>
        </w:trPr>
        <w:tc>
          <w:tcPr>
            <w:tcW w:w="805"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75FF0E05" w14:textId="77777777" w:rsidR="002018A8" w:rsidRPr="004029F6" w:rsidRDefault="002018A8" w:rsidP="00086E6B">
            <w:pPr>
              <w:rPr>
                <w:rFonts w:ascii="Times New Roman" w:hAnsi="Times New Roman" w:cs="Times New Roman"/>
              </w:rPr>
            </w:pPr>
          </w:p>
        </w:tc>
        <w:tc>
          <w:tcPr>
            <w:tcW w:w="493"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54C9DCC3" w14:textId="77777777" w:rsidR="002018A8" w:rsidRPr="004029F6" w:rsidRDefault="002018A8" w:rsidP="00086E6B">
            <w:pPr>
              <w:jc w:val="right"/>
              <w:rPr>
                <w:rFonts w:ascii="Times New Roman" w:hAnsi="Times New Roman" w:cs="Times New Roman"/>
              </w:rPr>
            </w:pPr>
            <w:r w:rsidRPr="004029F6">
              <w:rPr>
                <w:rFonts w:ascii="Times New Roman" w:hAnsi="Times New Roman" w:cs="Times New Roman"/>
              </w:rPr>
              <w:t>2</w:t>
            </w:r>
          </w:p>
        </w:tc>
        <w:tc>
          <w:tcPr>
            <w:tcW w:w="3702"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5F2703EC"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TS</w:t>
            </w:r>
            <w:proofErr w:type="gramStart"/>
            <w:r w:rsidRPr="004029F6">
              <w:rPr>
                <w:rFonts w:ascii="Times New Roman" w:hAnsi="Times New Roman" w:cs="Times New Roman"/>
              </w:rPr>
              <w:t>=(</w:t>
            </w:r>
            <w:proofErr w:type="spellStart"/>
            <w:proofErr w:type="gramEnd"/>
            <w:r w:rsidRPr="004029F6">
              <w:rPr>
                <w:rFonts w:ascii="Times New Roman" w:hAnsi="Times New Roman" w:cs="Times New Roman"/>
              </w:rPr>
              <w:t>Epidemiol</w:t>
            </w:r>
            <w:proofErr w:type="spellEnd"/>
            <w:r w:rsidRPr="004029F6">
              <w:rPr>
                <w:rFonts w:ascii="Times New Roman" w:hAnsi="Times New Roman" w:cs="Times New Roman"/>
              </w:rPr>
              <w:t xml:space="preserve">* OR “case control” OR “cohort studies” OR “cohort </w:t>
            </w:r>
            <w:proofErr w:type="spellStart"/>
            <w:r w:rsidRPr="004029F6">
              <w:rPr>
                <w:rFonts w:ascii="Times New Roman" w:hAnsi="Times New Roman" w:cs="Times New Roman"/>
              </w:rPr>
              <w:t>analy</w:t>
            </w:r>
            <w:proofErr w:type="spellEnd"/>
            <w:r w:rsidRPr="004029F6">
              <w:rPr>
                <w:rFonts w:ascii="Times New Roman" w:hAnsi="Times New Roman" w:cs="Times New Roman"/>
              </w:rPr>
              <w:t>*” OR “follow up stud*” OR longitudinal OR retrospective OR prospective OR “cross sectional”)</w:t>
            </w:r>
          </w:p>
        </w:tc>
      </w:tr>
      <w:tr w:rsidR="002018A8" w:rsidRPr="004029F6" w14:paraId="19FE396F" w14:textId="77777777" w:rsidTr="002018A8">
        <w:trPr>
          <w:trHeight w:val="975"/>
        </w:trPr>
        <w:tc>
          <w:tcPr>
            <w:tcW w:w="805"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668BEDD6" w14:textId="77777777" w:rsidR="002018A8" w:rsidRPr="004029F6" w:rsidRDefault="002018A8" w:rsidP="00086E6B">
            <w:pPr>
              <w:rPr>
                <w:rFonts w:ascii="Times New Roman" w:hAnsi="Times New Roman" w:cs="Times New Roman"/>
              </w:rPr>
            </w:pPr>
          </w:p>
        </w:tc>
        <w:tc>
          <w:tcPr>
            <w:tcW w:w="493"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21301345" w14:textId="77777777" w:rsidR="002018A8" w:rsidRPr="004029F6" w:rsidRDefault="002018A8" w:rsidP="00086E6B">
            <w:pPr>
              <w:jc w:val="right"/>
              <w:rPr>
                <w:rFonts w:ascii="Times New Roman" w:hAnsi="Times New Roman" w:cs="Times New Roman"/>
              </w:rPr>
            </w:pPr>
            <w:r w:rsidRPr="004029F6">
              <w:rPr>
                <w:rFonts w:ascii="Times New Roman" w:hAnsi="Times New Roman" w:cs="Times New Roman"/>
              </w:rPr>
              <w:t>3</w:t>
            </w:r>
          </w:p>
        </w:tc>
        <w:tc>
          <w:tcPr>
            <w:tcW w:w="3702"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4C600074"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TS</w:t>
            </w:r>
            <w:proofErr w:type="gramStart"/>
            <w:r w:rsidRPr="004029F6">
              <w:rPr>
                <w:rFonts w:ascii="Times New Roman" w:hAnsi="Times New Roman" w:cs="Times New Roman"/>
              </w:rPr>
              <w:t>=(</w:t>
            </w:r>
            <w:proofErr w:type="gramEnd"/>
            <w:r w:rsidRPr="004029F6">
              <w:rPr>
                <w:rFonts w:ascii="Times New Roman" w:hAnsi="Times New Roman" w:cs="Times New Roman"/>
              </w:rPr>
              <w:t xml:space="preserve">Psychos* OR Psychotic OR schizoaffective OR schizophreniform OR delusion* OR </w:t>
            </w:r>
            <w:proofErr w:type="spellStart"/>
            <w:r w:rsidRPr="004029F6">
              <w:rPr>
                <w:rFonts w:ascii="Times New Roman" w:hAnsi="Times New Roman" w:cs="Times New Roman"/>
              </w:rPr>
              <w:t>hallucinat</w:t>
            </w:r>
            <w:proofErr w:type="spellEnd"/>
            <w:r w:rsidRPr="004029F6">
              <w:rPr>
                <w:rFonts w:ascii="Times New Roman" w:hAnsi="Times New Roman" w:cs="Times New Roman"/>
              </w:rPr>
              <w:t xml:space="preserve">* OR “affective psychos*” OR “schizophrenia-like psycho*” OR </w:t>
            </w:r>
            <w:proofErr w:type="spellStart"/>
            <w:r w:rsidRPr="004029F6">
              <w:rPr>
                <w:rFonts w:ascii="Times New Roman" w:hAnsi="Times New Roman" w:cs="Times New Roman"/>
              </w:rPr>
              <w:t>paranoi</w:t>
            </w:r>
            <w:proofErr w:type="spellEnd"/>
            <w:r w:rsidRPr="004029F6">
              <w:rPr>
                <w:rFonts w:ascii="Times New Roman" w:hAnsi="Times New Roman" w:cs="Times New Roman"/>
              </w:rPr>
              <w:t>* OR “bipolar affective psycho*” OR “bipolar psycho*” OR “psychotic depression” OR “depressive psycho*” OR “manic depressive psychos*” OR “severe depression with psycho*” OR paraphrenia)</w:t>
            </w:r>
          </w:p>
        </w:tc>
      </w:tr>
      <w:tr w:rsidR="002018A8" w:rsidRPr="004029F6" w14:paraId="4688A938" w14:textId="77777777" w:rsidTr="002018A8">
        <w:trPr>
          <w:trHeight w:val="570"/>
        </w:trPr>
        <w:tc>
          <w:tcPr>
            <w:tcW w:w="805"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48EE2241" w14:textId="77777777" w:rsidR="002018A8" w:rsidRPr="004029F6" w:rsidRDefault="002018A8" w:rsidP="00086E6B">
            <w:pPr>
              <w:rPr>
                <w:rFonts w:ascii="Times New Roman" w:hAnsi="Times New Roman" w:cs="Times New Roman"/>
              </w:rPr>
            </w:pPr>
          </w:p>
        </w:tc>
        <w:tc>
          <w:tcPr>
            <w:tcW w:w="493"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72A4E3AA" w14:textId="77777777" w:rsidR="002018A8" w:rsidRPr="004029F6" w:rsidRDefault="002018A8" w:rsidP="00086E6B">
            <w:pPr>
              <w:jc w:val="right"/>
              <w:rPr>
                <w:rFonts w:ascii="Times New Roman" w:hAnsi="Times New Roman" w:cs="Times New Roman"/>
              </w:rPr>
            </w:pPr>
            <w:r w:rsidRPr="004029F6">
              <w:rPr>
                <w:rFonts w:ascii="Times New Roman" w:hAnsi="Times New Roman" w:cs="Times New Roman"/>
              </w:rPr>
              <w:t>4</w:t>
            </w:r>
          </w:p>
        </w:tc>
        <w:tc>
          <w:tcPr>
            <w:tcW w:w="3702" w:type="pct"/>
            <w:tcBorders>
              <w:top w:val="single" w:sz="6" w:space="0" w:color="auto"/>
              <w:left w:val="single" w:sz="2" w:space="0" w:color="auto"/>
              <w:bottom w:val="single" w:sz="6" w:space="0" w:color="auto"/>
              <w:right w:val="single" w:sz="2" w:space="0" w:color="auto"/>
            </w:tcBorders>
            <w:tcMar>
              <w:top w:w="60" w:type="dxa"/>
              <w:left w:w="60" w:type="dxa"/>
              <w:bottom w:w="60" w:type="dxa"/>
              <w:right w:w="60" w:type="dxa"/>
            </w:tcMar>
            <w:hideMark/>
          </w:tcPr>
          <w:p w14:paraId="3ABED89C"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TS</w:t>
            </w:r>
            <w:proofErr w:type="gramStart"/>
            <w:r w:rsidRPr="004029F6">
              <w:rPr>
                <w:rFonts w:ascii="Times New Roman" w:hAnsi="Times New Roman" w:cs="Times New Roman"/>
              </w:rPr>
              <w:t>=(</w:t>
            </w:r>
            <w:proofErr w:type="gramEnd"/>
            <w:r w:rsidRPr="004029F6">
              <w:rPr>
                <w:rFonts w:ascii="Times New Roman" w:hAnsi="Times New Roman" w:cs="Times New Roman"/>
              </w:rPr>
              <w:t>Dementia* OR Alzheimer* OR “cognitive impair*” OR “cognitive dysfunction” OR “cognitive decline” OR “cognition disorder*” OR “frontotemporal lobar degeneration”)</w:t>
            </w:r>
          </w:p>
        </w:tc>
      </w:tr>
      <w:tr w:rsidR="002018A8" w:rsidRPr="004029F6" w14:paraId="59B86EE4" w14:textId="77777777" w:rsidTr="002018A8">
        <w:trPr>
          <w:trHeight w:val="195"/>
        </w:trPr>
        <w:tc>
          <w:tcPr>
            <w:tcW w:w="805" w:type="pct"/>
            <w:tcBorders>
              <w:top w:val="single" w:sz="6" w:space="0" w:color="auto"/>
              <w:left w:val="single" w:sz="2" w:space="0" w:color="auto"/>
              <w:bottom w:val="single" w:sz="12" w:space="0" w:color="auto"/>
              <w:right w:val="single" w:sz="2" w:space="0" w:color="auto"/>
            </w:tcBorders>
            <w:tcMar>
              <w:top w:w="60" w:type="dxa"/>
              <w:left w:w="60" w:type="dxa"/>
              <w:bottom w:w="60" w:type="dxa"/>
              <w:right w:w="60" w:type="dxa"/>
            </w:tcMar>
            <w:hideMark/>
          </w:tcPr>
          <w:p w14:paraId="03D0AD4D" w14:textId="77777777" w:rsidR="002018A8" w:rsidRPr="004029F6" w:rsidRDefault="002018A8" w:rsidP="00086E6B">
            <w:pPr>
              <w:rPr>
                <w:rFonts w:ascii="Times New Roman" w:hAnsi="Times New Roman" w:cs="Times New Roman"/>
              </w:rPr>
            </w:pPr>
          </w:p>
        </w:tc>
        <w:tc>
          <w:tcPr>
            <w:tcW w:w="493" w:type="pct"/>
            <w:tcBorders>
              <w:top w:val="single" w:sz="6" w:space="0" w:color="auto"/>
              <w:left w:val="single" w:sz="2" w:space="0" w:color="auto"/>
              <w:bottom w:val="single" w:sz="12" w:space="0" w:color="auto"/>
              <w:right w:val="single" w:sz="2" w:space="0" w:color="auto"/>
            </w:tcBorders>
            <w:tcMar>
              <w:top w:w="60" w:type="dxa"/>
              <w:left w:w="60" w:type="dxa"/>
              <w:bottom w:w="60" w:type="dxa"/>
              <w:right w:w="60" w:type="dxa"/>
            </w:tcMar>
            <w:hideMark/>
          </w:tcPr>
          <w:p w14:paraId="77952249" w14:textId="77777777" w:rsidR="002018A8" w:rsidRPr="004029F6" w:rsidRDefault="002018A8" w:rsidP="00086E6B">
            <w:pPr>
              <w:rPr>
                <w:rFonts w:ascii="Times New Roman" w:hAnsi="Times New Roman" w:cs="Times New Roman"/>
              </w:rPr>
            </w:pPr>
          </w:p>
        </w:tc>
        <w:tc>
          <w:tcPr>
            <w:tcW w:w="3702" w:type="pct"/>
            <w:tcBorders>
              <w:top w:val="single" w:sz="6" w:space="0" w:color="auto"/>
              <w:left w:val="single" w:sz="2" w:space="0" w:color="auto"/>
              <w:bottom w:val="single" w:sz="12" w:space="0" w:color="auto"/>
              <w:right w:val="single" w:sz="2" w:space="0" w:color="auto"/>
            </w:tcBorders>
            <w:tcMar>
              <w:top w:w="60" w:type="dxa"/>
              <w:left w:w="60" w:type="dxa"/>
              <w:bottom w:w="60" w:type="dxa"/>
              <w:right w:w="60" w:type="dxa"/>
            </w:tcMar>
            <w:hideMark/>
          </w:tcPr>
          <w:p w14:paraId="2F513704" w14:textId="77777777" w:rsidR="002018A8" w:rsidRPr="004029F6" w:rsidRDefault="002018A8" w:rsidP="00086E6B">
            <w:pPr>
              <w:rPr>
                <w:rFonts w:ascii="Times New Roman" w:hAnsi="Times New Roman" w:cs="Times New Roman"/>
              </w:rPr>
            </w:pPr>
            <w:r w:rsidRPr="004029F6">
              <w:rPr>
                <w:rFonts w:ascii="Times New Roman" w:hAnsi="Times New Roman" w:cs="Times New Roman"/>
              </w:rPr>
              <w:t>(1 AND 2 AND 3 AND 4)</w:t>
            </w:r>
          </w:p>
        </w:tc>
      </w:tr>
    </w:tbl>
    <w:p w14:paraId="138303E3" w14:textId="77777777" w:rsidR="002018A8" w:rsidRPr="004029F6" w:rsidRDefault="002018A8" w:rsidP="002018A8">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rPr>
      </w:pPr>
    </w:p>
    <w:p w14:paraId="2438D3E3" w14:textId="77777777" w:rsidR="002018A8" w:rsidRPr="004029F6" w:rsidRDefault="002018A8" w:rsidP="002018A8">
      <w:pPr>
        <w:rPr>
          <w:rFonts w:ascii="Times New Roman" w:hAnsi="Times New Roman" w:cs="Times New Roman"/>
          <w:b/>
          <w:sz w:val="32"/>
          <w:szCs w:val="32"/>
        </w:rPr>
      </w:pPr>
    </w:p>
    <w:p w14:paraId="402D41E1" w14:textId="77777777" w:rsidR="002018A8" w:rsidRPr="004029F6" w:rsidRDefault="002018A8">
      <w:pPr>
        <w:rPr>
          <w:rFonts w:ascii="Times New Roman" w:hAnsi="Times New Roman" w:cs="Times New Roman"/>
        </w:rPr>
      </w:pPr>
      <w:r w:rsidRPr="004029F6">
        <w:rPr>
          <w:rFonts w:ascii="Times New Roman" w:hAnsi="Times New Roman" w:cs="Times New Roman"/>
        </w:rPr>
        <w:br w:type="page"/>
      </w:r>
    </w:p>
    <w:p w14:paraId="608E6602" w14:textId="56D4D602" w:rsidR="00B10221" w:rsidRPr="004029F6" w:rsidRDefault="006E6E35" w:rsidP="00DD2DA3">
      <w:pPr>
        <w:outlineLvl w:val="0"/>
        <w:rPr>
          <w:rFonts w:ascii="Times New Roman" w:hAnsi="Times New Roman" w:cs="Times New Roman"/>
          <w:i/>
        </w:rPr>
      </w:pPr>
      <w:r w:rsidRPr="004029F6">
        <w:rPr>
          <w:rFonts w:ascii="Times New Roman" w:hAnsi="Times New Roman" w:cs="Times New Roman"/>
          <w:i/>
        </w:rPr>
        <w:lastRenderedPageBreak/>
        <w:t>Supplementary Table 2</w:t>
      </w:r>
      <w:r w:rsidR="00E05913" w:rsidRPr="004029F6">
        <w:rPr>
          <w:rFonts w:ascii="Times New Roman" w:hAnsi="Times New Roman" w:cs="Times New Roman"/>
          <w:i/>
        </w:rPr>
        <w:t>.</w:t>
      </w:r>
      <w:r w:rsidR="001C197F" w:rsidRPr="004029F6">
        <w:rPr>
          <w:rFonts w:ascii="Times New Roman" w:hAnsi="Times New Roman" w:cs="Times New Roman"/>
          <w:i/>
        </w:rPr>
        <w:t xml:space="preserve"> Quality Assessment using GRADE Criteria</w:t>
      </w:r>
      <w:r w:rsidR="0048110A" w:rsidRPr="004029F6">
        <w:rPr>
          <w:rFonts w:ascii="Times New Roman" w:hAnsi="Times New Roman" w:cs="Times New Roman"/>
          <w:i/>
        </w:rPr>
        <w:t>.</w:t>
      </w:r>
    </w:p>
    <w:tbl>
      <w:tblPr>
        <w:tblStyle w:val="TableGrid"/>
        <w:tblW w:w="5000" w:type="pct"/>
        <w:tblLook w:val="04A0" w:firstRow="1" w:lastRow="0" w:firstColumn="1" w:lastColumn="0" w:noHBand="0" w:noVBand="1"/>
      </w:tblPr>
      <w:tblGrid>
        <w:gridCol w:w="2197"/>
        <w:gridCol w:w="1398"/>
        <w:gridCol w:w="960"/>
        <w:gridCol w:w="603"/>
        <w:gridCol w:w="1423"/>
        <w:gridCol w:w="1300"/>
        <w:gridCol w:w="1258"/>
        <w:gridCol w:w="1213"/>
        <w:gridCol w:w="1345"/>
        <w:gridCol w:w="1241"/>
        <w:gridCol w:w="1010"/>
      </w:tblGrid>
      <w:tr w:rsidR="00AD1CFD" w:rsidRPr="004029F6" w14:paraId="436CF65B" w14:textId="689DBC0A" w:rsidTr="006927D9">
        <w:tc>
          <w:tcPr>
            <w:tcW w:w="788" w:type="pct"/>
            <w:vMerge w:val="restart"/>
          </w:tcPr>
          <w:p w14:paraId="45984DF7" w14:textId="39736388" w:rsidR="009927F7" w:rsidRPr="004029F6" w:rsidRDefault="009927F7" w:rsidP="00F2637B">
            <w:pPr>
              <w:rPr>
                <w:rFonts w:ascii="Times New Roman" w:hAnsi="Times New Roman" w:cs="Times New Roman"/>
                <w:sz w:val="21"/>
                <w:szCs w:val="21"/>
              </w:rPr>
            </w:pPr>
          </w:p>
        </w:tc>
        <w:tc>
          <w:tcPr>
            <w:tcW w:w="501" w:type="pct"/>
            <w:vMerge w:val="restart"/>
          </w:tcPr>
          <w:p w14:paraId="67CDB8A9" w14:textId="2C802F3C"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Outcome</w:t>
            </w:r>
          </w:p>
        </w:tc>
        <w:tc>
          <w:tcPr>
            <w:tcW w:w="344" w:type="pct"/>
            <w:vMerge w:val="restart"/>
          </w:tcPr>
          <w:p w14:paraId="7EF3D332" w14:textId="77A749F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 xml:space="preserve">Baseline Rating </w:t>
            </w:r>
          </w:p>
        </w:tc>
        <w:tc>
          <w:tcPr>
            <w:tcW w:w="2560" w:type="pct"/>
            <w:gridSpan w:val="6"/>
          </w:tcPr>
          <w:p w14:paraId="162895DB" w14:textId="6BEDF1B2"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Assessment Criteria</w:t>
            </w:r>
          </w:p>
        </w:tc>
        <w:tc>
          <w:tcPr>
            <w:tcW w:w="445" w:type="pct"/>
            <w:vMerge w:val="restart"/>
          </w:tcPr>
          <w:p w14:paraId="25CBD9F4" w14:textId="540ECE8C"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Quality of Evidence</w:t>
            </w:r>
          </w:p>
        </w:tc>
        <w:tc>
          <w:tcPr>
            <w:tcW w:w="362" w:type="pct"/>
            <w:vMerge w:val="restart"/>
          </w:tcPr>
          <w:p w14:paraId="0643C5FF" w14:textId="21AAC91D" w:rsidR="009927F7" w:rsidRPr="004029F6" w:rsidRDefault="009927F7" w:rsidP="009927F7">
            <w:pPr>
              <w:rPr>
                <w:rFonts w:ascii="Times New Roman" w:hAnsi="Times New Roman" w:cs="Times New Roman"/>
                <w:sz w:val="21"/>
                <w:szCs w:val="21"/>
              </w:rPr>
            </w:pPr>
            <w:r w:rsidRPr="004029F6">
              <w:rPr>
                <w:rFonts w:ascii="Times New Roman" w:hAnsi="Times New Roman" w:cs="Times New Roman"/>
                <w:sz w:val="21"/>
                <w:szCs w:val="21"/>
              </w:rPr>
              <w:t xml:space="preserve">Inclusion in review </w:t>
            </w:r>
          </w:p>
        </w:tc>
      </w:tr>
      <w:tr w:rsidR="00AD1CFD" w:rsidRPr="004029F6" w14:paraId="3D1C4E68" w14:textId="74E0F709" w:rsidTr="006927D9">
        <w:tc>
          <w:tcPr>
            <w:tcW w:w="788" w:type="pct"/>
            <w:vMerge/>
          </w:tcPr>
          <w:p w14:paraId="0E48F6FA" w14:textId="6DB1159B" w:rsidR="009927F7" w:rsidRPr="004029F6" w:rsidRDefault="009927F7" w:rsidP="00F2637B">
            <w:pPr>
              <w:rPr>
                <w:rFonts w:ascii="Times New Roman" w:hAnsi="Times New Roman" w:cs="Times New Roman"/>
                <w:sz w:val="21"/>
                <w:szCs w:val="21"/>
              </w:rPr>
            </w:pPr>
          </w:p>
        </w:tc>
        <w:tc>
          <w:tcPr>
            <w:tcW w:w="501" w:type="pct"/>
            <w:vMerge/>
          </w:tcPr>
          <w:p w14:paraId="0CD128DF" w14:textId="77777777" w:rsidR="009927F7" w:rsidRPr="004029F6" w:rsidRDefault="009927F7" w:rsidP="00F2637B">
            <w:pPr>
              <w:rPr>
                <w:rFonts w:ascii="Times New Roman" w:hAnsi="Times New Roman" w:cs="Times New Roman"/>
                <w:sz w:val="21"/>
                <w:szCs w:val="21"/>
              </w:rPr>
            </w:pPr>
          </w:p>
        </w:tc>
        <w:tc>
          <w:tcPr>
            <w:tcW w:w="344" w:type="pct"/>
            <w:vMerge/>
          </w:tcPr>
          <w:p w14:paraId="20379ABB" w14:textId="360C316E" w:rsidR="009927F7" w:rsidRPr="004029F6" w:rsidRDefault="009927F7" w:rsidP="00F2637B">
            <w:pPr>
              <w:rPr>
                <w:rFonts w:ascii="Times New Roman" w:hAnsi="Times New Roman" w:cs="Times New Roman"/>
                <w:sz w:val="21"/>
                <w:szCs w:val="21"/>
              </w:rPr>
            </w:pPr>
          </w:p>
        </w:tc>
        <w:tc>
          <w:tcPr>
            <w:tcW w:w="216" w:type="pct"/>
          </w:tcPr>
          <w:p w14:paraId="1037BD78" w14:textId="16E6BA0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Risk of bias</w:t>
            </w:r>
          </w:p>
        </w:tc>
        <w:tc>
          <w:tcPr>
            <w:tcW w:w="510" w:type="pct"/>
          </w:tcPr>
          <w:p w14:paraId="456C6DA6" w14:textId="53D74C8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Inconsistency</w:t>
            </w:r>
          </w:p>
        </w:tc>
        <w:tc>
          <w:tcPr>
            <w:tcW w:w="466" w:type="pct"/>
          </w:tcPr>
          <w:p w14:paraId="6BB756F6" w14:textId="790E03B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Indirectness</w:t>
            </w:r>
          </w:p>
        </w:tc>
        <w:tc>
          <w:tcPr>
            <w:tcW w:w="451" w:type="pct"/>
          </w:tcPr>
          <w:p w14:paraId="73901D84" w14:textId="7F3E863E"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Imprecision</w:t>
            </w:r>
          </w:p>
        </w:tc>
        <w:tc>
          <w:tcPr>
            <w:tcW w:w="435" w:type="pct"/>
          </w:tcPr>
          <w:p w14:paraId="7AC93E6C" w14:textId="63212C6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Publication Bias</w:t>
            </w:r>
          </w:p>
        </w:tc>
        <w:tc>
          <w:tcPr>
            <w:tcW w:w="482" w:type="pct"/>
          </w:tcPr>
          <w:p w14:paraId="156C9D9D" w14:textId="1ACB4E2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 xml:space="preserve">Others </w:t>
            </w:r>
          </w:p>
        </w:tc>
        <w:tc>
          <w:tcPr>
            <w:tcW w:w="445" w:type="pct"/>
            <w:vMerge/>
          </w:tcPr>
          <w:p w14:paraId="4FD71033" w14:textId="513718E5" w:rsidR="009927F7" w:rsidRPr="004029F6" w:rsidRDefault="009927F7" w:rsidP="00F2637B">
            <w:pPr>
              <w:rPr>
                <w:rFonts w:ascii="Times New Roman" w:hAnsi="Times New Roman" w:cs="Times New Roman"/>
                <w:sz w:val="21"/>
                <w:szCs w:val="21"/>
              </w:rPr>
            </w:pPr>
          </w:p>
        </w:tc>
        <w:tc>
          <w:tcPr>
            <w:tcW w:w="362" w:type="pct"/>
            <w:vMerge/>
          </w:tcPr>
          <w:p w14:paraId="75721392" w14:textId="26C6821D" w:rsidR="009927F7" w:rsidRPr="004029F6" w:rsidRDefault="009927F7" w:rsidP="00F2637B">
            <w:pPr>
              <w:rPr>
                <w:rFonts w:ascii="Times New Roman" w:hAnsi="Times New Roman" w:cs="Times New Roman"/>
                <w:sz w:val="21"/>
                <w:szCs w:val="21"/>
              </w:rPr>
            </w:pPr>
          </w:p>
        </w:tc>
      </w:tr>
      <w:tr w:rsidR="009927F7" w:rsidRPr="004029F6" w14:paraId="13F32AF2" w14:textId="13D6B14B" w:rsidTr="0048110A">
        <w:tc>
          <w:tcPr>
            <w:tcW w:w="5000" w:type="pct"/>
            <w:gridSpan w:val="11"/>
          </w:tcPr>
          <w:p w14:paraId="2E5C5626" w14:textId="4DB742C3" w:rsidR="009927F7" w:rsidRPr="004029F6" w:rsidRDefault="009927F7" w:rsidP="00F2637B">
            <w:pPr>
              <w:rPr>
                <w:rFonts w:ascii="Times New Roman" w:hAnsi="Times New Roman" w:cs="Times New Roman"/>
                <w:b/>
                <w:color w:val="000000"/>
                <w:sz w:val="21"/>
                <w:szCs w:val="21"/>
              </w:rPr>
            </w:pPr>
            <w:r w:rsidRPr="004029F6">
              <w:rPr>
                <w:rFonts w:ascii="Times New Roman" w:hAnsi="Times New Roman" w:cs="Times New Roman"/>
                <w:b/>
                <w:color w:val="000000"/>
                <w:sz w:val="21"/>
                <w:szCs w:val="21"/>
              </w:rPr>
              <w:t>Cross-Sectional Studies</w:t>
            </w:r>
          </w:p>
        </w:tc>
      </w:tr>
      <w:tr w:rsidR="00DD2DA3" w:rsidRPr="004029F6" w14:paraId="245C0FE3" w14:textId="30DC1DF6" w:rsidTr="006927D9">
        <w:tc>
          <w:tcPr>
            <w:tcW w:w="788" w:type="pct"/>
            <w:vMerge w:val="restart"/>
          </w:tcPr>
          <w:p w14:paraId="1ADAE825" w14:textId="77777777"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bCs/>
                <w:sz w:val="21"/>
                <w:szCs w:val="21"/>
              </w:rPr>
              <w:t xml:space="preserve">Bentall, R. P., et al. (2009). </w:t>
            </w:r>
          </w:p>
          <w:p w14:paraId="0836E8E7" w14:textId="4CC03558" w:rsidR="00DD2DA3" w:rsidRPr="004029F6" w:rsidRDefault="00DD2DA3" w:rsidP="001066E2">
            <w:pPr>
              <w:pStyle w:val="NormalWeb"/>
              <w:spacing w:after="0"/>
              <w:rPr>
                <w:sz w:val="21"/>
                <w:szCs w:val="21"/>
              </w:rPr>
            </w:pPr>
          </w:p>
        </w:tc>
        <w:tc>
          <w:tcPr>
            <w:tcW w:w="501" w:type="pct"/>
          </w:tcPr>
          <w:p w14:paraId="4103D1DB" w14:textId="48F73E83"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Executive Function</w:t>
            </w:r>
          </w:p>
        </w:tc>
        <w:tc>
          <w:tcPr>
            <w:tcW w:w="344" w:type="pct"/>
          </w:tcPr>
          <w:p w14:paraId="3D91A190" w14:textId="303D5869"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16EFDB45" w14:textId="20DB6124"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0ABBA443" w14:textId="1CCEAFAE"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0AE5ED68" w14:textId="42845B36"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31D1579E" w14:textId="2650AF21"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435" w:type="pct"/>
          </w:tcPr>
          <w:p w14:paraId="471B2203" w14:textId="10EA346C"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76F4B038" w14:textId="6A7B2805"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22850723" w14:textId="511A32B7"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07763BDD" w14:textId="2FF210A3"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DD2DA3" w:rsidRPr="004029F6" w14:paraId="487EF840" w14:textId="060AB8E1" w:rsidTr="006927D9">
        <w:tc>
          <w:tcPr>
            <w:tcW w:w="788" w:type="pct"/>
            <w:vMerge/>
          </w:tcPr>
          <w:p w14:paraId="71A2FEDC" w14:textId="37DEAC39" w:rsidR="00DD2DA3" w:rsidRPr="004029F6" w:rsidRDefault="00DD2DA3" w:rsidP="001066E2">
            <w:pPr>
              <w:pStyle w:val="NormalWeb"/>
              <w:spacing w:after="0"/>
              <w:rPr>
                <w:bCs/>
                <w:color w:val="000000"/>
                <w:sz w:val="21"/>
                <w:szCs w:val="21"/>
              </w:rPr>
            </w:pPr>
          </w:p>
        </w:tc>
        <w:tc>
          <w:tcPr>
            <w:tcW w:w="501" w:type="pct"/>
          </w:tcPr>
          <w:p w14:paraId="15183B5B" w14:textId="5025F36B"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Reasoning</w:t>
            </w:r>
          </w:p>
        </w:tc>
        <w:tc>
          <w:tcPr>
            <w:tcW w:w="344" w:type="pct"/>
          </w:tcPr>
          <w:p w14:paraId="5DA9C83B" w14:textId="5AF822D1"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557365C9" w14:textId="7BF06C67"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4714AE81" w14:textId="054AACAA"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7F776692" w14:textId="7E1954AF"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22A6FBD5" w14:textId="0AA11134"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7B17D98A" w14:textId="5614D887"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5D01880E" w14:textId="388A3539" w:rsidR="00DD2DA3" w:rsidRPr="004029F6" w:rsidRDefault="00DD2DA3" w:rsidP="00112B89">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1ECD63EB" w14:textId="1F41CA7F"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 (Low)</w:t>
            </w:r>
          </w:p>
        </w:tc>
        <w:tc>
          <w:tcPr>
            <w:tcW w:w="362" w:type="pct"/>
          </w:tcPr>
          <w:p w14:paraId="646341B7" w14:textId="74751268"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DD2DA3" w:rsidRPr="004029F6" w14:paraId="48A3E71A" w14:textId="77777777" w:rsidTr="006927D9">
        <w:tc>
          <w:tcPr>
            <w:tcW w:w="788" w:type="pct"/>
            <w:vMerge/>
          </w:tcPr>
          <w:p w14:paraId="08C750AB" w14:textId="0DD6403D" w:rsidR="00DD2DA3" w:rsidRPr="004029F6" w:rsidRDefault="00DD2DA3" w:rsidP="001066E2">
            <w:pPr>
              <w:pStyle w:val="NormalWeb"/>
              <w:spacing w:before="0" w:beforeAutospacing="0" w:after="0" w:afterAutospacing="0"/>
              <w:rPr>
                <w:bCs/>
                <w:color w:val="000000"/>
                <w:sz w:val="21"/>
                <w:szCs w:val="21"/>
              </w:rPr>
            </w:pPr>
          </w:p>
        </w:tc>
        <w:tc>
          <w:tcPr>
            <w:tcW w:w="501" w:type="pct"/>
          </w:tcPr>
          <w:p w14:paraId="616E7607" w14:textId="0428D73D"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Language</w:t>
            </w:r>
          </w:p>
        </w:tc>
        <w:tc>
          <w:tcPr>
            <w:tcW w:w="344" w:type="pct"/>
          </w:tcPr>
          <w:p w14:paraId="65B2D670" w14:textId="2DD5FF86"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18D9761C" w14:textId="05B892A6"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6994C777" w14:textId="14DE8B0D"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0BB52262" w14:textId="388933A9"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3EF4D0A2" w14:textId="028FAE3E"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50F4B82F" w14:textId="5D1C3DD0"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574ABB0A" w14:textId="1F7C44BC"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68F651E9" w14:textId="7D65A78D"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 (Low)</w:t>
            </w:r>
          </w:p>
        </w:tc>
        <w:tc>
          <w:tcPr>
            <w:tcW w:w="362" w:type="pct"/>
          </w:tcPr>
          <w:p w14:paraId="4CB14B55" w14:textId="3FD9C276" w:rsidR="00DD2DA3" w:rsidRPr="004029F6" w:rsidRDefault="00DD2DA3"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270F492F" w14:textId="00AD5989" w:rsidTr="006927D9">
        <w:tc>
          <w:tcPr>
            <w:tcW w:w="788" w:type="pct"/>
            <w:vMerge w:val="restart"/>
          </w:tcPr>
          <w:p w14:paraId="05F4D889" w14:textId="47772E59" w:rsidR="009927F7" w:rsidRPr="004029F6" w:rsidRDefault="009927F7" w:rsidP="00F2637B">
            <w:pPr>
              <w:rPr>
                <w:rFonts w:ascii="Times New Roman" w:eastAsia="Times New Roman" w:hAnsi="Times New Roman" w:cs="Times New Roman"/>
                <w:sz w:val="21"/>
                <w:szCs w:val="21"/>
                <w:lang w:eastAsia="en-GB"/>
              </w:rPr>
            </w:pPr>
            <w:r w:rsidRPr="004029F6">
              <w:rPr>
                <w:rFonts w:ascii="Times New Roman" w:eastAsia="Times New Roman" w:hAnsi="Times New Roman" w:cs="Times New Roman"/>
                <w:color w:val="000000"/>
                <w:sz w:val="21"/>
                <w:szCs w:val="21"/>
                <w:lang w:eastAsia="en-GB"/>
              </w:rPr>
              <w:t xml:space="preserve">Hanssen, M., et al. (2015). </w:t>
            </w:r>
          </w:p>
        </w:tc>
        <w:tc>
          <w:tcPr>
            <w:tcW w:w="501" w:type="pct"/>
          </w:tcPr>
          <w:p w14:paraId="790A8A8C" w14:textId="136BA7E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Memory and Recall</w:t>
            </w:r>
          </w:p>
        </w:tc>
        <w:tc>
          <w:tcPr>
            <w:tcW w:w="344" w:type="pct"/>
          </w:tcPr>
          <w:p w14:paraId="1D23B20D" w14:textId="41F670DB"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7D724BA0" w14:textId="5431BDA9" w:rsidR="009927F7" w:rsidRPr="004029F6" w:rsidRDefault="00316FB5"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24CC2E17" w14:textId="5C9FF90B"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4810F0A9" w14:textId="6B40048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4CED6819" w14:textId="2F2AA35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4ABF65B7" w14:textId="4BFD22D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2BAE0722" w14:textId="3753D1CF" w:rsidR="009927F7" w:rsidRPr="004029F6" w:rsidRDefault="00E9437C" w:rsidP="00F2637B">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02473AFD" w14:textId="5CE3349C" w:rsidR="009927F7" w:rsidRPr="004029F6" w:rsidRDefault="00E9437C"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155097D1" w14:textId="62930E6B"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4C3A2CE4" w14:textId="5833256B" w:rsidTr="006927D9">
        <w:tc>
          <w:tcPr>
            <w:tcW w:w="788" w:type="pct"/>
            <w:vMerge/>
          </w:tcPr>
          <w:p w14:paraId="526A4C5B" w14:textId="77777777" w:rsidR="009927F7" w:rsidRPr="004029F6" w:rsidRDefault="009927F7" w:rsidP="00F2637B">
            <w:pPr>
              <w:rPr>
                <w:rFonts w:ascii="Times New Roman" w:eastAsia="Times New Roman" w:hAnsi="Times New Roman" w:cs="Times New Roman"/>
                <w:bCs/>
                <w:color w:val="000000"/>
                <w:sz w:val="21"/>
                <w:szCs w:val="21"/>
                <w:lang w:eastAsia="en-GB"/>
              </w:rPr>
            </w:pPr>
          </w:p>
        </w:tc>
        <w:tc>
          <w:tcPr>
            <w:tcW w:w="501" w:type="pct"/>
          </w:tcPr>
          <w:p w14:paraId="53002303" w14:textId="2564D206"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Orientation</w:t>
            </w:r>
          </w:p>
        </w:tc>
        <w:tc>
          <w:tcPr>
            <w:tcW w:w="344" w:type="pct"/>
          </w:tcPr>
          <w:p w14:paraId="474C0FC4" w14:textId="285AC68F"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4C05BEB3" w14:textId="78416F97" w:rsidR="009927F7" w:rsidRPr="004029F6" w:rsidRDefault="00316FB5"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1371B378" w14:textId="65EC02F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0BFEBF4A" w14:textId="71F35A22"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46FD324E" w14:textId="532A0350"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7A7FAB8E" w14:textId="74DC1CF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0EE562E5" w14:textId="3CFB1B67" w:rsidR="009927F7" w:rsidRPr="004029F6" w:rsidRDefault="00E9437C" w:rsidP="00F2637B">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2140C109" w14:textId="544DA3FA" w:rsidR="009927F7" w:rsidRPr="004029F6" w:rsidRDefault="00E9437C"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3D2F71AF" w14:textId="3E9D15C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3D20FA53" w14:textId="2FBF5F43" w:rsidTr="006927D9">
        <w:trPr>
          <w:trHeight w:val="298"/>
        </w:trPr>
        <w:tc>
          <w:tcPr>
            <w:tcW w:w="788" w:type="pct"/>
            <w:vMerge/>
          </w:tcPr>
          <w:p w14:paraId="13471D53" w14:textId="77777777" w:rsidR="009927F7" w:rsidRPr="004029F6" w:rsidRDefault="009927F7" w:rsidP="00F2637B">
            <w:pPr>
              <w:rPr>
                <w:rFonts w:ascii="Times New Roman" w:eastAsia="Times New Roman" w:hAnsi="Times New Roman" w:cs="Times New Roman"/>
                <w:bCs/>
                <w:color w:val="000000"/>
                <w:sz w:val="21"/>
                <w:szCs w:val="21"/>
                <w:lang w:eastAsia="en-GB"/>
              </w:rPr>
            </w:pPr>
          </w:p>
        </w:tc>
        <w:tc>
          <w:tcPr>
            <w:tcW w:w="501" w:type="pct"/>
          </w:tcPr>
          <w:p w14:paraId="2A3CA5F6" w14:textId="6B0E928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Language</w:t>
            </w:r>
          </w:p>
        </w:tc>
        <w:tc>
          <w:tcPr>
            <w:tcW w:w="344" w:type="pct"/>
          </w:tcPr>
          <w:p w14:paraId="73B799AB" w14:textId="786BD145"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658F2403" w14:textId="4C2B55EB" w:rsidR="009927F7" w:rsidRPr="004029F6" w:rsidRDefault="00316FB5"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3F6580B3" w14:textId="003CC460"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3407254D" w14:textId="3EA2613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112EBF63" w14:textId="73E922B1"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4970E639" w14:textId="198F8EC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0B3CE776" w14:textId="4DBB35A4" w:rsidR="009927F7" w:rsidRPr="004029F6" w:rsidRDefault="00E9437C" w:rsidP="00F2637B">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197F20FB" w14:textId="17CC3FB4" w:rsidR="009927F7" w:rsidRPr="004029F6" w:rsidRDefault="00E9437C"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5BB663E1" w14:textId="2B597D9D"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69CA3E95" w14:textId="432566A7" w:rsidTr="006927D9">
        <w:tc>
          <w:tcPr>
            <w:tcW w:w="788" w:type="pct"/>
            <w:vMerge/>
          </w:tcPr>
          <w:p w14:paraId="151176E2" w14:textId="77777777" w:rsidR="009927F7" w:rsidRPr="004029F6" w:rsidRDefault="009927F7" w:rsidP="00F2637B">
            <w:pPr>
              <w:rPr>
                <w:rFonts w:ascii="Times New Roman" w:eastAsia="Times New Roman" w:hAnsi="Times New Roman" w:cs="Times New Roman"/>
                <w:bCs/>
                <w:color w:val="000000"/>
                <w:sz w:val="21"/>
                <w:szCs w:val="21"/>
                <w:lang w:eastAsia="en-GB"/>
              </w:rPr>
            </w:pPr>
          </w:p>
        </w:tc>
        <w:tc>
          <w:tcPr>
            <w:tcW w:w="501" w:type="pct"/>
          </w:tcPr>
          <w:p w14:paraId="5A0A8575" w14:textId="5E09F69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Attention</w:t>
            </w:r>
          </w:p>
        </w:tc>
        <w:tc>
          <w:tcPr>
            <w:tcW w:w="344" w:type="pct"/>
          </w:tcPr>
          <w:p w14:paraId="60AEACAC" w14:textId="7E11012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28233427" w14:textId="54340620" w:rsidR="009927F7" w:rsidRPr="004029F6" w:rsidRDefault="00316FB5"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699484B2" w14:textId="4EFD02C2"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01B39A47" w14:textId="676C2BA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623241B3" w14:textId="1CAE3F30"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3D0F5ACE" w14:textId="328833E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111B5519" w14:textId="500F4463" w:rsidR="009927F7" w:rsidRPr="004029F6" w:rsidRDefault="00E9437C" w:rsidP="00F2637B">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6AF8E731" w14:textId="55EC15BC" w:rsidR="009927F7" w:rsidRPr="004029F6" w:rsidRDefault="00E9437C"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0CDFE8F7" w14:textId="2334AF5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111951C8" w14:textId="41F94522" w:rsidTr="006927D9">
        <w:tc>
          <w:tcPr>
            <w:tcW w:w="788" w:type="pct"/>
            <w:vMerge/>
          </w:tcPr>
          <w:p w14:paraId="05921A7A" w14:textId="77777777" w:rsidR="009927F7" w:rsidRPr="004029F6" w:rsidRDefault="009927F7" w:rsidP="00F2637B">
            <w:pPr>
              <w:rPr>
                <w:rFonts w:ascii="Times New Roman" w:eastAsia="Times New Roman" w:hAnsi="Times New Roman" w:cs="Times New Roman"/>
                <w:bCs/>
                <w:color w:val="000000"/>
                <w:sz w:val="21"/>
                <w:szCs w:val="21"/>
                <w:lang w:eastAsia="en-GB"/>
              </w:rPr>
            </w:pPr>
          </w:p>
        </w:tc>
        <w:tc>
          <w:tcPr>
            <w:tcW w:w="501" w:type="pct"/>
          </w:tcPr>
          <w:p w14:paraId="510E6FAB" w14:textId="56C998CD"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Perception</w:t>
            </w:r>
          </w:p>
        </w:tc>
        <w:tc>
          <w:tcPr>
            <w:tcW w:w="344" w:type="pct"/>
          </w:tcPr>
          <w:p w14:paraId="31DED98D" w14:textId="0481F631"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4D4CB550" w14:textId="0DBC945F" w:rsidR="009927F7" w:rsidRPr="004029F6" w:rsidRDefault="00316FB5"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12D495A8" w14:textId="2F6C0BFB"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007E0E79" w14:textId="65F21386"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7EFDF386" w14:textId="4287AED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6F744507" w14:textId="1A67A980"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5A8911C1" w14:textId="6CC3AEBF" w:rsidR="009927F7" w:rsidRPr="004029F6" w:rsidRDefault="00E9437C" w:rsidP="00F2637B">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26F49C35" w14:textId="7E756778" w:rsidR="009927F7" w:rsidRPr="004029F6" w:rsidRDefault="00E9437C"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12DE1387" w14:textId="3737D5D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6899F553" w14:textId="6360DFD5" w:rsidTr="006927D9">
        <w:tc>
          <w:tcPr>
            <w:tcW w:w="788" w:type="pct"/>
            <w:vMerge/>
          </w:tcPr>
          <w:p w14:paraId="1799595D" w14:textId="77777777" w:rsidR="009927F7" w:rsidRPr="004029F6" w:rsidRDefault="009927F7" w:rsidP="00F2637B">
            <w:pPr>
              <w:rPr>
                <w:rFonts w:ascii="Times New Roman" w:eastAsia="Times New Roman" w:hAnsi="Times New Roman" w:cs="Times New Roman"/>
                <w:bCs/>
                <w:color w:val="000000"/>
                <w:sz w:val="21"/>
                <w:szCs w:val="21"/>
                <w:lang w:eastAsia="en-GB"/>
              </w:rPr>
            </w:pPr>
          </w:p>
        </w:tc>
        <w:tc>
          <w:tcPr>
            <w:tcW w:w="501" w:type="pct"/>
          </w:tcPr>
          <w:p w14:paraId="7105F244" w14:textId="53D67D3D"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Executive Function</w:t>
            </w:r>
          </w:p>
        </w:tc>
        <w:tc>
          <w:tcPr>
            <w:tcW w:w="344" w:type="pct"/>
          </w:tcPr>
          <w:p w14:paraId="0C2BFE5C" w14:textId="71EE975C"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0EC9D961" w14:textId="63DAAAC9" w:rsidR="009927F7" w:rsidRPr="004029F6" w:rsidRDefault="00316FB5"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70A51C6D" w14:textId="0E149B41"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094078AA" w14:textId="2C475415"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0961B700" w14:textId="2F14D4DD"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04B6390B" w14:textId="7C45C1E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5DB71DC1" w14:textId="56015315" w:rsidR="009927F7" w:rsidRPr="004029F6" w:rsidRDefault="00E9437C" w:rsidP="00F2637B">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19A1A093" w14:textId="5BB71695" w:rsidR="009927F7" w:rsidRPr="004029F6" w:rsidRDefault="00E9437C"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1677E704" w14:textId="7413007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61AA770A" w14:textId="2A220B32" w:rsidTr="006927D9">
        <w:tc>
          <w:tcPr>
            <w:tcW w:w="788" w:type="pct"/>
            <w:vMerge w:val="restart"/>
          </w:tcPr>
          <w:p w14:paraId="693951F5" w14:textId="62C0F9C3" w:rsidR="009927F7" w:rsidRPr="004029F6" w:rsidRDefault="009927F7" w:rsidP="00F2637B">
            <w:pPr>
              <w:rPr>
                <w:rFonts w:ascii="Times New Roman" w:eastAsia="Times New Roman" w:hAnsi="Times New Roman" w:cs="Times New Roman"/>
                <w:sz w:val="21"/>
                <w:szCs w:val="21"/>
                <w:lang w:eastAsia="en-GB"/>
              </w:rPr>
            </w:pPr>
            <w:r w:rsidRPr="004029F6">
              <w:rPr>
                <w:rFonts w:ascii="Times New Roman" w:eastAsia="Times New Roman" w:hAnsi="Times New Roman" w:cs="Times New Roman"/>
                <w:bCs/>
                <w:color w:val="333333"/>
                <w:sz w:val="21"/>
                <w:szCs w:val="21"/>
                <w:shd w:val="clear" w:color="auto" w:fill="FFFFFF"/>
                <w:lang w:eastAsia="en-GB"/>
              </w:rPr>
              <w:t>Henderson, A. S., et al. (1998).</w:t>
            </w:r>
          </w:p>
        </w:tc>
        <w:tc>
          <w:tcPr>
            <w:tcW w:w="501" w:type="pct"/>
          </w:tcPr>
          <w:p w14:paraId="4E9E3511" w14:textId="711E4085"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Memory and Recall</w:t>
            </w:r>
          </w:p>
        </w:tc>
        <w:tc>
          <w:tcPr>
            <w:tcW w:w="344" w:type="pct"/>
          </w:tcPr>
          <w:p w14:paraId="570A25A1" w14:textId="0A88A92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3B527478" w14:textId="41B6A2C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654AF768" w14:textId="114CCC11"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08024C7E" w14:textId="65D9186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5B3D2CFA" w14:textId="6B12AFEB"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435" w:type="pct"/>
          </w:tcPr>
          <w:p w14:paraId="54F35D4B" w14:textId="7D947E4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174EE45C" w14:textId="30F0C08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5FE8A796" w14:textId="4098A57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7714428B" w14:textId="127C5E6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389308CC" w14:textId="4B000F22" w:rsidTr="006927D9">
        <w:tc>
          <w:tcPr>
            <w:tcW w:w="788" w:type="pct"/>
            <w:vMerge/>
          </w:tcPr>
          <w:p w14:paraId="3DB87607" w14:textId="77777777" w:rsidR="009927F7" w:rsidRPr="004029F6" w:rsidRDefault="009927F7" w:rsidP="007E6A2A">
            <w:pPr>
              <w:pStyle w:val="NormalWeb"/>
              <w:spacing w:before="0" w:beforeAutospacing="0" w:after="0" w:afterAutospacing="0"/>
              <w:rPr>
                <w:bCs/>
                <w:color w:val="000000"/>
                <w:sz w:val="21"/>
                <w:szCs w:val="21"/>
              </w:rPr>
            </w:pPr>
          </w:p>
        </w:tc>
        <w:tc>
          <w:tcPr>
            <w:tcW w:w="501" w:type="pct"/>
          </w:tcPr>
          <w:p w14:paraId="6894B612" w14:textId="309E138C"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Orientation</w:t>
            </w:r>
          </w:p>
        </w:tc>
        <w:tc>
          <w:tcPr>
            <w:tcW w:w="344" w:type="pct"/>
          </w:tcPr>
          <w:p w14:paraId="2C19ADFA" w14:textId="486FC3C6"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703416B3" w14:textId="32E1372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1957CACA" w14:textId="1F117EDF"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580B614D" w14:textId="7E61C30D"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47A0B079" w14:textId="2A9ED9AF"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435" w:type="pct"/>
          </w:tcPr>
          <w:p w14:paraId="7A9EE234" w14:textId="5AE85C40"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3C58D356" w14:textId="4AFC15A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2680DC60" w14:textId="7CD566C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5C517BAB" w14:textId="483EA49B"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751F4F21" w14:textId="4BA37A63" w:rsidTr="006927D9">
        <w:tc>
          <w:tcPr>
            <w:tcW w:w="788" w:type="pct"/>
            <w:vMerge/>
          </w:tcPr>
          <w:p w14:paraId="24578C44" w14:textId="77777777" w:rsidR="009927F7" w:rsidRPr="004029F6" w:rsidRDefault="009927F7" w:rsidP="007E6A2A">
            <w:pPr>
              <w:pStyle w:val="NormalWeb"/>
              <w:spacing w:before="0" w:beforeAutospacing="0" w:after="0" w:afterAutospacing="0"/>
              <w:rPr>
                <w:bCs/>
                <w:color w:val="000000"/>
                <w:sz w:val="21"/>
                <w:szCs w:val="21"/>
              </w:rPr>
            </w:pPr>
          </w:p>
        </w:tc>
        <w:tc>
          <w:tcPr>
            <w:tcW w:w="501" w:type="pct"/>
          </w:tcPr>
          <w:p w14:paraId="4DACDEC0" w14:textId="3B60A49F"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Language</w:t>
            </w:r>
          </w:p>
        </w:tc>
        <w:tc>
          <w:tcPr>
            <w:tcW w:w="344" w:type="pct"/>
          </w:tcPr>
          <w:p w14:paraId="7BEA419D" w14:textId="02B65E45"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64E42A61" w14:textId="24EBB5F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203ABF4E" w14:textId="16C85B70"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08C9D4AD" w14:textId="5691AF86"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41F0B34F" w14:textId="2B11CEA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435" w:type="pct"/>
          </w:tcPr>
          <w:p w14:paraId="4A1BBBF5" w14:textId="5D940AE6"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2506932D" w14:textId="7CB51FA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71701D42" w14:textId="01643B0E"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599B0566" w14:textId="263DAC92"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43888A93" w14:textId="72B63E5B" w:rsidTr="006927D9">
        <w:tc>
          <w:tcPr>
            <w:tcW w:w="788" w:type="pct"/>
            <w:vMerge/>
          </w:tcPr>
          <w:p w14:paraId="75E5EDDC" w14:textId="77777777" w:rsidR="009927F7" w:rsidRPr="004029F6" w:rsidRDefault="009927F7" w:rsidP="007E6A2A">
            <w:pPr>
              <w:pStyle w:val="NormalWeb"/>
              <w:spacing w:before="0" w:beforeAutospacing="0" w:after="0" w:afterAutospacing="0"/>
              <w:rPr>
                <w:bCs/>
                <w:color w:val="000000"/>
                <w:sz w:val="21"/>
                <w:szCs w:val="21"/>
              </w:rPr>
            </w:pPr>
          </w:p>
        </w:tc>
        <w:tc>
          <w:tcPr>
            <w:tcW w:w="501" w:type="pct"/>
          </w:tcPr>
          <w:p w14:paraId="10E3103A" w14:textId="4B62AE8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Registration</w:t>
            </w:r>
          </w:p>
        </w:tc>
        <w:tc>
          <w:tcPr>
            <w:tcW w:w="344" w:type="pct"/>
          </w:tcPr>
          <w:p w14:paraId="71F24BEC" w14:textId="294B40A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7757882E" w14:textId="2849B700"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741038D4" w14:textId="3A6A7246"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2D61216A" w14:textId="0B2C0D4D"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024BB7DA" w14:textId="4FF414B3"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2DD8DF98" w14:textId="3889E552"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740682F0" w14:textId="0354B31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263B145A" w14:textId="7D3A2F32"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54830B97" w14:textId="271223D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4B903631" w14:textId="6F6CBB80" w:rsidTr="006927D9">
        <w:tc>
          <w:tcPr>
            <w:tcW w:w="788" w:type="pct"/>
            <w:vMerge/>
          </w:tcPr>
          <w:p w14:paraId="2D1AAE49" w14:textId="77777777" w:rsidR="009927F7" w:rsidRPr="004029F6" w:rsidRDefault="009927F7" w:rsidP="007E6A2A">
            <w:pPr>
              <w:pStyle w:val="NormalWeb"/>
              <w:spacing w:before="0" w:beforeAutospacing="0" w:after="0" w:afterAutospacing="0"/>
              <w:rPr>
                <w:bCs/>
                <w:color w:val="000000"/>
                <w:sz w:val="21"/>
                <w:szCs w:val="21"/>
              </w:rPr>
            </w:pPr>
          </w:p>
        </w:tc>
        <w:tc>
          <w:tcPr>
            <w:tcW w:w="501" w:type="pct"/>
          </w:tcPr>
          <w:p w14:paraId="739CFBB6" w14:textId="23CE9D2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Attention</w:t>
            </w:r>
          </w:p>
        </w:tc>
        <w:tc>
          <w:tcPr>
            <w:tcW w:w="344" w:type="pct"/>
          </w:tcPr>
          <w:p w14:paraId="6871631C" w14:textId="46FC1A5D"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60F41BE3" w14:textId="2EFE410F"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0FDEB0D4" w14:textId="4AB23D1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6D3274ED" w14:textId="1F180E7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43BCA5FA" w14:textId="4DEB40D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373847A8" w14:textId="2C48F6FB"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0521B7B9" w14:textId="1873EBAF"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6FB69C1F" w14:textId="3C318A53"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39621D7A" w14:textId="7DF60841"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7961A1DB" w14:textId="3CDDD69E" w:rsidTr="006927D9">
        <w:tc>
          <w:tcPr>
            <w:tcW w:w="788" w:type="pct"/>
            <w:vMerge w:val="restart"/>
          </w:tcPr>
          <w:p w14:paraId="77AFE48E" w14:textId="77777777" w:rsidR="009927F7" w:rsidRPr="004029F6" w:rsidRDefault="009927F7" w:rsidP="00B740F2">
            <w:pPr>
              <w:pStyle w:val="NormalWeb"/>
              <w:spacing w:before="0" w:beforeAutospacing="0" w:after="0" w:afterAutospacing="0"/>
              <w:rPr>
                <w:sz w:val="21"/>
                <w:szCs w:val="21"/>
              </w:rPr>
            </w:pPr>
            <w:r w:rsidRPr="004029F6">
              <w:rPr>
                <w:bCs/>
                <w:color w:val="000000"/>
                <w:sz w:val="21"/>
                <w:szCs w:val="21"/>
              </w:rPr>
              <w:t xml:space="preserve">Moore, R., et al. (2006). </w:t>
            </w:r>
          </w:p>
          <w:p w14:paraId="31E010B3" w14:textId="20255123" w:rsidR="009927F7" w:rsidRPr="004029F6" w:rsidRDefault="009927F7" w:rsidP="007E6A2A">
            <w:pPr>
              <w:pStyle w:val="NormalWeb"/>
              <w:spacing w:before="0" w:beforeAutospacing="0" w:after="0" w:afterAutospacing="0"/>
              <w:rPr>
                <w:bCs/>
                <w:color w:val="000000"/>
                <w:sz w:val="21"/>
                <w:szCs w:val="21"/>
              </w:rPr>
            </w:pPr>
          </w:p>
          <w:p w14:paraId="01F290B5" w14:textId="2E8E321D" w:rsidR="009927F7" w:rsidRPr="004029F6" w:rsidRDefault="009927F7" w:rsidP="007E6A2A">
            <w:pPr>
              <w:pStyle w:val="NormalWeb"/>
              <w:spacing w:after="0"/>
              <w:rPr>
                <w:sz w:val="21"/>
                <w:szCs w:val="21"/>
              </w:rPr>
            </w:pPr>
          </w:p>
        </w:tc>
        <w:tc>
          <w:tcPr>
            <w:tcW w:w="501" w:type="pct"/>
          </w:tcPr>
          <w:p w14:paraId="3FECF057" w14:textId="705068C2"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lastRenderedPageBreak/>
              <w:t>Memory and Recall</w:t>
            </w:r>
          </w:p>
        </w:tc>
        <w:tc>
          <w:tcPr>
            <w:tcW w:w="344" w:type="pct"/>
          </w:tcPr>
          <w:p w14:paraId="51A633DD" w14:textId="410C884E"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70208365" w14:textId="19C99226"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2A5DAFEE" w14:textId="7D216A72"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67330936" w14:textId="4966136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2BF54EF6" w14:textId="5CEFEB7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7CE2EDE2" w14:textId="1E183B6C"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28CCF1FC" w14:textId="7B77EEB1"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5682C1BA" w14:textId="0F599816"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 (Low)</w:t>
            </w:r>
          </w:p>
        </w:tc>
        <w:tc>
          <w:tcPr>
            <w:tcW w:w="362" w:type="pct"/>
          </w:tcPr>
          <w:p w14:paraId="257F45FD" w14:textId="2B54D38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1CB47289" w14:textId="0E035FD3" w:rsidTr="006927D9">
        <w:tc>
          <w:tcPr>
            <w:tcW w:w="788" w:type="pct"/>
            <w:vMerge/>
          </w:tcPr>
          <w:p w14:paraId="08DCB5AD" w14:textId="4FB1C7C2" w:rsidR="009927F7" w:rsidRPr="004029F6" w:rsidRDefault="009927F7" w:rsidP="007E6A2A">
            <w:pPr>
              <w:pStyle w:val="NormalWeb"/>
              <w:spacing w:after="0"/>
              <w:rPr>
                <w:bCs/>
                <w:color w:val="000000"/>
                <w:sz w:val="21"/>
                <w:szCs w:val="21"/>
              </w:rPr>
            </w:pPr>
          </w:p>
        </w:tc>
        <w:tc>
          <w:tcPr>
            <w:tcW w:w="501" w:type="pct"/>
          </w:tcPr>
          <w:p w14:paraId="1632666C" w14:textId="0F8E2000"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Language</w:t>
            </w:r>
          </w:p>
        </w:tc>
        <w:tc>
          <w:tcPr>
            <w:tcW w:w="344" w:type="pct"/>
          </w:tcPr>
          <w:p w14:paraId="268FF608" w14:textId="67FF82D2"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7BDE5E9B" w14:textId="077E11E5"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1CE04803" w14:textId="317D36C5"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63375D8D" w14:textId="1258125C"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5E0CC87B" w14:textId="242961AB"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2B7403DB" w14:textId="66A8756D"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1CC4B4FD" w14:textId="2233199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41600BE0" w14:textId="5C77EE90"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 (Low)</w:t>
            </w:r>
          </w:p>
        </w:tc>
        <w:tc>
          <w:tcPr>
            <w:tcW w:w="362" w:type="pct"/>
          </w:tcPr>
          <w:p w14:paraId="327FCA31" w14:textId="776707E5"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4EDD6654" w14:textId="05DB6FB8" w:rsidTr="006927D9">
        <w:tc>
          <w:tcPr>
            <w:tcW w:w="788" w:type="pct"/>
            <w:vMerge/>
          </w:tcPr>
          <w:p w14:paraId="507A0D5D" w14:textId="04B2CDC4" w:rsidR="009927F7" w:rsidRPr="004029F6" w:rsidRDefault="009927F7" w:rsidP="007E6A2A">
            <w:pPr>
              <w:pStyle w:val="NormalWeb"/>
              <w:spacing w:before="0" w:beforeAutospacing="0" w:after="0" w:afterAutospacing="0"/>
              <w:rPr>
                <w:bCs/>
                <w:color w:val="000000"/>
                <w:sz w:val="21"/>
                <w:szCs w:val="21"/>
              </w:rPr>
            </w:pPr>
          </w:p>
        </w:tc>
        <w:tc>
          <w:tcPr>
            <w:tcW w:w="501" w:type="pct"/>
          </w:tcPr>
          <w:p w14:paraId="755F761C" w14:textId="5A6E5EF0"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Perception</w:t>
            </w:r>
          </w:p>
        </w:tc>
        <w:tc>
          <w:tcPr>
            <w:tcW w:w="344" w:type="pct"/>
          </w:tcPr>
          <w:p w14:paraId="6A42FB64" w14:textId="69754AD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26B328D6" w14:textId="53C51E4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423256BC" w14:textId="14E5240D"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20363E98" w14:textId="0C05A38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5C0C0DF5" w14:textId="4B8E3F6D"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55804772" w14:textId="4485EEAF"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3541B948" w14:textId="69279D6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356DC2F8" w14:textId="7AAE61DE"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 (Low)</w:t>
            </w:r>
          </w:p>
        </w:tc>
        <w:tc>
          <w:tcPr>
            <w:tcW w:w="362" w:type="pct"/>
          </w:tcPr>
          <w:p w14:paraId="4E59A1A3" w14:textId="46A6DC3E"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3C5683" w:rsidRPr="004029F6" w14:paraId="2B15D791" w14:textId="026210B6" w:rsidTr="006927D9">
        <w:tc>
          <w:tcPr>
            <w:tcW w:w="788" w:type="pct"/>
            <w:vMerge w:val="restart"/>
          </w:tcPr>
          <w:p w14:paraId="2C8BA03E" w14:textId="77777777" w:rsidR="003C5683" w:rsidRPr="004029F6" w:rsidRDefault="003C5683" w:rsidP="007E6A2A">
            <w:pPr>
              <w:pStyle w:val="NormalWeb"/>
              <w:spacing w:before="0" w:beforeAutospacing="0" w:after="0" w:afterAutospacing="0"/>
              <w:rPr>
                <w:sz w:val="21"/>
                <w:szCs w:val="21"/>
              </w:rPr>
            </w:pPr>
            <w:r w:rsidRPr="004029F6">
              <w:rPr>
                <w:bCs/>
                <w:color w:val="000000"/>
                <w:sz w:val="21"/>
                <w:szCs w:val="21"/>
              </w:rPr>
              <w:t>Naguib, M. and R. Levy (1987).</w:t>
            </w:r>
          </w:p>
          <w:p w14:paraId="46BB7336" w14:textId="275BF15C" w:rsidR="003C5683" w:rsidRPr="004029F6" w:rsidRDefault="003C5683" w:rsidP="007E6A2A">
            <w:pPr>
              <w:pStyle w:val="NormalWeb"/>
              <w:spacing w:after="0"/>
              <w:rPr>
                <w:sz w:val="21"/>
                <w:szCs w:val="21"/>
              </w:rPr>
            </w:pPr>
          </w:p>
        </w:tc>
        <w:tc>
          <w:tcPr>
            <w:tcW w:w="501" w:type="pct"/>
          </w:tcPr>
          <w:p w14:paraId="195C96D2" w14:textId="00A4D02C"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Memory and Recall</w:t>
            </w:r>
          </w:p>
        </w:tc>
        <w:tc>
          <w:tcPr>
            <w:tcW w:w="344" w:type="pct"/>
          </w:tcPr>
          <w:p w14:paraId="203FAA99" w14:textId="18D5F82C"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45806A1A" w14:textId="5E28D14C"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6A733BF6" w14:textId="099C80AC"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61D0485F" w14:textId="0888DA60"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0E7555F5" w14:textId="2AD7740A"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435" w:type="pct"/>
          </w:tcPr>
          <w:p w14:paraId="466F4BA1" w14:textId="1A2B86D4"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36B53F19" w14:textId="015A8AA0"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2AB119DB" w14:textId="6EE5D658"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0727DA9B" w14:textId="0A5C20B3"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3C5683" w:rsidRPr="004029F6" w14:paraId="6B85CE7D" w14:textId="47D825EB" w:rsidTr="006927D9">
        <w:tc>
          <w:tcPr>
            <w:tcW w:w="788" w:type="pct"/>
            <w:vMerge/>
          </w:tcPr>
          <w:p w14:paraId="60FA0531" w14:textId="0A3E7675" w:rsidR="003C5683" w:rsidRPr="004029F6" w:rsidRDefault="003C5683" w:rsidP="007E6A2A">
            <w:pPr>
              <w:pStyle w:val="NormalWeb"/>
              <w:spacing w:before="0" w:beforeAutospacing="0" w:after="0" w:afterAutospacing="0"/>
              <w:rPr>
                <w:bCs/>
                <w:color w:val="000000"/>
                <w:sz w:val="21"/>
                <w:szCs w:val="21"/>
              </w:rPr>
            </w:pPr>
          </w:p>
        </w:tc>
        <w:tc>
          <w:tcPr>
            <w:tcW w:w="501" w:type="pct"/>
          </w:tcPr>
          <w:p w14:paraId="72A6197D" w14:textId="4DD2E979"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Orientation</w:t>
            </w:r>
          </w:p>
        </w:tc>
        <w:tc>
          <w:tcPr>
            <w:tcW w:w="344" w:type="pct"/>
          </w:tcPr>
          <w:p w14:paraId="692CD7CE" w14:textId="79A21976"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785FDC5D" w14:textId="15DD8DF5"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1095D685" w14:textId="6BD1AF61"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5F53742C" w14:textId="1A8F0B36"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1F9C9D3E" w14:textId="54C0526C"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435" w:type="pct"/>
          </w:tcPr>
          <w:p w14:paraId="56492485" w14:textId="06B5D133"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4F0AE9B8" w14:textId="5C561F4B"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70B504CB" w14:textId="76ADF2AB"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4A338FD9" w14:textId="0B5F3544"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3C5683" w:rsidRPr="004029F6" w14:paraId="0CBB12DD" w14:textId="77777777" w:rsidTr="006927D9">
        <w:tc>
          <w:tcPr>
            <w:tcW w:w="788" w:type="pct"/>
            <w:vMerge/>
          </w:tcPr>
          <w:p w14:paraId="39F4CD91" w14:textId="77777777" w:rsidR="003C5683" w:rsidRPr="004029F6" w:rsidRDefault="003C5683" w:rsidP="007E6A2A">
            <w:pPr>
              <w:pStyle w:val="NormalWeb"/>
              <w:spacing w:before="0" w:beforeAutospacing="0" w:after="0" w:afterAutospacing="0"/>
              <w:rPr>
                <w:bCs/>
                <w:color w:val="000000"/>
                <w:sz w:val="21"/>
                <w:szCs w:val="21"/>
              </w:rPr>
            </w:pPr>
          </w:p>
        </w:tc>
        <w:tc>
          <w:tcPr>
            <w:tcW w:w="501" w:type="pct"/>
          </w:tcPr>
          <w:p w14:paraId="7F7EFA68" w14:textId="7FCF6A4B"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Visuospatial ability</w:t>
            </w:r>
          </w:p>
        </w:tc>
        <w:tc>
          <w:tcPr>
            <w:tcW w:w="344" w:type="pct"/>
          </w:tcPr>
          <w:p w14:paraId="4559539A" w14:textId="1D3BCEC5"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0EE92379" w14:textId="36BFD062"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21029B59" w14:textId="77AA0C40"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7C0E5642" w14:textId="10119EDD"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4D101345" w14:textId="5D9BCE8E"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435" w:type="pct"/>
          </w:tcPr>
          <w:p w14:paraId="7CC00A1E" w14:textId="7043C605"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6E5108BF" w14:textId="7310A061"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35C97E4D" w14:textId="28B794E6"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0DFF0DA4" w14:textId="6D327B70"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3C5683" w:rsidRPr="004029F6" w14:paraId="1767E2F8" w14:textId="77777777" w:rsidTr="006927D9">
        <w:tc>
          <w:tcPr>
            <w:tcW w:w="788" w:type="pct"/>
            <w:vMerge/>
          </w:tcPr>
          <w:p w14:paraId="445F8DB5" w14:textId="77777777" w:rsidR="003C5683" w:rsidRPr="004029F6" w:rsidRDefault="003C5683" w:rsidP="007E6A2A">
            <w:pPr>
              <w:pStyle w:val="NormalWeb"/>
              <w:spacing w:before="0" w:beforeAutospacing="0" w:after="0" w:afterAutospacing="0"/>
              <w:rPr>
                <w:bCs/>
                <w:color w:val="000000"/>
                <w:sz w:val="21"/>
                <w:szCs w:val="21"/>
              </w:rPr>
            </w:pPr>
          </w:p>
        </w:tc>
        <w:tc>
          <w:tcPr>
            <w:tcW w:w="501" w:type="pct"/>
          </w:tcPr>
          <w:p w14:paraId="20CC3A50" w14:textId="532DC06C"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Psychomotor function</w:t>
            </w:r>
          </w:p>
        </w:tc>
        <w:tc>
          <w:tcPr>
            <w:tcW w:w="344" w:type="pct"/>
          </w:tcPr>
          <w:p w14:paraId="55E5D592" w14:textId="1A7825BF"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6D3F18F4" w14:textId="0E4CE37C"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28AD3D75" w14:textId="51A4EC7C"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191B6BE0" w14:textId="3F1126FD"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4C0636F5" w14:textId="4138523C"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435" w:type="pct"/>
          </w:tcPr>
          <w:p w14:paraId="257732E4" w14:textId="42CDE7D6"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68E81F28" w14:textId="5FE59F19"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2C002291" w14:textId="25D811E0"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1C3AD0C5" w14:textId="44B67950" w:rsidR="003C5683" w:rsidRPr="004029F6" w:rsidRDefault="003C5683"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71FD4B4A" w14:textId="39ABFB8F" w:rsidTr="006927D9">
        <w:tc>
          <w:tcPr>
            <w:tcW w:w="788" w:type="pct"/>
            <w:vMerge w:val="restart"/>
          </w:tcPr>
          <w:p w14:paraId="1EBF648E" w14:textId="77777777" w:rsidR="009927F7" w:rsidRPr="004029F6" w:rsidRDefault="009927F7" w:rsidP="007E6A2A">
            <w:pPr>
              <w:pStyle w:val="NormalWeb"/>
              <w:spacing w:before="0" w:beforeAutospacing="0" w:after="0" w:afterAutospacing="0"/>
              <w:rPr>
                <w:bCs/>
                <w:color w:val="000000"/>
                <w:sz w:val="21"/>
                <w:szCs w:val="21"/>
              </w:rPr>
            </w:pPr>
            <w:r w:rsidRPr="004029F6">
              <w:rPr>
                <w:bCs/>
                <w:color w:val="000000"/>
                <w:sz w:val="21"/>
                <w:szCs w:val="21"/>
              </w:rPr>
              <w:t>Rodriguez-</w:t>
            </w:r>
            <w:proofErr w:type="spellStart"/>
            <w:r w:rsidRPr="004029F6">
              <w:rPr>
                <w:bCs/>
                <w:color w:val="000000"/>
                <w:sz w:val="21"/>
                <w:szCs w:val="21"/>
              </w:rPr>
              <w:t>Ferrera</w:t>
            </w:r>
            <w:proofErr w:type="spellEnd"/>
            <w:r w:rsidRPr="004029F6">
              <w:rPr>
                <w:bCs/>
                <w:color w:val="000000"/>
                <w:sz w:val="21"/>
                <w:szCs w:val="21"/>
              </w:rPr>
              <w:t>, S., et al. (2004).</w:t>
            </w:r>
          </w:p>
          <w:p w14:paraId="34CF01CF" w14:textId="4746C266" w:rsidR="009927F7" w:rsidRPr="004029F6" w:rsidRDefault="009927F7" w:rsidP="007E6A2A">
            <w:pPr>
              <w:pStyle w:val="NormalWeb"/>
              <w:spacing w:before="0" w:beforeAutospacing="0" w:after="0" w:afterAutospacing="0"/>
              <w:rPr>
                <w:bCs/>
                <w:color w:val="000000"/>
                <w:sz w:val="21"/>
                <w:szCs w:val="21"/>
              </w:rPr>
            </w:pPr>
          </w:p>
          <w:p w14:paraId="04853AD8" w14:textId="00408BFB" w:rsidR="009927F7" w:rsidRPr="004029F6" w:rsidRDefault="009927F7" w:rsidP="007E6A2A">
            <w:pPr>
              <w:pStyle w:val="NormalWeb"/>
              <w:spacing w:before="0" w:beforeAutospacing="0" w:after="0" w:afterAutospacing="0"/>
              <w:rPr>
                <w:bCs/>
                <w:color w:val="000000"/>
                <w:sz w:val="21"/>
                <w:szCs w:val="21"/>
              </w:rPr>
            </w:pPr>
          </w:p>
          <w:p w14:paraId="062F1F61" w14:textId="0DE0B305" w:rsidR="009927F7" w:rsidRPr="004029F6" w:rsidRDefault="009927F7" w:rsidP="007E6A2A">
            <w:pPr>
              <w:pStyle w:val="NormalWeb"/>
              <w:spacing w:before="0" w:beforeAutospacing="0" w:after="0" w:afterAutospacing="0"/>
              <w:rPr>
                <w:bCs/>
                <w:color w:val="000000"/>
                <w:sz w:val="21"/>
                <w:szCs w:val="21"/>
              </w:rPr>
            </w:pPr>
          </w:p>
          <w:p w14:paraId="58D37479" w14:textId="7F237231" w:rsidR="009927F7" w:rsidRPr="004029F6" w:rsidRDefault="009927F7" w:rsidP="007E6A2A">
            <w:pPr>
              <w:pStyle w:val="NormalWeb"/>
              <w:spacing w:before="0" w:beforeAutospacing="0" w:after="0" w:afterAutospacing="0"/>
              <w:rPr>
                <w:bCs/>
                <w:color w:val="000000"/>
                <w:sz w:val="21"/>
                <w:szCs w:val="21"/>
              </w:rPr>
            </w:pPr>
          </w:p>
          <w:p w14:paraId="753CFE2F" w14:textId="4328348D" w:rsidR="009927F7" w:rsidRPr="004029F6" w:rsidRDefault="009927F7" w:rsidP="007E6A2A">
            <w:pPr>
              <w:pStyle w:val="NormalWeb"/>
              <w:spacing w:after="0"/>
              <w:rPr>
                <w:bCs/>
                <w:color w:val="000000"/>
                <w:sz w:val="21"/>
                <w:szCs w:val="21"/>
              </w:rPr>
            </w:pPr>
          </w:p>
        </w:tc>
        <w:tc>
          <w:tcPr>
            <w:tcW w:w="501" w:type="pct"/>
          </w:tcPr>
          <w:p w14:paraId="3FF0387A" w14:textId="7F00D686"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Memory and Recall</w:t>
            </w:r>
          </w:p>
        </w:tc>
        <w:tc>
          <w:tcPr>
            <w:tcW w:w="344" w:type="pct"/>
          </w:tcPr>
          <w:p w14:paraId="7DB36D45" w14:textId="66DA966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6773DECF" w14:textId="316CF06C" w:rsidR="00572CA1"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63379705" w14:textId="6AC93B9E"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66A98344" w14:textId="7A5EFA5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101DA97D" w14:textId="52DFAFDC"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5CFBD575" w14:textId="7643A0F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4438DA6C" w14:textId="15B670F5" w:rsidR="009927F7" w:rsidRPr="004029F6" w:rsidRDefault="00E9437C" w:rsidP="00F2637B">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542030CF" w14:textId="066505C7" w:rsidR="009927F7" w:rsidRPr="004029F6" w:rsidRDefault="00E9437C"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15DE73F2" w14:textId="5E8B3B0E"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3A483643" w14:textId="737D75D6" w:rsidTr="006927D9">
        <w:tc>
          <w:tcPr>
            <w:tcW w:w="788" w:type="pct"/>
            <w:vMerge/>
          </w:tcPr>
          <w:p w14:paraId="0FE046CC" w14:textId="0395051F" w:rsidR="009927F7" w:rsidRPr="004029F6" w:rsidRDefault="009927F7" w:rsidP="007E6A2A">
            <w:pPr>
              <w:pStyle w:val="NormalWeb"/>
              <w:spacing w:after="0"/>
              <w:rPr>
                <w:bCs/>
                <w:color w:val="000000"/>
                <w:sz w:val="21"/>
                <w:szCs w:val="21"/>
              </w:rPr>
            </w:pPr>
          </w:p>
        </w:tc>
        <w:tc>
          <w:tcPr>
            <w:tcW w:w="501" w:type="pct"/>
          </w:tcPr>
          <w:p w14:paraId="2A08BE9A" w14:textId="5E32D8B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Orientation</w:t>
            </w:r>
          </w:p>
        </w:tc>
        <w:tc>
          <w:tcPr>
            <w:tcW w:w="344" w:type="pct"/>
          </w:tcPr>
          <w:p w14:paraId="2C84E028" w14:textId="027467E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00981994" w14:textId="5395E9A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6619FB56" w14:textId="1D201AA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0DCBF168" w14:textId="0DB40CC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63F8D595" w14:textId="0F3558C6"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5C2694D0" w14:textId="150D66D7"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4F27C7AD" w14:textId="5AFF73DA" w:rsidR="009927F7" w:rsidRPr="004029F6" w:rsidRDefault="00E9437C" w:rsidP="00F2637B">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44242910" w14:textId="20425F62" w:rsidR="009927F7" w:rsidRPr="004029F6" w:rsidRDefault="00E9437C"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2F1E97BE" w14:textId="1E65819F"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7BB6D235" w14:textId="5B63A131" w:rsidTr="006927D9">
        <w:tc>
          <w:tcPr>
            <w:tcW w:w="788" w:type="pct"/>
            <w:vMerge/>
          </w:tcPr>
          <w:p w14:paraId="638FB579" w14:textId="0A17AFB4" w:rsidR="009927F7" w:rsidRPr="004029F6" w:rsidRDefault="009927F7" w:rsidP="007E6A2A">
            <w:pPr>
              <w:pStyle w:val="NormalWeb"/>
              <w:spacing w:after="0"/>
              <w:rPr>
                <w:bCs/>
                <w:color w:val="000000"/>
                <w:sz w:val="21"/>
                <w:szCs w:val="21"/>
              </w:rPr>
            </w:pPr>
          </w:p>
        </w:tc>
        <w:tc>
          <w:tcPr>
            <w:tcW w:w="501" w:type="pct"/>
          </w:tcPr>
          <w:p w14:paraId="1B31C6D7" w14:textId="5FB12FC2"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Registration</w:t>
            </w:r>
          </w:p>
        </w:tc>
        <w:tc>
          <w:tcPr>
            <w:tcW w:w="344" w:type="pct"/>
          </w:tcPr>
          <w:p w14:paraId="5FA5DE73" w14:textId="2A38C1F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7953D264" w14:textId="10684871"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1FBB46C2" w14:textId="0820A4EF"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6E9640D6" w14:textId="661788B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15425312" w14:textId="7A73DF6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2C79A0CC" w14:textId="06425BD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511A81FB" w14:textId="3FFC3B45" w:rsidR="009927F7" w:rsidRPr="004029F6" w:rsidRDefault="00E9437C" w:rsidP="00F2637B">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00F96C27" w14:textId="3EC2A796" w:rsidR="009927F7" w:rsidRPr="004029F6" w:rsidRDefault="00E9437C"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182BCC17" w14:textId="372A7C11"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39BE3F13" w14:textId="20CAE47E" w:rsidTr="006927D9">
        <w:tc>
          <w:tcPr>
            <w:tcW w:w="788" w:type="pct"/>
            <w:vMerge/>
          </w:tcPr>
          <w:p w14:paraId="4116B36A" w14:textId="2D3D67B6" w:rsidR="009927F7" w:rsidRPr="004029F6" w:rsidRDefault="009927F7" w:rsidP="007E6A2A">
            <w:pPr>
              <w:pStyle w:val="NormalWeb"/>
              <w:spacing w:after="0"/>
              <w:rPr>
                <w:bCs/>
                <w:color w:val="000000"/>
                <w:sz w:val="21"/>
                <w:szCs w:val="21"/>
              </w:rPr>
            </w:pPr>
          </w:p>
        </w:tc>
        <w:tc>
          <w:tcPr>
            <w:tcW w:w="501" w:type="pct"/>
          </w:tcPr>
          <w:p w14:paraId="1EEDC6A5" w14:textId="2B821DAA"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Attention</w:t>
            </w:r>
          </w:p>
        </w:tc>
        <w:tc>
          <w:tcPr>
            <w:tcW w:w="344" w:type="pct"/>
          </w:tcPr>
          <w:p w14:paraId="22EA7951" w14:textId="36E63A6D"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183CD5F2" w14:textId="3C7E373E"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70E85D42" w14:textId="0F3FEB2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1D4E9D99" w14:textId="5C1C146B"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6C00AA5B" w14:textId="526622C5"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7094529A" w14:textId="2DADE7D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0531CD5E" w14:textId="3D652556" w:rsidR="009927F7" w:rsidRPr="004029F6" w:rsidRDefault="00E9437C" w:rsidP="00F2637B">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62A04685" w14:textId="4A9870C6" w:rsidR="009927F7" w:rsidRPr="004029F6" w:rsidRDefault="00E9437C"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22AC7E9B" w14:textId="73E660B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5461AD98" w14:textId="217A93A4" w:rsidTr="006927D9">
        <w:tc>
          <w:tcPr>
            <w:tcW w:w="788" w:type="pct"/>
            <w:vMerge/>
          </w:tcPr>
          <w:p w14:paraId="3D85CBC0" w14:textId="70ECB6FB" w:rsidR="009927F7" w:rsidRPr="004029F6" w:rsidRDefault="009927F7" w:rsidP="007E6A2A">
            <w:pPr>
              <w:pStyle w:val="NormalWeb"/>
              <w:spacing w:after="0"/>
              <w:rPr>
                <w:bCs/>
                <w:color w:val="000000"/>
                <w:sz w:val="21"/>
                <w:szCs w:val="21"/>
              </w:rPr>
            </w:pPr>
          </w:p>
        </w:tc>
        <w:tc>
          <w:tcPr>
            <w:tcW w:w="501" w:type="pct"/>
          </w:tcPr>
          <w:p w14:paraId="50E66029" w14:textId="39B8C3B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Language</w:t>
            </w:r>
          </w:p>
        </w:tc>
        <w:tc>
          <w:tcPr>
            <w:tcW w:w="344" w:type="pct"/>
          </w:tcPr>
          <w:p w14:paraId="3103F5D0" w14:textId="7600266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7FF9FC22" w14:textId="3B52D39B"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344AA0CF" w14:textId="2ADCC850"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2E07F3CD" w14:textId="048A556F"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0220C7B5" w14:textId="7F8CF7C1"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3E9A2220" w14:textId="70975FE3"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3A1C0862" w14:textId="3F60B58F" w:rsidR="009927F7" w:rsidRPr="004029F6" w:rsidRDefault="00E9437C" w:rsidP="00F2637B">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607A7184" w14:textId="77B48179" w:rsidR="009927F7" w:rsidRPr="004029F6" w:rsidRDefault="00E9437C"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767EC01C" w14:textId="6818D2FF"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AD1CFD" w:rsidRPr="004029F6" w14:paraId="6E4CC525" w14:textId="5705F2AF" w:rsidTr="006927D9">
        <w:tc>
          <w:tcPr>
            <w:tcW w:w="788" w:type="pct"/>
            <w:vMerge/>
          </w:tcPr>
          <w:p w14:paraId="1D0E882E" w14:textId="64DE2F87" w:rsidR="009927F7" w:rsidRPr="004029F6" w:rsidRDefault="009927F7" w:rsidP="007E6A2A">
            <w:pPr>
              <w:pStyle w:val="NormalWeb"/>
              <w:spacing w:before="0" w:beforeAutospacing="0" w:after="0" w:afterAutospacing="0"/>
              <w:rPr>
                <w:sz w:val="21"/>
                <w:szCs w:val="21"/>
              </w:rPr>
            </w:pPr>
          </w:p>
        </w:tc>
        <w:tc>
          <w:tcPr>
            <w:tcW w:w="501" w:type="pct"/>
          </w:tcPr>
          <w:p w14:paraId="6902F0C1" w14:textId="4DC9FA7C"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Psychomotor function</w:t>
            </w:r>
          </w:p>
        </w:tc>
        <w:tc>
          <w:tcPr>
            <w:tcW w:w="344" w:type="pct"/>
          </w:tcPr>
          <w:p w14:paraId="518B03B5" w14:textId="367E2EB4"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5D1A1D08" w14:textId="2D595D4D"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4DD8936C" w14:textId="1727B0F3"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089C7612" w14:textId="7D6E874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756A503A" w14:textId="696C1C43"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0A94AA0C" w14:textId="16D4CE38"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044C5445" w14:textId="23EA89AC" w:rsidR="009927F7" w:rsidRPr="004029F6" w:rsidRDefault="00E9437C" w:rsidP="00F2637B">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75D0C6BB" w14:textId="13DD5436" w:rsidR="009927F7" w:rsidRPr="004029F6" w:rsidRDefault="00E9437C" w:rsidP="00F2637B">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1A3C13D2" w14:textId="1B637959" w:rsidR="009927F7" w:rsidRPr="004029F6" w:rsidRDefault="009927F7" w:rsidP="00F2637B">
            <w:pPr>
              <w:rPr>
                <w:rFonts w:ascii="Times New Roman" w:hAnsi="Times New Roman" w:cs="Times New Roman"/>
                <w:sz w:val="21"/>
                <w:szCs w:val="21"/>
              </w:rPr>
            </w:pPr>
            <w:r w:rsidRPr="004029F6">
              <w:rPr>
                <w:rFonts w:ascii="Times New Roman" w:hAnsi="Times New Roman" w:cs="Times New Roman"/>
                <w:sz w:val="21"/>
                <w:szCs w:val="21"/>
              </w:rPr>
              <w:t>Yes</w:t>
            </w:r>
          </w:p>
        </w:tc>
      </w:tr>
      <w:tr w:rsidR="007D6278" w:rsidRPr="004029F6" w14:paraId="4DCAC7E2" w14:textId="77777777" w:rsidTr="006927D9">
        <w:tc>
          <w:tcPr>
            <w:tcW w:w="788" w:type="pct"/>
            <w:vMerge w:val="restart"/>
          </w:tcPr>
          <w:p w14:paraId="558DE33A" w14:textId="29F29B1F" w:rsidR="007D6278" w:rsidRPr="004029F6" w:rsidRDefault="007D6278" w:rsidP="00DF4195">
            <w:pPr>
              <w:pStyle w:val="NormalWeb"/>
              <w:spacing w:before="0" w:beforeAutospacing="0" w:after="0" w:afterAutospacing="0"/>
              <w:rPr>
                <w:sz w:val="21"/>
                <w:szCs w:val="21"/>
              </w:rPr>
            </w:pPr>
            <w:r>
              <w:rPr>
                <w:sz w:val="21"/>
                <w:szCs w:val="21"/>
              </w:rPr>
              <w:t xml:space="preserve">Van </w:t>
            </w:r>
            <w:proofErr w:type="spellStart"/>
            <w:r>
              <w:rPr>
                <w:sz w:val="21"/>
                <w:szCs w:val="21"/>
              </w:rPr>
              <w:t>Assche</w:t>
            </w:r>
            <w:proofErr w:type="spellEnd"/>
            <w:r>
              <w:rPr>
                <w:sz w:val="21"/>
                <w:szCs w:val="21"/>
              </w:rPr>
              <w:t>, L., et al. (2019).</w:t>
            </w:r>
          </w:p>
        </w:tc>
        <w:tc>
          <w:tcPr>
            <w:tcW w:w="501" w:type="pct"/>
          </w:tcPr>
          <w:p w14:paraId="3F52FB8A" w14:textId="45109E49" w:rsidR="007D6278" w:rsidRPr="004029F6" w:rsidRDefault="007D6278" w:rsidP="00DF4195">
            <w:pPr>
              <w:rPr>
                <w:rFonts w:ascii="Times New Roman" w:hAnsi="Times New Roman" w:cs="Times New Roman"/>
                <w:sz w:val="21"/>
                <w:szCs w:val="21"/>
              </w:rPr>
            </w:pPr>
            <w:r w:rsidRPr="004029F6">
              <w:rPr>
                <w:rFonts w:ascii="Times New Roman" w:hAnsi="Times New Roman" w:cs="Times New Roman"/>
                <w:sz w:val="21"/>
                <w:szCs w:val="21"/>
              </w:rPr>
              <w:t>Memory and Recall</w:t>
            </w:r>
          </w:p>
        </w:tc>
        <w:tc>
          <w:tcPr>
            <w:tcW w:w="344" w:type="pct"/>
          </w:tcPr>
          <w:p w14:paraId="6D88C44E" w14:textId="2F207F9B"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w:t>
            </w:r>
          </w:p>
        </w:tc>
        <w:tc>
          <w:tcPr>
            <w:tcW w:w="216" w:type="pct"/>
          </w:tcPr>
          <w:p w14:paraId="32DFE91C" w14:textId="5AA92E57"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510" w:type="pct"/>
          </w:tcPr>
          <w:p w14:paraId="76A87296" w14:textId="793C6BE5" w:rsidR="007D6278" w:rsidRDefault="00F96BDD" w:rsidP="00DF4195">
            <w:pPr>
              <w:rPr>
                <w:rFonts w:ascii="Times New Roman" w:hAnsi="Times New Roman" w:cs="Times New Roman"/>
                <w:sz w:val="21"/>
                <w:szCs w:val="21"/>
              </w:rPr>
            </w:pPr>
            <w:r>
              <w:rPr>
                <w:rFonts w:ascii="Times New Roman" w:hAnsi="Times New Roman" w:cs="Times New Roman"/>
                <w:sz w:val="21"/>
                <w:szCs w:val="21"/>
              </w:rPr>
              <w:t>–</w:t>
            </w:r>
          </w:p>
          <w:p w14:paraId="52FEABEA" w14:textId="716CD15B" w:rsidR="00F96BDD" w:rsidRPr="004029F6" w:rsidRDefault="00F96BDD" w:rsidP="00DF4195">
            <w:pPr>
              <w:rPr>
                <w:rFonts w:ascii="Times New Roman" w:hAnsi="Times New Roman" w:cs="Times New Roman"/>
                <w:sz w:val="21"/>
                <w:szCs w:val="21"/>
              </w:rPr>
            </w:pPr>
          </w:p>
        </w:tc>
        <w:tc>
          <w:tcPr>
            <w:tcW w:w="466" w:type="pct"/>
          </w:tcPr>
          <w:p w14:paraId="0F161A8F" w14:textId="7B961340"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51" w:type="pct"/>
          </w:tcPr>
          <w:p w14:paraId="5E059EAA" w14:textId="5F6BFA80"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35" w:type="pct"/>
          </w:tcPr>
          <w:p w14:paraId="18A4BAE0" w14:textId="4E590C56"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82" w:type="pct"/>
          </w:tcPr>
          <w:p w14:paraId="02A1D20F" w14:textId="49FA9CA5"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15044326" w14:textId="2734D764" w:rsidR="007D6278" w:rsidRPr="004029F6" w:rsidRDefault="00F96BDD" w:rsidP="00DF4195">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5F90B709" w14:textId="2C5AF826" w:rsidR="007D6278" w:rsidRPr="004029F6" w:rsidRDefault="007D6278"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7D6278" w:rsidRPr="004029F6" w14:paraId="29D54EA4" w14:textId="77777777" w:rsidTr="006927D9">
        <w:tc>
          <w:tcPr>
            <w:tcW w:w="788" w:type="pct"/>
            <w:vMerge/>
          </w:tcPr>
          <w:p w14:paraId="77FB9CDF" w14:textId="77777777" w:rsidR="007D6278" w:rsidRPr="004029F6" w:rsidRDefault="007D6278" w:rsidP="00DF4195">
            <w:pPr>
              <w:pStyle w:val="NormalWeb"/>
              <w:spacing w:before="0" w:beforeAutospacing="0" w:after="0" w:afterAutospacing="0"/>
              <w:rPr>
                <w:sz w:val="21"/>
                <w:szCs w:val="21"/>
              </w:rPr>
            </w:pPr>
          </w:p>
        </w:tc>
        <w:tc>
          <w:tcPr>
            <w:tcW w:w="501" w:type="pct"/>
          </w:tcPr>
          <w:p w14:paraId="0ABE0FF3" w14:textId="58E37F53" w:rsidR="007D6278" w:rsidRPr="004029F6" w:rsidRDefault="007D6278" w:rsidP="00DF4195">
            <w:pPr>
              <w:rPr>
                <w:rFonts w:ascii="Times New Roman" w:hAnsi="Times New Roman" w:cs="Times New Roman"/>
                <w:sz w:val="21"/>
                <w:szCs w:val="21"/>
              </w:rPr>
            </w:pPr>
            <w:r w:rsidRPr="004029F6">
              <w:rPr>
                <w:rFonts w:ascii="Times New Roman" w:hAnsi="Times New Roman" w:cs="Times New Roman"/>
                <w:sz w:val="21"/>
                <w:szCs w:val="21"/>
              </w:rPr>
              <w:t>Language</w:t>
            </w:r>
          </w:p>
        </w:tc>
        <w:tc>
          <w:tcPr>
            <w:tcW w:w="344" w:type="pct"/>
          </w:tcPr>
          <w:p w14:paraId="38769759" w14:textId="74FEA216"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w:t>
            </w:r>
          </w:p>
        </w:tc>
        <w:tc>
          <w:tcPr>
            <w:tcW w:w="216" w:type="pct"/>
          </w:tcPr>
          <w:p w14:paraId="38990268" w14:textId="14374FBC"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510" w:type="pct"/>
          </w:tcPr>
          <w:p w14:paraId="60FE17C9" w14:textId="0AD5E6F1" w:rsidR="007D6278" w:rsidRPr="004029F6" w:rsidRDefault="00F96BDD" w:rsidP="00DF4195">
            <w:pPr>
              <w:rPr>
                <w:rFonts w:ascii="Times New Roman" w:hAnsi="Times New Roman" w:cs="Times New Roman"/>
                <w:sz w:val="21"/>
                <w:szCs w:val="21"/>
              </w:rPr>
            </w:pPr>
            <w:r>
              <w:rPr>
                <w:rFonts w:ascii="Times New Roman" w:hAnsi="Times New Roman" w:cs="Times New Roman"/>
                <w:sz w:val="21"/>
                <w:szCs w:val="21"/>
              </w:rPr>
              <w:t>–</w:t>
            </w:r>
          </w:p>
        </w:tc>
        <w:tc>
          <w:tcPr>
            <w:tcW w:w="466" w:type="pct"/>
          </w:tcPr>
          <w:p w14:paraId="0EE36937" w14:textId="4B7F9D95"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51" w:type="pct"/>
          </w:tcPr>
          <w:p w14:paraId="45482BBC" w14:textId="6370A8CE"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35" w:type="pct"/>
          </w:tcPr>
          <w:p w14:paraId="7CC2B372" w14:textId="7E7CC6EC"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82" w:type="pct"/>
          </w:tcPr>
          <w:p w14:paraId="546B08AF" w14:textId="08D061A3"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29390D8C" w14:textId="7C233D3C" w:rsidR="007D6278" w:rsidRPr="004029F6" w:rsidRDefault="00F96BDD" w:rsidP="00DF4195">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0CC983E3" w14:textId="3311E4C2" w:rsidR="007D6278" w:rsidRPr="004029F6" w:rsidRDefault="007D6278"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7D6278" w:rsidRPr="004029F6" w14:paraId="40FE9EE9" w14:textId="77777777" w:rsidTr="006927D9">
        <w:tc>
          <w:tcPr>
            <w:tcW w:w="788" w:type="pct"/>
            <w:vMerge/>
          </w:tcPr>
          <w:p w14:paraId="6526615F" w14:textId="77777777" w:rsidR="007D6278" w:rsidRPr="004029F6" w:rsidRDefault="007D6278" w:rsidP="00DF4195">
            <w:pPr>
              <w:pStyle w:val="NormalWeb"/>
              <w:spacing w:before="0" w:beforeAutospacing="0" w:after="0" w:afterAutospacing="0"/>
              <w:rPr>
                <w:sz w:val="21"/>
                <w:szCs w:val="21"/>
              </w:rPr>
            </w:pPr>
          </w:p>
        </w:tc>
        <w:tc>
          <w:tcPr>
            <w:tcW w:w="501" w:type="pct"/>
          </w:tcPr>
          <w:p w14:paraId="0C726184" w14:textId="2A986E1E" w:rsidR="007D6278" w:rsidRPr="004029F6" w:rsidRDefault="007D6278" w:rsidP="00DF4195">
            <w:pPr>
              <w:rPr>
                <w:rFonts w:ascii="Times New Roman" w:hAnsi="Times New Roman" w:cs="Times New Roman"/>
                <w:sz w:val="21"/>
                <w:szCs w:val="21"/>
              </w:rPr>
            </w:pPr>
            <w:r w:rsidRPr="004029F6">
              <w:rPr>
                <w:rFonts w:ascii="Times New Roman" w:hAnsi="Times New Roman" w:cs="Times New Roman"/>
                <w:sz w:val="21"/>
                <w:szCs w:val="21"/>
              </w:rPr>
              <w:t>Registration</w:t>
            </w:r>
          </w:p>
        </w:tc>
        <w:tc>
          <w:tcPr>
            <w:tcW w:w="344" w:type="pct"/>
          </w:tcPr>
          <w:p w14:paraId="1B13BCED" w14:textId="109037C7"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w:t>
            </w:r>
          </w:p>
        </w:tc>
        <w:tc>
          <w:tcPr>
            <w:tcW w:w="216" w:type="pct"/>
          </w:tcPr>
          <w:p w14:paraId="5F439DDF" w14:textId="28FA8FED"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510" w:type="pct"/>
          </w:tcPr>
          <w:p w14:paraId="400C62AE" w14:textId="4474FFD9" w:rsidR="007D6278" w:rsidRPr="004029F6" w:rsidRDefault="00F96BDD" w:rsidP="00DF4195">
            <w:pPr>
              <w:rPr>
                <w:rFonts w:ascii="Times New Roman" w:hAnsi="Times New Roman" w:cs="Times New Roman"/>
                <w:sz w:val="21"/>
                <w:szCs w:val="21"/>
              </w:rPr>
            </w:pPr>
            <w:r>
              <w:rPr>
                <w:rFonts w:ascii="Times New Roman" w:hAnsi="Times New Roman" w:cs="Times New Roman"/>
                <w:sz w:val="21"/>
                <w:szCs w:val="21"/>
              </w:rPr>
              <w:t>–</w:t>
            </w:r>
          </w:p>
        </w:tc>
        <w:tc>
          <w:tcPr>
            <w:tcW w:w="466" w:type="pct"/>
          </w:tcPr>
          <w:p w14:paraId="363291EA" w14:textId="79CD2FFF"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51" w:type="pct"/>
          </w:tcPr>
          <w:p w14:paraId="4D149CA4" w14:textId="7408DB59"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35" w:type="pct"/>
          </w:tcPr>
          <w:p w14:paraId="2ACA293B" w14:textId="13E849C4"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82" w:type="pct"/>
          </w:tcPr>
          <w:p w14:paraId="289C7442" w14:textId="3D3E5812"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1524C7D2" w14:textId="3266D449" w:rsidR="007D6278" w:rsidRPr="004029F6" w:rsidRDefault="00F96BDD" w:rsidP="00DF4195">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3F126D79" w14:textId="5081A74A" w:rsidR="007D6278" w:rsidRPr="004029F6" w:rsidRDefault="007D6278"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7D6278" w:rsidRPr="004029F6" w14:paraId="5377D2F6" w14:textId="77777777" w:rsidTr="006927D9">
        <w:tc>
          <w:tcPr>
            <w:tcW w:w="788" w:type="pct"/>
            <w:vMerge/>
          </w:tcPr>
          <w:p w14:paraId="227E5C42" w14:textId="77777777" w:rsidR="007D6278" w:rsidRPr="004029F6" w:rsidRDefault="007D6278" w:rsidP="00DF4195">
            <w:pPr>
              <w:pStyle w:val="NormalWeb"/>
              <w:spacing w:before="0" w:beforeAutospacing="0" w:after="0" w:afterAutospacing="0"/>
              <w:rPr>
                <w:sz w:val="21"/>
                <w:szCs w:val="21"/>
              </w:rPr>
            </w:pPr>
          </w:p>
        </w:tc>
        <w:tc>
          <w:tcPr>
            <w:tcW w:w="501" w:type="pct"/>
          </w:tcPr>
          <w:p w14:paraId="64A6265E" w14:textId="34C53C02" w:rsidR="007D6278" w:rsidRPr="004029F6" w:rsidRDefault="007D6278" w:rsidP="00DF4195">
            <w:pPr>
              <w:rPr>
                <w:rFonts w:ascii="Times New Roman" w:hAnsi="Times New Roman" w:cs="Times New Roman"/>
                <w:sz w:val="21"/>
                <w:szCs w:val="21"/>
              </w:rPr>
            </w:pPr>
            <w:r w:rsidRPr="004029F6">
              <w:rPr>
                <w:rFonts w:ascii="Times New Roman" w:hAnsi="Times New Roman" w:cs="Times New Roman"/>
                <w:sz w:val="21"/>
                <w:szCs w:val="21"/>
              </w:rPr>
              <w:t>Attention</w:t>
            </w:r>
          </w:p>
        </w:tc>
        <w:tc>
          <w:tcPr>
            <w:tcW w:w="344" w:type="pct"/>
          </w:tcPr>
          <w:p w14:paraId="551ACE8C" w14:textId="4FF3CBEA"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w:t>
            </w:r>
          </w:p>
        </w:tc>
        <w:tc>
          <w:tcPr>
            <w:tcW w:w="216" w:type="pct"/>
          </w:tcPr>
          <w:p w14:paraId="0072A801" w14:textId="2F704C84"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510" w:type="pct"/>
          </w:tcPr>
          <w:p w14:paraId="49A3EB5B" w14:textId="1947630E" w:rsidR="007D6278" w:rsidRPr="004029F6" w:rsidRDefault="00F96BDD" w:rsidP="00DF4195">
            <w:pPr>
              <w:rPr>
                <w:rFonts w:ascii="Times New Roman" w:hAnsi="Times New Roman" w:cs="Times New Roman"/>
                <w:sz w:val="21"/>
                <w:szCs w:val="21"/>
              </w:rPr>
            </w:pPr>
            <w:r>
              <w:rPr>
                <w:rFonts w:ascii="Times New Roman" w:hAnsi="Times New Roman" w:cs="Times New Roman"/>
                <w:sz w:val="21"/>
                <w:szCs w:val="21"/>
              </w:rPr>
              <w:t>–</w:t>
            </w:r>
          </w:p>
        </w:tc>
        <w:tc>
          <w:tcPr>
            <w:tcW w:w="466" w:type="pct"/>
          </w:tcPr>
          <w:p w14:paraId="3088D65B" w14:textId="4FB745CB"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51" w:type="pct"/>
          </w:tcPr>
          <w:p w14:paraId="0C942D44" w14:textId="12D3D07C"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35" w:type="pct"/>
          </w:tcPr>
          <w:p w14:paraId="2B9932C4" w14:textId="5162ABC2"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82" w:type="pct"/>
          </w:tcPr>
          <w:p w14:paraId="2F3D515C" w14:textId="1BC58AAD"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5E670D30" w14:textId="22634376" w:rsidR="007D6278" w:rsidRPr="004029F6" w:rsidRDefault="00F96BDD" w:rsidP="00DF4195">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3271D151" w14:textId="18FBA04C" w:rsidR="007D6278" w:rsidRPr="004029F6" w:rsidRDefault="007D6278"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7D6278" w:rsidRPr="004029F6" w14:paraId="2995ECF9" w14:textId="77777777" w:rsidTr="006927D9">
        <w:tc>
          <w:tcPr>
            <w:tcW w:w="788" w:type="pct"/>
            <w:vMerge/>
          </w:tcPr>
          <w:p w14:paraId="5FEF3727" w14:textId="77777777" w:rsidR="007D6278" w:rsidRPr="004029F6" w:rsidRDefault="007D6278" w:rsidP="00DF4195">
            <w:pPr>
              <w:pStyle w:val="NormalWeb"/>
              <w:spacing w:before="0" w:beforeAutospacing="0" w:after="0" w:afterAutospacing="0"/>
              <w:rPr>
                <w:sz w:val="21"/>
                <w:szCs w:val="21"/>
              </w:rPr>
            </w:pPr>
          </w:p>
        </w:tc>
        <w:tc>
          <w:tcPr>
            <w:tcW w:w="501" w:type="pct"/>
          </w:tcPr>
          <w:p w14:paraId="7723BF83" w14:textId="3B9AD067"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Executive Function</w:t>
            </w:r>
          </w:p>
        </w:tc>
        <w:tc>
          <w:tcPr>
            <w:tcW w:w="344" w:type="pct"/>
          </w:tcPr>
          <w:p w14:paraId="3176F775" w14:textId="03B8AAFE" w:rsidR="007D6278" w:rsidRDefault="007D6278" w:rsidP="00DF4195">
            <w:pPr>
              <w:rPr>
                <w:rFonts w:ascii="Times New Roman" w:hAnsi="Times New Roman" w:cs="Times New Roman"/>
                <w:sz w:val="21"/>
                <w:szCs w:val="21"/>
              </w:rPr>
            </w:pPr>
            <w:r>
              <w:rPr>
                <w:rFonts w:ascii="Times New Roman" w:hAnsi="Times New Roman" w:cs="Times New Roman"/>
                <w:sz w:val="21"/>
                <w:szCs w:val="21"/>
              </w:rPr>
              <w:t>++</w:t>
            </w:r>
          </w:p>
        </w:tc>
        <w:tc>
          <w:tcPr>
            <w:tcW w:w="216" w:type="pct"/>
          </w:tcPr>
          <w:p w14:paraId="3C000883" w14:textId="0234407E"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510" w:type="pct"/>
          </w:tcPr>
          <w:p w14:paraId="68536E97" w14:textId="0BA3805A" w:rsidR="007D6278" w:rsidRPr="004029F6" w:rsidRDefault="00F96BDD" w:rsidP="00DF4195">
            <w:pPr>
              <w:rPr>
                <w:rFonts w:ascii="Times New Roman" w:hAnsi="Times New Roman" w:cs="Times New Roman"/>
                <w:sz w:val="21"/>
                <w:szCs w:val="21"/>
              </w:rPr>
            </w:pPr>
            <w:r>
              <w:rPr>
                <w:rFonts w:ascii="Times New Roman" w:hAnsi="Times New Roman" w:cs="Times New Roman"/>
                <w:sz w:val="21"/>
                <w:szCs w:val="21"/>
              </w:rPr>
              <w:t>–</w:t>
            </w:r>
          </w:p>
        </w:tc>
        <w:tc>
          <w:tcPr>
            <w:tcW w:w="466" w:type="pct"/>
          </w:tcPr>
          <w:p w14:paraId="63C6915D" w14:textId="44FD55D6"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51" w:type="pct"/>
          </w:tcPr>
          <w:p w14:paraId="53C375F3" w14:textId="62F1CEEE"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35" w:type="pct"/>
          </w:tcPr>
          <w:p w14:paraId="0C90CAF7" w14:textId="51641D39"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82" w:type="pct"/>
          </w:tcPr>
          <w:p w14:paraId="29C7177C" w14:textId="0465C40D"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55DCBAE6" w14:textId="3E7AA69B" w:rsidR="007D6278" w:rsidRPr="004029F6" w:rsidRDefault="00F96BDD" w:rsidP="00DF4195">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0FFAF501" w14:textId="084131FE" w:rsidR="007D6278" w:rsidRPr="004029F6" w:rsidRDefault="007D6278"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7D6278" w:rsidRPr="004029F6" w14:paraId="2CEFCF2D" w14:textId="77777777" w:rsidTr="006927D9">
        <w:tc>
          <w:tcPr>
            <w:tcW w:w="788" w:type="pct"/>
            <w:vMerge/>
          </w:tcPr>
          <w:p w14:paraId="5457DA23" w14:textId="77777777" w:rsidR="007D6278" w:rsidRPr="004029F6" w:rsidRDefault="007D6278" w:rsidP="00DF4195">
            <w:pPr>
              <w:pStyle w:val="NormalWeb"/>
              <w:spacing w:before="0" w:beforeAutospacing="0" w:after="0" w:afterAutospacing="0"/>
              <w:rPr>
                <w:sz w:val="21"/>
                <w:szCs w:val="21"/>
              </w:rPr>
            </w:pPr>
          </w:p>
        </w:tc>
        <w:tc>
          <w:tcPr>
            <w:tcW w:w="501" w:type="pct"/>
          </w:tcPr>
          <w:p w14:paraId="495860BB" w14:textId="43C4D5CB"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Perception</w:t>
            </w:r>
          </w:p>
        </w:tc>
        <w:tc>
          <w:tcPr>
            <w:tcW w:w="344" w:type="pct"/>
          </w:tcPr>
          <w:p w14:paraId="5E83D4FA" w14:textId="1B261E48" w:rsidR="007D6278" w:rsidRDefault="007D6278" w:rsidP="00DF4195">
            <w:pPr>
              <w:rPr>
                <w:rFonts w:ascii="Times New Roman" w:hAnsi="Times New Roman" w:cs="Times New Roman"/>
                <w:sz w:val="21"/>
                <w:szCs w:val="21"/>
              </w:rPr>
            </w:pPr>
            <w:r>
              <w:rPr>
                <w:rFonts w:ascii="Times New Roman" w:hAnsi="Times New Roman" w:cs="Times New Roman"/>
                <w:sz w:val="21"/>
                <w:szCs w:val="21"/>
              </w:rPr>
              <w:t>++</w:t>
            </w:r>
          </w:p>
        </w:tc>
        <w:tc>
          <w:tcPr>
            <w:tcW w:w="216" w:type="pct"/>
          </w:tcPr>
          <w:p w14:paraId="028E5C02" w14:textId="299AE1C4"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510" w:type="pct"/>
          </w:tcPr>
          <w:p w14:paraId="2A6C5C65" w14:textId="2E546824" w:rsidR="007D6278" w:rsidRPr="004029F6" w:rsidRDefault="00F96BDD" w:rsidP="00DF4195">
            <w:pPr>
              <w:rPr>
                <w:rFonts w:ascii="Times New Roman" w:hAnsi="Times New Roman" w:cs="Times New Roman"/>
                <w:sz w:val="21"/>
                <w:szCs w:val="21"/>
              </w:rPr>
            </w:pPr>
            <w:r>
              <w:rPr>
                <w:rFonts w:ascii="Times New Roman" w:hAnsi="Times New Roman" w:cs="Times New Roman"/>
                <w:sz w:val="21"/>
                <w:szCs w:val="21"/>
              </w:rPr>
              <w:t>–</w:t>
            </w:r>
          </w:p>
        </w:tc>
        <w:tc>
          <w:tcPr>
            <w:tcW w:w="466" w:type="pct"/>
          </w:tcPr>
          <w:p w14:paraId="1A2153DB" w14:textId="45D2CB75"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51" w:type="pct"/>
          </w:tcPr>
          <w:p w14:paraId="0B9AB5C7" w14:textId="719C6EE7"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35" w:type="pct"/>
          </w:tcPr>
          <w:p w14:paraId="493C5621" w14:textId="08C1F531"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82" w:type="pct"/>
          </w:tcPr>
          <w:p w14:paraId="2AC10ABA" w14:textId="4F1ED8D9"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4AC55A23" w14:textId="45177376" w:rsidR="007D6278" w:rsidRPr="004029F6" w:rsidRDefault="00F96BDD" w:rsidP="00DF4195">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101FBF05" w14:textId="4827A175" w:rsidR="007D6278" w:rsidRPr="004029F6" w:rsidRDefault="007D6278"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7D6278" w:rsidRPr="004029F6" w14:paraId="5B9428F6" w14:textId="77777777" w:rsidTr="006927D9">
        <w:tc>
          <w:tcPr>
            <w:tcW w:w="788" w:type="pct"/>
            <w:vMerge/>
          </w:tcPr>
          <w:p w14:paraId="748D86D9" w14:textId="77777777" w:rsidR="007D6278" w:rsidRPr="004029F6" w:rsidRDefault="007D6278" w:rsidP="00DF4195">
            <w:pPr>
              <w:pStyle w:val="NormalWeb"/>
              <w:spacing w:before="0" w:beforeAutospacing="0" w:after="0" w:afterAutospacing="0"/>
              <w:rPr>
                <w:sz w:val="21"/>
                <w:szCs w:val="21"/>
              </w:rPr>
            </w:pPr>
          </w:p>
        </w:tc>
        <w:tc>
          <w:tcPr>
            <w:tcW w:w="501" w:type="pct"/>
          </w:tcPr>
          <w:p w14:paraId="747B332E" w14:textId="01B29674"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Visuospatial ability</w:t>
            </w:r>
          </w:p>
        </w:tc>
        <w:tc>
          <w:tcPr>
            <w:tcW w:w="344" w:type="pct"/>
          </w:tcPr>
          <w:p w14:paraId="356771C2" w14:textId="4720E615" w:rsidR="007D6278" w:rsidRDefault="007D6278" w:rsidP="00DF4195">
            <w:pPr>
              <w:rPr>
                <w:rFonts w:ascii="Times New Roman" w:hAnsi="Times New Roman" w:cs="Times New Roman"/>
                <w:sz w:val="21"/>
                <w:szCs w:val="21"/>
              </w:rPr>
            </w:pPr>
            <w:r>
              <w:rPr>
                <w:rFonts w:ascii="Times New Roman" w:hAnsi="Times New Roman" w:cs="Times New Roman"/>
                <w:sz w:val="21"/>
                <w:szCs w:val="21"/>
              </w:rPr>
              <w:t>++</w:t>
            </w:r>
          </w:p>
        </w:tc>
        <w:tc>
          <w:tcPr>
            <w:tcW w:w="216" w:type="pct"/>
          </w:tcPr>
          <w:p w14:paraId="5C83F7AA" w14:textId="35D3D454"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510" w:type="pct"/>
          </w:tcPr>
          <w:p w14:paraId="4DC12CF1" w14:textId="6F2EF5BF" w:rsidR="007D6278" w:rsidRPr="004029F6" w:rsidRDefault="00F96BDD" w:rsidP="00DF4195">
            <w:pPr>
              <w:rPr>
                <w:rFonts w:ascii="Times New Roman" w:hAnsi="Times New Roman" w:cs="Times New Roman"/>
                <w:sz w:val="21"/>
                <w:szCs w:val="21"/>
              </w:rPr>
            </w:pPr>
            <w:r>
              <w:rPr>
                <w:rFonts w:ascii="Times New Roman" w:hAnsi="Times New Roman" w:cs="Times New Roman"/>
                <w:sz w:val="21"/>
                <w:szCs w:val="21"/>
              </w:rPr>
              <w:t>–</w:t>
            </w:r>
          </w:p>
        </w:tc>
        <w:tc>
          <w:tcPr>
            <w:tcW w:w="466" w:type="pct"/>
          </w:tcPr>
          <w:p w14:paraId="06E600E1" w14:textId="42D423BE"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51" w:type="pct"/>
          </w:tcPr>
          <w:p w14:paraId="40BC7DB9" w14:textId="19578A15"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35" w:type="pct"/>
          </w:tcPr>
          <w:p w14:paraId="1A2FEEB6" w14:textId="13E81858"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82" w:type="pct"/>
          </w:tcPr>
          <w:p w14:paraId="3BE5810D" w14:textId="6D71EA86" w:rsidR="007D6278" w:rsidRPr="004029F6" w:rsidRDefault="007D6278" w:rsidP="00DF4195">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6E94ADC1" w14:textId="43587A85" w:rsidR="007D6278" w:rsidRPr="004029F6" w:rsidRDefault="00991391" w:rsidP="00DF4195">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58DAC3BE" w14:textId="3369EA95" w:rsidR="007D6278" w:rsidRPr="004029F6" w:rsidRDefault="007D6278"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54D4F15B" w14:textId="67D3AB4C" w:rsidTr="0048110A">
        <w:tc>
          <w:tcPr>
            <w:tcW w:w="5000" w:type="pct"/>
            <w:gridSpan w:val="11"/>
          </w:tcPr>
          <w:p w14:paraId="3E5F6391" w14:textId="435FB7FC" w:rsidR="00DF4195" w:rsidRPr="004029F6" w:rsidRDefault="00DF4195" w:rsidP="00DF4195">
            <w:pPr>
              <w:pStyle w:val="NormalWeb"/>
              <w:spacing w:before="0" w:beforeAutospacing="0" w:after="0" w:afterAutospacing="0"/>
              <w:rPr>
                <w:b/>
                <w:bCs/>
                <w:color w:val="000000"/>
                <w:sz w:val="21"/>
                <w:szCs w:val="21"/>
              </w:rPr>
            </w:pPr>
            <w:r w:rsidRPr="004029F6">
              <w:rPr>
                <w:b/>
                <w:bCs/>
                <w:color w:val="000000"/>
                <w:sz w:val="21"/>
                <w:szCs w:val="21"/>
              </w:rPr>
              <w:lastRenderedPageBreak/>
              <w:t>Longitudinal Studies</w:t>
            </w:r>
          </w:p>
        </w:tc>
      </w:tr>
      <w:tr w:rsidR="00DF4195" w:rsidRPr="004029F6" w14:paraId="36441341" w14:textId="77777777" w:rsidTr="006927D9">
        <w:tc>
          <w:tcPr>
            <w:tcW w:w="788" w:type="pct"/>
          </w:tcPr>
          <w:p w14:paraId="42085794" w14:textId="5B35B838" w:rsidR="00DF4195" w:rsidRPr="004029F6" w:rsidRDefault="00DF4195" w:rsidP="00DF4195">
            <w:pPr>
              <w:pStyle w:val="NormalWeb"/>
              <w:spacing w:before="0" w:beforeAutospacing="0" w:after="0" w:afterAutospacing="0"/>
              <w:rPr>
                <w:bCs/>
                <w:color w:val="000000"/>
                <w:sz w:val="21"/>
                <w:szCs w:val="21"/>
              </w:rPr>
            </w:pPr>
            <w:r>
              <w:rPr>
                <w:bCs/>
                <w:color w:val="000000"/>
                <w:sz w:val="21"/>
                <w:szCs w:val="21"/>
              </w:rPr>
              <w:t>Almeida, O. P., et al. (2019).</w:t>
            </w:r>
          </w:p>
        </w:tc>
        <w:tc>
          <w:tcPr>
            <w:tcW w:w="501" w:type="pct"/>
          </w:tcPr>
          <w:p w14:paraId="5514A0A8" w14:textId="536F17A1"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Rate of dementia diagnosis</w:t>
            </w:r>
          </w:p>
        </w:tc>
        <w:tc>
          <w:tcPr>
            <w:tcW w:w="344" w:type="pct"/>
          </w:tcPr>
          <w:p w14:paraId="13642959" w14:textId="77523D6F"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w:t>
            </w:r>
          </w:p>
        </w:tc>
        <w:tc>
          <w:tcPr>
            <w:tcW w:w="216" w:type="pct"/>
          </w:tcPr>
          <w:p w14:paraId="0492E66B" w14:textId="2AB0F838"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0</w:t>
            </w:r>
          </w:p>
        </w:tc>
        <w:tc>
          <w:tcPr>
            <w:tcW w:w="510" w:type="pct"/>
          </w:tcPr>
          <w:p w14:paraId="129E5B5C" w14:textId="4346E3DA"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0</w:t>
            </w:r>
          </w:p>
        </w:tc>
        <w:tc>
          <w:tcPr>
            <w:tcW w:w="466" w:type="pct"/>
          </w:tcPr>
          <w:p w14:paraId="60238CA5" w14:textId="0B8F2CDD" w:rsidR="00DF4195" w:rsidRPr="004029F6" w:rsidRDefault="00DF4195" w:rsidP="00DF4195">
            <w:pPr>
              <w:tabs>
                <w:tab w:val="left" w:pos="864"/>
              </w:tabs>
              <w:rPr>
                <w:rFonts w:ascii="Times New Roman" w:hAnsi="Times New Roman" w:cs="Times New Roman"/>
                <w:sz w:val="21"/>
                <w:szCs w:val="21"/>
              </w:rPr>
            </w:pPr>
            <w:r>
              <w:rPr>
                <w:rFonts w:ascii="Times New Roman" w:hAnsi="Times New Roman" w:cs="Times New Roman"/>
                <w:sz w:val="21"/>
                <w:szCs w:val="21"/>
              </w:rPr>
              <w:t>–</w:t>
            </w:r>
          </w:p>
        </w:tc>
        <w:tc>
          <w:tcPr>
            <w:tcW w:w="451" w:type="pct"/>
          </w:tcPr>
          <w:p w14:paraId="4ED786EF" w14:textId="40166824"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0</w:t>
            </w:r>
          </w:p>
        </w:tc>
        <w:tc>
          <w:tcPr>
            <w:tcW w:w="435" w:type="pct"/>
          </w:tcPr>
          <w:p w14:paraId="3D60555E" w14:textId="0C1F2096"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0</w:t>
            </w:r>
          </w:p>
        </w:tc>
        <w:tc>
          <w:tcPr>
            <w:tcW w:w="482" w:type="pct"/>
          </w:tcPr>
          <w:p w14:paraId="33B7C91F" w14:textId="0EB8CF43"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2CAB792A" w14:textId="60425D08"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 xml:space="preserve">+ (Very Low) </w:t>
            </w:r>
          </w:p>
        </w:tc>
        <w:tc>
          <w:tcPr>
            <w:tcW w:w="362" w:type="pct"/>
          </w:tcPr>
          <w:p w14:paraId="4953FE00" w14:textId="46B13D94"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Yes</w:t>
            </w:r>
          </w:p>
        </w:tc>
      </w:tr>
      <w:tr w:rsidR="00DF4195" w:rsidRPr="004029F6" w14:paraId="64E41E8B" w14:textId="5E5EA51C" w:rsidTr="006927D9">
        <w:tc>
          <w:tcPr>
            <w:tcW w:w="788" w:type="pct"/>
          </w:tcPr>
          <w:p w14:paraId="093B8936" w14:textId="69CD54F6" w:rsidR="00DF4195" w:rsidRPr="004029F6" w:rsidRDefault="00DF4195" w:rsidP="00DF4195">
            <w:pPr>
              <w:pStyle w:val="NormalWeb"/>
              <w:spacing w:before="0" w:beforeAutospacing="0" w:after="0" w:afterAutospacing="0"/>
              <w:rPr>
                <w:sz w:val="21"/>
                <w:szCs w:val="21"/>
              </w:rPr>
            </w:pPr>
            <w:r w:rsidRPr="004029F6">
              <w:rPr>
                <w:bCs/>
                <w:color w:val="000000"/>
                <w:sz w:val="21"/>
                <w:szCs w:val="21"/>
              </w:rPr>
              <w:t xml:space="preserve">Holden, N. L. (1987). </w:t>
            </w:r>
          </w:p>
        </w:tc>
        <w:tc>
          <w:tcPr>
            <w:tcW w:w="501" w:type="pct"/>
          </w:tcPr>
          <w:p w14:paraId="74FE505A" w14:textId="712E492F"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Rate of dementia diagnosis</w:t>
            </w:r>
          </w:p>
        </w:tc>
        <w:tc>
          <w:tcPr>
            <w:tcW w:w="344" w:type="pct"/>
          </w:tcPr>
          <w:p w14:paraId="4C0B8B72" w14:textId="20D11D2F"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71F18268" w14:textId="59630CA1"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5924C27F" w14:textId="29E004F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2FB43111" w14:textId="52F74A15" w:rsidR="00DF4195" w:rsidRPr="004029F6" w:rsidRDefault="00DF4195" w:rsidP="00DF4195">
            <w:pPr>
              <w:tabs>
                <w:tab w:val="left" w:pos="864"/>
              </w:tabs>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2ECB20F5" w14:textId="163A5CF1"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41BC314B" w14:textId="175C798F"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6BBBDF5D" w14:textId="0512604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71670320" w14:textId="267B80E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(Low)</w:t>
            </w:r>
          </w:p>
        </w:tc>
        <w:tc>
          <w:tcPr>
            <w:tcW w:w="362" w:type="pct"/>
          </w:tcPr>
          <w:p w14:paraId="6FF0F9A3" w14:textId="12D5AC8E"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720871ED" w14:textId="649E4B67" w:rsidTr="006927D9">
        <w:tc>
          <w:tcPr>
            <w:tcW w:w="788" w:type="pct"/>
            <w:vMerge w:val="restart"/>
          </w:tcPr>
          <w:p w14:paraId="7A8DCBD9" w14:textId="631934CB" w:rsidR="00DF4195" w:rsidRPr="004029F6" w:rsidRDefault="00DF4195" w:rsidP="00DF4195">
            <w:pPr>
              <w:pStyle w:val="NormalWeb"/>
              <w:spacing w:before="0" w:beforeAutospacing="0" w:after="0" w:afterAutospacing="0"/>
              <w:rPr>
                <w:sz w:val="21"/>
                <w:szCs w:val="21"/>
              </w:rPr>
            </w:pPr>
            <w:r w:rsidRPr="004029F6">
              <w:rPr>
                <w:bCs/>
                <w:color w:val="000000"/>
                <w:sz w:val="21"/>
                <w:szCs w:val="21"/>
              </w:rPr>
              <w:t xml:space="preserve">Howard, R., et al. (1995). </w:t>
            </w:r>
          </w:p>
        </w:tc>
        <w:tc>
          <w:tcPr>
            <w:tcW w:w="501" w:type="pct"/>
          </w:tcPr>
          <w:p w14:paraId="700E1F72" w14:textId="5D4E26B0"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Memory and Recall</w:t>
            </w:r>
          </w:p>
        </w:tc>
        <w:tc>
          <w:tcPr>
            <w:tcW w:w="344" w:type="pct"/>
          </w:tcPr>
          <w:p w14:paraId="2CD2495B" w14:textId="11594B00"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1A54F5E9" w14:textId="5AB7BB60"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486ABAEB" w14:textId="581DD57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4191A9F4" w14:textId="58FF94A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0C31D4A7" w14:textId="3C87A000"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6EB7CA6E" w14:textId="514B055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1BDDCDE8" w14:textId="652B3CBC"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5C8E3A33" w14:textId="75F7992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(Low)</w:t>
            </w:r>
          </w:p>
        </w:tc>
        <w:tc>
          <w:tcPr>
            <w:tcW w:w="362" w:type="pct"/>
          </w:tcPr>
          <w:p w14:paraId="27BFA16F" w14:textId="2A497E1B"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0B7F6FD6" w14:textId="79EDB917" w:rsidTr="006927D9">
        <w:tc>
          <w:tcPr>
            <w:tcW w:w="788" w:type="pct"/>
            <w:vMerge/>
          </w:tcPr>
          <w:p w14:paraId="6E18E731" w14:textId="77777777" w:rsidR="00DF4195" w:rsidRPr="004029F6" w:rsidRDefault="00DF4195" w:rsidP="00DF4195">
            <w:pPr>
              <w:pStyle w:val="NormalWeb"/>
              <w:spacing w:before="0" w:beforeAutospacing="0" w:after="0" w:afterAutospacing="0"/>
              <w:rPr>
                <w:bCs/>
                <w:color w:val="000000"/>
                <w:sz w:val="21"/>
                <w:szCs w:val="21"/>
              </w:rPr>
            </w:pPr>
          </w:p>
        </w:tc>
        <w:tc>
          <w:tcPr>
            <w:tcW w:w="501" w:type="pct"/>
          </w:tcPr>
          <w:p w14:paraId="4C6A2BED" w14:textId="1A2F1079"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Orientation</w:t>
            </w:r>
          </w:p>
        </w:tc>
        <w:tc>
          <w:tcPr>
            <w:tcW w:w="344" w:type="pct"/>
          </w:tcPr>
          <w:p w14:paraId="2023F6F2" w14:textId="43349D62"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1EC55F35" w14:textId="0F7A3253"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14E23E10" w14:textId="3C374AAD"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46739C11" w14:textId="16004AA8"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5C37111D" w14:textId="6D359B8F"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479876AD" w14:textId="626A46EA"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3F0DAF54" w14:textId="51BF8665"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647F8789" w14:textId="4D20C120"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(Low)</w:t>
            </w:r>
          </w:p>
        </w:tc>
        <w:tc>
          <w:tcPr>
            <w:tcW w:w="362" w:type="pct"/>
          </w:tcPr>
          <w:p w14:paraId="2FE2A66F" w14:textId="6077A653"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797F4214" w14:textId="75E68659" w:rsidTr="006927D9">
        <w:tc>
          <w:tcPr>
            <w:tcW w:w="788" w:type="pct"/>
            <w:vMerge/>
          </w:tcPr>
          <w:p w14:paraId="16DDAF0B" w14:textId="77777777" w:rsidR="00DF4195" w:rsidRPr="004029F6" w:rsidRDefault="00DF4195" w:rsidP="00DF4195">
            <w:pPr>
              <w:pStyle w:val="NormalWeb"/>
              <w:spacing w:before="0" w:beforeAutospacing="0" w:after="0" w:afterAutospacing="0"/>
              <w:rPr>
                <w:bCs/>
                <w:color w:val="000000"/>
                <w:sz w:val="21"/>
                <w:szCs w:val="21"/>
              </w:rPr>
            </w:pPr>
          </w:p>
        </w:tc>
        <w:tc>
          <w:tcPr>
            <w:tcW w:w="501" w:type="pct"/>
          </w:tcPr>
          <w:p w14:paraId="5190FB3B" w14:textId="1A979FF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Language</w:t>
            </w:r>
          </w:p>
        </w:tc>
        <w:tc>
          <w:tcPr>
            <w:tcW w:w="344" w:type="pct"/>
          </w:tcPr>
          <w:p w14:paraId="4202F627" w14:textId="54868CBF"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06AA0958" w14:textId="0F6CFEFF"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443519E9" w14:textId="39D4F105"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442FC82D" w14:textId="4CEFE504"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781F3997" w14:textId="10FAC7D0"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60F14E7D" w14:textId="34B81F86"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245CFC56" w14:textId="08D284AE"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77EDD131" w14:textId="493D57CB"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(Low)</w:t>
            </w:r>
          </w:p>
        </w:tc>
        <w:tc>
          <w:tcPr>
            <w:tcW w:w="362" w:type="pct"/>
          </w:tcPr>
          <w:p w14:paraId="27BD04E9" w14:textId="6934BA28"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67DC835B" w14:textId="01D1EB4B" w:rsidTr="006927D9">
        <w:tc>
          <w:tcPr>
            <w:tcW w:w="788" w:type="pct"/>
            <w:vMerge/>
          </w:tcPr>
          <w:p w14:paraId="17A235F1" w14:textId="77777777" w:rsidR="00DF4195" w:rsidRPr="004029F6" w:rsidRDefault="00DF4195" w:rsidP="00DF4195">
            <w:pPr>
              <w:pStyle w:val="NormalWeb"/>
              <w:spacing w:before="0" w:beforeAutospacing="0" w:after="0" w:afterAutospacing="0"/>
              <w:rPr>
                <w:bCs/>
                <w:color w:val="000000"/>
                <w:sz w:val="21"/>
                <w:szCs w:val="21"/>
              </w:rPr>
            </w:pPr>
          </w:p>
        </w:tc>
        <w:tc>
          <w:tcPr>
            <w:tcW w:w="501" w:type="pct"/>
          </w:tcPr>
          <w:p w14:paraId="44FC0DC1" w14:textId="45E08E70"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Registration</w:t>
            </w:r>
          </w:p>
        </w:tc>
        <w:tc>
          <w:tcPr>
            <w:tcW w:w="344" w:type="pct"/>
          </w:tcPr>
          <w:p w14:paraId="14A88F97" w14:textId="48D2548D"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21994B9B" w14:textId="6B4E001D"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10F6322F" w14:textId="0FD85D92"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4FEFE361" w14:textId="4C92AD43"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40F2E3D1" w14:textId="57379151"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411AB220" w14:textId="78BD5973"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3830505D" w14:textId="25768318"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6683C2FE" w14:textId="18762A0F"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(Low)</w:t>
            </w:r>
          </w:p>
        </w:tc>
        <w:tc>
          <w:tcPr>
            <w:tcW w:w="362" w:type="pct"/>
          </w:tcPr>
          <w:p w14:paraId="6D3C5663" w14:textId="26D681F9"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31BCAED8" w14:textId="2118AC8F" w:rsidTr="006927D9">
        <w:tc>
          <w:tcPr>
            <w:tcW w:w="788" w:type="pct"/>
            <w:vMerge/>
          </w:tcPr>
          <w:p w14:paraId="33601B39" w14:textId="77777777" w:rsidR="00DF4195" w:rsidRPr="004029F6" w:rsidRDefault="00DF4195" w:rsidP="00DF4195">
            <w:pPr>
              <w:pStyle w:val="NormalWeb"/>
              <w:spacing w:before="0" w:beforeAutospacing="0" w:after="0" w:afterAutospacing="0"/>
              <w:rPr>
                <w:bCs/>
                <w:color w:val="000000"/>
                <w:sz w:val="21"/>
                <w:szCs w:val="21"/>
              </w:rPr>
            </w:pPr>
          </w:p>
        </w:tc>
        <w:tc>
          <w:tcPr>
            <w:tcW w:w="501" w:type="pct"/>
          </w:tcPr>
          <w:p w14:paraId="09012397" w14:textId="52C53202"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Attention</w:t>
            </w:r>
          </w:p>
        </w:tc>
        <w:tc>
          <w:tcPr>
            <w:tcW w:w="344" w:type="pct"/>
          </w:tcPr>
          <w:p w14:paraId="0BBF0F15" w14:textId="480284E8"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3BB24716" w14:textId="0154EE4D"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415DE225" w14:textId="1BABABF6"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49B98666" w14:textId="5777F8D8"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6D65D28A" w14:textId="3A3DA815"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764AF004" w14:textId="01BDFDE1"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33E6BB45" w14:textId="48CABE42"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00755EA6" w14:textId="72C2D231"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(Low)</w:t>
            </w:r>
          </w:p>
        </w:tc>
        <w:tc>
          <w:tcPr>
            <w:tcW w:w="362" w:type="pct"/>
          </w:tcPr>
          <w:p w14:paraId="4AA0B002" w14:textId="0E450773"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52825E5F" w14:textId="55122904" w:rsidTr="006927D9">
        <w:tc>
          <w:tcPr>
            <w:tcW w:w="788" w:type="pct"/>
            <w:vMerge/>
          </w:tcPr>
          <w:p w14:paraId="213466F1" w14:textId="77777777" w:rsidR="00DF4195" w:rsidRPr="004029F6" w:rsidRDefault="00DF4195" w:rsidP="00DF4195">
            <w:pPr>
              <w:pStyle w:val="NormalWeb"/>
              <w:spacing w:before="0" w:beforeAutospacing="0" w:after="0" w:afterAutospacing="0"/>
              <w:rPr>
                <w:bCs/>
                <w:color w:val="000000"/>
                <w:sz w:val="21"/>
                <w:szCs w:val="21"/>
              </w:rPr>
            </w:pPr>
          </w:p>
        </w:tc>
        <w:tc>
          <w:tcPr>
            <w:tcW w:w="501" w:type="pct"/>
          </w:tcPr>
          <w:p w14:paraId="725DF8E0" w14:textId="721C4FF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Executive Function</w:t>
            </w:r>
          </w:p>
        </w:tc>
        <w:tc>
          <w:tcPr>
            <w:tcW w:w="344" w:type="pct"/>
          </w:tcPr>
          <w:p w14:paraId="1A21AB9A" w14:textId="23B19066"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18C10119" w14:textId="08453D23"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3F53E0DE" w14:textId="339E0B35"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0FE674C0" w14:textId="77FD39EB"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1719A3E6" w14:textId="1010341D"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4DB1603B" w14:textId="7C061344"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28C5A1AF" w14:textId="4BF4D579"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4CAAE0E4" w14:textId="152E4A5A"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(Low)</w:t>
            </w:r>
          </w:p>
        </w:tc>
        <w:tc>
          <w:tcPr>
            <w:tcW w:w="362" w:type="pct"/>
          </w:tcPr>
          <w:p w14:paraId="34BC5333" w14:textId="093B800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429D2EAD" w14:textId="6C613F46" w:rsidTr="006927D9">
        <w:trPr>
          <w:trHeight w:val="1374"/>
        </w:trPr>
        <w:tc>
          <w:tcPr>
            <w:tcW w:w="788" w:type="pct"/>
            <w:vMerge w:val="restart"/>
          </w:tcPr>
          <w:p w14:paraId="3F9248FF" w14:textId="211CDBF0" w:rsidR="00DF4195" w:rsidRPr="004029F6" w:rsidRDefault="00DF4195" w:rsidP="00DF4195">
            <w:pPr>
              <w:pStyle w:val="NormalWeb"/>
              <w:spacing w:before="0" w:beforeAutospacing="0" w:after="0" w:afterAutospacing="0"/>
              <w:rPr>
                <w:sz w:val="21"/>
                <w:szCs w:val="21"/>
              </w:rPr>
            </w:pPr>
            <w:proofErr w:type="spellStart"/>
            <w:r w:rsidRPr="004029F6">
              <w:rPr>
                <w:bCs/>
                <w:color w:val="000000"/>
                <w:sz w:val="21"/>
                <w:szCs w:val="21"/>
              </w:rPr>
              <w:t>Hymas</w:t>
            </w:r>
            <w:proofErr w:type="spellEnd"/>
            <w:r w:rsidRPr="004029F6">
              <w:rPr>
                <w:bCs/>
                <w:color w:val="000000"/>
                <w:sz w:val="21"/>
                <w:szCs w:val="21"/>
              </w:rPr>
              <w:t xml:space="preserve">, N., et al. (1989). </w:t>
            </w:r>
          </w:p>
        </w:tc>
        <w:tc>
          <w:tcPr>
            <w:tcW w:w="501" w:type="pct"/>
          </w:tcPr>
          <w:p w14:paraId="364B7FF6" w14:textId="3D61C554"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Memory and Recall</w:t>
            </w:r>
          </w:p>
        </w:tc>
        <w:tc>
          <w:tcPr>
            <w:tcW w:w="344" w:type="pct"/>
          </w:tcPr>
          <w:p w14:paraId="6A073C4B" w14:textId="299EF7F2"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32A10B66" w14:textId="52D21680"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673F0F16" w14:textId="053E7A24"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7932A052" w14:textId="1664A3A6"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263D681F" w14:textId="699BC6A0"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435" w:type="pct"/>
          </w:tcPr>
          <w:p w14:paraId="1CD02A55" w14:textId="0E928746"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78F4B3C6" w14:textId="7ACDDC28"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61F9A319" w14:textId="5941A824"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69C55BD6" w14:textId="4AAB3754"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2B99BEE9" w14:textId="733F0BAD" w:rsidTr="006927D9">
        <w:tc>
          <w:tcPr>
            <w:tcW w:w="788" w:type="pct"/>
            <w:vMerge/>
          </w:tcPr>
          <w:p w14:paraId="553124A1" w14:textId="77777777" w:rsidR="00DF4195" w:rsidRPr="004029F6" w:rsidRDefault="00DF4195" w:rsidP="00DF4195">
            <w:pPr>
              <w:pStyle w:val="NormalWeb"/>
              <w:spacing w:before="0" w:beforeAutospacing="0" w:after="0" w:afterAutospacing="0"/>
              <w:rPr>
                <w:bCs/>
                <w:color w:val="000000"/>
                <w:sz w:val="21"/>
                <w:szCs w:val="21"/>
              </w:rPr>
            </w:pPr>
          </w:p>
        </w:tc>
        <w:tc>
          <w:tcPr>
            <w:tcW w:w="501" w:type="pct"/>
          </w:tcPr>
          <w:p w14:paraId="5957239B" w14:textId="6ADC0938"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Orientation</w:t>
            </w:r>
          </w:p>
        </w:tc>
        <w:tc>
          <w:tcPr>
            <w:tcW w:w="344" w:type="pct"/>
          </w:tcPr>
          <w:p w14:paraId="7EFDD975" w14:textId="2E583AEB"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6B8C49C6" w14:textId="1594FC66"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7FF71CE6" w14:textId="741D6191"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461C9A04" w14:textId="21E70B46"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524D6C09" w14:textId="54BB8EB4"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435" w:type="pct"/>
          </w:tcPr>
          <w:p w14:paraId="7F367446" w14:textId="0E0494F9"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6717ADEB" w14:textId="4D58457A"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20B3C503" w14:textId="0F176ED3"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54AFD98B" w14:textId="2576607E"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5FCC3212" w14:textId="6A1C9DEB" w:rsidTr="006927D9">
        <w:tc>
          <w:tcPr>
            <w:tcW w:w="788" w:type="pct"/>
            <w:vMerge/>
          </w:tcPr>
          <w:p w14:paraId="00DD4642" w14:textId="77777777" w:rsidR="00DF4195" w:rsidRPr="004029F6" w:rsidRDefault="00DF4195" w:rsidP="00DF4195">
            <w:pPr>
              <w:pStyle w:val="NormalWeb"/>
              <w:spacing w:before="0" w:beforeAutospacing="0" w:after="0" w:afterAutospacing="0"/>
              <w:rPr>
                <w:bCs/>
                <w:color w:val="000000"/>
                <w:sz w:val="21"/>
                <w:szCs w:val="21"/>
              </w:rPr>
            </w:pPr>
          </w:p>
        </w:tc>
        <w:tc>
          <w:tcPr>
            <w:tcW w:w="501" w:type="pct"/>
          </w:tcPr>
          <w:p w14:paraId="43DD0A2C" w14:textId="4786084D"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Psychomotor function</w:t>
            </w:r>
          </w:p>
        </w:tc>
        <w:tc>
          <w:tcPr>
            <w:tcW w:w="344" w:type="pct"/>
          </w:tcPr>
          <w:p w14:paraId="11DC1CAB" w14:textId="09D91F8B"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44449387" w14:textId="34BBBDB6"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15DC7FDB" w14:textId="33F0776C"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4721B7EB" w14:textId="7F90A9CA"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73999785" w14:textId="3A5E6795"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435" w:type="pct"/>
          </w:tcPr>
          <w:p w14:paraId="6656D1C2" w14:textId="71EEDC6E"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2BB9F6D7" w14:textId="72D8F2A5"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50FEF364" w14:textId="4948A540"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66E333E9" w14:textId="4960867C"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05E25480" w14:textId="77777777" w:rsidTr="006927D9">
        <w:tc>
          <w:tcPr>
            <w:tcW w:w="788" w:type="pct"/>
          </w:tcPr>
          <w:p w14:paraId="36553A63" w14:textId="278EB2DC" w:rsidR="00DF4195" w:rsidRPr="004029F6" w:rsidRDefault="00DF4195" w:rsidP="00DF4195">
            <w:pPr>
              <w:pStyle w:val="NormalWeb"/>
              <w:spacing w:before="0" w:beforeAutospacing="0" w:after="0" w:afterAutospacing="0"/>
              <w:rPr>
                <w:bCs/>
                <w:color w:val="000000"/>
                <w:sz w:val="21"/>
                <w:szCs w:val="21"/>
              </w:rPr>
            </w:pPr>
            <w:proofErr w:type="spellStart"/>
            <w:r>
              <w:rPr>
                <w:bCs/>
                <w:color w:val="000000"/>
                <w:sz w:val="21"/>
                <w:szCs w:val="21"/>
              </w:rPr>
              <w:t>Kodesh</w:t>
            </w:r>
            <w:proofErr w:type="spellEnd"/>
            <w:r>
              <w:rPr>
                <w:bCs/>
                <w:color w:val="000000"/>
                <w:sz w:val="21"/>
                <w:szCs w:val="21"/>
              </w:rPr>
              <w:t>, A., et al. (2020)</w:t>
            </w:r>
          </w:p>
        </w:tc>
        <w:tc>
          <w:tcPr>
            <w:tcW w:w="501" w:type="pct"/>
          </w:tcPr>
          <w:p w14:paraId="7EADC805" w14:textId="34B155A1"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Rate of dementia diagnosis</w:t>
            </w:r>
          </w:p>
        </w:tc>
        <w:tc>
          <w:tcPr>
            <w:tcW w:w="344" w:type="pct"/>
          </w:tcPr>
          <w:p w14:paraId="6BDF62C5" w14:textId="284B1217"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w:t>
            </w:r>
          </w:p>
        </w:tc>
        <w:tc>
          <w:tcPr>
            <w:tcW w:w="216" w:type="pct"/>
          </w:tcPr>
          <w:p w14:paraId="73DD229D" w14:textId="6301BC91"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0</w:t>
            </w:r>
          </w:p>
        </w:tc>
        <w:tc>
          <w:tcPr>
            <w:tcW w:w="510" w:type="pct"/>
          </w:tcPr>
          <w:p w14:paraId="0585D567" w14:textId="54ABFA10"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0</w:t>
            </w:r>
          </w:p>
        </w:tc>
        <w:tc>
          <w:tcPr>
            <w:tcW w:w="466" w:type="pct"/>
          </w:tcPr>
          <w:p w14:paraId="7A588756" w14:textId="64A52D86"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0</w:t>
            </w:r>
          </w:p>
        </w:tc>
        <w:tc>
          <w:tcPr>
            <w:tcW w:w="451" w:type="pct"/>
          </w:tcPr>
          <w:p w14:paraId="314CF3EA" w14:textId="25A61371"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0</w:t>
            </w:r>
          </w:p>
        </w:tc>
        <w:tc>
          <w:tcPr>
            <w:tcW w:w="435" w:type="pct"/>
          </w:tcPr>
          <w:p w14:paraId="703633A4" w14:textId="6F44A685"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0</w:t>
            </w:r>
          </w:p>
        </w:tc>
        <w:tc>
          <w:tcPr>
            <w:tcW w:w="482" w:type="pct"/>
          </w:tcPr>
          <w:p w14:paraId="6A682066" w14:textId="17BF9D74"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 (Large magnitude of effect)</w:t>
            </w:r>
          </w:p>
        </w:tc>
        <w:tc>
          <w:tcPr>
            <w:tcW w:w="445" w:type="pct"/>
          </w:tcPr>
          <w:p w14:paraId="37AFD2C8" w14:textId="0717C6F6"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 (Moderate)</w:t>
            </w:r>
          </w:p>
        </w:tc>
        <w:tc>
          <w:tcPr>
            <w:tcW w:w="362" w:type="pct"/>
          </w:tcPr>
          <w:p w14:paraId="6F360172" w14:textId="7B41D7D9" w:rsidR="00DF4195" w:rsidRPr="004029F6" w:rsidRDefault="00DF4195" w:rsidP="00DF4195">
            <w:pPr>
              <w:rPr>
                <w:rFonts w:ascii="Times New Roman" w:hAnsi="Times New Roman" w:cs="Times New Roman"/>
                <w:sz w:val="21"/>
                <w:szCs w:val="21"/>
              </w:rPr>
            </w:pPr>
            <w:r>
              <w:rPr>
                <w:rFonts w:ascii="Times New Roman" w:hAnsi="Times New Roman" w:cs="Times New Roman"/>
                <w:sz w:val="21"/>
                <w:szCs w:val="21"/>
              </w:rPr>
              <w:t>Yes</w:t>
            </w:r>
          </w:p>
        </w:tc>
      </w:tr>
      <w:tr w:rsidR="00DF4195" w:rsidRPr="004029F6" w14:paraId="4F479CDC" w14:textId="52D86434" w:rsidTr="006927D9">
        <w:tc>
          <w:tcPr>
            <w:tcW w:w="788" w:type="pct"/>
          </w:tcPr>
          <w:p w14:paraId="470885F8" w14:textId="30E306F2" w:rsidR="00DF4195" w:rsidRPr="004029F6" w:rsidRDefault="00DF4195" w:rsidP="00DF4195">
            <w:pPr>
              <w:pStyle w:val="NormalWeb"/>
              <w:spacing w:before="0" w:beforeAutospacing="0" w:after="0" w:afterAutospacing="0"/>
              <w:rPr>
                <w:sz w:val="21"/>
                <w:szCs w:val="21"/>
              </w:rPr>
            </w:pPr>
            <w:proofErr w:type="spellStart"/>
            <w:r w:rsidRPr="004029F6">
              <w:rPr>
                <w:bCs/>
                <w:color w:val="000000"/>
                <w:sz w:val="21"/>
                <w:szCs w:val="21"/>
              </w:rPr>
              <w:t>Kørner</w:t>
            </w:r>
            <w:proofErr w:type="spellEnd"/>
            <w:r w:rsidRPr="004029F6">
              <w:rPr>
                <w:bCs/>
                <w:color w:val="000000"/>
                <w:sz w:val="21"/>
                <w:szCs w:val="21"/>
              </w:rPr>
              <w:t xml:space="preserve">, A., et al. (2008). </w:t>
            </w:r>
          </w:p>
        </w:tc>
        <w:tc>
          <w:tcPr>
            <w:tcW w:w="501" w:type="pct"/>
          </w:tcPr>
          <w:p w14:paraId="622048A5" w14:textId="03E4E92E"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Rate of dementia diagnosis</w:t>
            </w:r>
          </w:p>
        </w:tc>
        <w:tc>
          <w:tcPr>
            <w:tcW w:w="344" w:type="pct"/>
          </w:tcPr>
          <w:p w14:paraId="2D084D11" w14:textId="6EC4C43C"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32815414" w14:textId="266423BC"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26834102" w14:textId="73293396"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1461B6FB" w14:textId="5048DAD3"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03B57914" w14:textId="571976C6"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63F2A917" w14:textId="5E455959"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2A8C8115" w14:textId="7777777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(Large magnitude of effect),</w:t>
            </w:r>
          </w:p>
          <w:p w14:paraId="6F4DB35D" w14:textId="6B40C53D"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(Plausible confounding would reduce effect)</w:t>
            </w:r>
          </w:p>
        </w:tc>
        <w:tc>
          <w:tcPr>
            <w:tcW w:w="445" w:type="pct"/>
          </w:tcPr>
          <w:p w14:paraId="78FEB753" w14:textId="67F330B2"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(High)</w:t>
            </w:r>
          </w:p>
        </w:tc>
        <w:tc>
          <w:tcPr>
            <w:tcW w:w="362" w:type="pct"/>
          </w:tcPr>
          <w:p w14:paraId="5288FE59" w14:textId="17140C2E"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4BE5D00A" w14:textId="32A8AE76" w:rsidTr="006927D9">
        <w:tc>
          <w:tcPr>
            <w:tcW w:w="788" w:type="pct"/>
          </w:tcPr>
          <w:p w14:paraId="2A7F3F87" w14:textId="3814F641" w:rsidR="00DF4195" w:rsidRPr="004029F6" w:rsidRDefault="00DF4195" w:rsidP="00DF4195">
            <w:pPr>
              <w:pStyle w:val="NormalWeb"/>
              <w:spacing w:before="0" w:beforeAutospacing="0" w:after="0" w:afterAutospacing="0"/>
              <w:rPr>
                <w:sz w:val="21"/>
                <w:szCs w:val="21"/>
              </w:rPr>
            </w:pPr>
            <w:proofErr w:type="spellStart"/>
            <w:r w:rsidRPr="004029F6">
              <w:rPr>
                <w:bCs/>
                <w:color w:val="000000"/>
                <w:sz w:val="21"/>
                <w:szCs w:val="21"/>
              </w:rPr>
              <w:lastRenderedPageBreak/>
              <w:t>Kørner</w:t>
            </w:r>
            <w:proofErr w:type="spellEnd"/>
            <w:r w:rsidRPr="004029F6">
              <w:rPr>
                <w:bCs/>
                <w:color w:val="000000"/>
                <w:sz w:val="21"/>
                <w:szCs w:val="21"/>
              </w:rPr>
              <w:t xml:space="preserve">, A., et al. (2009). </w:t>
            </w:r>
          </w:p>
        </w:tc>
        <w:tc>
          <w:tcPr>
            <w:tcW w:w="501" w:type="pct"/>
          </w:tcPr>
          <w:p w14:paraId="17A2D11F" w14:textId="26AA6E26"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Rate of dementia diagnosis</w:t>
            </w:r>
          </w:p>
        </w:tc>
        <w:tc>
          <w:tcPr>
            <w:tcW w:w="344" w:type="pct"/>
          </w:tcPr>
          <w:p w14:paraId="6EB4E85F" w14:textId="2BA8A183"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2D43658C" w14:textId="67A110A9"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0D9B6808" w14:textId="61573565"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1DF2A8EA" w14:textId="14BF29E5"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0146E0B8" w14:textId="08898C23"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17279FCE" w14:textId="7E0E61CA"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662A54B6" w14:textId="2506AAD3"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7D6BF2D2" w14:textId="70F752B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(Low)</w:t>
            </w:r>
          </w:p>
        </w:tc>
        <w:tc>
          <w:tcPr>
            <w:tcW w:w="362" w:type="pct"/>
          </w:tcPr>
          <w:p w14:paraId="0C39B50B" w14:textId="7723FEF9"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7E4848D0" w14:textId="77777777" w:rsidTr="006927D9">
        <w:tc>
          <w:tcPr>
            <w:tcW w:w="788" w:type="pct"/>
          </w:tcPr>
          <w:p w14:paraId="1AD2B070" w14:textId="77777777" w:rsidR="00DF4195" w:rsidRPr="004029F6" w:rsidRDefault="00DF4195" w:rsidP="00DF4195">
            <w:pPr>
              <w:pStyle w:val="NormalWeb"/>
              <w:spacing w:before="0" w:beforeAutospacing="0" w:after="0" w:afterAutospacing="0"/>
              <w:rPr>
                <w:bCs/>
                <w:color w:val="000000"/>
                <w:sz w:val="21"/>
                <w:szCs w:val="21"/>
              </w:rPr>
            </w:pPr>
            <w:proofErr w:type="spellStart"/>
            <w:r w:rsidRPr="004029F6">
              <w:rPr>
                <w:bCs/>
                <w:color w:val="000000"/>
                <w:sz w:val="21"/>
                <w:szCs w:val="21"/>
              </w:rPr>
              <w:t>Mazeh</w:t>
            </w:r>
            <w:proofErr w:type="spellEnd"/>
            <w:r w:rsidRPr="004029F6">
              <w:rPr>
                <w:bCs/>
                <w:color w:val="000000"/>
                <w:sz w:val="21"/>
                <w:szCs w:val="21"/>
              </w:rPr>
              <w:t xml:space="preserve">, D., et al. (2005). </w:t>
            </w:r>
          </w:p>
        </w:tc>
        <w:tc>
          <w:tcPr>
            <w:tcW w:w="501" w:type="pct"/>
          </w:tcPr>
          <w:p w14:paraId="1FC77801" w14:textId="7777777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Decline in cognitive function</w:t>
            </w:r>
          </w:p>
        </w:tc>
        <w:tc>
          <w:tcPr>
            <w:tcW w:w="344" w:type="pct"/>
          </w:tcPr>
          <w:p w14:paraId="4253847F" w14:textId="7777777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190ED694" w14:textId="7777777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694AA875" w14:textId="7777777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702D6F49" w14:textId="7777777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1A133B1C" w14:textId="7777777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435" w:type="pct"/>
          </w:tcPr>
          <w:p w14:paraId="6ECF50C0" w14:textId="7777777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2259BCB4" w14:textId="7777777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45" w:type="pct"/>
          </w:tcPr>
          <w:p w14:paraId="67A90F0B" w14:textId="7777777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(Very Low)</w:t>
            </w:r>
          </w:p>
        </w:tc>
        <w:tc>
          <w:tcPr>
            <w:tcW w:w="362" w:type="pct"/>
          </w:tcPr>
          <w:p w14:paraId="5BB3080A" w14:textId="7777777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3D1AEB75" w14:textId="5D434895" w:rsidTr="006927D9">
        <w:tc>
          <w:tcPr>
            <w:tcW w:w="788" w:type="pct"/>
          </w:tcPr>
          <w:p w14:paraId="3FCEECAA" w14:textId="65349CD1" w:rsidR="00DF4195" w:rsidRPr="004029F6" w:rsidRDefault="00DF4195" w:rsidP="00DF4195">
            <w:pPr>
              <w:rPr>
                <w:rFonts w:ascii="Times New Roman" w:eastAsia="Times New Roman" w:hAnsi="Times New Roman" w:cs="Times New Roman"/>
                <w:sz w:val="21"/>
                <w:szCs w:val="21"/>
                <w:lang w:eastAsia="en-GB"/>
              </w:rPr>
            </w:pPr>
            <w:proofErr w:type="spellStart"/>
            <w:r w:rsidRPr="004029F6">
              <w:rPr>
                <w:rFonts w:ascii="Times New Roman" w:eastAsia="Times New Roman" w:hAnsi="Times New Roman" w:cs="Times New Roman"/>
                <w:bCs/>
                <w:color w:val="000000"/>
                <w:sz w:val="21"/>
                <w:szCs w:val="21"/>
                <w:lang w:eastAsia="en-GB"/>
              </w:rPr>
              <w:t>Ostling</w:t>
            </w:r>
            <w:proofErr w:type="spellEnd"/>
            <w:r w:rsidRPr="004029F6">
              <w:rPr>
                <w:rFonts w:ascii="Times New Roman" w:eastAsia="Times New Roman" w:hAnsi="Times New Roman" w:cs="Times New Roman"/>
                <w:bCs/>
                <w:color w:val="000000"/>
                <w:sz w:val="21"/>
                <w:szCs w:val="21"/>
                <w:lang w:eastAsia="en-GB"/>
              </w:rPr>
              <w:t xml:space="preserve">, S., et al. (2007). </w:t>
            </w:r>
          </w:p>
        </w:tc>
        <w:tc>
          <w:tcPr>
            <w:tcW w:w="501" w:type="pct"/>
          </w:tcPr>
          <w:p w14:paraId="06804EB3" w14:textId="730A6BB5"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Rate of dementia diagnosis</w:t>
            </w:r>
          </w:p>
        </w:tc>
        <w:tc>
          <w:tcPr>
            <w:tcW w:w="344" w:type="pct"/>
          </w:tcPr>
          <w:p w14:paraId="005A0A35" w14:textId="0E6AC93B"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19463B91" w14:textId="11D53A43"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510" w:type="pct"/>
          </w:tcPr>
          <w:p w14:paraId="3667F8E1" w14:textId="2DCF6521"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4DC3915B" w14:textId="5C1232D4"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51" w:type="pct"/>
          </w:tcPr>
          <w:p w14:paraId="62AC3642" w14:textId="1FCEFF68"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03AA78E4" w14:textId="747BA86A"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3DEC806B" w14:textId="1DBF1DC8" w:rsidR="00DF4195" w:rsidRPr="004029F6" w:rsidRDefault="00E9437C" w:rsidP="00DF4195">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2FC0C680" w14:textId="09C610B1"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 (</w:t>
            </w:r>
            <w:r w:rsidR="00E9437C">
              <w:rPr>
                <w:rFonts w:ascii="Times New Roman" w:hAnsi="Times New Roman" w:cs="Times New Roman"/>
                <w:sz w:val="21"/>
                <w:szCs w:val="21"/>
              </w:rPr>
              <w:t xml:space="preserve">Very </w:t>
            </w:r>
            <w:r w:rsidRPr="004029F6">
              <w:rPr>
                <w:rFonts w:ascii="Times New Roman" w:hAnsi="Times New Roman" w:cs="Times New Roman"/>
                <w:sz w:val="21"/>
                <w:szCs w:val="21"/>
              </w:rPr>
              <w:t>Low)</w:t>
            </w:r>
          </w:p>
        </w:tc>
        <w:tc>
          <w:tcPr>
            <w:tcW w:w="362" w:type="pct"/>
          </w:tcPr>
          <w:p w14:paraId="79446194" w14:textId="1F295D7B"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r w:rsidR="00DF4195" w:rsidRPr="004029F6" w14:paraId="4AF08C4C" w14:textId="124C18BF" w:rsidTr="006927D9">
        <w:tc>
          <w:tcPr>
            <w:tcW w:w="788" w:type="pct"/>
          </w:tcPr>
          <w:p w14:paraId="44B5D5EB" w14:textId="52816726" w:rsidR="00DF4195" w:rsidRPr="004029F6" w:rsidRDefault="00DF4195" w:rsidP="00DF4195">
            <w:pPr>
              <w:pStyle w:val="NormalWeb"/>
              <w:spacing w:before="0" w:beforeAutospacing="0" w:after="0" w:afterAutospacing="0"/>
              <w:rPr>
                <w:sz w:val="21"/>
                <w:szCs w:val="21"/>
              </w:rPr>
            </w:pPr>
            <w:proofErr w:type="spellStart"/>
            <w:r w:rsidRPr="004029F6">
              <w:rPr>
                <w:bCs/>
                <w:color w:val="000000"/>
                <w:sz w:val="21"/>
                <w:szCs w:val="21"/>
              </w:rPr>
              <w:t>Talaslahti</w:t>
            </w:r>
            <w:proofErr w:type="spellEnd"/>
            <w:r w:rsidRPr="004029F6">
              <w:rPr>
                <w:bCs/>
                <w:color w:val="000000"/>
                <w:sz w:val="21"/>
                <w:szCs w:val="21"/>
              </w:rPr>
              <w:t xml:space="preserve">, T., et al. (2015). </w:t>
            </w:r>
          </w:p>
        </w:tc>
        <w:tc>
          <w:tcPr>
            <w:tcW w:w="501" w:type="pct"/>
          </w:tcPr>
          <w:p w14:paraId="2B589B9C" w14:textId="64AF77F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Mortality from dementia</w:t>
            </w:r>
          </w:p>
        </w:tc>
        <w:tc>
          <w:tcPr>
            <w:tcW w:w="344" w:type="pct"/>
          </w:tcPr>
          <w:p w14:paraId="0EDC66AD" w14:textId="46FA69F1"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w:t>
            </w:r>
          </w:p>
        </w:tc>
        <w:tc>
          <w:tcPr>
            <w:tcW w:w="216" w:type="pct"/>
          </w:tcPr>
          <w:p w14:paraId="385BA735" w14:textId="6FF4CBF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510" w:type="pct"/>
          </w:tcPr>
          <w:p w14:paraId="2F2A641D" w14:textId="24BFB407"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66" w:type="pct"/>
          </w:tcPr>
          <w:p w14:paraId="084F676F" w14:textId="70D379E4" w:rsidR="00DF4195" w:rsidRPr="004029F6" w:rsidRDefault="00B9194E" w:rsidP="00DF4195">
            <w:pPr>
              <w:rPr>
                <w:rFonts w:ascii="Times New Roman" w:hAnsi="Times New Roman" w:cs="Times New Roman"/>
                <w:sz w:val="21"/>
                <w:szCs w:val="21"/>
              </w:rPr>
            </w:pPr>
            <w:r>
              <w:rPr>
                <w:rFonts w:ascii="Times New Roman" w:hAnsi="Times New Roman" w:cs="Times New Roman"/>
                <w:sz w:val="21"/>
                <w:szCs w:val="21"/>
              </w:rPr>
              <w:t>–</w:t>
            </w:r>
          </w:p>
        </w:tc>
        <w:tc>
          <w:tcPr>
            <w:tcW w:w="451" w:type="pct"/>
          </w:tcPr>
          <w:p w14:paraId="693FB7F5" w14:textId="6BCFF88D"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35" w:type="pct"/>
          </w:tcPr>
          <w:p w14:paraId="4C811968" w14:textId="242D770E"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0</w:t>
            </w:r>
          </w:p>
        </w:tc>
        <w:tc>
          <w:tcPr>
            <w:tcW w:w="482" w:type="pct"/>
          </w:tcPr>
          <w:p w14:paraId="0FB877BC" w14:textId="74B8D547" w:rsidR="00DF4195" w:rsidRPr="004029F6" w:rsidRDefault="00B9194E" w:rsidP="00DF4195">
            <w:pPr>
              <w:rPr>
                <w:rFonts w:ascii="Times New Roman" w:hAnsi="Times New Roman" w:cs="Times New Roman"/>
                <w:sz w:val="21"/>
                <w:szCs w:val="21"/>
              </w:rPr>
            </w:pPr>
            <w:r>
              <w:rPr>
                <w:rFonts w:ascii="Times New Roman" w:hAnsi="Times New Roman" w:cs="Times New Roman"/>
                <w:sz w:val="21"/>
                <w:szCs w:val="21"/>
              </w:rPr>
              <w:t>0</w:t>
            </w:r>
          </w:p>
        </w:tc>
        <w:tc>
          <w:tcPr>
            <w:tcW w:w="445" w:type="pct"/>
          </w:tcPr>
          <w:p w14:paraId="582B27D4" w14:textId="2522F487" w:rsidR="00DF4195" w:rsidRPr="004029F6" w:rsidRDefault="00B9194E" w:rsidP="00DF4195">
            <w:pPr>
              <w:rPr>
                <w:rFonts w:ascii="Times New Roman" w:hAnsi="Times New Roman" w:cs="Times New Roman"/>
                <w:sz w:val="21"/>
                <w:szCs w:val="21"/>
              </w:rPr>
            </w:pPr>
            <w:r w:rsidRPr="004029F6">
              <w:rPr>
                <w:rFonts w:ascii="Times New Roman" w:hAnsi="Times New Roman" w:cs="Times New Roman"/>
                <w:sz w:val="21"/>
                <w:szCs w:val="21"/>
              </w:rPr>
              <w:t>+ (</w:t>
            </w:r>
            <w:r>
              <w:rPr>
                <w:rFonts w:ascii="Times New Roman" w:hAnsi="Times New Roman" w:cs="Times New Roman"/>
                <w:sz w:val="21"/>
                <w:szCs w:val="21"/>
              </w:rPr>
              <w:t xml:space="preserve">Very </w:t>
            </w:r>
            <w:r w:rsidRPr="004029F6">
              <w:rPr>
                <w:rFonts w:ascii="Times New Roman" w:hAnsi="Times New Roman" w:cs="Times New Roman"/>
                <w:sz w:val="21"/>
                <w:szCs w:val="21"/>
              </w:rPr>
              <w:t>Low)</w:t>
            </w:r>
          </w:p>
        </w:tc>
        <w:tc>
          <w:tcPr>
            <w:tcW w:w="362" w:type="pct"/>
          </w:tcPr>
          <w:p w14:paraId="0C5E1641" w14:textId="10F3F2CE" w:rsidR="00DF4195" w:rsidRPr="004029F6" w:rsidRDefault="00DF4195" w:rsidP="00DF4195">
            <w:pPr>
              <w:rPr>
                <w:rFonts w:ascii="Times New Roman" w:hAnsi="Times New Roman" w:cs="Times New Roman"/>
                <w:sz w:val="21"/>
                <w:szCs w:val="21"/>
              </w:rPr>
            </w:pPr>
            <w:r w:rsidRPr="004029F6">
              <w:rPr>
                <w:rFonts w:ascii="Times New Roman" w:hAnsi="Times New Roman" w:cs="Times New Roman"/>
                <w:sz w:val="21"/>
                <w:szCs w:val="21"/>
              </w:rPr>
              <w:t>Yes</w:t>
            </w:r>
          </w:p>
        </w:tc>
      </w:tr>
    </w:tbl>
    <w:p w14:paraId="6E8F6600" w14:textId="183A0D8C" w:rsidR="00B10221" w:rsidRDefault="00B10221">
      <w:pPr>
        <w:rPr>
          <w:rFonts w:ascii="Times New Roman" w:hAnsi="Times New Roman" w:cs="Times New Roman"/>
        </w:rPr>
      </w:pPr>
    </w:p>
    <w:p w14:paraId="0626743A" w14:textId="360D22EF" w:rsidR="001E0F05" w:rsidRDefault="00B96671">
      <w:pPr>
        <w:rPr>
          <w:rFonts w:ascii="Times New Roman" w:hAnsi="Times New Roman" w:cs="Times New Roman"/>
        </w:rPr>
      </w:pPr>
      <w:r>
        <w:rPr>
          <w:rFonts w:ascii="Times New Roman" w:hAnsi="Times New Roman" w:cs="Times New Roman"/>
        </w:rPr>
        <w:t xml:space="preserve">Note. </w:t>
      </w:r>
      <w:r w:rsidR="009E57A3">
        <w:rPr>
          <w:rFonts w:ascii="Times New Roman" w:hAnsi="Times New Roman" w:cs="Times New Roman"/>
        </w:rPr>
        <w:t>“</w:t>
      </w:r>
      <w:r>
        <w:rPr>
          <w:rFonts w:ascii="Times New Roman" w:hAnsi="Times New Roman" w:cs="Times New Roman"/>
        </w:rPr>
        <w:t>+</w:t>
      </w:r>
      <w:r w:rsidR="009E57A3">
        <w:rPr>
          <w:rFonts w:ascii="Times New Roman" w:hAnsi="Times New Roman" w:cs="Times New Roman"/>
        </w:rPr>
        <w:t>” under “Baseline Rating” and “Quality of Evidence”</w:t>
      </w:r>
      <w:r>
        <w:rPr>
          <w:rFonts w:ascii="Times New Roman" w:hAnsi="Times New Roman" w:cs="Times New Roman"/>
        </w:rPr>
        <w:t xml:space="preserve"> denotes a quality rating of Very Low, </w:t>
      </w:r>
      <w:r w:rsidR="009E57A3">
        <w:rPr>
          <w:rFonts w:ascii="Times New Roman" w:hAnsi="Times New Roman" w:cs="Times New Roman"/>
        </w:rPr>
        <w:t>“</w:t>
      </w:r>
      <w:r>
        <w:rPr>
          <w:rFonts w:ascii="Times New Roman" w:hAnsi="Times New Roman" w:cs="Times New Roman"/>
        </w:rPr>
        <w:t>++</w:t>
      </w:r>
      <w:r w:rsidR="009E57A3">
        <w:rPr>
          <w:rFonts w:ascii="Times New Roman" w:hAnsi="Times New Roman" w:cs="Times New Roman"/>
        </w:rPr>
        <w:t>”</w:t>
      </w:r>
      <w:r>
        <w:rPr>
          <w:rFonts w:ascii="Times New Roman" w:hAnsi="Times New Roman" w:cs="Times New Roman"/>
        </w:rPr>
        <w:t xml:space="preserve"> of Low, </w:t>
      </w:r>
      <w:r w:rsidR="009E57A3">
        <w:rPr>
          <w:rFonts w:ascii="Times New Roman" w:hAnsi="Times New Roman" w:cs="Times New Roman"/>
        </w:rPr>
        <w:t>“</w:t>
      </w:r>
      <w:r>
        <w:rPr>
          <w:rFonts w:ascii="Times New Roman" w:hAnsi="Times New Roman" w:cs="Times New Roman"/>
        </w:rPr>
        <w:t>+++</w:t>
      </w:r>
      <w:r w:rsidR="009E57A3">
        <w:rPr>
          <w:rFonts w:ascii="Times New Roman" w:hAnsi="Times New Roman" w:cs="Times New Roman"/>
        </w:rPr>
        <w:t>”</w:t>
      </w:r>
      <w:r>
        <w:rPr>
          <w:rFonts w:ascii="Times New Roman" w:hAnsi="Times New Roman" w:cs="Times New Roman"/>
        </w:rPr>
        <w:t xml:space="preserve"> of Moderate, and </w:t>
      </w:r>
      <w:r w:rsidR="009E57A3">
        <w:rPr>
          <w:rFonts w:ascii="Times New Roman" w:hAnsi="Times New Roman" w:cs="Times New Roman"/>
        </w:rPr>
        <w:t>“</w:t>
      </w:r>
      <w:r>
        <w:rPr>
          <w:rFonts w:ascii="Times New Roman" w:hAnsi="Times New Roman" w:cs="Times New Roman"/>
        </w:rPr>
        <w:t>++++</w:t>
      </w:r>
      <w:r w:rsidR="009E57A3">
        <w:rPr>
          <w:rFonts w:ascii="Times New Roman" w:hAnsi="Times New Roman" w:cs="Times New Roman"/>
        </w:rPr>
        <w:t>”</w:t>
      </w:r>
      <w:r>
        <w:rPr>
          <w:rFonts w:ascii="Times New Roman" w:hAnsi="Times New Roman" w:cs="Times New Roman"/>
        </w:rPr>
        <w:t xml:space="preserve"> of High. A baseline rating of Low was applied to all outcomes derived from observational studies in accordance with guidelines for using the GRADE system of quality rating </w:t>
      </w:r>
      <w:r w:rsidRPr="00B96671">
        <w:rPr>
          <w:rFonts w:ascii="Times New Roman" w:hAnsi="Times New Roman" w:cs="Times New Roman"/>
        </w:rPr>
        <w:fldChar w:fldCharType="begin" w:fldLock="1"/>
      </w:r>
      <w:r w:rsidRPr="00B96671">
        <w:rPr>
          <w:rFonts w:ascii="Times New Roman" w:hAnsi="Times New Roman" w:cs="Times New Roman"/>
        </w:rPr>
        <w:instrText>ADDIN CSL_CITATION {"citationItems":[{"id":"ITEM-1","itemData":{"author":[{"dropping-particle":"","family":"Ryan","given":"Rebecca","non-dropping-particle":"","parse-names":false,"suffix":""}],"id":"ITEM-1","issued":{"date-parts":[["0"]]},"title":"How to GRADE the quality of the evidence","type":"report"},"uris":["http://www.mendeley.com/documents/?uuid=7e378478-c99b-30cb-ac31-5c1fac12802d"]}],"mendeley":{"formattedCitation":"(8)","manualFormatting":"(Ryan and Hill, 2016)","plainTextFormattedCitation":"(8)","previouslyFormattedCitation":"(8)"},"properties":{"noteIndex":0},"schema":"https://github.com/citation-style-language/schema/raw/master/csl-citation.json"}</w:instrText>
      </w:r>
      <w:r w:rsidRPr="00B96671">
        <w:rPr>
          <w:rFonts w:ascii="Times New Roman" w:hAnsi="Times New Roman" w:cs="Times New Roman"/>
        </w:rPr>
        <w:fldChar w:fldCharType="separate"/>
      </w:r>
      <w:r w:rsidRPr="00B96671">
        <w:rPr>
          <w:rFonts w:ascii="Times New Roman" w:hAnsi="Times New Roman" w:cs="Times New Roman"/>
        </w:rPr>
        <w:t>(Ryan and Hill, 2016)</w:t>
      </w:r>
      <w:r w:rsidRPr="00B96671">
        <w:rPr>
          <w:rFonts w:ascii="Times New Roman" w:hAnsi="Times New Roman" w:cs="Times New Roman"/>
        </w:rPr>
        <w:fldChar w:fldCharType="end"/>
      </w:r>
      <w:r>
        <w:rPr>
          <w:rFonts w:ascii="Times New Roman" w:hAnsi="Times New Roman" w:cs="Times New Roman"/>
        </w:rPr>
        <w:t>. Studies were then evaluated according to assessment criteria</w:t>
      </w:r>
      <w:r w:rsidR="009E57A3">
        <w:rPr>
          <w:rFonts w:ascii="Times New Roman" w:hAnsi="Times New Roman" w:cs="Times New Roman"/>
        </w:rPr>
        <w:t>, upgraded or downgraded accordingly.</w:t>
      </w:r>
      <w:r>
        <w:rPr>
          <w:rFonts w:ascii="Times New Roman" w:hAnsi="Times New Roman" w:cs="Times New Roman"/>
        </w:rPr>
        <w:t xml:space="preserve"> </w:t>
      </w:r>
      <w:r w:rsidR="009E57A3">
        <w:rPr>
          <w:rFonts w:ascii="Times New Roman" w:hAnsi="Times New Roman" w:cs="Times New Roman"/>
        </w:rPr>
        <w:t>“</w:t>
      </w:r>
      <w:r>
        <w:rPr>
          <w:rFonts w:ascii="Times New Roman" w:hAnsi="Times New Roman" w:cs="Times New Roman"/>
        </w:rPr>
        <w:t>0</w:t>
      </w:r>
      <w:r w:rsidR="009E57A3">
        <w:rPr>
          <w:rFonts w:ascii="Times New Roman" w:hAnsi="Times New Roman" w:cs="Times New Roman"/>
        </w:rPr>
        <w:t>”</w:t>
      </w:r>
      <w:r>
        <w:rPr>
          <w:rFonts w:ascii="Times New Roman" w:hAnsi="Times New Roman" w:cs="Times New Roman"/>
        </w:rPr>
        <w:t xml:space="preserve"> denotes no change to rating, </w:t>
      </w:r>
      <w:r w:rsidR="009E57A3">
        <w:rPr>
          <w:rFonts w:ascii="Times New Roman" w:hAnsi="Times New Roman" w:cs="Times New Roman"/>
        </w:rPr>
        <w:t>“</w:t>
      </w:r>
      <w:r>
        <w:rPr>
          <w:rFonts w:ascii="Times New Roman" w:hAnsi="Times New Roman" w:cs="Times New Roman"/>
        </w:rPr>
        <w:t>–</w:t>
      </w:r>
      <w:r w:rsidR="009E57A3">
        <w:rPr>
          <w:rFonts w:ascii="Times New Roman" w:hAnsi="Times New Roman" w:cs="Times New Roman"/>
        </w:rPr>
        <w:t>”</w:t>
      </w:r>
      <w:r>
        <w:rPr>
          <w:rFonts w:ascii="Times New Roman" w:hAnsi="Times New Roman" w:cs="Times New Roman"/>
        </w:rPr>
        <w:t xml:space="preserve"> denotes a downgrade, </w:t>
      </w:r>
      <w:r w:rsidR="009E57A3">
        <w:rPr>
          <w:rFonts w:ascii="Times New Roman" w:hAnsi="Times New Roman" w:cs="Times New Roman"/>
        </w:rPr>
        <w:t>and</w:t>
      </w:r>
      <w:r>
        <w:rPr>
          <w:rFonts w:ascii="Times New Roman" w:hAnsi="Times New Roman" w:cs="Times New Roman"/>
        </w:rPr>
        <w:t xml:space="preserve"> </w:t>
      </w:r>
      <w:r w:rsidR="009E57A3">
        <w:rPr>
          <w:rFonts w:ascii="Times New Roman" w:hAnsi="Times New Roman" w:cs="Times New Roman"/>
        </w:rPr>
        <w:t>“</w:t>
      </w:r>
      <w:r>
        <w:rPr>
          <w:rFonts w:ascii="Times New Roman" w:hAnsi="Times New Roman" w:cs="Times New Roman"/>
        </w:rPr>
        <w:t>+</w:t>
      </w:r>
      <w:r w:rsidR="009E57A3">
        <w:rPr>
          <w:rFonts w:ascii="Times New Roman" w:hAnsi="Times New Roman" w:cs="Times New Roman"/>
        </w:rPr>
        <w:t>”</w:t>
      </w:r>
      <w:r>
        <w:rPr>
          <w:rFonts w:ascii="Times New Roman" w:hAnsi="Times New Roman" w:cs="Times New Roman"/>
        </w:rPr>
        <w:t xml:space="preserve"> denotes an upgrade. Final quality </w:t>
      </w:r>
      <w:r w:rsidR="009E57A3">
        <w:rPr>
          <w:rFonts w:ascii="Times New Roman" w:hAnsi="Times New Roman" w:cs="Times New Roman"/>
        </w:rPr>
        <w:t>rating</w:t>
      </w:r>
      <w:r>
        <w:rPr>
          <w:rFonts w:ascii="Times New Roman" w:hAnsi="Times New Roman" w:cs="Times New Roman"/>
        </w:rPr>
        <w:t xml:space="preserve"> is reflected </w:t>
      </w:r>
      <w:r w:rsidR="009E57A3">
        <w:rPr>
          <w:rFonts w:ascii="Times New Roman" w:hAnsi="Times New Roman" w:cs="Times New Roman"/>
        </w:rPr>
        <w:t>under the “Quality of Evidence” column</w:t>
      </w:r>
      <w:r>
        <w:rPr>
          <w:rFonts w:ascii="Times New Roman" w:hAnsi="Times New Roman" w:cs="Times New Roman"/>
        </w:rPr>
        <w:t xml:space="preserve">. </w:t>
      </w:r>
    </w:p>
    <w:p w14:paraId="3101ECEA" w14:textId="77777777" w:rsidR="001E0F05" w:rsidRDefault="001E0F05">
      <w:pPr>
        <w:rPr>
          <w:rFonts w:ascii="Times New Roman" w:hAnsi="Times New Roman" w:cs="Times New Roman"/>
        </w:rPr>
      </w:pPr>
      <w:r>
        <w:rPr>
          <w:rFonts w:ascii="Times New Roman" w:hAnsi="Times New Roman" w:cs="Times New Roman"/>
        </w:rPr>
        <w:br w:type="page"/>
      </w:r>
    </w:p>
    <w:p w14:paraId="23A5685A" w14:textId="77777777" w:rsidR="001E0F05" w:rsidRDefault="001E0F05" w:rsidP="001E0F05">
      <w:pPr>
        <w:spacing w:after="0" w:line="240" w:lineRule="auto"/>
        <w:outlineLvl w:val="0"/>
        <w:rPr>
          <w:rFonts w:ascii="Times New Roman" w:eastAsia="Times New Roman" w:hAnsi="Times New Roman" w:cs="Times New Roman"/>
          <w:i/>
          <w:lang w:eastAsia="zh-CN"/>
        </w:rPr>
        <w:sectPr w:rsidR="001E0F05" w:rsidSect="006A7C76">
          <w:pgSz w:w="16838" w:h="11906" w:orient="landscape"/>
          <w:pgMar w:top="1440" w:right="1440" w:bottom="1440" w:left="1440" w:header="708" w:footer="708" w:gutter="0"/>
          <w:cols w:space="708"/>
          <w:docGrid w:linePitch="360"/>
        </w:sectPr>
      </w:pPr>
    </w:p>
    <w:p w14:paraId="23FB143F" w14:textId="5AA2BAB8" w:rsidR="001E0F05" w:rsidRPr="001E0F05" w:rsidRDefault="00E638B2" w:rsidP="001E0F05">
      <w:pPr>
        <w:spacing w:after="0" w:line="240" w:lineRule="auto"/>
        <w:outlineLvl w:val="0"/>
        <w:rPr>
          <w:rFonts w:ascii="Times New Roman" w:eastAsia="Times New Roman" w:hAnsi="Times New Roman" w:cs="Times New Roman"/>
          <w:i/>
          <w:lang w:eastAsia="zh-CN"/>
        </w:rPr>
      </w:pPr>
      <w:r>
        <w:rPr>
          <w:rFonts w:ascii="Times New Roman" w:eastAsia="Times New Roman" w:hAnsi="Times New Roman" w:cs="Times New Roman"/>
          <w:i/>
          <w:lang w:eastAsia="zh-CN"/>
        </w:rPr>
        <w:lastRenderedPageBreak/>
        <w:t>Supplementary Table 3</w:t>
      </w:r>
      <w:r w:rsidR="001E0F05" w:rsidRPr="001E0F05">
        <w:rPr>
          <w:rFonts w:ascii="Times New Roman" w:eastAsia="Times New Roman" w:hAnsi="Times New Roman" w:cs="Times New Roman"/>
          <w:i/>
          <w:lang w:eastAsia="zh-CN"/>
        </w:rPr>
        <w:t>. Summary of Results of Cross-Sectional Studies.</w:t>
      </w:r>
    </w:p>
    <w:tbl>
      <w:tblPr>
        <w:tblStyle w:val="TableGrid1"/>
        <w:tblW w:w="5000" w:type="pct"/>
        <w:tblLook w:val="04A0" w:firstRow="1" w:lastRow="0" w:firstColumn="1" w:lastColumn="0" w:noHBand="0" w:noVBand="1"/>
      </w:tblPr>
      <w:tblGrid>
        <w:gridCol w:w="1225"/>
        <w:gridCol w:w="1603"/>
        <w:gridCol w:w="1648"/>
        <w:gridCol w:w="1420"/>
        <w:gridCol w:w="3115"/>
      </w:tblGrid>
      <w:tr w:rsidR="001E0F05" w:rsidRPr="001E0F05" w14:paraId="46B7BA32" w14:textId="77777777" w:rsidTr="00E638B2">
        <w:trPr>
          <w:trHeight w:val="409"/>
        </w:trPr>
        <w:tc>
          <w:tcPr>
            <w:tcW w:w="5000" w:type="pct"/>
            <w:gridSpan w:val="5"/>
          </w:tcPr>
          <w:p w14:paraId="72447134" w14:textId="77777777" w:rsidR="001E0F05" w:rsidRPr="001E0F05" w:rsidRDefault="001E0F05" w:rsidP="001E0F05">
            <w:pPr>
              <w:rPr>
                <w:rFonts w:ascii="Times New Roman" w:eastAsia="Times New Roman" w:hAnsi="Times New Roman" w:cs="Times New Roman"/>
                <w:b/>
                <w:lang w:eastAsia="zh-CN"/>
              </w:rPr>
            </w:pPr>
            <w:r w:rsidRPr="001E0F05">
              <w:rPr>
                <w:rFonts w:ascii="Times New Roman" w:eastAsia="Times New Roman" w:hAnsi="Times New Roman" w:cs="Times New Roman"/>
                <w:b/>
                <w:lang w:eastAsia="zh-CN"/>
              </w:rPr>
              <w:t>Cross-Sectional Studies</w:t>
            </w:r>
          </w:p>
        </w:tc>
      </w:tr>
      <w:tr w:rsidR="001E0F05" w:rsidRPr="001E0F05" w14:paraId="027B24F7" w14:textId="77777777" w:rsidTr="00E638B2">
        <w:trPr>
          <w:trHeight w:val="409"/>
        </w:trPr>
        <w:tc>
          <w:tcPr>
            <w:tcW w:w="670" w:type="pct"/>
          </w:tcPr>
          <w:p w14:paraId="116EF5F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Study</w:t>
            </w:r>
          </w:p>
        </w:tc>
        <w:tc>
          <w:tcPr>
            <w:tcW w:w="898" w:type="pct"/>
          </w:tcPr>
          <w:p w14:paraId="68DFE55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Participants</w:t>
            </w:r>
          </w:p>
        </w:tc>
        <w:tc>
          <w:tcPr>
            <w:tcW w:w="923" w:type="pct"/>
          </w:tcPr>
          <w:p w14:paraId="706E332A"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Age (years)</w:t>
            </w:r>
          </w:p>
        </w:tc>
        <w:tc>
          <w:tcPr>
            <w:tcW w:w="772" w:type="pct"/>
          </w:tcPr>
          <w:p w14:paraId="4EADB61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Outcome Measures</w:t>
            </w:r>
          </w:p>
        </w:tc>
        <w:tc>
          <w:tcPr>
            <w:tcW w:w="1737" w:type="pct"/>
          </w:tcPr>
          <w:p w14:paraId="792E5B8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Findings</w:t>
            </w:r>
          </w:p>
        </w:tc>
      </w:tr>
      <w:tr w:rsidR="001E0F05" w:rsidRPr="001E0F05" w14:paraId="41D02B8C" w14:textId="77777777" w:rsidTr="00E638B2">
        <w:trPr>
          <w:trHeight w:val="280"/>
          <w:tblHeader/>
        </w:trPr>
        <w:tc>
          <w:tcPr>
            <w:tcW w:w="670" w:type="pct"/>
          </w:tcPr>
          <w:p w14:paraId="4945CB35" w14:textId="77777777" w:rsidR="001E0F05" w:rsidRPr="001E0F05" w:rsidRDefault="001E0F05" w:rsidP="001E0F05">
            <w:pPr>
              <w:rPr>
                <w:rFonts w:ascii="Times New Roman" w:eastAsia="Times New Roman" w:hAnsi="Times New Roman" w:cs="Times New Roman"/>
                <w:lang w:val="nl-NL" w:eastAsia="zh-CN"/>
              </w:rPr>
            </w:pPr>
            <w:proofErr w:type="spellStart"/>
            <w:r w:rsidRPr="001E0F05">
              <w:rPr>
                <w:rFonts w:ascii="Times New Roman" w:eastAsia="Times New Roman" w:hAnsi="Times New Roman" w:cs="Times New Roman"/>
                <w:bCs/>
                <w:lang w:val="nl-NL" w:eastAsia="zh-CN"/>
              </w:rPr>
              <w:t>Bentall</w:t>
            </w:r>
            <w:proofErr w:type="spellEnd"/>
            <w:r w:rsidRPr="001E0F05">
              <w:rPr>
                <w:rFonts w:ascii="Times New Roman" w:eastAsia="Times New Roman" w:hAnsi="Times New Roman" w:cs="Times New Roman"/>
                <w:bCs/>
                <w:lang w:val="nl-NL" w:eastAsia="zh-CN"/>
              </w:rPr>
              <w:t>, R. P., et al. (2009).</w:t>
            </w:r>
          </w:p>
          <w:p w14:paraId="159181EE" w14:textId="77777777" w:rsidR="001E0F05" w:rsidRPr="001E0F05" w:rsidRDefault="001E0F05" w:rsidP="001E0F05">
            <w:pPr>
              <w:rPr>
                <w:rFonts w:ascii="Times New Roman" w:eastAsia="Times New Roman" w:hAnsi="Times New Roman" w:cs="Times New Roman"/>
                <w:lang w:val="nl-NL" w:eastAsia="zh-CN"/>
              </w:rPr>
            </w:pPr>
          </w:p>
        </w:tc>
        <w:tc>
          <w:tcPr>
            <w:tcW w:w="898" w:type="pct"/>
          </w:tcPr>
          <w:p w14:paraId="0A32517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(Inpatients and outpatients)</w:t>
            </w:r>
          </w:p>
          <w:p w14:paraId="476D13EF" w14:textId="002897B4" w:rsidR="001E0F05" w:rsidRDefault="001E0F05" w:rsidP="001E0F05">
            <w:pPr>
              <w:rPr>
                <w:rFonts w:ascii="Times New Roman" w:eastAsia="Times New Roman" w:hAnsi="Times New Roman" w:cs="Times New Roman"/>
                <w:lang w:eastAsia="zh-CN"/>
              </w:rPr>
            </w:pPr>
          </w:p>
          <w:p w14:paraId="135A3EDA" w14:textId="0829E101" w:rsidR="001E0F05" w:rsidRDefault="001E0F05" w:rsidP="001E0F05">
            <w:pPr>
              <w:rPr>
                <w:rFonts w:ascii="Times New Roman" w:eastAsia="Times New Roman" w:hAnsi="Times New Roman" w:cs="Times New Roman"/>
                <w:lang w:eastAsia="zh-CN"/>
              </w:rPr>
            </w:pPr>
          </w:p>
          <w:p w14:paraId="49A9927E" w14:textId="77777777" w:rsidR="001E0F05" w:rsidRPr="001E0F05" w:rsidRDefault="001E0F05" w:rsidP="001E0F05">
            <w:pPr>
              <w:rPr>
                <w:rFonts w:ascii="Times New Roman" w:eastAsia="Times New Roman" w:hAnsi="Times New Roman" w:cs="Times New Roman"/>
                <w:lang w:eastAsia="zh-CN"/>
              </w:rPr>
            </w:pPr>
          </w:p>
          <w:p w14:paraId="3EA2846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VLOSLP </w:t>
            </w:r>
          </w:p>
          <w:p w14:paraId="7BBE2F5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27) and</w:t>
            </w:r>
          </w:p>
          <w:p w14:paraId="4A2A36B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VLODD </w:t>
            </w:r>
          </w:p>
          <w:p w14:paraId="5081700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2)</w:t>
            </w:r>
          </w:p>
          <w:p w14:paraId="10B3B82E" w14:textId="77777777" w:rsidR="001E0F05" w:rsidRPr="001E0F05" w:rsidRDefault="001E0F05" w:rsidP="001E0F05">
            <w:pPr>
              <w:rPr>
                <w:rFonts w:ascii="Times New Roman" w:eastAsia="Times New Roman" w:hAnsi="Times New Roman" w:cs="Times New Roman"/>
                <w:lang w:eastAsia="zh-CN"/>
              </w:rPr>
            </w:pPr>
          </w:p>
          <w:p w14:paraId="59AD64F2" w14:textId="77777777" w:rsidR="001E0F05" w:rsidRPr="001E0F05" w:rsidRDefault="001E0F05" w:rsidP="001E0F05">
            <w:pPr>
              <w:rPr>
                <w:rFonts w:ascii="Times New Roman" w:eastAsia="Times New Roman" w:hAnsi="Times New Roman" w:cs="Times New Roman"/>
                <w:lang w:eastAsia="zh-CN"/>
              </w:rPr>
            </w:pPr>
          </w:p>
          <w:p w14:paraId="6C068681" w14:textId="77777777" w:rsidR="001E0F05" w:rsidRPr="001E0F05" w:rsidRDefault="001E0F05" w:rsidP="001E0F05">
            <w:pPr>
              <w:rPr>
                <w:rFonts w:ascii="Times New Roman" w:eastAsia="Times New Roman" w:hAnsi="Times New Roman" w:cs="Times New Roman"/>
                <w:lang w:eastAsia="zh-CN"/>
              </w:rPr>
            </w:pPr>
          </w:p>
          <w:p w14:paraId="516306F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Healthy aged controls </w:t>
            </w:r>
          </w:p>
          <w:p w14:paraId="5F0EEE3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31)</w:t>
            </w:r>
          </w:p>
        </w:tc>
        <w:tc>
          <w:tcPr>
            <w:tcW w:w="923" w:type="pct"/>
          </w:tcPr>
          <w:p w14:paraId="5AD4E46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u w:val="single"/>
                <w:lang w:eastAsia="zh-CN"/>
              </w:rPr>
              <w:t>During study</w:t>
            </w:r>
            <w:r w:rsidRPr="001E0F05">
              <w:rPr>
                <w:rFonts w:ascii="Times New Roman" w:eastAsia="Times New Roman" w:hAnsi="Times New Roman" w:cs="Times New Roman"/>
                <w:lang w:eastAsia="zh-CN"/>
              </w:rPr>
              <w:t xml:space="preserve"> 76.90 (SD±5.99)</w:t>
            </w:r>
          </w:p>
          <w:p w14:paraId="344B475E" w14:textId="77777777" w:rsidR="001E0F05" w:rsidRPr="001E0F05" w:rsidRDefault="001E0F05" w:rsidP="001E0F05">
            <w:pPr>
              <w:rPr>
                <w:rFonts w:ascii="Times New Roman" w:eastAsia="Times New Roman" w:hAnsi="Times New Roman" w:cs="Times New Roman"/>
                <w:lang w:eastAsia="zh-CN"/>
              </w:rPr>
            </w:pPr>
          </w:p>
          <w:p w14:paraId="46FDB5F8"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At disease onset</w:t>
            </w:r>
          </w:p>
          <w:p w14:paraId="0E3AB64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72.38</w:t>
            </w:r>
          </w:p>
          <w:p w14:paraId="7D6E6FD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6.87</w:t>
            </w:r>
          </w:p>
          <w:p w14:paraId="10C58CF6" w14:textId="77777777" w:rsidR="001E0F05" w:rsidRPr="001E0F05" w:rsidRDefault="001E0F05" w:rsidP="001E0F05">
            <w:pPr>
              <w:rPr>
                <w:rFonts w:ascii="Times New Roman" w:eastAsia="Times New Roman" w:hAnsi="Times New Roman" w:cs="Times New Roman"/>
                <w:lang w:eastAsia="zh-CN"/>
              </w:rPr>
            </w:pPr>
          </w:p>
          <w:p w14:paraId="05BD649B" w14:textId="77777777" w:rsidR="001E0F05" w:rsidRPr="001E0F05" w:rsidRDefault="001E0F05" w:rsidP="001E0F05">
            <w:pPr>
              <w:rPr>
                <w:rFonts w:ascii="Times New Roman" w:eastAsia="Times New Roman" w:hAnsi="Times New Roman" w:cs="Times New Roman"/>
                <w:lang w:eastAsia="zh-CN"/>
              </w:rPr>
            </w:pPr>
          </w:p>
          <w:p w14:paraId="4DC93A5E" w14:textId="77777777" w:rsidR="001E0F05" w:rsidRPr="001E0F05" w:rsidRDefault="001E0F05" w:rsidP="001E0F05">
            <w:pPr>
              <w:rPr>
                <w:rFonts w:ascii="Times New Roman" w:eastAsia="Times New Roman" w:hAnsi="Times New Roman" w:cs="Times New Roman"/>
                <w:u w:val="single"/>
                <w:lang w:eastAsia="zh-CN"/>
              </w:rPr>
            </w:pPr>
          </w:p>
          <w:p w14:paraId="3BD0FA7F" w14:textId="77777777" w:rsidR="001E0F05" w:rsidRPr="001E0F05" w:rsidRDefault="001E0F05" w:rsidP="001E0F05">
            <w:pPr>
              <w:rPr>
                <w:rFonts w:ascii="Times New Roman" w:eastAsia="Times New Roman" w:hAnsi="Times New Roman" w:cs="Times New Roman"/>
                <w:u w:val="single"/>
                <w:lang w:eastAsia="zh-CN"/>
              </w:rPr>
            </w:pPr>
          </w:p>
          <w:p w14:paraId="5B26A583"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During study</w:t>
            </w:r>
          </w:p>
          <w:p w14:paraId="74A8887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75.6</w:t>
            </w:r>
          </w:p>
          <w:p w14:paraId="0087994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5.54</w:t>
            </w:r>
          </w:p>
        </w:tc>
        <w:tc>
          <w:tcPr>
            <w:tcW w:w="772" w:type="pct"/>
          </w:tcPr>
          <w:p w14:paraId="6D0F985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WASI, DS </w:t>
            </w:r>
            <w:proofErr w:type="spellStart"/>
            <w:r w:rsidRPr="001E0F05">
              <w:rPr>
                <w:rFonts w:ascii="Times New Roman" w:eastAsia="Times New Roman" w:hAnsi="Times New Roman" w:cs="Times New Roman"/>
                <w:lang w:eastAsia="zh-CN"/>
              </w:rPr>
              <w:t>Bw</w:t>
            </w:r>
            <w:proofErr w:type="spellEnd"/>
            <w:r w:rsidRPr="001E0F05">
              <w:rPr>
                <w:rFonts w:ascii="Times New Roman" w:eastAsia="Times New Roman" w:hAnsi="Times New Roman" w:cs="Times New Roman"/>
                <w:lang w:eastAsia="zh-CN"/>
              </w:rPr>
              <w:t xml:space="preserve">, </w:t>
            </w:r>
            <w:proofErr w:type="spellStart"/>
            <w:r w:rsidRPr="001E0F05">
              <w:rPr>
                <w:rFonts w:ascii="Times New Roman" w:eastAsia="Times New Roman" w:hAnsi="Times New Roman" w:cs="Times New Roman"/>
                <w:lang w:eastAsia="zh-CN"/>
              </w:rPr>
              <w:t>BiaJ</w:t>
            </w:r>
            <w:proofErr w:type="spellEnd"/>
            <w:r w:rsidRPr="001E0F05">
              <w:rPr>
                <w:rFonts w:ascii="Times New Roman" w:eastAsia="Times New Roman" w:hAnsi="Times New Roman" w:cs="Times New Roman"/>
                <w:lang w:eastAsia="zh-CN"/>
              </w:rPr>
              <w:t xml:space="preserve">, </w:t>
            </w:r>
            <w:proofErr w:type="spellStart"/>
            <w:r w:rsidRPr="001E0F05">
              <w:rPr>
                <w:rFonts w:ascii="Times New Roman" w:eastAsia="Times New Roman" w:hAnsi="Times New Roman" w:cs="Times New Roman"/>
                <w:lang w:eastAsia="zh-CN"/>
              </w:rPr>
              <w:t>ToMD</w:t>
            </w:r>
            <w:proofErr w:type="spellEnd"/>
          </w:p>
        </w:tc>
        <w:tc>
          <w:tcPr>
            <w:tcW w:w="1737" w:type="pct"/>
          </w:tcPr>
          <w:p w14:paraId="0A54759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VLOSLP/VLODD patients scored significantly lower on a multidimensional model of cognitive performance analysed using the WASI IQ, DS </w:t>
            </w:r>
            <w:proofErr w:type="spellStart"/>
            <w:r w:rsidRPr="001E0F05">
              <w:rPr>
                <w:rFonts w:ascii="Times New Roman" w:eastAsia="Times New Roman" w:hAnsi="Times New Roman" w:cs="Times New Roman"/>
                <w:lang w:eastAsia="zh-CN"/>
              </w:rPr>
              <w:t>Bw</w:t>
            </w:r>
            <w:proofErr w:type="spellEnd"/>
            <w:r w:rsidRPr="001E0F05">
              <w:rPr>
                <w:rFonts w:ascii="Times New Roman" w:eastAsia="Times New Roman" w:hAnsi="Times New Roman" w:cs="Times New Roman"/>
                <w:lang w:eastAsia="zh-CN"/>
              </w:rPr>
              <w:t xml:space="preserve">, </w:t>
            </w:r>
            <w:proofErr w:type="spellStart"/>
            <w:r w:rsidRPr="001E0F05">
              <w:rPr>
                <w:rFonts w:ascii="Times New Roman" w:eastAsia="Times New Roman" w:hAnsi="Times New Roman" w:cs="Times New Roman"/>
                <w:lang w:eastAsia="zh-CN"/>
              </w:rPr>
              <w:t>BiaJ</w:t>
            </w:r>
            <w:proofErr w:type="spellEnd"/>
            <w:r w:rsidRPr="001E0F05">
              <w:rPr>
                <w:rFonts w:ascii="Times New Roman" w:eastAsia="Times New Roman" w:hAnsi="Times New Roman" w:cs="Times New Roman"/>
                <w:lang w:eastAsia="zh-CN"/>
              </w:rPr>
              <w:t xml:space="preserve"> and </w:t>
            </w:r>
            <w:proofErr w:type="spellStart"/>
            <w:r w:rsidRPr="001E0F05">
              <w:rPr>
                <w:rFonts w:ascii="Times New Roman" w:eastAsia="Times New Roman" w:hAnsi="Times New Roman" w:cs="Times New Roman"/>
                <w:lang w:eastAsia="zh-CN"/>
              </w:rPr>
              <w:t>ToMD</w:t>
            </w:r>
            <w:proofErr w:type="spellEnd"/>
            <w:r w:rsidRPr="001E0F05">
              <w:rPr>
                <w:rFonts w:ascii="Times New Roman" w:eastAsia="Times New Roman" w:hAnsi="Times New Roman" w:cs="Times New Roman"/>
                <w:lang w:eastAsia="zh-CN"/>
              </w:rPr>
              <w:t xml:space="preserve"> tests compared to healthy aged controls. </w:t>
            </w:r>
          </w:p>
          <w:p w14:paraId="652FC60B" w14:textId="77777777" w:rsidR="001E0F05" w:rsidRPr="001E0F05" w:rsidRDefault="001E0F05" w:rsidP="001E0F05">
            <w:pPr>
              <w:rPr>
                <w:rFonts w:ascii="Times New Roman" w:eastAsia="Times New Roman" w:hAnsi="Times New Roman" w:cs="Times New Roman"/>
                <w:lang w:eastAsia="zh-CN"/>
              </w:rPr>
            </w:pPr>
          </w:p>
          <w:p w14:paraId="74CD89EE" w14:textId="77777777" w:rsidR="001E0F05" w:rsidRPr="001E0F05" w:rsidRDefault="001E0F05" w:rsidP="001E0F05">
            <w:pPr>
              <w:rPr>
                <w:rFonts w:ascii="Times New Roman" w:eastAsia="Times New Roman" w:hAnsi="Times New Roman" w:cs="Times New Roman"/>
                <w:lang w:eastAsia="zh-CN"/>
              </w:rPr>
            </w:pPr>
          </w:p>
          <w:p w14:paraId="0C316BEC"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WASI IQ</w:t>
            </w:r>
          </w:p>
          <w:p w14:paraId="5F05E4F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VLOSLP/VLODD: 93.10 (14.13)</w:t>
            </w:r>
          </w:p>
          <w:p w14:paraId="002DECB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104.97 (16.21)</w:t>
            </w:r>
          </w:p>
          <w:p w14:paraId="7CDDF9AB" w14:textId="77777777" w:rsidR="001E0F05" w:rsidRPr="001E0F05" w:rsidRDefault="001E0F05" w:rsidP="001E0F05">
            <w:pPr>
              <w:rPr>
                <w:rFonts w:ascii="Times New Roman" w:eastAsia="Times New Roman" w:hAnsi="Times New Roman" w:cs="Times New Roman"/>
                <w:lang w:eastAsia="zh-CN"/>
              </w:rPr>
            </w:pPr>
          </w:p>
          <w:p w14:paraId="6AC01E3D"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WASI Verbal</w:t>
            </w:r>
          </w:p>
          <w:p w14:paraId="675501D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VLOSLP/VLODD: 45.21 (10.86)</w:t>
            </w:r>
          </w:p>
          <w:p w14:paraId="4333B23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53.29 (9.85)</w:t>
            </w:r>
          </w:p>
          <w:p w14:paraId="3148315C" w14:textId="77777777" w:rsidR="001E0F05" w:rsidRPr="001E0F05" w:rsidRDefault="001E0F05" w:rsidP="001E0F05">
            <w:pPr>
              <w:rPr>
                <w:rFonts w:ascii="Times New Roman" w:eastAsia="Times New Roman" w:hAnsi="Times New Roman" w:cs="Times New Roman"/>
                <w:lang w:eastAsia="zh-CN"/>
              </w:rPr>
            </w:pPr>
          </w:p>
          <w:p w14:paraId="399A604D"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 xml:space="preserve">WASI Matrix Reasoning </w:t>
            </w:r>
          </w:p>
          <w:p w14:paraId="726D478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VLOSLP/VLODD: 45.76 (10.60)</w:t>
            </w:r>
          </w:p>
          <w:p w14:paraId="655F0DC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51.90 (11.89)</w:t>
            </w:r>
          </w:p>
          <w:p w14:paraId="0AA009B9" w14:textId="77777777" w:rsidR="001E0F05" w:rsidRPr="001E0F05" w:rsidRDefault="001E0F05" w:rsidP="001E0F05">
            <w:pPr>
              <w:rPr>
                <w:rFonts w:ascii="Times New Roman" w:eastAsia="Times New Roman" w:hAnsi="Times New Roman" w:cs="Times New Roman"/>
                <w:lang w:eastAsia="zh-CN"/>
              </w:rPr>
            </w:pPr>
          </w:p>
          <w:p w14:paraId="38A1B8CD"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Backwards digit span</w:t>
            </w:r>
          </w:p>
          <w:p w14:paraId="2F3B6BF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VLOSLP/VLODD: 5.14 (2.41)</w:t>
            </w:r>
          </w:p>
          <w:p w14:paraId="15A98DE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7.26 (2.46)</w:t>
            </w:r>
          </w:p>
          <w:p w14:paraId="24B52F48" w14:textId="77777777" w:rsidR="001E0F05" w:rsidRPr="001E0F05" w:rsidRDefault="001E0F05" w:rsidP="001E0F05">
            <w:pPr>
              <w:rPr>
                <w:rFonts w:ascii="Times New Roman" w:eastAsia="Times New Roman" w:hAnsi="Times New Roman" w:cs="Times New Roman"/>
                <w:lang w:eastAsia="zh-CN"/>
              </w:rPr>
            </w:pPr>
          </w:p>
          <w:p w14:paraId="55E3B39F" w14:textId="77777777" w:rsidR="001E0F05" w:rsidRPr="001E0F05" w:rsidRDefault="001E0F05" w:rsidP="001E0F05">
            <w:pPr>
              <w:rPr>
                <w:rFonts w:ascii="Times New Roman" w:eastAsia="Times New Roman" w:hAnsi="Times New Roman" w:cs="Times New Roman"/>
                <w:u w:val="single"/>
                <w:lang w:eastAsia="zh-CN"/>
              </w:rPr>
            </w:pPr>
            <w:proofErr w:type="spellStart"/>
            <w:r w:rsidRPr="001E0F05">
              <w:rPr>
                <w:rFonts w:ascii="Times New Roman" w:eastAsia="Times New Roman" w:hAnsi="Times New Roman" w:cs="Times New Roman"/>
                <w:u w:val="single"/>
                <w:lang w:eastAsia="zh-CN"/>
              </w:rPr>
              <w:t>BiaJ</w:t>
            </w:r>
            <w:proofErr w:type="spellEnd"/>
          </w:p>
          <w:p w14:paraId="1B6ECC2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VLOSLP/VLODD: 3.73 (±4.13)</w:t>
            </w:r>
          </w:p>
          <w:p w14:paraId="0499E10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4.88 (±4.44)</w:t>
            </w:r>
          </w:p>
          <w:p w14:paraId="1E59ED75" w14:textId="77777777" w:rsidR="001E0F05" w:rsidRPr="001E0F05" w:rsidRDefault="001E0F05" w:rsidP="001E0F05">
            <w:pPr>
              <w:rPr>
                <w:rFonts w:ascii="Times New Roman" w:eastAsia="Times New Roman" w:hAnsi="Times New Roman" w:cs="Times New Roman"/>
                <w:lang w:eastAsia="zh-CN"/>
              </w:rPr>
            </w:pPr>
          </w:p>
          <w:p w14:paraId="7AF77246" w14:textId="77777777" w:rsidR="001E0F05" w:rsidRPr="001E0F05" w:rsidRDefault="001E0F05" w:rsidP="001E0F05">
            <w:pPr>
              <w:rPr>
                <w:rFonts w:ascii="Times New Roman" w:eastAsia="Times New Roman" w:hAnsi="Times New Roman" w:cs="Times New Roman"/>
                <w:lang w:eastAsia="zh-CN"/>
              </w:rPr>
            </w:pPr>
            <w:proofErr w:type="spellStart"/>
            <w:r w:rsidRPr="001E0F05">
              <w:rPr>
                <w:rFonts w:ascii="Times New Roman" w:eastAsia="Times New Roman" w:hAnsi="Times New Roman" w:cs="Times New Roman"/>
                <w:lang w:eastAsia="zh-CN"/>
              </w:rPr>
              <w:t>BiaJ</w:t>
            </w:r>
            <w:proofErr w:type="spellEnd"/>
            <w:r w:rsidRPr="001E0F05">
              <w:rPr>
                <w:rFonts w:ascii="Times New Roman" w:eastAsia="Times New Roman" w:hAnsi="Times New Roman" w:cs="Times New Roman"/>
                <w:lang w:eastAsia="zh-CN"/>
              </w:rPr>
              <w:t xml:space="preserve"> social task</w:t>
            </w:r>
          </w:p>
          <w:p w14:paraId="01E7E04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VLOSLP/VLODD: 3.52 (4.46)</w:t>
            </w:r>
          </w:p>
          <w:p w14:paraId="3794504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4.62 (5.24)</w:t>
            </w:r>
          </w:p>
          <w:p w14:paraId="4FD85BA8" w14:textId="77777777" w:rsidR="001E0F05" w:rsidRPr="001E0F05" w:rsidRDefault="001E0F05" w:rsidP="001E0F05">
            <w:pPr>
              <w:rPr>
                <w:rFonts w:ascii="Times New Roman" w:eastAsia="Times New Roman" w:hAnsi="Times New Roman" w:cs="Times New Roman"/>
                <w:lang w:eastAsia="zh-CN"/>
              </w:rPr>
            </w:pPr>
          </w:p>
          <w:p w14:paraId="3A411ECA" w14:textId="77777777" w:rsidR="001E0F05" w:rsidRPr="001E0F05" w:rsidRDefault="001E0F05" w:rsidP="001E0F05">
            <w:pPr>
              <w:rPr>
                <w:rFonts w:ascii="Times New Roman" w:eastAsia="Times New Roman" w:hAnsi="Times New Roman" w:cs="Times New Roman"/>
                <w:lang w:eastAsia="zh-CN"/>
              </w:rPr>
            </w:pPr>
            <w:proofErr w:type="spellStart"/>
            <w:r w:rsidRPr="001E0F05">
              <w:rPr>
                <w:rFonts w:ascii="Times New Roman" w:eastAsia="Times New Roman" w:hAnsi="Times New Roman" w:cs="Times New Roman"/>
                <w:lang w:eastAsia="zh-CN"/>
              </w:rPr>
              <w:t>ToMD</w:t>
            </w:r>
            <w:proofErr w:type="spellEnd"/>
            <w:r w:rsidRPr="001E0F05">
              <w:rPr>
                <w:rFonts w:ascii="Times New Roman" w:eastAsia="Times New Roman" w:hAnsi="Times New Roman" w:cs="Times New Roman"/>
                <w:lang w:eastAsia="zh-CN"/>
              </w:rPr>
              <w:t xml:space="preserve"> (</w:t>
            </w:r>
            <w:proofErr w:type="gramStart"/>
            <w:r w:rsidRPr="001E0F05">
              <w:rPr>
                <w:rFonts w:ascii="Times New Roman" w:eastAsia="Times New Roman" w:hAnsi="Times New Roman" w:cs="Times New Roman"/>
                <w:lang w:eastAsia="zh-CN"/>
              </w:rPr>
              <w:t>first-order</w:t>
            </w:r>
            <w:proofErr w:type="gramEnd"/>
            <w:r w:rsidRPr="001E0F05">
              <w:rPr>
                <w:rFonts w:ascii="Times New Roman" w:eastAsia="Times New Roman" w:hAnsi="Times New Roman" w:cs="Times New Roman"/>
                <w:lang w:eastAsia="zh-CN"/>
              </w:rPr>
              <w:t>)</w:t>
            </w:r>
          </w:p>
          <w:p w14:paraId="6F46EE4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VLOSLP/VLODD: 79.76 (29.17)</w:t>
            </w:r>
          </w:p>
          <w:p w14:paraId="0F3094F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96.77 (10.02)</w:t>
            </w:r>
          </w:p>
          <w:p w14:paraId="55CF2915" w14:textId="77777777" w:rsidR="001E0F05" w:rsidRPr="001E0F05" w:rsidRDefault="001E0F05" w:rsidP="001E0F05">
            <w:pPr>
              <w:rPr>
                <w:rFonts w:ascii="Times New Roman" w:eastAsia="Times New Roman" w:hAnsi="Times New Roman" w:cs="Times New Roman"/>
                <w:lang w:eastAsia="zh-CN"/>
              </w:rPr>
            </w:pPr>
          </w:p>
          <w:p w14:paraId="0767FFAC" w14:textId="77777777" w:rsidR="001E0F05" w:rsidRPr="001E0F05" w:rsidRDefault="001E0F05" w:rsidP="001E0F05">
            <w:pPr>
              <w:rPr>
                <w:rFonts w:ascii="Times New Roman" w:eastAsia="Times New Roman" w:hAnsi="Times New Roman" w:cs="Times New Roman"/>
                <w:lang w:eastAsia="zh-CN"/>
              </w:rPr>
            </w:pPr>
            <w:proofErr w:type="spellStart"/>
            <w:r w:rsidRPr="001E0F05">
              <w:rPr>
                <w:rFonts w:ascii="Times New Roman" w:eastAsia="Times New Roman" w:hAnsi="Times New Roman" w:cs="Times New Roman"/>
                <w:lang w:eastAsia="zh-CN"/>
              </w:rPr>
              <w:t>ToMD</w:t>
            </w:r>
            <w:proofErr w:type="spellEnd"/>
            <w:r w:rsidRPr="001E0F05">
              <w:rPr>
                <w:rFonts w:ascii="Times New Roman" w:eastAsia="Times New Roman" w:hAnsi="Times New Roman" w:cs="Times New Roman"/>
                <w:lang w:eastAsia="zh-CN"/>
              </w:rPr>
              <w:t xml:space="preserve"> (</w:t>
            </w:r>
            <w:proofErr w:type="gramStart"/>
            <w:r w:rsidRPr="001E0F05">
              <w:rPr>
                <w:rFonts w:ascii="Times New Roman" w:eastAsia="Times New Roman" w:hAnsi="Times New Roman" w:cs="Times New Roman"/>
                <w:lang w:eastAsia="zh-CN"/>
              </w:rPr>
              <w:t>second-order</w:t>
            </w:r>
            <w:proofErr w:type="gramEnd"/>
            <w:r w:rsidRPr="001E0F05">
              <w:rPr>
                <w:rFonts w:ascii="Times New Roman" w:eastAsia="Times New Roman" w:hAnsi="Times New Roman" w:cs="Times New Roman"/>
                <w:lang w:eastAsia="zh-CN"/>
              </w:rPr>
              <w:t>)</w:t>
            </w:r>
          </w:p>
          <w:p w14:paraId="3BC8125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VLOSLP/VLODD: 28.57 (29.70)</w:t>
            </w:r>
          </w:p>
          <w:p w14:paraId="0573AD6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55.91 (34.84)</w:t>
            </w:r>
          </w:p>
        </w:tc>
      </w:tr>
      <w:tr w:rsidR="001E0F05" w:rsidRPr="001E0F05" w14:paraId="3E76F604" w14:textId="77777777" w:rsidTr="00E638B2">
        <w:trPr>
          <w:trHeight w:val="674"/>
          <w:tblHeader/>
        </w:trPr>
        <w:tc>
          <w:tcPr>
            <w:tcW w:w="670" w:type="pct"/>
          </w:tcPr>
          <w:p w14:paraId="6A237F9C" w14:textId="77777777" w:rsidR="001E0F05" w:rsidRPr="001E0F05" w:rsidRDefault="001E0F05" w:rsidP="001E0F05">
            <w:pPr>
              <w:rPr>
                <w:rFonts w:ascii="Times New Roman" w:eastAsia="Times New Roman" w:hAnsi="Times New Roman" w:cs="Times New Roman"/>
                <w:lang w:eastAsia="ko-KR"/>
              </w:rPr>
            </w:pPr>
            <w:r w:rsidRPr="001E0F05">
              <w:rPr>
                <w:rFonts w:ascii="Times New Roman" w:eastAsia="Times New Roman" w:hAnsi="Times New Roman" w:cs="Times New Roman"/>
                <w:color w:val="000000"/>
                <w:lang w:eastAsia="en-GB"/>
              </w:rPr>
              <w:t>Hanssen, M., et al. (2015).</w:t>
            </w:r>
          </w:p>
        </w:tc>
        <w:tc>
          <w:tcPr>
            <w:tcW w:w="898" w:type="pct"/>
          </w:tcPr>
          <w:p w14:paraId="6EE37722" w14:textId="77777777" w:rsidR="001E0F05" w:rsidRPr="001E0F05" w:rsidRDefault="001E0F05" w:rsidP="001E0F05">
            <w:pPr>
              <w:rPr>
                <w:rFonts w:ascii="Times New Roman" w:eastAsia="Times New Roman" w:hAnsi="Times New Roman" w:cs="Times New Roman"/>
                <w:lang w:eastAsia="ko-KR"/>
              </w:rPr>
            </w:pPr>
            <w:r w:rsidRPr="001E0F05">
              <w:rPr>
                <w:rFonts w:ascii="Times New Roman" w:eastAsia="Times New Roman" w:hAnsi="Times New Roman" w:cs="Times New Roman"/>
                <w:lang w:eastAsia="ko-KR"/>
              </w:rPr>
              <w:t>(Inpatients and outpatients)</w:t>
            </w:r>
          </w:p>
          <w:p w14:paraId="275E5009" w14:textId="77777777" w:rsidR="001E0F05" w:rsidRPr="001E0F05" w:rsidRDefault="001E0F05" w:rsidP="001E0F05">
            <w:pPr>
              <w:rPr>
                <w:rFonts w:ascii="Times New Roman" w:eastAsia="Times New Roman" w:hAnsi="Times New Roman" w:cs="Times New Roman"/>
                <w:lang w:eastAsia="ko-KR"/>
              </w:rPr>
            </w:pPr>
          </w:p>
          <w:p w14:paraId="68312655" w14:textId="77777777" w:rsidR="001E0F05" w:rsidRPr="001E0F05" w:rsidRDefault="001E0F05" w:rsidP="001E0F05">
            <w:pPr>
              <w:rPr>
                <w:rFonts w:ascii="Times New Roman" w:eastAsia="Times New Roman" w:hAnsi="Times New Roman" w:cs="Times New Roman"/>
                <w:lang w:eastAsia="ko-KR"/>
              </w:rPr>
            </w:pPr>
            <w:r w:rsidRPr="001E0F05">
              <w:rPr>
                <w:rFonts w:ascii="Times New Roman" w:eastAsia="Times New Roman" w:hAnsi="Times New Roman" w:cs="Times New Roman"/>
                <w:lang w:eastAsia="ko-KR"/>
              </w:rPr>
              <w:t xml:space="preserve">VLOSLP </w:t>
            </w:r>
          </w:p>
          <w:p w14:paraId="40988C81" w14:textId="77777777" w:rsidR="001E0F05" w:rsidRPr="001E0F05" w:rsidRDefault="001E0F05" w:rsidP="001E0F05">
            <w:pPr>
              <w:rPr>
                <w:rFonts w:ascii="Times New Roman" w:eastAsia="Times New Roman" w:hAnsi="Times New Roman" w:cs="Times New Roman"/>
                <w:lang w:eastAsia="ko-KR"/>
              </w:rPr>
            </w:pPr>
            <w:r w:rsidRPr="001E0F05">
              <w:rPr>
                <w:rFonts w:ascii="Times New Roman" w:eastAsia="Times New Roman" w:hAnsi="Times New Roman" w:cs="Times New Roman"/>
                <w:lang w:eastAsia="ko-KR"/>
              </w:rPr>
              <w:t>(n = 28)</w:t>
            </w:r>
          </w:p>
          <w:p w14:paraId="375313D8" w14:textId="77777777" w:rsidR="001E0F05" w:rsidRPr="001E0F05" w:rsidRDefault="001E0F05" w:rsidP="001E0F05">
            <w:pPr>
              <w:rPr>
                <w:rFonts w:ascii="Times New Roman" w:eastAsia="Times New Roman" w:hAnsi="Times New Roman" w:cs="Times New Roman"/>
                <w:lang w:eastAsia="ko-KR"/>
              </w:rPr>
            </w:pPr>
          </w:p>
          <w:p w14:paraId="092D1D4A" w14:textId="77777777" w:rsidR="001E0F05" w:rsidRPr="001E0F05" w:rsidRDefault="001E0F05" w:rsidP="001E0F05">
            <w:pPr>
              <w:rPr>
                <w:rFonts w:ascii="Times New Roman" w:eastAsia="Times New Roman" w:hAnsi="Times New Roman" w:cs="Times New Roman"/>
                <w:lang w:eastAsia="ko-KR"/>
              </w:rPr>
            </w:pPr>
          </w:p>
          <w:p w14:paraId="22C94EDD" w14:textId="77777777" w:rsidR="001E0F05" w:rsidRPr="001E0F05" w:rsidRDefault="001E0F05" w:rsidP="001E0F05">
            <w:pPr>
              <w:rPr>
                <w:rFonts w:ascii="Times New Roman" w:eastAsia="Times New Roman" w:hAnsi="Times New Roman" w:cs="Times New Roman"/>
                <w:lang w:eastAsia="ko-KR"/>
              </w:rPr>
            </w:pPr>
          </w:p>
          <w:p w14:paraId="1FE349DB" w14:textId="77777777" w:rsidR="001E0F05" w:rsidRPr="001E0F05" w:rsidRDefault="001E0F05" w:rsidP="001E0F05">
            <w:pPr>
              <w:rPr>
                <w:rFonts w:ascii="Times New Roman" w:eastAsia="Times New Roman" w:hAnsi="Times New Roman" w:cs="Times New Roman"/>
                <w:lang w:eastAsia="ko-KR"/>
              </w:rPr>
            </w:pPr>
          </w:p>
          <w:p w14:paraId="6D951AAA" w14:textId="77777777" w:rsidR="001E0F05" w:rsidRPr="001E0F05" w:rsidRDefault="001E0F05" w:rsidP="001E0F05">
            <w:pPr>
              <w:rPr>
                <w:rFonts w:ascii="Times New Roman" w:eastAsia="Times New Roman" w:hAnsi="Times New Roman" w:cs="Times New Roman"/>
                <w:lang w:eastAsia="ko-KR"/>
              </w:rPr>
            </w:pPr>
            <w:r w:rsidRPr="001E0F05">
              <w:rPr>
                <w:rFonts w:ascii="Times New Roman" w:eastAsia="Times New Roman" w:hAnsi="Times New Roman" w:cs="Times New Roman"/>
                <w:lang w:eastAsia="ko-KR"/>
              </w:rPr>
              <w:t xml:space="preserve">Healthy controls </w:t>
            </w:r>
          </w:p>
          <w:p w14:paraId="0C2CF03C" w14:textId="77777777" w:rsidR="001E0F05" w:rsidRPr="001E0F05" w:rsidRDefault="001E0F05" w:rsidP="001E0F05">
            <w:pPr>
              <w:rPr>
                <w:rFonts w:ascii="Times New Roman" w:eastAsia="Times New Roman" w:hAnsi="Times New Roman" w:cs="Times New Roman"/>
                <w:lang w:eastAsia="ko-KR"/>
              </w:rPr>
            </w:pPr>
            <w:r w:rsidRPr="001E0F05">
              <w:rPr>
                <w:rFonts w:ascii="Times New Roman" w:eastAsia="Times New Roman" w:hAnsi="Times New Roman" w:cs="Times New Roman"/>
                <w:lang w:eastAsia="ko-KR"/>
              </w:rPr>
              <w:t>(n = 290)</w:t>
            </w:r>
          </w:p>
          <w:p w14:paraId="3308E6AB" w14:textId="77777777" w:rsidR="001E0F05" w:rsidRPr="001E0F05" w:rsidRDefault="001E0F05" w:rsidP="001E0F05">
            <w:pPr>
              <w:rPr>
                <w:rFonts w:ascii="Times New Roman" w:eastAsia="Times New Roman" w:hAnsi="Times New Roman" w:cs="Times New Roman"/>
                <w:lang w:eastAsia="ko-KR"/>
              </w:rPr>
            </w:pPr>
          </w:p>
          <w:p w14:paraId="778602C9" w14:textId="77777777" w:rsidR="001E0F05" w:rsidRPr="001E0F05" w:rsidRDefault="001E0F05" w:rsidP="001E0F05">
            <w:pPr>
              <w:rPr>
                <w:rFonts w:ascii="Times New Roman" w:eastAsia="Times New Roman" w:hAnsi="Times New Roman" w:cs="Times New Roman"/>
                <w:lang w:eastAsia="ko-KR"/>
              </w:rPr>
            </w:pPr>
          </w:p>
          <w:p w14:paraId="6B25E2F6" w14:textId="77777777" w:rsidR="001E0F05" w:rsidRPr="001E0F05" w:rsidRDefault="001E0F05" w:rsidP="001E0F05">
            <w:pPr>
              <w:rPr>
                <w:rFonts w:ascii="Times New Roman" w:eastAsia="Times New Roman" w:hAnsi="Times New Roman" w:cs="Times New Roman"/>
                <w:lang w:eastAsia="ko-KR"/>
              </w:rPr>
            </w:pPr>
          </w:p>
          <w:p w14:paraId="2780E0A5" w14:textId="77777777" w:rsidR="001E0F05" w:rsidRPr="001E0F05" w:rsidRDefault="001E0F05" w:rsidP="001E0F05">
            <w:pPr>
              <w:rPr>
                <w:rFonts w:ascii="Times New Roman" w:eastAsia="Times New Roman" w:hAnsi="Times New Roman" w:cs="Times New Roman"/>
                <w:lang w:eastAsia="ko-KR"/>
              </w:rPr>
            </w:pPr>
          </w:p>
          <w:p w14:paraId="1636D55D" w14:textId="77777777" w:rsidR="001E0F05" w:rsidRPr="001E0F05" w:rsidRDefault="001E0F05" w:rsidP="001E0F05">
            <w:pPr>
              <w:rPr>
                <w:rFonts w:ascii="Times New Roman" w:eastAsia="Times New Roman" w:hAnsi="Times New Roman" w:cs="Times New Roman"/>
                <w:lang w:eastAsia="ko-KR"/>
              </w:rPr>
            </w:pPr>
          </w:p>
          <w:p w14:paraId="50A405D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ko-KR"/>
              </w:rPr>
              <w:t>LO</w:t>
            </w:r>
            <w:r w:rsidRPr="001E0F05">
              <w:rPr>
                <w:rFonts w:ascii="Times New Roman" w:eastAsia="Times New Roman" w:hAnsi="Times New Roman" w:cs="Times New Roman"/>
                <w:lang w:eastAsia="zh-CN"/>
              </w:rPr>
              <w:t>P (n = 24)</w:t>
            </w:r>
          </w:p>
          <w:p w14:paraId="3F80AD4C" w14:textId="77777777" w:rsidR="001E0F05" w:rsidRPr="001E0F05" w:rsidRDefault="001E0F05" w:rsidP="001E0F05">
            <w:pPr>
              <w:rPr>
                <w:rFonts w:ascii="Times New Roman" w:eastAsia="Times New Roman" w:hAnsi="Times New Roman" w:cs="Times New Roman"/>
                <w:lang w:eastAsia="zh-CN"/>
              </w:rPr>
            </w:pPr>
          </w:p>
          <w:p w14:paraId="46850C2F" w14:textId="77777777" w:rsidR="001E0F05" w:rsidRPr="001E0F05" w:rsidRDefault="001E0F05" w:rsidP="001E0F05">
            <w:pPr>
              <w:rPr>
                <w:rFonts w:ascii="Times New Roman" w:eastAsia="Times New Roman" w:hAnsi="Times New Roman" w:cs="Times New Roman"/>
                <w:lang w:eastAsia="zh-CN"/>
              </w:rPr>
            </w:pPr>
          </w:p>
          <w:p w14:paraId="79313D2A" w14:textId="77777777" w:rsidR="001E0F05" w:rsidRPr="001E0F05" w:rsidRDefault="001E0F05" w:rsidP="001E0F05">
            <w:pPr>
              <w:rPr>
                <w:rFonts w:ascii="Times New Roman" w:eastAsia="Times New Roman" w:hAnsi="Times New Roman" w:cs="Times New Roman"/>
                <w:lang w:eastAsia="zh-CN"/>
              </w:rPr>
            </w:pPr>
          </w:p>
          <w:p w14:paraId="71046925" w14:textId="77777777" w:rsidR="001E0F05" w:rsidRPr="001E0F05" w:rsidRDefault="001E0F05" w:rsidP="001E0F05">
            <w:pPr>
              <w:rPr>
                <w:rFonts w:ascii="Times New Roman" w:eastAsia="Times New Roman" w:hAnsi="Times New Roman" w:cs="Times New Roman"/>
                <w:lang w:eastAsia="zh-CN"/>
              </w:rPr>
            </w:pPr>
          </w:p>
          <w:p w14:paraId="51429811" w14:textId="77777777" w:rsidR="001E0F05" w:rsidRPr="001E0F05" w:rsidRDefault="001E0F05" w:rsidP="001E0F05">
            <w:pPr>
              <w:rPr>
                <w:rFonts w:ascii="Times New Roman" w:eastAsia="Times New Roman" w:hAnsi="Times New Roman" w:cs="Times New Roman"/>
                <w:lang w:eastAsia="zh-CN"/>
              </w:rPr>
            </w:pPr>
          </w:p>
          <w:p w14:paraId="02D0A61C" w14:textId="77777777" w:rsidR="001E0F05" w:rsidRPr="001E0F05" w:rsidRDefault="001E0F05" w:rsidP="001E0F05">
            <w:pPr>
              <w:rPr>
                <w:rFonts w:ascii="Times New Roman" w:eastAsia="Times New Roman" w:hAnsi="Times New Roman" w:cs="Times New Roman"/>
                <w:lang w:eastAsia="zh-CN"/>
              </w:rPr>
            </w:pPr>
          </w:p>
          <w:p w14:paraId="19814329" w14:textId="77777777" w:rsidR="001E0F05" w:rsidRPr="001E0F05" w:rsidRDefault="001E0F05" w:rsidP="001E0F05">
            <w:pPr>
              <w:rPr>
                <w:rFonts w:ascii="Times New Roman" w:eastAsia="Times New Roman" w:hAnsi="Times New Roman" w:cs="Times New Roman"/>
                <w:lang w:eastAsia="zh-CN"/>
              </w:rPr>
            </w:pPr>
          </w:p>
          <w:p w14:paraId="0EFA3E36" w14:textId="77777777" w:rsidR="001E0F05" w:rsidRPr="001E0F05" w:rsidRDefault="001E0F05" w:rsidP="001E0F05">
            <w:pPr>
              <w:rPr>
                <w:rFonts w:ascii="Times New Roman" w:eastAsia="Times New Roman" w:hAnsi="Times New Roman" w:cs="Times New Roman"/>
                <w:lang w:eastAsia="zh-CN"/>
              </w:rPr>
            </w:pPr>
          </w:p>
          <w:p w14:paraId="31315E95" w14:textId="77777777" w:rsidR="001E0F05" w:rsidRPr="001E0F05" w:rsidRDefault="001E0F05" w:rsidP="001E0F05">
            <w:pPr>
              <w:rPr>
                <w:rFonts w:ascii="Times New Roman" w:eastAsia="Times New Roman" w:hAnsi="Times New Roman" w:cs="Times New Roman"/>
                <w:lang w:eastAsia="zh-CN"/>
              </w:rPr>
            </w:pPr>
          </w:p>
          <w:p w14:paraId="4E06401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EOP (n = 24)</w:t>
            </w:r>
          </w:p>
          <w:p w14:paraId="60D66509" w14:textId="77777777" w:rsidR="001E0F05" w:rsidRPr="001E0F05" w:rsidRDefault="001E0F05" w:rsidP="001E0F05">
            <w:pPr>
              <w:rPr>
                <w:rFonts w:ascii="Times New Roman" w:eastAsia="Times New Roman" w:hAnsi="Times New Roman" w:cs="Times New Roman"/>
                <w:lang w:eastAsia="zh-CN"/>
              </w:rPr>
            </w:pPr>
          </w:p>
        </w:tc>
        <w:tc>
          <w:tcPr>
            <w:tcW w:w="923" w:type="pct"/>
          </w:tcPr>
          <w:p w14:paraId="1BEEF592" w14:textId="77777777" w:rsidR="001E0F05" w:rsidRPr="001E0F05" w:rsidRDefault="001E0F05" w:rsidP="001E0F05">
            <w:pPr>
              <w:rPr>
                <w:rFonts w:ascii="Times New Roman" w:eastAsia="Times New Roman" w:hAnsi="Times New Roman" w:cs="Times New Roman"/>
                <w:u w:val="single"/>
                <w:lang w:val="en-US" w:eastAsia="zh-CN"/>
              </w:rPr>
            </w:pPr>
            <w:r w:rsidRPr="001E0F05">
              <w:rPr>
                <w:rFonts w:ascii="Times New Roman" w:eastAsia="Times New Roman" w:hAnsi="Times New Roman" w:cs="Times New Roman"/>
                <w:u w:val="single"/>
                <w:lang w:val="en-US" w:eastAsia="zh-CN"/>
              </w:rPr>
              <w:lastRenderedPageBreak/>
              <w:t>During study</w:t>
            </w:r>
          </w:p>
          <w:p w14:paraId="394F99B6"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M:75.68</w:t>
            </w:r>
          </w:p>
          <w:p w14:paraId="3DC8B362"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Range: 72.56–78.80</w:t>
            </w:r>
          </w:p>
          <w:p w14:paraId="57968F64" w14:textId="77777777" w:rsidR="001E0F05" w:rsidRPr="001E0F05" w:rsidRDefault="001E0F05" w:rsidP="001E0F05">
            <w:pPr>
              <w:rPr>
                <w:rFonts w:ascii="Times New Roman" w:eastAsia="Times New Roman" w:hAnsi="Times New Roman" w:cs="Times New Roman"/>
                <w:u w:val="single"/>
                <w:lang w:val="en-US" w:eastAsia="zh-CN"/>
              </w:rPr>
            </w:pPr>
            <w:r w:rsidRPr="001E0F05">
              <w:rPr>
                <w:rFonts w:ascii="Times New Roman" w:eastAsia="Times New Roman" w:hAnsi="Times New Roman" w:cs="Times New Roman"/>
                <w:u w:val="single"/>
                <w:lang w:val="en-US" w:eastAsia="zh-CN"/>
              </w:rPr>
              <w:t>At onset</w:t>
            </w:r>
          </w:p>
          <w:p w14:paraId="4607D288"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lastRenderedPageBreak/>
              <w:t xml:space="preserve">M: 72.39 </w:t>
            </w:r>
          </w:p>
          <w:p w14:paraId="35249821"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SD: 7.72</w:t>
            </w:r>
          </w:p>
          <w:p w14:paraId="57ECF2F8" w14:textId="77777777" w:rsidR="001E0F05" w:rsidRPr="001E0F05" w:rsidRDefault="001E0F05" w:rsidP="001E0F05">
            <w:pPr>
              <w:rPr>
                <w:rFonts w:ascii="Times New Roman" w:eastAsia="Times New Roman" w:hAnsi="Times New Roman" w:cs="Times New Roman"/>
                <w:lang w:val="en-US" w:eastAsia="zh-CN"/>
              </w:rPr>
            </w:pPr>
          </w:p>
          <w:p w14:paraId="3831EAC9" w14:textId="77777777" w:rsidR="001E0F05" w:rsidRPr="001E0F05" w:rsidRDefault="001E0F05" w:rsidP="001E0F05">
            <w:pPr>
              <w:rPr>
                <w:rFonts w:ascii="Times New Roman" w:eastAsia="Times New Roman" w:hAnsi="Times New Roman" w:cs="Times New Roman"/>
                <w:u w:val="single"/>
                <w:lang w:val="en-US" w:eastAsia="zh-CN"/>
              </w:rPr>
            </w:pPr>
          </w:p>
          <w:p w14:paraId="6E0900ED" w14:textId="77777777" w:rsidR="001E0F05" w:rsidRPr="001E0F05" w:rsidRDefault="001E0F05" w:rsidP="001E0F05">
            <w:pPr>
              <w:rPr>
                <w:rFonts w:ascii="Times New Roman" w:eastAsia="Times New Roman" w:hAnsi="Times New Roman" w:cs="Times New Roman"/>
                <w:u w:val="single"/>
                <w:lang w:val="en-US" w:eastAsia="zh-CN"/>
              </w:rPr>
            </w:pPr>
            <w:r w:rsidRPr="001E0F05">
              <w:rPr>
                <w:rFonts w:ascii="Times New Roman" w:eastAsia="Times New Roman" w:hAnsi="Times New Roman" w:cs="Times New Roman"/>
                <w:u w:val="single"/>
                <w:lang w:val="en-US" w:eastAsia="zh-CN"/>
              </w:rPr>
              <w:t>During study</w:t>
            </w:r>
          </w:p>
          <w:p w14:paraId="6A75711E"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M:37.55</w:t>
            </w:r>
          </w:p>
          <w:p w14:paraId="368170D4"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Range: 35.50–39.59</w:t>
            </w:r>
          </w:p>
          <w:p w14:paraId="1ED24232" w14:textId="77777777" w:rsidR="001E0F05" w:rsidRPr="001E0F05" w:rsidRDefault="001E0F05" w:rsidP="001E0F05">
            <w:pPr>
              <w:rPr>
                <w:rFonts w:ascii="Times New Roman" w:eastAsia="Times New Roman" w:hAnsi="Times New Roman" w:cs="Times New Roman"/>
                <w:u w:val="single"/>
                <w:lang w:val="en-US" w:eastAsia="zh-CN"/>
              </w:rPr>
            </w:pPr>
          </w:p>
          <w:p w14:paraId="03422F17" w14:textId="77777777" w:rsidR="001E0F05" w:rsidRPr="001E0F05" w:rsidRDefault="001E0F05" w:rsidP="001E0F05">
            <w:pPr>
              <w:rPr>
                <w:rFonts w:ascii="Times New Roman" w:eastAsia="Times New Roman" w:hAnsi="Times New Roman" w:cs="Times New Roman"/>
                <w:u w:val="single"/>
                <w:lang w:val="en-US" w:eastAsia="zh-CN"/>
              </w:rPr>
            </w:pPr>
          </w:p>
          <w:p w14:paraId="1D153E4E" w14:textId="77777777" w:rsidR="001E0F05" w:rsidRPr="001E0F05" w:rsidRDefault="001E0F05" w:rsidP="001E0F05">
            <w:pPr>
              <w:rPr>
                <w:rFonts w:ascii="Times New Roman" w:eastAsia="Times New Roman" w:hAnsi="Times New Roman" w:cs="Times New Roman"/>
                <w:u w:val="single"/>
                <w:lang w:val="en-US" w:eastAsia="zh-CN"/>
              </w:rPr>
            </w:pPr>
          </w:p>
          <w:p w14:paraId="5303EB9D" w14:textId="77777777" w:rsidR="001E0F05" w:rsidRPr="001E0F05" w:rsidRDefault="001E0F05" w:rsidP="001E0F05">
            <w:pPr>
              <w:rPr>
                <w:rFonts w:ascii="Times New Roman" w:eastAsia="Times New Roman" w:hAnsi="Times New Roman" w:cs="Times New Roman"/>
                <w:u w:val="single"/>
                <w:lang w:val="en-US" w:eastAsia="zh-CN"/>
              </w:rPr>
            </w:pPr>
            <w:r w:rsidRPr="001E0F05">
              <w:rPr>
                <w:rFonts w:ascii="Times New Roman" w:eastAsia="Times New Roman" w:hAnsi="Times New Roman" w:cs="Times New Roman"/>
                <w:u w:val="single"/>
                <w:lang w:val="en-US" w:eastAsia="zh-CN"/>
              </w:rPr>
              <w:t>During study</w:t>
            </w:r>
          </w:p>
          <w:p w14:paraId="5872B622"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M:58.13</w:t>
            </w:r>
          </w:p>
          <w:p w14:paraId="43C216DC"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Range: 53.02–63.23</w:t>
            </w:r>
          </w:p>
          <w:p w14:paraId="07F3CDF7" w14:textId="77777777" w:rsidR="001E0F05" w:rsidRPr="001E0F05" w:rsidRDefault="001E0F05" w:rsidP="001E0F05">
            <w:pPr>
              <w:rPr>
                <w:rFonts w:ascii="Times New Roman" w:eastAsia="Times New Roman" w:hAnsi="Times New Roman" w:cs="Times New Roman"/>
                <w:u w:val="single"/>
                <w:lang w:val="en-US" w:eastAsia="zh-CN"/>
              </w:rPr>
            </w:pPr>
            <w:r w:rsidRPr="001E0F05">
              <w:rPr>
                <w:rFonts w:ascii="Times New Roman" w:eastAsia="Times New Roman" w:hAnsi="Times New Roman" w:cs="Times New Roman"/>
                <w:u w:val="single"/>
                <w:lang w:val="en-US" w:eastAsia="zh-CN"/>
              </w:rPr>
              <w:t>At onset</w:t>
            </w:r>
          </w:p>
          <w:p w14:paraId="2F31409E"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 xml:space="preserve">M: 49.13 </w:t>
            </w:r>
          </w:p>
          <w:p w14:paraId="0F88B69B"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SD: 5.54</w:t>
            </w:r>
          </w:p>
          <w:p w14:paraId="0AD21D8C" w14:textId="77777777" w:rsidR="001E0F05" w:rsidRPr="001E0F05" w:rsidRDefault="001E0F05" w:rsidP="001E0F05">
            <w:pPr>
              <w:rPr>
                <w:rFonts w:ascii="Times New Roman" w:eastAsia="Times New Roman" w:hAnsi="Times New Roman" w:cs="Times New Roman"/>
                <w:lang w:val="en-US" w:eastAsia="zh-CN"/>
              </w:rPr>
            </w:pPr>
          </w:p>
          <w:p w14:paraId="39C4310B" w14:textId="77777777" w:rsidR="001E0F05" w:rsidRPr="001E0F05" w:rsidRDefault="001E0F05" w:rsidP="001E0F05">
            <w:pPr>
              <w:rPr>
                <w:rFonts w:ascii="Times New Roman" w:eastAsia="Times New Roman" w:hAnsi="Times New Roman" w:cs="Times New Roman"/>
                <w:lang w:val="en-US" w:eastAsia="zh-CN"/>
              </w:rPr>
            </w:pPr>
          </w:p>
          <w:p w14:paraId="369A3AC7" w14:textId="77777777" w:rsidR="001E0F05" w:rsidRPr="001E0F05" w:rsidRDefault="001E0F05" w:rsidP="001E0F05">
            <w:pPr>
              <w:rPr>
                <w:rFonts w:ascii="Times New Roman" w:eastAsia="Times New Roman" w:hAnsi="Times New Roman" w:cs="Times New Roman"/>
                <w:lang w:val="en-US" w:eastAsia="zh-CN"/>
              </w:rPr>
            </w:pPr>
          </w:p>
          <w:p w14:paraId="55CDBE95" w14:textId="77777777" w:rsidR="001E0F05" w:rsidRPr="001E0F05" w:rsidRDefault="001E0F05" w:rsidP="001E0F05">
            <w:pPr>
              <w:rPr>
                <w:rFonts w:ascii="Times New Roman" w:eastAsia="Times New Roman" w:hAnsi="Times New Roman" w:cs="Times New Roman"/>
                <w:u w:val="single"/>
                <w:lang w:val="en-US" w:eastAsia="zh-CN"/>
              </w:rPr>
            </w:pPr>
            <w:r w:rsidRPr="001E0F05">
              <w:rPr>
                <w:rFonts w:ascii="Times New Roman" w:eastAsia="Times New Roman" w:hAnsi="Times New Roman" w:cs="Times New Roman"/>
                <w:u w:val="single"/>
                <w:lang w:val="en-US" w:eastAsia="zh-CN"/>
              </w:rPr>
              <w:t xml:space="preserve">During study </w:t>
            </w:r>
          </w:p>
          <w:p w14:paraId="51152F3F"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M:27.3</w:t>
            </w:r>
            <w:r w:rsidRPr="001E0F05">
              <w:rPr>
                <w:rFonts w:ascii="Times New Roman" w:eastAsia="Times New Roman" w:hAnsi="Times New Roman" w:cs="Times New Roman"/>
                <w:lang w:val="en-US" w:eastAsia="zh-CN"/>
              </w:rPr>
              <w:tab/>
            </w:r>
          </w:p>
          <w:p w14:paraId="34C26AEA"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Range: 26.47–28.24</w:t>
            </w:r>
          </w:p>
          <w:p w14:paraId="218C637C"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u w:val="single"/>
                <w:lang w:val="en-US" w:eastAsia="zh-CN"/>
              </w:rPr>
              <w:t>At onset</w:t>
            </w:r>
            <w:r w:rsidRPr="001E0F05">
              <w:rPr>
                <w:rFonts w:ascii="Times New Roman" w:eastAsia="Times New Roman" w:hAnsi="Times New Roman" w:cs="Times New Roman"/>
                <w:lang w:val="en-US" w:eastAsia="zh-CN"/>
              </w:rPr>
              <w:t xml:space="preserve"> </w:t>
            </w:r>
          </w:p>
          <w:p w14:paraId="21D142AC"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 xml:space="preserve">M: 22.19 </w:t>
            </w:r>
          </w:p>
          <w:p w14:paraId="73F783EB"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SD: 6.49</w:t>
            </w:r>
          </w:p>
          <w:p w14:paraId="798CBA7D" w14:textId="77777777" w:rsidR="001E0F05" w:rsidRPr="001E0F05" w:rsidRDefault="001E0F05" w:rsidP="001E0F05">
            <w:pPr>
              <w:rPr>
                <w:rFonts w:ascii="Times New Roman" w:eastAsia="Times New Roman" w:hAnsi="Times New Roman" w:cs="Times New Roman"/>
                <w:lang w:val="en-US" w:eastAsia="zh-CN"/>
              </w:rPr>
            </w:pPr>
          </w:p>
          <w:p w14:paraId="26DB51CF" w14:textId="77777777" w:rsidR="001E0F05" w:rsidRPr="001E0F05" w:rsidRDefault="001E0F05" w:rsidP="001E0F05">
            <w:pPr>
              <w:rPr>
                <w:rFonts w:ascii="Times New Roman" w:eastAsia="Times New Roman" w:hAnsi="Times New Roman" w:cs="Times New Roman"/>
                <w:lang w:eastAsia="zh-CN"/>
              </w:rPr>
            </w:pPr>
          </w:p>
        </w:tc>
        <w:tc>
          <w:tcPr>
            <w:tcW w:w="772" w:type="pct"/>
          </w:tcPr>
          <w:p w14:paraId="46DE4A8A"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lastRenderedPageBreak/>
              <w:t xml:space="preserve">CAMCOG, GWLT, CPT, RST, abbreviated </w:t>
            </w:r>
            <w:r w:rsidRPr="001E0F05">
              <w:rPr>
                <w:rFonts w:ascii="Times New Roman" w:eastAsia="Times New Roman" w:hAnsi="Times New Roman" w:cs="Times New Roman"/>
                <w:lang w:eastAsia="zh-CN"/>
              </w:rPr>
              <w:lastRenderedPageBreak/>
              <w:t xml:space="preserve">WAIS-III, RSPM </w:t>
            </w:r>
          </w:p>
        </w:tc>
        <w:tc>
          <w:tcPr>
            <w:tcW w:w="1737" w:type="pct"/>
          </w:tcPr>
          <w:p w14:paraId="58DE6FE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lastRenderedPageBreak/>
              <w:t xml:space="preserve">Patients with VLOSLP performed marginally better on the CAMCOG (when adjusted) and RST compared to LOS patients. There were no </w:t>
            </w:r>
            <w:r w:rsidRPr="001E0F05">
              <w:rPr>
                <w:rFonts w:ascii="Times New Roman" w:eastAsia="Times New Roman" w:hAnsi="Times New Roman" w:cs="Times New Roman"/>
                <w:lang w:eastAsia="zh-CN"/>
              </w:rPr>
              <w:lastRenderedPageBreak/>
              <w:t>significant differences in performance between VLOP, LOP and EOP on the WAIS/Raven IQ, GWLT, or CPT reaction time. VLOP patients had impaired CPT accuracy scores compared to LOP and EOP patients.</w:t>
            </w:r>
          </w:p>
          <w:p w14:paraId="68775CE9" w14:textId="77777777" w:rsidR="001E0F05" w:rsidRPr="001E0F05" w:rsidRDefault="001E0F05" w:rsidP="001E0F05">
            <w:pPr>
              <w:rPr>
                <w:rFonts w:ascii="Times New Roman" w:eastAsia="Times New Roman" w:hAnsi="Times New Roman" w:cs="Times New Roman"/>
                <w:lang w:eastAsia="zh-CN"/>
              </w:rPr>
            </w:pPr>
          </w:p>
          <w:p w14:paraId="463443BD"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CAMCOG</w:t>
            </w:r>
          </w:p>
          <w:p w14:paraId="5E17957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VLOP: 1.88 (0.24)</w:t>
            </w:r>
          </w:p>
          <w:p w14:paraId="49CE782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LOP: 1.75 (0.33)</w:t>
            </w:r>
          </w:p>
          <w:p w14:paraId="10E3922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 = 0.020 (when adjusted for sex, education level, negative symptoms and remission state)</w:t>
            </w:r>
          </w:p>
          <w:p w14:paraId="0569FDC5" w14:textId="77777777" w:rsidR="001E0F05" w:rsidRPr="001E0F05" w:rsidRDefault="001E0F05" w:rsidP="001E0F05">
            <w:pPr>
              <w:rPr>
                <w:rFonts w:ascii="Times New Roman" w:eastAsia="Times New Roman" w:hAnsi="Times New Roman" w:cs="Times New Roman"/>
                <w:lang w:eastAsia="zh-CN"/>
              </w:rPr>
            </w:pPr>
          </w:p>
          <w:p w14:paraId="4E3912C2"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RST</w:t>
            </w:r>
          </w:p>
          <w:p w14:paraId="7E916C0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VLOP: 0.44 (1.28)</w:t>
            </w:r>
          </w:p>
          <w:p w14:paraId="2BEB04D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LOP: –0.36 (1.3)</w:t>
            </w:r>
          </w:p>
          <w:p w14:paraId="7224948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EOP: –0.20 (1.32)</w:t>
            </w:r>
          </w:p>
          <w:p w14:paraId="0062C747" w14:textId="77777777" w:rsidR="001E0F05" w:rsidRPr="001E0F05" w:rsidRDefault="001E0F05" w:rsidP="001E0F05">
            <w:pPr>
              <w:rPr>
                <w:rFonts w:ascii="Times New Roman" w:eastAsia="Times New Roman" w:hAnsi="Times New Roman" w:cs="Times New Roman"/>
                <w:lang w:eastAsia="zh-CN"/>
              </w:rPr>
            </w:pPr>
          </w:p>
          <w:p w14:paraId="6883A62A"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CPT-Accuracy</w:t>
            </w:r>
          </w:p>
          <w:p w14:paraId="1D8A7C0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VLOP: 0.16 (1.51)</w:t>
            </w:r>
          </w:p>
          <w:p w14:paraId="64C476C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LOP: 0.6 (0.89)</w:t>
            </w:r>
          </w:p>
          <w:p w14:paraId="600C80A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VLOP &lt; LOP, p = 0.047</w:t>
            </w:r>
          </w:p>
          <w:p w14:paraId="5AB0B63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EOP: 0.4 (0.84)</w:t>
            </w:r>
          </w:p>
          <w:p w14:paraId="484B98F3" w14:textId="77777777" w:rsidR="001E0F05" w:rsidRPr="001E0F05" w:rsidRDefault="001E0F05" w:rsidP="001E0F05">
            <w:pPr>
              <w:rPr>
                <w:rFonts w:ascii="Times New Roman" w:eastAsia="Times New Roman" w:hAnsi="Times New Roman" w:cs="Times New Roman"/>
                <w:lang w:eastAsia="zh-CN"/>
              </w:rPr>
            </w:pPr>
          </w:p>
          <w:p w14:paraId="17377FDE"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WAIS/Raven IQ</w:t>
            </w:r>
          </w:p>
          <w:p w14:paraId="4731161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VLOP: –1.18 (1.58)</w:t>
            </w:r>
          </w:p>
          <w:p w14:paraId="4129D4F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LOP: –1.18 (1.5)</w:t>
            </w:r>
          </w:p>
          <w:p w14:paraId="7CDBC25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EOP: –0.93 (1.12)</w:t>
            </w:r>
          </w:p>
          <w:p w14:paraId="15BAC5A5" w14:textId="77777777" w:rsidR="001E0F05" w:rsidRPr="001E0F05" w:rsidRDefault="001E0F05" w:rsidP="001E0F05">
            <w:pPr>
              <w:rPr>
                <w:rFonts w:ascii="Times New Roman" w:eastAsia="Times New Roman" w:hAnsi="Times New Roman" w:cs="Times New Roman"/>
                <w:lang w:eastAsia="zh-CN"/>
              </w:rPr>
            </w:pPr>
          </w:p>
          <w:p w14:paraId="393CF62D"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GWLT-Immediate Recall</w:t>
            </w:r>
          </w:p>
          <w:p w14:paraId="72BCEEC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VLOP: –0.72 (1.11)</w:t>
            </w:r>
          </w:p>
          <w:p w14:paraId="5520CDE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LOP: –0.81 (1.5)</w:t>
            </w:r>
          </w:p>
          <w:p w14:paraId="6688557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EOP: –1.02 (1.24)</w:t>
            </w:r>
          </w:p>
          <w:p w14:paraId="17436656" w14:textId="77777777" w:rsidR="001E0F05" w:rsidRPr="001E0F05" w:rsidRDefault="001E0F05" w:rsidP="001E0F05">
            <w:pPr>
              <w:rPr>
                <w:rFonts w:ascii="Times New Roman" w:eastAsia="Times New Roman" w:hAnsi="Times New Roman" w:cs="Times New Roman"/>
                <w:lang w:eastAsia="zh-CN"/>
              </w:rPr>
            </w:pPr>
          </w:p>
          <w:p w14:paraId="0FB9BC40"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GWLT-Delayed Recall</w:t>
            </w:r>
          </w:p>
          <w:p w14:paraId="63778FE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VLOP: –0.53 (1.17)</w:t>
            </w:r>
          </w:p>
          <w:p w14:paraId="7CD89B0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LOP: –0.74 (1.06)</w:t>
            </w:r>
          </w:p>
          <w:p w14:paraId="1CBF92D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EOP: –0.85 (1.17)</w:t>
            </w:r>
          </w:p>
          <w:p w14:paraId="7C71FAED" w14:textId="77777777" w:rsidR="001E0F05" w:rsidRPr="001E0F05" w:rsidRDefault="001E0F05" w:rsidP="001E0F05">
            <w:pPr>
              <w:rPr>
                <w:rFonts w:ascii="Times New Roman" w:eastAsia="Times New Roman" w:hAnsi="Times New Roman" w:cs="Times New Roman"/>
                <w:lang w:eastAsia="zh-CN"/>
              </w:rPr>
            </w:pPr>
          </w:p>
          <w:p w14:paraId="3BB463B6"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CPT-Reaction Time</w:t>
            </w:r>
          </w:p>
          <w:p w14:paraId="126222A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VLOP: 1.43 (0.22)</w:t>
            </w:r>
          </w:p>
          <w:p w14:paraId="59D7F28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LOP: 1.48 (0.24)</w:t>
            </w:r>
          </w:p>
          <w:p w14:paraId="4C7EFB2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EOP: 1.45 (0.24) </w:t>
            </w:r>
          </w:p>
        </w:tc>
      </w:tr>
      <w:tr w:rsidR="001E0F05" w:rsidRPr="001E0F05" w14:paraId="276A763B" w14:textId="77777777" w:rsidTr="00E638B2">
        <w:trPr>
          <w:trHeight w:val="280"/>
          <w:tblHeader/>
        </w:trPr>
        <w:tc>
          <w:tcPr>
            <w:tcW w:w="670" w:type="pct"/>
          </w:tcPr>
          <w:p w14:paraId="74C8DD47" w14:textId="77777777" w:rsidR="001E0F05" w:rsidRPr="001E0F05" w:rsidRDefault="001E0F05" w:rsidP="001E0F05">
            <w:pPr>
              <w:rPr>
                <w:rFonts w:ascii="Times New Roman" w:eastAsia="Times New Roman" w:hAnsi="Times New Roman" w:cs="Times New Roman"/>
                <w:color w:val="000000"/>
                <w:lang w:eastAsia="en-GB"/>
              </w:rPr>
            </w:pPr>
            <w:r w:rsidRPr="001E0F05">
              <w:rPr>
                <w:rFonts w:ascii="Times New Roman" w:eastAsia="Times New Roman" w:hAnsi="Times New Roman" w:cs="Times New Roman"/>
                <w:bCs/>
                <w:color w:val="000000"/>
                <w:shd w:val="clear" w:color="auto" w:fill="FFFFFF"/>
                <w:lang w:eastAsia="en-GB"/>
              </w:rPr>
              <w:lastRenderedPageBreak/>
              <w:t xml:space="preserve">Henderson, A. S., et al. (1998). </w:t>
            </w:r>
          </w:p>
          <w:p w14:paraId="58DDE73A" w14:textId="77777777" w:rsidR="001E0F05" w:rsidRPr="001E0F05" w:rsidRDefault="001E0F05" w:rsidP="001E0F05">
            <w:pPr>
              <w:rPr>
                <w:rFonts w:ascii="Times New Roman" w:eastAsia="Times New Roman" w:hAnsi="Times New Roman" w:cs="Times New Roman"/>
                <w:color w:val="000000"/>
                <w:lang w:eastAsia="en-GB"/>
              </w:rPr>
            </w:pPr>
            <w:r w:rsidRPr="001E0F05">
              <w:rPr>
                <w:rFonts w:ascii="Times New Roman" w:eastAsia="Times New Roman" w:hAnsi="Times New Roman" w:cs="Times New Roman"/>
                <w:bCs/>
                <w:color w:val="000000"/>
                <w:lang w:eastAsia="en-GB"/>
              </w:rPr>
              <w:tab/>
            </w:r>
          </w:p>
          <w:p w14:paraId="53FC6E6A" w14:textId="77777777" w:rsidR="001E0F05" w:rsidRPr="001E0F05" w:rsidRDefault="001E0F05" w:rsidP="001E0F05">
            <w:pPr>
              <w:rPr>
                <w:rFonts w:ascii="Times New Roman" w:eastAsia="Times New Roman" w:hAnsi="Times New Roman" w:cs="Times New Roman"/>
                <w:lang w:eastAsia="zh-CN"/>
              </w:rPr>
            </w:pPr>
          </w:p>
        </w:tc>
        <w:tc>
          <w:tcPr>
            <w:tcW w:w="898" w:type="pct"/>
          </w:tcPr>
          <w:p w14:paraId="1624CA40"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(Nursing homes)</w:t>
            </w:r>
          </w:p>
          <w:p w14:paraId="1C6FC8C0" w14:textId="77777777" w:rsidR="001E0F05" w:rsidRPr="001E0F05" w:rsidRDefault="001E0F05" w:rsidP="001E0F05">
            <w:pPr>
              <w:rPr>
                <w:rFonts w:ascii="Times New Roman" w:eastAsia="Times New Roman" w:hAnsi="Times New Roman" w:cs="Times New Roman"/>
                <w:lang w:val="en-US" w:eastAsia="zh-CN"/>
              </w:rPr>
            </w:pPr>
          </w:p>
          <w:p w14:paraId="07753CE1"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 xml:space="preserve">VLOSLP </w:t>
            </w:r>
          </w:p>
          <w:p w14:paraId="37AD3006"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(n = 40)</w:t>
            </w:r>
          </w:p>
          <w:p w14:paraId="0A181712" w14:textId="77777777" w:rsidR="001E0F05" w:rsidRPr="001E0F05" w:rsidRDefault="001E0F05" w:rsidP="001E0F05">
            <w:pPr>
              <w:rPr>
                <w:rFonts w:ascii="Times New Roman" w:eastAsia="Times New Roman" w:hAnsi="Times New Roman" w:cs="Times New Roman"/>
                <w:lang w:val="en-US" w:eastAsia="zh-CN"/>
              </w:rPr>
            </w:pPr>
          </w:p>
          <w:p w14:paraId="5939CC8D" w14:textId="77777777" w:rsidR="001E0F05" w:rsidRPr="001E0F05" w:rsidRDefault="001E0F05" w:rsidP="001E0F05">
            <w:pPr>
              <w:rPr>
                <w:rFonts w:ascii="Times New Roman" w:eastAsia="Times New Roman" w:hAnsi="Times New Roman" w:cs="Times New Roman"/>
                <w:lang w:val="en-US" w:eastAsia="zh-CN"/>
              </w:rPr>
            </w:pPr>
          </w:p>
          <w:p w14:paraId="19693436" w14:textId="77777777" w:rsidR="001E0F05" w:rsidRPr="001E0F05" w:rsidRDefault="001E0F05" w:rsidP="001E0F05">
            <w:pPr>
              <w:rPr>
                <w:rFonts w:ascii="Times New Roman" w:eastAsia="Times New Roman" w:hAnsi="Times New Roman" w:cs="Times New Roman"/>
                <w:lang w:val="en-US" w:eastAsia="zh-CN"/>
              </w:rPr>
            </w:pPr>
          </w:p>
          <w:p w14:paraId="7404C02C"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lastRenderedPageBreak/>
              <w:t xml:space="preserve">Healthy aged controls </w:t>
            </w:r>
          </w:p>
          <w:p w14:paraId="754D5FE7"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(n = 771)</w:t>
            </w:r>
          </w:p>
        </w:tc>
        <w:tc>
          <w:tcPr>
            <w:tcW w:w="923" w:type="pct"/>
          </w:tcPr>
          <w:p w14:paraId="21CDB907" w14:textId="77777777" w:rsidR="001E0F05" w:rsidRDefault="001E0F05" w:rsidP="001E0F05">
            <w:pPr>
              <w:rPr>
                <w:rFonts w:ascii="Times New Roman" w:eastAsia="Times New Roman" w:hAnsi="Times New Roman" w:cs="Times New Roman"/>
                <w:u w:val="single"/>
                <w:lang w:eastAsia="zh-CN"/>
              </w:rPr>
            </w:pPr>
          </w:p>
          <w:p w14:paraId="6D6829D2" w14:textId="77777777" w:rsidR="001E0F05" w:rsidRDefault="001E0F05" w:rsidP="001E0F05">
            <w:pPr>
              <w:rPr>
                <w:rFonts w:ascii="Times New Roman" w:eastAsia="Times New Roman" w:hAnsi="Times New Roman" w:cs="Times New Roman"/>
                <w:u w:val="single"/>
                <w:lang w:eastAsia="zh-CN"/>
              </w:rPr>
            </w:pPr>
          </w:p>
          <w:p w14:paraId="34650DF1" w14:textId="5019558C"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During study</w:t>
            </w:r>
          </w:p>
          <w:p w14:paraId="23D4951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78.9</w:t>
            </w:r>
          </w:p>
          <w:p w14:paraId="2D696D1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6.5</w:t>
            </w:r>
          </w:p>
          <w:p w14:paraId="408A4F30" w14:textId="77777777" w:rsidR="001E0F05" w:rsidRPr="001E0F05" w:rsidRDefault="001E0F05" w:rsidP="001E0F05">
            <w:pPr>
              <w:rPr>
                <w:rFonts w:ascii="Times New Roman" w:eastAsia="Times New Roman" w:hAnsi="Times New Roman" w:cs="Times New Roman"/>
                <w:lang w:eastAsia="zh-CN"/>
              </w:rPr>
            </w:pPr>
          </w:p>
          <w:p w14:paraId="115D8FA4" w14:textId="77777777" w:rsidR="001E0F05" w:rsidRPr="001E0F05" w:rsidRDefault="001E0F05" w:rsidP="001E0F05">
            <w:pPr>
              <w:rPr>
                <w:rFonts w:ascii="Times New Roman" w:eastAsia="Times New Roman" w:hAnsi="Times New Roman" w:cs="Times New Roman"/>
                <w:lang w:eastAsia="zh-CN"/>
              </w:rPr>
            </w:pPr>
          </w:p>
          <w:p w14:paraId="4D5C49CA" w14:textId="77777777" w:rsidR="001E0F05" w:rsidRPr="001E0F05" w:rsidRDefault="001E0F05" w:rsidP="001E0F05">
            <w:pPr>
              <w:rPr>
                <w:rFonts w:ascii="Times New Roman" w:eastAsia="Times New Roman" w:hAnsi="Times New Roman" w:cs="Times New Roman"/>
                <w:lang w:eastAsia="zh-CN"/>
              </w:rPr>
            </w:pPr>
          </w:p>
          <w:p w14:paraId="6887A199"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lastRenderedPageBreak/>
              <w:t>During study</w:t>
            </w:r>
          </w:p>
          <w:p w14:paraId="364F54E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76.7</w:t>
            </w:r>
          </w:p>
          <w:p w14:paraId="1C79187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5.1</w:t>
            </w:r>
          </w:p>
          <w:p w14:paraId="6CAC019D" w14:textId="77777777" w:rsidR="001E0F05" w:rsidRPr="001E0F05" w:rsidRDefault="001E0F05" w:rsidP="001E0F05">
            <w:pPr>
              <w:rPr>
                <w:rFonts w:ascii="Times New Roman" w:eastAsia="Times New Roman" w:hAnsi="Times New Roman" w:cs="Times New Roman"/>
                <w:lang w:eastAsia="zh-CN"/>
              </w:rPr>
            </w:pPr>
          </w:p>
        </w:tc>
        <w:tc>
          <w:tcPr>
            <w:tcW w:w="772" w:type="pct"/>
          </w:tcPr>
          <w:p w14:paraId="1DC6DE5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lastRenderedPageBreak/>
              <w:t>MMSE, SLMT, EMT, NART</w:t>
            </w:r>
          </w:p>
        </w:tc>
        <w:tc>
          <w:tcPr>
            <w:tcW w:w="1737" w:type="pct"/>
          </w:tcPr>
          <w:p w14:paraId="714BB40C"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MMSE, EMT and NART scores were not significantly different in psychotic and non-psychotic elderly. SLMT scores were significantly higher in non-psychotic elderly.</w:t>
            </w:r>
          </w:p>
          <w:p w14:paraId="00471C69" w14:textId="77777777" w:rsidR="001E0F05" w:rsidRPr="001E0F05" w:rsidRDefault="001E0F05" w:rsidP="001E0F05">
            <w:pPr>
              <w:rPr>
                <w:rFonts w:ascii="Times New Roman" w:eastAsia="Times New Roman" w:hAnsi="Times New Roman" w:cs="Times New Roman"/>
                <w:lang w:val="en-US" w:eastAsia="zh-CN"/>
              </w:rPr>
            </w:pPr>
          </w:p>
          <w:p w14:paraId="431998EC" w14:textId="77777777" w:rsidR="001E0F05" w:rsidRPr="001E0F05" w:rsidRDefault="001E0F05" w:rsidP="001E0F05">
            <w:pPr>
              <w:rPr>
                <w:rFonts w:ascii="Times New Roman" w:eastAsia="Times New Roman" w:hAnsi="Times New Roman" w:cs="Times New Roman"/>
                <w:u w:val="single"/>
                <w:lang w:val="en-US" w:eastAsia="zh-CN"/>
              </w:rPr>
            </w:pPr>
            <w:r w:rsidRPr="001E0F05">
              <w:rPr>
                <w:rFonts w:ascii="Times New Roman" w:eastAsia="Times New Roman" w:hAnsi="Times New Roman" w:cs="Times New Roman"/>
                <w:u w:val="single"/>
                <w:lang w:val="en-US" w:eastAsia="zh-CN"/>
              </w:rPr>
              <w:t xml:space="preserve">SLMT </w:t>
            </w:r>
          </w:p>
          <w:p w14:paraId="480C7917"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lastRenderedPageBreak/>
              <w:t>Psychotic: 91.1</w:t>
            </w:r>
          </w:p>
          <w:p w14:paraId="218E4A0A"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Non-psychotic: 99.8</w:t>
            </w:r>
          </w:p>
          <w:p w14:paraId="6ABB1D9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val="en-US" w:eastAsia="zh-CN"/>
              </w:rPr>
              <w:t>t=3.2, df=701, p=0.001</w:t>
            </w:r>
          </w:p>
        </w:tc>
      </w:tr>
      <w:tr w:rsidR="001E0F05" w:rsidRPr="001E0F05" w14:paraId="44B8CD98" w14:textId="77777777" w:rsidTr="00E638B2">
        <w:trPr>
          <w:trHeight w:val="280"/>
          <w:tblHeader/>
        </w:trPr>
        <w:tc>
          <w:tcPr>
            <w:tcW w:w="670" w:type="pct"/>
          </w:tcPr>
          <w:p w14:paraId="3A468981" w14:textId="77777777" w:rsidR="001E0F05" w:rsidRPr="001E0F05" w:rsidRDefault="001E0F05" w:rsidP="001E0F05">
            <w:pPr>
              <w:rPr>
                <w:rFonts w:ascii="Times New Roman" w:eastAsia="MS Mincho" w:hAnsi="Times New Roman" w:cs="Times New Roman"/>
                <w:lang w:val="en-SG"/>
              </w:rPr>
            </w:pPr>
            <w:r w:rsidRPr="001E0F05">
              <w:rPr>
                <w:rFonts w:ascii="Times New Roman" w:eastAsia="MS Mincho" w:hAnsi="Times New Roman" w:cs="Times New Roman"/>
                <w:bCs/>
                <w:color w:val="000000"/>
                <w:lang w:val="en-SG"/>
              </w:rPr>
              <w:lastRenderedPageBreak/>
              <w:t xml:space="preserve">Moore, R., et al. (2006). </w:t>
            </w:r>
          </w:p>
        </w:tc>
        <w:tc>
          <w:tcPr>
            <w:tcW w:w="898" w:type="pct"/>
          </w:tcPr>
          <w:p w14:paraId="3F15EC0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(Inpatients and outpatients)</w:t>
            </w:r>
          </w:p>
          <w:p w14:paraId="470DDF41" w14:textId="77777777" w:rsidR="001E0F05" w:rsidRPr="001E0F05" w:rsidRDefault="001E0F05" w:rsidP="001E0F05">
            <w:pPr>
              <w:rPr>
                <w:rFonts w:ascii="Times New Roman" w:eastAsia="Times New Roman" w:hAnsi="Times New Roman" w:cs="Times New Roman"/>
                <w:lang w:eastAsia="zh-CN"/>
              </w:rPr>
            </w:pPr>
          </w:p>
          <w:p w14:paraId="7A3A985A"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29)</w:t>
            </w:r>
          </w:p>
          <w:p w14:paraId="34F3A96F" w14:textId="77777777" w:rsidR="001E0F05" w:rsidRPr="001E0F05" w:rsidRDefault="001E0F05" w:rsidP="001E0F05">
            <w:pPr>
              <w:rPr>
                <w:rFonts w:ascii="Times New Roman" w:eastAsia="Times New Roman" w:hAnsi="Times New Roman" w:cs="Times New Roman"/>
                <w:lang w:eastAsia="zh-CN"/>
              </w:rPr>
            </w:pPr>
          </w:p>
          <w:p w14:paraId="02B7E12B" w14:textId="77777777" w:rsidR="001E0F05" w:rsidRPr="001E0F05" w:rsidRDefault="001E0F05" w:rsidP="001E0F05">
            <w:pPr>
              <w:rPr>
                <w:rFonts w:ascii="Times New Roman" w:eastAsia="Times New Roman" w:hAnsi="Times New Roman" w:cs="Times New Roman"/>
                <w:lang w:eastAsia="zh-CN"/>
              </w:rPr>
            </w:pPr>
          </w:p>
          <w:p w14:paraId="6345D9EE" w14:textId="77777777" w:rsidR="001E0F05" w:rsidRPr="001E0F05" w:rsidRDefault="001E0F05" w:rsidP="001E0F05">
            <w:pPr>
              <w:rPr>
                <w:rFonts w:ascii="Times New Roman" w:eastAsia="Times New Roman" w:hAnsi="Times New Roman" w:cs="Times New Roman"/>
                <w:lang w:eastAsia="zh-CN"/>
              </w:rPr>
            </w:pPr>
          </w:p>
          <w:p w14:paraId="09C658D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Healthy aged controls </w:t>
            </w:r>
          </w:p>
          <w:p w14:paraId="194B886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30)</w:t>
            </w:r>
          </w:p>
        </w:tc>
        <w:tc>
          <w:tcPr>
            <w:tcW w:w="923" w:type="pct"/>
          </w:tcPr>
          <w:p w14:paraId="01BD804A" w14:textId="77777777" w:rsidR="001E0F05" w:rsidRPr="001E0F05" w:rsidRDefault="001E0F05" w:rsidP="001E0F05">
            <w:pPr>
              <w:rPr>
                <w:rFonts w:ascii="Times New Roman" w:eastAsia="Times New Roman" w:hAnsi="Times New Roman" w:cs="Times New Roman"/>
                <w:u w:val="single"/>
                <w:lang w:eastAsia="zh-CN"/>
              </w:rPr>
            </w:pPr>
          </w:p>
          <w:p w14:paraId="5DEF3D52" w14:textId="77777777" w:rsidR="001E0F05" w:rsidRPr="001E0F05" w:rsidRDefault="001E0F05" w:rsidP="001E0F05">
            <w:pPr>
              <w:rPr>
                <w:rFonts w:ascii="Times New Roman" w:eastAsia="Times New Roman" w:hAnsi="Times New Roman" w:cs="Times New Roman"/>
                <w:u w:val="single"/>
                <w:lang w:eastAsia="zh-CN"/>
              </w:rPr>
            </w:pPr>
          </w:p>
          <w:p w14:paraId="3E105399"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During study</w:t>
            </w:r>
          </w:p>
          <w:p w14:paraId="1363F92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M:76.90</w:t>
            </w:r>
          </w:p>
          <w:p w14:paraId="7D59846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5.99</w:t>
            </w:r>
          </w:p>
          <w:p w14:paraId="6E39A208" w14:textId="77777777" w:rsidR="001E0F05" w:rsidRPr="001E0F05" w:rsidRDefault="001E0F05" w:rsidP="001E0F05">
            <w:pPr>
              <w:rPr>
                <w:rFonts w:ascii="Times New Roman" w:eastAsia="Times New Roman" w:hAnsi="Times New Roman" w:cs="Times New Roman"/>
                <w:lang w:eastAsia="zh-CN"/>
              </w:rPr>
            </w:pPr>
          </w:p>
          <w:p w14:paraId="340A10B5" w14:textId="77777777" w:rsidR="001E0F05" w:rsidRPr="001E0F05" w:rsidRDefault="001E0F05" w:rsidP="001E0F05">
            <w:pPr>
              <w:rPr>
                <w:rFonts w:ascii="Times New Roman" w:eastAsia="Times New Roman" w:hAnsi="Times New Roman" w:cs="Times New Roman"/>
                <w:lang w:eastAsia="zh-CN"/>
              </w:rPr>
            </w:pPr>
          </w:p>
          <w:p w14:paraId="012FB6B7" w14:textId="77777777" w:rsidR="001E0F05" w:rsidRPr="001E0F05" w:rsidRDefault="001E0F05" w:rsidP="001E0F05">
            <w:pPr>
              <w:rPr>
                <w:rFonts w:ascii="Times New Roman" w:eastAsia="Times New Roman" w:hAnsi="Times New Roman" w:cs="Times New Roman"/>
                <w:lang w:eastAsia="zh-CN"/>
              </w:rPr>
            </w:pPr>
          </w:p>
          <w:p w14:paraId="1E813E7C"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During study</w:t>
            </w:r>
          </w:p>
          <w:p w14:paraId="5F46D0C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M:75.73</w:t>
            </w:r>
          </w:p>
          <w:p w14:paraId="3AC403F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5.59</w:t>
            </w:r>
          </w:p>
        </w:tc>
        <w:tc>
          <w:tcPr>
            <w:tcW w:w="772" w:type="pct"/>
          </w:tcPr>
          <w:p w14:paraId="0CD946E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WASI IQ, DS </w:t>
            </w:r>
            <w:proofErr w:type="spellStart"/>
            <w:r w:rsidRPr="001E0F05">
              <w:rPr>
                <w:rFonts w:ascii="Times New Roman" w:eastAsia="Times New Roman" w:hAnsi="Times New Roman" w:cs="Times New Roman"/>
                <w:lang w:eastAsia="zh-CN"/>
              </w:rPr>
              <w:t>Bw</w:t>
            </w:r>
            <w:proofErr w:type="spellEnd"/>
            <w:r w:rsidRPr="001E0F05">
              <w:rPr>
                <w:rFonts w:ascii="Times New Roman" w:eastAsia="Times New Roman" w:hAnsi="Times New Roman" w:cs="Times New Roman"/>
                <w:lang w:eastAsia="zh-CN"/>
              </w:rPr>
              <w:t xml:space="preserve">, Mentalising task (Snowden et al., unpublished), </w:t>
            </w:r>
            <w:proofErr w:type="spellStart"/>
            <w:r w:rsidRPr="001E0F05">
              <w:rPr>
                <w:rFonts w:ascii="Times New Roman" w:eastAsia="Times New Roman" w:hAnsi="Times New Roman" w:cs="Times New Roman"/>
                <w:lang w:eastAsia="zh-CN"/>
              </w:rPr>
              <w:t>BiaJ</w:t>
            </w:r>
            <w:proofErr w:type="spellEnd"/>
          </w:p>
          <w:p w14:paraId="06826896" w14:textId="77777777" w:rsidR="001E0F05" w:rsidRPr="001E0F05" w:rsidRDefault="001E0F05" w:rsidP="001E0F05">
            <w:pPr>
              <w:rPr>
                <w:rFonts w:ascii="Times New Roman" w:eastAsia="Times New Roman" w:hAnsi="Times New Roman" w:cs="Times New Roman"/>
                <w:lang w:eastAsia="zh-CN"/>
              </w:rPr>
            </w:pPr>
          </w:p>
        </w:tc>
        <w:tc>
          <w:tcPr>
            <w:tcW w:w="1737" w:type="pct"/>
          </w:tcPr>
          <w:p w14:paraId="53F2F35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patients performed significantly worse on the WASI IQ test, mentalising task (deception) and digit span backwards test. There was no significant difference in performance between VLOSLP patients and controls on mentalising task (false belief) and the Beads in a jar test.</w:t>
            </w:r>
          </w:p>
          <w:p w14:paraId="2A6E614B" w14:textId="77777777" w:rsidR="001E0F05" w:rsidRPr="001E0F05" w:rsidRDefault="001E0F05" w:rsidP="001E0F05">
            <w:pPr>
              <w:rPr>
                <w:rFonts w:ascii="Times New Roman" w:eastAsia="Times New Roman" w:hAnsi="Times New Roman" w:cs="Times New Roman"/>
                <w:lang w:eastAsia="zh-CN"/>
              </w:rPr>
            </w:pPr>
          </w:p>
          <w:p w14:paraId="67974A6B"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WASI IQ</w:t>
            </w:r>
          </w:p>
          <w:p w14:paraId="320ED25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93.10 (14.13)</w:t>
            </w:r>
          </w:p>
          <w:p w14:paraId="7DA8744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104.00 (15.63)</w:t>
            </w:r>
          </w:p>
          <w:p w14:paraId="4280A5E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 = 0.01</w:t>
            </w:r>
          </w:p>
          <w:p w14:paraId="5C684822" w14:textId="77777777" w:rsidR="001E0F05" w:rsidRPr="001E0F05" w:rsidRDefault="001E0F05" w:rsidP="001E0F05">
            <w:pPr>
              <w:rPr>
                <w:rFonts w:ascii="Times New Roman" w:eastAsia="Times New Roman" w:hAnsi="Times New Roman" w:cs="Times New Roman"/>
                <w:lang w:eastAsia="zh-CN"/>
              </w:rPr>
            </w:pPr>
          </w:p>
          <w:p w14:paraId="27A41E50"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 xml:space="preserve">DS </w:t>
            </w:r>
            <w:proofErr w:type="spellStart"/>
            <w:r w:rsidRPr="001E0F05">
              <w:rPr>
                <w:rFonts w:ascii="Times New Roman" w:eastAsia="Times New Roman" w:hAnsi="Times New Roman" w:cs="Times New Roman"/>
                <w:u w:val="single"/>
                <w:lang w:eastAsia="zh-CN"/>
              </w:rPr>
              <w:t>Bw</w:t>
            </w:r>
            <w:proofErr w:type="spellEnd"/>
          </w:p>
          <w:p w14:paraId="5E2BB45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5.14 (2.42)</w:t>
            </w:r>
          </w:p>
          <w:p w14:paraId="4DB30A5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7.17 (2.45)</w:t>
            </w:r>
          </w:p>
          <w:p w14:paraId="68A041B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 &lt;0.01</w:t>
            </w:r>
          </w:p>
          <w:p w14:paraId="6705ACFF" w14:textId="77777777" w:rsidR="001E0F05" w:rsidRPr="001E0F05" w:rsidRDefault="001E0F05" w:rsidP="001E0F05">
            <w:pPr>
              <w:rPr>
                <w:rFonts w:ascii="Times New Roman" w:eastAsia="Times New Roman" w:hAnsi="Times New Roman" w:cs="Times New Roman"/>
                <w:lang w:eastAsia="zh-CN"/>
              </w:rPr>
            </w:pPr>
          </w:p>
          <w:p w14:paraId="5FCA9038"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Mentalising task (first-order deception)</w:t>
            </w:r>
          </w:p>
          <w:p w14:paraId="790BAF8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79.76 (29.17)</w:t>
            </w:r>
          </w:p>
          <w:p w14:paraId="5059993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96.67 (10.17)</w:t>
            </w:r>
          </w:p>
          <w:p w14:paraId="1856F43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 &lt; 0.01</w:t>
            </w:r>
          </w:p>
          <w:p w14:paraId="5AE3049E" w14:textId="77777777" w:rsidR="001E0F05" w:rsidRPr="001E0F05" w:rsidRDefault="001E0F05" w:rsidP="001E0F05">
            <w:pPr>
              <w:rPr>
                <w:rFonts w:ascii="Times New Roman" w:eastAsia="Times New Roman" w:hAnsi="Times New Roman" w:cs="Times New Roman"/>
                <w:lang w:eastAsia="zh-CN"/>
              </w:rPr>
            </w:pPr>
          </w:p>
          <w:p w14:paraId="52351529"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Mentalising task (second-order deception)</w:t>
            </w:r>
          </w:p>
          <w:p w14:paraId="5979B81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28.57 (29.70)</w:t>
            </w:r>
          </w:p>
          <w:p w14:paraId="2D97F6F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55.56 (35.75)</w:t>
            </w:r>
          </w:p>
          <w:p w14:paraId="39E931F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 &lt; 0.01</w:t>
            </w:r>
          </w:p>
          <w:p w14:paraId="422E0C2C" w14:textId="77777777" w:rsidR="001E0F05" w:rsidRPr="001E0F05" w:rsidRDefault="001E0F05" w:rsidP="001E0F05">
            <w:pPr>
              <w:rPr>
                <w:rFonts w:ascii="Times New Roman" w:eastAsia="Times New Roman" w:hAnsi="Times New Roman" w:cs="Times New Roman"/>
                <w:lang w:eastAsia="zh-CN"/>
              </w:rPr>
            </w:pPr>
          </w:p>
          <w:p w14:paraId="7B95C61A"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Mentalising task (first-order false belief)</w:t>
            </w:r>
          </w:p>
          <w:p w14:paraId="3BDDD6A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85.06 (21.06)</w:t>
            </w:r>
          </w:p>
          <w:p w14:paraId="488053E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95.56 (14.47)</w:t>
            </w:r>
          </w:p>
          <w:p w14:paraId="7E1EB3B4" w14:textId="77777777" w:rsidR="001E0F05" w:rsidRPr="001E0F05" w:rsidRDefault="001E0F05" w:rsidP="001E0F05">
            <w:pPr>
              <w:rPr>
                <w:rFonts w:ascii="Times New Roman" w:eastAsia="Times New Roman" w:hAnsi="Times New Roman" w:cs="Times New Roman"/>
                <w:lang w:eastAsia="zh-CN"/>
              </w:rPr>
            </w:pPr>
          </w:p>
          <w:p w14:paraId="7AE0FFD7"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Mentalising task (second-order false belief)</w:t>
            </w:r>
          </w:p>
          <w:p w14:paraId="24C3DA4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68.97 (30.77)</w:t>
            </w:r>
          </w:p>
          <w:p w14:paraId="0898F94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92.22 (14.34)</w:t>
            </w:r>
          </w:p>
          <w:p w14:paraId="6F9F264D" w14:textId="77777777" w:rsidR="001E0F05" w:rsidRPr="001E0F05" w:rsidRDefault="001E0F05" w:rsidP="001E0F05">
            <w:pPr>
              <w:rPr>
                <w:rFonts w:ascii="Times New Roman" w:eastAsia="Times New Roman" w:hAnsi="Times New Roman" w:cs="Times New Roman"/>
                <w:lang w:eastAsia="zh-CN"/>
              </w:rPr>
            </w:pPr>
          </w:p>
          <w:p w14:paraId="478D4332" w14:textId="77777777" w:rsidR="001E0F05" w:rsidRPr="001E0F05" w:rsidRDefault="001E0F05" w:rsidP="001E0F05">
            <w:pPr>
              <w:rPr>
                <w:rFonts w:ascii="Times New Roman" w:eastAsia="Times New Roman" w:hAnsi="Times New Roman" w:cs="Times New Roman"/>
                <w:u w:val="single"/>
                <w:lang w:eastAsia="zh-CN"/>
              </w:rPr>
            </w:pPr>
            <w:proofErr w:type="spellStart"/>
            <w:r w:rsidRPr="001E0F05">
              <w:rPr>
                <w:rFonts w:ascii="Times New Roman" w:eastAsia="Times New Roman" w:hAnsi="Times New Roman" w:cs="Times New Roman"/>
                <w:u w:val="single"/>
                <w:lang w:eastAsia="zh-CN"/>
              </w:rPr>
              <w:t>BiaJ</w:t>
            </w:r>
            <w:proofErr w:type="spellEnd"/>
          </w:p>
          <w:p w14:paraId="1157AC4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3.73 (4.13)</w:t>
            </w:r>
          </w:p>
          <w:p w14:paraId="6B7A0FB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4.90 (4.52)</w:t>
            </w:r>
          </w:p>
        </w:tc>
      </w:tr>
      <w:tr w:rsidR="001E0F05" w:rsidRPr="001E0F05" w14:paraId="1F98DE8D" w14:textId="77777777" w:rsidTr="00E638B2">
        <w:trPr>
          <w:trHeight w:val="280"/>
          <w:tblHeader/>
        </w:trPr>
        <w:tc>
          <w:tcPr>
            <w:tcW w:w="670" w:type="pct"/>
          </w:tcPr>
          <w:p w14:paraId="00B42766" w14:textId="77777777" w:rsidR="001E0F05" w:rsidRPr="001E0F05" w:rsidRDefault="001E0F05" w:rsidP="001E0F05">
            <w:pPr>
              <w:rPr>
                <w:rFonts w:ascii="Times New Roman" w:eastAsia="MS Mincho" w:hAnsi="Times New Roman" w:cs="Times New Roman"/>
                <w:lang w:val="en-SG"/>
              </w:rPr>
            </w:pPr>
            <w:r w:rsidRPr="001E0F05">
              <w:rPr>
                <w:rFonts w:ascii="Times New Roman" w:eastAsia="MS Mincho" w:hAnsi="Times New Roman" w:cs="Times New Roman"/>
                <w:bCs/>
                <w:color w:val="000000"/>
                <w:lang w:val="en-SG"/>
              </w:rPr>
              <w:t xml:space="preserve">Naguib, M. and R. Levy (1987). </w:t>
            </w:r>
          </w:p>
          <w:p w14:paraId="1A582C1B" w14:textId="77777777" w:rsidR="001E0F05" w:rsidRPr="001E0F05" w:rsidRDefault="001E0F05" w:rsidP="001E0F05">
            <w:pPr>
              <w:rPr>
                <w:rFonts w:ascii="Times New Roman" w:eastAsia="MS Mincho" w:hAnsi="Times New Roman" w:cs="Times New Roman"/>
                <w:bCs/>
                <w:color w:val="000000"/>
                <w:lang w:val="en-SG"/>
              </w:rPr>
            </w:pPr>
          </w:p>
        </w:tc>
        <w:tc>
          <w:tcPr>
            <w:tcW w:w="898" w:type="pct"/>
          </w:tcPr>
          <w:p w14:paraId="43A0B63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lastRenderedPageBreak/>
              <w:t>(Inpatients and outpatients)</w:t>
            </w:r>
          </w:p>
          <w:p w14:paraId="077A457E" w14:textId="77777777" w:rsidR="001E0F05" w:rsidRPr="001E0F05" w:rsidRDefault="001E0F05" w:rsidP="001E0F05">
            <w:pPr>
              <w:rPr>
                <w:rFonts w:ascii="Times New Roman" w:eastAsia="Times New Roman" w:hAnsi="Times New Roman" w:cs="Times New Roman"/>
                <w:lang w:eastAsia="zh-CN"/>
              </w:rPr>
            </w:pPr>
          </w:p>
          <w:p w14:paraId="78C899B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lastRenderedPageBreak/>
              <w:t>Late Paraphrenia (n = 43)</w:t>
            </w:r>
          </w:p>
          <w:p w14:paraId="42BEAC85" w14:textId="77777777" w:rsidR="001E0F05" w:rsidRPr="001E0F05" w:rsidRDefault="001E0F05" w:rsidP="001E0F05">
            <w:pPr>
              <w:rPr>
                <w:rFonts w:ascii="Times New Roman" w:eastAsia="Times New Roman" w:hAnsi="Times New Roman" w:cs="Times New Roman"/>
                <w:lang w:eastAsia="zh-CN"/>
              </w:rPr>
            </w:pPr>
          </w:p>
          <w:p w14:paraId="27ED4176" w14:textId="77777777" w:rsidR="001E0F05" w:rsidRPr="001E0F05" w:rsidRDefault="001E0F05" w:rsidP="001E0F05">
            <w:pPr>
              <w:rPr>
                <w:rFonts w:ascii="Times New Roman" w:eastAsia="Times New Roman" w:hAnsi="Times New Roman" w:cs="Times New Roman"/>
                <w:lang w:eastAsia="zh-CN"/>
              </w:rPr>
            </w:pPr>
          </w:p>
          <w:p w14:paraId="53F508D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Healthy aged controls (n = 40)</w:t>
            </w:r>
          </w:p>
        </w:tc>
        <w:tc>
          <w:tcPr>
            <w:tcW w:w="923" w:type="pct"/>
          </w:tcPr>
          <w:p w14:paraId="7A61B437" w14:textId="77777777" w:rsidR="001E0F05" w:rsidRPr="001E0F05" w:rsidRDefault="001E0F05" w:rsidP="001E0F05">
            <w:pPr>
              <w:rPr>
                <w:rFonts w:ascii="Times New Roman" w:eastAsia="Times New Roman" w:hAnsi="Times New Roman" w:cs="Times New Roman"/>
                <w:u w:val="single"/>
                <w:lang w:eastAsia="zh-CN"/>
              </w:rPr>
            </w:pPr>
          </w:p>
          <w:p w14:paraId="114B8916" w14:textId="77777777" w:rsidR="001E0F05" w:rsidRPr="001E0F05" w:rsidRDefault="001E0F05" w:rsidP="001E0F05">
            <w:pPr>
              <w:rPr>
                <w:rFonts w:ascii="Times New Roman" w:eastAsia="Times New Roman" w:hAnsi="Times New Roman" w:cs="Times New Roman"/>
                <w:u w:val="single"/>
                <w:lang w:eastAsia="zh-CN"/>
              </w:rPr>
            </w:pPr>
          </w:p>
          <w:p w14:paraId="19D6C213" w14:textId="77777777" w:rsidR="001E0F05" w:rsidRPr="001E0F05" w:rsidRDefault="001E0F05" w:rsidP="001E0F05">
            <w:pPr>
              <w:rPr>
                <w:rFonts w:ascii="Times New Roman" w:eastAsia="Times New Roman" w:hAnsi="Times New Roman" w:cs="Times New Roman"/>
                <w:u w:val="single"/>
                <w:lang w:eastAsia="zh-CN"/>
              </w:rPr>
            </w:pPr>
          </w:p>
          <w:p w14:paraId="5EE00567"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During study</w:t>
            </w:r>
          </w:p>
          <w:p w14:paraId="533C2A9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lastRenderedPageBreak/>
              <w:t>M:75.27</w:t>
            </w:r>
          </w:p>
          <w:p w14:paraId="463ACB7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6.29</w:t>
            </w:r>
          </w:p>
          <w:p w14:paraId="589C10DC" w14:textId="77777777" w:rsidR="001E0F05" w:rsidRPr="001E0F05" w:rsidRDefault="001E0F05" w:rsidP="001E0F05">
            <w:pPr>
              <w:rPr>
                <w:rFonts w:ascii="Times New Roman" w:eastAsia="Times New Roman" w:hAnsi="Times New Roman" w:cs="Times New Roman"/>
                <w:lang w:eastAsia="zh-CN"/>
              </w:rPr>
            </w:pPr>
          </w:p>
          <w:p w14:paraId="763F9B17" w14:textId="77777777" w:rsidR="001E0F05" w:rsidRPr="001E0F05" w:rsidRDefault="001E0F05" w:rsidP="001E0F05">
            <w:pPr>
              <w:rPr>
                <w:rFonts w:ascii="Times New Roman" w:eastAsia="Times New Roman" w:hAnsi="Times New Roman" w:cs="Times New Roman"/>
                <w:lang w:eastAsia="zh-CN"/>
              </w:rPr>
            </w:pPr>
          </w:p>
          <w:p w14:paraId="012DB307"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During study</w:t>
            </w:r>
          </w:p>
          <w:p w14:paraId="5139B5C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M:75.85</w:t>
            </w:r>
          </w:p>
          <w:p w14:paraId="2DFFBA3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8.64</w:t>
            </w:r>
          </w:p>
          <w:p w14:paraId="46986969" w14:textId="77777777" w:rsidR="001E0F05" w:rsidRPr="001E0F05" w:rsidRDefault="001E0F05" w:rsidP="001E0F05">
            <w:pPr>
              <w:rPr>
                <w:rFonts w:ascii="Times New Roman" w:eastAsia="Times New Roman" w:hAnsi="Times New Roman" w:cs="Times New Roman"/>
                <w:lang w:eastAsia="zh-CN"/>
              </w:rPr>
            </w:pPr>
          </w:p>
        </w:tc>
        <w:tc>
          <w:tcPr>
            <w:tcW w:w="772" w:type="pct"/>
          </w:tcPr>
          <w:p w14:paraId="6010C44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lastRenderedPageBreak/>
              <w:t>MTS, DCT, DSST</w:t>
            </w:r>
          </w:p>
          <w:p w14:paraId="7E46972E" w14:textId="77777777" w:rsidR="001E0F05" w:rsidRPr="001E0F05" w:rsidRDefault="001E0F05" w:rsidP="001E0F05">
            <w:pPr>
              <w:rPr>
                <w:rFonts w:ascii="Times New Roman" w:eastAsia="Times New Roman" w:hAnsi="Times New Roman" w:cs="Times New Roman"/>
                <w:lang w:eastAsia="zh-CN"/>
              </w:rPr>
            </w:pPr>
          </w:p>
          <w:p w14:paraId="7522B32C" w14:textId="77777777" w:rsidR="001E0F05" w:rsidRPr="001E0F05" w:rsidRDefault="001E0F05" w:rsidP="001E0F05">
            <w:pPr>
              <w:rPr>
                <w:rFonts w:ascii="Times New Roman" w:eastAsia="Times New Roman" w:hAnsi="Times New Roman" w:cs="Times New Roman"/>
                <w:lang w:eastAsia="zh-CN"/>
              </w:rPr>
            </w:pPr>
          </w:p>
          <w:p w14:paraId="4F409BBD" w14:textId="77777777" w:rsidR="001E0F05" w:rsidRPr="001E0F05" w:rsidRDefault="001E0F05" w:rsidP="001E0F05">
            <w:pPr>
              <w:rPr>
                <w:rFonts w:ascii="Times New Roman" w:eastAsia="Times New Roman" w:hAnsi="Times New Roman" w:cs="Times New Roman"/>
                <w:lang w:eastAsia="zh-CN"/>
              </w:rPr>
            </w:pPr>
          </w:p>
          <w:p w14:paraId="7CA38C21" w14:textId="77777777" w:rsidR="001E0F05" w:rsidRPr="001E0F05" w:rsidRDefault="001E0F05" w:rsidP="001E0F05">
            <w:pPr>
              <w:rPr>
                <w:rFonts w:ascii="Times New Roman" w:eastAsia="Times New Roman" w:hAnsi="Times New Roman" w:cs="Times New Roman"/>
                <w:lang w:eastAsia="zh-CN"/>
              </w:rPr>
            </w:pPr>
          </w:p>
          <w:p w14:paraId="2943D277" w14:textId="77777777" w:rsidR="001E0F05" w:rsidRPr="001E0F05" w:rsidRDefault="001E0F05" w:rsidP="001E0F05">
            <w:pPr>
              <w:rPr>
                <w:rFonts w:ascii="Times New Roman" w:eastAsia="Times New Roman" w:hAnsi="Times New Roman" w:cs="Times New Roman"/>
                <w:lang w:eastAsia="zh-CN"/>
              </w:rPr>
            </w:pPr>
          </w:p>
          <w:p w14:paraId="29EDD81A" w14:textId="77777777" w:rsidR="001E0F05" w:rsidRPr="001E0F05" w:rsidRDefault="001E0F05" w:rsidP="001E0F05">
            <w:pPr>
              <w:rPr>
                <w:rFonts w:ascii="Times New Roman" w:eastAsia="Times New Roman" w:hAnsi="Times New Roman" w:cs="Times New Roman"/>
                <w:lang w:eastAsia="zh-CN"/>
              </w:rPr>
            </w:pPr>
          </w:p>
          <w:p w14:paraId="2488321E" w14:textId="77777777" w:rsidR="001E0F05" w:rsidRPr="001E0F05" w:rsidRDefault="001E0F05" w:rsidP="001E0F05">
            <w:pPr>
              <w:rPr>
                <w:rFonts w:ascii="Times New Roman" w:eastAsia="Times New Roman" w:hAnsi="Times New Roman" w:cs="Times New Roman"/>
                <w:lang w:eastAsia="zh-CN"/>
              </w:rPr>
            </w:pPr>
          </w:p>
          <w:p w14:paraId="17F7661E" w14:textId="77777777" w:rsidR="001E0F05" w:rsidRPr="001E0F05" w:rsidRDefault="001E0F05" w:rsidP="001E0F05">
            <w:pPr>
              <w:rPr>
                <w:rFonts w:ascii="Times New Roman" w:eastAsia="Times New Roman" w:hAnsi="Times New Roman" w:cs="Times New Roman"/>
                <w:lang w:eastAsia="zh-CN"/>
              </w:rPr>
            </w:pPr>
          </w:p>
          <w:p w14:paraId="09154FBD" w14:textId="77777777" w:rsidR="001E0F05" w:rsidRPr="001E0F05" w:rsidRDefault="001E0F05" w:rsidP="001E0F05">
            <w:pPr>
              <w:rPr>
                <w:rFonts w:ascii="Times New Roman" w:eastAsia="Times New Roman" w:hAnsi="Times New Roman" w:cs="Times New Roman"/>
                <w:lang w:eastAsia="zh-CN"/>
              </w:rPr>
            </w:pPr>
          </w:p>
          <w:p w14:paraId="11A0BA0A" w14:textId="77777777" w:rsidR="001E0F05" w:rsidRPr="001E0F05" w:rsidRDefault="001E0F05" w:rsidP="001E0F05">
            <w:pPr>
              <w:rPr>
                <w:rFonts w:ascii="Times New Roman" w:eastAsia="Times New Roman" w:hAnsi="Times New Roman" w:cs="Times New Roman"/>
                <w:lang w:eastAsia="zh-CN"/>
              </w:rPr>
            </w:pPr>
          </w:p>
        </w:tc>
        <w:tc>
          <w:tcPr>
            <w:tcW w:w="1737" w:type="pct"/>
          </w:tcPr>
          <w:p w14:paraId="5E0DC3D5"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lastRenderedPageBreak/>
              <w:t xml:space="preserve">Patients with paraphrenia performed worse on the MTS and DCT compared to controls. There was no significant </w:t>
            </w:r>
            <w:r w:rsidRPr="001E0F05">
              <w:rPr>
                <w:rFonts w:ascii="Times New Roman" w:eastAsia="Times New Roman" w:hAnsi="Times New Roman" w:cs="Times New Roman"/>
                <w:lang w:val="en-US" w:eastAsia="zh-CN"/>
              </w:rPr>
              <w:lastRenderedPageBreak/>
              <w:t>difference in performance on the DSST.</w:t>
            </w:r>
          </w:p>
          <w:p w14:paraId="511EB70B" w14:textId="77777777" w:rsidR="001E0F05" w:rsidRPr="001E0F05" w:rsidRDefault="001E0F05" w:rsidP="001E0F05">
            <w:pPr>
              <w:rPr>
                <w:rFonts w:ascii="Times New Roman" w:eastAsia="Times New Roman" w:hAnsi="Times New Roman" w:cs="Times New Roman"/>
                <w:lang w:val="en-US" w:eastAsia="zh-CN"/>
              </w:rPr>
            </w:pPr>
          </w:p>
          <w:p w14:paraId="2260F3B8" w14:textId="77777777" w:rsidR="001E0F05" w:rsidRPr="001E0F05" w:rsidRDefault="001E0F05" w:rsidP="001E0F05">
            <w:pPr>
              <w:rPr>
                <w:rFonts w:ascii="Times New Roman" w:eastAsia="Times New Roman" w:hAnsi="Times New Roman" w:cs="Times New Roman"/>
                <w:u w:val="single"/>
                <w:lang w:val="en-US" w:eastAsia="zh-CN"/>
              </w:rPr>
            </w:pPr>
            <w:r w:rsidRPr="001E0F05">
              <w:rPr>
                <w:rFonts w:ascii="Times New Roman" w:eastAsia="Times New Roman" w:hAnsi="Times New Roman" w:cs="Times New Roman"/>
                <w:u w:val="single"/>
                <w:lang w:val="en-US" w:eastAsia="zh-CN"/>
              </w:rPr>
              <w:t>MTS</w:t>
            </w:r>
          </w:p>
          <w:p w14:paraId="7C72A1B2"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Paraphrenia: 28.48 (4.03)</w:t>
            </w:r>
          </w:p>
          <w:p w14:paraId="54B23149"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Controls: 31.72 (3.08)</w:t>
            </w:r>
          </w:p>
          <w:p w14:paraId="53198EAB"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p &lt; 0.001</w:t>
            </w:r>
          </w:p>
          <w:p w14:paraId="16830519" w14:textId="77777777" w:rsidR="001E0F05" w:rsidRPr="001E0F05" w:rsidRDefault="001E0F05" w:rsidP="001E0F05">
            <w:pPr>
              <w:rPr>
                <w:rFonts w:ascii="Times New Roman" w:eastAsia="Times New Roman" w:hAnsi="Times New Roman" w:cs="Times New Roman"/>
                <w:lang w:val="en-US" w:eastAsia="zh-CN"/>
              </w:rPr>
            </w:pPr>
          </w:p>
          <w:p w14:paraId="3B6754CB" w14:textId="77777777" w:rsidR="001E0F05" w:rsidRPr="001E0F05" w:rsidRDefault="001E0F05" w:rsidP="001E0F05">
            <w:pPr>
              <w:rPr>
                <w:rFonts w:ascii="Times New Roman" w:eastAsia="Times New Roman" w:hAnsi="Times New Roman" w:cs="Times New Roman"/>
                <w:u w:val="single"/>
                <w:lang w:val="en-US" w:eastAsia="zh-CN"/>
              </w:rPr>
            </w:pPr>
            <w:r w:rsidRPr="001E0F05">
              <w:rPr>
                <w:rFonts w:ascii="Times New Roman" w:eastAsia="Times New Roman" w:hAnsi="Times New Roman" w:cs="Times New Roman"/>
                <w:u w:val="single"/>
                <w:lang w:val="en-US" w:eastAsia="zh-CN"/>
              </w:rPr>
              <w:t>DCT</w:t>
            </w:r>
          </w:p>
          <w:p w14:paraId="062CB8E1"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Paraphrenia: 59.62 (32.96)</w:t>
            </w:r>
          </w:p>
          <w:p w14:paraId="7CBD4E00"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Controls: 93.59 (30.86)</w:t>
            </w:r>
          </w:p>
          <w:p w14:paraId="05665409"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p &lt; 0.002</w:t>
            </w:r>
          </w:p>
          <w:p w14:paraId="41B27E77" w14:textId="77777777" w:rsidR="001E0F05" w:rsidRPr="001E0F05" w:rsidRDefault="001E0F05" w:rsidP="001E0F05">
            <w:pPr>
              <w:rPr>
                <w:rFonts w:ascii="Times New Roman" w:eastAsia="Times New Roman" w:hAnsi="Times New Roman" w:cs="Times New Roman"/>
                <w:lang w:val="en-US" w:eastAsia="zh-CN"/>
              </w:rPr>
            </w:pPr>
          </w:p>
          <w:p w14:paraId="77AA609C" w14:textId="77777777" w:rsidR="001E0F05" w:rsidRPr="001E0F05" w:rsidRDefault="001E0F05" w:rsidP="001E0F05">
            <w:pPr>
              <w:rPr>
                <w:rFonts w:ascii="Times New Roman" w:eastAsia="Times New Roman" w:hAnsi="Times New Roman" w:cs="Times New Roman"/>
                <w:u w:val="single"/>
                <w:lang w:val="en-US" w:eastAsia="zh-CN"/>
              </w:rPr>
            </w:pPr>
            <w:r w:rsidRPr="001E0F05">
              <w:rPr>
                <w:rFonts w:ascii="Times New Roman" w:eastAsia="Times New Roman" w:hAnsi="Times New Roman" w:cs="Times New Roman"/>
                <w:u w:val="single"/>
                <w:lang w:val="en-US" w:eastAsia="zh-CN"/>
              </w:rPr>
              <w:t>DSST</w:t>
            </w:r>
          </w:p>
          <w:p w14:paraId="5E494884"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Paraphrenia: 9.93 (7.03)</w:t>
            </w:r>
          </w:p>
          <w:p w14:paraId="3C6FD5EE" w14:textId="77777777" w:rsidR="001E0F05" w:rsidRPr="001E0F05" w:rsidRDefault="001E0F05" w:rsidP="001E0F05">
            <w:pPr>
              <w:rPr>
                <w:rFonts w:ascii="Times New Roman" w:eastAsia="Times New Roman" w:hAnsi="Times New Roman" w:cs="Times New Roman"/>
                <w:lang w:val="en-US" w:eastAsia="zh-CN"/>
              </w:rPr>
            </w:pPr>
            <w:r w:rsidRPr="001E0F05">
              <w:rPr>
                <w:rFonts w:ascii="Times New Roman" w:eastAsia="Times New Roman" w:hAnsi="Times New Roman" w:cs="Times New Roman"/>
                <w:lang w:val="en-US" w:eastAsia="zh-CN"/>
              </w:rPr>
              <w:t>Controls: 11.52 (3.22)</w:t>
            </w:r>
          </w:p>
          <w:p w14:paraId="296EED78" w14:textId="77777777" w:rsidR="001E0F05" w:rsidRPr="001E0F05" w:rsidRDefault="001E0F05" w:rsidP="001E0F05">
            <w:pPr>
              <w:rPr>
                <w:rFonts w:ascii="Times New Roman" w:eastAsia="Times New Roman" w:hAnsi="Times New Roman" w:cs="Times New Roman"/>
                <w:lang w:eastAsia="zh-CN"/>
              </w:rPr>
            </w:pPr>
          </w:p>
        </w:tc>
      </w:tr>
      <w:tr w:rsidR="001E0F05" w:rsidRPr="001E0F05" w14:paraId="64C18DFA" w14:textId="77777777" w:rsidTr="00E638B2">
        <w:trPr>
          <w:trHeight w:val="280"/>
          <w:tblHeader/>
        </w:trPr>
        <w:tc>
          <w:tcPr>
            <w:tcW w:w="670" w:type="pct"/>
          </w:tcPr>
          <w:p w14:paraId="469E856A" w14:textId="77777777" w:rsidR="001E0F05" w:rsidRPr="001E0F05" w:rsidRDefault="001E0F05" w:rsidP="001E0F05">
            <w:pPr>
              <w:rPr>
                <w:rFonts w:ascii="Times New Roman" w:eastAsia="MS Mincho" w:hAnsi="Times New Roman" w:cs="Times New Roman"/>
                <w:lang w:val="en-SG"/>
              </w:rPr>
            </w:pPr>
            <w:r w:rsidRPr="001E0F05">
              <w:rPr>
                <w:rFonts w:ascii="Times New Roman" w:eastAsia="MS Mincho" w:hAnsi="Times New Roman" w:cs="Times New Roman"/>
                <w:bCs/>
                <w:color w:val="000000"/>
                <w:lang w:val="en-SG"/>
              </w:rPr>
              <w:lastRenderedPageBreak/>
              <w:t>Rodriguez-</w:t>
            </w:r>
            <w:proofErr w:type="spellStart"/>
            <w:r w:rsidRPr="001E0F05">
              <w:rPr>
                <w:rFonts w:ascii="Times New Roman" w:eastAsia="MS Mincho" w:hAnsi="Times New Roman" w:cs="Times New Roman"/>
                <w:bCs/>
                <w:color w:val="000000"/>
                <w:lang w:val="en-SG"/>
              </w:rPr>
              <w:t>Ferrera</w:t>
            </w:r>
            <w:proofErr w:type="spellEnd"/>
            <w:r w:rsidRPr="001E0F05">
              <w:rPr>
                <w:rFonts w:ascii="Times New Roman" w:eastAsia="MS Mincho" w:hAnsi="Times New Roman" w:cs="Times New Roman"/>
                <w:bCs/>
                <w:color w:val="000000"/>
                <w:lang w:val="en-SG"/>
              </w:rPr>
              <w:t xml:space="preserve">, S., et al. (2004). </w:t>
            </w:r>
          </w:p>
        </w:tc>
        <w:tc>
          <w:tcPr>
            <w:tcW w:w="898" w:type="pct"/>
          </w:tcPr>
          <w:p w14:paraId="4A71043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(Inpatients and outpatients)</w:t>
            </w:r>
          </w:p>
          <w:p w14:paraId="6CBB30C7" w14:textId="77777777" w:rsidR="001E0F05" w:rsidRPr="001E0F05" w:rsidRDefault="001E0F05" w:rsidP="001E0F05">
            <w:pPr>
              <w:rPr>
                <w:rFonts w:ascii="Times New Roman" w:eastAsia="Times New Roman" w:hAnsi="Times New Roman" w:cs="Times New Roman"/>
                <w:lang w:eastAsia="zh-CN"/>
              </w:rPr>
            </w:pPr>
          </w:p>
          <w:p w14:paraId="644B461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VLOP </w:t>
            </w:r>
          </w:p>
          <w:p w14:paraId="36CCCDA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=26)</w:t>
            </w:r>
          </w:p>
          <w:p w14:paraId="69FB4035" w14:textId="77777777" w:rsidR="001E0F05" w:rsidRPr="001E0F05" w:rsidRDefault="001E0F05" w:rsidP="001E0F05">
            <w:pPr>
              <w:rPr>
                <w:rFonts w:ascii="Times New Roman" w:eastAsia="Times New Roman" w:hAnsi="Times New Roman" w:cs="Times New Roman"/>
                <w:lang w:eastAsia="zh-CN"/>
              </w:rPr>
            </w:pPr>
          </w:p>
          <w:p w14:paraId="66DB33B4" w14:textId="77777777" w:rsidR="001E0F05" w:rsidRPr="001E0F05" w:rsidRDefault="001E0F05" w:rsidP="001E0F05">
            <w:pPr>
              <w:rPr>
                <w:rFonts w:ascii="Times New Roman" w:eastAsia="Times New Roman" w:hAnsi="Times New Roman" w:cs="Times New Roman"/>
                <w:lang w:eastAsia="zh-CN"/>
              </w:rPr>
            </w:pPr>
          </w:p>
          <w:p w14:paraId="025B634D" w14:textId="77777777" w:rsidR="001E0F05" w:rsidRPr="001E0F05" w:rsidRDefault="001E0F05" w:rsidP="001E0F05">
            <w:pPr>
              <w:rPr>
                <w:rFonts w:ascii="Times New Roman" w:eastAsia="Times New Roman" w:hAnsi="Times New Roman" w:cs="Times New Roman"/>
                <w:lang w:eastAsia="zh-CN"/>
              </w:rPr>
            </w:pPr>
          </w:p>
          <w:p w14:paraId="06FD2B7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EOP (n = 46)</w:t>
            </w:r>
          </w:p>
        </w:tc>
        <w:tc>
          <w:tcPr>
            <w:tcW w:w="923" w:type="pct"/>
          </w:tcPr>
          <w:p w14:paraId="397900F9" w14:textId="77777777" w:rsidR="001E0F05" w:rsidRPr="001E0F05" w:rsidRDefault="001E0F05" w:rsidP="001E0F05">
            <w:pPr>
              <w:rPr>
                <w:rFonts w:ascii="Times New Roman" w:eastAsia="Times New Roman" w:hAnsi="Times New Roman" w:cs="Times New Roman"/>
                <w:u w:val="single"/>
                <w:lang w:eastAsia="zh-CN"/>
              </w:rPr>
            </w:pPr>
          </w:p>
          <w:p w14:paraId="72271647" w14:textId="77777777" w:rsidR="001E0F05" w:rsidRPr="001E0F05" w:rsidRDefault="001E0F05" w:rsidP="001E0F05">
            <w:pPr>
              <w:rPr>
                <w:rFonts w:ascii="Times New Roman" w:eastAsia="Times New Roman" w:hAnsi="Times New Roman" w:cs="Times New Roman"/>
                <w:u w:val="single"/>
                <w:lang w:eastAsia="zh-CN"/>
              </w:rPr>
            </w:pPr>
          </w:p>
          <w:p w14:paraId="608E9DCC"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During study</w:t>
            </w:r>
          </w:p>
          <w:p w14:paraId="5A488CA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72</w:t>
            </w:r>
          </w:p>
          <w:p w14:paraId="2C47B71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7.16</w:t>
            </w:r>
          </w:p>
          <w:p w14:paraId="56477C1E" w14:textId="77777777" w:rsidR="001E0F05" w:rsidRPr="001E0F05" w:rsidRDefault="001E0F05" w:rsidP="001E0F05">
            <w:pPr>
              <w:rPr>
                <w:rFonts w:ascii="Times New Roman" w:eastAsia="Times New Roman" w:hAnsi="Times New Roman" w:cs="Times New Roman"/>
                <w:lang w:eastAsia="zh-CN"/>
              </w:rPr>
            </w:pPr>
          </w:p>
          <w:p w14:paraId="0F715C6C" w14:textId="77777777" w:rsidR="001E0F05" w:rsidRPr="001E0F05" w:rsidRDefault="001E0F05" w:rsidP="001E0F05">
            <w:pPr>
              <w:rPr>
                <w:rFonts w:ascii="Times New Roman" w:eastAsia="Times New Roman" w:hAnsi="Times New Roman" w:cs="Times New Roman"/>
                <w:lang w:eastAsia="zh-CN"/>
              </w:rPr>
            </w:pPr>
          </w:p>
          <w:p w14:paraId="0AF366B1"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During study</w:t>
            </w:r>
          </w:p>
          <w:p w14:paraId="36B7446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36</w:t>
            </w:r>
          </w:p>
          <w:p w14:paraId="2FC814C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11.3</w:t>
            </w:r>
          </w:p>
        </w:tc>
        <w:tc>
          <w:tcPr>
            <w:tcW w:w="772" w:type="pct"/>
          </w:tcPr>
          <w:p w14:paraId="29D2360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MMSE, TDRS</w:t>
            </w:r>
          </w:p>
        </w:tc>
        <w:tc>
          <w:tcPr>
            <w:tcW w:w="1737" w:type="pct"/>
          </w:tcPr>
          <w:p w14:paraId="0070015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VLOP patients had significantly lower TDRS scores compared to AOP patients. </w:t>
            </w:r>
          </w:p>
          <w:p w14:paraId="63F11D8E" w14:textId="77777777" w:rsidR="001E0F05" w:rsidRPr="001E0F05" w:rsidRDefault="001E0F05" w:rsidP="001E0F05">
            <w:pPr>
              <w:rPr>
                <w:rFonts w:ascii="Times New Roman" w:eastAsia="Times New Roman" w:hAnsi="Times New Roman" w:cs="Times New Roman"/>
                <w:lang w:eastAsia="zh-CN"/>
              </w:rPr>
            </w:pPr>
          </w:p>
          <w:p w14:paraId="3407C97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No significant difference in MMSE performance was found between VLOP and AOP patients. </w:t>
            </w:r>
          </w:p>
          <w:p w14:paraId="29C7FF32" w14:textId="77777777" w:rsidR="001E0F05" w:rsidRPr="001E0F05" w:rsidRDefault="001E0F05" w:rsidP="001E0F05">
            <w:pPr>
              <w:rPr>
                <w:rFonts w:ascii="Times New Roman" w:eastAsia="Times New Roman" w:hAnsi="Times New Roman" w:cs="Times New Roman"/>
                <w:lang w:eastAsia="zh-CN"/>
              </w:rPr>
            </w:pPr>
          </w:p>
          <w:p w14:paraId="7895E067"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TDRS</w:t>
            </w:r>
          </w:p>
          <w:p w14:paraId="28CEB4F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VLOP: 35.12 (23% scored above 34, p = 0.003)</w:t>
            </w:r>
          </w:p>
          <w:p w14:paraId="1D00868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AOP: 37.82 (61% scored above 34)</w:t>
            </w:r>
          </w:p>
          <w:p w14:paraId="3836928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 = 0.003</w:t>
            </w:r>
          </w:p>
          <w:p w14:paraId="209F636A" w14:textId="77777777" w:rsidR="001E0F05" w:rsidRPr="001E0F05" w:rsidRDefault="001E0F05" w:rsidP="001E0F05">
            <w:pPr>
              <w:rPr>
                <w:rFonts w:ascii="Times New Roman" w:eastAsia="Times New Roman" w:hAnsi="Times New Roman" w:cs="Times New Roman"/>
                <w:lang w:eastAsia="zh-CN"/>
              </w:rPr>
            </w:pPr>
          </w:p>
          <w:p w14:paraId="1DB59959"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MMSE</w:t>
            </w:r>
          </w:p>
          <w:p w14:paraId="5AC8BBE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VLOP: 26.52 </w:t>
            </w:r>
          </w:p>
          <w:p w14:paraId="61DC8AB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AOP: 27.02</w:t>
            </w:r>
          </w:p>
        </w:tc>
      </w:tr>
      <w:tr w:rsidR="001E0F05" w:rsidRPr="001E0F05" w14:paraId="2EC8D172" w14:textId="77777777" w:rsidTr="00E638B2">
        <w:trPr>
          <w:trHeight w:val="280"/>
          <w:tblHeader/>
        </w:trPr>
        <w:tc>
          <w:tcPr>
            <w:tcW w:w="670" w:type="pct"/>
          </w:tcPr>
          <w:p w14:paraId="70709C50" w14:textId="77777777" w:rsidR="001E0F05" w:rsidRPr="001E0F05" w:rsidRDefault="001E0F05" w:rsidP="001E0F05">
            <w:pPr>
              <w:rPr>
                <w:rFonts w:ascii="Times New Roman" w:eastAsia="MS Mincho" w:hAnsi="Times New Roman" w:cs="Times New Roman"/>
                <w:bCs/>
                <w:color w:val="000000"/>
                <w:lang w:val="en-SG"/>
              </w:rPr>
            </w:pPr>
            <w:r w:rsidRPr="001E0F05">
              <w:rPr>
                <w:rFonts w:ascii="Times New Roman" w:eastAsia="MS Mincho" w:hAnsi="Times New Roman" w:cs="Times New Roman"/>
                <w:bCs/>
                <w:color w:val="000000"/>
                <w:lang w:val="en-SG"/>
              </w:rPr>
              <w:t xml:space="preserve">Van </w:t>
            </w:r>
            <w:proofErr w:type="spellStart"/>
            <w:r w:rsidRPr="001E0F05">
              <w:rPr>
                <w:rFonts w:ascii="Times New Roman" w:eastAsia="MS Mincho" w:hAnsi="Times New Roman" w:cs="Times New Roman"/>
                <w:bCs/>
                <w:color w:val="000000"/>
                <w:lang w:val="en-SG"/>
              </w:rPr>
              <w:t>Assche</w:t>
            </w:r>
            <w:proofErr w:type="spellEnd"/>
            <w:r w:rsidRPr="001E0F05">
              <w:rPr>
                <w:rFonts w:ascii="Times New Roman" w:eastAsia="MS Mincho" w:hAnsi="Times New Roman" w:cs="Times New Roman"/>
                <w:bCs/>
                <w:color w:val="000000"/>
                <w:lang w:val="en-SG"/>
              </w:rPr>
              <w:t>, L., et al. (2019)</w:t>
            </w:r>
          </w:p>
          <w:p w14:paraId="2B29A9DE" w14:textId="77777777" w:rsidR="001E0F05" w:rsidRPr="001E0F05" w:rsidRDefault="001E0F05" w:rsidP="001E0F05">
            <w:pPr>
              <w:rPr>
                <w:rFonts w:ascii="Times New Roman" w:eastAsia="MS Mincho" w:hAnsi="Times New Roman" w:cs="Times New Roman"/>
                <w:bCs/>
                <w:color w:val="000000"/>
                <w:lang w:val="en-SG"/>
              </w:rPr>
            </w:pPr>
          </w:p>
          <w:p w14:paraId="7866666A" w14:textId="77777777" w:rsidR="001E0F05" w:rsidRPr="001E0F05" w:rsidRDefault="001E0F05" w:rsidP="001E0F05">
            <w:pPr>
              <w:rPr>
                <w:rFonts w:ascii="Times New Roman" w:eastAsia="MS Mincho" w:hAnsi="Times New Roman" w:cs="Times New Roman"/>
                <w:bCs/>
                <w:color w:val="000000"/>
                <w:lang w:val="en-SG"/>
              </w:rPr>
            </w:pPr>
          </w:p>
          <w:p w14:paraId="0B73D644" w14:textId="77777777" w:rsidR="001E0F05" w:rsidRPr="001E0F05" w:rsidRDefault="001E0F05" w:rsidP="001E0F05">
            <w:pPr>
              <w:rPr>
                <w:rFonts w:ascii="Times New Roman" w:eastAsia="MS Mincho" w:hAnsi="Times New Roman" w:cs="Times New Roman"/>
                <w:bCs/>
                <w:color w:val="000000"/>
                <w:lang w:val="en-SG"/>
              </w:rPr>
            </w:pPr>
          </w:p>
          <w:p w14:paraId="75EF9597" w14:textId="77777777" w:rsidR="001E0F05" w:rsidRPr="001E0F05" w:rsidRDefault="001E0F05" w:rsidP="001E0F05">
            <w:pPr>
              <w:rPr>
                <w:rFonts w:ascii="Times New Roman" w:eastAsia="MS Mincho" w:hAnsi="Times New Roman" w:cs="Times New Roman"/>
                <w:bCs/>
                <w:color w:val="000000"/>
                <w:lang w:val="en-SG"/>
              </w:rPr>
            </w:pPr>
          </w:p>
          <w:p w14:paraId="034AA61D" w14:textId="77777777" w:rsidR="001E0F05" w:rsidRPr="001E0F05" w:rsidRDefault="001E0F05" w:rsidP="001E0F05">
            <w:pPr>
              <w:rPr>
                <w:rFonts w:ascii="Times New Roman" w:eastAsia="MS Mincho" w:hAnsi="Times New Roman" w:cs="Times New Roman"/>
                <w:bCs/>
                <w:color w:val="000000"/>
                <w:lang w:val="en-SG"/>
              </w:rPr>
            </w:pPr>
          </w:p>
        </w:tc>
        <w:tc>
          <w:tcPr>
            <w:tcW w:w="898" w:type="pct"/>
          </w:tcPr>
          <w:p w14:paraId="61D35B8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(Inpatients and outpatients)</w:t>
            </w:r>
          </w:p>
          <w:p w14:paraId="046A742E" w14:textId="77777777" w:rsidR="001E0F05" w:rsidRPr="001E0F05" w:rsidRDefault="001E0F05" w:rsidP="001E0F05">
            <w:pPr>
              <w:rPr>
                <w:rFonts w:ascii="Times New Roman" w:eastAsia="Times New Roman" w:hAnsi="Times New Roman" w:cs="Times New Roman"/>
                <w:lang w:eastAsia="zh-CN"/>
              </w:rPr>
            </w:pPr>
          </w:p>
          <w:p w14:paraId="02F7CD0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VLOSLP </w:t>
            </w:r>
          </w:p>
          <w:p w14:paraId="7782120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57)</w:t>
            </w:r>
          </w:p>
          <w:p w14:paraId="53F9CFF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(77.2% F, 22.8% M)</w:t>
            </w:r>
          </w:p>
          <w:p w14:paraId="31ABFD3D" w14:textId="77777777" w:rsidR="001E0F05" w:rsidRPr="001E0F05" w:rsidRDefault="001E0F05" w:rsidP="001E0F05">
            <w:pPr>
              <w:rPr>
                <w:rFonts w:ascii="Times New Roman" w:eastAsia="Times New Roman" w:hAnsi="Times New Roman" w:cs="Times New Roman"/>
                <w:lang w:eastAsia="zh-CN"/>
              </w:rPr>
            </w:pPr>
          </w:p>
          <w:p w14:paraId="2E1EE414" w14:textId="77777777" w:rsidR="001E0F05" w:rsidRPr="001E0F05" w:rsidRDefault="001E0F05" w:rsidP="001E0F05">
            <w:pPr>
              <w:rPr>
                <w:rFonts w:ascii="Times New Roman" w:eastAsia="Times New Roman" w:hAnsi="Times New Roman" w:cs="Times New Roman"/>
                <w:lang w:eastAsia="zh-CN"/>
              </w:rPr>
            </w:pPr>
          </w:p>
          <w:p w14:paraId="7220A1B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49)</w:t>
            </w:r>
          </w:p>
          <w:p w14:paraId="68E8CA2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(32.7% F, 67.3% M)</w:t>
            </w:r>
          </w:p>
          <w:p w14:paraId="459F86D8" w14:textId="77777777" w:rsidR="001E0F05" w:rsidRPr="001E0F05" w:rsidRDefault="001E0F05" w:rsidP="001E0F05">
            <w:pPr>
              <w:rPr>
                <w:rFonts w:ascii="Times New Roman" w:eastAsia="Times New Roman" w:hAnsi="Times New Roman" w:cs="Times New Roman"/>
                <w:lang w:eastAsia="zh-CN"/>
              </w:rPr>
            </w:pPr>
          </w:p>
          <w:p w14:paraId="1404D60D" w14:textId="77777777" w:rsidR="001E0F05" w:rsidRPr="001E0F05" w:rsidRDefault="001E0F05" w:rsidP="001E0F05">
            <w:pPr>
              <w:rPr>
                <w:rFonts w:ascii="Times New Roman" w:eastAsia="Times New Roman" w:hAnsi="Times New Roman" w:cs="Times New Roman"/>
                <w:lang w:eastAsia="zh-CN"/>
              </w:rPr>
            </w:pPr>
          </w:p>
          <w:p w14:paraId="18947270" w14:textId="77777777" w:rsidR="001E0F05" w:rsidRPr="001E0F05" w:rsidRDefault="001E0F05" w:rsidP="001E0F05">
            <w:pPr>
              <w:rPr>
                <w:rFonts w:ascii="Times New Roman" w:eastAsia="Times New Roman" w:hAnsi="Times New Roman" w:cs="Times New Roman"/>
                <w:lang w:eastAsia="zh-CN"/>
              </w:rPr>
            </w:pPr>
          </w:p>
          <w:p w14:paraId="11F6F1A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35)</w:t>
            </w:r>
          </w:p>
          <w:p w14:paraId="49A0772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(62.9% F, 37.1% M)</w:t>
            </w:r>
          </w:p>
          <w:p w14:paraId="2C078F20" w14:textId="77777777" w:rsidR="001E0F05" w:rsidRPr="001E0F05" w:rsidRDefault="001E0F05" w:rsidP="001E0F05">
            <w:pPr>
              <w:rPr>
                <w:rFonts w:ascii="Times New Roman" w:eastAsia="Times New Roman" w:hAnsi="Times New Roman" w:cs="Times New Roman"/>
                <w:lang w:eastAsia="zh-CN"/>
              </w:rPr>
            </w:pPr>
          </w:p>
          <w:p w14:paraId="390A7972" w14:textId="77777777" w:rsidR="001E0F05" w:rsidRPr="001E0F05" w:rsidRDefault="001E0F05" w:rsidP="001E0F05">
            <w:pPr>
              <w:rPr>
                <w:rFonts w:ascii="Times New Roman" w:eastAsia="Times New Roman" w:hAnsi="Times New Roman" w:cs="Times New Roman"/>
                <w:lang w:eastAsia="zh-CN"/>
              </w:rPr>
            </w:pPr>
          </w:p>
          <w:p w14:paraId="61E1D471" w14:textId="77777777" w:rsidR="001E0F05" w:rsidRPr="001E0F05" w:rsidRDefault="001E0F05" w:rsidP="001E0F05">
            <w:pPr>
              <w:rPr>
                <w:rFonts w:ascii="Times New Roman" w:eastAsia="Times New Roman" w:hAnsi="Times New Roman" w:cs="Times New Roman"/>
                <w:lang w:eastAsia="zh-CN"/>
              </w:rPr>
            </w:pPr>
          </w:p>
          <w:p w14:paraId="2F9FDE93" w14:textId="77777777" w:rsidR="001E0F05" w:rsidRPr="001E0F05" w:rsidRDefault="001E0F05" w:rsidP="001E0F05">
            <w:pPr>
              <w:rPr>
                <w:rFonts w:ascii="Times New Roman" w:eastAsia="Times New Roman" w:hAnsi="Times New Roman" w:cs="Times New Roman"/>
                <w:lang w:eastAsia="zh-CN"/>
              </w:rPr>
            </w:pPr>
          </w:p>
          <w:p w14:paraId="232A79FB" w14:textId="77777777" w:rsidR="001E0F05" w:rsidRPr="001E0F05" w:rsidRDefault="001E0F05" w:rsidP="001E0F05">
            <w:pPr>
              <w:rPr>
                <w:rFonts w:ascii="Times New Roman" w:eastAsia="Times New Roman" w:hAnsi="Times New Roman" w:cs="Times New Roman"/>
                <w:lang w:eastAsia="zh-CN"/>
              </w:rPr>
            </w:pPr>
          </w:p>
        </w:tc>
        <w:tc>
          <w:tcPr>
            <w:tcW w:w="923" w:type="pct"/>
          </w:tcPr>
          <w:p w14:paraId="2F965E16" w14:textId="77777777" w:rsidR="001E0F05" w:rsidRPr="001E0F05" w:rsidRDefault="001E0F05" w:rsidP="001E0F05">
            <w:pPr>
              <w:rPr>
                <w:rFonts w:ascii="Times New Roman" w:eastAsia="Times New Roman" w:hAnsi="Times New Roman" w:cs="Times New Roman"/>
                <w:u w:val="single"/>
                <w:lang w:eastAsia="zh-CN"/>
              </w:rPr>
            </w:pPr>
          </w:p>
          <w:p w14:paraId="36A44BE8" w14:textId="77777777" w:rsidR="001E0F05" w:rsidRPr="001E0F05" w:rsidRDefault="001E0F05" w:rsidP="001E0F05">
            <w:pPr>
              <w:rPr>
                <w:rFonts w:ascii="Times New Roman" w:eastAsia="Times New Roman" w:hAnsi="Times New Roman" w:cs="Times New Roman"/>
                <w:u w:val="single"/>
                <w:lang w:eastAsia="zh-CN"/>
              </w:rPr>
            </w:pPr>
          </w:p>
          <w:p w14:paraId="5800DBEC"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During study</w:t>
            </w:r>
          </w:p>
          <w:p w14:paraId="3401C20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79.25</w:t>
            </w:r>
          </w:p>
          <w:p w14:paraId="427C6EF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7.484</w:t>
            </w:r>
          </w:p>
          <w:p w14:paraId="3AB9C1F6" w14:textId="77777777" w:rsidR="001E0F05" w:rsidRPr="001E0F05" w:rsidRDefault="001E0F05" w:rsidP="001E0F05">
            <w:pPr>
              <w:rPr>
                <w:rFonts w:ascii="Times New Roman" w:eastAsia="Times New Roman" w:hAnsi="Times New Roman" w:cs="Times New Roman"/>
                <w:lang w:eastAsia="zh-CN"/>
              </w:rPr>
            </w:pPr>
          </w:p>
          <w:p w14:paraId="0352D81B" w14:textId="77777777" w:rsidR="001E0F05" w:rsidRPr="001E0F05" w:rsidRDefault="001E0F05" w:rsidP="001E0F05">
            <w:pPr>
              <w:rPr>
                <w:rFonts w:ascii="Times New Roman" w:eastAsia="Times New Roman" w:hAnsi="Times New Roman" w:cs="Times New Roman"/>
                <w:lang w:eastAsia="zh-CN"/>
              </w:rPr>
            </w:pPr>
          </w:p>
          <w:p w14:paraId="1C394034" w14:textId="77777777" w:rsidR="001E0F05" w:rsidRPr="001E0F05" w:rsidRDefault="001E0F05" w:rsidP="001E0F05">
            <w:pPr>
              <w:rPr>
                <w:rFonts w:ascii="Times New Roman" w:eastAsia="Times New Roman" w:hAnsi="Times New Roman" w:cs="Times New Roman"/>
                <w:lang w:eastAsia="zh-CN"/>
              </w:rPr>
            </w:pPr>
          </w:p>
          <w:p w14:paraId="5B60CDCD"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During study</w:t>
            </w:r>
          </w:p>
          <w:p w14:paraId="2BC42A2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76.20</w:t>
            </w:r>
          </w:p>
          <w:p w14:paraId="1F93187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6.955</w:t>
            </w:r>
          </w:p>
          <w:p w14:paraId="691DE9A3" w14:textId="77777777" w:rsidR="001E0F05" w:rsidRPr="001E0F05" w:rsidRDefault="001E0F05" w:rsidP="001E0F05">
            <w:pPr>
              <w:rPr>
                <w:rFonts w:ascii="Times New Roman" w:eastAsia="Times New Roman" w:hAnsi="Times New Roman" w:cs="Times New Roman"/>
                <w:lang w:eastAsia="zh-CN"/>
              </w:rPr>
            </w:pPr>
          </w:p>
          <w:p w14:paraId="3B9907B4" w14:textId="77777777" w:rsidR="001E0F05" w:rsidRPr="001E0F05" w:rsidRDefault="001E0F05" w:rsidP="001E0F05">
            <w:pPr>
              <w:rPr>
                <w:rFonts w:ascii="Times New Roman" w:eastAsia="Times New Roman" w:hAnsi="Times New Roman" w:cs="Times New Roman"/>
                <w:lang w:eastAsia="zh-CN"/>
              </w:rPr>
            </w:pPr>
          </w:p>
          <w:p w14:paraId="78C95709" w14:textId="77777777" w:rsidR="001E0F05" w:rsidRPr="001E0F05" w:rsidRDefault="001E0F05" w:rsidP="001E0F05">
            <w:pPr>
              <w:rPr>
                <w:rFonts w:ascii="Times New Roman" w:eastAsia="Times New Roman" w:hAnsi="Times New Roman" w:cs="Times New Roman"/>
                <w:lang w:eastAsia="zh-CN"/>
              </w:rPr>
            </w:pPr>
          </w:p>
          <w:p w14:paraId="5F1CDB85"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During study</w:t>
            </w:r>
          </w:p>
          <w:p w14:paraId="711E62D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78.80</w:t>
            </w:r>
          </w:p>
          <w:p w14:paraId="35C2D70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6.286</w:t>
            </w:r>
          </w:p>
          <w:p w14:paraId="0EC00A60" w14:textId="77777777" w:rsidR="001E0F05" w:rsidRPr="001E0F05" w:rsidRDefault="001E0F05" w:rsidP="001E0F05">
            <w:pPr>
              <w:rPr>
                <w:rFonts w:ascii="Times New Roman" w:eastAsia="Times New Roman" w:hAnsi="Times New Roman" w:cs="Times New Roman"/>
                <w:lang w:eastAsia="zh-CN"/>
              </w:rPr>
            </w:pPr>
          </w:p>
        </w:tc>
        <w:tc>
          <w:tcPr>
            <w:tcW w:w="772" w:type="pct"/>
          </w:tcPr>
          <w:p w14:paraId="785ACEC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MMSE, Stroop, DS </w:t>
            </w:r>
            <w:proofErr w:type="spellStart"/>
            <w:r w:rsidRPr="001E0F05">
              <w:rPr>
                <w:rFonts w:ascii="Times New Roman" w:eastAsia="Times New Roman" w:hAnsi="Times New Roman" w:cs="Times New Roman"/>
                <w:lang w:eastAsia="zh-CN"/>
              </w:rPr>
              <w:t>Fw</w:t>
            </w:r>
            <w:proofErr w:type="spellEnd"/>
            <w:r w:rsidRPr="001E0F05">
              <w:rPr>
                <w:rFonts w:ascii="Times New Roman" w:eastAsia="Times New Roman" w:hAnsi="Times New Roman" w:cs="Times New Roman"/>
                <w:lang w:eastAsia="zh-CN"/>
              </w:rPr>
              <w:t xml:space="preserve">, DS </w:t>
            </w:r>
            <w:proofErr w:type="spellStart"/>
            <w:r w:rsidRPr="001E0F05">
              <w:rPr>
                <w:rFonts w:ascii="Times New Roman" w:eastAsia="Times New Roman" w:hAnsi="Times New Roman" w:cs="Times New Roman"/>
                <w:lang w:eastAsia="zh-CN"/>
              </w:rPr>
              <w:t>Bw</w:t>
            </w:r>
            <w:proofErr w:type="spellEnd"/>
            <w:r w:rsidRPr="001E0F05">
              <w:rPr>
                <w:rFonts w:ascii="Times New Roman" w:eastAsia="Times New Roman" w:hAnsi="Times New Roman" w:cs="Times New Roman"/>
                <w:lang w:eastAsia="zh-CN"/>
              </w:rPr>
              <w:t>, RAVLT, BNT, Letter VF, AVF, VOSP, COTESS</w:t>
            </w:r>
          </w:p>
        </w:tc>
        <w:tc>
          <w:tcPr>
            <w:tcW w:w="1737" w:type="pct"/>
          </w:tcPr>
          <w:p w14:paraId="4EBA9FB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patients had significantly higher scores on the RAVLT tasks compared to the DLB and AD+P groups, and the COTESS tasks compared to the DLB group.</w:t>
            </w:r>
          </w:p>
          <w:p w14:paraId="688D6AEB" w14:textId="77777777" w:rsidR="001E0F05" w:rsidRPr="001E0F05" w:rsidRDefault="001E0F05" w:rsidP="001E0F05">
            <w:pPr>
              <w:rPr>
                <w:rFonts w:ascii="Times New Roman" w:eastAsia="Times New Roman" w:hAnsi="Times New Roman" w:cs="Times New Roman"/>
                <w:lang w:eastAsia="zh-CN"/>
              </w:rPr>
            </w:pPr>
          </w:p>
          <w:p w14:paraId="144BB1D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No significant difference in performance on the Stroop, DS </w:t>
            </w:r>
            <w:proofErr w:type="spellStart"/>
            <w:r w:rsidRPr="001E0F05">
              <w:rPr>
                <w:rFonts w:ascii="Times New Roman" w:eastAsia="Times New Roman" w:hAnsi="Times New Roman" w:cs="Times New Roman"/>
                <w:lang w:eastAsia="zh-CN"/>
              </w:rPr>
              <w:t>Fw</w:t>
            </w:r>
            <w:proofErr w:type="spellEnd"/>
            <w:r w:rsidRPr="001E0F05">
              <w:rPr>
                <w:rFonts w:ascii="Times New Roman" w:eastAsia="Times New Roman" w:hAnsi="Times New Roman" w:cs="Times New Roman"/>
                <w:lang w:eastAsia="zh-CN"/>
              </w:rPr>
              <w:t xml:space="preserve"> and </w:t>
            </w:r>
            <w:proofErr w:type="spellStart"/>
            <w:r w:rsidRPr="001E0F05">
              <w:rPr>
                <w:rFonts w:ascii="Times New Roman" w:eastAsia="Times New Roman" w:hAnsi="Times New Roman" w:cs="Times New Roman"/>
                <w:lang w:eastAsia="zh-CN"/>
              </w:rPr>
              <w:t>Bw</w:t>
            </w:r>
            <w:proofErr w:type="spellEnd"/>
            <w:r w:rsidRPr="001E0F05">
              <w:rPr>
                <w:rFonts w:ascii="Times New Roman" w:eastAsia="Times New Roman" w:hAnsi="Times New Roman" w:cs="Times New Roman"/>
                <w:lang w:eastAsia="zh-CN"/>
              </w:rPr>
              <w:t xml:space="preserve">, BNT, AVF and VOSP was found between VLOSLP, DLB and AD+P patients. </w:t>
            </w:r>
          </w:p>
          <w:p w14:paraId="36F2FB65" w14:textId="77777777" w:rsidR="001E0F05" w:rsidRPr="001E0F05" w:rsidRDefault="001E0F05" w:rsidP="001E0F05">
            <w:pPr>
              <w:rPr>
                <w:rFonts w:ascii="Times New Roman" w:eastAsia="Times New Roman" w:hAnsi="Times New Roman" w:cs="Times New Roman"/>
                <w:lang w:eastAsia="zh-CN"/>
              </w:rPr>
            </w:pPr>
          </w:p>
          <w:p w14:paraId="22A32D8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u w:val="single"/>
                <w:lang w:eastAsia="zh-CN"/>
              </w:rPr>
              <w:t>RAVLT Trial 1</w:t>
            </w:r>
          </w:p>
          <w:p w14:paraId="69176E9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54): 3.94 (2.023)</w:t>
            </w:r>
          </w:p>
          <w:p w14:paraId="42FA4DB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46): 2.65 (1.609)</w:t>
            </w:r>
          </w:p>
          <w:p w14:paraId="1783CAB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35): 2.34 (1.259)</w:t>
            </w:r>
          </w:p>
          <w:p w14:paraId="360547B1" w14:textId="77777777" w:rsidR="001E0F05" w:rsidRPr="001E0F05" w:rsidRDefault="001E0F05" w:rsidP="001E0F05">
            <w:pPr>
              <w:rPr>
                <w:rFonts w:ascii="Times New Roman" w:eastAsia="Times New Roman" w:hAnsi="Times New Roman" w:cs="Times New Roman"/>
                <w:lang w:eastAsia="zh-CN"/>
              </w:rPr>
            </w:pPr>
          </w:p>
          <w:p w14:paraId="039C306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&gt; DLB </w:t>
            </w:r>
            <w:proofErr w:type="gramStart"/>
            <w:r w:rsidRPr="001E0F05">
              <w:rPr>
                <w:rFonts w:ascii="Times New Roman" w:eastAsia="Times New Roman" w:hAnsi="Times New Roman" w:cs="Times New Roman"/>
                <w:i/>
                <w:iCs/>
                <w:lang w:eastAsia="zh-CN"/>
              </w:rPr>
              <w:t>t</w:t>
            </w:r>
            <w:r w:rsidRPr="001E0F05">
              <w:rPr>
                <w:rFonts w:ascii="Times New Roman" w:eastAsia="Times New Roman" w:hAnsi="Times New Roman" w:cs="Times New Roman"/>
                <w:lang w:eastAsia="zh-CN"/>
              </w:rPr>
              <w:t>(</w:t>
            </w:r>
            <w:proofErr w:type="gramEnd"/>
            <w:r w:rsidRPr="001E0F05">
              <w:rPr>
                <w:rFonts w:ascii="Times New Roman" w:eastAsia="Times New Roman" w:hAnsi="Times New Roman" w:cs="Times New Roman"/>
                <w:lang w:eastAsia="zh-CN"/>
              </w:rPr>
              <w:t>87) = 4.598, </w:t>
            </w:r>
            <w:r w:rsidRPr="001E0F05">
              <w:rPr>
                <w:rFonts w:ascii="Times New Roman" w:eastAsia="Times New Roman" w:hAnsi="Times New Roman" w:cs="Times New Roman"/>
                <w:i/>
                <w:iCs/>
                <w:lang w:eastAsia="zh-CN"/>
              </w:rPr>
              <w:t>P</w:t>
            </w:r>
            <w:r w:rsidRPr="001E0F05">
              <w:rPr>
                <w:rFonts w:ascii="Times New Roman" w:eastAsia="Times New Roman" w:hAnsi="Times New Roman" w:cs="Times New Roman"/>
                <w:lang w:eastAsia="zh-CN"/>
              </w:rPr>
              <w:t> 0.002</w:t>
            </w:r>
          </w:p>
          <w:p w14:paraId="19F90CB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&gt; AD+P </w:t>
            </w:r>
            <w:proofErr w:type="gramStart"/>
            <w:r w:rsidRPr="001E0F05">
              <w:rPr>
                <w:rFonts w:ascii="Times New Roman" w:eastAsia="Times New Roman" w:hAnsi="Times New Roman" w:cs="Times New Roman"/>
                <w:i/>
                <w:iCs/>
                <w:lang w:eastAsia="zh-CN"/>
              </w:rPr>
              <w:t>t</w:t>
            </w:r>
            <w:r w:rsidRPr="001E0F05">
              <w:rPr>
                <w:rFonts w:ascii="Times New Roman" w:eastAsia="Times New Roman" w:hAnsi="Times New Roman" w:cs="Times New Roman"/>
                <w:lang w:eastAsia="zh-CN"/>
              </w:rPr>
              <w:t>(</w:t>
            </w:r>
            <w:proofErr w:type="gramEnd"/>
            <w:r w:rsidRPr="001E0F05">
              <w:rPr>
                <w:rFonts w:ascii="Times New Roman" w:eastAsia="Times New Roman" w:hAnsi="Times New Roman" w:cs="Times New Roman"/>
                <w:lang w:eastAsia="zh-CN"/>
              </w:rPr>
              <w:t>98) = 3.549, </w:t>
            </w:r>
            <w:r w:rsidRPr="001E0F05">
              <w:rPr>
                <w:rFonts w:ascii="Times New Roman" w:eastAsia="Times New Roman" w:hAnsi="Times New Roman" w:cs="Times New Roman"/>
                <w:i/>
                <w:iCs/>
                <w:lang w:eastAsia="zh-CN"/>
              </w:rPr>
              <w:t>P</w:t>
            </w:r>
            <w:r w:rsidRPr="001E0F05">
              <w:rPr>
                <w:rFonts w:ascii="Times New Roman" w:eastAsia="Times New Roman" w:hAnsi="Times New Roman" w:cs="Times New Roman"/>
                <w:lang w:eastAsia="zh-CN"/>
              </w:rPr>
              <w:t> &lt;0.001</w:t>
            </w:r>
          </w:p>
          <w:p w14:paraId="0268F47D" w14:textId="77777777" w:rsidR="001E0F05" w:rsidRPr="001E0F05" w:rsidRDefault="001E0F05" w:rsidP="001E0F05">
            <w:pPr>
              <w:rPr>
                <w:rFonts w:ascii="Times New Roman" w:eastAsia="Times New Roman" w:hAnsi="Times New Roman" w:cs="Times New Roman"/>
                <w:lang w:eastAsia="zh-CN"/>
              </w:rPr>
            </w:pPr>
          </w:p>
          <w:p w14:paraId="0F78218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u w:val="single"/>
                <w:lang w:eastAsia="zh-CN"/>
              </w:rPr>
              <w:t>RAVLT sum of Trial 1–5</w:t>
            </w:r>
          </w:p>
          <w:p w14:paraId="0EA9E6E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54): 31.09 (11.653)</w:t>
            </w:r>
          </w:p>
          <w:p w14:paraId="270CB7CA"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46): 23.72 (8.007)</w:t>
            </w:r>
          </w:p>
          <w:p w14:paraId="2DF381D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35): 19.06 (7.182)</w:t>
            </w:r>
          </w:p>
          <w:p w14:paraId="71CA186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&gt; DLB </w:t>
            </w:r>
            <w:proofErr w:type="gramStart"/>
            <w:r w:rsidRPr="001E0F05">
              <w:rPr>
                <w:rFonts w:ascii="Times New Roman" w:eastAsia="Times New Roman" w:hAnsi="Times New Roman" w:cs="Times New Roman"/>
                <w:i/>
                <w:iCs/>
                <w:lang w:eastAsia="zh-CN"/>
              </w:rPr>
              <w:t>t</w:t>
            </w:r>
            <w:r w:rsidRPr="001E0F05">
              <w:rPr>
                <w:rFonts w:ascii="Times New Roman" w:eastAsia="Times New Roman" w:hAnsi="Times New Roman" w:cs="Times New Roman"/>
                <w:lang w:eastAsia="zh-CN"/>
              </w:rPr>
              <w:t>(</w:t>
            </w:r>
            <w:proofErr w:type="gramEnd"/>
            <w:r w:rsidRPr="001E0F05">
              <w:rPr>
                <w:rFonts w:ascii="Times New Roman" w:eastAsia="Times New Roman" w:hAnsi="Times New Roman" w:cs="Times New Roman"/>
                <w:lang w:eastAsia="zh-CN"/>
              </w:rPr>
              <w:t>98) = 3.728, </w:t>
            </w:r>
            <w:r w:rsidRPr="001E0F05">
              <w:rPr>
                <w:rFonts w:ascii="Times New Roman" w:eastAsia="Times New Roman" w:hAnsi="Times New Roman" w:cs="Times New Roman"/>
                <w:i/>
                <w:iCs/>
                <w:lang w:eastAsia="zh-CN"/>
              </w:rPr>
              <w:t>P</w:t>
            </w:r>
            <w:r w:rsidRPr="001E0F05">
              <w:rPr>
                <w:rFonts w:ascii="Times New Roman" w:eastAsia="Times New Roman" w:hAnsi="Times New Roman" w:cs="Times New Roman"/>
                <w:lang w:eastAsia="zh-CN"/>
              </w:rPr>
              <w:t> 0.001</w:t>
            </w:r>
          </w:p>
          <w:p w14:paraId="71174A2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&gt; AD+P </w:t>
            </w:r>
            <w:proofErr w:type="gramStart"/>
            <w:r w:rsidRPr="001E0F05">
              <w:rPr>
                <w:rFonts w:ascii="Times New Roman" w:eastAsia="Times New Roman" w:hAnsi="Times New Roman" w:cs="Times New Roman"/>
                <w:i/>
                <w:iCs/>
                <w:lang w:eastAsia="zh-CN"/>
              </w:rPr>
              <w:t>t</w:t>
            </w:r>
            <w:r w:rsidRPr="001E0F05">
              <w:rPr>
                <w:rFonts w:ascii="Times New Roman" w:eastAsia="Times New Roman" w:hAnsi="Times New Roman" w:cs="Times New Roman"/>
                <w:lang w:eastAsia="zh-CN"/>
              </w:rPr>
              <w:t>(</w:t>
            </w:r>
            <w:proofErr w:type="gramEnd"/>
            <w:r w:rsidRPr="001E0F05">
              <w:rPr>
                <w:rFonts w:ascii="Times New Roman" w:eastAsia="Times New Roman" w:hAnsi="Times New Roman" w:cs="Times New Roman"/>
                <w:lang w:eastAsia="zh-CN"/>
              </w:rPr>
              <w:t>87) = 6.024, </w:t>
            </w:r>
            <w:r w:rsidRPr="001E0F05">
              <w:rPr>
                <w:rFonts w:ascii="Times New Roman" w:eastAsia="Times New Roman" w:hAnsi="Times New Roman" w:cs="Times New Roman"/>
                <w:i/>
                <w:iCs/>
                <w:lang w:eastAsia="zh-CN"/>
              </w:rPr>
              <w:t>P</w:t>
            </w:r>
            <w:r w:rsidRPr="001E0F05">
              <w:rPr>
                <w:rFonts w:ascii="Times New Roman" w:eastAsia="Times New Roman" w:hAnsi="Times New Roman" w:cs="Times New Roman"/>
                <w:lang w:eastAsia="zh-CN"/>
              </w:rPr>
              <w:t> &lt;0.001</w:t>
            </w:r>
          </w:p>
          <w:p w14:paraId="2584F4D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&gt; AD+P </w:t>
            </w:r>
            <w:proofErr w:type="gramStart"/>
            <w:r w:rsidRPr="001E0F05">
              <w:rPr>
                <w:rFonts w:ascii="Times New Roman" w:eastAsia="Times New Roman" w:hAnsi="Times New Roman" w:cs="Times New Roman"/>
                <w:i/>
                <w:iCs/>
                <w:lang w:eastAsia="zh-CN"/>
              </w:rPr>
              <w:t>t</w:t>
            </w:r>
            <w:r w:rsidRPr="001E0F05">
              <w:rPr>
                <w:rFonts w:ascii="Times New Roman" w:eastAsia="Times New Roman" w:hAnsi="Times New Roman" w:cs="Times New Roman"/>
                <w:lang w:eastAsia="zh-CN"/>
              </w:rPr>
              <w:t>(</w:t>
            </w:r>
            <w:proofErr w:type="gramEnd"/>
            <w:r w:rsidRPr="001E0F05">
              <w:rPr>
                <w:rFonts w:ascii="Times New Roman" w:eastAsia="Times New Roman" w:hAnsi="Times New Roman" w:cs="Times New Roman"/>
                <w:lang w:eastAsia="zh-CN"/>
              </w:rPr>
              <w:t>79) = 2.752, </w:t>
            </w:r>
            <w:r w:rsidRPr="001E0F05">
              <w:rPr>
                <w:rFonts w:ascii="Times New Roman" w:eastAsia="Times New Roman" w:hAnsi="Times New Roman" w:cs="Times New Roman"/>
                <w:i/>
                <w:iCs/>
                <w:lang w:eastAsia="zh-CN"/>
              </w:rPr>
              <w:t>P</w:t>
            </w:r>
            <w:r w:rsidRPr="001E0F05">
              <w:rPr>
                <w:rFonts w:ascii="Times New Roman" w:eastAsia="Times New Roman" w:hAnsi="Times New Roman" w:cs="Times New Roman"/>
                <w:lang w:eastAsia="zh-CN"/>
              </w:rPr>
              <w:t> 0.020</w:t>
            </w:r>
          </w:p>
          <w:p w14:paraId="78B0BB62" w14:textId="77777777" w:rsidR="001E0F05" w:rsidRPr="001E0F05" w:rsidRDefault="001E0F05" w:rsidP="001E0F05">
            <w:pPr>
              <w:rPr>
                <w:rFonts w:ascii="Times New Roman" w:eastAsia="Times New Roman" w:hAnsi="Times New Roman" w:cs="Times New Roman"/>
                <w:lang w:eastAsia="zh-CN"/>
              </w:rPr>
            </w:pPr>
          </w:p>
          <w:p w14:paraId="2F11870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u w:val="single"/>
                <w:lang w:eastAsia="zh-CN"/>
              </w:rPr>
              <w:t>RAVLT delayed recall</w:t>
            </w:r>
          </w:p>
          <w:p w14:paraId="4E76DFA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54): 5.28 (3.858)</w:t>
            </w:r>
          </w:p>
          <w:p w14:paraId="416EF30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46): 3.39 (2.832)</w:t>
            </w:r>
          </w:p>
          <w:p w14:paraId="586DC92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35): 1.49 (2.035)</w:t>
            </w:r>
          </w:p>
          <w:p w14:paraId="06C9C75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VLOSLP &gt; DLB </w:t>
            </w:r>
            <w:proofErr w:type="gramStart"/>
            <w:r w:rsidRPr="001E0F05">
              <w:rPr>
                <w:rFonts w:ascii="Times New Roman" w:eastAsia="Times New Roman" w:hAnsi="Times New Roman" w:cs="Times New Roman"/>
                <w:lang w:eastAsia="zh-CN"/>
              </w:rPr>
              <w:t>t(</w:t>
            </w:r>
            <w:proofErr w:type="gramEnd"/>
            <w:r w:rsidRPr="001E0F05">
              <w:rPr>
                <w:rFonts w:ascii="Times New Roman" w:eastAsia="Times New Roman" w:hAnsi="Times New Roman" w:cs="Times New Roman"/>
                <w:lang w:eastAsia="zh-CN"/>
              </w:rPr>
              <w:t>98) = 2.817, P 0.016</w:t>
            </w:r>
          </w:p>
          <w:p w14:paraId="05F0171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VLOSLP &gt; AD+P </w:t>
            </w:r>
            <w:proofErr w:type="gramStart"/>
            <w:r w:rsidRPr="001E0F05">
              <w:rPr>
                <w:rFonts w:ascii="Times New Roman" w:eastAsia="Times New Roman" w:hAnsi="Times New Roman" w:cs="Times New Roman"/>
                <w:lang w:eastAsia="zh-CN"/>
              </w:rPr>
              <w:t>t(</w:t>
            </w:r>
            <w:proofErr w:type="gramEnd"/>
            <w:r w:rsidRPr="001E0F05">
              <w:rPr>
                <w:rFonts w:ascii="Times New Roman" w:eastAsia="Times New Roman" w:hAnsi="Times New Roman" w:cs="Times New Roman"/>
                <w:lang w:eastAsia="zh-CN"/>
              </w:rPr>
              <w:t>87) = 6.038, P &lt;0.001</w:t>
            </w:r>
          </w:p>
          <w:p w14:paraId="66B37F3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DLB &gt; AD+P </w:t>
            </w:r>
            <w:proofErr w:type="gramStart"/>
            <w:r w:rsidRPr="001E0F05">
              <w:rPr>
                <w:rFonts w:ascii="Times New Roman" w:eastAsia="Times New Roman" w:hAnsi="Times New Roman" w:cs="Times New Roman"/>
                <w:lang w:eastAsia="zh-CN"/>
              </w:rPr>
              <w:t>t(</w:t>
            </w:r>
            <w:proofErr w:type="gramEnd"/>
            <w:r w:rsidRPr="001E0F05">
              <w:rPr>
                <w:rFonts w:ascii="Times New Roman" w:eastAsia="Times New Roman" w:hAnsi="Times New Roman" w:cs="Times New Roman"/>
                <w:lang w:eastAsia="zh-CN"/>
              </w:rPr>
              <w:t>79) = 3.512, P 0.002</w:t>
            </w:r>
          </w:p>
          <w:p w14:paraId="0F2425FE" w14:textId="77777777" w:rsidR="001E0F05" w:rsidRPr="001E0F05" w:rsidRDefault="001E0F05" w:rsidP="001E0F05">
            <w:pPr>
              <w:rPr>
                <w:rFonts w:ascii="Times New Roman" w:eastAsia="Times New Roman" w:hAnsi="Times New Roman" w:cs="Times New Roman"/>
                <w:lang w:eastAsia="zh-CN"/>
              </w:rPr>
            </w:pPr>
          </w:p>
          <w:p w14:paraId="78D23FE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u w:val="single"/>
                <w:lang w:eastAsia="zh-CN"/>
              </w:rPr>
              <w:t>RAVLT retention/trial 5</w:t>
            </w:r>
          </w:p>
          <w:p w14:paraId="34EAC82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54): 0.62 (0.344)</w:t>
            </w:r>
          </w:p>
          <w:p w14:paraId="2E0D596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46): 0.51 (0.380)</w:t>
            </w:r>
          </w:p>
          <w:p w14:paraId="512BD16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35): 0.27 (0.311)</w:t>
            </w:r>
          </w:p>
          <w:p w14:paraId="190E635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VLOSLP &gt; AD+P </w:t>
            </w:r>
            <w:proofErr w:type="gramStart"/>
            <w:r w:rsidRPr="001E0F05">
              <w:rPr>
                <w:rFonts w:ascii="Times New Roman" w:eastAsia="Times New Roman" w:hAnsi="Times New Roman" w:cs="Times New Roman"/>
                <w:lang w:eastAsia="zh-CN"/>
              </w:rPr>
              <w:t>t(</w:t>
            </w:r>
            <w:proofErr w:type="gramEnd"/>
            <w:r w:rsidRPr="001E0F05">
              <w:rPr>
                <w:rFonts w:ascii="Times New Roman" w:eastAsia="Times New Roman" w:hAnsi="Times New Roman" w:cs="Times New Roman"/>
                <w:lang w:eastAsia="zh-CN"/>
              </w:rPr>
              <w:t>87) = 5.028, P &lt;0.001</w:t>
            </w:r>
          </w:p>
          <w:p w14:paraId="58050C0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DLB &gt; AD+P </w:t>
            </w:r>
            <w:proofErr w:type="gramStart"/>
            <w:r w:rsidRPr="001E0F05">
              <w:rPr>
                <w:rFonts w:ascii="Times New Roman" w:eastAsia="Times New Roman" w:hAnsi="Times New Roman" w:cs="Times New Roman"/>
                <w:lang w:eastAsia="zh-CN"/>
              </w:rPr>
              <w:t>t(</w:t>
            </w:r>
            <w:proofErr w:type="gramEnd"/>
            <w:r w:rsidRPr="001E0F05">
              <w:rPr>
                <w:rFonts w:ascii="Times New Roman" w:eastAsia="Times New Roman" w:hAnsi="Times New Roman" w:cs="Times New Roman"/>
                <w:lang w:eastAsia="zh-CN"/>
              </w:rPr>
              <w:t>79) = 3.118, P 0.007</w:t>
            </w:r>
          </w:p>
          <w:p w14:paraId="54AADD61" w14:textId="77777777" w:rsidR="001E0F05" w:rsidRPr="001E0F05" w:rsidRDefault="001E0F05" w:rsidP="001E0F05">
            <w:pPr>
              <w:rPr>
                <w:rFonts w:ascii="Times New Roman" w:eastAsia="Times New Roman" w:hAnsi="Times New Roman" w:cs="Times New Roman"/>
                <w:lang w:eastAsia="zh-CN"/>
              </w:rPr>
            </w:pPr>
          </w:p>
          <w:p w14:paraId="39FBA99B"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RAVLT recognition (items correctly recognised/false identification)</w:t>
            </w:r>
          </w:p>
          <w:p w14:paraId="06A6713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54): 9.11 (4.777)</w:t>
            </w:r>
          </w:p>
          <w:p w14:paraId="3A51C63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46): 9.54 (3.067)</w:t>
            </w:r>
          </w:p>
          <w:p w14:paraId="6E2CE14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35): 5.11 (5.593)</w:t>
            </w:r>
          </w:p>
          <w:p w14:paraId="4ACC13D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&gt; AD+P</w:t>
            </w:r>
          </w:p>
          <w:p w14:paraId="122253C3" w14:textId="77777777" w:rsidR="001E0F05" w:rsidRPr="001E0F05" w:rsidRDefault="001E0F05" w:rsidP="001E0F05">
            <w:pPr>
              <w:rPr>
                <w:rFonts w:ascii="Times New Roman" w:eastAsia="Times New Roman" w:hAnsi="Times New Roman" w:cs="Times New Roman"/>
                <w:lang w:eastAsia="zh-CN"/>
              </w:rPr>
            </w:pPr>
            <w:proofErr w:type="gramStart"/>
            <w:r w:rsidRPr="001E0F05">
              <w:rPr>
                <w:rFonts w:ascii="Times New Roman" w:eastAsia="Times New Roman" w:hAnsi="Times New Roman" w:cs="Times New Roman"/>
                <w:lang w:eastAsia="zh-CN"/>
              </w:rPr>
              <w:t>t(</w:t>
            </w:r>
            <w:proofErr w:type="gramEnd"/>
            <w:r w:rsidRPr="001E0F05">
              <w:rPr>
                <w:rFonts w:ascii="Times New Roman" w:eastAsia="Times New Roman" w:hAnsi="Times New Roman" w:cs="Times New Roman"/>
                <w:lang w:eastAsia="zh-CN"/>
              </w:rPr>
              <w:t>87) = 3.486, P &lt;0.001</w:t>
            </w:r>
          </w:p>
          <w:p w14:paraId="49F410D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&gt; AD+P</w:t>
            </w:r>
          </w:p>
          <w:p w14:paraId="3337005E" w14:textId="77777777" w:rsidR="001E0F05" w:rsidRPr="001E0F05" w:rsidRDefault="001E0F05" w:rsidP="001E0F05">
            <w:pPr>
              <w:rPr>
                <w:rFonts w:ascii="Times New Roman" w:eastAsia="Times New Roman" w:hAnsi="Times New Roman" w:cs="Times New Roman"/>
                <w:lang w:eastAsia="zh-CN"/>
              </w:rPr>
            </w:pPr>
            <w:proofErr w:type="gramStart"/>
            <w:r w:rsidRPr="001E0F05">
              <w:rPr>
                <w:rFonts w:ascii="Times New Roman" w:eastAsia="Times New Roman" w:hAnsi="Times New Roman" w:cs="Times New Roman"/>
                <w:lang w:eastAsia="zh-CN"/>
              </w:rPr>
              <w:t>t(</w:t>
            </w:r>
            <w:proofErr w:type="gramEnd"/>
            <w:r w:rsidRPr="001E0F05">
              <w:rPr>
                <w:rFonts w:ascii="Times New Roman" w:eastAsia="Times New Roman" w:hAnsi="Times New Roman" w:cs="Times New Roman"/>
                <w:lang w:eastAsia="zh-CN"/>
              </w:rPr>
              <w:t>79) = 4.227, P &lt;0.001</w:t>
            </w:r>
          </w:p>
          <w:p w14:paraId="6015DE14" w14:textId="77777777" w:rsidR="001E0F05" w:rsidRPr="001E0F05" w:rsidRDefault="001E0F05" w:rsidP="001E0F05">
            <w:pPr>
              <w:rPr>
                <w:rFonts w:ascii="Times New Roman" w:eastAsia="Times New Roman" w:hAnsi="Times New Roman" w:cs="Times New Roman"/>
                <w:lang w:eastAsia="zh-CN"/>
              </w:rPr>
            </w:pPr>
          </w:p>
          <w:p w14:paraId="41F58D7E"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House (COTESS)</w:t>
            </w:r>
          </w:p>
          <w:p w14:paraId="0441E7A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45): 3.89 (1.541)</w:t>
            </w:r>
          </w:p>
          <w:p w14:paraId="6F60B31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12): 2.50 (1.977)</w:t>
            </w:r>
          </w:p>
          <w:p w14:paraId="6BC2F60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13): 2.77 (1.922)</w:t>
            </w:r>
          </w:p>
          <w:p w14:paraId="3166779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&gt; DLB </w:t>
            </w:r>
            <w:proofErr w:type="gramStart"/>
            <w:r w:rsidRPr="001E0F05">
              <w:rPr>
                <w:rFonts w:ascii="Times New Roman" w:eastAsia="Times New Roman" w:hAnsi="Times New Roman" w:cs="Times New Roman"/>
                <w:i/>
                <w:iCs/>
                <w:lang w:eastAsia="zh-CN"/>
              </w:rPr>
              <w:t>t</w:t>
            </w:r>
            <w:r w:rsidRPr="001E0F05">
              <w:rPr>
                <w:rFonts w:ascii="Times New Roman" w:eastAsia="Times New Roman" w:hAnsi="Times New Roman" w:cs="Times New Roman"/>
                <w:lang w:eastAsia="zh-CN"/>
              </w:rPr>
              <w:t>(</w:t>
            </w:r>
            <w:proofErr w:type="gramEnd"/>
            <w:r w:rsidRPr="001E0F05">
              <w:rPr>
                <w:rFonts w:ascii="Times New Roman" w:eastAsia="Times New Roman" w:hAnsi="Times New Roman" w:cs="Times New Roman"/>
                <w:lang w:eastAsia="zh-CN"/>
              </w:rPr>
              <w:t>55) = 2.259, </w:t>
            </w:r>
            <w:r w:rsidRPr="001E0F05">
              <w:rPr>
                <w:rFonts w:ascii="Times New Roman" w:eastAsia="Times New Roman" w:hAnsi="Times New Roman" w:cs="Times New Roman"/>
                <w:i/>
                <w:iCs/>
                <w:lang w:eastAsia="zh-CN"/>
              </w:rPr>
              <w:t>P</w:t>
            </w:r>
            <w:r w:rsidRPr="001E0F05">
              <w:rPr>
                <w:rFonts w:ascii="Times New Roman" w:eastAsia="Times New Roman" w:hAnsi="Times New Roman" w:cs="Times New Roman"/>
                <w:lang w:eastAsia="zh-CN"/>
              </w:rPr>
              <w:t> 0.030</w:t>
            </w:r>
          </w:p>
          <w:p w14:paraId="4306A31D" w14:textId="77777777" w:rsidR="001E0F05" w:rsidRPr="001E0F05" w:rsidRDefault="001E0F05" w:rsidP="001E0F05">
            <w:pPr>
              <w:rPr>
                <w:rFonts w:ascii="Times New Roman" w:eastAsia="Times New Roman" w:hAnsi="Times New Roman" w:cs="Times New Roman"/>
                <w:lang w:eastAsia="zh-CN"/>
              </w:rPr>
            </w:pPr>
          </w:p>
          <w:p w14:paraId="70AC5F68"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House copy (COTESS)</w:t>
            </w:r>
          </w:p>
          <w:p w14:paraId="1FD50AC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45): 4.80 (1.392)</w:t>
            </w:r>
          </w:p>
          <w:p w14:paraId="4B0A25D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14): 2.43 (1.910)</w:t>
            </w:r>
          </w:p>
          <w:p w14:paraId="5F5B7F6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13): 4.15 (0.987)</w:t>
            </w:r>
          </w:p>
          <w:p w14:paraId="54327BE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VLOSLP &gt; DLB </w:t>
            </w:r>
            <w:proofErr w:type="gramStart"/>
            <w:r w:rsidRPr="001E0F05">
              <w:rPr>
                <w:rFonts w:ascii="Times New Roman" w:eastAsia="Times New Roman" w:hAnsi="Times New Roman" w:cs="Times New Roman"/>
                <w:lang w:eastAsia="zh-CN"/>
              </w:rPr>
              <w:t>t(</w:t>
            </w:r>
            <w:proofErr w:type="gramEnd"/>
            <w:r w:rsidRPr="001E0F05">
              <w:rPr>
                <w:rFonts w:ascii="Times New Roman" w:eastAsia="Times New Roman" w:hAnsi="Times New Roman" w:cs="Times New Roman"/>
                <w:lang w:eastAsia="zh-CN"/>
              </w:rPr>
              <w:t>57) = 4.301, P 0.001</w:t>
            </w:r>
          </w:p>
          <w:p w14:paraId="2FC7908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AD+P &gt; DLB </w:t>
            </w:r>
            <w:proofErr w:type="gramStart"/>
            <w:r w:rsidRPr="001E0F05">
              <w:rPr>
                <w:rFonts w:ascii="Times New Roman" w:eastAsia="Times New Roman" w:hAnsi="Times New Roman" w:cs="Times New Roman"/>
                <w:lang w:eastAsia="zh-CN"/>
              </w:rPr>
              <w:t>t(</w:t>
            </w:r>
            <w:proofErr w:type="gramEnd"/>
            <w:r w:rsidRPr="001E0F05">
              <w:rPr>
                <w:rFonts w:ascii="Times New Roman" w:eastAsia="Times New Roman" w:hAnsi="Times New Roman" w:cs="Times New Roman"/>
                <w:lang w:eastAsia="zh-CN"/>
              </w:rPr>
              <w:t>25) = 2.969, P 0.020</w:t>
            </w:r>
          </w:p>
          <w:p w14:paraId="16005573" w14:textId="77777777" w:rsidR="001E0F05" w:rsidRPr="001E0F05" w:rsidRDefault="001E0F05" w:rsidP="001E0F05">
            <w:pPr>
              <w:rPr>
                <w:rFonts w:ascii="Times New Roman" w:eastAsia="Times New Roman" w:hAnsi="Times New Roman" w:cs="Times New Roman"/>
                <w:lang w:eastAsia="zh-CN"/>
              </w:rPr>
            </w:pPr>
          </w:p>
          <w:p w14:paraId="25DADE6B"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Stroop I</w:t>
            </w:r>
          </w:p>
          <w:p w14:paraId="589366D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48): 85.29 (54.457)</w:t>
            </w:r>
          </w:p>
          <w:p w14:paraId="29DD3A3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34): 74.79 (29.432)</w:t>
            </w:r>
          </w:p>
          <w:p w14:paraId="27104B3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27): 67.15 (18.106)</w:t>
            </w:r>
          </w:p>
          <w:p w14:paraId="37217B81" w14:textId="77777777" w:rsidR="001E0F05" w:rsidRPr="001E0F05" w:rsidRDefault="001E0F05" w:rsidP="001E0F05">
            <w:pPr>
              <w:rPr>
                <w:rFonts w:ascii="Times New Roman" w:eastAsia="Times New Roman" w:hAnsi="Times New Roman" w:cs="Times New Roman"/>
                <w:lang w:eastAsia="zh-CN"/>
              </w:rPr>
            </w:pPr>
          </w:p>
          <w:p w14:paraId="1A8BE280"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Stroop IF</w:t>
            </w:r>
          </w:p>
          <w:p w14:paraId="037D0BCA"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46): 121.370 (72.933)</w:t>
            </w:r>
          </w:p>
          <w:p w14:paraId="6F39FC3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29): 178.69 (157.328)</w:t>
            </w:r>
          </w:p>
          <w:p w14:paraId="1E8D3D1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25): 142.720 (107.523)</w:t>
            </w:r>
          </w:p>
          <w:p w14:paraId="2B6D9245" w14:textId="77777777" w:rsidR="001E0F05" w:rsidRPr="001E0F05" w:rsidRDefault="001E0F05" w:rsidP="001E0F05">
            <w:pPr>
              <w:rPr>
                <w:rFonts w:ascii="Times New Roman" w:eastAsia="Times New Roman" w:hAnsi="Times New Roman" w:cs="Times New Roman"/>
                <w:lang w:eastAsia="zh-CN"/>
              </w:rPr>
            </w:pPr>
          </w:p>
          <w:p w14:paraId="25911EA9"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 xml:space="preserve">DS </w:t>
            </w:r>
            <w:proofErr w:type="spellStart"/>
            <w:r w:rsidRPr="001E0F05">
              <w:rPr>
                <w:rFonts w:ascii="Times New Roman" w:eastAsia="Times New Roman" w:hAnsi="Times New Roman" w:cs="Times New Roman"/>
                <w:u w:val="single"/>
                <w:lang w:eastAsia="zh-CN"/>
              </w:rPr>
              <w:t>Fw</w:t>
            </w:r>
            <w:proofErr w:type="spellEnd"/>
          </w:p>
          <w:p w14:paraId="4B51F8B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55): 4.69 (0.998)</w:t>
            </w:r>
          </w:p>
          <w:p w14:paraId="22BF244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46): 4.74 (0.976)</w:t>
            </w:r>
          </w:p>
          <w:p w14:paraId="19DE85B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33): 4.64 (0.859)</w:t>
            </w:r>
          </w:p>
          <w:p w14:paraId="08BB93FF" w14:textId="77777777" w:rsidR="001E0F05" w:rsidRPr="001E0F05" w:rsidRDefault="001E0F05" w:rsidP="001E0F05">
            <w:pPr>
              <w:rPr>
                <w:rFonts w:ascii="Times New Roman" w:eastAsia="Times New Roman" w:hAnsi="Times New Roman" w:cs="Times New Roman"/>
                <w:lang w:eastAsia="zh-CN"/>
              </w:rPr>
            </w:pPr>
          </w:p>
          <w:p w14:paraId="1F29560F"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 xml:space="preserve">DS </w:t>
            </w:r>
            <w:proofErr w:type="spellStart"/>
            <w:r w:rsidRPr="001E0F05">
              <w:rPr>
                <w:rFonts w:ascii="Times New Roman" w:eastAsia="Times New Roman" w:hAnsi="Times New Roman" w:cs="Times New Roman"/>
                <w:u w:val="single"/>
                <w:lang w:eastAsia="zh-CN"/>
              </w:rPr>
              <w:t>Bw</w:t>
            </w:r>
            <w:proofErr w:type="spellEnd"/>
          </w:p>
          <w:p w14:paraId="0FD74EA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55): 3.25 (0.966)</w:t>
            </w:r>
          </w:p>
          <w:p w14:paraId="51F1F26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46): 3.17 (0.709)</w:t>
            </w:r>
          </w:p>
          <w:p w14:paraId="49EE268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33): 3.30 (0.810)</w:t>
            </w:r>
          </w:p>
          <w:p w14:paraId="5049B8BA" w14:textId="77777777" w:rsidR="001E0F05" w:rsidRPr="001E0F05" w:rsidRDefault="001E0F05" w:rsidP="001E0F05">
            <w:pPr>
              <w:rPr>
                <w:rFonts w:ascii="Times New Roman" w:eastAsia="Times New Roman" w:hAnsi="Times New Roman" w:cs="Times New Roman"/>
                <w:lang w:eastAsia="zh-CN"/>
              </w:rPr>
            </w:pPr>
          </w:p>
          <w:p w14:paraId="374098AE"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BNT</w:t>
            </w:r>
          </w:p>
          <w:p w14:paraId="442E0E4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53): 43.60 (9.153)</w:t>
            </w:r>
          </w:p>
          <w:p w14:paraId="35E65CB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45): 40.80 (10.683)</w:t>
            </w:r>
          </w:p>
          <w:p w14:paraId="617F7E5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33): 38.58 (8.675)</w:t>
            </w:r>
          </w:p>
          <w:p w14:paraId="731DDF36" w14:textId="77777777" w:rsidR="001E0F05" w:rsidRPr="001E0F05" w:rsidRDefault="001E0F05" w:rsidP="001E0F05">
            <w:pPr>
              <w:rPr>
                <w:rFonts w:ascii="Times New Roman" w:eastAsia="Times New Roman" w:hAnsi="Times New Roman" w:cs="Times New Roman"/>
                <w:lang w:eastAsia="zh-CN"/>
              </w:rPr>
            </w:pPr>
          </w:p>
          <w:p w14:paraId="5C090923"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AVF</w:t>
            </w:r>
          </w:p>
          <w:p w14:paraId="61B05A8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56): 13.62 (4.363)</w:t>
            </w:r>
          </w:p>
          <w:p w14:paraId="458EE76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48): 11.73 (3.774)</w:t>
            </w:r>
          </w:p>
          <w:p w14:paraId="16514BB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35): 11.54 (3.202)</w:t>
            </w:r>
          </w:p>
          <w:p w14:paraId="47D37743" w14:textId="77777777" w:rsidR="001E0F05" w:rsidRPr="001E0F05" w:rsidRDefault="001E0F05" w:rsidP="001E0F05">
            <w:pPr>
              <w:rPr>
                <w:rFonts w:ascii="Times New Roman" w:eastAsia="Times New Roman" w:hAnsi="Times New Roman" w:cs="Times New Roman"/>
                <w:lang w:eastAsia="zh-CN"/>
              </w:rPr>
            </w:pPr>
          </w:p>
          <w:p w14:paraId="16932ADF"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Letter VF</w:t>
            </w:r>
          </w:p>
          <w:p w14:paraId="26E0653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55): 17.29 (10.168)</w:t>
            </w:r>
          </w:p>
          <w:p w14:paraId="099784F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48): 17.60 (8.274)</w:t>
            </w:r>
          </w:p>
          <w:p w14:paraId="14D3A72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35): 16.51 (7.126)</w:t>
            </w:r>
          </w:p>
          <w:p w14:paraId="16BF82D2" w14:textId="77777777" w:rsidR="001E0F05" w:rsidRPr="001E0F05" w:rsidRDefault="001E0F05" w:rsidP="001E0F05">
            <w:pPr>
              <w:rPr>
                <w:rFonts w:ascii="Times New Roman" w:eastAsia="Times New Roman" w:hAnsi="Times New Roman" w:cs="Times New Roman"/>
                <w:lang w:eastAsia="zh-CN"/>
              </w:rPr>
            </w:pPr>
          </w:p>
          <w:p w14:paraId="4C0A5FFF"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Object decision (VOSP)</w:t>
            </w:r>
          </w:p>
          <w:p w14:paraId="45118BD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45): 14.58 (3.121)</w:t>
            </w:r>
          </w:p>
          <w:p w14:paraId="4D2E4E2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21): 12.82 (3.924)</w:t>
            </w:r>
          </w:p>
          <w:p w14:paraId="047A38D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lastRenderedPageBreak/>
              <w:t>AD+P (n = 16): 14.56 (3.203)</w:t>
            </w:r>
          </w:p>
          <w:p w14:paraId="5FE2784D" w14:textId="77777777" w:rsidR="001E0F05" w:rsidRPr="001E0F05" w:rsidRDefault="001E0F05" w:rsidP="001E0F05">
            <w:pPr>
              <w:rPr>
                <w:rFonts w:ascii="Times New Roman" w:eastAsia="Times New Roman" w:hAnsi="Times New Roman" w:cs="Times New Roman"/>
                <w:lang w:eastAsia="zh-CN"/>
              </w:rPr>
            </w:pPr>
          </w:p>
          <w:p w14:paraId="0E2DFBAA"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Number location (VOSP)</w:t>
            </w:r>
          </w:p>
          <w:p w14:paraId="151C6C7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45): 8.36 (2.278)</w:t>
            </w:r>
          </w:p>
          <w:p w14:paraId="7E7AFF6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21): 7.29 (2.704)</w:t>
            </w:r>
          </w:p>
          <w:p w14:paraId="4FA5064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16): 7.56 (2.683)</w:t>
            </w:r>
          </w:p>
          <w:p w14:paraId="08EDE4ED" w14:textId="77777777" w:rsidR="001E0F05" w:rsidRPr="001E0F05" w:rsidRDefault="001E0F05" w:rsidP="001E0F05">
            <w:pPr>
              <w:rPr>
                <w:rFonts w:ascii="Times New Roman" w:eastAsia="Times New Roman" w:hAnsi="Times New Roman" w:cs="Times New Roman"/>
                <w:lang w:eastAsia="zh-CN"/>
              </w:rPr>
            </w:pPr>
          </w:p>
          <w:p w14:paraId="29740E7F"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Cube analysis (VOSP)</w:t>
            </w:r>
          </w:p>
          <w:p w14:paraId="645CF30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(n = 45): 8.04 (2.067)</w:t>
            </w:r>
          </w:p>
          <w:p w14:paraId="5CE44C0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DLB (n = 20): 6.65 (7.50)</w:t>
            </w:r>
          </w:p>
          <w:p w14:paraId="3D45856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AD+P (n = 16): 7.50 (2.556)</w:t>
            </w:r>
          </w:p>
          <w:p w14:paraId="2F1AB61A" w14:textId="77777777" w:rsidR="001E0F05" w:rsidRPr="001E0F05" w:rsidRDefault="001E0F05" w:rsidP="001E0F05">
            <w:pPr>
              <w:rPr>
                <w:rFonts w:ascii="Times New Roman" w:eastAsia="Times New Roman" w:hAnsi="Times New Roman" w:cs="Times New Roman"/>
                <w:lang w:eastAsia="zh-CN"/>
              </w:rPr>
            </w:pPr>
          </w:p>
        </w:tc>
      </w:tr>
    </w:tbl>
    <w:p w14:paraId="6917DF9F" w14:textId="77777777" w:rsidR="001E0F05" w:rsidRPr="001E0F05" w:rsidRDefault="001E0F05" w:rsidP="001E0F05">
      <w:pPr>
        <w:spacing w:after="0" w:line="240" w:lineRule="auto"/>
        <w:rPr>
          <w:rFonts w:ascii="Times New Roman" w:eastAsia="Times New Roman" w:hAnsi="Times New Roman" w:cs="Times New Roman"/>
          <w:i/>
          <w:sz w:val="20"/>
          <w:szCs w:val="20"/>
          <w:lang w:eastAsia="zh-CN"/>
        </w:rPr>
      </w:pPr>
      <w:r w:rsidRPr="001E0F05">
        <w:rPr>
          <w:rFonts w:ascii="Times New Roman" w:eastAsia="Times New Roman" w:hAnsi="Times New Roman" w:cs="Times New Roman"/>
          <w:i/>
          <w:sz w:val="20"/>
          <w:szCs w:val="20"/>
          <w:lang w:eastAsia="zh-CN"/>
        </w:rPr>
        <w:lastRenderedPageBreak/>
        <w:t xml:space="preserve">Note. VLODD, Very Late-Onset Delusional Disorder; WASI, Wechsler Abbreviated Scale of Intelligence; DS </w:t>
      </w:r>
      <w:proofErr w:type="spellStart"/>
      <w:r w:rsidRPr="001E0F05">
        <w:rPr>
          <w:rFonts w:ascii="Times New Roman" w:eastAsia="Times New Roman" w:hAnsi="Times New Roman" w:cs="Times New Roman"/>
          <w:i/>
          <w:sz w:val="20"/>
          <w:szCs w:val="20"/>
          <w:lang w:eastAsia="zh-CN"/>
        </w:rPr>
        <w:t>Bw</w:t>
      </w:r>
      <w:proofErr w:type="spellEnd"/>
      <w:r w:rsidRPr="001E0F05">
        <w:rPr>
          <w:rFonts w:ascii="Times New Roman" w:eastAsia="Times New Roman" w:hAnsi="Times New Roman" w:cs="Times New Roman"/>
          <w:i/>
          <w:sz w:val="20"/>
          <w:szCs w:val="20"/>
          <w:lang w:eastAsia="zh-CN"/>
        </w:rPr>
        <w:t xml:space="preserve">, Digit Span Backward; </w:t>
      </w:r>
      <w:proofErr w:type="spellStart"/>
      <w:r w:rsidRPr="001E0F05">
        <w:rPr>
          <w:rFonts w:ascii="Times New Roman" w:eastAsia="Times New Roman" w:hAnsi="Times New Roman" w:cs="Times New Roman"/>
          <w:i/>
          <w:sz w:val="20"/>
          <w:szCs w:val="20"/>
          <w:lang w:eastAsia="zh-CN"/>
        </w:rPr>
        <w:t>BiaJ</w:t>
      </w:r>
      <w:proofErr w:type="spellEnd"/>
      <w:r w:rsidRPr="001E0F05">
        <w:rPr>
          <w:rFonts w:ascii="Times New Roman" w:eastAsia="Times New Roman" w:hAnsi="Times New Roman" w:cs="Times New Roman"/>
          <w:i/>
          <w:sz w:val="20"/>
          <w:szCs w:val="20"/>
          <w:lang w:eastAsia="zh-CN"/>
        </w:rPr>
        <w:t xml:space="preserve">, Beads in a Jar; </w:t>
      </w:r>
      <w:proofErr w:type="spellStart"/>
      <w:r w:rsidRPr="001E0F05">
        <w:rPr>
          <w:rFonts w:ascii="Times New Roman" w:eastAsia="Times New Roman" w:hAnsi="Times New Roman" w:cs="Times New Roman"/>
          <w:i/>
          <w:sz w:val="20"/>
          <w:szCs w:val="20"/>
          <w:lang w:eastAsia="zh-CN"/>
        </w:rPr>
        <w:t>ToMD</w:t>
      </w:r>
      <w:proofErr w:type="spellEnd"/>
      <w:r w:rsidRPr="001E0F05">
        <w:rPr>
          <w:rFonts w:ascii="Times New Roman" w:eastAsia="Times New Roman" w:hAnsi="Times New Roman" w:cs="Times New Roman"/>
          <w:i/>
          <w:sz w:val="20"/>
          <w:szCs w:val="20"/>
          <w:lang w:eastAsia="zh-CN"/>
        </w:rPr>
        <w:t xml:space="preserve">, Theory of Mind Deception; CAMCOG, Cambridge Cognitive assessment battery; GWLT, Groningen Word Learning Test; CPT, Continuous Performance Test; RST, Response Shifting Task; WAIS-R, Wechsler Adult Intelligence Scale-Revised; LOP, Late-Onset Psychosis; EOP, Early-Onset Psychosis; RSPM, (Raven Standard) Progressive Matrices; MMSE, Mini Mental State Examination; SLMT, Symbol Letter Modalities Test; EMT, Episodic Memory Test; NART, National Adult Reading Test; MTS, Mental Test Score; DCT, Digit Copying Test; DSST, Digit Symbol Substitution Test; VLOP, Very Late-Onset Psychosis; TDRS, Tardive Dyskinesia Rating Scale; Stroop I, Stroop Colour Word Interference Task Card I; Stroop IF, Stroop Colour Word Interference Task Interference Factor; DS </w:t>
      </w:r>
      <w:proofErr w:type="spellStart"/>
      <w:r w:rsidRPr="001E0F05">
        <w:rPr>
          <w:rFonts w:ascii="Times New Roman" w:eastAsia="Times New Roman" w:hAnsi="Times New Roman" w:cs="Times New Roman"/>
          <w:i/>
          <w:sz w:val="20"/>
          <w:szCs w:val="20"/>
          <w:lang w:eastAsia="zh-CN"/>
        </w:rPr>
        <w:t>Fw</w:t>
      </w:r>
      <w:proofErr w:type="spellEnd"/>
      <w:r w:rsidRPr="001E0F05">
        <w:rPr>
          <w:rFonts w:ascii="Times New Roman" w:eastAsia="Times New Roman" w:hAnsi="Times New Roman" w:cs="Times New Roman"/>
          <w:i/>
          <w:sz w:val="20"/>
          <w:szCs w:val="20"/>
          <w:lang w:eastAsia="zh-CN"/>
        </w:rPr>
        <w:t xml:space="preserve">, Digit Span Forward; DLB, Dementia with Lewy-Bodies; AD+P, Alzheimer’s type Dementia with Psychosis; RAVLT, Rey Auditory Verbal Learning Test; BNT, Boston Naming Test; AVF, Animal Verbal Fluency; VOSP, Visual Object and Space Perception Battery; COTESS, </w:t>
      </w:r>
      <w:proofErr w:type="spellStart"/>
      <w:r w:rsidRPr="001E0F05">
        <w:rPr>
          <w:rFonts w:ascii="Times New Roman" w:eastAsia="Times New Roman" w:hAnsi="Times New Roman" w:cs="Times New Roman"/>
          <w:i/>
          <w:sz w:val="20"/>
          <w:szCs w:val="20"/>
          <w:lang w:eastAsia="zh-CN"/>
        </w:rPr>
        <w:t>Cognitieve</w:t>
      </w:r>
      <w:proofErr w:type="spellEnd"/>
      <w:r w:rsidRPr="001E0F05">
        <w:rPr>
          <w:rFonts w:ascii="Times New Roman" w:eastAsia="Times New Roman" w:hAnsi="Times New Roman" w:cs="Times New Roman"/>
          <w:i/>
          <w:sz w:val="20"/>
          <w:szCs w:val="20"/>
          <w:lang w:eastAsia="zh-CN"/>
        </w:rPr>
        <w:t xml:space="preserve"> </w:t>
      </w:r>
      <w:proofErr w:type="spellStart"/>
      <w:r w:rsidRPr="001E0F05">
        <w:rPr>
          <w:rFonts w:ascii="Times New Roman" w:eastAsia="Times New Roman" w:hAnsi="Times New Roman" w:cs="Times New Roman"/>
          <w:i/>
          <w:sz w:val="20"/>
          <w:szCs w:val="20"/>
          <w:lang w:eastAsia="zh-CN"/>
        </w:rPr>
        <w:t>Testbatterij</w:t>
      </w:r>
      <w:proofErr w:type="spellEnd"/>
      <w:r w:rsidRPr="001E0F05">
        <w:rPr>
          <w:rFonts w:ascii="Times New Roman" w:eastAsia="Times New Roman" w:hAnsi="Times New Roman" w:cs="Times New Roman"/>
          <w:i/>
          <w:sz w:val="20"/>
          <w:szCs w:val="20"/>
          <w:lang w:eastAsia="zh-CN"/>
        </w:rPr>
        <w:t xml:space="preserve"> </w:t>
      </w:r>
      <w:proofErr w:type="spellStart"/>
      <w:r w:rsidRPr="001E0F05">
        <w:rPr>
          <w:rFonts w:ascii="Times New Roman" w:eastAsia="Times New Roman" w:hAnsi="Times New Roman" w:cs="Times New Roman"/>
          <w:i/>
          <w:sz w:val="20"/>
          <w:szCs w:val="20"/>
          <w:lang w:eastAsia="zh-CN"/>
        </w:rPr>
        <w:t>voor</w:t>
      </w:r>
      <w:proofErr w:type="spellEnd"/>
      <w:r w:rsidRPr="001E0F05">
        <w:rPr>
          <w:rFonts w:ascii="Times New Roman" w:eastAsia="Times New Roman" w:hAnsi="Times New Roman" w:cs="Times New Roman"/>
          <w:i/>
          <w:sz w:val="20"/>
          <w:szCs w:val="20"/>
          <w:lang w:eastAsia="zh-CN"/>
        </w:rPr>
        <w:t xml:space="preserve"> </w:t>
      </w:r>
      <w:proofErr w:type="spellStart"/>
      <w:r w:rsidRPr="001E0F05">
        <w:rPr>
          <w:rFonts w:ascii="Times New Roman" w:eastAsia="Times New Roman" w:hAnsi="Times New Roman" w:cs="Times New Roman"/>
          <w:i/>
          <w:sz w:val="20"/>
          <w:szCs w:val="20"/>
          <w:lang w:eastAsia="zh-CN"/>
        </w:rPr>
        <w:t>Senioren</w:t>
      </w:r>
      <w:proofErr w:type="spellEnd"/>
      <w:r w:rsidRPr="001E0F05">
        <w:rPr>
          <w:rFonts w:ascii="Times New Roman" w:eastAsia="Times New Roman" w:hAnsi="Times New Roman" w:cs="Times New Roman"/>
          <w:i/>
          <w:sz w:val="20"/>
          <w:szCs w:val="20"/>
          <w:lang w:eastAsia="zh-CN"/>
        </w:rPr>
        <w:t xml:space="preserve"> (Cognitive Test for Seniors).</w:t>
      </w:r>
    </w:p>
    <w:p w14:paraId="53EAD577" w14:textId="77777777" w:rsidR="001E0F05" w:rsidRPr="001E0F05" w:rsidRDefault="001E0F05" w:rsidP="001E0F05">
      <w:pPr>
        <w:spacing w:after="0" w:line="240" w:lineRule="auto"/>
        <w:rPr>
          <w:rFonts w:ascii="Times New Roman" w:eastAsia="Times New Roman" w:hAnsi="Times New Roman" w:cs="Times New Roman"/>
          <w:i/>
          <w:lang w:eastAsia="zh-CN"/>
        </w:rPr>
      </w:pPr>
      <w:r w:rsidRPr="001E0F05">
        <w:rPr>
          <w:rFonts w:ascii="Times New Roman" w:eastAsia="Times New Roman" w:hAnsi="Times New Roman" w:cs="Times New Roman"/>
          <w:i/>
          <w:lang w:eastAsia="zh-CN"/>
        </w:rPr>
        <w:br w:type="page"/>
      </w:r>
    </w:p>
    <w:p w14:paraId="730C15FC" w14:textId="4F898D4E" w:rsidR="001E0F05" w:rsidRPr="001E0F05" w:rsidRDefault="00E638B2" w:rsidP="001E0F05">
      <w:pPr>
        <w:spacing w:after="0" w:line="240" w:lineRule="auto"/>
        <w:rPr>
          <w:rFonts w:ascii="Times New Roman" w:eastAsia="Times New Roman" w:hAnsi="Times New Roman" w:cs="Times New Roman"/>
          <w:i/>
          <w:lang w:eastAsia="zh-CN"/>
        </w:rPr>
      </w:pPr>
      <w:r>
        <w:rPr>
          <w:rFonts w:ascii="Times New Roman" w:eastAsia="Times New Roman" w:hAnsi="Times New Roman" w:cs="Times New Roman"/>
          <w:i/>
          <w:lang w:eastAsia="zh-CN"/>
        </w:rPr>
        <w:lastRenderedPageBreak/>
        <w:t>Supplementary Table 4</w:t>
      </w:r>
      <w:r w:rsidR="001E0F05" w:rsidRPr="001E0F05">
        <w:rPr>
          <w:rFonts w:ascii="Times New Roman" w:eastAsia="Times New Roman" w:hAnsi="Times New Roman" w:cs="Times New Roman"/>
          <w:i/>
          <w:lang w:eastAsia="zh-CN"/>
        </w:rPr>
        <w:t>. Summary of Results of Longitudinal Studies.</w:t>
      </w:r>
    </w:p>
    <w:tbl>
      <w:tblPr>
        <w:tblStyle w:val="TableGrid1"/>
        <w:tblW w:w="5076" w:type="pct"/>
        <w:tblLook w:val="04A0" w:firstRow="1" w:lastRow="0" w:firstColumn="1" w:lastColumn="0" w:noHBand="0" w:noVBand="1"/>
      </w:tblPr>
      <w:tblGrid>
        <w:gridCol w:w="1139"/>
        <w:gridCol w:w="1390"/>
        <w:gridCol w:w="1084"/>
        <w:gridCol w:w="1565"/>
        <w:gridCol w:w="2086"/>
        <w:gridCol w:w="1884"/>
      </w:tblGrid>
      <w:tr w:rsidR="001E0F05" w:rsidRPr="001E0F05" w14:paraId="71532271" w14:textId="77777777" w:rsidTr="00E638B2">
        <w:trPr>
          <w:trHeight w:val="280"/>
        </w:trPr>
        <w:tc>
          <w:tcPr>
            <w:tcW w:w="5000" w:type="pct"/>
            <w:gridSpan w:val="6"/>
          </w:tcPr>
          <w:p w14:paraId="31B469FF" w14:textId="77777777" w:rsidR="001E0F05" w:rsidRPr="001E0F05" w:rsidRDefault="001E0F05" w:rsidP="001E0F05">
            <w:pPr>
              <w:rPr>
                <w:rFonts w:ascii="Times New Roman" w:eastAsia="Times New Roman" w:hAnsi="Times New Roman" w:cs="Times New Roman"/>
                <w:b/>
                <w:lang w:eastAsia="zh-CN"/>
              </w:rPr>
            </w:pPr>
            <w:r w:rsidRPr="001E0F05">
              <w:rPr>
                <w:rFonts w:ascii="Times New Roman" w:eastAsia="Times New Roman" w:hAnsi="Times New Roman" w:cs="Times New Roman"/>
                <w:b/>
                <w:lang w:eastAsia="zh-CN"/>
              </w:rPr>
              <w:t>Longitudinal Studies</w:t>
            </w:r>
          </w:p>
        </w:tc>
      </w:tr>
      <w:tr w:rsidR="001E0F05" w:rsidRPr="001E0F05" w14:paraId="20B6A3F3" w14:textId="77777777" w:rsidTr="00E638B2">
        <w:trPr>
          <w:trHeight w:val="280"/>
        </w:trPr>
        <w:tc>
          <w:tcPr>
            <w:tcW w:w="600" w:type="pct"/>
          </w:tcPr>
          <w:p w14:paraId="1D5D3BD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Study</w:t>
            </w:r>
          </w:p>
        </w:tc>
        <w:tc>
          <w:tcPr>
            <w:tcW w:w="732" w:type="pct"/>
          </w:tcPr>
          <w:p w14:paraId="1CCD8B7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Participants</w:t>
            </w:r>
          </w:p>
        </w:tc>
        <w:tc>
          <w:tcPr>
            <w:tcW w:w="571" w:type="pct"/>
          </w:tcPr>
          <w:p w14:paraId="146B037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Duration of follow-up</w:t>
            </w:r>
          </w:p>
        </w:tc>
        <w:tc>
          <w:tcPr>
            <w:tcW w:w="912" w:type="pct"/>
          </w:tcPr>
          <w:p w14:paraId="68715D9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Age</w:t>
            </w:r>
          </w:p>
        </w:tc>
        <w:tc>
          <w:tcPr>
            <w:tcW w:w="1099" w:type="pct"/>
          </w:tcPr>
          <w:p w14:paraId="601FACB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Outcome Measures</w:t>
            </w:r>
          </w:p>
        </w:tc>
        <w:tc>
          <w:tcPr>
            <w:tcW w:w="1086" w:type="pct"/>
          </w:tcPr>
          <w:p w14:paraId="3A31B9E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Findings</w:t>
            </w:r>
          </w:p>
        </w:tc>
      </w:tr>
      <w:tr w:rsidR="001E0F05" w:rsidRPr="001E0F05" w14:paraId="56B04339" w14:textId="77777777" w:rsidTr="00E638B2">
        <w:trPr>
          <w:trHeight w:val="280"/>
        </w:trPr>
        <w:tc>
          <w:tcPr>
            <w:tcW w:w="600" w:type="pct"/>
          </w:tcPr>
          <w:p w14:paraId="19BC5581" w14:textId="77777777" w:rsidR="001E0F05" w:rsidRPr="001E0F05" w:rsidRDefault="001E0F05" w:rsidP="001E0F05">
            <w:pPr>
              <w:rPr>
                <w:rFonts w:ascii="Times New Roman" w:eastAsia="MS Mincho" w:hAnsi="Times New Roman" w:cs="Times New Roman"/>
                <w:bCs/>
                <w:color w:val="000000"/>
                <w:lang w:val="en-SG"/>
              </w:rPr>
            </w:pPr>
            <w:r w:rsidRPr="001E0F05">
              <w:rPr>
                <w:rFonts w:ascii="Times New Roman" w:eastAsia="MS Mincho" w:hAnsi="Times New Roman" w:cs="Times New Roman"/>
                <w:bCs/>
                <w:color w:val="000000"/>
                <w:lang w:val="en-SG"/>
              </w:rPr>
              <w:t xml:space="preserve">Almeida, O. P., et al. (2019) </w:t>
            </w:r>
          </w:p>
          <w:p w14:paraId="6929007D" w14:textId="77777777" w:rsidR="001E0F05" w:rsidRPr="001E0F05" w:rsidRDefault="001E0F05" w:rsidP="001E0F05">
            <w:pPr>
              <w:rPr>
                <w:rFonts w:ascii="Times New Roman" w:eastAsia="MS Mincho" w:hAnsi="Times New Roman" w:cs="Times New Roman"/>
                <w:bCs/>
                <w:color w:val="000000"/>
                <w:lang w:val="en-SG"/>
              </w:rPr>
            </w:pPr>
          </w:p>
          <w:p w14:paraId="6504B850" w14:textId="77777777" w:rsidR="001E0F05" w:rsidRPr="001E0F05" w:rsidRDefault="001E0F05" w:rsidP="001E0F05">
            <w:pPr>
              <w:rPr>
                <w:rFonts w:ascii="Times New Roman" w:eastAsia="MS Mincho" w:hAnsi="Times New Roman" w:cs="Times New Roman"/>
                <w:bCs/>
                <w:color w:val="000000"/>
                <w:lang w:val="en-SG"/>
              </w:rPr>
            </w:pPr>
          </w:p>
          <w:p w14:paraId="011FCD67" w14:textId="77777777" w:rsidR="001E0F05" w:rsidRPr="001E0F05" w:rsidRDefault="001E0F05" w:rsidP="001E0F05">
            <w:pPr>
              <w:rPr>
                <w:rFonts w:ascii="Times New Roman" w:eastAsia="MS Mincho" w:hAnsi="Times New Roman" w:cs="Times New Roman"/>
                <w:bCs/>
                <w:color w:val="000000"/>
                <w:lang w:val="en-SG"/>
              </w:rPr>
            </w:pPr>
          </w:p>
          <w:p w14:paraId="3C1790F4" w14:textId="77777777" w:rsidR="001E0F05" w:rsidRPr="001E0F05" w:rsidRDefault="001E0F05" w:rsidP="001E0F05">
            <w:pPr>
              <w:rPr>
                <w:rFonts w:ascii="Times New Roman" w:eastAsia="MS Mincho" w:hAnsi="Times New Roman" w:cs="Times New Roman"/>
                <w:bCs/>
                <w:color w:val="000000"/>
                <w:lang w:val="en-SG"/>
              </w:rPr>
            </w:pPr>
          </w:p>
        </w:tc>
        <w:tc>
          <w:tcPr>
            <w:tcW w:w="732" w:type="pct"/>
          </w:tcPr>
          <w:p w14:paraId="6F20C4B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(Treatment context not stated)</w:t>
            </w:r>
          </w:p>
          <w:p w14:paraId="5728AC1A" w14:textId="77777777" w:rsidR="001E0F05" w:rsidRPr="001E0F05" w:rsidRDefault="001E0F05" w:rsidP="001E0F05">
            <w:pPr>
              <w:rPr>
                <w:rFonts w:ascii="Times New Roman" w:eastAsia="Times New Roman" w:hAnsi="Times New Roman" w:cs="Times New Roman"/>
                <w:lang w:eastAsia="zh-CN"/>
              </w:rPr>
            </w:pPr>
          </w:p>
          <w:p w14:paraId="4E5F3DA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(sample size not reported) (men)</w:t>
            </w:r>
          </w:p>
          <w:p w14:paraId="36CE2D0E" w14:textId="77777777" w:rsidR="001E0F05" w:rsidRPr="001E0F05" w:rsidRDefault="001E0F05" w:rsidP="001E0F05">
            <w:pPr>
              <w:rPr>
                <w:rFonts w:ascii="Times New Roman" w:eastAsia="Times New Roman" w:hAnsi="Times New Roman" w:cs="Times New Roman"/>
                <w:lang w:eastAsia="zh-CN"/>
              </w:rPr>
            </w:pPr>
          </w:p>
          <w:p w14:paraId="1EA33AB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Psychosis onset &lt;65 years (sample size not reported) (men)</w:t>
            </w:r>
          </w:p>
          <w:p w14:paraId="770F7283" w14:textId="77777777" w:rsidR="001E0F05" w:rsidRPr="001E0F05" w:rsidRDefault="001E0F05" w:rsidP="001E0F05">
            <w:pPr>
              <w:rPr>
                <w:rFonts w:ascii="Times New Roman" w:eastAsia="Times New Roman" w:hAnsi="Times New Roman" w:cs="Times New Roman"/>
                <w:lang w:eastAsia="zh-CN"/>
              </w:rPr>
            </w:pPr>
          </w:p>
          <w:p w14:paraId="26A9001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Age-matched controls without psychosis at baseline</w:t>
            </w:r>
          </w:p>
          <w:p w14:paraId="3C75D0A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(n = 37364) (men) </w:t>
            </w:r>
          </w:p>
          <w:p w14:paraId="0ED30731" w14:textId="77777777" w:rsidR="001E0F05" w:rsidRPr="001E0F05" w:rsidRDefault="001E0F05" w:rsidP="001E0F05">
            <w:pPr>
              <w:rPr>
                <w:rFonts w:ascii="Times New Roman" w:eastAsia="Times New Roman" w:hAnsi="Times New Roman" w:cs="Times New Roman"/>
                <w:lang w:eastAsia="zh-CN"/>
              </w:rPr>
            </w:pPr>
          </w:p>
        </w:tc>
        <w:tc>
          <w:tcPr>
            <w:tcW w:w="571" w:type="pct"/>
          </w:tcPr>
          <w:p w14:paraId="50C798D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17.7 years</w:t>
            </w:r>
          </w:p>
        </w:tc>
        <w:tc>
          <w:tcPr>
            <w:tcW w:w="912" w:type="pct"/>
          </w:tcPr>
          <w:p w14:paraId="143EAF1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u w:val="single"/>
                <w:lang w:eastAsia="zh-CN"/>
              </w:rPr>
              <w:t>At baseline assessment</w:t>
            </w:r>
          </w:p>
          <w:p w14:paraId="43CF05E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65–85</w:t>
            </w:r>
          </w:p>
        </w:tc>
        <w:tc>
          <w:tcPr>
            <w:tcW w:w="1099" w:type="pct"/>
          </w:tcPr>
          <w:p w14:paraId="782249E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WADLS</w:t>
            </w:r>
          </w:p>
          <w:p w14:paraId="56792A35" w14:textId="77777777" w:rsidR="001E0F05" w:rsidRPr="001E0F05" w:rsidRDefault="001E0F05" w:rsidP="001E0F05">
            <w:pPr>
              <w:rPr>
                <w:rFonts w:ascii="Times New Roman" w:eastAsia="Times New Roman" w:hAnsi="Times New Roman" w:cs="Times New Roman"/>
                <w:lang w:eastAsia="zh-CN"/>
              </w:rPr>
            </w:pPr>
          </w:p>
          <w:p w14:paraId="01551BA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Dementia from any cause, as coded by the International Classification of Diseases 9 &amp; 10, was the primary outcome of interest.</w:t>
            </w:r>
          </w:p>
        </w:tc>
        <w:tc>
          <w:tcPr>
            <w:tcW w:w="1086" w:type="pct"/>
          </w:tcPr>
          <w:p w14:paraId="3911CA4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At follow-up, VLOSLP patients were found to have a significantly higher rate of dementia compared to patients without a psychotic disorder at baseline.</w:t>
            </w:r>
          </w:p>
          <w:p w14:paraId="7A8ACB81" w14:textId="77777777" w:rsidR="001E0F05" w:rsidRPr="001E0F05" w:rsidRDefault="001E0F05" w:rsidP="001E0F05">
            <w:pPr>
              <w:rPr>
                <w:rFonts w:ascii="Times New Roman" w:eastAsia="Times New Roman" w:hAnsi="Times New Roman" w:cs="Times New Roman"/>
                <w:lang w:eastAsia="zh-CN"/>
              </w:rPr>
            </w:pPr>
          </w:p>
          <w:p w14:paraId="39AE0FD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No significant difference was found between VLOSLP patients and age-matched EOS/LOS patients.</w:t>
            </w:r>
          </w:p>
          <w:p w14:paraId="65A3A92A" w14:textId="77777777" w:rsidR="001E0F05" w:rsidRPr="001E0F05" w:rsidRDefault="001E0F05" w:rsidP="001E0F05">
            <w:pPr>
              <w:rPr>
                <w:rFonts w:ascii="Times New Roman" w:eastAsia="Times New Roman" w:hAnsi="Times New Roman" w:cs="Times New Roman"/>
                <w:lang w:eastAsia="zh-CN"/>
              </w:rPr>
            </w:pPr>
          </w:p>
          <w:p w14:paraId="529D913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u w:val="single"/>
                <w:lang w:eastAsia="zh-CN"/>
              </w:rPr>
              <w:t>Adjusted hazard ratio</w:t>
            </w:r>
          </w:p>
          <w:p w14:paraId="01D8C67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2.22 (1.74–2.84)</w:t>
            </w:r>
          </w:p>
          <w:p w14:paraId="7442BB1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Psychosis onset &lt;65 years: 2.73 (2.34–3.18)</w:t>
            </w:r>
          </w:p>
          <w:p w14:paraId="3F11395B" w14:textId="77777777" w:rsidR="001E0F05" w:rsidRPr="001E0F05" w:rsidRDefault="001E0F05" w:rsidP="001E0F05">
            <w:pPr>
              <w:rPr>
                <w:rFonts w:ascii="Times New Roman" w:eastAsia="Times New Roman" w:hAnsi="Times New Roman" w:cs="Times New Roman"/>
                <w:lang w:eastAsia="zh-CN"/>
              </w:rPr>
            </w:pPr>
          </w:p>
          <w:p w14:paraId="12D21F2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u w:val="single"/>
                <w:lang w:eastAsia="zh-CN"/>
              </w:rPr>
              <w:t>Adjusted sub-hazard ratio (death used as competing risk)</w:t>
            </w:r>
          </w:p>
          <w:p w14:paraId="2202768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2.46 (1.89–3.19)</w:t>
            </w:r>
          </w:p>
          <w:p w14:paraId="538B1FC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Psychosis onset &lt;65 years: 2.54 (2.14–3.00)</w:t>
            </w:r>
          </w:p>
          <w:p w14:paraId="1B4F9267" w14:textId="77777777" w:rsidR="001E0F05" w:rsidRPr="001E0F05" w:rsidRDefault="001E0F05" w:rsidP="001E0F05">
            <w:pPr>
              <w:rPr>
                <w:rFonts w:ascii="Times New Roman" w:eastAsia="Times New Roman" w:hAnsi="Times New Roman" w:cs="Times New Roman"/>
                <w:lang w:eastAsia="zh-CN"/>
              </w:rPr>
            </w:pPr>
          </w:p>
        </w:tc>
      </w:tr>
      <w:tr w:rsidR="001E0F05" w:rsidRPr="001E0F05" w14:paraId="5BDDE36E" w14:textId="77777777" w:rsidTr="00E638B2">
        <w:trPr>
          <w:trHeight w:val="280"/>
        </w:trPr>
        <w:tc>
          <w:tcPr>
            <w:tcW w:w="600" w:type="pct"/>
          </w:tcPr>
          <w:p w14:paraId="430FB853" w14:textId="77777777" w:rsidR="001E0F05" w:rsidRPr="001E0F05" w:rsidRDefault="001E0F05" w:rsidP="001E0F05">
            <w:pPr>
              <w:rPr>
                <w:rFonts w:ascii="Times New Roman" w:eastAsia="MS Mincho" w:hAnsi="Times New Roman" w:cs="Times New Roman"/>
                <w:lang w:val="en-SG"/>
              </w:rPr>
            </w:pPr>
            <w:r w:rsidRPr="001E0F05">
              <w:rPr>
                <w:rFonts w:ascii="Times New Roman" w:eastAsia="MS Mincho" w:hAnsi="Times New Roman" w:cs="Times New Roman"/>
                <w:bCs/>
                <w:color w:val="000000"/>
                <w:lang w:val="en-SG"/>
              </w:rPr>
              <w:t xml:space="preserve">Holden, N. L. (1987). </w:t>
            </w:r>
          </w:p>
          <w:p w14:paraId="4D1F2117" w14:textId="77777777" w:rsidR="001E0F05" w:rsidRPr="001E0F05" w:rsidRDefault="001E0F05" w:rsidP="001E0F05">
            <w:pPr>
              <w:rPr>
                <w:rFonts w:ascii="Times New Roman" w:eastAsia="Times New Roman" w:hAnsi="Times New Roman" w:cs="Times New Roman"/>
                <w:lang w:eastAsia="zh-CN"/>
              </w:rPr>
            </w:pPr>
          </w:p>
        </w:tc>
        <w:tc>
          <w:tcPr>
            <w:tcW w:w="732" w:type="pct"/>
          </w:tcPr>
          <w:p w14:paraId="3E45607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(Hospitalised at baseline assessment)</w:t>
            </w:r>
          </w:p>
          <w:p w14:paraId="0693CC9F" w14:textId="77777777" w:rsidR="001E0F05" w:rsidRPr="001E0F05" w:rsidRDefault="001E0F05" w:rsidP="001E0F05">
            <w:pPr>
              <w:rPr>
                <w:rFonts w:ascii="Times New Roman" w:eastAsia="Times New Roman" w:hAnsi="Times New Roman" w:cs="Times New Roman"/>
                <w:lang w:eastAsia="zh-CN"/>
              </w:rPr>
            </w:pPr>
          </w:p>
          <w:p w14:paraId="6F1D932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VLOP (n = 37)</w:t>
            </w:r>
          </w:p>
        </w:tc>
        <w:tc>
          <w:tcPr>
            <w:tcW w:w="571" w:type="pct"/>
          </w:tcPr>
          <w:p w14:paraId="5CA228A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10 years</w:t>
            </w:r>
          </w:p>
        </w:tc>
        <w:tc>
          <w:tcPr>
            <w:tcW w:w="912" w:type="pct"/>
          </w:tcPr>
          <w:p w14:paraId="53FDD25A"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Did not progress to dementia</w:t>
            </w:r>
          </w:p>
          <w:p w14:paraId="4B7B981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68.5</w:t>
            </w:r>
          </w:p>
          <w:p w14:paraId="5F85A80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Range: 60–79</w:t>
            </w:r>
          </w:p>
          <w:p w14:paraId="258CFFCC" w14:textId="77777777" w:rsidR="001E0F05" w:rsidRPr="001E0F05" w:rsidRDefault="001E0F05" w:rsidP="001E0F05">
            <w:pPr>
              <w:rPr>
                <w:rFonts w:ascii="Times New Roman" w:eastAsia="Times New Roman" w:hAnsi="Times New Roman" w:cs="Times New Roman"/>
                <w:lang w:eastAsia="zh-CN"/>
              </w:rPr>
            </w:pPr>
          </w:p>
          <w:p w14:paraId="2D3DFF5D"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Progressed to dementia</w:t>
            </w:r>
          </w:p>
          <w:p w14:paraId="3E7A6CD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72.5</w:t>
            </w:r>
          </w:p>
          <w:p w14:paraId="79AEA76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Range: 60–82</w:t>
            </w:r>
          </w:p>
        </w:tc>
        <w:tc>
          <w:tcPr>
            <w:tcW w:w="1099" w:type="pct"/>
          </w:tcPr>
          <w:p w14:paraId="3C59342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GWQ</w:t>
            </w:r>
          </w:p>
        </w:tc>
        <w:tc>
          <w:tcPr>
            <w:tcW w:w="1086" w:type="pct"/>
          </w:tcPr>
          <w:p w14:paraId="45334B5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At follow-up after 10 years, 13 (35%) cases were diagnosed as “organic psychosis” which progressed to dementia; 65% were not diagnosed with dementia. Patients </w:t>
            </w:r>
            <w:r w:rsidRPr="001E0F05">
              <w:rPr>
                <w:rFonts w:ascii="Times New Roman" w:eastAsia="Times New Roman" w:hAnsi="Times New Roman" w:cs="Times New Roman"/>
                <w:lang w:eastAsia="zh-CN"/>
              </w:rPr>
              <w:lastRenderedPageBreak/>
              <w:t xml:space="preserve">who progressed to dementia had significantly lower GWQ scores at baseline assessment. </w:t>
            </w:r>
          </w:p>
        </w:tc>
      </w:tr>
      <w:tr w:rsidR="001E0F05" w:rsidRPr="001E0F05" w14:paraId="1CEDD3D0" w14:textId="77777777" w:rsidTr="00E638B2">
        <w:trPr>
          <w:trHeight w:val="280"/>
        </w:trPr>
        <w:tc>
          <w:tcPr>
            <w:tcW w:w="600" w:type="pct"/>
          </w:tcPr>
          <w:p w14:paraId="6A6ACDD9" w14:textId="77777777" w:rsidR="001E0F05" w:rsidRPr="001E0F05" w:rsidRDefault="001E0F05" w:rsidP="001E0F05">
            <w:pPr>
              <w:rPr>
                <w:rFonts w:ascii="Times New Roman" w:eastAsia="MS Mincho" w:hAnsi="Times New Roman" w:cs="Times New Roman"/>
                <w:lang w:val="en-SG"/>
              </w:rPr>
            </w:pPr>
            <w:r w:rsidRPr="001E0F05">
              <w:rPr>
                <w:rFonts w:ascii="Times New Roman" w:eastAsia="MS Mincho" w:hAnsi="Times New Roman" w:cs="Times New Roman"/>
                <w:bCs/>
                <w:color w:val="000000"/>
                <w:lang w:val="en-SG"/>
              </w:rPr>
              <w:lastRenderedPageBreak/>
              <w:t xml:space="preserve">Howard, R., et al. (1995). </w:t>
            </w:r>
          </w:p>
          <w:p w14:paraId="1E67E456" w14:textId="77777777" w:rsidR="001E0F05" w:rsidRPr="001E0F05" w:rsidRDefault="001E0F05" w:rsidP="001E0F05">
            <w:pPr>
              <w:rPr>
                <w:rFonts w:ascii="Times New Roman" w:eastAsia="Times New Roman" w:hAnsi="Times New Roman" w:cs="Times New Roman"/>
                <w:lang w:eastAsia="zh-CN"/>
              </w:rPr>
            </w:pPr>
          </w:p>
        </w:tc>
        <w:tc>
          <w:tcPr>
            <w:tcW w:w="732" w:type="pct"/>
          </w:tcPr>
          <w:p w14:paraId="12AF7D4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(Inpatients and outpatients)</w:t>
            </w:r>
          </w:p>
          <w:p w14:paraId="7166C671" w14:textId="77777777" w:rsidR="001E0F05" w:rsidRPr="001E0F05" w:rsidRDefault="001E0F05" w:rsidP="001E0F05">
            <w:pPr>
              <w:rPr>
                <w:rFonts w:ascii="Times New Roman" w:eastAsia="Times New Roman" w:hAnsi="Times New Roman" w:cs="Times New Roman"/>
                <w:lang w:eastAsia="zh-CN"/>
              </w:rPr>
            </w:pPr>
          </w:p>
          <w:p w14:paraId="0ED7C43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VLOSLP </w:t>
            </w:r>
          </w:p>
          <w:p w14:paraId="068FC38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23)</w:t>
            </w:r>
          </w:p>
          <w:p w14:paraId="544DFA4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(20 F, 3 M)</w:t>
            </w:r>
          </w:p>
        </w:tc>
        <w:tc>
          <w:tcPr>
            <w:tcW w:w="571" w:type="pct"/>
          </w:tcPr>
          <w:p w14:paraId="4E881C0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2 years</w:t>
            </w:r>
          </w:p>
        </w:tc>
        <w:tc>
          <w:tcPr>
            <w:tcW w:w="912" w:type="pct"/>
          </w:tcPr>
          <w:p w14:paraId="56A86AB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79.91</w:t>
            </w:r>
          </w:p>
          <w:p w14:paraId="161312CD" w14:textId="77777777" w:rsidR="001E0F05" w:rsidRPr="001E0F05" w:rsidRDefault="001E0F05" w:rsidP="001E0F05">
            <w:pPr>
              <w:rPr>
                <w:rFonts w:ascii="Times New Roman" w:eastAsia="Times New Roman" w:hAnsi="Times New Roman" w:cs="Times New Roman"/>
                <w:lang w:eastAsia="zh-CN"/>
              </w:rPr>
            </w:pPr>
          </w:p>
        </w:tc>
        <w:tc>
          <w:tcPr>
            <w:tcW w:w="1099" w:type="pct"/>
          </w:tcPr>
          <w:p w14:paraId="74C502E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MMSE</w:t>
            </w:r>
          </w:p>
        </w:tc>
        <w:tc>
          <w:tcPr>
            <w:tcW w:w="1086" w:type="pct"/>
          </w:tcPr>
          <w:p w14:paraId="450D869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At baseline assessment, all patients scored above 24 on the MMSE.</w:t>
            </w:r>
          </w:p>
          <w:p w14:paraId="32F09ED4" w14:textId="77777777" w:rsidR="001E0F05" w:rsidRPr="001E0F05" w:rsidRDefault="001E0F05" w:rsidP="001E0F05">
            <w:pPr>
              <w:rPr>
                <w:rFonts w:ascii="Times New Roman" w:eastAsia="Times New Roman" w:hAnsi="Times New Roman" w:cs="Times New Roman"/>
                <w:lang w:eastAsia="zh-CN"/>
              </w:rPr>
            </w:pPr>
          </w:p>
          <w:p w14:paraId="5409F44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At follow-up assessment, 3 of 23 (13%) patients scored below 24 on the MMSE.</w:t>
            </w:r>
          </w:p>
        </w:tc>
      </w:tr>
      <w:tr w:rsidR="001E0F05" w:rsidRPr="001E0F05" w14:paraId="381104F0" w14:textId="77777777" w:rsidTr="00E638B2">
        <w:trPr>
          <w:trHeight w:val="280"/>
        </w:trPr>
        <w:tc>
          <w:tcPr>
            <w:tcW w:w="600" w:type="pct"/>
          </w:tcPr>
          <w:p w14:paraId="6AE3A1FC" w14:textId="77777777" w:rsidR="001E0F05" w:rsidRPr="001E0F05" w:rsidRDefault="001E0F05" w:rsidP="001E0F05">
            <w:pPr>
              <w:rPr>
                <w:rFonts w:ascii="Times New Roman" w:eastAsia="MS Mincho" w:hAnsi="Times New Roman" w:cs="Times New Roman"/>
                <w:lang w:val="en-SG"/>
              </w:rPr>
            </w:pPr>
            <w:proofErr w:type="spellStart"/>
            <w:r w:rsidRPr="001E0F05">
              <w:rPr>
                <w:rFonts w:ascii="Times New Roman" w:eastAsia="MS Mincho" w:hAnsi="Times New Roman" w:cs="Times New Roman"/>
                <w:bCs/>
                <w:color w:val="000000"/>
                <w:lang w:val="en-SG"/>
              </w:rPr>
              <w:t>Hymas</w:t>
            </w:r>
            <w:proofErr w:type="spellEnd"/>
            <w:r w:rsidRPr="001E0F05">
              <w:rPr>
                <w:rFonts w:ascii="Times New Roman" w:eastAsia="MS Mincho" w:hAnsi="Times New Roman" w:cs="Times New Roman"/>
                <w:bCs/>
                <w:color w:val="000000"/>
                <w:lang w:val="en-SG"/>
              </w:rPr>
              <w:t xml:space="preserve">, N., et al. (1989). </w:t>
            </w:r>
          </w:p>
          <w:p w14:paraId="39CA2F11" w14:textId="77777777" w:rsidR="001E0F05" w:rsidRPr="001E0F05" w:rsidRDefault="001E0F05" w:rsidP="001E0F05">
            <w:pPr>
              <w:rPr>
                <w:rFonts w:ascii="Times New Roman" w:eastAsia="Times New Roman" w:hAnsi="Times New Roman" w:cs="Times New Roman"/>
                <w:lang w:eastAsia="zh-CN"/>
              </w:rPr>
            </w:pPr>
          </w:p>
        </w:tc>
        <w:tc>
          <w:tcPr>
            <w:tcW w:w="732" w:type="pct"/>
          </w:tcPr>
          <w:p w14:paraId="1C7C760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(Inpatients and outpatients)</w:t>
            </w:r>
          </w:p>
          <w:p w14:paraId="6DC8654C" w14:textId="77777777" w:rsidR="001E0F05" w:rsidRPr="001E0F05" w:rsidRDefault="001E0F05" w:rsidP="001E0F05">
            <w:pPr>
              <w:rPr>
                <w:rFonts w:ascii="Times New Roman" w:eastAsia="Times New Roman" w:hAnsi="Times New Roman" w:cs="Times New Roman"/>
                <w:lang w:eastAsia="zh-CN"/>
              </w:rPr>
            </w:pPr>
          </w:p>
          <w:p w14:paraId="3BE2F96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Late Paraphrenia (n = 42)</w:t>
            </w:r>
          </w:p>
          <w:p w14:paraId="0D8630A5" w14:textId="77777777" w:rsidR="001E0F05" w:rsidRPr="001E0F05" w:rsidRDefault="001E0F05" w:rsidP="001E0F05">
            <w:pPr>
              <w:rPr>
                <w:rFonts w:ascii="Times New Roman" w:eastAsia="Times New Roman" w:hAnsi="Times New Roman" w:cs="Times New Roman"/>
                <w:lang w:eastAsia="zh-CN"/>
              </w:rPr>
            </w:pPr>
          </w:p>
          <w:p w14:paraId="7004F01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Healthy aged controls at baseline (n = 40)</w:t>
            </w:r>
          </w:p>
          <w:p w14:paraId="087AE35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(31 F, 9 M)</w:t>
            </w:r>
          </w:p>
          <w:p w14:paraId="6D7063BC" w14:textId="77777777" w:rsidR="001E0F05" w:rsidRPr="001E0F05" w:rsidRDefault="001E0F05" w:rsidP="001E0F05">
            <w:pPr>
              <w:rPr>
                <w:rFonts w:ascii="Times New Roman" w:eastAsia="Times New Roman" w:hAnsi="Times New Roman" w:cs="Times New Roman"/>
                <w:lang w:eastAsia="zh-CN"/>
              </w:rPr>
            </w:pPr>
          </w:p>
          <w:p w14:paraId="0BAF090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Healthy aged controls at follow-up</w:t>
            </w:r>
          </w:p>
          <w:p w14:paraId="54FB04F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23)</w:t>
            </w:r>
          </w:p>
          <w:p w14:paraId="3CFAA8B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(18 F, 5 M)</w:t>
            </w:r>
          </w:p>
        </w:tc>
        <w:tc>
          <w:tcPr>
            <w:tcW w:w="571" w:type="pct"/>
          </w:tcPr>
          <w:p w14:paraId="7727294D" w14:textId="77777777" w:rsidR="001E0F05" w:rsidRPr="001E0F05" w:rsidRDefault="001E0F05" w:rsidP="001E0F05">
            <w:pPr>
              <w:rPr>
                <w:rFonts w:ascii="Times New Roman" w:eastAsia="Times New Roman" w:hAnsi="Times New Roman" w:cs="Times New Roman"/>
                <w:lang w:eastAsia="zh-CN"/>
              </w:rPr>
            </w:pPr>
          </w:p>
          <w:p w14:paraId="34687159" w14:textId="77777777" w:rsidR="001E0F05" w:rsidRPr="001E0F05" w:rsidRDefault="001E0F05" w:rsidP="001E0F05">
            <w:pPr>
              <w:rPr>
                <w:rFonts w:ascii="Times New Roman" w:eastAsia="Times New Roman" w:hAnsi="Times New Roman" w:cs="Times New Roman"/>
                <w:lang w:eastAsia="zh-CN"/>
              </w:rPr>
            </w:pPr>
          </w:p>
          <w:p w14:paraId="25D13F45" w14:textId="77777777" w:rsidR="001E0F05" w:rsidRPr="001E0F05" w:rsidRDefault="001E0F05" w:rsidP="001E0F05">
            <w:pPr>
              <w:rPr>
                <w:rFonts w:ascii="Times New Roman" w:eastAsia="Times New Roman" w:hAnsi="Times New Roman" w:cs="Times New Roman"/>
                <w:lang w:eastAsia="zh-CN"/>
              </w:rPr>
            </w:pPr>
          </w:p>
          <w:p w14:paraId="67750F0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3.7 years</w:t>
            </w:r>
          </w:p>
          <w:p w14:paraId="10CEA55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Range: 2.8–5.3 </w:t>
            </w:r>
          </w:p>
          <w:p w14:paraId="62AA9323" w14:textId="77777777" w:rsidR="001E0F05" w:rsidRPr="001E0F05" w:rsidRDefault="001E0F05" w:rsidP="001E0F05">
            <w:pPr>
              <w:rPr>
                <w:rFonts w:ascii="Times New Roman" w:eastAsia="Times New Roman" w:hAnsi="Times New Roman" w:cs="Times New Roman"/>
                <w:lang w:eastAsia="zh-CN"/>
              </w:rPr>
            </w:pPr>
          </w:p>
          <w:p w14:paraId="44DB81F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3.7 years</w:t>
            </w:r>
          </w:p>
          <w:p w14:paraId="3415381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Range: 3.4–4.3 </w:t>
            </w:r>
          </w:p>
        </w:tc>
        <w:tc>
          <w:tcPr>
            <w:tcW w:w="912" w:type="pct"/>
          </w:tcPr>
          <w:p w14:paraId="2D16C5DE"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Patients at baseline assessment</w:t>
            </w:r>
          </w:p>
          <w:p w14:paraId="5DB1AFD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75.27</w:t>
            </w:r>
          </w:p>
          <w:p w14:paraId="04B47F7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6.29</w:t>
            </w:r>
          </w:p>
          <w:p w14:paraId="1B89B079" w14:textId="77777777" w:rsidR="001E0F05" w:rsidRPr="001E0F05" w:rsidRDefault="001E0F05" w:rsidP="001E0F05">
            <w:pPr>
              <w:rPr>
                <w:rFonts w:ascii="Times New Roman" w:eastAsia="Times New Roman" w:hAnsi="Times New Roman" w:cs="Times New Roman"/>
                <w:lang w:eastAsia="zh-CN"/>
              </w:rPr>
            </w:pPr>
          </w:p>
          <w:p w14:paraId="0C43E20F" w14:textId="77777777" w:rsidR="001E0F05" w:rsidRPr="001E0F05" w:rsidRDefault="001E0F05" w:rsidP="001E0F05">
            <w:pPr>
              <w:rPr>
                <w:rFonts w:ascii="Times New Roman" w:eastAsia="Times New Roman" w:hAnsi="Times New Roman" w:cs="Times New Roman"/>
                <w:lang w:eastAsia="zh-CN"/>
              </w:rPr>
            </w:pPr>
          </w:p>
          <w:p w14:paraId="23441398" w14:textId="77777777" w:rsidR="001E0F05" w:rsidRPr="001E0F05" w:rsidRDefault="001E0F05" w:rsidP="001E0F05">
            <w:pPr>
              <w:rPr>
                <w:rFonts w:ascii="Times New Roman" w:eastAsia="Times New Roman" w:hAnsi="Times New Roman" w:cs="Times New Roman"/>
                <w:lang w:eastAsia="zh-CN"/>
              </w:rPr>
            </w:pPr>
          </w:p>
          <w:p w14:paraId="05B08643"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Controls at baseline</w:t>
            </w:r>
          </w:p>
          <w:p w14:paraId="601B7C39"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M: 75.9</w:t>
            </w:r>
          </w:p>
          <w:p w14:paraId="19798647"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SD: 8.6</w:t>
            </w:r>
          </w:p>
          <w:p w14:paraId="66211706" w14:textId="77777777" w:rsidR="001E0F05" w:rsidRPr="001E0F05" w:rsidRDefault="001E0F05" w:rsidP="001E0F05">
            <w:pPr>
              <w:rPr>
                <w:rFonts w:ascii="Times New Roman" w:eastAsia="Times New Roman" w:hAnsi="Times New Roman" w:cs="Times New Roman"/>
                <w:u w:val="single"/>
                <w:lang w:eastAsia="zh-CN"/>
              </w:rPr>
            </w:pPr>
          </w:p>
          <w:p w14:paraId="1E7D3B17" w14:textId="77777777" w:rsidR="001E0F05" w:rsidRPr="001E0F05" w:rsidRDefault="001E0F05" w:rsidP="001E0F05">
            <w:pPr>
              <w:rPr>
                <w:rFonts w:ascii="Times New Roman" w:eastAsia="Times New Roman" w:hAnsi="Times New Roman" w:cs="Times New Roman"/>
                <w:u w:val="single"/>
                <w:lang w:eastAsia="zh-CN"/>
              </w:rPr>
            </w:pPr>
          </w:p>
          <w:p w14:paraId="4550A923" w14:textId="77777777" w:rsidR="001E0F05" w:rsidRPr="001E0F05" w:rsidRDefault="001E0F05" w:rsidP="001E0F05">
            <w:pPr>
              <w:rPr>
                <w:rFonts w:ascii="Times New Roman" w:eastAsia="Times New Roman" w:hAnsi="Times New Roman" w:cs="Times New Roman"/>
                <w:u w:val="single"/>
                <w:lang w:eastAsia="zh-CN"/>
              </w:rPr>
            </w:pPr>
          </w:p>
          <w:p w14:paraId="42757E01"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Controls at follow-up</w:t>
            </w:r>
          </w:p>
          <w:p w14:paraId="306FC17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77.9</w:t>
            </w:r>
          </w:p>
          <w:p w14:paraId="4A5E72B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9</w:t>
            </w:r>
          </w:p>
        </w:tc>
        <w:tc>
          <w:tcPr>
            <w:tcW w:w="1099" w:type="pct"/>
          </w:tcPr>
          <w:p w14:paraId="2463809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MTS</w:t>
            </w:r>
          </w:p>
        </w:tc>
        <w:tc>
          <w:tcPr>
            <w:tcW w:w="1086" w:type="pct"/>
          </w:tcPr>
          <w:p w14:paraId="1848FDD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On both initial assessment and follow-up assessment, patients with paraphrenia performed significantly worse on the MTS than healthy controls. </w:t>
            </w:r>
          </w:p>
          <w:p w14:paraId="433F0AE8" w14:textId="77777777" w:rsidR="001E0F05" w:rsidRPr="001E0F05" w:rsidRDefault="001E0F05" w:rsidP="001E0F05">
            <w:pPr>
              <w:rPr>
                <w:rFonts w:ascii="Times New Roman" w:eastAsia="Times New Roman" w:hAnsi="Times New Roman" w:cs="Times New Roman"/>
                <w:lang w:eastAsia="zh-CN"/>
              </w:rPr>
            </w:pPr>
          </w:p>
          <w:p w14:paraId="64922C0A"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Patients with paraphrenia also showed a significantly greater decline in MTS scores, with 14 of 42 rated as “cognitively impaired” (33%) at follow-up.</w:t>
            </w:r>
          </w:p>
          <w:p w14:paraId="56B05998" w14:textId="77777777" w:rsidR="001E0F05" w:rsidRPr="001E0F05" w:rsidRDefault="001E0F05" w:rsidP="001E0F05">
            <w:pPr>
              <w:rPr>
                <w:rFonts w:ascii="Times New Roman" w:eastAsia="Times New Roman" w:hAnsi="Times New Roman" w:cs="Times New Roman"/>
                <w:lang w:eastAsia="zh-CN"/>
              </w:rPr>
            </w:pPr>
          </w:p>
          <w:p w14:paraId="4669ED8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MTS–Initial</w:t>
            </w:r>
          </w:p>
          <w:p w14:paraId="68C9BDD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Paraphrenia (mean): 28.8 SD: 3.3</w:t>
            </w:r>
          </w:p>
          <w:p w14:paraId="1E85AA1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Controls (mean): 32.4 </w:t>
            </w:r>
          </w:p>
          <w:p w14:paraId="08DC0AC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2.2</w:t>
            </w:r>
          </w:p>
          <w:p w14:paraId="7C9651E0" w14:textId="77777777" w:rsidR="001E0F05" w:rsidRPr="001E0F05" w:rsidRDefault="001E0F05" w:rsidP="001E0F05">
            <w:pPr>
              <w:rPr>
                <w:rFonts w:ascii="Times New Roman" w:eastAsia="Times New Roman" w:hAnsi="Times New Roman" w:cs="Times New Roman"/>
                <w:lang w:eastAsia="zh-CN"/>
              </w:rPr>
            </w:pPr>
          </w:p>
          <w:p w14:paraId="2DCFF98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MTS–Follow-up</w:t>
            </w:r>
          </w:p>
          <w:p w14:paraId="1EA5AE1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Paraphrenia (mean): 26.8 SD: 6.5</w:t>
            </w:r>
          </w:p>
          <w:p w14:paraId="5514FC6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Controls (mean): 30.8 </w:t>
            </w:r>
          </w:p>
          <w:p w14:paraId="2123D6E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lastRenderedPageBreak/>
              <w:t>SD: 5.1</w:t>
            </w:r>
          </w:p>
          <w:p w14:paraId="76F853CD" w14:textId="77777777" w:rsidR="001E0F05" w:rsidRPr="001E0F05" w:rsidRDefault="001E0F05" w:rsidP="001E0F05">
            <w:pPr>
              <w:rPr>
                <w:rFonts w:ascii="Times New Roman" w:eastAsia="Times New Roman" w:hAnsi="Times New Roman" w:cs="Times New Roman"/>
                <w:lang w:eastAsia="zh-CN"/>
              </w:rPr>
            </w:pPr>
          </w:p>
          <w:p w14:paraId="2FB3D14A"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Change in MTS</w:t>
            </w:r>
          </w:p>
          <w:p w14:paraId="2070DA6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Paraphrenia: Significant, p = 0.005</w:t>
            </w:r>
          </w:p>
          <w:p w14:paraId="2478599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Controls: Significant, p = 0.025</w:t>
            </w:r>
          </w:p>
        </w:tc>
      </w:tr>
      <w:tr w:rsidR="001E0F05" w:rsidRPr="001E0F05" w14:paraId="57E46649" w14:textId="77777777" w:rsidTr="00E638B2">
        <w:trPr>
          <w:trHeight w:val="280"/>
        </w:trPr>
        <w:tc>
          <w:tcPr>
            <w:tcW w:w="600" w:type="pct"/>
          </w:tcPr>
          <w:p w14:paraId="7FF74F4A" w14:textId="77777777" w:rsidR="001E0F05" w:rsidRPr="001E0F05" w:rsidRDefault="001E0F05" w:rsidP="001E0F05">
            <w:pPr>
              <w:rPr>
                <w:rFonts w:ascii="Times New Roman" w:eastAsia="MS Mincho" w:hAnsi="Times New Roman" w:cs="Times New Roman"/>
                <w:bCs/>
                <w:color w:val="000000"/>
                <w:lang w:val="en-SG"/>
              </w:rPr>
            </w:pPr>
            <w:proofErr w:type="spellStart"/>
            <w:r w:rsidRPr="001E0F05">
              <w:rPr>
                <w:rFonts w:ascii="Times New Roman" w:eastAsia="MS Mincho" w:hAnsi="Times New Roman" w:cs="Times New Roman"/>
                <w:bCs/>
                <w:color w:val="000000"/>
                <w:lang w:val="en-SG"/>
              </w:rPr>
              <w:lastRenderedPageBreak/>
              <w:t>Kodesh</w:t>
            </w:r>
            <w:proofErr w:type="spellEnd"/>
            <w:r w:rsidRPr="001E0F05">
              <w:rPr>
                <w:rFonts w:ascii="Times New Roman" w:eastAsia="MS Mincho" w:hAnsi="Times New Roman" w:cs="Times New Roman"/>
                <w:bCs/>
                <w:color w:val="000000"/>
                <w:lang w:val="en-SG"/>
              </w:rPr>
              <w:t>, A., et al. (2020)</w:t>
            </w:r>
          </w:p>
          <w:p w14:paraId="4DA9BD7F" w14:textId="77777777" w:rsidR="001E0F05" w:rsidRPr="001E0F05" w:rsidRDefault="001E0F05" w:rsidP="001E0F05">
            <w:pPr>
              <w:rPr>
                <w:rFonts w:ascii="Times New Roman" w:eastAsia="MS Mincho" w:hAnsi="Times New Roman" w:cs="Times New Roman"/>
                <w:bCs/>
                <w:color w:val="000000"/>
                <w:lang w:val="en-SG"/>
              </w:rPr>
            </w:pPr>
          </w:p>
          <w:p w14:paraId="03D79578" w14:textId="77777777" w:rsidR="001E0F05" w:rsidRPr="001E0F05" w:rsidRDefault="001E0F05" w:rsidP="001E0F05">
            <w:pPr>
              <w:rPr>
                <w:rFonts w:ascii="Times New Roman" w:eastAsia="MS Mincho" w:hAnsi="Times New Roman" w:cs="Times New Roman"/>
                <w:bCs/>
                <w:color w:val="000000"/>
                <w:lang w:val="en-SG"/>
              </w:rPr>
            </w:pPr>
          </w:p>
          <w:p w14:paraId="008DD864" w14:textId="77777777" w:rsidR="001E0F05" w:rsidRPr="001E0F05" w:rsidRDefault="001E0F05" w:rsidP="001E0F05">
            <w:pPr>
              <w:rPr>
                <w:rFonts w:ascii="Times New Roman" w:eastAsia="MS Mincho" w:hAnsi="Times New Roman" w:cs="Times New Roman"/>
                <w:bCs/>
                <w:color w:val="000000"/>
                <w:lang w:val="en-SG"/>
              </w:rPr>
            </w:pPr>
          </w:p>
          <w:p w14:paraId="5CB325DB" w14:textId="77777777" w:rsidR="001E0F05" w:rsidRPr="001E0F05" w:rsidRDefault="001E0F05" w:rsidP="001E0F05">
            <w:pPr>
              <w:rPr>
                <w:rFonts w:ascii="Times New Roman" w:eastAsia="MS Mincho" w:hAnsi="Times New Roman" w:cs="Times New Roman"/>
                <w:bCs/>
                <w:color w:val="000000"/>
                <w:lang w:val="en-SG"/>
              </w:rPr>
            </w:pPr>
          </w:p>
          <w:p w14:paraId="5FC01EDF" w14:textId="77777777" w:rsidR="001E0F05" w:rsidRPr="001E0F05" w:rsidRDefault="001E0F05" w:rsidP="001E0F05">
            <w:pPr>
              <w:rPr>
                <w:rFonts w:ascii="Times New Roman" w:eastAsia="MS Mincho" w:hAnsi="Times New Roman" w:cs="Times New Roman"/>
                <w:bCs/>
                <w:color w:val="000000"/>
                <w:lang w:val="en-SG"/>
              </w:rPr>
            </w:pPr>
          </w:p>
        </w:tc>
        <w:tc>
          <w:tcPr>
            <w:tcW w:w="732" w:type="pct"/>
          </w:tcPr>
          <w:p w14:paraId="686D2DE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(Treatment context not stated)</w:t>
            </w:r>
          </w:p>
          <w:p w14:paraId="3F879991" w14:textId="77777777" w:rsidR="001E0F05" w:rsidRPr="001E0F05" w:rsidRDefault="001E0F05" w:rsidP="001E0F05">
            <w:pPr>
              <w:rPr>
                <w:rFonts w:ascii="Times New Roman" w:eastAsia="Times New Roman" w:hAnsi="Times New Roman" w:cs="Times New Roman"/>
                <w:lang w:eastAsia="zh-CN"/>
              </w:rPr>
            </w:pPr>
          </w:p>
          <w:p w14:paraId="501B198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 (n = 329) (62.6% F, 37.4% M)</w:t>
            </w:r>
          </w:p>
          <w:p w14:paraId="3AB03A2C" w14:textId="77777777" w:rsidR="001E0F05" w:rsidRPr="001E0F05" w:rsidRDefault="001E0F05" w:rsidP="001E0F05">
            <w:pPr>
              <w:rPr>
                <w:rFonts w:ascii="Times New Roman" w:eastAsia="Times New Roman" w:hAnsi="Times New Roman" w:cs="Times New Roman"/>
                <w:lang w:eastAsia="zh-CN"/>
              </w:rPr>
            </w:pPr>
          </w:p>
          <w:p w14:paraId="15B47ECE" w14:textId="77777777" w:rsidR="001E0F05" w:rsidRPr="001E0F05" w:rsidRDefault="001E0F05" w:rsidP="001E0F05">
            <w:pPr>
              <w:rPr>
                <w:rFonts w:ascii="Times New Roman" w:eastAsia="Times New Roman" w:hAnsi="Times New Roman" w:cs="Times New Roman"/>
                <w:lang w:eastAsia="zh-CN"/>
              </w:rPr>
            </w:pPr>
          </w:p>
          <w:p w14:paraId="48716FFD" w14:textId="77777777" w:rsidR="001E0F05" w:rsidRPr="001E0F05" w:rsidRDefault="001E0F05" w:rsidP="001E0F05">
            <w:pPr>
              <w:rPr>
                <w:rFonts w:ascii="Times New Roman" w:eastAsia="Times New Roman" w:hAnsi="Times New Roman" w:cs="Times New Roman"/>
                <w:lang w:eastAsia="zh-CN"/>
              </w:rPr>
            </w:pPr>
          </w:p>
          <w:p w14:paraId="42E21DD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Age-matched controls (n = 93791)</w:t>
            </w:r>
          </w:p>
          <w:p w14:paraId="77A0A92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(53.5% F, 46.5% M)</w:t>
            </w:r>
          </w:p>
          <w:p w14:paraId="6985753C" w14:textId="77777777" w:rsidR="001E0F05" w:rsidRPr="001E0F05" w:rsidRDefault="001E0F05" w:rsidP="001E0F05">
            <w:pPr>
              <w:rPr>
                <w:rFonts w:ascii="Times New Roman" w:eastAsia="Times New Roman" w:hAnsi="Times New Roman" w:cs="Times New Roman"/>
                <w:lang w:eastAsia="zh-CN"/>
              </w:rPr>
            </w:pPr>
          </w:p>
        </w:tc>
        <w:tc>
          <w:tcPr>
            <w:tcW w:w="571" w:type="pct"/>
          </w:tcPr>
          <w:p w14:paraId="3FEF709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4.8 years</w:t>
            </w:r>
          </w:p>
        </w:tc>
        <w:tc>
          <w:tcPr>
            <w:tcW w:w="912" w:type="pct"/>
          </w:tcPr>
          <w:p w14:paraId="5FC00D80"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At baseline</w:t>
            </w:r>
          </w:p>
          <w:p w14:paraId="65D2D8D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 68.9</w:t>
            </w:r>
          </w:p>
          <w:p w14:paraId="64D68FA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SD: 7.1</w:t>
            </w:r>
          </w:p>
          <w:p w14:paraId="165276DB" w14:textId="77777777" w:rsidR="001E0F05" w:rsidRPr="001E0F05" w:rsidRDefault="001E0F05" w:rsidP="001E0F05">
            <w:pPr>
              <w:rPr>
                <w:rFonts w:ascii="Times New Roman" w:eastAsia="Times New Roman" w:hAnsi="Times New Roman" w:cs="Times New Roman"/>
                <w:lang w:eastAsia="zh-CN"/>
              </w:rPr>
            </w:pPr>
          </w:p>
        </w:tc>
        <w:tc>
          <w:tcPr>
            <w:tcW w:w="1099" w:type="pct"/>
          </w:tcPr>
          <w:p w14:paraId="74A659F7" w14:textId="77777777" w:rsidR="001E0F05" w:rsidRPr="001E0F05" w:rsidRDefault="001E0F05" w:rsidP="001E0F05">
            <w:pPr>
              <w:rPr>
                <w:rFonts w:ascii="Times New Roman" w:eastAsia="Times New Roman" w:hAnsi="Times New Roman" w:cs="Times New Roman"/>
                <w:lang w:eastAsia="zh-CN"/>
              </w:rPr>
            </w:pPr>
            <w:proofErr w:type="spellStart"/>
            <w:r w:rsidRPr="001E0F05">
              <w:rPr>
                <w:rFonts w:ascii="Times New Roman" w:eastAsia="Times New Roman" w:hAnsi="Times New Roman" w:cs="Times New Roman"/>
                <w:lang w:eastAsia="zh-CN"/>
              </w:rPr>
              <w:t>Meuhedet</w:t>
            </w:r>
            <w:proofErr w:type="spellEnd"/>
            <w:r w:rsidRPr="001E0F05">
              <w:rPr>
                <w:rFonts w:ascii="Times New Roman" w:eastAsia="Times New Roman" w:hAnsi="Times New Roman" w:cs="Times New Roman"/>
                <w:lang w:eastAsia="zh-CN"/>
              </w:rPr>
              <w:t xml:space="preserve"> dementia registry</w:t>
            </w:r>
          </w:p>
          <w:p w14:paraId="2CD65197" w14:textId="77777777" w:rsidR="001E0F05" w:rsidRPr="001E0F05" w:rsidRDefault="001E0F05" w:rsidP="001E0F05">
            <w:pPr>
              <w:rPr>
                <w:rFonts w:ascii="Times New Roman" w:eastAsia="Times New Roman" w:hAnsi="Times New Roman" w:cs="Times New Roman"/>
                <w:lang w:eastAsia="zh-CN"/>
              </w:rPr>
            </w:pPr>
          </w:p>
          <w:p w14:paraId="3504E73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Dementia was defined based on the International Classification of Diseases 9 &amp; 10.</w:t>
            </w:r>
          </w:p>
        </w:tc>
        <w:tc>
          <w:tcPr>
            <w:tcW w:w="1086" w:type="pct"/>
          </w:tcPr>
          <w:p w14:paraId="18282A1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 patients had a significantly higher rate of developing dementia (n = 64, 19.52%) compared to non-VLOS patients (n = 5962, 6.4%), p &lt; 0.001.</w:t>
            </w:r>
          </w:p>
        </w:tc>
      </w:tr>
      <w:tr w:rsidR="001E0F05" w:rsidRPr="001E0F05" w14:paraId="08F9D145" w14:textId="77777777" w:rsidTr="00E638B2">
        <w:trPr>
          <w:trHeight w:val="280"/>
        </w:trPr>
        <w:tc>
          <w:tcPr>
            <w:tcW w:w="600" w:type="pct"/>
          </w:tcPr>
          <w:p w14:paraId="7034F0DC" w14:textId="77777777" w:rsidR="001E0F05" w:rsidRPr="001E0F05" w:rsidRDefault="001E0F05" w:rsidP="001E0F05">
            <w:pPr>
              <w:rPr>
                <w:rFonts w:ascii="Times New Roman" w:eastAsia="MS Mincho" w:hAnsi="Times New Roman" w:cs="Times New Roman"/>
                <w:lang w:val="en-SG"/>
              </w:rPr>
            </w:pPr>
            <w:proofErr w:type="spellStart"/>
            <w:r w:rsidRPr="001E0F05">
              <w:rPr>
                <w:rFonts w:ascii="Times New Roman" w:eastAsia="MS Mincho" w:hAnsi="Times New Roman" w:cs="Times New Roman"/>
                <w:bCs/>
                <w:color w:val="000000"/>
                <w:lang w:val="en-SG"/>
              </w:rPr>
              <w:t>Kørner</w:t>
            </w:r>
            <w:proofErr w:type="spellEnd"/>
            <w:r w:rsidRPr="001E0F05">
              <w:rPr>
                <w:rFonts w:ascii="Times New Roman" w:eastAsia="MS Mincho" w:hAnsi="Times New Roman" w:cs="Times New Roman"/>
                <w:bCs/>
                <w:color w:val="000000"/>
                <w:lang w:val="en-SG"/>
              </w:rPr>
              <w:t xml:space="preserve">, A., et al. (2008). </w:t>
            </w:r>
          </w:p>
          <w:p w14:paraId="3A0908CE" w14:textId="77777777" w:rsidR="001E0F05" w:rsidRPr="001E0F05" w:rsidRDefault="001E0F05" w:rsidP="001E0F05">
            <w:pPr>
              <w:rPr>
                <w:rFonts w:ascii="Times New Roman" w:eastAsia="MS Mincho" w:hAnsi="Times New Roman" w:cs="Times New Roman"/>
                <w:bCs/>
                <w:color w:val="000000"/>
                <w:lang w:val="en-SG"/>
              </w:rPr>
            </w:pPr>
          </w:p>
        </w:tc>
        <w:tc>
          <w:tcPr>
            <w:tcW w:w="732" w:type="pct"/>
          </w:tcPr>
          <w:p w14:paraId="07A39B6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(Treatment context not stated)</w:t>
            </w:r>
          </w:p>
          <w:p w14:paraId="2A8EA793" w14:textId="77777777" w:rsidR="001E0F05" w:rsidRPr="001E0F05" w:rsidRDefault="001E0F05" w:rsidP="001E0F05">
            <w:pPr>
              <w:rPr>
                <w:rFonts w:ascii="Times New Roman" w:eastAsia="Times New Roman" w:hAnsi="Times New Roman" w:cs="Times New Roman"/>
                <w:lang w:eastAsia="zh-CN"/>
              </w:rPr>
            </w:pPr>
          </w:p>
          <w:p w14:paraId="3DBF795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VLODD </w:t>
            </w:r>
          </w:p>
          <w:p w14:paraId="759F98C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1437)</w:t>
            </w:r>
          </w:p>
          <w:p w14:paraId="06B5331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(77.5% F)</w:t>
            </w:r>
          </w:p>
          <w:p w14:paraId="707675C9" w14:textId="77777777" w:rsidR="001E0F05" w:rsidRPr="001E0F05" w:rsidRDefault="001E0F05" w:rsidP="001E0F05">
            <w:pPr>
              <w:rPr>
                <w:rFonts w:ascii="Times New Roman" w:eastAsia="Times New Roman" w:hAnsi="Times New Roman" w:cs="Times New Roman"/>
                <w:lang w:eastAsia="zh-CN"/>
              </w:rPr>
            </w:pPr>
          </w:p>
          <w:p w14:paraId="0B919E34" w14:textId="77777777" w:rsidR="001E0F05" w:rsidRPr="001E0F05" w:rsidRDefault="001E0F05" w:rsidP="001E0F05">
            <w:pPr>
              <w:rPr>
                <w:rFonts w:ascii="Times New Roman" w:eastAsia="Times New Roman" w:hAnsi="Times New Roman" w:cs="Times New Roman"/>
                <w:lang w:eastAsia="zh-CN"/>
              </w:rPr>
            </w:pPr>
          </w:p>
          <w:p w14:paraId="6C6EDFD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Controls: </w:t>
            </w:r>
          </w:p>
          <w:p w14:paraId="748F439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OA: 7302 (63.6% F)</w:t>
            </w:r>
          </w:p>
        </w:tc>
        <w:tc>
          <w:tcPr>
            <w:tcW w:w="571" w:type="pct"/>
          </w:tcPr>
          <w:p w14:paraId="37206F64" w14:textId="77777777" w:rsidR="001E0F05" w:rsidRPr="001E0F05" w:rsidRDefault="001E0F05" w:rsidP="001E0F05">
            <w:pPr>
              <w:rPr>
                <w:rFonts w:ascii="Times New Roman" w:eastAsia="Times New Roman" w:hAnsi="Times New Roman" w:cs="Times New Roman"/>
                <w:lang w:eastAsia="zh-CN"/>
              </w:rPr>
            </w:pPr>
          </w:p>
          <w:p w14:paraId="725E1515" w14:textId="77777777" w:rsidR="001E0F05" w:rsidRPr="001E0F05" w:rsidRDefault="001E0F05" w:rsidP="001E0F05">
            <w:pPr>
              <w:rPr>
                <w:rFonts w:ascii="Times New Roman" w:eastAsia="Times New Roman" w:hAnsi="Times New Roman" w:cs="Times New Roman"/>
                <w:lang w:eastAsia="zh-CN"/>
              </w:rPr>
            </w:pPr>
          </w:p>
          <w:p w14:paraId="1E5BCAF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Median: 1.87 years</w:t>
            </w:r>
          </w:p>
          <w:p w14:paraId="4285C41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Quartiles: 0.69, 3.64</w:t>
            </w:r>
          </w:p>
          <w:p w14:paraId="20C06AD8" w14:textId="77777777" w:rsidR="001E0F05" w:rsidRPr="001E0F05" w:rsidRDefault="001E0F05" w:rsidP="001E0F05">
            <w:pPr>
              <w:rPr>
                <w:rFonts w:ascii="Times New Roman" w:eastAsia="Times New Roman" w:hAnsi="Times New Roman" w:cs="Times New Roman"/>
                <w:lang w:eastAsia="zh-CN"/>
              </w:rPr>
            </w:pPr>
          </w:p>
          <w:p w14:paraId="10CF94B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Median: 4.40 years</w:t>
            </w:r>
          </w:p>
          <w:p w14:paraId="06883B4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Quartiles: 2.28, 6.28</w:t>
            </w:r>
          </w:p>
        </w:tc>
        <w:tc>
          <w:tcPr>
            <w:tcW w:w="912" w:type="pct"/>
          </w:tcPr>
          <w:p w14:paraId="335782CA"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At first discharge</w:t>
            </w:r>
          </w:p>
          <w:p w14:paraId="3F41515B"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lang w:eastAsia="zh-CN"/>
              </w:rPr>
              <w:t>Median: 79.4</w:t>
            </w:r>
          </w:p>
          <w:p w14:paraId="47DADEF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Quartiles: 72.6, 85.8</w:t>
            </w:r>
          </w:p>
          <w:p w14:paraId="32A8411C" w14:textId="77777777" w:rsidR="001E0F05" w:rsidRPr="001E0F05" w:rsidRDefault="001E0F05" w:rsidP="001E0F05">
            <w:pPr>
              <w:rPr>
                <w:rFonts w:ascii="Times New Roman" w:eastAsia="Times New Roman" w:hAnsi="Times New Roman" w:cs="Times New Roman"/>
                <w:lang w:eastAsia="zh-CN"/>
              </w:rPr>
            </w:pPr>
          </w:p>
          <w:p w14:paraId="7BD69C6B" w14:textId="77777777" w:rsidR="001E0F05" w:rsidRPr="001E0F05" w:rsidRDefault="001E0F05" w:rsidP="001E0F05">
            <w:pPr>
              <w:rPr>
                <w:rFonts w:ascii="Times New Roman" w:eastAsia="Times New Roman" w:hAnsi="Times New Roman" w:cs="Times New Roman"/>
                <w:lang w:eastAsia="zh-CN"/>
              </w:rPr>
            </w:pPr>
          </w:p>
          <w:p w14:paraId="733BBF7C" w14:textId="77777777" w:rsidR="001E0F05" w:rsidRPr="001E0F05" w:rsidRDefault="001E0F05" w:rsidP="001E0F05">
            <w:pPr>
              <w:rPr>
                <w:rFonts w:ascii="Times New Roman" w:eastAsia="Times New Roman" w:hAnsi="Times New Roman" w:cs="Times New Roman"/>
                <w:lang w:eastAsia="zh-CN"/>
              </w:rPr>
            </w:pPr>
          </w:p>
          <w:p w14:paraId="562DF9BF"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At first discharge</w:t>
            </w:r>
          </w:p>
          <w:p w14:paraId="3CD2FE6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Median: 71.3</w:t>
            </w:r>
          </w:p>
          <w:p w14:paraId="0576DCD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Quartiles: 65.8, 76.7</w:t>
            </w:r>
          </w:p>
        </w:tc>
        <w:tc>
          <w:tcPr>
            <w:tcW w:w="1099" w:type="pct"/>
          </w:tcPr>
          <w:p w14:paraId="3C01C2C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DPCR, DNHR </w:t>
            </w:r>
          </w:p>
          <w:p w14:paraId="2A9ADE88" w14:textId="77777777" w:rsidR="001E0F05" w:rsidRPr="001E0F05" w:rsidRDefault="001E0F05" w:rsidP="001E0F05">
            <w:pPr>
              <w:rPr>
                <w:rFonts w:ascii="Times New Roman" w:eastAsia="Times New Roman" w:hAnsi="Times New Roman" w:cs="Times New Roman"/>
                <w:lang w:eastAsia="zh-CN"/>
              </w:rPr>
            </w:pPr>
          </w:p>
          <w:p w14:paraId="1257D9C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Dementia was defined as main diagnosis of AD/</w:t>
            </w:r>
            <w:proofErr w:type="spellStart"/>
            <w:r w:rsidRPr="001E0F05">
              <w:rPr>
                <w:rFonts w:ascii="Times New Roman" w:eastAsia="Times New Roman" w:hAnsi="Times New Roman" w:cs="Times New Roman"/>
                <w:lang w:eastAsia="zh-CN"/>
              </w:rPr>
              <w:t>VaD</w:t>
            </w:r>
            <w:proofErr w:type="spellEnd"/>
            <w:r w:rsidRPr="001E0F05">
              <w:rPr>
                <w:rFonts w:ascii="Times New Roman" w:eastAsia="Times New Roman" w:hAnsi="Times New Roman" w:cs="Times New Roman"/>
                <w:lang w:eastAsia="zh-CN"/>
              </w:rPr>
              <w:t>/unspecified dementia based on the International Classification of Diseases 10.</w:t>
            </w:r>
          </w:p>
        </w:tc>
        <w:tc>
          <w:tcPr>
            <w:tcW w:w="1086" w:type="pct"/>
          </w:tcPr>
          <w:p w14:paraId="4F498C7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 significantly higher proportion of patients with VLODD were later diagnosed with dementia (15.2%) compared to patients with OA (2.1%), p &lt; 0.0001.</w:t>
            </w:r>
          </w:p>
          <w:p w14:paraId="539F8D46" w14:textId="77777777" w:rsidR="001E0F05" w:rsidRPr="001E0F05" w:rsidRDefault="001E0F05" w:rsidP="001E0F05">
            <w:pPr>
              <w:rPr>
                <w:rFonts w:ascii="Times New Roman" w:eastAsia="Times New Roman" w:hAnsi="Times New Roman" w:cs="Times New Roman"/>
                <w:lang w:eastAsia="zh-CN"/>
              </w:rPr>
            </w:pPr>
          </w:p>
          <w:p w14:paraId="2AFB858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VLODD patients had a higher relative risk (number) of developing dementia in the first 6 months after diagnosis compared to OA patients. Male VLODD patients had a higher relative risk than women. </w:t>
            </w:r>
          </w:p>
          <w:p w14:paraId="0E3F6B3C" w14:textId="77777777" w:rsidR="001E0F05" w:rsidRPr="001E0F05" w:rsidRDefault="001E0F05" w:rsidP="001E0F05">
            <w:pPr>
              <w:rPr>
                <w:rFonts w:ascii="Times New Roman" w:eastAsia="Times New Roman" w:hAnsi="Times New Roman" w:cs="Times New Roman"/>
                <w:lang w:eastAsia="zh-CN"/>
              </w:rPr>
            </w:pPr>
          </w:p>
          <w:p w14:paraId="32019DB0"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Relative risk</w:t>
            </w:r>
          </w:p>
          <w:p w14:paraId="030B27F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lastRenderedPageBreak/>
              <w:t>Women: 20.8 (10.27, 42.19)</w:t>
            </w:r>
          </w:p>
          <w:p w14:paraId="5E088C4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Men: 119.5 (16.08, 887.6)</w:t>
            </w:r>
          </w:p>
        </w:tc>
      </w:tr>
      <w:tr w:rsidR="001E0F05" w:rsidRPr="001E0F05" w14:paraId="5C28DEC0" w14:textId="77777777" w:rsidTr="00E638B2">
        <w:trPr>
          <w:trHeight w:val="280"/>
        </w:trPr>
        <w:tc>
          <w:tcPr>
            <w:tcW w:w="600" w:type="pct"/>
          </w:tcPr>
          <w:p w14:paraId="72DDEFE6" w14:textId="77777777" w:rsidR="001E0F05" w:rsidRPr="001E0F05" w:rsidRDefault="001E0F05" w:rsidP="001E0F05">
            <w:pPr>
              <w:rPr>
                <w:rFonts w:ascii="Times New Roman" w:eastAsia="MS Mincho" w:hAnsi="Times New Roman" w:cs="Times New Roman"/>
                <w:lang w:val="en-SG"/>
              </w:rPr>
            </w:pPr>
            <w:proofErr w:type="spellStart"/>
            <w:r w:rsidRPr="001E0F05">
              <w:rPr>
                <w:rFonts w:ascii="Times New Roman" w:eastAsia="MS Mincho" w:hAnsi="Times New Roman" w:cs="Times New Roman"/>
                <w:bCs/>
                <w:color w:val="000000"/>
                <w:lang w:val="en-SG"/>
              </w:rPr>
              <w:lastRenderedPageBreak/>
              <w:t>Kørner</w:t>
            </w:r>
            <w:proofErr w:type="spellEnd"/>
            <w:r w:rsidRPr="001E0F05">
              <w:rPr>
                <w:rFonts w:ascii="Times New Roman" w:eastAsia="MS Mincho" w:hAnsi="Times New Roman" w:cs="Times New Roman"/>
                <w:bCs/>
                <w:color w:val="000000"/>
                <w:lang w:val="en-SG"/>
              </w:rPr>
              <w:t xml:space="preserve">, A., et al. (2009). </w:t>
            </w:r>
          </w:p>
          <w:p w14:paraId="47492E5C" w14:textId="77777777" w:rsidR="001E0F05" w:rsidRPr="001E0F05" w:rsidRDefault="001E0F05" w:rsidP="001E0F05">
            <w:pPr>
              <w:rPr>
                <w:rFonts w:ascii="Times New Roman" w:eastAsia="MS Mincho" w:hAnsi="Times New Roman" w:cs="Times New Roman"/>
                <w:bCs/>
                <w:color w:val="000000"/>
                <w:lang w:val="en-SG"/>
              </w:rPr>
            </w:pPr>
          </w:p>
        </w:tc>
        <w:tc>
          <w:tcPr>
            <w:tcW w:w="732" w:type="pct"/>
          </w:tcPr>
          <w:p w14:paraId="5D84572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(Treatment context not stated)</w:t>
            </w:r>
          </w:p>
          <w:p w14:paraId="3910B4A2" w14:textId="77777777" w:rsidR="001E0F05" w:rsidRPr="001E0F05" w:rsidRDefault="001E0F05" w:rsidP="001E0F05">
            <w:pPr>
              <w:rPr>
                <w:rFonts w:ascii="Times New Roman" w:eastAsia="Times New Roman" w:hAnsi="Times New Roman" w:cs="Times New Roman"/>
                <w:lang w:eastAsia="zh-CN"/>
              </w:rPr>
            </w:pPr>
          </w:p>
          <w:p w14:paraId="50EE848A"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w:t>
            </w:r>
          </w:p>
          <w:p w14:paraId="695F8C3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409) (64.3% F)</w:t>
            </w:r>
          </w:p>
          <w:p w14:paraId="11939511" w14:textId="77777777" w:rsidR="001E0F05" w:rsidRPr="001E0F05" w:rsidRDefault="001E0F05" w:rsidP="001E0F05">
            <w:pPr>
              <w:rPr>
                <w:rFonts w:ascii="Times New Roman" w:eastAsia="Times New Roman" w:hAnsi="Times New Roman" w:cs="Times New Roman"/>
                <w:lang w:eastAsia="zh-CN"/>
              </w:rPr>
            </w:pPr>
          </w:p>
          <w:p w14:paraId="65CA7AA6" w14:textId="77777777" w:rsidR="001E0F05" w:rsidRPr="001E0F05" w:rsidRDefault="001E0F05" w:rsidP="001E0F05">
            <w:pPr>
              <w:rPr>
                <w:rFonts w:ascii="Times New Roman" w:eastAsia="Times New Roman" w:hAnsi="Times New Roman" w:cs="Times New Roman"/>
                <w:lang w:eastAsia="zh-CN"/>
              </w:rPr>
            </w:pPr>
          </w:p>
          <w:p w14:paraId="23D02B7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OA</w:t>
            </w:r>
          </w:p>
          <w:p w14:paraId="0420430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7303)</w:t>
            </w:r>
          </w:p>
          <w:p w14:paraId="64B94D3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(63.6% F)</w:t>
            </w:r>
          </w:p>
        </w:tc>
        <w:tc>
          <w:tcPr>
            <w:tcW w:w="571" w:type="pct"/>
          </w:tcPr>
          <w:p w14:paraId="33D45515" w14:textId="77777777" w:rsidR="001E0F05" w:rsidRPr="001E0F05" w:rsidRDefault="001E0F05" w:rsidP="001E0F05">
            <w:pPr>
              <w:rPr>
                <w:rFonts w:ascii="Times New Roman" w:eastAsia="Times New Roman" w:hAnsi="Times New Roman" w:cs="Times New Roman"/>
                <w:lang w:eastAsia="zh-CN"/>
              </w:rPr>
            </w:pPr>
          </w:p>
          <w:p w14:paraId="73D0C424" w14:textId="77777777" w:rsidR="001E0F05" w:rsidRPr="001E0F05" w:rsidRDefault="001E0F05" w:rsidP="001E0F05">
            <w:pPr>
              <w:rPr>
                <w:rFonts w:ascii="Times New Roman" w:eastAsia="Times New Roman" w:hAnsi="Times New Roman" w:cs="Times New Roman"/>
                <w:lang w:eastAsia="zh-CN"/>
              </w:rPr>
            </w:pPr>
          </w:p>
          <w:p w14:paraId="2B019E27" w14:textId="77777777" w:rsidR="001E0F05" w:rsidRPr="001E0F05" w:rsidRDefault="001E0F05" w:rsidP="001E0F05">
            <w:pPr>
              <w:rPr>
                <w:rFonts w:ascii="Times New Roman" w:eastAsia="Times New Roman" w:hAnsi="Times New Roman" w:cs="Times New Roman"/>
                <w:lang w:eastAsia="zh-CN"/>
              </w:rPr>
            </w:pPr>
          </w:p>
          <w:p w14:paraId="781D086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Median: </w:t>
            </w:r>
          </w:p>
          <w:p w14:paraId="0CD8F14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3.00</w:t>
            </w:r>
          </w:p>
          <w:p w14:paraId="79ADD75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Quartiles: 1.25, 4.78</w:t>
            </w:r>
          </w:p>
          <w:p w14:paraId="1D2AD935" w14:textId="77777777" w:rsidR="001E0F05" w:rsidRPr="001E0F05" w:rsidRDefault="001E0F05" w:rsidP="001E0F05">
            <w:pPr>
              <w:rPr>
                <w:rFonts w:ascii="Times New Roman" w:eastAsia="Times New Roman" w:hAnsi="Times New Roman" w:cs="Times New Roman"/>
                <w:lang w:eastAsia="zh-CN"/>
              </w:rPr>
            </w:pPr>
          </w:p>
          <w:p w14:paraId="0FDB8D8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Median: 4.41</w:t>
            </w:r>
          </w:p>
          <w:p w14:paraId="74D0AA7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Quartiles:</w:t>
            </w:r>
          </w:p>
          <w:p w14:paraId="042862D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2.28, 6.29</w:t>
            </w:r>
          </w:p>
        </w:tc>
        <w:tc>
          <w:tcPr>
            <w:tcW w:w="912" w:type="pct"/>
          </w:tcPr>
          <w:p w14:paraId="1C6469DC" w14:textId="77777777" w:rsidR="001E0F05" w:rsidRPr="001E0F05" w:rsidRDefault="001E0F05" w:rsidP="001E0F05">
            <w:pPr>
              <w:rPr>
                <w:rFonts w:ascii="Times New Roman" w:eastAsia="Times New Roman" w:hAnsi="Times New Roman" w:cs="Times New Roman"/>
                <w:u w:val="single"/>
                <w:lang w:eastAsia="zh-CN"/>
              </w:rPr>
            </w:pPr>
          </w:p>
          <w:p w14:paraId="533DE6A7" w14:textId="77777777" w:rsidR="001E0F05" w:rsidRPr="001E0F05" w:rsidRDefault="001E0F05" w:rsidP="001E0F05">
            <w:pPr>
              <w:rPr>
                <w:rFonts w:ascii="Times New Roman" w:eastAsia="Times New Roman" w:hAnsi="Times New Roman" w:cs="Times New Roman"/>
                <w:u w:val="single"/>
                <w:lang w:eastAsia="zh-CN"/>
              </w:rPr>
            </w:pPr>
          </w:p>
          <w:p w14:paraId="08C66452" w14:textId="77777777" w:rsidR="001E0F05" w:rsidRPr="001E0F05" w:rsidRDefault="001E0F05" w:rsidP="001E0F05">
            <w:pPr>
              <w:rPr>
                <w:rFonts w:ascii="Times New Roman" w:eastAsia="Times New Roman" w:hAnsi="Times New Roman" w:cs="Times New Roman"/>
                <w:u w:val="single"/>
                <w:lang w:eastAsia="zh-CN"/>
              </w:rPr>
            </w:pPr>
          </w:p>
          <w:p w14:paraId="3E03547D"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 xml:space="preserve">At first discharge </w:t>
            </w:r>
          </w:p>
          <w:p w14:paraId="20CD09D1"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Median: 71.19</w:t>
            </w:r>
          </w:p>
          <w:p w14:paraId="74FE588F"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Quartiles: 64.88, 77.89</w:t>
            </w:r>
          </w:p>
          <w:p w14:paraId="5C986AA5" w14:textId="77777777" w:rsidR="001E0F05" w:rsidRPr="001E0F05" w:rsidRDefault="001E0F05" w:rsidP="001E0F05">
            <w:pPr>
              <w:rPr>
                <w:rFonts w:ascii="Times New Roman" w:eastAsia="Times New Roman" w:hAnsi="Times New Roman" w:cs="Times New Roman"/>
                <w:lang w:eastAsia="zh-CN"/>
              </w:rPr>
            </w:pPr>
          </w:p>
          <w:p w14:paraId="5E403027" w14:textId="77777777" w:rsidR="001E0F05" w:rsidRPr="001E0F05" w:rsidRDefault="001E0F05" w:rsidP="001E0F05">
            <w:pPr>
              <w:rPr>
                <w:rFonts w:ascii="Times New Roman" w:eastAsia="Times New Roman" w:hAnsi="Times New Roman" w:cs="Times New Roman"/>
                <w:u w:val="single"/>
                <w:lang w:eastAsia="zh-CN"/>
              </w:rPr>
            </w:pPr>
            <w:r w:rsidRPr="001E0F05">
              <w:rPr>
                <w:rFonts w:ascii="Times New Roman" w:eastAsia="Times New Roman" w:hAnsi="Times New Roman" w:cs="Times New Roman"/>
                <w:u w:val="single"/>
                <w:lang w:eastAsia="zh-CN"/>
              </w:rPr>
              <w:t>At first discharge</w:t>
            </w:r>
          </w:p>
          <w:p w14:paraId="5F843DC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Median: 71.19</w:t>
            </w:r>
          </w:p>
          <w:p w14:paraId="6F43E86A"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Quartiles: 65.78, 76.74</w:t>
            </w:r>
          </w:p>
        </w:tc>
        <w:tc>
          <w:tcPr>
            <w:tcW w:w="1099" w:type="pct"/>
          </w:tcPr>
          <w:p w14:paraId="1B382FE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DPCR, DNHR</w:t>
            </w:r>
          </w:p>
          <w:p w14:paraId="5591B0DD" w14:textId="77777777" w:rsidR="001E0F05" w:rsidRPr="001E0F05" w:rsidRDefault="001E0F05" w:rsidP="001E0F05">
            <w:pPr>
              <w:rPr>
                <w:rFonts w:ascii="Times New Roman" w:eastAsia="Times New Roman" w:hAnsi="Times New Roman" w:cs="Times New Roman"/>
                <w:lang w:eastAsia="zh-CN"/>
              </w:rPr>
            </w:pPr>
          </w:p>
          <w:p w14:paraId="513AFE3A"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Dementia was defined as main diagnosis of AD/</w:t>
            </w:r>
            <w:proofErr w:type="spellStart"/>
            <w:r w:rsidRPr="001E0F05">
              <w:rPr>
                <w:rFonts w:ascii="Times New Roman" w:eastAsia="Times New Roman" w:hAnsi="Times New Roman" w:cs="Times New Roman"/>
                <w:lang w:eastAsia="zh-CN"/>
              </w:rPr>
              <w:t>VaD</w:t>
            </w:r>
            <w:proofErr w:type="spellEnd"/>
            <w:r w:rsidRPr="001E0F05">
              <w:rPr>
                <w:rFonts w:ascii="Times New Roman" w:eastAsia="Times New Roman" w:hAnsi="Times New Roman" w:cs="Times New Roman"/>
                <w:lang w:eastAsia="zh-CN"/>
              </w:rPr>
              <w:t>/unspecified dementia based on the International Classification of Diseases 10.</w:t>
            </w:r>
          </w:p>
        </w:tc>
        <w:tc>
          <w:tcPr>
            <w:tcW w:w="1086" w:type="pct"/>
          </w:tcPr>
          <w:p w14:paraId="5F37DF2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VLOSLP patients had a significantly higher rate of being subsequently diagnosed with dementia (4.4%) compared to healthy controls (2.15%), p &lt; 0.0001. </w:t>
            </w:r>
          </w:p>
          <w:p w14:paraId="7D7873BE" w14:textId="77777777" w:rsidR="001E0F05" w:rsidRPr="001E0F05" w:rsidRDefault="001E0F05" w:rsidP="001E0F05">
            <w:pPr>
              <w:rPr>
                <w:rFonts w:ascii="Times New Roman" w:eastAsia="Times New Roman" w:hAnsi="Times New Roman" w:cs="Times New Roman"/>
                <w:lang w:eastAsia="zh-CN"/>
              </w:rPr>
            </w:pPr>
          </w:p>
          <w:p w14:paraId="10FD300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The relative risk of developing dementia in VLOSLP compared to OA: 3.15 (1.93, 5.14)</w:t>
            </w:r>
          </w:p>
        </w:tc>
      </w:tr>
      <w:tr w:rsidR="001E0F05" w:rsidRPr="001E0F05" w14:paraId="2BFD456A" w14:textId="77777777" w:rsidTr="00E638B2">
        <w:trPr>
          <w:trHeight w:val="280"/>
        </w:trPr>
        <w:tc>
          <w:tcPr>
            <w:tcW w:w="600" w:type="pct"/>
          </w:tcPr>
          <w:p w14:paraId="26F653E7" w14:textId="77777777" w:rsidR="001E0F05" w:rsidRPr="001E0F05" w:rsidRDefault="001E0F05" w:rsidP="001E0F05">
            <w:pPr>
              <w:rPr>
                <w:rFonts w:ascii="Times New Roman" w:eastAsia="MS Mincho" w:hAnsi="Times New Roman" w:cs="Times New Roman"/>
                <w:lang w:val="en-SG"/>
              </w:rPr>
            </w:pPr>
            <w:proofErr w:type="spellStart"/>
            <w:r w:rsidRPr="001E0F05">
              <w:rPr>
                <w:rFonts w:ascii="Times New Roman" w:eastAsia="MS Mincho" w:hAnsi="Times New Roman" w:cs="Times New Roman"/>
                <w:bCs/>
                <w:color w:val="000000"/>
                <w:lang w:val="en-SG"/>
              </w:rPr>
              <w:t>Mazeh</w:t>
            </w:r>
            <w:proofErr w:type="spellEnd"/>
            <w:r w:rsidRPr="001E0F05">
              <w:rPr>
                <w:rFonts w:ascii="Times New Roman" w:eastAsia="MS Mincho" w:hAnsi="Times New Roman" w:cs="Times New Roman"/>
                <w:bCs/>
                <w:color w:val="000000"/>
                <w:lang w:val="en-SG"/>
              </w:rPr>
              <w:t xml:space="preserve">, D., et al. (2005). </w:t>
            </w:r>
          </w:p>
        </w:tc>
        <w:tc>
          <w:tcPr>
            <w:tcW w:w="732" w:type="pct"/>
          </w:tcPr>
          <w:p w14:paraId="52FD8AD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(Inpatients and outpatients)</w:t>
            </w:r>
          </w:p>
          <w:p w14:paraId="63C3AC8C" w14:textId="77777777" w:rsidR="001E0F05" w:rsidRPr="001E0F05" w:rsidRDefault="001E0F05" w:rsidP="001E0F05">
            <w:pPr>
              <w:rPr>
                <w:rFonts w:ascii="Times New Roman" w:eastAsia="Times New Roman" w:hAnsi="Times New Roman" w:cs="Times New Roman"/>
                <w:lang w:eastAsia="zh-CN"/>
              </w:rPr>
            </w:pPr>
          </w:p>
          <w:p w14:paraId="64BF6647"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Primary caregivers of VLOSLP patients </w:t>
            </w:r>
          </w:p>
          <w:p w14:paraId="1DC38F7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21)</w:t>
            </w:r>
          </w:p>
          <w:p w14:paraId="726330E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(Patients: 15 F, 6 M)</w:t>
            </w:r>
          </w:p>
          <w:p w14:paraId="6258E17E" w14:textId="77777777" w:rsidR="001E0F05" w:rsidRPr="001E0F05" w:rsidRDefault="001E0F05" w:rsidP="001E0F05">
            <w:pPr>
              <w:rPr>
                <w:rFonts w:ascii="Times New Roman" w:eastAsia="Times New Roman" w:hAnsi="Times New Roman" w:cs="Times New Roman"/>
                <w:lang w:eastAsia="zh-CN"/>
              </w:rPr>
            </w:pPr>
          </w:p>
          <w:p w14:paraId="06CF801C"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(Inpatients) </w:t>
            </w:r>
          </w:p>
          <w:p w14:paraId="617263C6" w14:textId="77777777" w:rsidR="001E0F05" w:rsidRPr="001E0F05" w:rsidRDefault="001E0F05" w:rsidP="001E0F05">
            <w:pPr>
              <w:rPr>
                <w:rFonts w:ascii="Times New Roman" w:eastAsia="Times New Roman" w:hAnsi="Times New Roman" w:cs="Times New Roman"/>
                <w:lang w:eastAsia="zh-CN"/>
              </w:rPr>
            </w:pPr>
          </w:p>
          <w:p w14:paraId="7C6A863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 xml:space="preserve">Primary caregivers of elderly EOS patients </w:t>
            </w:r>
          </w:p>
          <w:p w14:paraId="1DAB92F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21)</w:t>
            </w:r>
          </w:p>
          <w:p w14:paraId="5A3112C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(Patients: 15 F, 6 M)</w:t>
            </w:r>
          </w:p>
        </w:tc>
        <w:tc>
          <w:tcPr>
            <w:tcW w:w="571" w:type="pct"/>
          </w:tcPr>
          <w:p w14:paraId="27AA0D0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6–30 months</w:t>
            </w:r>
          </w:p>
        </w:tc>
        <w:tc>
          <w:tcPr>
            <w:tcW w:w="912" w:type="pct"/>
          </w:tcPr>
          <w:p w14:paraId="41C16F0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&gt;70</w:t>
            </w:r>
          </w:p>
        </w:tc>
        <w:tc>
          <w:tcPr>
            <w:tcW w:w="1099" w:type="pct"/>
          </w:tcPr>
          <w:p w14:paraId="34CD119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Telephone interviews with primary carers</w:t>
            </w:r>
          </w:p>
        </w:tc>
        <w:tc>
          <w:tcPr>
            <w:tcW w:w="1086" w:type="pct"/>
          </w:tcPr>
          <w:p w14:paraId="3A28DAF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13 of 16 living VLOSLP patients appeared cognitively intact at follow-up, 3 (18.8%) showed decline.</w:t>
            </w:r>
          </w:p>
          <w:p w14:paraId="4C6450E0" w14:textId="77777777" w:rsidR="001E0F05" w:rsidRPr="001E0F05" w:rsidRDefault="001E0F05" w:rsidP="001E0F05">
            <w:pPr>
              <w:rPr>
                <w:rFonts w:ascii="Times New Roman" w:eastAsia="Times New Roman" w:hAnsi="Times New Roman" w:cs="Times New Roman"/>
                <w:lang w:eastAsia="zh-CN"/>
              </w:rPr>
            </w:pPr>
          </w:p>
          <w:p w14:paraId="3F7F8ED8"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16 of 19 living EOS patients appeared cognitively intact at follow up, 3 (15.8%) showed decline.</w:t>
            </w:r>
          </w:p>
          <w:p w14:paraId="1B97DCC5" w14:textId="77777777" w:rsidR="001E0F05" w:rsidRPr="001E0F05" w:rsidRDefault="001E0F05" w:rsidP="001E0F05">
            <w:pPr>
              <w:rPr>
                <w:rFonts w:ascii="Times New Roman" w:eastAsia="Times New Roman" w:hAnsi="Times New Roman" w:cs="Times New Roman"/>
                <w:lang w:eastAsia="zh-CN"/>
              </w:rPr>
            </w:pPr>
          </w:p>
        </w:tc>
      </w:tr>
      <w:tr w:rsidR="001E0F05" w:rsidRPr="001E0F05" w14:paraId="2CF021F5" w14:textId="77777777" w:rsidTr="00E638B2">
        <w:trPr>
          <w:trHeight w:val="280"/>
        </w:trPr>
        <w:tc>
          <w:tcPr>
            <w:tcW w:w="600" w:type="pct"/>
          </w:tcPr>
          <w:p w14:paraId="2E5CB0CD" w14:textId="77777777" w:rsidR="001E0F05" w:rsidRPr="001E0F05" w:rsidRDefault="001E0F05" w:rsidP="001E0F05">
            <w:pPr>
              <w:rPr>
                <w:rFonts w:ascii="Times New Roman" w:eastAsia="Times New Roman" w:hAnsi="Times New Roman" w:cs="Times New Roman"/>
                <w:lang w:eastAsia="en-GB"/>
              </w:rPr>
            </w:pPr>
            <w:proofErr w:type="spellStart"/>
            <w:r w:rsidRPr="001E0F05">
              <w:rPr>
                <w:rFonts w:ascii="Times New Roman" w:eastAsia="Times New Roman" w:hAnsi="Times New Roman" w:cs="Times New Roman"/>
                <w:bCs/>
                <w:color w:val="000000"/>
                <w:lang w:eastAsia="en-GB"/>
              </w:rPr>
              <w:t>Ostling</w:t>
            </w:r>
            <w:proofErr w:type="spellEnd"/>
            <w:r w:rsidRPr="001E0F05">
              <w:rPr>
                <w:rFonts w:ascii="Times New Roman" w:eastAsia="Times New Roman" w:hAnsi="Times New Roman" w:cs="Times New Roman"/>
                <w:bCs/>
                <w:color w:val="000000"/>
                <w:lang w:eastAsia="en-GB"/>
              </w:rPr>
              <w:t xml:space="preserve">, S., et al. (2007). </w:t>
            </w:r>
          </w:p>
          <w:p w14:paraId="34F77247" w14:textId="77777777" w:rsidR="001E0F05" w:rsidRPr="001E0F05" w:rsidRDefault="001E0F05" w:rsidP="001E0F05">
            <w:pPr>
              <w:rPr>
                <w:rFonts w:ascii="Times New Roman" w:eastAsia="MS Mincho" w:hAnsi="Times New Roman" w:cs="Times New Roman"/>
                <w:bCs/>
                <w:color w:val="000000"/>
                <w:lang w:val="en-SG"/>
              </w:rPr>
            </w:pPr>
          </w:p>
        </w:tc>
        <w:tc>
          <w:tcPr>
            <w:tcW w:w="732" w:type="pct"/>
          </w:tcPr>
          <w:p w14:paraId="13E7E46A"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15</w:t>
            </w:r>
          </w:p>
          <w:p w14:paraId="42326916" w14:textId="77777777" w:rsidR="001E0F05" w:rsidRPr="001E0F05" w:rsidRDefault="001E0F05" w:rsidP="001E0F05">
            <w:pPr>
              <w:rPr>
                <w:rFonts w:ascii="Times New Roman" w:eastAsia="Times New Roman" w:hAnsi="Times New Roman" w:cs="Times New Roman"/>
                <w:lang w:eastAsia="en-GB"/>
              </w:rPr>
            </w:pPr>
            <w:r w:rsidRPr="001E0F05">
              <w:rPr>
                <w:rFonts w:ascii="Times New Roman" w:eastAsia="Times New Roman" w:hAnsi="Times New Roman" w:cs="Times New Roman"/>
                <w:lang w:eastAsia="en-GB"/>
              </w:rPr>
              <w:t>(Inpatients and outpatients)</w:t>
            </w:r>
          </w:p>
          <w:p w14:paraId="22F63BC6" w14:textId="77777777" w:rsidR="001E0F05" w:rsidRPr="001E0F05" w:rsidRDefault="001E0F05" w:rsidP="001E0F05">
            <w:pPr>
              <w:rPr>
                <w:rFonts w:ascii="Times New Roman" w:eastAsia="Times New Roman" w:hAnsi="Times New Roman" w:cs="Times New Roman"/>
                <w:lang w:eastAsia="en-GB"/>
              </w:rPr>
            </w:pPr>
          </w:p>
          <w:p w14:paraId="5B5FD90B" w14:textId="77777777" w:rsidR="001E0F05" w:rsidRPr="001E0F05" w:rsidRDefault="001E0F05" w:rsidP="001E0F05">
            <w:pPr>
              <w:rPr>
                <w:rFonts w:ascii="Times New Roman" w:eastAsia="Times New Roman" w:hAnsi="Times New Roman" w:cs="Times New Roman"/>
                <w:lang w:eastAsia="en-GB"/>
              </w:rPr>
            </w:pPr>
            <w:r w:rsidRPr="001E0F05">
              <w:rPr>
                <w:rFonts w:ascii="Times New Roman" w:eastAsia="Times New Roman" w:hAnsi="Times New Roman" w:cs="Times New Roman"/>
                <w:lang w:eastAsia="en-GB"/>
              </w:rPr>
              <w:t xml:space="preserve">VLOSLP </w:t>
            </w:r>
          </w:p>
          <w:p w14:paraId="07166B18" w14:textId="77777777" w:rsidR="001E0F05" w:rsidRPr="001E0F05" w:rsidRDefault="001E0F05" w:rsidP="001E0F05">
            <w:pPr>
              <w:rPr>
                <w:rFonts w:ascii="Times New Roman" w:eastAsia="Times New Roman" w:hAnsi="Times New Roman" w:cs="Times New Roman"/>
                <w:lang w:eastAsia="en-GB"/>
              </w:rPr>
            </w:pPr>
            <w:r w:rsidRPr="001E0F05">
              <w:rPr>
                <w:rFonts w:ascii="Times New Roman" w:eastAsia="Times New Roman" w:hAnsi="Times New Roman" w:cs="Times New Roman"/>
                <w:lang w:eastAsia="en-GB"/>
              </w:rPr>
              <w:t>(n = 18)</w:t>
            </w:r>
          </w:p>
          <w:p w14:paraId="02172102" w14:textId="77777777" w:rsidR="001E0F05" w:rsidRPr="001E0F05" w:rsidRDefault="001E0F05" w:rsidP="001E0F05">
            <w:pPr>
              <w:rPr>
                <w:rFonts w:ascii="Times New Roman" w:eastAsia="Times New Roman" w:hAnsi="Times New Roman" w:cs="Times New Roman"/>
                <w:lang w:eastAsia="en-GB"/>
              </w:rPr>
            </w:pPr>
          </w:p>
          <w:p w14:paraId="4C5A006C" w14:textId="77777777" w:rsidR="001E0F05" w:rsidRPr="001E0F05" w:rsidRDefault="001E0F05" w:rsidP="001E0F05">
            <w:pPr>
              <w:rPr>
                <w:rFonts w:ascii="Times New Roman" w:eastAsia="Times New Roman" w:hAnsi="Times New Roman" w:cs="Times New Roman"/>
                <w:lang w:eastAsia="en-GB"/>
              </w:rPr>
            </w:pPr>
          </w:p>
          <w:p w14:paraId="33CF2001" w14:textId="77777777" w:rsidR="001E0F05" w:rsidRPr="001E0F05" w:rsidRDefault="001E0F05" w:rsidP="001E0F05">
            <w:pPr>
              <w:rPr>
                <w:rFonts w:ascii="Times New Roman" w:eastAsia="Times New Roman" w:hAnsi="Times New Roman" w:cs="Times New Roman"/>
                <w:lang w:eastAsia="en-GB"/>
              </w:rPr>
            </w:pPr>
            <w:r w:rsidRPr="001E0F05">
              <w:rPr>
                <w:rFonts w:ascii="Times New Roman" w:eastAsia="Times New Roman" w:hAnsi="Times New Roman" w:cs="Times New Roman"/>
                <w:lang w:eastAsia="en-GB"/>
              </w:rPr>
              <w:t>Age-matched controls</w:t>
            </w:r>
          </w:p>
          <w:p w14:paraId="2C0B9F01" w14:textId="77777777" w:rsidR="001E0F05" w:rsidRPr="001E0F05" w:rsidRDefault="001E0F05" w:rsidP="001E0F05">
            <w:pPr>
              <w:rPr>
                <w:rFonts w:ascii="Times New Roman" w:eastAsia="Times New Roman" w:hAnsi="Times New Roman" w:cs="Times New Roman"/>
                <w:lang w:eastAsia="en-GB"/>
              </w:rPr>
            </w:pPr>
            <w:r w:rsidRPr="001E0F05">
              <w:rPr>
                <w:rFonts w:ascii="Times New Roman" w:eastAsia="Times New Roman" w:hAnsi="Times New Roman" w:cs="Times New Roman"/>
                <w:lang w:eastAsia="en-GB"/>
              </w:rPr>
              <w:lastRenderedPageBreak/>
              <w:t>(n = 349)</w:t>
            </w:r>
          </w:p>
        </w:tc>
        <w:tc>
          <w:tcPr>
            <w:tcW w:w="571" w:type="pct"/>
          </w:tcPr>
          <w:p w14:paraId="54DFBEA1"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lastRenderedPageBreak/>
              <w:t>15</w:t>
            </w:r>
          </w:p>
          <w:p w14:paraId="26A11B74" w14:textId="77777777" w:rsidR="001E0F05" w:rsidRPr="001E0F05" w:rsidRDefault="001E0F05" w:rsidP="001E0F05">
            <w:pPr>
              <w:rPr>
                <w:rFonts w:ascii="Times New Roman" w:eastAsia="Times New Roman" w:hAnsi="Times New Roman" w:cs="Times New Roman"/>
                <w:lang w:eastAsia="en-GB"/>
              </w:rPr>
            </w:pPr>
            <w:r w:rsidRPr="001E0F05">
              <w:rPr>
                <w:rFonts w:ascii="Times New Roman" w:eastAsia="Times New Roman" w:hAnsi="Times New Roman" w:cs="Times New Roman"/>
                <w:lang w:eastAsia="en-GB"/>
              </w:rPr>
              <w:t>15 years</w:t>
            </w:r>
          </w:p>
        </w:tc>
        <w:tc>
          <w:tcPr>
            <w:tcW w:w="912" w:type="pct"/>
          </w:tcPr>
          <w:p w14:paraId="0DA6F960"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p>
          <w:p w14:paraId="59B98F3F" w14:textId="77777777" w:rsidR="001E0F05" w:rsidRPr="001E0F05" w:rsidRDefault="001E0F05" w:rsidP="001E0F05">
            <w:pPr>
              <w:rPr>
                <w:rFonts w:ascii="Times New Roman" w:eastAsia="Times New Roman" w:hAnsi="Times New Roman" w:cs="Times New Roman"/>
                <w:lang w:eastAsia="en-GB"/>
              </w:rPr>
            </w:pPr>
            <w:r w:rsidRPr="001E0F05">
              <w:rPr>
                <w:rFonts w:ascii="Times New Roman" w:eastAsia="Times New Roman" w:hAnsi="Times New Roman" w:cs="Times New Roman"/>
                <w:u w:val="single"/>
                <w:lang w:eastAsia="en-GB"/>
              </w:rPr>
              <w:t>At baseline assessment</w:t>
            </w:r>
            <w:r w:rsidRPr="001E0F05">
              <w:rPr>
                <w:rFonts w:ascii="Times New Roman" w:eastAsia="Times New Roman" w:hAnsi="Times New Roman" w:cs="Times New Roman"/>
                <w:lang w:eastAsia="en-GB"/>
              </w:rPr>
              <w:t xml:space="preserve"> 70</w:t>
            </w:r>
          </w:p>
          <w:p w14:paraId="3EB946A5" w14:textId="77777777" w:rsidR="001E0F05" w:rsidRPr="001E0F05" w:rsidRDefault="001E0F05" w:rsidP="001E0F05">
            <w:pPr>
              <w:rPr>
                <w:rFonts w:ascii="Times New Roman" w:eastAsia="Times New Roman" w:hAnsi="Times New Roman" w:cs="Times New Roman"/>
                <w:lang w:eastAsia="en-GB"/>
              </w:rPr>
            </w:pPr>
          </w:p>
          <w:p w14:paraId="64D7EADA" w14:textId="77777777" w:rsidR="001E0F05" w:rsidRPr="001E0F05" w:rsidRDefault="001E0F05" w:rsidP="001E0F05">
            <w:pPr>
              <w:rPr>
                <w:rFonts w:ascii="Times New Roman" w:eastAsia="Times New Roman" w:hAnsi="Times New Roman" w:cs="Times New Roman"/>
                <w:u w:val="single"/>
                <w:lang w:eastAsia="en-GB"/>
              </w:rPr>
            </w:pPr>
            <w:r w:rsidRPr="001E0F05">
              <w:rPr>
                <w:rFonts w:ascii="Times New Roman" w:eastAsia="Times New Roman" w:hAnsi="Times New Roman" w:cs="Times New Roman"/>
                <w:u w:val="single"/>
                <w:lang w:eastAsia="en-GB"/>
              </w:rPr>
              <w:t>At follow-up</w:t>
            </w:r>
          </w:p>
          <w:p w14:paraId="4A598EE7" w14:textId="77777777" w:rsidR="001E0F05" w:rsidRPr="001E0F05" w:rsidRDefault="001E0F05" w:rsidP="001E0F05">
            <w:pPr>
              <w:rPr>
                <w:rFonts w:ascii="Times New Roman" w:eastAsia="Times New Roman" w:hAnsi="Times New Roman" w:cs="Times New Roman"/>
                <w:lang w:eastAsia="en-GB"/>
              </w:rPr>
            </w:pPr>
            <w:r w:rsidRPr="001E0F05">
              <w:rPr>
                <w:rFonts w:ascii="Times New Roman" w:eastAsia="Times New Roman" w:hAnsi="Times New Roman" w:cs="Times New Roman"/>
                <w:lang w:eastAsia="en-GB"/>
              </w:rPr>
              <w:t>85</w:t>
            </w:r>
          </w:p>
        </w:tc>
        <w:tc>
          <w:tcPr>
            <w:tcW w:w="1099" w:type="pct"/>
          </w:tcPr>
          <w:p w14:paraId="68CC085C"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p>
          <w:p w14:paraId="7669A675" w14:textId="77777777" w:rsidR="001E0F05" w:rsidRPr="001E0F05" w:rsidRDefault="001E0F05" w:rsidP="001E0F05">
            <w:pPr>
              <w:rPr>
                <w:rFonts w:ascii="Times New Roman" w:eastAsia="Times New Roman" w:hAnsi="Times New Roman" w:cs="Times New Roman"/>
                <w:lang w:eastAsia="en-GB"/>
              </w:rPr>
            </w:pPr>
            <w:r w:rsidRPr="001E0F05">
              <w:rPr>
                <w:rFonts w:ascii="Times New Roman" w:eastAsia="Times New Roman" w:hAnsi="Times New Roman" w:cs="Times New Roman"/>
                <w:lang w:eastAsia="en-GB"/>
              </w:rPr>
              <w:t>DSM-III-R criteria</w:t>
            </w:r>
          </w:p>
        </w:tc>
        <w:tc>
          <w:tcPr>
            <w:tcW w:w="1086" w:type="pct"/>
          </w:tcPr>
          <w:p w14:paraId="4E23CC11"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Among non-demented</w:t>
            </w:r>
          </w:p>
          <w:p w14:paraId="4E5881DD"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70-year-olds at baseline, 349 were free from previous</w:t>
            </w:r>
          </w:p>
          <w:p w14:paraId="347AE562"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or current psychotic symptoms or paranoid ideation as</w:t>
            </w:r>
          </w:p>
          <w:p w14:paraId="69BEC23B"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long as they were non-demented during the entire</w:t>
            </w:r>
          </w:p>
          <w:p w14:paraId="562E4546"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20-year study period and 88 (25%) of those developed</w:t>
            </w:r>
          </w:p>
          <w:p w14:paraId="4824613A"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dementia. Among the 18 individuals who developed</w:t>
            </w:r>
          </w:p>
          <w:p w14:paraId="36B2BCE5"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first-onset psychotic symptoms during the follow-up,</w:t>
            </w:r>
          </w:p>
          <w:p w14:paraId="02057A55"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8 (44%) developed dementia. A Cox regression</w:t>
            </w:r>
          </w:p>
          <w:p w14:paraId="2732B9E4"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analyse based on person-years at risk showed that</w:t>
            </w:r>
          </w:p>
          <w:p w14:paraId="60121D58"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the Hazard Ratio (HR) was 3.5 (95% CI 1.7–7.3,</w:t>
            </w:r>
          </w:p>
          <w:p w14:paraId="31FCAEAF"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 xml:space="preserve">p¼0.00) for developing dementia after </w:t>
            </w:r>
            <w:proofErr w:type="gramStart"/>
            <w:r w:rsidRPr="001E0F05">
              <w:rPr>
                <w:rFonts w:ascii="Times New Roman" w:eastAsia="Times New Roman" w:hAnsi="Times New Roman" w:cs="Times New Roman"/>
                <w:color w:val="231F20"/>
                <w:lang w:eastAsia="en-GB"/>
              </w:rPr>
              <w:t>first-onset</w:t>
            </w:r>
            <w:proofErr w:type="gramEnd"/>
          </w:p>
          <w:p w14:paraId="45C630C3"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psychotic symptoms (Table 5). The risk of developing</w:t>
            </w:r>
          </w:p>
          <w:p w14:paraId="5F4983BA"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 xml:space="preserve">dementia among individual with </w:t>
            </w:r>
            <w:proofErr w:type="gramStart"/>
            <w:r w:rsidRPr="001E0F05">
              <w:rPr>
                <w:rFonts w:ascii="Times New Roman" w:eastAsia="Times New Roman" w:hAnsi="Times New Roman" w:cs="Times New Roman"/>
                <w:color w:val="231F20"/>
                <w:lang w:eastAsia="en-GB"/>
              </w:rPr>
              <w:t>first-onset</w:t>
            </w:r>
            <w:proofErr w:type="gramEnd"/>
            <w:r w:rsidRPr="001E0F05">
              <w:rPr>
                <w:rFonts w:ascii="Times New Roman" w:eastAsia="Times New Roman" w:hAnsi="Times New Roman" w:cs="Times New Roman"/>
                <w:color w:val="231F20"/>
                <w:lang w:eastAsia="en-GB"/>
              </w:rPr>
              <w:t xml:space="preserve"> of</w:t>
            </w:r>
          </w:p>
          <w:p w14:paraId="224F5D13"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psychotic symptoms between ages 70–80 (HR 2.2,</w:t>
            </w:r>
          </w:p>
          <w:p w14:paraId="59B267F6"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(95% CI 0.5–9.1) and ages 80–90 (HR 3.1, 95% CI</w:t>
            </w:r>
          </w:p>
          <w:p w14:paraId="2C4B1BD7"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 xml:space="preserve">0.4–22.9) was equal </w:t>
            </w:r>
            <w:proofErr w:type="spellStart"/>
            <w:r w:rsidRPr="001E0F05">
              <w:rPr>
                <w:rFonts w:ascii="Times New Roman" w:eastAsia="Times New Roman" w:hAnsi="Times New Roman" w:cs="Times New Roman"/>
                <w:color w:val="231F20"/>
                <w:lang w:eastAsia="en-GB"/>
              </w:rPr>
              <w:t>ly</w:t>
            </w:r>
            <w:proofErr w:type="spellEnd"/>
            <w:r w:rsidRPr="001E0F05">
              <w:rPr>
                <w:rFonts w:ascii="Times New Roman" w:eastAsia="Times New Roman" w:hAnsi="Times New Roman" w:cs="Times New Roman"/>
                <w:color w:val="231F20"/>
                <w:lang w:eastAsia="en-GB"/>
              </w:rPr>
              <w:t xml:space="preserve"> distributed. The mean interval</w:t>
            </w:r>
          </w:p>
          <w:p w14:paraId="5877C7EB"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between first onset of psychotic symptoms and</w:t>
            </w:r>
          </w:p>
          <w:p w14:paraId="063D60C9"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 xml:space="preserve">development of dementia was </w:t>
            </w:r>
            <w:proofErr w:type="gramStart"/>
            <w:r w:rsidRPr="001E0F05">
              <w:rPr>
                <w:rFonts w:ascii="Times New Roman" w:eastAsia="Times New Roman" w:hAnsi="Times New Roman" w:cs="Times New Roman"/>
                <w:color w:val="231F20"/>
                <w:lang w:eastAsia="en-GB"/>
              </w:rPr>
              <w:t xml:space="preserve">5.0 </w:t>
            </w:r>
            <w:proofErr w:type="spellStart"/>
            <w:r w:rsidRPr="001E0F05">
              <w:rPr>
                <w:rFonts w:ascii="Times New Roman" w:eastAsia="Times New Roman" w:hAnsi="Times New Roman" w:cs="Times New Roman"/>
                <w:color w:val="231F20"/>
                <w:lang w:eastAsia="en-GB"/>
              </w:rPr>
              <w:t>year</w:t>
            </w:r>
            <w:proofErr w:type="gramEnd"/>
            <w:r w:rsidRPr="001E0F05">
              <w:rPr>
                <w:rFonts w:ascii="Times New Roman" w:eastAsia="Times New Roman" w:hAnsi="Times New Roman" w:cs="Times New Roman"/>
                <w:color w:val="231F20"/>
                <w:lang w:eastAsia="en-GB"/>
              </w:rPr>
              <w:t xml:space="preserve"> s</w:t>
            </w:r>
            <w:proofErr w:type="spellEnd"/>
            <w:r w:rsidRPr="001E0F05">
              <w:rPr>
                <w:rFonts w:ascii="Times New Roman" w:eastAsia="Times New Roman" w:hAnsi="Times New Roman" w:cs="Times New Roman"/>
                <w:color w:val="231F20"/>
                <w:lang w:eastAsia="en-GB"/>
              </w:rPr>
              <w:t xml:space="preserve"> (SD 4.7).</w:t>
            </w:r>
          </w:p>
          <w:p w14:paraId="7BB6AD66"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Among non-demented</w:t>
            </w:r>
          </w:p>
          <w:p w14:paraId="2A270C9B"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70-year-olds at baseline, 349 were free from previous</w:t>
            </w:r>
          </w:p>
          <w:p w14:paraId="371B552D"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or current psychotic symptoms or paranoid ideation as</w:t>
            </w:r>
          </w:p>
          <w:p w14:paraId="2E9F6209"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long as they were non-demented during the entire</w:t>
            </w:r>
          </w:p>
          <w:p w14:paraId="3380C012"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20-year study period and 88 (25%) of those developed</w:t>
            </w:r>
          </w:p>
          <w:p w14:paraId="6D555358"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dementia. Among the 18 individuals who developed</w:t>
            </w:r>
          </w:p>
          <w:p w14:paraId="7D6B4AE1"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first-onset psychotic symptoms during the follow-up,</w:t>
            </w:r>
          </w:p>
          <w:p w14:paraId="182499F1"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8 (44%) developed dementia. A Cox regression</w:t>
            </w:r>
          </w:p>
          <w:p w14:paraId="4F32844C"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analyse based on person-years at risk showed that</w:t>
            </w:r>
          </w:p>
          <w:p w14:paraId="600A37F7"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the Hazard Ratio (HR) was 3.5 (95% CI 1.7–7.3,</w:t>
            </w:r>
          </w:p>
          <w:p w14:paraId="0311EF34"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 xml:space="preserve">p¼0.00) for developing dementia after </w:t>
            </w:r>
            <w:proofErr w:type="gramStart"/>
            <w:r w:rsidRPr="001E0F05">
              <w:rPr>
                <w:rFonts w:ascii="Times New Roman" w:eastAsia="Times New Roman" w:hAnsi="Times New Roman" w:cs="Times New Roman"/>
                <w:color w:val="231F20"/>
                <w:lang w:eastAsia="en-GB"/>
              </w:rPr>
              <w:t>first-onset</w:t>
            </w:r>
            <w:proofErr w:type="gramEnd"/>
          </w:p>
          <w:p w14:paraId="621243A7"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psychotic symptoms (Table 5). The risk of developing</w:t>
            </w:r>
          </w:p>
          <w:p w14:paraId="71BA4C7D"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 xml:space="preserve">dementia among individual with </w:t>
            </w:r>
            <w:proofErr w:type="gramStart"/>
            <w:r w:rsidRPr="001E0F05">
              <w:rPr>
                <w:rFonts w:ascii="Times New Roman" w:eastAsia="Times New Roman" w:hAnsi="Times New Roman" w:cs="Times New Roman"/>
                <w:color w:val="231F20"/>
                <w:lang w:eastAsia="en-GB"/>
              </w:rPr>
              <w:t>first-onset</w:t>
            </w:r>
            <w:proofErr w:type="gramEnd"/>
            <w:r w:rsidRPr="001E0F05">
              <w:rPr>
                <w:rFonts w:ascii="Times New Roman" w:eastAsia="Times New Roman" w:hAnsi="Times New Roman" w:cs="Times New Roman"/>
                <w:color w:val="231F20"/>
                <w:lang w:eastAsia="en-GB"/>
              </w:rPr>
              <w:t xml:space="preserve"> of</w:t>
            </w:r>
          </w:p>
          <w:p w14:paraId="13153AB1"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psychotic symptoms between ages 70–80 (HR 2.2,</w:t>
            </w:r>
          </w:p>
          <w:p w14:paraId="307965B4"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(95% CI 0.5–9.1) and ages 80–90 (HR 3.1, 95% CI</w:t>
            </w:r>
          </w:p>
          <w:p w14:paraId="3C3F7638"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 xml:space="preserve">0.4–22.9) was equal </w:t>
            </w:r>
            <w:proofErr w:type="spellStart"/>
            <w:r w:rsidRPr="001E0F05">
              <w:rPr>
                <w:rFonts w:ascii="Times New Roman" w:eastAsia="Times New Roman" w:hAnsi="Times New Roman" w:cs="Times New Roman"/>
                <w:color w:val="231F20"/>
                <w:lang w:eastAsia="en-GB"/>
              </w:rPr>
              <w:t>ly</w:t>
            </w:r>
            <w:proofErr w:type="spellEnd"/>
            <w:r w:rsidRPr="001E0F05">
              <w:rPr>
                <w:rFonts w:ascii="Times New Roman" w:eastAsia="Times New Roman" w:hAnsi="Times New Roman" w:cs="Times New Roman"/>
                <w:color w:val="231F20"/>
                <w:lang w:eastAsia="en-GB"/>
              </w:rPr>
              <w:t xml:space="preserve"> distributed. The mean interval</w:t>
            </w:r>
          </w:p>
          <w:p w14:paraId="69A7154A"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between first onset of psychotic symptoms and</w:t>
            </w:r>
          </w:p>
          <w:p w14:paraId="49E894A5"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 xml:space="preserve">development of dementia was </w:t>
            </w:r>
            <w:proofErr w:type="gramStart"/>
            <w:r w:rsidRPr="001E0F05">
              <w:rPr>
                <w:rFonts w:ascii="Times New Roman" w:eastAsia="Times New Roman" w:hAnsi="Times New Roman" w:cs="Times New Roman"/>
                <w:color w:val="231F20"/>
                <w:lang w:eastAsia="en-GB"/>
              </w:rPr>
              <w:t xml:space="preserve">5.0 </w:t>
            </w:r>
            <w:proofErr w:type="spellStart"/>
            <w:r w:rsidRPr="001E0F05">
              <w:rPr>
                <w:rFonts w:ascii="Times New Roman" w:eastAsia="Times New Roman" w:hAnsi="Times New Roman" w:cs="Times New Roman"/>
                <w:color w:val="231F20"/>
                <w:lang w:eastAsia="en-GB"/>
              </w:rPr>
              <w:t>year</w:t>
            </w:r>
            <w:proofErr w:type="gramEnd"/>
            <w:r w:rsidRPr="001E0F05">
              <w:rPr>
                <w:rFonts w:ascii="Times New Roman" w:eastAsia="Times New Roman" w:hAnsi="Times New Roman" w:cs="Times New Roman"/>
                <w:color w:val="231F20"/>
                <w:lang w:eastAsia="en-GB"/>
              </w:rPr>
              <w:t xml:space="preserve"> s</w:t>
            </w:r>
            <w:proofErr w:type="spellEnd"/>
            <w:r w:rsidRPr="001E0F05">
              <w:rPr>
                <w:rFonts w:ascii="Times New Roman" w:eastAsia="Times New Roman" w:hAnsi="Times New Roman" w:cs="Times New Roman"/>
                <w:color w:val="231F20"/>
                <w:lang w:eastAsia="en-GB"/>
              </w:rPr>
              <w:t xml:space="preserve"> (SD 4.7).</w:t>
            </w:r>
          </w:p>
          <w:p w14:paraId="7A9B52D5"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Among non-demented</w:t>
            </w:r>
          </w:p>
          <w:p w14:paraId="33C5ADDD"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70-year-olds at baseline, 349 were free from previous</w:t>
            </w:r>
          </w:p>
          <w:p w14:paraId="41ABD41F"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or current psychotic symptoms or paranoid ideation as</w:t>
            </w:r>
          </w:p>
          <w:p w14:paraId="77F5851F"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long as they were non-demented during the entire</w:t>
            </w:r>
          </w:p>
          <w:p w14:paraId="2100EAA1"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20-year study period and 88 (25%) of those developed</w:t>
            </w:r>
          </w:p>
          <w:p w14:paraId="3B35D969"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dementia. Among the 18 individuals who developed</w:t>
            </w:r>
          </w:p>
          <w:p w14:paraId="1BE27075"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first-onset psychotic symptoms during the follow-up,</w:t>
            </w:r>
          </w:p>
          <w:p w14:paraId="5900EDC7"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8 (44%) developed dementia. A Cox regression</w:t>
            </w:r>
          </w:p>
          <w:p w14:paraId="13AECAC1"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analyse based on person-years at risk showed that</w:t>
            </w:r>
          </w:p>
          <w:p w14:paraId="33A51153"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the Hazard Ratio (HR) was 3.5 (95% CI 1.7–7.3,</w:t>
            </w:r>
          </w:p>
          <w:p w14:paraId="5E96745E"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 xml:space="preserve">p¼0.00) for developing dementia after </w:t>
            </w:r>
            <w:proofErr w:type="gramStart"/>
            <w:r w:rsidRPr="001E0F05">
              <w:rPr>
                <w:rFonts w:ascii="Times New Roman" w:eastAsia="Times New Roman" w:hAnsi="Times New Roman" w:cs="Times New Roman"/>
                <w:color w:val="231F20"/>
                <w:lang w:eastAsia="en-GB"/>
              </w:rPr>
              <w:t>first-onset</w:t>
            </w:r>
            <w:proofErr w:type="gramEnd"/>
          </w:p>
          <w:p w14:paraId="4CFB2479"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psychotic symptoms (Table 5). The risk of developing</w:t>
            </w:r>
          </w:p>
          <w:p w14:paraId="59B30621"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 xml:space="preserve">dementia among individual with </w:t>
            </w:r>
            <w:proofErr w:type="gramStart"/>
            <w:r w:rsidRPr="001E0F05">
              <w:rPr>
                <w:rFonts w:ascii="Times New Roman" w:eastAsia="Times New Roman" w:hAnsi="Times New Roman" w:cs="Times New Roman"/>
                <w:color w:val="231F20"/>
                <w:lang w:eastAsia="en-GB"/>
              </w:rPr>
              <w:t>first-onset</w:t>
            </w:r>
            <w:proofErr w:type="gramEnd"/>
            <w:r w:rsidRPr="001E0F05">
              <w:rPr>
                <w:rFonts w:ascii="Times New Roman" w:eastAsia="Times New Roman" w:hAnsi="Times New Roman" w:cs="Times New Roman"/>
                <w:color w:val="231F20"/>
                <w:lang w:eastAsia="en-GB"/>
              </w:rPr>
              <w:t xml:space="preserve"> of</w:t>
            </w:r>
          </w:p>
          <w:p w14:paraId="43FF0777"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psychotic symptoms between ages 70–80 (HR 2.2,</w:t>
            </w:r>
          </w:p>
          <w:p w14:paraId="29CE3427"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(95% CI 0.5–9.1) and ages 80–90 (HR 3.1, 95% CI</w:t>
            </w:r>
          </w:p>
          <w:p w14:paraId="66B3806D"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 xml:space="preserve">0.4–22.9) was equal </w:t>
            </w:r>
            <w:proofErr w:type="spellStart"/>
            <w:r w:rsidRPr="001E0F05">
              <w:rPr>
                <w:rFonts w:ascii="Times New Roman" w:eastAsia="Times New Roman" w:hAnsi="Times New Roman" w:cs="Times New Roman"/>
                <w:color w:val="231F20"/>
                <w:lang w:eastAsia="en-GB"/>
              </w:rPr>
              <w:t>ly</w:t>
            </w:r>
            <w:proofErr w:type="spellEnd"/>
            <w:r w:rsidRPr="001E0F05">
              <w:rPr>
                <w:rFonts w:ascii="Times New Roman" w:eastAsia="Times New Roman" w:hAnsi="Times New Roman" w:cs="Times New Roman"/>
                <w:color w:val="231F20"/>
                <w:lang w:eastAsia="en-GB"/>
              </w:rPr>
              <w:t xml:space="preserve"> distributed. The mean interval</w:t>
            </w:r>
          </w:p>
          <w:p w14:paraId="0F52C1A6"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between first onset of psychotic symptoms and</w:t>
            </w:r>
          </w:p>
          <w:p w14:paraId="74DBADEE" w14:textId="77777777" w:rsidR="001E0F05" w:rsidRPr="001E0F05" w:rsidRDefault="001E0F05" w:rsidP="001E0F05">
            <w:pPr>
              <w:shd w:val="clear" w:color="auto" w:fill="FFFFFF"/>
              <w:spacing w:line="0" w:lineRule="auto"/>
              <w:rPr>
                <w:rFonts w:ascii="Times New Roman" w:eastAsia="Times New Roman" w:hAnsi="Times New Roman" w:cs="Times New Roman"/>
                <w:color w:val="231F20"/>
                <w:lang w:eastAsia="en-GB"/>
              </w:rPr>
            </w:pPr>
            <w:r w:rsidRPr="001E0F05">
              <w:rPr>
                <w:rFonts w:ascii="Times New Roman" w:eastAsia="Times New Roman" w:hAnsi="Times New Roman" w:cs="Times New Roman"/>
                <w:color w:val="231F20"/>
                <w:lang w:eastAsia="en-GB"/>
              </w:rPr>
              <w:t xml:space="preserve">development of dementia was </w:t>
            </w:r>
            <w:proofErr w:type="gramStart"/>
            <w:r w:rsidRPr="001E0F05">
              <w:rPr>
                <w:rFonts w:ascii="Times New Roman" w:eastAsia="Times New Roman" w:hAnsi="Times New Roman" w:cs="Times New Roman"/>
                <w:color w:val="231F20"/>
                <w:lang w:eastAsia="en-GB"/>
              </w:rPr>
              <w:t xml:space="preserve">5.0 </w:t>
            </w:r>
            <w:proofErr w:type="spellStart"/>
            <w:r w:rsidRPr="001E0F05">
              <w:rPr>
                <w:rFonts w:ascii="Times New Roman" w:eastAsia="Times New Roman" w:hAnsi="Times New Roman" w:cs="Times New Roman"/>
                <w:color w:val="231F20"/>
                <w:lang w:eastAsia="en-GB"/>
              </w:rPr>
              <w:t>year</w:t>
            </w:r>
            <w:proofErr w:type="gramEnd"/>
            <w:r w:rsidRPr="001E0F05">
              <w:rPr>
                <w:rFonts w:ascii="Times New Roman" w:eastAsia="Times New Roman" w:hAnsi="Times New Roman" w:cs="Times New Roman"/>
                <w:color w:val="231F20"/>
                <w:lang w:eastAsia="en-GB"/>
              </w:rPr>
              <w:t xml:space="preserve"> s</w:t>
            </w:r>
            <w:proofErr w:type="spellEnd"/>
            <w:r w:rsidRPr="001E0F05">
              <w:rPr>
                <w:rFonts w:ascii="Times New Roman" w:eastAsia="Times New Roman" w:hAnsi="Times New Roman" w:cs="Times New Roman"/>
                <w:color w:val="231F20"/>
                <w:lang w:eastAsia="en-GB"/>
              </w:rPr>
              <w:t xml:space="preserve"> (SD 4.7).5</w:t>
            </w:r>
          </w:p>
          <w:p w14:paraId="2AAC7F3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A significantly higher proportion of VLOSLP patients (44.4%) developed dementia compared to controls (25.2%), p &lt; 0.01.</w:t>
            </w:r>
          </w:p>
          <w:p w14:paraId="369A4A10" w14:textId="77777777" w:rsidR="001E0F05" w:rsidRPr="001E0F05" w:rsidRDefault="001E0F05" w:rsidP="001E0F05">
            <w:pPr>
              <w:rPr>
                <w:rFonts w:ascii="Times New Roman" w:eastAsia="Times New Roman" w:hAnsi="Times New Roman" w:cs="Times New Roman"/>
                <w:lang w:eastAsia="zh-CN"/>
              </w:rPr>
            </w:pPr>
          </w:p>
          <w:p w14:paraId="581807CD" w14:textId="77777777" w:rsidR="001E0F05" w:rsidRPr="001E0F05" w:rsidRDefault="001E0F05" w:rsidP="001E0F05">
            <w:pPr>
              <w:rPr>
                <w:rFonts w:ascii="Times New Roman" w:eastAsia="Times New Roman" w:hAnsi="Times New Roman" w:cs="Times New Roman"/>
                <w:lang w:eastAsia="zh-CN"/>
              </w:rPr>
            </w:pPr>
          </w:p>
        </w:tc>
      </w:tr>
      <w:tr w:rsidR="001E0F05" w:rsidRPr="001E0F05" w14:paraId="1B63D9A9" w14:textId="77777777" w:rsidTr="00E638B2">
        <w:trPr>
          <w:trHeight w:val="280"/>
        </w:trPr>
        <w:tc>
          <w:tcPr>
            <w:tcW w:w="600" w:type="pct"/>
          </w:tcPr>
          <w:p w14:paraId="13538FB8" w14:textId="77777777" w:rsidR="001E0F05" w:rsidRPr="001E0F05" w:rsidRDefault="001E0F05" w:rsidP="001E0F05">
            <w:pPr>
              <w:rPr>
                <w:rFonts w:ascii="Times New Roman" w:eastAsia="MS Mincho" w:hAnsi="Times New Roman" w:cs="Times New Roman"/>
                <w:lang w:val="en-SG"/>
              </w:rPr>
            </w:pPr>
            <w:proofErr w:type="spellStart"/>
            <w:r w:rsidRPr="001E0F05">
              <w:rPr>
                <w:rFonts w:ascii="Times New Roman" w:eastAsia="MS Mincho" w:hAnsi="Times New Roman" w:cs="Times New Roman"/>
                <w:bCs/>
                <w:color w:val="000000"/>
                <w:lang w:val="en-SG"/>
              </w:rPr>
              <w:t>Talaslahti</w:t>
            </w:r>
            <w:proofErr w:type="spellEnd"/>
            <w:r w:rsidRPr="001E0F05">
              <w:rPr>
                <w:rFonts w:ascii="Times New Roman" w:eastAsia="MS Mincho" w:hAnsi="Times New Roman" w:cs="Times New Roman"/>
                <w:bCs/>
                <w:color w:val="000000"/>
                <w:lang w:val="en-SG"/>
              </w:rPr>
              <w:t xml:space="preserve">, T., et al. (2015). </w:t>
            </w:r>
          </w:p>
          <w:p w14:paraId="07BD45E9" w14:textId="77777777" w:rsidR="001E0F05" w:rsidRPr="001E0F05" w:rsidRDefault="001E0F05" w:rsidP="001E0F05">
            <w:pPr>
              <w:rPr>
                <w:rFonts w:ascii="Times New Roman" w:eastAsia="MS Mincho" w:hAnsi="Times New Roman" w:cs="Times New Roman"/>
                <w:bCs/>
                <w:color w:val="000000"/>
                <w:lang w:val="en-SG"/>
              </w:rPr>
            </w:pPr>
          </w:p>
        </w:tc>
        <w:tc>
          <w:tcPr>
            <w:tcW w:w="732" w:type="pct"/>
          </w:tcPr>
          <w:p w14:paraId="032FBABD"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(Treatment context not stated)</w:t>
            </w:r>
          </w:p>
          <w:p w14:paraId="591B95E3" w14:textId="77777777" w:rsidR="001E0F05" w:rsidRPr="001E0F05" w:rsidRDefault="001E0F05" w:rsidP="001E0F05">
            <w:pPr>
              <w:rPr>
                <w:rFonts w:ascii="Times New Roman" w:eastAsia="Times New Roman" w:hAnsi="Times New Roman" w:cs="Times New Roman"/>
                <w:lang w:eastAsia="zh-CN"/>
              </w:rPr>
            </w:pPr>
          </w:p>
          <w:p w14:paraId="12520C4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w:t>
            </w:r>
          </w:p>
          <w:p w14:paraId="70AD85A2"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918)</w:t>
            </w:r>
          </w:p>
          <w:p w14:paraId="4BEC9E7F" w14:textId="77777777" w:rsidR="001E0F05" w:rsidRPr="001E0F05" w:rsidRDefault="001E0F05" w:rsidP="001E0F05">
            <w:pPr>
              <w:rPr>
                <w:rFonts w:ascii="Times New Roman" w:eastAsia="Times New Roman" w:hAnsi="Times New Roman" w:cs="Times New Roman"/>
                <w:lang w:eastAsia="zh-CN"/>
              </w:rPr>
            </w:pPr>
          </w:p>
          <w:p w14:paraId="4F8957B6"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EOS/LOS</w:t>
            </w:r>
          </w:p>
          <w:p w14:paraId="62F6B85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(n = 6142)</w:t>
            </w:r>
          </w:p>
        </w:tc>
        <w:tc>
          <w:tcPr>
            <w:tcW w:w="571" w:type="pct"/>
          </w:tcPr>
          <w:p w14:paraId="2E0A7F34"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10 years</w:t>
            </w:r>
          </w:p>
        </w:tc>
        <w:tc>
          <w:tcPr>
            <w:tcW w:w="912" w:type="pct"/>
          </w:tcPr>
          <w:p w14:paraId="63BEBE10"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u w:val="single"/>
                <w:lang w:eastAsia="zh-CN"/>
              </w:rPr>
              <w:t>At baseline assessment</w:t>
            </w:r>
            <w:r w:rsidRPr="001E0F05">
              <w:rPr>
                <w:rFonts w:ascii="Times New Roman" w:eastAsia="Times New Roman" w:hAnsi="Times New Roman" w:cs="Times New Roman"/>
                <w:lang w:eastAsia="zh-CN"/>
              </w:rPr>
              <w:t xml:space="preserve"> </w:t>
            </w:r>
          </w:p>
          <w:p w14:paraId="278E534A"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&gt;65</w:t>
            </w:r>
          </w:p>
        </w:tc>
        <w:tc>
          <w:tcPr>
            <w:tcW w:w="1099" w:type="pct"/>
          </w:tcPr>
          <w:p w14:paraId="1A1E11CE"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FHDR, NCDRSF</w:t>
            </w:r>
          </w:p>
        </w:tc>
        <w:tc>
          <w:tcPr>
            <w:tcW w:w="1086" w:type="pct"/>
          </w:tcPr>
          <w:p w14:paraId="0E9DD019"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SMR from dementia was found to be significantly higher in VLOSLP patients than in elderly patients with early or late-onset schizophrenia.</w:t>
            </w:r>
          </w:p>
          <w:p w14:paraId="574514C4" w14:textId="77777777" w:rsidR="001E0F05" w:rsidRPr="001E0F05" w:rsidRDefault="001E0F05" w:rsidP="001E0F05">
            <w:pPr>
              <w:rPr>
                <w:rFonts w:ascii="Times New Roman" w:eastAsia="Times New Roman" w:hAnsi="Times New Roman" w:cs="Times New Roman"/>
                <w:lang w:eastAsia="zh-CN"/>
              </w:rPr>
            </w:pPr>
          </w:p>
          <w:p w14:paraId="103A7A33"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u w:val="single"/>
                <w:lang w:eastAsia="zh-CN"/>
              </w:rPr>
              <w:t>SMR</w:t>
            </w:r>
            <w:r w:rsidRPr="001E0F05">
              <w:rPr>
                <w:rFonts w:ascii="Times New Roman" w:eastAsia="Times New Roman" w:hAnsi="Times New Roman" w:cs="Times New Roman"/>
                <w:lang w:eastAsia="zh-CN"/>
              </w:rPr>
              <w:t xml:space="preserve"> </w:t>
            </w:r>
          </w:p>
          <w:p w14:paraId="2E6EA595"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VLOSLP: 8.57 (6.69, 10.81)</w:t>
            </w:r>
          </w:p>
          <w:p w14:paraId="65D321AA"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EOS/LOS: 3.03 (2.62–3.49)</w:t>
            </w:r>
          </w:p>
          <w:p w14:paraId="6FBF5D1B" w14:textId="77777777" w:rsidR="001E0F05" w:rsidRPr="001E0F05" w:rsidRDefault="001E0F05" w:rsidP="001E0F05">
            <w:pPr>
              <w:rPr>
                <w:rFonts w:ascii="Times New Roman" w:eastAsia="Times New Roman" w:hAnsi="Times New Roman" w:cs="Times New Roman"/>
                <w:lang w:eastAsia="zh-CN"/>
              </w:rPr>
            </w:pPr>
            <w:r w:rsidRPr="001E0F05">
              <w:rPr>
                <w:rFonts w:ascii="Times New Roman" w:eastAsia="Times New Roman" w:hAnsi="Times New Roman" w:cs="Times New Roman"/>
                <w:lang w:eastAsia="zh-CN"/>
              </w:rPr>
              <w:t>p &lt; 0.001</w:t>
            </w:r>
          </w:p>
        </w:tc>
      </w:tr>
    </w:tbl>
    <w:p w14:paraId="0A63E9CD" w14:textId="6D97AECA" w:rsidR="00B96671" w:rsidRPr="004029F6" w:rsidRDefault="001E0F05" w:rsidP="00EC668B">
      <w:pPr>
        <w:spacing w:after="0" w:line="240" w:lineRule="auto"/>
        <w:rPr>
          <w:rFonts w:ascii="Times New Roman" w:hAnsi="Times New Roman" w:cs="Times New Roman"/>
        </w:rPr>
      </w:pPr>
      <w:r w:rsidRPr="001E0F05">
        <w:rPr>
          <w:rFonts w:ascii="Times New Roman" w:eastAsia="Times New Roman" w:hAnsi="Times New Roman" w:cs="Times New Roman"/>
          <w:i/>
          <w:sz w:val="20"/>
          <w:szCs w:val="20"/>
          <w:lang w:eastAsia="zh-CN"/>
        </w:rPr>
        <w:t xml:space="preserve">Note. WADLS, Western Australia Data Linkage System; VLOP, Very Late-Onset Psychosis; GWQ, Gresham Ward Questionnaire; VLOS, Very Late-Onset Schizophrenia; VLODD, Very Late-Onset Delusional Disorder; OA, Osteoarthritis; DPCR, Danish Psychiatric Central Register; DNHR, Danish National Hospital Register; AD, Alzheimer’s Disease; </w:t>
      </w:r>
      <w:proofErr w:type="spellStart"/>
      <w:r w:rsidRPr="001E0F05">
        <w:rPr>
          <w:rFonts w:ascii="Times New Roman" w:eastAsia="Times New Roman" w:hAnsi="Times New Roman" w:cs="Times New Roman"/>
          <w:i/>
          <w:sz w:val="20"/>
          <w:szCs w:val="20"/>
          <w:lang w:eastAsia="zh-CN"/>
        </w:rPr>
        <w:t>VaD</w:t>
      </w:r>
      <w:proofErr w:type="spellEnd"/>
      <w:r w:rsidRPr="001E0F05">
        <w:rPr>
          <w:rFonts w:ascii="Times New Roman" w:eastAsia="Times New Roman" w:hAnsi="Times New Roman" w:cs="Times New Roman"/>
          <w:i/>
          <w:sz w:val="20"/>
          <w:szCs w:val="20"/>
          <w:lang w:eastAsia="zh-CN"/>
        </w:rPr>
        <w:t>, vascular dementia; FDHR, Finnish Hospital Discharge Register; NCDRSF, National Causes of Death Register of Statistics Finland; SMR, Standard Mortality Rat</w:t>
      </w:r>
      <w:r w:rsidR="00EC668B">
        <w:rPr>
          <w:rFonts w:ascii="Times New Roman" w:eastAsia="Times New Roman" w:hAnsi="Times New Roman" w:cs="Times New Roman"/>
          <w:i/>
          <w:sz w:val="20"/>
          <w:szCs w:val="20"/>
          <w:lang w:eastAsia="zh-CN"/>
        </w:rPr>
        <w:t>io</w:t>
      </w:r>
    </w:p>
    <w:sectPr w:rsidR="00B96671" w:rsidRPr="004029F6" w:rsidSect="00EC668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owan Old Style">
    <w:altName w:val="﷽﷽﷽﷽﷽﷽﷽﷽d Style"/>
    <w:panose1 w:val="02040602040506020204"/>
    <w:charset w:val="4D"/>
    <w:family w:val="roman"/>
    <w:pitch w:val="variable"/>
    <w:sig w:usb0="A00000EF" w:usb1="400020CB" w:usb2="00000000" w:usb3="00000000" w:csb0="00000093"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66B96"/>
    <w:multiLevelType w:val="multilevel"/>
    <w:tmpl w:val="59C68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936CF"/>
    <w:multiLevelType w:val="hybridMultilevel"/>
    <w:tmpl w:val="B0A09584"/>
    <w:lvl w:ilvl="0" w:tplc="69BCB2C0">
      <w:start w:val="1"/>
      <w:numFmt w:val="decimal"/>
      <w:lvlText w:val="%1."/>
      <w:lvlJc w:val="left"/>
      <w:pPr>
        <w:tabs>
          <w:tab w:val="num" w:pos="720"/>
        </w:tabs>
        <w:ind w:left="720" w:hanging="360"/>
      </w:pPr>
    </w:lvl>
    <w:lvl w:ilvl="1" w:tplc="16E22714" w:tentative="1">
      <w:start w:val="1"/>
      <w:numFmt w:val="decimal"/>
      <w:lvlText w:val="%2."/>
      <w:lvlJc w:val="left"/>
      <w:pPr>
        <w:tabs>
          <w:tab w:val="num" w:pos="1440"/>
        </w:tabs>
        <w:ind w:left="1440" w:hanging="360"/>
      </w:pPr>
    </w:lvl>
    <w:lvl w:ilvl="2" w:tplc="9F1EB892" w:tentative="1">
      <w:start w:val="1"/>
      <w:numFmt w:val="decimal"/>
      <w:lvlText w:val="%3."/>
      <w:lvlJc w:val="left"/>
      <w:pPr>
        <w:tabs>
          <w:tab w:val="num" w:pos="2160"/>
        </w:tabs>
        <w:ind w:left="2160" w:hanging="360"/>
      </w:pPr>
    </w:lvl>
    <w:lvl w:ilvl="3" w:tplc="42D4255E" w:tentative="1">
      <w:start w:val="1"/>
      <w:numFmt w:val="decimal"/>
      <w:lvlText w:val="%4."/>
      <w:lvlJc w:val="left"/>
      <w:pPr>
        <w:tabs>
          <w:tab w:val="num" w:pos="2880"/>
        </w:tabs>
        <w:ind w:left="2880" w:hanging="360"/>
      </w:pPr>
    </w:lvl>
    <w:lvl w:ilvl="4" w:tplc="E6B89E82" w:tentative="1">
      <w:start w:val="1"/>
      <w:numFmt w:val="decimal"/>
      <w:lvlText w:val="%5."/>
      <w:lvlJc w:val="left"/>
      <w:pPr>
        <w:tabs>
          <w:tab w:val="num" w:pos="3600"/>
        </w:tabs>
        <w:ind w:left="3600" w:hanging="360"/>
      </w:pPr>
    </w:lvl>
    <w:lvl w:ilvl="5" w:tplc="677C5820" w:tentative="1">
      <w:start w:val="1"/>
      <w:numFmt w:val="decimal"/>
      <w:lvlText w:val="%6."/>
      <w:lvlJc w:val="left"/>
      <w:pPr>
        <w:tabs>
          <w:tab w:val="num" w:pos="4320"/>
        </w:tabs>
        <w:ind w:left="4320" w:hanging="360"/>
      </w:pPr>
    </w:lvl>
    <w:lvl w:ilvl="6" w:tplc="17626488" w:tentative="1">
      <w:start w:val="1"/>
      <w:numFmt w:val="decimal"/>
      <w:lvlText w:val="%7."/>
      <w:lvlJc w:val="left"/>
      <w:pPr>
        <w:tabs>
          <w:tab w:val="num" w:pos="5040"/>
        </w:tabs>
        <w:ind w:left="5040" w:hanging="360"/>
      </w:pPr>
    </w:lvl>
    <w:lvl w:ilvl="7" w:tplc="32C036C8" w:tentative="1">
      <w:start w:val="1"/>
      <w:numFmt w:val="decimal"/>
      <w:lvlText w:val="%8."/>
      <w:lvlJc w:val="left"/>
      <w:pPr>
        <w:tabs>
          <w:tab w:val="num" w:pos="5760"/>
        </w:tabs>
        <w:ind w:left="5760" w:hanging="360"/>
      </w:pPr>
    </w:lvl>
    <w:lvl w:ilvl="8" w:tplc="FD22B764" w:tentative="1">
      <w:start w:val="1"/>
      <w:numFmt w:val="decimal"/>
      <w:lvlText w:val="%9."/>
      <w:lvlJc w:val="left"/>
      <w:pPr>
        <w:tabs>
          <w:tab w:val="num" w:pos="6480"/>
        </w:tabs>
        <w:ind w:left="6480" w:hanging="360"/>
      </w:pPr>
    </w:lvl>
  </w:abstractNum>
  <w:abstractNum w:abstractNumId="3" w15:restartNumberingAfterBreak="0">
    <w:nsid w:val="02A94D87"/>
    <w:multiLevelType w:val="multilevel"/>
    <w:tmpl w:val="FB2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63D76"/>
    <w:multiLevelType w:val="hybridMultilevel"/>
    <w:tmpl w:val="793EE2AE"/>
    <w:lvl w:ilvl="0" w:tplc="48426B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24EBA"/>
    <w:multiLevelType w:val="multilevel"/>
    <w:tmpl w:val="0E76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F7DC2"/>
    <w:multiLevelType w:val="hybridMultilevel"/>
    <w:tmpl w:val="8ECA7DB0"/>
    <w:lvl w:ilvl="0" w:tplc="E236C5FA">
      <w:numFmt w:val="bullet"/>
      <w:lvlText w:val="—"/>
      <w:lvlJc w:val="left"/>
      <w:pPr>
        <w:ind w:left="720" w:hanging="360"/>
      </w:pPr>
      <w:rPr>
        <w:rFonts w:ascii="Iowan Old Style" w:eastAsiaTheme="minorEastAsia" w:hAnsi="Iowan Old Style" w:cs="Iow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45107"/>
    <w:multiLevelType w:val="hybridMultilevel"/>
    <w:tmpl w:val="7CC2B94E"/>
    <w:lvl w:ilvl="0" w:tplc="7B54D786">
      <w:start w:val="1"/>
      <w:numFmt w:val="bullet"/>
      <w:lvlText w:val="•"/>
      <w:lvlJc w:val="left"/>
      <w:pPr>
        <w:tabs>
          <w:tab w:val="num" w:pos="720"/>
        </w:tabs>
        <w:ind w:left="720" w:hanging="360"/>
      </w:pPr>
      <w:rPr>
        <w:rFonts w:ascii="Arial" w:hAnsi="Arial" w:hint="default"/>
      </w:rPr>
    </w:lvl>
    <w:lvl w:ilvl="1" w:tplc="C9CC4096">
      <w:numFmt w:val="bullet"/>
      <w:lvlText w:val="•"/>
      <w:lvlJc w:val="left"/>
      <w:pPr>
        <w:tabs>
          <w:tab w:val="num" w:pos="1440"/>
        </w:tabs>
        <w:ind w:left="1440" w:hanging="360"/>
      </w:pPr>
      <w:rPr>
        <w:rFonts w:ascii="Arial" w:hAnsi="Arial" w:hint="default"/>
      </w:rPr>
    </w:lvl>
    <w:lvl w:ilvl="2" w:tplc="4CAE0EEE" w:tentative="1">
      <w:start w:val="1"/>
      <w:numFmt w:val="bullet"/>
      <w:lvlText w:val="•"/>
      <w:lvlJc w:val="left"/>
      <w:pPr>
        <w:tabs>
          <w:tab w:val="num" w:pos="2160"/>
        </w:tabs>
        <w:ind w:left="2160" w:hanging="360"/>
      </w:pPr>
      <w:rPr>
        <w:rFonts w:ascii="Arial" w:hAnsi="Arial" w:hint="default"/>
      </w:rPr>
    </w:lvl>
    <w:lvl w:ilvl="3" w:tplc="1C86A740" w:tentative="1">
      <w:start w:val="1"/>
      <w:numFmt w:val="bullet"/>
      <w:lvlText w:val="•"/>
      <w:lvlJc w:val="left"/>
      <w:pPr>
        <w:tabs>
          <w:tab w:val="num" w:pos="2880"/>
        </w:tabs>
        <w:ind w:left="2880" w:hanging="360"/>
      </w:pPr>
      <w:rPr>
        <w:rFonts w:ascii="Arial" w:hAnsi="Arial" w:hint="default"/>
      </w:rPr>
    </w:lvl>
    <w:lvl w:ilvl="4" w:tplc="B4AA6E78" w:tentative="1">
      <w:start w:val="1"/>
      <w:numFmt w:val="bullet"/>
      <w:lvlText w:val="•"/>
      <w:lvlJc w:val="left"/>
      <w:pPr>
        <w:tabs>
          <w:tab w:val="num" w:pos="3600"/>
        </w:tabs>
        <w:ind w:left="3600" w:hanging="360"/>
      </w:pPr>
      <w:rPr>
        <w:rFonts w:ascii="Arial" w:hAnsi="Arial" w:hint="default"/>
      </w:rPr>
    </w:lvl>
    <w:lvl w:ilvl="5" w:tplc="4F42EA28" w:tentative="1">
      <w:start w:val="1"/>
      <w:numFmt w:val="bullet"/>
      <w:lvlText w:val="•"/>
      <w:lvlJc w:val="left"/>
      <w:pPr>
        <w:tabs>
          <w:tab w:val="num" w:pos="4320"/>
        </w:tabs>
        <w:ind w:left="4320" w:hanging="360"/>
      </w:pPr>
      <w:rPr>
        <w:rFonts w:ascii="Arial" w:hAnsi="Arial" w:hint="default"/>
      </w:rPr>
    </w:lvl>
    <w:lvl w:ilvl="6" w:tplc="C7E09432" w:tentative="1">
      <w:start w:val="1"/>
      <w:numFmt w:val="bullet"/>
      <w:lvlText w:val="•"/>
      <w:lvlJc w:val="left"/>
      <w:pPr>
        <w:tabs>
          <w:tab w:val="num" w:pos="5040"/>
        </w:tabs>
        <w:ind w:left="5040" w:hanging="360"/>
      </w:pPr>
      <w:rPr>
        <w:rFonts w:ascii="Arial" w:hAnsi="Arial" w:hint="default"/>
      </w:rPr>
    </w:lvl>
    <w:lvl w:ilvl="7" w:tplc="B8D07204" w:tentative="1">
      <w:start w:val="1"/>
      <w:numFmt w:val="bullet"/>
      <w:lvlText w:val="•"/>
      <w:lvlJc w:val="left"/>
      <w:pPr>
        <w:tabs>
          <w:tab w:val="num" w:pos="5760"/>
        </w:tabs>
        <w:ind w:left="5760" w:hanging="360"/>
      </w:pPr>
      <w:rPr>
        <w:rFonts w:ascii="Arial" w:hAnsi="Arial" w:hint="default"/>
      </w:rPr>
    </w:lvl>
    <w:lvl w:ilvl="8" w:tplc="76AE91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D28CA"/>
    <w:multiLevelType w:val="hybridMultilevel"/>
    <w:tmpl w:val="94CE3A8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41A9C"/>
    <w:multiLevelType w:val="hybridMultilevel"/>
    <w:tmpl w:val="23585EF8"/>
    <w:lvl w:ilvl="0" w:tplc="B9A0E684">
      <w:start w:val="1"/>
      <w:numFmt w:val="bullet"/>
      <w:lvlText w:val="•"/>
      <w:lvlJc w:val="left"/>
      <w:pPr>
        <w:tabs>
          <w:tab w:val="num" w:pos="720"/>
        </w:tabs>
        <w:ind w:left="720" w:hanging="360"/>
      </w:pPr>
      <w:rPr>
        <w:rFonts w:ascii="Arial" w:hAnsi="Arial" w:hint="default"/>
      </w:rPr>
    </w:lvl>
    <w:lvl w:ilvl="1" w:tplc="E09C40BE" w:tentative="1">
      <w:start w:val="1"/>
      <w:numFmt w:val="bullet"/>
      <w:lvlText w:val="•"/>
      <w:lvlJc w:val="left"/>
      <w:pPr>
        <w:tabs>
          <w:tab w:val="num" w:pos="1440"/>
        </w:tabs>
        <w:ind w:left="1440" w:hanging="360"/>
      </w:pPr>
      <w:rPr>
        <w:rFonts w:ascii="Arial" w:hAnsi="Arial" w:hint="default"/>
      </w:rPr>
    </w:lvl>
    <w:lvl w:ilvl="2" w:tplc="325EB982" w:tentative="1">
      <w:start w:val="1"/>
      <w:numFmt w:val="bullet"/>
      <w:lvlText w:val="•"/>
      <w:lvlJc w:val="left"/>
      <w:pPr>
        <w:tabs>
          <w:tab w:val="num" w:pos="2160"/>
        </w:tabs>
        <w:ind w:left="2160" w:hanging="360"/>
      </w:pPr>
      <w:rPr>
        <w:rFonts w:ascii="Arial" w:hAnsi="Arial" w:hint="default"/>
      </w:rPr>
    </w:lvl>
    <w:lvl w:ilvl="3" w:tplc="5630D5B2" w:tentative="1">
      <w:start w:val="1"/>
      <w:numFmt w:val="bullet"/>
      <w:lvlText w:val="•"/>
      <w:lvlJc w:val="left"/>
      <w:pPr>
        <w:tabs>
          <w:tab w:val="num" w:pos="2880"/>
        </w:tabs>
        <w:ind w:left="2880" w:hanging="360"/>
      </w:pPr>
      <w:rPr>
        <w:rFonts w:ascii="Arial" w:hAnsi="Arial" w:hint="default"/>
      </w:rPr>
    </w:lvl>
    <w:lvl w:ilvl="4" w:tplc="B5309408" w:tentative="1">
      <w:start w:val="1"/>
      <w:numFmt w:val="bullet"/>
      <w:lvlText w:val="•"/>
      <w:lvlJc w:val="left"/>
      <w:pPr>
        <w:tabs>
          <w:tab w:val="num" w:pos="3600"/>
        </w:tabs>
        <w:ind w:left="3600" w:hanging="360"/>
      </w:pPr>
      <w:rPr>
        <w:rFonts w:ascii="Arial" w:hAnsi="Arial" w:hint="default"/>
      </w:rPr>
    </w:lvl>
    <w:lvl w:ilvl="5" w:tplc="625488AA" w:tentative="1">
      <w:start w:val="1"/>
      <w:numFmt w:val="bullet"/>
      <w:lvlText w:val="•"/>
      <w:lvlJc w:val="left"/>
      <w:pPr>
        <w:tabs>
          <w:tab w:val="num" w:pos="4320"/>
        </w:tabs>
        <w:ind w:left="4320" w:hanging="360"/>
      </w:pPr>
      <w:rPr>
        <w:rFonts w:ascii="Arial" w:hAnsi="Arial" w:hint="default"/>
      </w:rPr>
    </w:lvl>
    <w:lvl w:ilvl="6" w:tplc="425AD4A2" w:tentative="1">
      <w:start w:val="1"/>
      <w:numFmt w:val="bullet"/>
      <w:lvlText w:val="•"/>
      <w:lvlJc w:val="left"/>
      <w:pPr>
        <w:tabs>
          <w:tab w:val="num" w:pos="5040"/>
        </w:tabs>
        <w:ind w:left="5040" w:hanging="360"/>
      </w:pPr>
      <w:rPr>
        <w:rFonts w:ascii="Arial" w:hAnsi="Arial" w:hint="default"/>
      </w:rPr>
    </w:lvl>
    <w:lvl w:ilvl="7" w:tplc="EC96F9DA" w:tentative="1">
      <w:start w:val="1"/>
      <w:numFmt w:val="bullet"/>
      <w:lvlText w:val="•"/>
      <w:lvlJc w:val="left"/>
      <w:pPr>
        <w:tabs>
          <w:tab w:val="num" w:pos="5760"/>
        </w:tabs>
        <w:ind w:left="5760" w:hanging="360"/>
      </w:pPr>
      <w:rPr>
        <w:rFonts w:ascii="Arial" w:hAnsi="Arial" w:hint="default"/>
      </w:rPr>
    </w:lvl>
    <w:lvl w:ilvl="8" w:tplc="CB1A4E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9C1B38"/>
    <w:multiLevelType w:val="hybridMultilevel"/>
    <w:tmpl w:val="B994FC6A"/>
    <w:lvl w:ilvl="0" w:tplc="27764C56">
      <w:start w:val="1"/>
      <w:numFmt w:val="bullet"/>
      <w:lvlText w:val="•"/>
      <w:lvlJc w:val="left"/>
      <w:pPr>
        <w:tabs>
          <w:tab w:val="num" w:pos="720"/>
        </w:tabs>
        <w:ind w:left="720" w:hanging="360"/>
      </w:pPr>
      <w:rPr>
        <w:rFonts w:ascii="Arial" w:hAnsi="Arial" w:hint="default"/>
      </w:rPr>
    </w:lvl>
    <w:lvl w:ilvl="1" w:tplc="FD02F0EA" w:tentative="1">
      <w:start w:val="1"/>
      <w:numFmt w:val="bullet"/>
      <w:lvlText w:val="•"/>
      <w:lvlJc w:val="left"/>
      <w:pPr>
        <w:tabs>
          <w:tab w:val="num" w:pos="1440"/>
        </w:tabs>
        <w:ind w:left="1440" w:hanging="360"/>
      </w:pPr>
      <w:rPr>
        <w:rFonts w:ascii="Arial" w:hAnsi="Arial" w:hint="default"/>
      </w:rPr>
    </w:lvl>
    <w:lvl w:ilvl="2" w:tplc="D250EECA" w:tentative="1">
      <w:start w:val="1"/>
      <w:numFmt w:val="bullet"/>
      <w:lvlText w:val="•"/>
      <w:lvlJc w:val="left"/>
      <w:pPr>
        <w:tabs>
          <w:tab w:val="num" w:pos="2160"/>
        </w:tabs>
        <w:ind w:left="2160" w:hanging="360"/>
      </w:pPr>
      <w:rPr>
        <w:rFonts w:ascii="Arial" w:hAnsi="Arial" w:hint="default"/>
      </w:rPr>
    </w:lvl>
    <w:lvl w:ilvl="3" w:tplc="67721CCE" w:tentative="1">
      <w:start w:val="1"/>
      <w:numFmt w:val="bullet"/>
      <w:lvlText w:val="•"/>
      <w:lvlJc w:val="left"/>
      <w:pPr>
        <w:tabs>
          <w:tab w:val="num" w:pos="2880"/>
        </w:tabs>
        <w:ind w:left="2880" w:hanging="360"/>
      </w:pPr>
      <w:rPr>
        <w:rFonts w:ascii="Arial" w:hAnsi="Arial" w:hint="default"/>
      </w:rPr>
    </w:lvl>
    <w:lvl w:ilvl="4" w:tplc="5E5C4B70" w:tentative="1">
      <w:start w:val="1"/>
      <w:numFmt w:val="bullet"/>
      <w:lvlText w:val="•"/>
      <w:lvlJc w:val="left"/>
      <w:pPr>
        <w:tabs>
          <w:tab w:val="num" w:pos="3600"/>
        </w:tabs>
        <w:ind w:left="3600" w:hanging="360"/>
      </w:pPr>
      <w:rPr>
        <w:rFonts w:ascii="Arial" w:hAnsi="Arial" w:hint="default"/>
      </w:rPr>
    </w:lvl>
    <w:lvl w:ilvl="5" w:tplc="A07C2F38" w:tentative="1">
      <w:start w:val="1"/>
      <w:numFmt w:val="bullet"/>
      <w:lvlText w:val="•"/>
      <w:lvlJc w:val="left"/>
      <w:pPr>
        <w:tabs>
          <w:tab w:val="num" w:pos="4320"/>
        </w:tabs>
        <w:ind w:left="4320" w:hanging="360"/>
      </w:pPr>
      <w:rPr>
        <w:rFonts w:ascii="Arial" w:hAnsi="Arial" w:hint="default"/>
      </w:rPr>
    </w:lvl>
    <w:lvl w:ilvl="6" w:tplc="F6E8E74E" w:tentative="1">
      <w:start w:val="1"/>
      <w:numFmt w:val="bullet"/>
      <w:lvlText w:val="•"/>
      <w:lvlJc w:val="left"/>
      <w:pPr>
        <w:tabs>
          <w:tab w:val="num" w:pos="5040"/>
        </w:tabs>
        <w:ind w:left="5040" w:hanging="360"/>
      </w:pPr>
      <w:rPr>
        <w:rFonts w:ascii="Arial" w:hAnsi="Arial" w:hint="default"/>
      </w:rPr>
    </w:lvl>
    <w:lvl w:ilvl="7" w:tplc="1D4A133E" w:tentative="1">
      <w:start w:val="1"/>
      <w:numFmt w:val="bullet"/>
      <w:lvlText w:val="•"/>
      <w:lvlJc w:val="left"/>
      <w:pPr>
        <w:tabs>
          <w:tab w:val="num" w:pos="5760"/>
        </w:tabs>
        <w:ind w:left="5760" w:hanging="360"/>
      </w:pPr>
      <w:rPr>
        <w:rFonts w:ascii="Arial" w:hAnsi="Arial" w:hint="default"/>
      </w:rPr>
    </w:lvl>
    <w:lvl w:ilvl="8" w:tplc="7E609E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274F14"/>
    <w:multiLevelType w:val="hybridMultilevel"/>
    <w:tmpl w:val="E740FDC8"/>
    <w:lvl w:ilvl="0" w:tplc="6B5E6988">
      <w:start w:val="1"/>
      <w:numFmt w:val="decimal"/>
      <w:lvlText w:val="%1."/>
      <w:lvlJc w:val="left"/>
      <w:pPr>
        <w:tabs>
          <w:tab w:val="num" w:pos="720"/>
        </w:tabs>
        <w:ind w:left="720" w:hanging="360"/>
      </w:pPr>
    </w:lvl>
    <w:lvl w:ilvl="1" w:tplc="11AC7B14" w:tentative="1">
      <w:start w:val="1"/>
      <w:numFmt w:val="decimal"/>
      <w:lvlText w:val="%2."/>
      <w:lvlJc w:val="left"/>
      <w:pPr>
        <w:tabs>
          <w:tab w:val="num" w:pos="1440"/>
        </w:tabs>
        <w:ind w:left="1440" w:hanging="360"/>
      </w:pPr>
    </w:lvl>
    <w:lvl w:ilvl="2" w:tplc="4A5E8B28" w:tentative="1">
      <w:start w:val="1"/>
      <w:numFmt w:val="decimal"/>
      <w:lvlText w:val="%3."/>
      <w:lvlJc w:val="left"/>
      <w:pPr>
        <w:tabs>
          <w:tab w:val="num" w:pos="2160"/>
        </w:tabs>
        <w:ind w:left="2160" w:hanging="360"/>
      </w:pPr>
    </w:lvl>
    <w:lvl w:ilvl="3" w:tplc="17987178" w:tentative="1">
      <w:start w:val="1"/>
      <w:numFmt w:val="decimal"/>
      <w:lvlText w:val="%4."/>
      <w:lvlJc w:val="left"/>
      <w:pPr>
        <w:tabs>
          <w:tab w:val="num" w:pos="2880"/>
        </w:tabs>
        <w:ind w:left="2880" w:hanging="360"/>
      </w:pPr>
    </w:lvl>
    <w:lvl w:ilvl="4" w:tplc="902A2200" w:tentative="1">
      <w:start w:val="1"/>
      <w:numFmt w:val="decimal"/>
      <w:lvlText w:val="%5."/>
      <w:lvlJc w:val="left"/>
      <w:pPr>
        <w:tabs>
          <w:tab w:val="num" w:pos="3600"/>
        </w:tabs>
        <w:ind w:left="3600" w:hanging="360"/>
      </w:pPr>
    </w:lvl>
    <w:lvl w:ilvl="5" w:tplc="DC66C520" w:tentative="1">
      <w:start w:val="1"/>
      <w:numFmt w:val="decimal"/>
      <w:lvlText w:val="%6."/>
      <w:lvlJc w:val="left"/>
      <w:pPr>
        <w:tabs>
          <w:tab w:val="num" w:pos="4320"/>
        </w:tabs>
        <w:ind w:left="4320" w:hanging="360"/>
      </w:pPr>
    </w:lvl>
    <w:lvl w:ilvl="6" w:tplc="EA742672" w:tentative="1">
      <w:start w:val="1"/>
      <w:numFmt w:val="decimal"/>
      <w:lvlText w:val="%7."/>
      <w:lvlJc w:val="left"/>
      <w:pPr>
        <w:tabs>
          <w:tab w:val="num" w:pos="5040"/>
        </w:tabs>
        <w:ind w:left="5040" w:hanging="360"/>
      </w:pPr>
    </w:lvl>
    <w:lvl w:ilvl="7" w:tplc="4072D090" w:tentative="1">
      <w:start w:val="1"/>
      <w:numFmt w:val="decimal"/>
      <w:lvlText w:val="%8."/>
      <w:lvlJc w:val="left"/>
      <w:pPr>
        <w:tabs>
          <w:tab w:val="num" w:pos="5760"/>
        </w:tabs>
        <w:ind w:left="5760" w:hanging="360"/>
      </w:pPr>
    </w:lvl>
    <w:lvl w:ilvl="8" w:tplc="C7B881D2" w:tentative="1">
      <w:start w:val="1"/>
      <w:numFmt w:val="decimal"/>
      <w:lvlText w:val="%9."/>
      <w:lvlJc w:val="left"/>
      <w:pPr>
        <w:tabs>
          <w:tab w:val="num" w:pos="6480"/>
        </w:tabs>
        <w:ind w:left="6480" w:hanging="360"/>
      </w:pPr>
    </w:lvl>
  </w:abstractNum>
  <w:abstractNum w:abstractNumId="12" w15:restartNumberingAfterBreak="0">
    <w:nsid w:val="24DC38B3"/>
    <w:multiLevelType w:val="hybridMultilevel"/>
    <w:tmpl w:val="AAB80018"/>
    <w:lvl w:ilvl="0" w:tplc="292AB11A">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30042"/>
    <w:multiLevelType w:val="multilevel"/>
    <w:tmpl w:val="FEC8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5C24A6"/>
    <w:multiLevelType w:val="hybridMultilevel"/>
    <w:tmpl w:val="7C7864AC"/>
    <w:lvl w:ilvl="0" w:tplc="8F342126">
      <w:start w:val="1"/>
      <w:numFmt w:val="bullet"/>
      <w:lvlText w:val="•"/>
      <w:lvlJc w:val="left"/>
      <w:pPr>
        <w:tabs>
          <w:tab w:val="num" w:pos="720"/>
        </w:tabs>
        <w:ind w:left="720" w:hanging="360"/>
      </w:pPr>
      <w:rPr>
        <w:rFonts w:ascii="Arial" w:hAnsi="Arial" w:hint="default"/>
      </w:rPr>
    </w:lvl>
    <w:lvl w:ilvl="1" w:tplc="F7AABC66">
      <w:numFmt w:val="bullet"/>
      <w:lvlText w:val="•"/>
      <w:lvlJc w:val="left"/>
      <w:pPr>
        <w:tabs>
          <w:tab w:val="num" w:pos="1440"/>
        </w:tabs>
        <w:ind w:left="1440" w:hanging="360"/>
      </w:pPr>
      <w:rPr>
        <w:rFonts w:ascii="Arial" w:hAnsi="Arial" w:hint="default"/>
      </w:rPr>
    </w:lvl>
    <w:lvl w:ilvl="2" w:tplc="11427C9A" w:tentative="1">
      <w:start w:val="1"/>
      <w:numFmt w:val="bullet"/>
      <w:lvlText w:val="•"/>
      <w:lvlJc w:val="left"/>
      <w:pPr>
        <w:tabs>
          <w:tab w:val="num" w:pos="2160"/>
        </w:tabs>
        <w:ind w:left="2160" w:hanging="360"/>
      </w:pPr>
      <w:rPr>
        <w:rFonts w:ascii="Arial" w:hAnsi="Arial" w:hint="default"/>
      </w:rPr>
    </w:lvl>
    <w:lvl w:ilvl="3" w:tplc="A6CEDFC4" w:tentative="1">
      <w:start w:val="1"/>
      <w:numFmt w:val="bullet"/>
      <w:lvlText w:val="•"/>
      <w:lvlJc w:val="left"/>
      <w:pPr>
        <w:tabs>
          <w:tab w:val="num" w:pos="2880"/>
        </w:tabs>
        <w:ind w:left="2880" w:hanging="360"/>
      </w:pPr>
      <w:rPr>
        <w:rFonts w:ascii="Arial" w:hAnsi="Arial" w:hint="default"/>
      </w:rPr>
    </w:lvl>
    <w:lvl w:ilvl="4" w:tplc="E08030D0" w:tentative="1">
      <w:start w:val="1"/>
      <w:numFmt w:val="bullet"/>
      <w:lvlText w:val="•"/>
      <w:lvlJc w:val="left"/>
      <w:pPr>
        <w:tabs>
          <w:tab w:val="num" w:pos="3600"/>
        </w:tabs>
        <w:ind w:left="3600" w:hanging="360"/>
      </w:pPr>
      <w:rPr>
        <w:rFonts w:ascii="Arial" w:hAnsi="Arial" w:hint="default"/>
      </w:rPr>
    </w:lvl>
    <w:lvl w:ilvl="5" w:tplc="0BAC258E" w:tentative="1">
      <w:start w:val="1"/>
      <w:numFmt w:val="bullet"/>
      <w:lvlText w:val="•"/>
      <w:lvlJc w:val="left"/>
      <w:pPr>
        <w:tabs>
          <w:tab w:val="num" w:pos="4320"/>
        </w:tabs>
        <w:ind w:left="4320" w:hanging="360"/>
      </w:pPr>
      <w:rPr>
        <w:rFonts w:ascii="Arial" w:hAnsi="Arial" w:hint="default"/>
      </w:rPr>
    </w:lvl>
    <w:lvl w:ilvl="6" w:tplc="20D27998" w:tentative="1">
      <w:start w:val="1"/>
      <w:numFmt w:val="bullet"/>
      <w:lvlText w:val="•"/>
      <w:lvlJc w:val="left"/>
      <w:pPr>
        <w:tabs>
          <w:tab w:val="num" w:pos="5040"/>
        </w:tabs>
        <w:ind w:left="5040" w:hanging="360"/>
      </w:pPr>
      <w:rPr>
        <w:rFonts w:ascii="Arial" w:hAnsi="Arial" w:hint="default"/>
      </w:rPr>
    </w:lvl>
    <w:lvl w:ilvl="7" w:tplc="4CC466F0" w:tentative="1">
      <w:start w:val="1"/>
      <w:numFmt w:val="bullet"/>
      <w:lvlText w:val="•"/>
      <w:lvlJc w:val="left"/>
      <w:pPr>
        <w:tabs>
          <w:tab w:val="num" w:pos="5760"/>
        </w:tabs>
        <w:ind w:left="5760" w:hanging="360"/>
      </w:pPr>
      <w:rPr>
        <w:rFonts w:ascii="Arial" w:hAnsi="Arial" w:hint="default"/>
      </w:rPr>
    </w:lvl>
    <w:lvl w:ilvl="8" w:tplc="6622C1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B544E4"/>
    <w:multiLevelType w:val="hybridMultilevel"/>
    <w:tmpl w:val="5B8A1FD8"/>
    <w:lvl w:ilvl="0" w:tplc="069014FC">
      <w:start w:val="1"/>
      <w:numFmt w:val="decimal"/>
      <w:lvlText w:val="%1."/>
      <w:lvlJc w:val="left"/>
      <w:pPr>
        <w:tabs>
          <w:tab w:val="num" w:pos="720"/>
        </w:tabs>
        <w:ind w:left="720" w:hanging="360"/>
      </w:pPr>
    </w:lvl>
    <w:lvl w:ilvl="1" w:tplc="89144354" w:tentative="1">
      <w:start w:val="1"/>
      <w:numFmt w:val="decimal"/>
      <w:lvlText w:val="%2."/>
      <w:lvlJc w:val="left"/>
      <w:pPr>
        <w:tabs>
          <w:tab w:val="num" w:pos="1440"/>
        </w:tabs>
        <w:ind w:left="1440" w:hanging="360"/>
      </w:pPr>
    </w:lvl>
    <w:lvl w:ilvl="2" w:tplc="7FCA1060" w:tentative="1">
      <w:start w:val="1"/>
      <w:numFmt w:val="decimal"/>
      <w:lvlText w:val="%3."/>
      <w:lvlJc w:val="left"/>
      <w:pPr>
        <w:tabs>
          <w:tab w:val="num" w:pos="2160"/>
        </w:tabs>
        <w:ind w:left="2160" w:hanging="360"/>
      </w:pPr>
    </w:lvl>
    <w:lvl w:ilvl="3" w:tplc="A320A1D2" w:tentative="1">
      <w:start w:val="1"/>
      <w:numFmt w:val="decimal"/>
      <w:lvlText w:val="%4."/>
      <w:lvlJc w:val="left"/>
      <w:pPr>
        <w:tabs>
          <w:tab w:val="num" w:pos="2880"/>
        </w:tabs>
        <w:ind w:left="2880" w:hanging="360"/>
      </w:pPr>
    </w:lvl>
    <w:lvl w:ilvl="4" w:tplc="97FAF7A0" w:tentative="1">
      <w:start w:val="1"/>
      <w:numFmt w:val="decimal"/>
      <w:lvlText w:val="%5."/>
      <w:lvlJc w:val="left"/>
      <w:pPr>
        <w:tabs>
          <w:tab w:val="num" w:pos="3600"/>
        </w:tabs>
        <w:ind w:left="3600" w:hanging="360"/>
      </w:pPr>
    </w:lvl>
    <w:lvl w:ilvl="5" w:tplc="37424E56" w:tentative="1">
      <w:start w:val="1"/>
      <w:numFmt w:val="decimal"/>
      <w:lvlText w:val="%6."/>
      <w:lvlJc w:val="left"/>
      <w:pPr>
        <w:tabs>
          <w:tab w:val="num" w:pos="4320"/>
        </w:tabs>
        <w:ind w:left="4320" w:hanging="360"/>
      </w:pPr>
    </w:lvl>
    <w:lvl w:ilvl="6" w:tplc="CA861F3E" w:tentative="1">
      <w:start w:val="1"/>
      <w:numFmt w:val="decimal"/>
      <w:lvlText w:val="%7."/>
      <w:lvlJc w:val="left"/>
      <w:pPr>
        <w:tabs>
          <w:tab w:val="num" w:pos="5040"/>
        </w:tabs>
        <w:ind w:left="5040" w:hanging="360"/>
      </w:pPr>
    </w:lvl>
    <w:lvl w:ilvl="7" w:tplc="DC4CD274" w:tentative="1">
      <w:start w:val="1"/>
      <w:numFmt w:val="decimal"/>
      <w:lvlText w:val="%8."/>
      <w:lvlJc w:val="left"/>
      <w:pPr>
        <w:tabs>
          <w:tab w:val="num" w:pos="5760"/>
        </w:tabs>
        <w:ind w:left="5760" w:hanging="360"/>
      </w:pPr>
    </w:lvl>
    <w:lvl w:ilvl="8" w:tplc="475E6E6A" w:tentative="1">
      <w:start w:val="1"/>
      <w:numFmt w:val="decimal"/>
      <w:lvlText w:val="%9."/>
      <w:lvlJc w:val="left"/>
      <w:pPr>
        <w:tabs>
          <w:tab w:val="num" w:pos="6480"/>
        </w:tabs>
        <w:ind w:left="6480" w:hanging="360"/>
      </w:pPr>
    </w:lvl>
  </w:abstractNum>
  <w:abstractNum w:abstractNumId="16" w15:restartNumberingAfterBreak="0">
    <w:nsid w:val="3D953B3C"/>
    <w:multiLevelType w:val="hybridMultilevel"/>
    <w:tmpl w:val="38E4FF80"/>
    <w:lvl w:ilvl="0" w:tplc="D738235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60F30"/>
    <w:multiLevelType w:val="hybridMultilevel"/>
    <w:tmpl w:val="D068E000"/>
    <w:lvl w:ilvl="0" w:tplc="5636AF48">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F7083"/>
    <w:multiLevelType w:val="hybridMultilevel"/>
    <w:tmpl w:val="492A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F29E1"/>
    <w:multiLevelType w:val="hybridMultilevel"/>
    <w:tmpl w:val="9EE66DA4"/>
    <w:lvl w:ilvl="0" w:tplc="B7D2AA88">
      <w:start w:val="1"/>
      <w:numFmt w:val="bullet"/>
      <w:lvlText w:val="•"/>
      <w:lvlJc w:val="left"/>
      <w:pPr>
        <w:tabs>
          <w:tab w:val="num" w:pos="720"/>
        </w:tabs>
        <w:ind w:left="720" w:hanging="360"/>
      </w:pPr>
      <w:rPr>
        <w:rFonts w:ascii="Arial" w:hAnsi="Arial" w:hint="default"/>
      </w:rPr>
    </w:lvl>
    <w:lvl w:ilvl="1" w:tplc="C7A6BC20" w:tentative="1">
      <w:start w:val="1"/>
      <w:numFmt w:val="bullet"/>
      <w:lvlText w:val="•"/>
      <w:lvlJc w:val="left"/>
      <w:pPr>
        <w:tabs>
          <w:tab w:val="num" w:pos="1440"/>
        </w:tabs>
        <w:ind w:left="1440" w:hanging="360"/>
      </w:pPr>
      <w:rPr>
        <w:rFonts w:ascii="Arial" w:hAnsi="Arial" w:hint="default"/>
      </w:rPr>
    </w:lvl>
    <w:lvl w:ilvl="2" w:tplc="90163A9C" w:tentative="1">
      <w:start w:val="1"/>
      <w:numFmt w:val="bullet"/>
      <w:lvlText w:val="•"/>
      <w:lvlJc w:val="left"/>
      <w:pPr>
        <w:tabs>
          <w:tab w:val="num" w:pos="2160"/>
        </w:tabs>
        <w:ind w:left="2160" w:hanging="360"/>
      </w:pPr>
      <w:rPr>
        <w:rFonts w:ascii="Arial" w:hAnsi="Arial" w:hint="default"/>
      </w:rPr>
    </w:lvl>
    <w:lvl w:ilvl="3" w:tplc="E4CCF436" w:tentative="1">
      <w:start w:val="1"/>
      <w:numFmt w:val="bullet"/>
      <w:lvlText w:val="•"/>
      <w:lvlJc w:val="left"/>
      <w:pPr>
        <w:tabs>
          <w:tab w:val="num" w:pos="2880"/>
        </w:tabs>
        <w:ind w:left="2880" w:hanging="360"/>
      </w:pPr>
      <w:rPr>
        <w:rFonts w:ascii="Arial" w:hAnsi="Arial" w:hint="default"/>
      </w:rPr>
    </w:lvl>
    <w:lvl w:ilvl="4" w:tplc="7312036A" w:tentative="1">
      <w:start w:val="1"/>
      <w:numFmt w:val="bullet"/>
      <w:lvlText w:val="•"/>
      <w:lvlJc w:val="left"/>
      <w:pPr>
        <w:tabs>
          <w:tab w:val="num" w:pos="3600"/>
        </w:tabs>
        <w:ind w:left="3600" w:hanging="360"/>
      </w:pPr>
      <w:rPr>
        <w:rFonts w:ascii="Arial" w:hAnsi="Arial" w:hint="default"/>
      </w:rPr>
    </w:lvl>
    <w:lvl w:ilvl="5" w:tplc="76809C60" w:tentative="1">
      <w:start w:val="1"/>
      <w:numFmt w:val="bullet"/>
      <w:lvlText w:val="•"/>
      <w:lvlJc w:val="left"/>
      <w:pPr>
        <w:tabs>
          <w:tab w:val="num" w:pos="4320"/>
        </w:tabs>
        <w:ind w:left="4320" w:hanging="360"/>
      </w:pPr>
      <w:rPr>
        <w:rFonts w:ascii="Arial" w:hAnsi="Arial" w:hint="default"/>
      </w:rPr>
    </w:lvl>
    <w:lvl w:ilvl="6" w:tplc="BADE7744" w:tentative="1">
      <w:start w:val="1"/>
      <w:numFmt w:val="bullet"/>
      <w:lvlText w:val="•"/>
      <w:lvlJc w:val="left"/>
      <w:pPr>
        <w:tabs>
          <w:tab w:val="num" w:pos="5040"/>
        </w:tabs>
        <w:ind w:left="5040" w:hanging="360"/>
      </w:pPr>
      <w:rPr>
        <w:rFonts w:ascii="Arial" w:hAnsi="Arial" w:hint="default"/>
      </w:rPr>
    </w:lvl>
    <w:lvl w:ilvl="7" w:tplc="EA7AEA80" w:tentative="1">
      <w:start w:val="1"/>
      <w:numFmt w:val="bullet"/>
      <w:lvlText w:val="•"/>
      <w:lvlJc w:val="left"/>
      <w:pPr>
        <w:tabs>
          <w:tab w:val="num" w:pos="5760"/>
        </w:tabs>
        <w:ind w:left="5760" w:hanging="360"/>
      </w:pPr>
      <w:rPr>
        <w:rFonts w:ascii="Arial" w:hAnsi="Arial" w:hint="default"/>
      </w:rPr>
    </w:lvl>
    <w:lvl w:ilvl="8" w:tplc="EE3C13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070CD6"/>
    <w:multiLevelType w:val="multilevel"/>
    <w:tmpl w:val="4D6C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25BFE"/>
    <w:multiLevelType w:val="hybridMultilevel"/>
    <w:tmpl w:val="F68E3966"/>
    <w:lvl w:ilvl="0" w:tplc="5CCA050A">
      <w:start w:val="1"/>
      <w:numFmt w:val="bullet"/>
      <w:lvlText w:val="•"/>
      <w:lvlJc w:val="left"/>
      <w:pPr>
        <w:tabs>
          <w:tab w:val="num" w:pos="720"/>
        </w:tabs>
        <w:ind w:left="720" w:hanging="360"/>
      </w:pPr>
      <w:rPr>
        <w:rFonts w:ascii="Arial" w:hAnsi="Arial" w:hint="default"/>
      </w:rPr>
    </w:lvl>
    <w:lvl w:ilvl="1" w:tplc="B0A4219E" w:tentative="1">
      <w:start w:val="1"/>
      <w:numFmt w:val="bullet"/>
      <w:lvlText w:val="•"/>
      <w:lvlJc w:val="left"/>
      <w:pPr>
        <w:tabs>
          <w:tab w:val="num" w:pos="1440"/>
        </w:tabs>
        <w:ind w:left="1440" w:hanging="360"/>
      </w:pPr>
      <w:rPr>
        <w:rFonts w:ascii="Arial" w:hAnsi="Arial" w:hint="default"/>
      </w:rPr>
    </w:lvl>
    <w:lvl w:ilvl="2" w:tplc="F66C3206" w:tentative="1">
      <w:start w:val="1"/>
      <w:numFmt w:val="bullet"/>
      <w:lvlText w:val="•"/>
      <w:lvlJc w:val="left"/>
      <w:pPr>
        <w:tabs>
          <w:tab w:val="num" w:pos="2160"/>
        </w:tabs>
        <w:ind w:left="2160" w:hanging="360"/>
      </w:pPr>
      <w:rPr>
        <w:rFonts w:ascii="Arial" w:hAnsi="Arial" w:hint="default"/>
      </w:rPr>
    </w:lvl>
    <w:lvl w:ilvl="3" w:tplc="74B026C8" w:tentative="1">
      <w:start w:val="1"/>
      <w:numFmt w:val="bullet"/>
      <w:lvlText w:val="•"/>
      <w:lvlJc w:val="left"/>
      <w:pPr>
        <w:tabs>
          <w:tab w:val="num" w:pos="2880"/>
        </w:tabs>
        <w:ind w:left="2880" w:hanging="360"/>
      </w:pPr>
      <w:rPr>
        <w:rFonts w:ascii="Arial" w:hAnsi="Arial" w:hint="default"/>
      </w:rPr>
    </w:lvl>
    <w:lvl w:ilvl="4" w:tplc="49D016A8" w:tentative="1">
      <w:start w:val="1"/>
      <w:numFmt w:val="bullet"/>
      <w:lvlText w:val="•"/>
      <w:lvlJc w:val="left"/>
      <w:pPr>
        <w:tabs>
          <w:tab w:val="num" w:pos="3600"/>
        </w:tabs>
        <w:ind w:left="3600" w:hanging="360"/>
      </w:pPr>
      <w:rPr>
        <w:rFonts w:ascii="Arial" w:hAnsi="Arial" w:hint="default"/>
      </w:rPr>
    </w:lvl>
    <w:lvl w:ilvl="5" w:tplc="B1049B40" w:tentative="1">
      <w:start w:val="1"/>
      <w:numFmt w:val="bullet"/>
      <w:lvlText w:val="•"/>
      <w:lvlJc w:val="left"/>
      <w:pPr>
        <w:tabs>
          <w:tab w:val="num" w:pos="4320"/>
        </w:tabs>
        <w:ind w:left="4320" w:hanging="360"/>
      </w:pPr>
      <w:rPr>
        <w:rFonts w:ascii="Arial" w:hAnsi="Arial" w:hint="default"/>
      </w:rPr>
    </w:lvl>
    <w:lvl w:ilvl="6" w:tplc="7938FD58" w:tentative="1">
      <w:start w:val="1"/>
      <w:numFmt w:val="bullet"/>
      <w:lvlText w:val="•"/>
      <w:lvlJc w:val="left"/>
      <w:pPr>
        <w:tabs>
          <w:tab w:val="num" w:pos="5040"/>
        </w:tabs>
        <w:ind w:left="5040" w:hanging="360"/>
      </w:pPr>
      <w:rPr>
        <w:rFonts w:ascii="Arial" w:hAnsi="Arial" w:hint="default"/>
      </w:rPr>
    </w:lvl>
    <w:lvl w:ilvl="7" w:tplc="D41CC5F2" w:tentative="1">
      <w:start w:val="1"/>
      <w:numFmt w:val="bullet"/>
      <w:lvlText w:val="•"/>
      <w:lvlJc w:val="left"/>
      <w:pPr>
        <w:tabs>
          <w:tab w:val="num" w:pos="5760"/>
        </w:tabs>
        <w:ind w:left="5760" w:hanging="360"/>
      </w:pPr>
      <w:rPr>
        <w:rFonts w:ascii="Arial" w:hAnsi="Arial" w:hint="default"/>
      </w:rPr>
    </w:lvl>
    <w:lvl w:ilvl="8" w:tplc="4DE251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5031CF"/>
    <w:multiLevelType w:val="hybridMultilevel"/>
    <w:tmpl w:val="1D5A44D4"/>
    <w:lvl w:ilvl="0" w:tplc="F76EF232">
      <w:start w:val="1"/>
      <w:numFmt w:val="bullet"/>
      <w:lvlText w:val="•"/>
      <w:lvlJc w:val="left"/>
      <w:pPr>
        <w:tabs>
          <w:tab w:val="num" w:pos="720"/>
        </w:tabs>
        <w:ind w:left="720" w:hanging="360"/>
      </w:pPr>
      <w:rPr>
        <w:rFonts w:ascii="Arial" w:hAnsi="Arial" w:hint="default"/>
      </w:rPr>
    </w:lvl>
    <w:lvl w:ilvl="1" w:tplc="0BFE5560" w:tentative="1">
      <w:start w:val="1"/>
      <w:numFmt w:val="bullet"/>
      <w:lvlText w:val="•"/>
      <w:lvlJc w:val="left"/>
      <w:pPr>
        <w:tabs>
          <w:tab w:val="num" w:pos="1440"/>
        </w:tabs>
        <w:ind w:left="1440" w:hanging="360"/>
      </w:pPr>
      <w:rPr>
        <w:rFonts w:ascii="Arial" w:hAnsi="Arial" w:hint="default"/>
      </w:rPr>
    </w:lvl>
    <w:lvl w:ilvl="2" w:tplc="BEF07DF0" w:tentative="1">
      <w:start w:val="1"/>
      <w:numFmt w:val="bullet"/>
      <w:lvlText w:val="•"/>
      <w:lvlJc w:val="left"/>
      <w:pPr>
        <w:tabs>
          <w:tab w:val="num" w:pos="2160"/>
        </w:tabs>
        <w:ind w:left="2160" w:hanging="360"/>
      </w:pPr>
      <w:rPr>
        <w:rFonts w:ascii="Arial" w:hAnsi="Arial" w:hint="default"/>
      </w:rPr>
    </w:lvl>
    <w:lvl w:ilvl="3" w:tplc="DF00B338" w:tentative="1">
      <w:start w:val="1"/>
      <w:numFmt w:val="bullet"/>
      <w:lvlText w:val="•"/>
      <w:lvlJc w:val="left"/>
      <w:pPr>
        <w:tabs>
          <w:tab w:val="num" w:pos="2880"/>
        </w:tabs>
        <w:ind w:left="2880" w:hanging="360"/>
      </w:pPr>
      <w:rPr>
        <w:rFonts w:ascii="Arial" w:hAnsi="Arial" w:hint="default"/>
      </w:rPr>
    </w:lvl>
    <w:lvl w:ilvl="4" w:tplc="F9D64A24" w:tentative="1">
      <w:start w:val="1"/>
      <w:numFmt w:val="bullet"/>
      <w:lvlText w:val="•"/>
      <w:lvlJc w:val="left"/>
      <w:pPr>
        <w:tabs>
          <w:tab w:val="num" w:pos="3600"/>
        </w:tabs>
        <w:ind w:left="3600" w:hanging="360"/>
      </w:pPr>
      <w:rPr>
        <w:rFonts w:ascii="Arial" w:hAnsi="Arial" w:hint="default"/>
      </w:rPr>
    </w:lvl>
    <w:lvl w:ilvl="5" w:tplc="DEDAF5B6" w:tentative="1">
      <w:start w:val="1"/>
      <w:numFmt w:val="bullet"/>
      <w:lvlText w:val="•"/>
      <w:lvlJc w:val="left"/>
      <w:pPr>
        <w:tabs>
          <w:tab w:val="num" w:pos="4320"/>
        </w:tabs>
        <w:ind w:left="4320" w:hanging="360"/>
      </w:pPr>
      <w:rPr>
        <w:rFonts w:ascii="Arial" w:hAnsi="Arial" w:hint="default"/>
      </w:rPr>
    </w:lvl>
    <w:lvl w:ilvl="6" w:tplc="DC007798" w:tentative="1">
      <w:start w:val="1"/>
      <w:numFmt w:val="bullet"/>
      <w:lvlText w:val="•"/>
      <w:lvlJc w:val="left"/>
      <w:pPr>
        <w:tabs>
          <w:tab w:val="num" w:pos="5040"/>
        </w:tabs>
        <w:ind w:left="5040" w:hanging="360"/>
      </w:pPr>
      <w:rPr>
        <w:rFonts w:ascii="Arial" w:hAnsi="Arial" w:hint="default"/>
      </w:rPr>
    </w:lvl>
    <w:lvl w:ilvl="7" w:tplc="7E7E281E" w:tentative="1">
      <w:start w:val="1"/>
      <w:numFmt w:val="bullet"/>
      <w:lvlText w:val="•"/>
      <w:lvlJc w:val="left"/>
      <w:pPr>
        <w:tabs>
          <w:tab w:val="num" w:pos="5760"/>
        </w:tabs>
        <w:ind w:left="5760" w:hanging="360"/>
      </w:pPr>
      <w:rPr>
        <w:rFonts w:ascii="Arial" w:hAnsi="Arial" w:hint="default"/>
      </w:rPr>
    </w:lvl>
    <w:lvl w:ilvl="8" w:tplc="8DC2E4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7B1DA0"/>
    <w:multiLevelType w:val="hybridMultilevel"/>
    <w:tmpl w:val="92AA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0796A"/>
    <w:multiLevelType w:val="hybridMultilevel"/>
    <w:tmpl w:val="47305AF8"/>
    <w:lvl w:ilvl="0" w:tplc="3B324314">
      <w:start w:val="1"/>
      <w:numFmt w:val="bullet"/>
      <w:lvlText w:val="•"/>
      <w:lvlJc w:val="left"/>
      <w:pPr>
        <w:tabs>
          <w:tab w:val="num" w:pos="720"/>
        </w:tabs>
        <w:ind w:left="720" w:hanging="360"/>
      </w:pPr>
      <w:rPr>
        <w:rFonts w:ascii="Arial" w:hAnsi="Arial" w:hint="default"/>
      </w:rPr>
    </w:lvl>
    <w:lvl w:ilvl="1" w:tplc="EC28736E" w:tentative="1">
      <w:start w:val="1"/>
      <w:numFmt w:val="bullet"/>
      <w:lvlText w:val="•"/>
      <w:lvlJc w:val="left"/>
      <w:pPr>
        <w:tabs>
          <w:tab w:val="num" w:pos="1440"/>
        </w:tabs>
        <w:ind w:left="1440" w:hanging="360"/>
      </w:pPr>
      <w:rPr>
        <w:rFonts w:ascii="Arial" w:hAnsi="Arial" w:hint="default"/>
      </w:rPr>
    </w:lvl>
    <w:lvl w:ilvl="2" w:tplc="E1EC9528" w:tentative="1">
      <w:start w:val="1"/>
      <w:numFmt w:val="bullet"/>
      <w:lvlText w:val="•"/>
      <w:lvlJc w:val="left"/>
      <w:pPr>
        <w:tabs>
          <w:tab w:val="num" w:pos="2160"/>
        </w:tabs>
        <w:ind w:left="2160" w:hanging="360"/>
      </w:pPr>
      <w:rPr>
        <w:rFonts w:ascii="Arial" w:hAnsi="Arial" w:hint="default"/>
      </w:rPr>
    </w:lvl>
    <w:lvl w:ilvl="3" w:tplc="C9FC74E4" w:tentative="1">
      <w:start w:val="1"/>
      <w:numFmt w:val="bullet"/>
      <w:lvlText w:val="•"/>
      <w:lvlJc w:val="left"/>
      <w:pPr>
        <w:tabs>
          <w:tab w:val="num" w:pos="2880"/>
        </w:tabs>
        <w:ind w:left="2880" w:hanging="360"/>
      </w:pPr>
      <w:rPr>
        <w:rFonts w:ascii="Arial" w:hAnsi="Arial" w:hint="default"/>
      </w:rPr>
    </w:lvl>
    <w:lvl w:ilvl="4" w:tplc="E1565A4A" w:tentative="1">
      <w:start w:val="1"/>
      <w:numFmt w:val="bullet"/>
      <w:lvlText w:val="•"/>
      <w:lvlJc w:val="left"/>
      <w:pPr>
        <w:tabs>
          <w:tab w:val="num" w:pos="3600"/>
        </w:tabs>
        <w:ind w:left="3600" w:hanging="360"/>
      </w:pPr>
      <w:rPr>
        <w:rFonts w:ascii="Arial" w:hAnsi="Arial" w:hint="default"/>
      </w:rPr>
    </w:lvl>
    <w:lvl w:ilvl="5" w:tplc="3E0CC0CA" w:tentative="1">
      <w:start w:val="1"/>
      <w:numFmt w:val="bullet"/>
      <w:lvlText w:val="•"/>
      <w:lvlJc w:val="left"/>
      <w:pPr>
        <w:tabs>
          <w:tab w:val="num" w:pos="4320"/>
        </w:tabs>
        <w:ind w:left="4320" w:hanging="360"/>
      </w:pPr>
      <w:rPr>
        <w:rFonts w:ascii="Arial" w:hAnsi="Arial" w:hint="default"/>
      </w:rPr>
    </w:lvl>
    <w:lvl w:ilvl="6" w:tplc="90C09064" w:tentative="1">
      <w:start w:val="1"/>
      <w:numFmt w:val="bullet"/>
      <w:lvlText w:val="•"/>
      <w:lvlJc w:val="left"/>
      <w:pPr>
        <w:tabs>
          <w:tab w:val="num" w:pos="5040"/>
        </w:tabs>
        <w:ind w:left="5040" w:hanging="360"/>
      </w:pPr>
      <w:rPr>
        <w:rFonts w:ascii="Arial" w:hAnsi="Arial" w:hint="default"/>
      </w:rPr>
    </w:lvl>
    <w:lvl w:ilvl="7" w:tplc="E6C6E8BE" w:tentative="1">
      <w:start w:val="1"/>
      <w:numFmt w:val="bullet"/>
      <w:lvlText w:val="•"/>
      <w:lvlJc w:val="left"/>
      <w:pPr>
        <w:tabs>
          <w:tab w:val="num" w:pos="5760"/>
        </w:tabs>
        <w:ind w:left="5760" w:hanging="360"/>
      </w:pPr>
      <w:rPr>
        <w:rFonts w:ascii="Arial" w:hAnsi="Arial" w:hint="default"/>
      </w:rPr>
    </w:lvl>
    <w:lvl w:ilvl="8" w:tplc="7A92D6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0C0C33"/>
    <w:multiLevelType w:val="hybridMultilevel"/>
    <w:tmpl w:val="B09E3D02"/>
    <w:lvl w:ilvl="0" w:tplc="E2E89D3C">
      <w:start w:val="1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D0D69"/>
    <w:multiLevelType w:val="hybridMultilevel"/>
    <w:tmpl w:val="2938B0C8"/>
    <w:lvl w:ilvl="0" w:tplc="6BB805A0">
      <w:start w:val="1"/>
      <w:numFmt w:val="bullet"/>
      <w:lvlText w:val="•"/>
      <w:lvlJc w:val="left"/>
      <w:pPr>
        <w:tabs>
          <w:tab w:val="num" w:pos="720"/>
        </w:tabs>
        <w:ind w:left="720" w:hanging="360"/>
      </w:pPr>
      <w:rPr>
        <w:rFonts w:ascii="Arial" w:hAnsi="Arial" w:hint="default"/>
      </w:rPr>
    </w:lvl>
    <w:lvl w:ilvl="1" w:tplc="1C20486A">
      <w:numFmt w:val="bullet"/>
      <w:lvlText w:val="•"/>
      <w:lvlJc w:val="left"/>
      <w:pPr>
        <w:tabs>
          <w:tab w:val="num" w:pos="1440"/>
        </w:tabs>
        <w:ind w:left="1440" w:hanging="360"/>
      </w:pPr>
      <w:rPr>
        <w:rFonts w:ascii="Arial" w:hAnsi="Arial" w:hint="default"/>
      </w:rPr>
    </w:lvl>
    <w:lvl w:ilvl="2" w:tplc="7CE01474" w:tentative="1">
      <w:start w:val="1"/>
      <w:numFmt w:val="bullet"/>
      <w:lvlText w:val="•"/>
      <w:lvlJc w:val="left"/>
      <w:pPr>
        <w:tabs>
          <w:tab w:val="num" w:pos="2160"/>
        </w:tabs>
        <w:ind w:left="2160" w:hanging="360"/>
      </w:pPr>
      <w:rPr>
        <w:rFonts w:ascii="Arial" w:hAnsi="Arial" w:hint="default"/>
      </w:rPr>
    </w:lvl>
    <w:lvl w:ilvl="3" w:tplc="0838C724" w:tentative="1">
      <w:start w:val="1"/>
      <w:numFmt w:val="bullet"/>
      <w:lvlText w:val="•"/>
      <w:lvlJc w:val="left"/>
      <w:pPr>
        <w:tabs>
          <w:tab w:val="num" w:pos="2880"/>
        </w:tabs>
        <w:ind w:left="2880" w:hanging="360"/>
      </w:pPr>
      <w:rPr>
        <w:rFonts w:ascii="Arial" w:hAnsi="Arial" w:hint="default"/>
      </w:rPr>
    </w:lvl>
    <w:lvl w:ilvl="4" w:tplc="2E48D7F0" w:tentative="1">
      <w:start w:val="1"/>
      <w:numFmt w:val="bullet"/>
      <w:lvlText w:val="•"/>
      <w:lvlJc w:val="left"/>
      <w:pPr>
        <w:tabs>
          <w:tab w:val="num" w:pos="3600"/>
        </w:tabs>
        <w:ind w:left="3600" w:hanging="360"/>
      </w:pPr>
      <w:rPr>
        <w:rFonts w:ascii="Arial" w:hAnsi="Arial" w:hint="default"/>
      </w:rPr>
    </w:lvl>
    <w:lvl w:ilvl="5" w:tplc="8CE6E410" w:tentative="1">
      <w:start w:val="1"/>
      <w:numFmt w:val="bullet"/>
      <w:lvlText w:val="•"/>
      <w:lvlJc w:val="left"/>
      <w:pPr>
        <w:tabs>
          <w:tab w:val="num" w:pos="4320"/>
        </w:tabs>
        <w:ind w:left="4320" w:hanging="360"/>
      </w:pPr>
      <w:rPr>
        <w:rFonts w:ascii="Arial" w:hAnsi="Arial" w:hint="default"/>
      </w:rPr>
    </w:lvl>
    <w:lvl w:ilvl="6" w:tplc="00CAAC46" w:tentative="1">
      <w:start w:val="1"/>
      <w:numFmt w:val="bullet"/>
      <w:lvlText w:val="•"/>
      <w:lvlJc w:val="left"/>
      <w:pPr>
        <w:tabs>
          <w:tab w:val="num" w:pos="5040"/>
        </w:tabs>
        <w:ind w:left="5040" w:hanging="360"/>
      </w:pPr>
      <w:rPr>
        <w:rFonts w:ascii="Arial" w:hAnsi="Arial" w:hint="default"/>
      </w:rPr>
    </w:lvl>
    <w:lvl w:ilvl="7" w:tplc="6BA66250" w:tentative="1">
      <w:start w:val="1"/>
      <w:numFmt w:val="bullet"/>
      <w:lvlText w:val="•"/>
      <w:lvlJc w:val="left"/>
      <w:pPr>
        <w:tabs>
          <w:tab w:val="num" w:pos="5760"/>
        </w:tabs>
        <w:ind w:left="5760" w:hanging="360"/>
      </w:pPr>
      <w:rPr>
        <w:rFonts w:ascii="Arial" w:hAnsi="Arial" w:hint="default"/>
      </w:rPr>
    </w:lvl>
    <w:lvl w:ilvl="8" w:tplc="31AC01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32257F"/>
    <w:multiLevelType w:val="hybridMultilevel"/>
    <w:tmpl w:val="846EE892"/>
    <w:lvl w:ilvl="0" w:tplc="37400106">
      <w:start w:val="1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F360D"/>
    <w:multiLevelType w:val="hybridMultilevel"/>
    <w:tmpl w:val="BDE0D5DE"/>
    <w:lvl w:ilvl="0" w:tplc="3B48C54C">
      <w:start w:val="1"/>
      <w:numFmt w:val="bullet"/>
      <w:lvlText w:val="•"/>
      <w:lvlJc w:val="left"/>
      <w:pPr>
        <w:tabs>
          <w:tab w:val="num" w:pos="720"/>
        </w:tabs>
        <w:ind w:left="720" w:hanging="360"/>
      </w:pPr>
      <w:rPr>
        <w:rFonts w:ascii="Arial" w:hAnsi="Arial" w:hint="default"/>
      </w:rPr>
    </w:lvl>
    <w:lvl w:ilvl="1" w:tplc="741E184C">
      <w:start w:val="1"/>
      <w:numFmt w:val="bullet"/>
      <w:lvlText w:val="•"/>
      <w:lvlJc w:val="left"/>
      <w:pPr>
        <w:tabs>
          <w:tab w:val="num" w:pos="1440"/>
        </w:tabs>
        <w:ind w:left="1440" w:hanging="360"/>
      </w:pPr>
      <w:rPr>
        <w:rFonts w:ascii="Arial" w:hAnsi="Arial" w:hint="default"/>
      </w:rPr>
    </w:lvl>
    <w:lvl w:ilvl="2" w:tplc="80A80CC4">
      <w:numFmt w:val="bullet"/>
      <w:lvlText w:val="•"/>
      <w:lvlJc w:val="left"/>
      <w:pPr>
        <w:tabs>
          <w:tab w:val="num" w:pos="2160"/>
        </w:tabs>
        <w:ind w:left="2160" w:hanging="360"/>
      </w:pPr>
      <w:rPr>
        <w:rFonts w:ascii="Arial" w:hAnsi="Arial" w:hint="default"/>
      </w:rPr>
    </w:lvl>
    <w:lvl w:ilvl="3" w:tplc="2E528EF8" w:tentative="1">
      <w:start w:val="1"/>
      <w:numFmt w:val="bullet"/>
      <w:lvlText w:val="•"/>
      <w:lvlJc w:val="left"/>
      <w:pPr>
        <w:tabs>
          <w:tab w:val="num" w:pos="2880"/>
        </w:tabs>
        <w:ind w:left="2880" w:hanging="360"/>
      </w:pPr>
      <w:rPr>
        <w:rFonts w:ascii="Arial" w:hAnsi="Arial" w:hint="default"/>
      </w:rPr>
    </w:lvl>
    <w:lvl w:ilvl="4" w:tplc="3FE22992" w:tentative="1">
      <w:start w:val="1"/>
      <w:numFmt w:val="bullet"/>
      <w:lvlText w:val="•"/>
      <w:lvlJc w:val="left"/>
      <w:pPr>
        <w:tabs>
          <w:tab w:val="num" w:pos="3600"/>
        </w:tabs>
        <w:ind w:left="3600" w:hanging="360"/>
      </w:pPr>
      <w:rPr>
        <w:rFonts w:ascii="Arial" w:hAnsi="Arial" w:hint="default"/>
      </w:rPr>
    </w:lvl>
    <w:lvl w:ilvl="5" w:tplc="4A2845E4" w:tentative="1">
      <w:start w:val="1"/>
      <w:numFmt w:val="bullet"/>
      <w:lvlText w:val="•"/>
      <w:lvlJc w:val="left"/>
      <w:pPr>
        <w:tabs>
          <w:tab w:val="num" w:pos="4320"/>
        </w:tabs>
        <w:ind w:left="4320" w:hanging="360"/>
      </w:pPr>
      <w:rPr>
        <w:rFonts w:ascii="Arial" w:hAnsi="Arial" w:hint="default"/>
      </w:rPr>
    </w:lvl>
    <w:lvl w:ilvl="6" w:tplc="A2AE6DC2" w:tentative="1">
      <w:start w:val="1"/>
      <w:numFmt w:val="bullet"/>
      <w:lvlText w:val="•"/>
      <w:lvlJc w:val="left"/>
      <w:pPr>
        <w:tabs>
          <w:tab w:val="num" w:pos="5040"/>
        </w:tabs>
        <w:ind w:left="5040" w:hanging="360"/>
      </w:pPr>
      <w:rPr>
        <w:rFonts w:ascii="Arial" w:hAnsi="Arial" w:hint="default"/>
      </w:rPr>
    </w:lvl>
    <w:lvl w:ilvl="7" w:tplc="4952531E" w:tentative="1">
      <w:start w:val="1"/>
      <w:numFmt w:val="bullet"/>
      <w:lvlText w:val="•"/>
      <w:lvlJc w:val="left"/>
      <w:pPr>
        <w:tabs>
          <w:tab w:val="num" w:pos="5760"/>
        </w:tabs>
        <w:ind w:left="5760" w:hanging="360"/>
      </w:pPr>
      <w:rPr>
        <w:rFonts w:ascii="Arial" w:hAnsi="Arial" w:hint="default"/>
      </w:rPr>
    </w:lvl>
    <w:lvl w:ilvl="8" w:tplc="147C31C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9805C1"/>
    <w:multiLevelType w:val="hybridMultilevel"/>
    <w:tmpl w:val="BE1CAC1A"/>
    <w:lvl w:ilvl="0" w:tplc="FC84E54E">
      <w:start w:val="1"/>
      <w:numFmt w:val="bullet"/>
      <w:lvlText w:val="•"/>
      <w:lvlJc w:val="left"/>
      <w:pPr>
        <w:tabs>
          <w:tab w:val="num" w:pos="720"/>
        </w:tabs>
        <w:ind w:left="720" w:hanging="360"/>
      </w:pPr>
      <w:rPr>
        <w:rFonts w:ascii="Arial" w:hAnsi="Arial" w:hint="default"/>
      </w:rPr>
    </w:lvl>
    <w:lvl w:ilvl="1" w:tplc="7AE88F8C">
      <w:numFmt w:val="bullet"/>
      <w:lvlText w:val="•"/>
      <w:lvlJc w:val="left"/>
      <w:pPr>
        <w:tabs>
          <w:tab w:val="num" w:pos="1440"/>
        </w:tabs>
        <w:ind w:left="1440" w:hanging="360"/>
      </w:pPr>
      <w:rPr>
        <w:rFonts w:ascii="Arial" w:hAnsi="Arial" w:hint="default"/>
      </w:rPr>
    </w:lvl>
    <w:lvl w:ilvl="2" w:tplc="5BF4F9E8" w:tentative="1">
      <w:start w:val="1"/>
      <w:numFmt w:val="bullet"/>
      <w:lvlText w:val="•"/>
      <w:lvlJc w:val="left"/>
      <w:pPr>
        <w:tabs>
          <w:tab w:val="num" w:pos="2160"/>
        </w:tabs>
        <w:ind w:left="2160" w:hanging="360"/>
      </w:pPr>
      <w:rPr>
        <w:rFonts w:ascii="Arial" w:hAnsi="Arial" w:hint="default"/>
      </w:rPr>
    </w:lvl>
    <w:lvl w:ilvl="3" w:tplc="F3022B38" w:tentative="1">
      <w:start w:val="1"/>
      <w:numFmt w:val="bullet"/>
      <w:lvlText w:val="•"/>
      <w:lvlJc w:val="left"/>
      <w:pPr>
        <w:tabs>
          <w:tab w:val="num" w:pos="2880"/>
        </w:tabs>
        <w:ind w:left="2880" w:hanging="360"/>
      </w:pPr>
      <w:rPr>
        <w:rFonts w:ascii="Arial" w:hAnsi="Arial" w:hint="default"/>
      </w:rPr>
    </w:lvl>
    <w:lvl w:ilvl="4" w:tplc="7148619A" w:tentative="1">
      <w:start w:val="1"/>
      <w:numFmt w:val="bullet"/>
      <w:lvlText w:val="•"/>
      <w:lvlJc w:val="left"/>
      <w:pPr>
        <w:tabs>
          <w:tab w:val="num" w:pos="3600"/>
        </w:tabs>
        <w:ind w:left="3600" w:hanging="360"/>
      </w:pPr>
      <w:rPr>
        <w:rFonts w:ascii="Arial" w:hAnsi="Arial" w:hint="default"/>
      </w:rPr>
    </w:lvl>
    <w:lvl w:ilvl="5" w:tplc="AF78101C" w:tentative="1">
      <w:start w:val="1"/>
      <w:numFmt w:val="bullet"/>
      <w:lvlText w:val="•"/>
      <w:lvlJc w:val="left"/>
      <w:pPr>
        <w:tabs>
          <w:tab w:val="num" w:pos="4320"/>
        </w:tabs>
        <w:ind w:left="4320" w:hanging="360"/>
      </w:pPr>
      <w:rPr>
        <w:rFonts w:ascii="Arial" w:hAnsi="Arial" w:hint="default"/>
      </w:rPr>
    </w:lvl>
    <w:lvl w:ilvl="6" w:tplc="7AC09776" w:tentative="1">
      <w:start w:val="1"/>
      <w:numFmt w:val="bullet"/>
      <w:lvlText w:val="•"/>
      <w:lvlJc w:val="left"/>
      <w:pPr>
        <w:tabs>
          <w:tab w:val="num" w:pos="5040"/>
        </w:tabs>
        <w:ind w:left="5040" w:hanging="360"/>
      </w:pPr>
      <w:rPr>
        <w:rFonts w:ascii="Arial" w:hAnsi="Arial" w:hint="default"/>
      </w:rPr>
    </w:lvl>
    <w:lvl w:ilvl="7" w:tplc="3030F51C" w:tentative="1">
      <w:start w:val="1"/>
      <w:numFmt w:val="bullet"/>
      <w:lvlText w:val="•"/>
      <w:lvlJc w:val="left"/>
      <w:pPr>
        <w:tabs>
          <w:tab w:val="num" w:pos="5760"/>
        </w:tabs>
        <w:ind w:left="5760" w:hanging="360"/>
      </w:pPr>
      <w:rPr>
        <w:rFonts w:ascii="Arial" w:hAnsi="Arial" w:hint="default"/>
      </w:rPr>
    </w:lvl>
    <w:lvl w:ilvl="8" w:tplc="DC682B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F97B1D"/>
    <w:multiLevelType w:val="hybridMultilevel"/>
    <w:tmpl w:val="C706EFA2"/>
    <w:lvl w:ilvl="0" w:tplc="D85257B2">
      <w:start w:val="1"/>
      <w:numFmt w:val="bullet"/>
      <w:lvlText w:val="•"/>
      <w:lvlJc w:val="left"/>
      <w:pPr>
        <w:tabs>
          <w:tab w:val="num" w:pos="720"/>
        </w:tabs>
        <w:ind w:left="720" w:hanging="360"/>
      </w:pPr>
      <w:rPr>
        <w:rFonts w:ascii="Arial" w:hAnsi="Arial" w:hint="default"/>
      </w:rPr>
    </w:lvl>
    <w:lvl w:ilvl="1" w:tplc="E42C0FB4" w:tentative="1">
      <w:start w:val="1"/>
      <w:numFmt w:val="bullet"/>
      <w:lvlText w:val="•"/>
      <w:lvlJc w:val="left"/>
      <w:pPr>
        <w:tabs>
          <w:tab w:val="num" w:pos="1440"/>
        </w:tabs>
        <w:ind w:left="1440" w:hanging="360"/>
      </w:pPr>
      <w:rPr>
        <w:rFonts w:ascii="Arial" w:hAnsi="Arial" w:hint="default"/>
      </w:rPr>
    </w:lvl>
    <w:lvl w:ilvl="2" w:tplc="B9880856" w:tentative="1">
      <w:start w:val="1"/>
      <w:numFmt w:val="bullet"/>
      <w:lvlText w:val="•"/>
      <w:lvlJc w:val="left"/>
      <w:pPr>
        <w:tabs>
          <w:tab w:val="num" w:pos="2160"/>
        </w:tabs>
        <w:ind w:left="2160" w:hanging="360"/>
      </w:pPr>
      <w:rPr>
        <w:rFonts w:ascii="Arial" w:hAnsi="Arial" w:hint="default"/>
      </w:rPr>
    </w:lvl>
    <w:lvl w:ilvl="3" w:tplc="18E0CEFA" w:tentative="1">
      <w:start w:val="1"/>
      <w:numFmt w:val="bullet"/>
      <w:lvlText w:val="•"/>
      <w:lvlJc w:val="left"/>
      <w:pPr>
        <w:tabs>
          <w:tab w:val="num" w:pos="2880"/>
        </w:tabs>
        <w:ind w:left="2880" w:hanging="360"/>
      </w:pPr>
      <w:rPr>
        <w:rFonts w:ascii="Arial" w:hAnsi="Arial" w:hint="default"/>
      </w:rPr>
    </w:lvl>
    <w:lvl w:ilvl="4" w:tplc="C628A8A6" w:tentative="1">
      <w:start w:val="1"/>
      <w:numFmt w:val="bullet"/>
      <w:lvlText w:val="•"/>
      <w:lvlJc w:val="left"/>
      <w:pPr>
        <w:tabs>
          <w:tab w:val="num" w:pos="3600"/>
        </w:tabs>
        <w:ind w:left="3600" w:hanging="360"/>
      </w:pPr>
      <w:rPr>
        <w:rFonts w:ascii="Arial" w:hAnsi="Arial" w:hint="default"/>
      </w:rPr>
    </w:lvl>
    <w:lvl w:ilvl="5" w:tplc="791CA7F8" w:tentative="1">
      <w:start w:val="1"/>
      <w:numFmt w:val="bullet"/>
      <w:lvlText w:val="•"/>
      <w:lvlJc w:val="left"/>
      <w:pPr>
        <w:tabs>
          <w:tab w:val="num" w:pos="4320"/>
        </w:tabs>
        <w:ind w:left="4320" w:hanging="360"/>
      </w:pPr>
      <w:rPr>
        <w:rFonts w:ascii="Arial" w:hAnsi="Arial" w:hint="default"/>
      </w:rPr>
    </w:lvl>
    <w:lvl w:ilvl="6" w:tplc="74D2152C" w:tentative="1">
      <w:start w:val="1"/>
      <w:numFmt w:val="bullet"/>
      <w:lvlText w:val="•"/>
      <w:lvlJc w:val="left"/>
      <w:pPr>
        <w:tabs>
          <w:tab w:val="num" w:pos="5040"/>
        </w:tabs>
        <w:ind w:left="5040" w:hanging="360"/>
      </w:pPr>
      <w:rPr>
        <w:rFonts w:ascii="Arial" w:hAnsi="Arial" w:hint="default"/>
      </w:rPr>
    </w:lvl>
    <w:lvl w:ilvl="7" w:tplc="A13E6178" w:tentative="1">
      <w:start w:val="1"/>
      <w:numFmt w:val="bullet"/>
      <w:lvlText w:val="•"/>
      <w:lvlJc w:val="left"/>
      <w:pPr>
        <w:tabs>
          <w:tab w:val="num" w:pos="5760"/>
        </w:tabs>
        <w:ind w:left="5760" w:hanging="360"/>
      </w:pPr>
      <w:rPr>
        <w:rFonts w:ascii="Arial" w:hAnsi="Arial" w:hint="default"/>
      </w:rPr>
    </w:lvl>
    <w:lvl w:ilvl="8" w:tplc="CCCEAF9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874B20"/>
    <w:multiLevelType w:val="hybridMultilevel"/>
    <w:tmpl w:val="867CA70A"/>
    <w:lvl w:ilvl="0" w:tplc="02584820">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63629"/>
    <w:multiLevelType w:val="hybridMultilevel"/>
    <w:tmpl w:val="15105A84"/>
    <w:lvl w:ilvl="0" w:tplc="D186B952">
      <w:start w:val="1"/>
      <w:numFmt w:val="decimal"/>
      <w:lvlText w:val="%1."/>
      <w:lvlJc w:val="left"/>
      <w:pPr>
        <w:tabs>
          <w:tab w:val="num" w:pos="720"/>
        </w:tabs>
        <w:ind w:left="720" w:hanging="360"/>
      </w:pPr>
    </w:lvl>
    <w:lvl w:ilvl="1" w:tplc="17744332" w:tentative="1">
      <w:start w:val="1"/>
      <w:numFmt w:val="decimal"/>
      <w:lvlText w:val="%2."/>
      <w:lvlJc w:val="left"/>
      <w:pPr>
        <w:tabs>
          <w:tab w:val="num" w:pos="1440"/>
        </w:tabs>
        <w:ind w:left="1440" w:hanging="360"/>
      </w:pPr>
    </w:lvl>
    <w:lvl w:ilvl="2" w:tplc="640C9BDA" w:tentative="1">
      <w:start w:val="1"/>
      <w:numFmt w:val="decimal"/>
      <w:lvlText w:val="%3."/>
      <w:lvlJc w:val="left"/>
      <w:pPr>
        <w:tabs>
          <w:tab w:val="num" w:pos="2160"/>
        </w:tabs>
        <w:ind w:left="2160" w:hanging="360"/>
      </w:pPr>
    </w:lvl>
    <w:lvl w:ilvl="3" w:tplc="83FE423A" w:tentative="1">
      <w:start w:val="1"/>
      <w:numFmt w:val="decimal"/>
      <w:lvlText w:val="%4."/>
      <w:lvlJc w:val="left"/>
      <w:pPr>
        <w:tabs>
          <w:tab w:val="num" w:pos="2880"/>
        </w:tabs>
        <w:ind w:left="2880" w:hanging="360"/>
      </w:pPr>
    </w:lvl>
    <w:lvl w:ilvl="4" w:tplc="1B3087CA" w:tentative="1">
      <w:start w:val="1"/>
      <w:numFmt w:val="decimal"/>
      <w:lvlText w:val="%5."/>
      <w:lvlJc w:val="left"/>
      <w:pPr>
        <w:tabs>
          <w:tab w:val="num" w:pos="3600"/>
        </w:tabs>
        <w:ind w:left="3600" w:hanging="360"/>
      </w:pPr>
    </w:lvl>
    <w:lvl w:ilvl="5" w:tplc="E9BC7318" w:tentative="1">
      <w:start w:val="1"/>
      <w:numFmt w:val="decimal"/>
      <w:lvlText w:val="%6."/>
      <w:lvlJc w:val="left"/>
      <w:pPr>
        <w:tabs>
          <w:tab w:val="num" w:pos="4320"/>
        </w:tabs>
        <w:ind w:left="4320" w:hanging="360"/>
      </w:pPr>
    </w:lvl>
    <w:lvl w:ilvl="6" w:tplc="C758398A" w:tentative="1">
      <w:start w:val="1"/>
      <w:numFmt w:val="decimal"/>
      <w:lvlText w:val="%7."/>
      <w:lvlJc w:val="left"/>
      <w:pPr>
        <w:tabs>
          <w:tab w:val="num" w:pos="5040"/>
        </w:tabs>
        <w:ind w:left="5040" w:hanging="360"/>
      </w:pPr>
    </w:lvl>
    <w:lvl w:ilvl="7" w:tplc="BC6A9EEE" w:tentative="1">
      <w:start w:val="1"/>
      <w:numFmt w:val="decimal"/>
      <w:lvlText w:val="%8."/>
      <w:lvlJc w:val="left"/>
      <w:pPr>
        <w:tabs>
          <w:tab w:val="num" w:pos="5760"/>
        </w:tabs>
        <w:ind w:left="5760" w:hanging="360"/>
      </w:pPr>
    </w:lvl>
    <w:lvl w:ilvl="8" w:tplc="8B245E76" w:tentative="1">
      <w:start w:val="1"/>
      <w:numFmt w:val="decimal"/>
      <w:lvlText w:val="%9."/>
      <w:lvlJc w:val="left"/>
      <w:pPr>
        <w:tabs>
          <w:tab w:val="num" w:pos="6480"/>
        </w:tabs>
        <w:ind w:left="6480" w:hanging="360"/>
      </w:pPr>
    </w:lvl>
  </w:abstractNum>
  <w:abstractNum w:abstractNumId="33" w15:restartNumberingAfterBreak="0">
    <w:nsid w:val="7DDD54EB"/>
    <w:multiLevelType w:val="hybridMultilevel"/>
    <w:tmpl w:val="F53494A2"/>
    <w:lvl w:ilvl="0" w:tplc="98D24C66">
      <w:start w:val="1"/>
      <w:numFmt w:val="bullet"/>
      <w:lvlText w:val="•"/>
      <w:lvlJc w:val="left"/>
      <w:pPr>
        <w:tabs>
          <w:tab w:val="num" w:pos="720"/>
        </w:tabs>
        <w:ind w:left="720" w:hanging="360"/>
      </w:pPr>
      <w:rPr>
        <w:rFonts w:ascii="Arial" w:hAnsi="Arial" w:hint="default"/>
      </w:rPr>
    </w:lvl>
    <w:lvl w:ilvl="1" w:tplc="45424F20" w:tentative="1">
      <w:start w:val="1"/>
      <w:numFmt w:val="bullet"/>
      <w:lvlText w:val="•"/>
      <w:lvlJc w:val="left"/>
      <w:pPr>
        <w:tabs>
          <w:tab w:val="num" w:pos="1440"/>
        </w:tabs>
        <w:ind w:left="1440" w:hanging="360"/>
      </w:pPr>
      <w:rPr>
        <w:rFonts w:ascii="Arial" w:hAnsi="Arial" w:hint="default"/>
      </w:rPr>
    </w:lvl>
    <w:lvl w:ilvl="2" w:tplc="E7986326" w:tentative="1">
      <w:start w:val="1"/>
      <w:numFmt w:val="bullet"/>
      <w:lvlText w:val="•"/>
      <w:lvlJc w:val="left"/>
      <w:pPr>
        <w:tabs>
          <w:tab w:val="num" w:pos="2160"/>
        </w:tabs>
        <w:ind w:left="2160" w:hanging="360"/>
      </w:pPr>
      <w:rPr>
        <w:rFonts w:ascii="Arial" w:hAnsi="Arial" w:hint="default"/>
      </w:rPr>
    </w:lvl>
    <w:lvl w:ilvl="3" w:tplc="2382961C" w:tentative="1">
      <w:start w:val="1"/>
      <w:numFmt w:val="bullet"/>
      <w:lvlText w:val="•"/>
      <w:lvlJc w:val="left"/>
      <w:pPr>
        <w:tabs>
          <w:tab w:val="num" w:pos="2880"/>
        </w:tabs>
        <w:ind w:left="2880" w:hanging="360"/>
      </w:pPr>
      <w:rPr>
        <w:rFonts w:ascii="Arial" w:hAnsi="Arial" w:hint="default"/>
      </w:rPr>
    </w:lvl>
    <w:lvl w:ilvl="4" w:tplc="3C0CF2F4" w:tentative="1">
      <w:start w:val="1"/>
      <w:numFmt w:val="bullet"/>
      <w:lvlText w:val="•"/>
      <w:lvlJc w:val="left"/>
      <w:pPr>
        <w:tabs>
          <w:tab w:val="num" w:pos="3600"/>
        </w:tabs>
        <w:ind w:left="3600" w:hanging="360"/>
      </w:pPr>
      <w:rPr>
        <w:rFonts w:ascii="Arial" w:hAnsi="Arial" w:hint="default"/>
      </w:rPr>
    </w:lvl>
    <w:lvl w:ilvl="5" w:tplc="177C76E2" w:tentative="1">
      <w:start w:val="1"/>
      <w:numFmt w:val="bullet"/>
      <w:lvlText w:val="•"/>
      <w:lvlJc w:val="left"/>
      <w:pPr>
        <w:tabs>
          <w:tab w:val="num" w:pos="4320"/>
        </w:tabs>
        <w:ind w:left="4320" w:hanging="360"/>
      </w:pPr>
      <w:rPr>
        <w:rFonts w:ascii="Arial" w:hAnsi="Arial" w:hint="default"/>
      </w:rPr>
    </w:lvl>
    <w:lvl w:ilvl="6" w:tplc="50C282C8" w:tentative="1">
      <w:start w:val="1"/>
      <w:numFmt w:val="bullet"/>
      <w:lvlText w:val="•"/>
      <w:lvlJc w:val="left"/>
      <w:pPr>
        <w:tabs>
          <w:tab w:val="num" w:pos="5040"/>
        </w:tabs>
        <w:ind w:left="5040" w:hanging="360"/>
      </w:pPr>
      <w:rPr>
        <w:rFonts w:ascii="Arial" w:hAnsi="Arial" w:hint="default"/>
      </w:rPr>
    </w:lvl>
    <w:lvl w:ilvl="7" w:tplc="BA9ED124" w:tentative="1">
      <w:start w:val="1"/>
      <w:numFmt w:val="bullet"/>
      <w:lvlText w:val="•"/>
      <w:lvlJc w:val="left"/>
      <w:pPr>
        <w:tabs>
          <w:tab w:val="num" w:pos="5760"/>
        </w:tabs>
        <w:ind w:left="5760" w:hanging="360"/>
      </w:pPr>
      <w:rPr>
        <w:rFonts w:ascii="Arial" w:hAnsi="Arial" w:hint="default"/>
      </w:rPr>
    </w:lvl>
    <w:lvl w:ilvl="8" w:tplc="F736640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D0281F"/>
    <w:multiLevelType w:val="hybridMultilevel"/>
    <w:tmpl w:val="D116DB5A"/>
    <w:lvl w:ilvl="0" w:tplc="B41C1CC4">
      <w:start w:val="1"/>
      <w:numFmt w:val="decimal"/>
      <w:lvlText w:val="%1."/>
      <w:lvlJc w:val="left"/>
      <w:pPr>
        <w:tabs>
          <w:tab w:val="num" w:pos="720"/>
        </w:tabs>
        <w:ind w:left="720" w:hanging="360"/>
      </w:pPr>
    </w:lvl>
    <w:lvl w:ilvl="1" w:tplc="D7789462" w:tentative="1">
      <w:start w:val="1"/>
      <w:numFmt w:val="decimal"/>
      <w:lvlText w:val="%2."/>
      <w:lvlJc w:val="left"/>
      <w:pPr>
        <w:tabs>
          <w:tab w:val="num" w:pos="1440"/>
        </w:tabs>
        <w:ind w:left="1440" w:hanging="360"/>
      </w:pPr>
    </w:lvl>
    <w:lvl w:ilvl="2" w:tplc="E16EC57A" w:tentative="1">
      <w:start w:val="1"/>
      <w:numFmt w:val="decimal"/>
      <w:lvlText w:val="%3."/>
      <w:lvlJc w:val="left"/>
      <w:pPr>
        <w:tabs>
          <w:tab w:val="num" w:pos="2160"/>
        </w:tabs>
        <w:ind w:left="2160" w:hanging="360"/>
      </w:pPr>
    </w:lvl>
    <w:lvl w:ilvl="3" w:tplc="6734BAF8" w:tentative="1">
      <w:start w:val="1"/>
      <w:numFmt w:val="decimal"/>
      <w:lvlText w:val="%4."/>
      <w:lvlJc w:val="left"/>
      <w:pPr>
        <w:tabs>
          <w:tab w:val="num" w:pos="2880"/>
        </w:tabs>
        <w:ind w:left="2880" w:hanging="360"/>
      </w:pPr>
    </w:lvl>
    <w:lvl w:ilvl="4" w:tplc="42F64D78" w:tentative="1">
      <w:start w:val="1"/>
      <w:numFmt w:val="decimal"/>
      <w:lvlText w:val="%5."/>
      <w:lvlJc w:val="left"/>
      <w:pPr>
        <w:tabs>
          <w:tab w:val="num" w:pos="3600"/>
        </w:tabs>
        <w:ind w:left="3600" w:hanging="360"/>
      </w:pPr>
    </w:lvl>
    <w:lvl w:ilvl="5" w:tplc="7DD02BAA" w:tentative="1">
      <w:start w:val="1"/>
      <w:numFmt w:val="decimal"/>
      <w:lvlText w:val="%6."/>
      <w:lvlJc w:val="left"/>
      <w:pPr>
        <w:tabs>
          <w:tab w:val="num" w:pos="4320"/>
        </w:tabs>
        <w:ind w:left="4320" w:hanging="360"/>
      </w:pPr>
    </w:lvl>
    <w:lvl w:ilvl="6" w:tplc="7A5235CC" w:tentative="1">
      <w:start w:val="1"/>
      <w:numFmt w:val="decimal"/>
      <w:lvlText w:val="%7."/>
      <w:lvlJc w:val="left"/>
      <w:pPr>
        <w:tabs>
          <w:tab w:val="num" w:pos="5040"/>
        </w:tabs>
        <w:ind w:left="5040" w:hanging="360"/>
      </w:pPr>
    </w:lvl>
    <w:lvl w:ilvl="7" w:tplc="282A1D92" w:tentative="1">
      <w:start w:val="1"/>
      <w:numFmt w:val="decimal"/>
      <w:lvlText w:val="%8."/>
      <w:lvlJc w:val="left"/>
      <w:pPr>
        <w:tabs>
          <w:tab w:val="num" w:pos="5760"/>
        </w:tabs>
        <w:ind w:left="5760" w:hanging="360"/>
      </w:pPr>
    </w:lvl>
    <w:lvl w:ilvl="8" w:tplc="B472064C" w:tentative="1">
      <w:start w:val="1"/>
      <w:numFmt w:val="decimal"/>
      <w:lvlText w:val="%9."/>
      <w:lvlJc w:val="left"/>
      <w:pPr>
        <w:tabs>
          <w:tab w:val="num" w:pos="6480"/>
        </w:tabs>
        <w:ind w:left="6480" w:hanging="360"/>
      </w:pPr>
    </w:lvl>
  </w:abstractNum>
  <w:num w:numId="1">
    <w:abstractNumId w:val="4"/>
  </w:num>
  <w:num w:numId="2">
    <w:abstractNumId w:val="8"/>
  </w:num>
  <w:num w:numId="3">
    <w:abstractNumId w:val="16"/>
  </w:num>
  <w:num w:numId="4">
    <w:abstractNumId w:val="19"/>
  </w:num>
  <w:num w:numId="5">
    <w:abstractNumId w:val="23"/>
  </w:num>
  <w:num w:numId="6">
    <w:abstractNumId w:val="22"/>
  </w:num>
  <w:num w:numId="7">
    <w:abstractNumId w:val="0"/>
  </w:num>
  <w:num w:numId="8">
    <w:abstractNumId w:val="34"/>
  </w:num>
  <w:num w:numId="9">
    <w:abstractNumId w:val="6"/>
  </w:num>
  <w:num w:numId="10">
    <w:abstractNumId w:val="26"/>
  </w:num>
  <w:num w:numId="11">
    <w:abstractNumId w:val="28"/>
  </w:num>
  <w:num w:numId="12">
    <w:abstractNumId w:val="29"/>
  </w:num>
  <w:num w:numId="13">
    <w:abstractNumId w:val="21"/>
  </w:num>
  <w:num w:numId="14">
    <w:abstractNumId w:val="33"/>
  </w:num>
  <w:num w:numId="15">
    <w:abstractNumId w:val="7"/>
  </w:num>
  <w:num w:numId="16">
    <w:abstractNumId w:val="9"/>
  </w:num>
  <w:num w:numId="17">
    <w:abstractNumId w:val="14"/>
  </w:num>
  <w:num w:numId="18">
    <w:abstractNumId w:val="24"/>
  </w:num>
  <w:num w:numId="19">
    <w:abstractNumId w:val="10"/>
  </w:num>
  <w:num w:numId="20">
    <w:abstractNumId w:val="30"/>
  </w:num>
  <w:num w:numId="21">
    <w:abstractNumId w:val="18"/>
  </w:num>
  <w:num w:numId="22">
    <w:abstractNumId w:val="15"/>
  </w:num>
  <w:num w:numId="23">
    <w:abstractNumId w:val="11"/>
  </w:num>
  <w:num w:numId="24">
    <w:abstractNumId w:val="32"/>
  </w:num>
  <w:num w:numId="25">
    <w:abstractNumId w:val="2"/>
  </w:num>
  <w:num w:numId="26">
    <w:abstractNumId w:val="17"/>
  </w:num>
  <w:num w:numId="27">
    <w:abstractNumId w:val="12"/>
  </w:num>
  <w:num w:numId="28">
    <w:abstractNumId w:val="31"/>
  </w:num>
  <w:num w:numId="29">
    <w:abstractNumId w:val="13"/>
  </w:num>
  <w:num w:numId="30">
    <w:abstractNumId w:val="20"/>
  </w:num>
  <w:num w:numId="31">
    <w:abstractNumId w:val="27"/>
  </w:num>
  <w:num w:numId="32">
    <w:abstractNumId w:val="25"/>
  </w:num>
  <w:num w:numId="33">
    <w:abstractNumId w:val="5"/>
  </w:num>
  <w:num w:numId="34">
    <w:abstractNumId w:val="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76"/>
    <w:rsid w:val="00001905"/>
    <w:rsid w:val="000046FC"/>
    <w:rsid w:val="0001436A"/>
    <w:rsid w:val="00020045"/>
    <w:rsid w:val="00051335"/>
    <w:rsid w:val="000611FA"/>
    <w:rsid w:val="000706EB"/>
    <w:rsid w:val="000722C2"/>
    <w:rsid w:val="00086E6B"/>
    <w:rsid w:val="00087EB0"/>
    <w:rsid w:val="000A0641"/>
    <w:rsid w:val="000B0AB6"/>
    <w:rsid w:val="000C5523"/>
    <w:rsid w:val="000D19DB"/>
    <w:rsid w:val="000E7B78"/>
    <w:rsid w:val="0010495F"/>
    <w:rsid w:val="001066E2"/>
    <w:rsid w:val="001108A5"/>
    <w:rsid w:val="00112B89"/>
    <w:rsid w:val="00142EE3"/>
    <w:rsid w:val="00145F2F"/>
    <w:rsid w:val="00151084"/>
    <w:rsid w:val="00152999"/>
    <w:rsid w:val="0015323E"/>
    <w:rsid w:val="001669CE"/>
    <w:rsid w:val="00166D99"/>
    <w:rsid w:val="0017394A"/>
    <w:rsid w:val="001858CC"/>
    <w:rsid w:val="001932BE"/>
    <w:rsid w:val="00193B6C"/>
    <w:rsid w:val="001A2A7B"/>
    <w:rsid w:val="001B4EEF"/>
    <w:rsid w:val="001C197F"/>
    <w:rsid w:val="001E0F05"/>
    <w:rsid w:val="001F48C5"/>
    <w:rsid w:val="002018A8"/>
    <w:rsid w:val="00201C0C"/>
    <w:rsid w:val="002305E2"/>
    <w:rsid w:val="0023575A"/>
    <w:rsid w:val="00237BF2"/>
    <w:rsid w:val="00242A4A"/>
    <w:rsid w:val="00245DD3"/>
    <w:rsid w:val="00255540"/>
    <w:rsid w:val="002812ED"/>
    <w:rsid w:val="002864EF"/>
    <w:rsid w:val="002952A9"/>
    <w:rsid w:val="002A13E4"/>
    <w:rsid w:val="002B07CA"/>
    <w:rsid w:val="002B4B4C"/>
    <w:rsid w:val="002B5B66"/>
    <w:rsid w:val="002C1FF8"/>
    <w:rsid w:val="002C450D"/>
    <w:rsid w:val="002D4116"/>
    <w:rsid w:val="002E1B1C"/>
    <w:rsid w:val="002E7C11"/>
    <w:rsid w:val="002F36EF"/>
    <w:rsid w:val="002F6F68"/>
    <w:rsid w:val="00316FB5"/>
    <w:rsid w:val="0032448A"/>
    <w:rsid w:val="00352954"/>
    <w:rsid w:val="00374C5C"/>
    <w:rsid w:val="00375AAE"/>
    <w:rsid w:val="003A14B0"/>
    <w:rsid w:val="003B2B63"/>
    <w:rsid w:val="003C255C"/>
    <w:rsid w:val="003C4290"/>
    <w:rsid w:val="003C5683"/>
    <w:rsid w:val="003D0519"/>
    <w:rsid w:val="003D3782"/>
    <w:rsid w:val="003E1609"/>
    <w:rsid w:val="003E3836"/>
    <w:rsid w:val="004014AD"/>
    <w:rsid w:val="004029F6"/>
    <w:rsid w:val="00403650"/>
    <w:rsid w:val="00426619"/>
    <w:rsid w:val="0042740D"/>
    <w:rsid w:val="004437C1"/>
    <w:rsid w:val="004573F3"/>
    <w:rsid w:val="004613DF"/>
    <w:rsid w:val="00462035"/>
    <w:rsid w:val="0046518A"/>
    <w:rsid w:val="0047449B"/>
    <w:rsid w:val="00474C72"/>
    <w:rsid w:val="0048110A"/>
    <w:rsid w:val="00482207"/>
    <w:rsid w:val="00484A2E"/>
    <w:rsid w:val="004A3D22"/>
    <w:rsid w:val="004A5E0F"/>
    <w:rsid w:val="004A7597"/>
    <w:rsid w:val="004D6111"/>
    <w:rsid w:val="004E0769"/>
    <w:rsid w:val="004F0E1D"/>
    <w:rsid w:val="00536ECA"/>
    <w:rsid w:val="005658AC"/>
    <w:rsid w:val="00572CA1"/>
    <w:rsid w:val="0058662D"/>
    <w:rsid w:val="00593EB7"/>
    <w:rsid w:val="005948F5"/>
    <w:rsid w:val="005A6ADE"/>
    <w:rsid w:val="005B1E18"/>
    <w:rsid w:val="005B7634"/>
    <w:rsid w:val="005C01EC"/>
    <w:rsid w:val="005C1107"/>
    <w:rsid w:val="005C302A"/>
    <w:rsid w:val="00601E7F"/>
    <w:rsid w:val="006324E8"/>
    <w:rsid w:val="00641BEF"/>
    <w:rsid w:val="00644466"/>
    <w:rsid w:val="0064521A"/>
    <w:rsid w:val="00663099"/>
    <w:rsid w:val="00681527"/>
    <w:rsid w:val="0068258B"/>
    <w:rsid w:val="0068704F"/>
    <w:rsid w:val="00691093"/>
    <w:rsid w:val="006927D9"/>
    <w:rsid w:val="006A7C76"/>
    <w:rsid w:val="006C0292"/>
    <w:rsid w:val="006C242F"/>
    <w:rsid w:val="006C6B6D"/>
    <w:rsid w:val="006C71C2"/>
    <w:rsid w:val="006E136A"/>
    <w:rsid w:val="006E6E35"/>
    <w:rsid w:val="007006A1"/>
    <w:rsid w:val="0070335D"/>
    <w:rsid w:val="007046B4"/>
    <w:rsid w:val="00724FC3"/>
    <w:rsid w:val="0073126E"/>
    <w:rsid w:val="007341A5"/>
    <w:rsid w:val="00740729"/>
    <w:rsid w:val="007537EB"/>
    <w:rsid w:val="00761AB5"/>
    <w:rsid w:val="00765A59"/>
    <w:rsid w:val="007764B7"/>
    <w:rsid w:val="007829DD"/>
    <w:rsid w:val="007A5392"/>
    <w:rsid w:val="007A7B8F"/>
    <w:rsid w:val="007D6278"/>
    <w:rsid w:val="007E6A2A"/>
    <w:rsid w:val="007E6C85"/>
    <w:rsid w:val="007F19E6"/>
    <w:rsid w:val="00803EF9"/>
    <w:rsid w:val="008114A1"/>
    <w:rsid w:val="008143C6"/>
    <w:rsid w:val="00831EAC"/>
    <w:rsid w:val="00841091"/>
    <w:rsid w:val="00852668"/>
    <w:rsid w:val="00870AB0"/>
    <w:rsid w:val="008809B1"/>
    <w:rsid w:val="00890E4E"/>
    <w:rsid w:val="00893340"/>
    <w:rsid w:val="008B4915"/>
    <w:rsid w:val="008C5B24"/>
    <w:rsid w:val="009127F2"/>
    <w:rsid w:val="00941325"/>
    <w:rsid w:val="0094218C"/>
    <w:rsid w:val="009461B8"/>
    <w:rsid w:val="00952994"/>
    <w:rsid w:val="00967BB6"/>
    <w:rsid w:val="00991391"/>
    <w:rsid w:val="009927F7"/>
    <w:rsid w:val="009A1EB6"/>
    <w:rsid w:val="009A312F"/>
    <w:rsid w:val="009A58F7"/>
    <w:rsid w:val="009B0E5F"/>
    <w:rsid w:val="009E57A3"/>
    <w:rsid w:val="00A044A9"/>
    <w:rsid w:val="00A048DC"/>
    <w:rsid w:val="00A107C7"/>
    <w:rsid w:val="00A20167"/>
    <w:rsid w:val="00A42656"/>
    <w:rsid w:val="00A47AD5"/>
    <w:rsid w:val="00A52486"/>
    <w:rsid w:val="00A658A1"/>
    <w:rsid w:val="00A84BF9"/>
    <w:rsid w:val="00A95E67"/>
    <w:rsid w:val="00AA66E1"/>
    <w:rsid w:val="00AB6D5C"/>
    <w:rsid w:val="00AD1CFD"/>
    <w:rsid w:val="00AE0ED5"/>
    <w:rsid w:val="00AE735F"/>
    <w:rsid w:val="00B10221"/>
    <w:rsid w:val="00B145EC"/>
    <w:rsid w:val="00B22C68"/>
    <w:rsid w:val="00B2759F"/>
    <w:rsid w:val="00B42B67"/>
    <w:rsid w:val="00B45395"/>
    <w:rsid w:val="00B61B30"/>
    <w:rsid w:val="00B740F2"/>
    <w:rsid w:val="00B9194E"/>
    <w:rsid w:val="00B96671"/>
    <w:rsid w:val="00BB0726"/>
    <w:rsid w:val="00BB17F8"/>
    <w:rsid w:val="00BB1C8C"/>
    <w:rsid w:val="00BB32DD"/>
    <w:rsid w:val="00BB3B7D"/>
    <w:rsid w:val="00BB4A0E"/>
    <w:rsid w:val="00C20B76"/>
    <w:rsid w:val="00C44F43"/>
    <w:rsid w:val="00C76159"/>
    <w:rsid w:val="00C96159"/>
    <w:rsid w:val="00CA5014"/>
    <w:rsid w:val="00CA5A17"/>
    <w:rsid w:val="00CD0903"/>
    <w:rsid w:val="00CD3A1D"/>
    <w:rsid w:val="00D00671"/>
    <w:rsid w:val="00D06B29"/>
    <w:rsid w:val="00D12EE5"/>
    <w:rsid w:val="00D548EA"/>
    <w:rsid w:val="00D83A4E"/>
    <w:rsid w:val="00D93670"/>
    <w:rsid w:val="00DA4616"/>
    <w:rsid w:val="00DC2022"/>
    <w:rsid w:val="00DD176F"/>
    <w:rsid w:val="00DD2DA3"/>
    <w:rsid w:val="00DE0D69"/>
    <w:rsid w:val="00DF4195"/>
    <w:rsid w:val="00E03691"/>
    <w:rsid w:val="00E05913"/>
    <w:rsid w:val="00E27278"/>
    <w:rsid w:val="00E52C18"/>
    <w:rsid w:val="00E5476B"/>
    <w:rsid w:val="00E638B2"/>
    <w:rsid w:val="00E63ECF"/>
    <w:rsid w:val="00E65778"/>
    <w:rsid w:val="00E82D1F"/>
    <w:rsid w:val="00E87F38"/>
    <w:rsid w:val="00E9437C"/>
    <w:rsid w:val="00EC43BE"/>
    <w:rsid w:val="00EC4A74"/>
    <w:rsid w:val="00EC668B"/>
    <w:rsid w:val="00F12760"/>
    <w:rsid w:val="00F24207"/>
    <w:rsid w:val="00F2637B"/>
    <w:rsid w:val="00F56207"/>
    <w:rsid w:val="00F63604"/>
    <w:rsid w:val="00F64E15"/>
    <w:rsid w:val="00F674B2"/>
    <w:rsid w:val="00F70471"/>
    <w:rsid w:val="00F75F9A"/>
    <w:rsid w:val="00F93C63"/>
    <w:rsid w:val="00F9556A"/>
    <w:rsid w:val="00F96BDD"/>
    <w:rsid w:val="00FC28DC"/>
    <w:rsid w:val="00FE2945"/>
    <w:rsid w:val="00FE577A"/>
    <w:rsid w:val="00FE7EAE"/>
    <w:rsid w:val="00FF20C8"/>
    <w:rsid w:val="00FF6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EC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1E0F05"/>
    <w:pPr>
      <w:keepNext/>
      <w:keepLines/>
      <w:spacing w:before="240" w:after="0"/>
      <w:outlineLvl w:val="0"/>
    </w:pPr>
    <w:rPr>
      <w:rFonts w:ascii="Calibri Light" w:eastAsia="MS Gothic" w:hAnsi="Calibri Light" w:cs="Times New Roman"/>
      <w:color w:val="2E74B5"/>
      <w:sz w:val="32"/>
      <w:szCs w:val="32"/>
    </w:rPr>
  </w:style>
  <w:style w:type="paragraph" w:styleId="Heading2">
    <w:name w:val="heading 2"/>
    <w:basedOn w:val="Normal"/>
    <w:next w:val="Normal"/>
    <w:link w:val="Heading2Char"/>
    <w:semiHidden/>
    <w:unhideWhenUsed/>
    <w:qFormat/>
    <w:rsid w:val="001E0F05"/>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6E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3B7D"/>
    <w:pPr>
      <w:ind w:left="720"/>
      <w:contextualSpacing/>
    </w:pPr>
  </w:style>
  <w:style w:type="character" w:customStyle="1" w:styleId="apple-tab-span">
    <w:name w:val="apple-tab-span"/>
    <w:basedOn w:val="DefaultParagraphFont"/>
    <w:rsid w:val="00352954"/>
  </w:style>
  <w:style w:type="character" w:customStyle="1" w:styleId="current-selection">
    <w:name w:val="current-selection"/>
    <w:basedOn w:val="DefaultParagraphFont"/>
    <w:rsid w:val="00A52486"/>
  </w:style>
  <w:style w:type="character" w:customStyle="1" w:styleId="a">
    <w:name w:val="_"/>
    <w:basedOn w:val="DefaultParagraphFont"/>
    <w:rsid w:val="00A52486"/>
  </w:style>
  <w:style w:type="paragraph" w:styleId="DocumentMap">
    <w:name w:val="Document Map"/>
    <w:basedOn w:val="Normal"/>
    <w:link w:val="DocumentMapChar"/>
    <w:uiPriority w:val="99"/>
    <w:semiHidden/>
    <w:unhideWhenUsed/>
    <w:rsid w:val="00DD2DA3"/>
    <w:pPr>
      <w:spacing w:after="0" w:line="240" w:lineRule="auto"/>
    </w:pPr>
    <w:rPr>
      <w:rFonts w:ascii="Helvetica" w:hAnsi="Helvetica"/>
      <w:sz w:val="24"/>
      <w:szCs w:val="24"/>
    </w:rPr>
  </w:style>
  <w:style w:type="character" w:customStyle="1" w:styleId="DocumentMapChar">
    <w:name w:val="Document Map Char"/>
    <w:basedOn w:val="DefaultParagraphFont"/>
    <w:link w:val="DocumentMap"/>
    <w:uiPriority w:val="99"/>
    <w:semiHidden/>
    <w:rsid w:val="00DD2DA3"/>
    <w:rPr>
      <w:rFonts w:ascii="Helvetica" w:hAnsi="Helvetica"/>
      <w:sz w:val="24"/>
      <w:szCs w:val="24"/>
    </w:rPr>
  </w:style>
  <w:style w:type="paragraph" w:styleId="Revision">
    <w:name w:val="Revision"/>
    <w:hidden/>
    <w:uiPriority w:val="99"/>
    <w:semiHidden/>
    <w:rsid w:val="00DD2DA3"/>
    <w:pPr>
      <w:spacing w:after="0" w:line="240" w:lineRule="auto"/>
    </w:pPr>
  </w:style>
  <w:style w:type="paragraph" w:styleId="BalloonText">
    <w:name w:val="Balloon Text"/>
    <w:basedOn w:val="Normal"/>
    <w:link w:val="BalloonTextChar"/>
    <w:uiPriority w:val="99"/>
    <w:semiHidden/>
    <w:unhideWhenUsed/>
    <w:rsid w:val="00245D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5DD3"/>
    <w:rPr>
      <w:rFonts w:ascii="Times New Roman" w:hAnsi="Times New Roman" w:cs="Times New Roman"/>
      <w:sz w:val="18"/>
      <w:szCs w:val="18"/>
    </w:rPr>
  </w:style>
  <w:style w:type="paragraph" w:customStyle="1" w:styleId="Heading11">
    <w:name w:val="Heading 11"/>
    <w:basedOn w:val="Normal"/>
    <w:next w:val="Normal"/>
    <w:uiPriority w:val="9"/>
    <w:qFormat/>
    <w:rsid w:val="001E0F05"/>
    <w:pPr>
      <w:keepNext/>
      <w:keepLines/>
      <w:spacing w:before="240" w:after="0" w:line="240" w:lineRule="auto"/>
      <w:outlineLvl w:val="0"/>
    </w:pPr>
    <w:rPr>
      <w:rFonts w:ascii="Calibri Light" w:eastAsia="MS Gothic" w:hAnsi="Calibri Light" w:cs="Times New Roman"/>
      <w:color w:val="2E74B5"/>
      <w:sz w:val="32"/>
      <w:szCs w:val="32"/>
      <w:lang w:val="en-SG"/>
    </w:rPr>
  </w:style>
  <w:style w:type="character" w:customStyle="1" w:styleId="Heading2Char">
    <w:name w:val="Heading 2 Char"/>
    <w:basedOn w:val="DefaultParagraphFont"/>
    <w:link w:val="Heading2"/>
    <w:semiHidden/>
    <w:rsid w:val="001E0F05"/>
    <w:rPr>
      <w:rFonts w:ascii="Times New Roman" w:eastAsia="Times New Roman" w:hAnsi="Times New Roman" w:cs="Times New Roman"/>
      <w:b/>
      <w:bCs/>
      <w:color w:val="000000"/>
      <w:kern w:val="28"/>
      <w:sz w:val="24"/>
      <w:szCs w:val="24"/>
      <w:lang w:val="en-CA" w:eastAsia="en-CA"/>
    </w:rPr>
  </w:style>
  <w:style w:type="numbering" w:customStyle="1" w:styleId="NoList1">
    <w:name w:val="No List1"/>
    <w:next w:val="NoList"/>
    <w:uiPriority w:val="99"/>
    <w:semiHidden/>
    <w:unhideWhenUsed/>
    <w:rsid w:val="001E0F05"/>
  </w:style>
  <w:style w:type="character" w:customStyle="1" w:styleId="apple-converted-space">
    <w:name w:val="apple-converted-space"/>
    <w:basedOn w:val="DefaultParagraphFont"/>
    <w:rsid w:val="001E0F05"/>
  </w:style>
  <w:style w:type="table" w:customStyle="1" w:styleId="TableGrid1">
    <w:name w:val="Table Grid1"/>
    <w:basedOn w:val="TableNormal"/>
    <w:next w:val="TableGrid"/>
    <w:uiPriority w:val="39"/>
    <w:rsid w:val="001E0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1E0F05"/>
    <w:pPr>
      <w:spacing w:after="0" w:line="240" w:lineRule="auto"/>
    </w:pPr>
    <w:rPr>
      <w:rFonts w:eastAsia="Batang"/>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Header1">
    <w:name w:val="Header1"/>
    <w:basedOn w:val="Normal"/>
    <w:next w:val="Header"/>
    <w:link w:val="HeaderChar"/>
    <w:uiPriority w:val="99"/>
    <w:unhideWhenUsed/>
    <w:rsid w:val="001E0F05"/>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1"/>
    <w:uiPriority w:val="99"/>
    <w:rsid w:val="001E0F05"/>
  </w:style>
  <w:style w:type="paragraph" w:customStyle="1" w:styleId="Footer1">
    <w:name w:val="Footer1"/>
    <w:basedOn w:val="Normal"/>
    <w:next w:val="Footer"/>
    <w:link w:val="FooterChar"/>
    <w:uiPriority w:val="99"/>
    <w:unhideWhenUsed/>
    <w:rsid w:val="001E0F05"/>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1"/>
    <w:uiPriority w:val="99"/>
    <w:rsid w:val="001E0F05"/>
  </w:style>
  <w:style w:type="table" w:customStyle="1" w:styleId="PlainTable41">
    <w:name w:val="Plain Table 41"/>
    <w:basedOn w:val="TableNormal"/>
    <w:next w:val="PlainTable4"/>
    <w:uiPriority w:val="44"/>
    <w:rsid w:val="001E0F05"/>
    <w:pPr>
      <w:spacing w:after="0" w:line="240" w:lineRule="auto"/>
    </w:pPr>
    <w:rPr>
      <w:rFonts w:eastAsia="MS Mincho"/>
      <w:sz w:val="24"/>
      <w:szCs w:val="24"/>
      <w:lang w:val="en-S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1E0F05"/>
    <w:rPr>
      <w:sz w:val="16"/>
      <w:szCs w:val="16"/>
    </w:rPr>
  </w:style>
  <w:style w:type="paragraph" w:customStyle="1" w:styleId="CommentText1">
    <w:name w:val="Comment Text1"/>
    <w:basedOn w:val="Normal"/>
    <w:next w:val="CommentText"/>
    <w:link w:val="CommentTextChar"/>
    <w:uiPriority w:val="99"/>
    <w:semiHidden/>
    <w:unhideWhenUsed/>
    <w:rsid w:val="001E0F05"/>
    <w:pPr>
      <w:spacing w:after="0" w:line="240" w:lineRule="auto"/>
    </w:pPr>
    <w:rPr>
      <w:rFonts w:eastAsiaTheme="minorHAnsi"/>
      <w:sz w:val="20"/>
      <w:szCs w:val="20"/>
    </w:rPr>
  </w:style>
  <w:style w:type="character" w:customStyle="1" w:styleId="CommentTextChar">
    <w:name w:val="Comment Text Char"/>
    <w:basedOn w:val="DefaultParagraphFont"/>
    <w:link w:val="CommentText1"/>
    <w:uiPriority w:val="99"/>
    <w:semiHidden/>
    <w:rsid w:val="001E0F05"/>
    <w:rPr>
      <w:sz w:val="20"/>
      <w:szCs w:val="20"/>
    </w:rPr>
  </w:style>
  <w:style w:type="paragraph" w:styleId="CommentText">
    <w:name w:val="annotation text"/>
    <w:basedOn w:val="Normal"/>
    <w:link w:val="CommentTextChar1"/>
    <w:uiPriority w:val="99"/>
    <w:semiHidden/>
    <w:unhideWhenUsed/>
    <w:rsid w:val="001E0F05"/>
    <w:pPr>
      <w:spacing w:line="240" w:lineRule="auto"/>
    </w:pPr>
    <w:rPr>
      <w:sz w:val="20"/>
      <w:szCs w:val="20"/>
    </w:rPr>
  </w:style>
  <w:style w:type="character" w:customStyle="1" w:styleId="CommentTextChar1">
    <w:name w:val="Comment Text Char1"/>
    <w:basedOn w:val="DefaultParagraphFont"/>
    <w:link w:val="CommentText"/>
    <w:uiPriority w:val="99"/>
    <w:semiHidden/>
    <w:rsid w:val="001E0F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E0F05"/>
    <w:pPr>
      <w:spacing w:after="0"/>
    </w:pPr>
    <w:rPr>
      <w:b/>
      <w:bCs/>
      <w:lang w:val="en-SG"/>
    </w:rPr>
  </w:style>
  <w:style w:type="character" w:customStyle="1" w:styleId="CommentSubjectChar">
    <w:name w:val="Comment Subject Char"/>
    <w:basedOn w:val="CommentTextChar1"/>
    <w:link w:val="CommentSubject"/>
    <w:uiPriority w:val="99"/>
    <w:semiHidden/>
    <w:rsid w:val="001E0F05"/>
    <w:rPr>
      <w:rFonts w:eastAsiaTheme="minorEastAsia"/>
      <w:b/>
      <w:bCs/>
      <w:sz w:val="20"/>
      <w:szCs w:val="20"/>
      <w:lang w:val="en-SG"/>
    </w:rPr>
  </w:style>
  <w:style w:type="character" w:customStyle="1" w:styleId="Heading1Char">
    <w:name w:val="Heading 1 Char"/>
    <w:basedOn w:val="DefaultParagraphFont"/>
    <w:link w:val="Heading1"/>
    <w:uiPriority w:val="9"/>
    <w:rsid w:val="001E0F05"/>
    <w:rPr>
      <w:rFonts w:ascii="Calibri Light" w:eastAsia="MS Gothic" w:hAnsi="Calibri Light" w:cs="Times New Roman"/>
      <w:color w:val="2E74B5"/>
      <w:sz w:val="32"/>
      <w:szCs w:val="32"/>
    </w:rPr>
  </w:style>
  <w:style w:type="character" w:customStyle="1" w:styleId="Hyperlink1">
    <w:name w:val="Hyperlink1"/>
    <w:basedOn w:val="DefaultParagraphFont"/>
    <w:uiPriority w:val="99"/>
    <w:unhideWhenUsed/>
    <w:rsid w:val="001E0F05"/>
    <w:rPr>
      <w:color w:val="0563C1"/>
      <w:u w:val="single"/>
    </w:rPr>
  </w:style>
  <w:style w:type="character" w:customStyle="1" w:styleId="UnresolvedMention1">
    <w:name w:val="Unresolved Mention1"/>
    <w:basedOn w:val="DefaultParagraphFont"/>
    <w:uiPriority w:val="99"/>
    <w:rsid w:val="001E0F05"/>
    <w:rPr>
      <w:color w:val="605E5C"/>
      <w:shd w:val="clear" w:color="auto" w:fill="E1DFDD"/>
    </w:rPr>
  </w:style>
  <w:style w:type="character" w:customStyle="1" w:styleId="FollowedHyperlink1">
    <w:name w:val="FollowedHyperlink1"/>
    <w:basedOn w:val="DefaultParagraphFont"/>
    <w:uiPriority w:val="99"/>
    <w:semiHidden/>
    <w:unhideWhenUsed/>
    <w:rsid w:val="001E0F05"/>
    <w:rPr>
      <w:color w:val="954F72"/>
      <w:u w:val="single"/>
    </w:rPr>
  </w:style>
  <w:style w:type="character" w:styleId="UnresolvedMention">
    <w:name w:val="Unresolved Mention"/>
    <w:basedOn w:val="DefaultParagraphFont"/>
    <w:uiPriority w:val="99"/>
    <w:unhideWhenUsed/>
    <w:rsid w:val="001E0F05"/>
    <w:rPr>
      <w:color w:val="605E5C"/>
      <w:shd w:val="clear" w:color="auto" w:fill="E1DFDD"/>
    </w:rPr>
  </w:style>
  <w:style w:type="character" w:styleId="PageNumber">
    <w:name w:val="page number"/>
    <w:basedOn w:val="DefaultParagraphFont"/>
    <w:uiPriority w:val="99"/>
    <w:semiHidden/>
    <w:unhideWhenUsed/>
    <w:rsid w:val="001E0F05"/>
  </w:style>
  <w:style w:type="table" w:styleId="PlainTable3">
    <w:name w:val="Plain Table 3"/>
    <w:basedOn w:val="TableNormal"/>
    <w:uiPriority w:val="43"/>
    <w:rsid w:val="001E0F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1"/>
    <w:uiPriority w:val="99"/>
    <w:semiHidden/>
    <w:unhideWhenUsed/>
    <w:rsid w:val="001E0F05"/>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1E0F05"/>
    <w:rPr>
      <w:rFonts w:eastAsiaTheme="minorEastAsia"/>
    </w:rPr>
  </w:style>
  <w:style w:type="paragraph" w:styleId="Footer">
    <w:name w:val="footer"/>
    <w:basedOn w:val="Normal"/>
    <w:link w:val="FooterChar1"/>
    <w:uiPriority w:val="99"/>
    <w:semiHidden/>
    <w:unhideWhenUsed/>
    <w:rsid w:val="001E0F05"/>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1E0F05"/>
    <w:rPr>
      <w:rFonts w:eastAsiaTheme="minorEastAsia"/>
    </w:rPr>
  </w:style>
  <w:style w:type="table" w:styleId="PlainTable4">
    <w:name w:val="Plain Table 4"/>
    <w:basedOn w:val="TableNormal"/>
    <w:uiPriority w:val="44"/>
    <w:rsid w:val="001E0F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1">
    <w:name w:val="Heading 1 Char1"/>
    <w:basedOn w:val="DefaultParagraphFont"/>
    <w:uiPriority w:val="9"/>
    <w:rsid w:val="001E0F0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E0F05"/>
    <w:rPr>
      <w:color w:val="0563C1" w:themeColor="hyperlink"/>
      <w:u w:val="single"/>
    </w:rPr>
  </w:style>
  <w:style w:type="character" w:styleId="FollowedHyperlink">
    <w:name w:val="FollowedHyperlink"/>
    <w:basedOn w:val="DefaultParagraphFont"/>
    <w:uiPriority w:val="99"/>
    <w:semiHidden/>
    <w:unhideWhenUsed/>
    <w:rsid w:val="001E0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184">
      <w:bodyDiv w:val="1"/>
      <w:marLeft w:val="0"/>
      <w:marRight w:val="0"/>
      <w:marTop w:val="0"/>
      <w:marBottom w:val="0"/>
      <w:divBdr>
        <w:top w:val="none" w:sz="0" w:space="0" w:color="auto"/>
        <w:left w:val="none" w:sz="0" w:space="0" w:color="auto"/>
        <w:bottom w:val="none" w:sz="0" w:space="0" w:color="auto"/>
        <w:right w:val="none" w:sz="0" w:space="0" w:color="auto"/>
      </w:divBdr>
    </w:div>
    <w:div w:id="69861622">
      <w:bodyDiv w:val="1"/>
      <w:marLeft w:val="0"/>
      <w:marRight w:val="0"/>
      <w:marTop w:val="0"/>
      <w:marBottom w:val="0"/>
      <w:divBdr>
        <w:top w:val="none" w:sz="0" w:space="0" w:color="auto"/>
        <w:left w:val="none" w:sz="0" w:space="0" w:color="auto"/>
        <w:bottom w:val="none" w:sz="0" w:space="0" w:color="auto"/>
        <w:right w:val="none" w:sz="0" w:space="0" w:color="auto"/>
      </w:divBdr>
    </w:div>
    <w:div w:id="78062334">
      <w:bodyDiv w:val="1"/>
      <w:marLeft w:val="0"/>
      <w:marRight w:val="0"/>
      <w:marTop w:val="0"/>
      <w:marBottom w:val="0"/>
      <w:divBdr>
        <w:top w:val="none" w:sz="0" w:space="0" w:color="auto"/>
        <w:left w:val="none" w:sz="0" w:space="0" w:color="auto"/>
        <w:bottom w:val="none" w:sz="0" w:space="0" w:color="auto"/>
        <w:right w:val="none" w:sz="0" w:space="0" w:color="auto"/>
      </w:divBdr>
    </w:div>
    <w:div w:id="129515509">
      <w:bodyDiv w:val="1"/>
      <w:marLeft w:val="0"/>
      <w:marRight w:val="0"/>
      <w:marTop w:val="0"/>
      <w:marBottom w:val="0"/>
      <w:divBdr>
        <w:top w:val="none" w:sz="0" w:space="0" w:color="auto"/>
        <w:left w:val="none" w:sz="0" w:space="0" w:color="auto"/>
        <w:bottom w:val="none" w:sz="0" w:space="0" w:color="auto"/>
        <w:right w:val="none" w:sz="0" w:space="0" w:color="auto"/>
      </w:divBdr>
      <w:divsChild>
        <w:div w:id="16273112">
          <w:marLeft w:val="0"/>
          <w:marRight w:val="0"/>
          <w:marTop w:val="0"/>
          <w:marBottom w:val="0"/>
          <w:divBdr>
            <w:top w:val="none" w:sz="0" w:space="0" w:color="auto"/>
            <w:left w:val="none" w:sz="0" w:space="0" w:color="auto"/>
            <w:bottom w:val="none" w:sz="0" w:space="0" w:color="auto"/>
            <w:right w:val="none" w:sz="0" w:space="0" w:color="auto"/>
          </w:divBdr>
        </w:div>
        <w:div w:id="66805850">
          <w:marLeft w:val="0"/>
          <w:marRight w:val="0"/>
          <w:marTop w:val="0"/>
          <w:marBottom w:val="0"/>
          <w:divBdr>
            <w:top w:val="none" w:sz="0" w:space="0" w:color="auto"/>
            <w:left w:val="none" w:sz="0" w:space="0" w:color="auto"/>
            <w:bottom w:val="none" w:sz="0" w:space="0" w:color="auto"/>
            <w:right w:val="none" w:sz="0" w:space="0" w:color="auto"/>
          </w:divBdr>
        </w:div>
        <w:div w:id="101802127">
          <w:marLeft w:val="0"/>
          <w:marRight w:val="0"/>
          <w:marTop w:val="0"/>
          <w:marBottom w:val="0"/>
          <w:divBdr>
            <w:top w:val="none" w:sz="0" w:space="0" w:color="auto"/>
            <w:left w:val="none" w:sz="0" w:space="0" w:color="auto"/>
            <w:bottom w:val="none" w:sz="0" w:space="0" w:color="auto"/>
            <w:right w:val="none" w:sz="0" w:space="0" w:color="auto"/>
          </w:divBdr>
        </w:div>
        <w:div w:id="170609426">
          <w:marLeft w:val="0"/>
          <w:marRight w:val="0"/>
          <w:marTop w:val="0"/>
          <w:marBottom w:val="0"/>
          <w:divBdr>
            <w:top w:val="none" w:sz="0" w:space="0" w:color="auto"/>
            <w:left w:val="none" w:sz="0" w:space="0" w:color="auto"/>
            <w:bottom w:val="none" w:sz="0" w:space="0" w:color="auto"/>
            <w:right w:val="none" w:sz="0" w:space="0" w:color="auto"/>
          </w:divBdr>
        </w:div>
        <w:div w:id="374694972">
          <w:marLeft w:val="0"/>
          <w:marRight w:val="0"/>
          <w:marTop w:val="0"/>
          <w:marBottom w:val="0"/>
          <w:divBdr>
            <w:top w:val="none" w:sz="0" w:space="0" w:color="auto"/>
            <w:left w:val="none" w:sz="0" w:space="0" w:color="auto"/>
            <w:bottom w:val="none" w:sz="0" w:space="0" w:color="auto"/>
            <w:right w:val="none" w:sz="0" w:space="0" w:color="auto"/>
          </w:divBdr>
        </w:div>
        <w:div w:id="510874587">
          <w:marLeft w:val="0"/>
          <w:marRight w:val="0"/>
          <w:marTop w:val="0"/>
          <w:marBottom w:val="0"/>
          <w:divBdr>
            <w:top w:val="none" w:sz="0" w:space="0" w:color="auto"/>
            <w:left w:val="none" w:sz="0" w:space="0" w:color="auto"/>
            <w:bottom w:val="none" w:sz="0" w:space="0" w:color="auto"/>
            <w:right w:val="none" w:sz="0" w:space="0" w:color="auto"/>
          </w:divBdr>
        </w:div>
        <w:div w:id="588388133">
          <w:marLeft w:val="0"/>
          <w:marRight w:val="0"/>
          <w:marTop w:val="0"/>
          <w:marBottom w:val="0"/>
          <w:divBdr>
            <w:top w:val="none" w:sz="0" w:space="0" w:color="auto"/>
            <w:left w:val="none" w:sz="0" w:space="0" w:color="auto"/>
            <w:bottom w:val="none" w:sz="0" w:space="0" w:color="auto"/>
            <w:right w:val="none" w:sz="0" w:space="0" w:color="auto"/>
          </w:divBdr>
        </w:div>
        <w:div w:id="722482538">
          <w:marLeft w:val="0"/>
          <w:marRight w:val="0"/>
          <w:marTop w:val="0"/>
          <w:marBottom w:val="0"/>
          <w:divBdr>
            <w:top w:val="none" w:sz="0" w:space="0" w:color="auto"/>
            <w:left w:val="none" w:sz="0" w:space="0" w:color="auto"/>
            <w:bottom w:val="none" w:sz="0" w:space="0" w:color="auto"/>
            <w:right w:val="none" w:sz="0" w:space="0" w:color="auto"/>
          </w:divBdr>
        </w:div>
        <w:div w:id="1043595655">
          <w:marLeft w:val="0"/>
          <w:marRight w:val="0"/>
          <w:marTop w:val="0"/>
          <w:marBottom w:val="0"/>
          <w:divBdr>
            <w:top w:val="none" w:sz="0" w:space="0" w:color="auto"/>
            <w:left w:val="none" w:sz="0" w:space="0" w:color="auto"/>
            <w:bottom w:val="none" w:sz="0" w:space="0" w:color="auto"/>
            <w:right w:val="none" w:sz="0" w:space="0" w:color="auto"/>
          </w:divBdr>
        </w:div>
        <w:div w:id="1196042179">
          <w:marLeft w:val="0"/>
          <w:marRight w:val="0"/>
          <w:marTop w:val="0"/>
          <w:marBottom w:val="0"/>
          <w:divBdr>
            <w:top w:val="none" w:sz="0" w:space="0" w:color="auto"/>
            <w:left w:val="none" w:sz="0" w:space="0" w:color="auto"/>
            <w:bottom w:val="none" w:sz="0" w:space="0" w:color="auto"/>
            <w:right w:val="none" w:sz="0" w:space="0" w:color="auto"/>
          </w:divBdr>
        </w:div>
        <w:div w:id="1626425940">
          <w:marLeft w:val="0"/>
          <w:marRight w:val="0"/>
          <w:marTop w:val="0"/>
          <w:marBottom w:val="0"/>
          <w:divBdr>
            <w:top w:val="none" w:sz="0" w:space="0" w:color="auto"/>
            <w:left w:val="none" w:sz="0" w:space="0" w:color="auto"/>
            <w:bottom w:val="none" w:sz="0" w:space="0" w:color="auto"/>
            <w:right w:val="none" w:sz="0" w:space="0" w:color="auto"/>
          </w:divBdr>
        </w:div>
        <w:div w:id="1658070061">
          <w:marLeft w:val="0"/>
          <w:marRight w:val="0"/>
          <w:marTop w:val="0"/>
          <w:marBottom w:val="0"/>
          <w:divBdr>
            <w:top w:val="none" w:sz="0" w:space="0" w:color="auto"/>
            <w:left w:val="none" w:sz="0" w:space="0" w:color="auto"/>
            <w:bottom w:val="none" w:sz="0" w:space="0" w:color="auto"/>
            <w:right w:val="none" w:sz="0" w:space="0" w:color="auto"/>
          </w:divBdr>
        </w:div>
        <w:div w:id="1702319526">
          <w:marLeft w:val="0"/>
          <w:marRight w:val="0"/>
          <w:marTop w:val="0"/>
          <w:marBottom w:val="0"/>
          <w:divBdr>
            <w:top w:val="none" w:sz="0" w:space="0" w:color="auto"/>
            <w:left w:val="none" w:sz="0" w:space="0" w:color="auto"/>
            <w:bottom w:val="none" w:sz="0" w:space="0" w:color="auto"/>
            <w:right w:val="none" w:sz="0" w:space="0" w:color="auto"/>
          </w:divBdr>
        </w:div>
        <w:div w:id="1743866066">
          <w:marLeft w:val="0"/>
          <w:marRight w:val="0"/>
          <w:marTop w:val="0"/>
          <w:marBottom w:val="0"/>
          <w:divBdr>
            <w:top w:val="none" w:sz="0" w:space="0" w:color="auto"/>
            <w:left w:val="none" w:sz="0" w:space="0" w:color="auto"/>
            <w:bottom w:val="none" w:sz="0" w:space="0" w:color="auto"/>
            <w:right w:val="none" w:sz="0" w:space="0" w:color="auto"/>
          </w:divBdr>
        </w:div>
        <w:div w:id="1771318059">
          <w:marLeft w:val="0"/>
          <w:marRight w:val="0"/>
          <w:marTop w:val="0"/>
          <w:marBottom w:val="0"/>
          <w:divBdr>
            <w:top w:val="none" w:sz="0" w:space="0" w:color="auto"/>
            <w:left w:val="none" w:sz="0" w:space="0" w:color="auto"/>
            <w:bottom w:val="none" w:sz="0" w:space="0" w:color="auto"/>
            <w:right w:val="none" w:sz="0" w:space="0" w:color="auto"/>
          </w:divBdr>
        </w:div>
        <w:div w:id="1809467369">
          <w:marLeft w:val="0"/>
          <w:marRight w:val="0"/>
          <w:marTop w:val="0"/>
          <w:marBottom w:val="0"/>
          <w:divBdr>
            <w:top w:val="none" w:sz="0" w:space="0" w:color="auto"/>
            <w:left w:val="none" w:sz="0" w:space="0" w:color="auto"/>
            <w:bottom w:val="none" w:sz="0" w:space="0" w:color="auto"/>
            <w:right w:val="none" w:sz="0" w:space="0" w:color="auto"/>
          </w:divBdr>
        </w:div>
        <w:div w:id="1873301962">
          <w:marLeft w:val="0"/>
          <w:marRight w:val="0"/>
          <w:marTop w:val="0"/>
          <w:marBottom w:val="0"/>
          <w:divBdr>
            <w:top w:val="none" w:sz="0" w:space="0" w:color="auto"/>
            <w:left w:val="none" w:sz="0" w:space="0" w:color="auto"/>
            <w:bottom w:val="none" w:sz="0" w:space="0" w:color="auto"/>
            <w:right w:val="none" w:sz="0" w:space="0" w:color="auto"/>
          </w:divBdr>
        </w:div>
        <w:div w:id="1925871237">
          <w:marLeft w:val="0"/>
          <w:marRight w:val="0"/>
          <w:marTop w:val="0"/>
          <w:marBottom w:val="0"/>
          <w:divBdr>
            <w:top w:val="none" w:sz="0" w:space="0" w:color="auto"/>
            <w:left w:val="none" w:sz="0" w:space="0" w:color="auto"/>
            <w:bottom w:val="none" w:sz="0" w:space="0" w:color="auto"/>
            <w:right w:val="none" w:sz="0" w:space="0" w:color="auto"/>
          </w:divBdr>
        </w:div>
      </w:divsChild>
    </w:div>
    <w:div w:id="143621017">
      <w:bodyDiv w:val="1"/>
      <w:marLeft w:val="0"/>
      <w:marRight w:val="0"/>
      <w:marTop w:val="0"/>
      <w:marBottom w:val="0"/>
      <w:divBdr>
        <w:top w:val="none" w:sz="0" w:space="0" w:color="auto"/>
        <w:left w:val="none" w:sz="0" w:space="0" w:color="auto"/>
        <w:bottom w:val="none" w:sz="0" w:space="0" w:color="auto"/>
        <w:right w:val="none" w:sz="0" w:space="0" w:color="auto"/>
      </w:divBdr>
    </w:div>
    <w:div w:id="150602445">
      <w:bodyDiv w:val="1"/>
      <w:marLeft w:val="0"/>
      <w:marRight w:val="0"/>
      <w:marTop w:val="0"/>
      <w:marBottom w:val="0"/>
      <w:divBdr>
        <w:top w:val="none" w:sz="0" w:space="0" w:color="auto"/>
        <w:left w:val="none" w:sz="0" w:space="0" w:color="auto"/>
        <w:bottom w:val="none" w:sz="0" w:space="0" w:color="auto"/>
        <w:right w:val="none" w:sz="0" w:space="0" w:color="auto"/>
      </w:divBdr>
    </w:div>
    <w:div w:id="164322415">
      <w:bodyDiv w:val="1"/>
      <w:marLeft w:val="0"/>
      <w:marRight w:val="0"/>
      <w:marTop w:val="0"/>
      <w:marBottom w:val="0"/>
      <w:divBdr>
        <w:top w:val="none" w:sz="0" w:space="0" w:color="auto"/>
        <w:left w:val="none" w:sz="0" w:space="0" w:color="auto"/>
        <w:bottom w:val="none" w:sz="0" w:space="0" w:color="auto"/>
        <w:right w:val="none" w:sz="0" w:space="0" w:color="auto"/>
      </w:divBdr>
    </w:div>
    <w:div w:id="182400332">
      <w:bodyDiv w:val="1"/>
      <w:marLeft w:val="0"/>
      <w:marRight w:val="0"/>
      <w:marTop w:val="0"/>
      <w:marBottom w:val="0"/>
      <w:divBdr>
        <w:top w:val="none" w:sz="0" w:space="0" w:color="auto"/>
        <w:left w:val="none" w:sz="0" w:space="0" w:color="auto"/>
        <w:bottom w:val="none" w:sz="0" w:space="0" w:color="auto"/>
        <w:right w:val="none" w:sz="0" w:space="0" w:color="auto"/>
      </w:divBdr>
    </w:div>
    <w:div w:id="215628209">
      <w:bodyDiv w:val="1"/>
      <w:marLeft w:val="0"/>
      <w:marRight w:val="0"/>
      <w:marTop w:val="0"/>
      <w:marBottom w:val="0"/>
      <w:divBdr>
        <w:top w:val="none" w:sz="0" w:space="0" w:color="auto"/>
        <w:left w:val="none" w:sz="0" w:space="0" w:color="auto"/>
        <w:bottom w:val="none" w:sz="0" w:space="0" w:color="auto"/>
        <w:right w:val="none" w:sz="0" w:space="0" w:color="auto"/>
      </w:divBdr>
    </w:div>
    <w:div w:id="225334765">
      <w:bodyDiv w:val="1"/>
      <w:marLeft w:val="0"/>
      <w:marRight w:val="0"/>
      <w:marTop w:val="0"/>
      <w:marBottom w:val="0"/>
      <w:divBdr>
        <w:top w:val="none" w:sz="0" w:space="0" w:color="auto"/>
        <w:left w:val="none" w:sz="0" w:space="0" w:color="auto"/>
        <w:bottom w:val="none" w:sz="0" w:space="0" w:color="auto"/>
        <w:right w:val="none" w:sz="0" w:space="0" w:color="auto"/>
      </w:divBdr>
    </w:div>
    <w:div w:id="245311077">
      <w:bodyDiv w:val="1"/>
      <w:marLeft w:val="0"/>
      <w:marRight w:val="0"/>
      <w:marTop w:val="0"/>
      <w:marBottom w:val="0"/>
      <w:divBdr>
        <w:top w:val="none" w:sz="0" w:space="0" w:color="auto"/>
        <w:left w:val="none" w:sz="0" w:space="0" w:color="auto"/>
        <w:bottom w:val="none" w:sz="0" w:space="0" w:color="auto"/>
        <w:right w:val="none" w:sz="0" w:space="0" w:color="auto"/>
      </w:divBdr>
    </w:div>
    <w:div w:id="259723047">
      <w:bodyDiv w:val="1"/>
      <w:marLeft w:val="0"/>
      <w:marRight w:val="0"/>
      <w:marTop w:val="0"/>
      <w:marBottom w:val="0"/>
      <w:divBdr>
        <w:top w:val="none" w:sz="0" w:space="0" w:color="auto"/>
        <w:left w:val="none" w:sz="0" w:space="0" w:color="auto"/>
        <w:bottom w:val="none" w:sz="0" w:space="0" w:color="auto"/>
        <w:right w:val="none" w:sz="0" w:space="0" w:color="auto"/>
      </w:divBdr>
    </w:div>
    <w:div w:id="274867859">
      <w:bodyDiv w:val="1"/>
      <w:marLeft w:val="0"/>
      <w:marRight w:val="0"/>
      <w:marTop w:val="0"/>
      <w:marBottom w:val="0"/>
      <w:divBdr>
        <w:top w:val="none" w:sz="0" w:space="0" w:color="auto"/>
        <w:left w:val="none" w:sz="0" w:space="0" w:color="auto"/>
        <w:bottom w:val="none" w:sz="0" w:space="0" w:color="auto"/>
        <w:right w:val="none" w:sz="0" w:space="0" w:color="auto"/>
      </w:divBdr>
    </w:div>
    <w:div w:id="297882879">
      <w:bodyDiv w:val="1"/>
      <w:marLeft w:val="0"/>
      <w:marRight w:val="0"/>
      <w:marTop w:val="0"/>
      <w:marBottom w:val="0"/>
      <w:divBdr>
        <w:top w:val="none" w:sz="0" w:space="0" w:color="auto"/>
        <w:left w:val="none" w:sz="0" w:space="0" w:color="auto"/>
        <w:bottom w:val="none" w:sz="0" w:space="0" w:color="auto"/>
        <w:right w:val="none" w:sz="0" w:space="0" w:color="auto"/>
      </w:divBdr>
    </w:div>
    <w:div w:id="312832826">
      <w:bodyDiv w:val="1"/>
      <w:marLeft w:val="0"/>
      <w:marRight w:val="0"/>
      <w:marTop w:val="0"/>
      <w:marBottom w:val="0"/>
      <w:divBdr>
        <w:top w:val="none" w:sz="0" w:space="0" w:color="auto"/>
        <w:left w:val="none" w:sz="0" w:space="0" w:color="auto"/>
        <w:bottom w:val="none" w:sz="0" w:space="0" w:color="auto"/>
        <w:right w:val="none" w:sz="0" w:space="0" w:color="auto"/>
      </w:divBdr>
    </w:div>
    <w:div w:id="339238065">
      <w:bodyDiv w:val="1"/>
      <w:marLeft w:val="0"/>
      <w:marRight w:val="0"/>
      <w:marTop w:val="0"/>
      <w:marBottom w:val="0"/>
      <w:divBdr>
        <w:top w:val="none" w:sz="0" w:space="0" w:color="auto"/>
        <w:left w:val="none" w:sz="0" w:space="0" w:color="auto"/>
        <w:bottom w:val="none" w:sz="0" w:space="0" w:color="auto"/>
        <w:right w:val="none" w:sz="0" w:space="0" w:color="auto"/>
      </w:divBdr>
    </w:div>
    <w:div w:id="351733527">
      <w:bodyDiv w:val="1"/>
      <w:marLeft w:val="0"/>
      <w:marRight w:val="0"/>
      <w:marTop w:val="0"/>
      <w:marBottom w:val="0"/>
      <w:divBdr>
        <w:top w:val="none" w:sz="0" w:space="0" w:color="auto"/>
        <w:left w:val="none" w:sz="0" w:space="0" w:color="auto"/>
        <w:bottom w:val="none" w:sz="0" w:space="0" w:color="auto"/>
        <w:right w:val="none" w:sz="0" w:space="0" w:color="auto"/>
      </w:divBdr>
    </w:div>
    <w:div w:id="393505984">
      <w:bodyDiv w:val="1"/>
      <w:marLeft w:val="0"/>
      <w:marRight w:val="0"/>
      <w:marTop w:val="0"/>
      <w:marBottom w:val="0"/>
      <w:divBdr>
        <w:top w:val="none" w:sz="0" w:space="0" w:color="auto"/>
        <w:left w:val="none" w:sz="0" w:space="0" w:color="auto"/>
        <w:bottom w:val="none" w:sz="0" w:space="0" w:color="auto"/>
        <w:right w:val="none" w:sz="0" w:space="0" w:color="auto"/>
      </w:divBdr>
    </w:div>
    <w:div w:id="406849206">
      <w:bodyDiv w:val="1"/>
      <w:marLeft w:val="0"/>
      <w:marRight w:val="0"/>
      <w:marTop w:val="0"/>
      <w:marBottom w:val="0"/>
      <w:divBdr>
        <w:top w:val="none" w:sz="0" w:space="0" w:color="auto"/>
        <w:left w:val="none" w:sz="0" w:space="0" w:color="auto"/>
        <w:bottom w:val="none" w:sz="0" w:space="0" w:color="auto"/>
        <w:right w:val="none" w:sz="0" w:space="0" w:color="auto"/>
      </w:divBdr>
    </w:div>
    <w:div w:id="434399904">
      <w:bodyDiv w:val="1"/>
      <w:marLeft w:val="0"/>
      <w:marRight w:val="0"/>
      <w:marTop w:val="0"/>
      <w:marBottom w:val="0"/>
      <w:divBdr>
        <w:top w:val="none" w:sz="0" w:space="0" w:color="auto"/>
        <w:left w:val="none" w:sz="0" w:space="0" w:color="auto"/>
        <w:bottom w:val="none" w:sz="0" w:space="0" w:color="auto"/>
        <w:right w:val="none" w:sz="0" w:space="0" w:color="auto"/>
      </w:divBdr>
    </w:div>
    <w:div w:id="434985852">
      <w:bodyDiv w:val="1"/>
      <w:marLeft w:val="0"/>
      <w:marRight w:val="0"/>
      <w:marTop w:val="0"/>
      <w:marBottom w:val="0"/>
      <w:divBdr>
        <w:top w:val="none" w:sz="0" w:space="0" w:color="auto"/>
        <w:left w:val="none" w:sz="0" w:space="0" w:color="auto"/>
        <w:bottom w:val="none" w:sz="0" w:space="0" w:color="auto"/>
        <w:right w:val="none" w:sz="0" w:space="0" w:color="auto"/>
      </w:divBdr>
    </w:div>
    <w:div w:id="439569875">
      <w:bodyDiv w:val="1"/>
      <w:marLeft w:val="0"/>
      <w:marRight w:val="0"/>
      <w:marTop w:val="0"/>
      <w:marBottom w:val="0"/>
      <w:divBdr>
        <w:top w:val="none" w:sz="0" w:space="0" w:color="auto"/>
        <w:left w:val="none" w:sz="0" w:space="0" w:color="auto"/>
        <w:bottom w:val="none" w:sz="0" w:space="0" w:color="auto"/>
        <w:right w:val="none" w:sz="0" w:space="0" w:color="auto"/>
      </w:divBdr>
    </w:div>
    <w:div w:id="440926495">
      <w:bodyDiv w:val="1"/>
      <w:marLeft w:val="0"/>
      <w:marRight w:val="0"/>
      <w:marTop w:val="0"/>
      <w:marBottom w:val="0"/>
      <w:divBdr>
        <w:top w:val="none" w:sz="0" w:space="0" w:color="auto"/>
        <w:left w:val="none" w:sz="0" w:space="0" w:color="auto"/>
        <w:bottom w:val="none" w:sz="0" w:space="0" w:color="auto"/>
        <w:right w:val="none" w:sz="0" w:space="0" w:color="auto"/>
      </w:divBdr>
    </w:div>
    <w:div w:id="482503675">
      <w:bodyDiv w:val="1"/>
      <w:marLeft w:val="0"/>
      <w:marRight w:val="0"/>
      <w:marTop w:val="0"/>
      <w:marBottom w:val="0"/>
      <w:divBdr>
        <w:top w:val="none" w:sz="0" w:space="0" w:color="auto"/>
        <w:left w:val="none" w:sz="0" w:space="0" w:color="auto"/>
        <w:bottom w:val="none" w:sz="0" w:space="0" w:color="auto"/>
        <w:right w:val="none" w:sz="0" w:space="0" w:color="auto"/>
      </w:divBdr>
    </w:div>
    <w:div w:id="515658878">
      <w:bodyDiv w:val="1"/>
      <w:marLeft w:val="0"/>
      <w:marRight w:val="0"/>
      <w:marTop w:val="0"/>
      <w:marBottom w:val="0"/>
      <w:divBdr>
        <w:top w:val="none" w:sz="0" w:space="0" w:color="auto"/>
        <w:left w:val="none" w:sz="0" w:space="0" w:color="auto"/>
        <w:bottom w:val="none" w:sz="0" w:space="0" w:color="auto"/>
        <w:right w:val="none" w:sz="0" w:space="0" w:color="auto"/>
      </w:divBdr>
    </w:div>
    <w:div w:id="556089501">
      <w:bodyDiv w:val="1"/>
      <w:marLeft w:val="0"/>
      <w:marRight w:val="0"/>
      <w:marTop w:val="0"/>
      <w:marBottom w:val="0"/>
      <w:divBdr>
        <w:top w:val="none" w:sz="0" w:space="0" w:color="auto"/>
        <w:left w:val="none" w:sz="0" w:space="0" w:color="auto"/>
        <w:bottom w:val="none" w:sz="0" w:space="0" w:color="auto"/>
        <w:right w:val="none" w:sz="0" w:space="0" w:color="auto"/>
      </w:divBdr>
      <w:divsChild>
        <w:div w:id="169376615">
          <w:marLeft w:val="0"/>
          <w:marRight w:val="0"/>
          <w:marTop w:val="0"/>
          <w:marBottom w:val="0"/>
          <w:divBdr>
            <w:top w:val="none" w:sz="0" w:space="0" w:color="auto"/>
            <w:left w:val="none" w:sz="0" w:space="0" w:color="auto"/>
            <w:bottom w:val="none" w:sz="0" w:space="0" w:color="auto"/>
            <w:right w:val="none" w:sz="0" w:space="0" w:color="auto"/>
          </w:divBdr>
        </w:div>
        <w:div w:id="255753420">
          <w:marLeft w:val="0"/>
          <w:marRight w:val="0"/>
          <w:marTop w:val="0"/>
          <w:marBottom w:val="0"/>
          <w:divBdr>
            <w:top w:val="none" w:sz="0" w:space="0" w:color="auto"/>
            <w:left w:val="none" w:sz="0" w:space="0" w:color="auto"/>
            <w:bottom w:val="none" w:sz="0" w:space="0" w:color="auto"/>
            <w:right w:val="none" w:sz="0" w:space="0" w:color="auto"/>
          </w:divBdr>
        </w:div>
        <w:div w:id="325594600">
          <w:marLeft w:val="0"/>
          <w:marRight w:val="0"/>
          <w:marTop w:val="0"/>
          <w:marBottom w:val="0"/>
          <w:divBdr>
            <w:top w:val="none" w:sz="0" w:space="0" w:color="auto"/>
            <w:left w:val="none" w:sz="0" w:space="0" w:color="auto"/>
            <w:bottom w:val="none" w:sz="0" w:space="0" w:color="auto"/>
            <w:right w:val="none" w:sz="0" w:space="0" w:color="auto"/>
          </w:divBdr>
        </w:div>
        <w:div w:id="364716467">
          <w:marLeft w:val="0"/>
          <w:marRight w:val="0"/>
          <w:marTop w:val="0"/>
          <w:marBottom w:val="0"/>
          <w:divBdr>
            <w:top w:val="none" w:sz="0" w:space="0" w:color="auto"/>
            <w:left w:val="none" w:sz="0" w:space="0" w:color="auto"/>
            <w:bottom w:val="none" w:sz="0" w:space="0" w:color="auto"/>
            <w:right w:val="none" w:sz="0" w:space="0" w:color="auto"/>
          </w:divBdr>
        </w:div>
        <w:div w:id="392436548">
          <w:marLeft w:val="0"/>
          <w:marRight w:val="0"/>
          <w:marTop w:val="0"/>
          <w:marBottom w:val="0"/>
          <w:divBdr>
            <w:top w:val="none" w:sz="0" w:space="0" w:color="auto"/>
            <w:left w:val="none" w:sz="0" w:space="0" w:color="auto"/>
            <w:bottom w:val="none" w:sz="0" w:space="0" w:color="auto"/>
            <w:right w:val="none" w:sz="0" w:space="0" w:color="auto"/>
          </w:divBdr>
        </w:div>
        <w:div w:id="724455613">
          <w:marLeft w:val="0"/>
          <w:marRight w:val="0"/>
          <w:marTop w:val="0"/>
          <w:marBottom w:val="0"/>
          <w:divBdr>
            <w:top w:val="none" w:sz="0" w:space="0" w:color="auto"/>
            <w:left w:val="none" w:sz="0" w:space="0" w:color="auto"/>
            <w:bottom w:val="none" w:sz="0" w:space="0" w:color="auto"/>
            <w:right w:val="none" w:sz="0" w:space="0" w:color="auto"/>
          </w:divBdr>
        </w:div>
        <w:div w:id="803934207">
          <w:marLeft w:val="0"/>
          <w:marRight w:val="0"/>
          <w:marTop w:val="0"/>
          <w:marBottom w:val="0"/>
          <w:divBdr>
            <w:top w:val="none" w:sz="0" w:space="0" w:color="auto"/>
            <w:left w:val="none" w:sz="0" w:space="0" w:color="auto"/>
            <w:bottom w:val="none" w:sz="0" w:space="0" w:color="auto"/>
            <w:right w:val="none" w:sz="0" w:space="0" w:color="auto"/>
          </w:divBdr>
        </w:div>
        <w:div w:id="923798772">
          <w:marLeft w:val="0"/>
          <w:marRight w:val="0"/>
          <w:marTop w:val="0"/>
          <w:marBottom w:val="0"/>
          <w:divBdr>
            <w:top w:val="none" w:sz="0" w:space="0" w:color="auto"/>
            <w:left w:val="none" w:sz="0" w:space="0" w:color="auto"/>
            <w:bottom w:val="none" w:sz="0" w:space="0" w:color="auto"/>
            <w:right w:val="none" w:sz="0" w:space="0" w:color="auto"/>
          </w:divBdr>
        </w:div>
        <w:div w:id="1113287644">
          <w:marLeft w:val="0"/>
          <w:marRight w:val="0"/>
          <w:marTop w:val="0"/>
          <w:marBottom w:val="0"/>
          <w:divBdr>
            <w:top w:val="none" w:sz="0" w:space="0" w:color="auto"/>
            <w:left w:val="none" w:sz="0" w:space="0" w:color="auto"/>
            <w:bottom w:val="none" w:sz="0" w:space="0" w:color="auto"/>
            <w:right w:val="none" w:sz="0" w:space="0" w:color="auto"/>
          </w:divBdr>
        </w:div>
        <w:div w:id="1223636816">
          <w:marLeft w:val="0"/>
          <w:marRight w:val="0"/>
          <w:marTop w:val="0"/>
          <w:marBottom w:val="0"/>
          <w:divBdr>
            <w:top w:val="none" w:sz="0" w:space="0" w:color="auto"/>
            <w:left w:val="none" w:sz="0" w:space="0" w:color="auto"/>
            <w:bottom w:val="none" w:sz="0" w:space="0" w:color="auto"/>
            <w:right w:val="none" w:sz="0" w:space="0" w:color="auto"/>
          </w:divBdr>
        </w:div>
        <w:div w:id="1320041550">
          <w:marLeft w:val="0"/>
          <w:marRight w:val="0"/>
          <w:marTop w:val="0"/>
          <w:marBottom w:val="0"/>
          <w:divBdr>
            <w:top w:val="none" w:sz="0" w:space="0" w:color="auto"/>
            <w:left w:val="none" w:sz="0" w:space="0" w:color="auto"/>
            <w:bottom w:val="none" w:sz="0" w:space="0" w:color="auto"/>
            <w:right w:val="none" w:sz="0" w:space="0" w:color="auto"/>
          </w:divBdr>
        </w:div>
        <w:div w:id="1338460473">
          <w:marLeft w:val="0"/>
          <w:marRight w:val="0"/>
          <w:marTop w:val="0"/>
          <w:marBottom w:val="0"/>
          <w:divBdr>
            <w:top w:val="none" w:sz="0" w:space="0" w:color="auto"/>
            <w:left w:val="none" w:sz="0" w:space="0" w:color="auto"/>
            <w:bottom w:val="none" w:sz="0" w:space="0" w:color="auto"/>
            <w:right w:val="none" w:sz="0" w:space="0" w:color="auto"/>
          </w:divBdr>
        </w:div>
        <w:div w:id="1763140324">
          <w:marLeft w:val="0"/>
          <w:marRight w:val="0"/>
          <w:marTop w:val="0"/>
          <w:marBottom w:val="0"/>
          <w:divBdr>
            <w:top w:val="none" w:sz="0" w:space="0" w:color="auto"/>
            <w:left w:val="none" w:sz="0" w:space="0" w:color="auto"/>
            <w:bottom w:val="none" w:sz="0" w:space="0" w:color="auto"/>
            <w:right w:val="none" w:sz="0" w:space="0" w:color="auto"/>
          </w:divBdr>
        </w:div>
        <w:div w:id="1821119553">
          <w:marLeft w:val="0"/>
          <w:marRight w:val="0"/>
          <w:marTop w:val="0"/>
          <w:marBottom w:val="0"/>
          <w:divBdr>
            <w:top w:val="none" w:sz="0" w:space="0" w:color="auto"/>
            <w:left w:val="none" w:sz="0" w:space="0" w:color="auto"/>
            <w:bottom w:val="none" w:sz="0" w:space="0" w:color="auto"/>
            <w:right w:val="none" w:sz="0" w:space="0" w:color="auto"/>
          </w:divBdr>
        </w:div>
        <w:div w:id="1994530029">
          <w:marLeft w:val="0"/>
          <w:marRight w:val="0"/>
          <w:marTop w:val="0"/>
          <w:marBottom w:val="0"/>
          <w:divBdr>
            <w:top w:val="none" w:sz="0" w:space="0" w:color="auto"/>
            <w:left w:val="none" w:sz="0" w:space="0" w:color="auto"/>
            <w:bottom w:val="none" w:sz="0" w:space="0" w:color="auto"/>
            <w:right w:val="none" w:sz="0" w:space="0" w:color="auto"/>
          </w:divBdr>
        </w:div>
        <w:div w:id="2000843852">
          <w:marLeft w:val="0"/>
          <w:marRight w:val="0"/>
          <w:marTop w:val="0"/>
          <w:marBottom w:val="0"/>
          <w:divBdr>
            <w:top w:val="none" w:sz="0" w:space="0" w:color="auto"/>
            <w:left w:val="none" w:sz="0" w:space="0" w:color="auto"/>
            <w:bottom w:val="none" w:sz="0" w:space="0" w:color="auto"/>
            <w:right w:val="none" w:sz="0" w:space="0" w:color="auto"/>
          </w:divBdr>
        </w:div>
        <w:div w:id="2005740557">
          <w:marLeft w:val="0"/>
          <w:marRight w:val="0"/>
          <w:marTop w:val="0"/>
          <w:marBottom w:val="0"/>
          <w:divBdr>
            <w:top w:val="none" w:sz="0" w:space="0" w:color="auto"/>
            <w:left w:val="none" w:sz="0" w:space="0" w:color="auto"/>
            <w:bottom w:val="none" w:sz="0" w:space="0" w:color="auto"/>
            <w:right w:val="none" w:sz="0" w:space="0" w:color="auto"/>
          </w:divBdr>
        </w:div>
        <w:div w:id="2067414136">
          <w:marLeft w:val="0"/>
          <w:marRight w:val="0"/>
          <w:marTop w:val="0"/>
          <w:marBottom w:val="0"/>
          <w:divBdr>
            <w:top w:val="none" w:sz="0" w:space="0" w:color="auto"/>
            <w:left w:val="none" w:sz="0" w:space="0" w:color="auto"/>
            <w:bottom w:val="none" w:sz="0" w:space="0" w:color="auto"/>
            <w:right w:val="none" w:sz="0" w:space="0" w:color="auto"/>
          </w:divBdr>
        </w:div>
      </w:divsChild>
    </w:div>
    <w:div w:id="588007388">
      <w:bodyDiv w:val="1"/>
      <w:marLeft w:val="0"/>
      <w:marRight w:val="0"/>
      <w:marTop w:val="0"/>
      <w:marBottom w:val="0"/>
      <w:divBdr>
        <w:top w:val="none" w:sz="0" w:space="0" w:color="auto"/>
        <w:left w:val="none" w:sz="0" w:space="0" w:color="auto"/>
        <w:bottom w:val="none" w:sz="0" w:space="0" w:color="auto"/>
        <w:right w:val="none" w:sz="0" w:space="0" w:color="auto"/>
      </w:divBdr>
    </w:div>
    <w:div w:id="627784735">
      <w:bodyDiv w:val="1"/>
      <w:marLeft w:val="0"/>
      <w:marRight w:val="0"/>
      <w:marTop w:val="0"/>
      <w:marBottom w:val="0"/>
      <w:divBdr>
        <w:top w:val="none" w:sz="0" w:space="0" w:color="auto"/>
        <w:left w:val="none" w:sz="0" w:space="0" w:color="auto"/>
        <w:bottom w:val="none" w:sz="0" w:space="0" w:color="auto"/>
        <w:right w:val="none" w:sz="0" w:space="0" w:color="auto"/>
      </w:divBdr>
    </w:div>
    <w:div w:id="631179972">
      <w:bodyDiv w:val="1"/>
      <w:marLeft w:val="0"/>
      <w:marRight w:val="0"/>
      <w:marTop w:val="0"/>
      <w:marBottom w:val="0"/>
      <w:divBdr>
        <w:top w:val="none" w:sz="0" w:space="0" w:color="auto"/>
        <w:left w:val="none" w:sz="0" w:space="0" w:color="auto"/>
        <w:bottom w:val="none" w:sz="0" w:space="0" w:color="auto"/>
        <w:right w:val="none" w:sz="0" w:space="0" w:color="auto"/>
      </w:divBdr>
    </w:div>
    <w:div w:id="676540930">
      <w:bodyDiv w:val="1"/>
      <w:marLeft w:val="0"/>
      <w:marRight w:val="0"/>
      <w:marTop w:val="0"/>
      <w:marBottom w:val="0"/>
      <w:divBdr>
        <w:top w:val="none" w:sz="0" w:space="0" w:color="auto"/>
        <w:left w:val="none" w:sz="0" w:space="0" w:color="auto"/>
        <w:bottom w:val="none" w:sz="0" w:space="0" w:color="auto"/>
        <w:right w:val="none" w:sz="0" w:space="0" w:color="auto"/>
      </w:divBdr>
    </w:div>
    <w:div w:id="718747224">
      <w:bodyDiv w:val="1"/>
      <w:marLeft w:val="0"/>
      <w:marRight w:val="0"/>
      <w:marTop w:val="0"/>
      <w:marBottom w:val="0"/>
      <w:divBdr>
        <w:top w:val="none" w:sz="0" w:space="0" w:color="auto"/>
        <w:left w:val="none" w:sz="0" w:space="0" w:color="auto"/>
        <w:bottom w:val="none" w:sz="0" w:space="0" w:color="auto"/>
        <w:right w:val="none" w:sz="0" w:space="0" w:color="auto"/>
      </w:divBdr>
    </w:div>
    <w:div w:id="719283433">
      <w:bodyDiv w:val="1"/>
      <w:marLeft w:val="0"/>
      <w:marRight w:val="0"/>
      <w:marTop w:val="0"/>
      <w:marBottom w:val="0"/>
      <w:divBdr>
        <w:top w:val="none" w:sz="0" w:space="0" w:color="auto"/>
        <w:left w:val="none" w:sz="0" w:space="0" w:color="auto"/>
        <w:bottom w:val="none" w:sz="0" w:space="0" w:color="auto"/>
        <w:right w:val="none" w:sz="0" w:space="0" w:color="auto"/>
      </w:divBdr>
    </w:div>
    <w:div w:id="754781859">
      <w:bodyDiv w:val="1"/>
      <w:marLeft w:val="0"/>
      <w:marRight w:val="0"/>
      <w:marTop w:val="0"/>
      <w:marBottom w:val="0"/>
      <w:divBdr>
        <w:top w:val="none" w:sz="0" w:space="0" w:color="auto"/>
        <w:left w:val="none" w:sz="0" w:space="0" w:color="auto"/>
        <w:bottom w:val="none" w:sz="0" w:space="0" w:color="auto"/>
        <w:right w:val="none" w:sz="0" w:space="0" w:color="auto"/>
      </w:divBdr>
    </w:div>
    <w:div w:id="762265910">
      <w:bodyDiv w:val="1"/>
      <w:marLeft w:val="0"/>
      <w:marRight w:val="0"/>
      <w:marTop w:val="0"/>
      <w:marBottom w:val="0"/>
      <w:divBdr>
        <w:top w:val="none" w:sz="0" w:space="0" w:color="auto"/>
        <w:left w:val="none" w:sz="0" w:space="0" w:color="auto"/>
        <w:bottom w:val="none" w:sz="0" w:space="0" w:color="auto"/>
        <w:right w:val="none" w:sz="0" w:space="0" w:color="auto"/>
      </w:divBdr>
    </w:div>
    <w:div w:id="806898560">
      <w:bodyDiv w:val="1"/>
      <w:marLeft w:val="0"/>
      <w:marRight w:val="0"/>
      <w:marTop w:val="0"/>
      <w:marBottom w:val="0"/>
      <w:divBdr>
        <w:top w:val="none" w:sz="0" w:space="0" w:color="auto"/>
        <w:left w:val="none" w:sz="0" w:space="0" w:color="auto"/>
        <w:bottom w:val="none" w:sz="0" w:space="0" w:color="auto"/>
        <w:right w:val="none" w:sz="0" w:space="0" w:color="auto"/>
      </w:divBdr>
    </w:div>
    <w:div w:id="846216402">
      <w:bodyDiv w:val="1"/>
      <w:marLeft w:val="0"/>
      <w:marRight w:val="0"/>
      <w:marTop w:val="0"/>
      <w:marBottom w:val="0"/>
      <w:divBdr>
        <w:top w:val="none" w:sz="0" w:space="0" w:color="auto"/>
        <w:left w:val="none" w:sz="0" w:space="0" w:color="auto"/>
        <w:bottom w:val="none" w:sz="0" w:space="0" w:color="auto"/>
        <w:right w:val="none" w:sz="0" w:space="0" w:color="auto"/>
      </w:divBdr>
    </w:div>
    <w:div w:id="849292757">
      <w:bodyDiv w:val="1"/>
      <w:marLeft w:val="0"/>
      <w:marRight w:val="0"/>
      <w:marTop w:val="0"/>
      <w:marBottom w:val="0"/>
      <w:divBdr>
        <w:top w:val="none" w:sz="0" w:space="0" w:color="auto"/>
        <w:left w:val="none" w:sz="0" w:space="0" w:color="auto"/>
        <w:bottom w:val="none" w:sz="0" w:space="0" w:color="auto"/>
        <w:right w:val="none" w:sz="0" w:space="0" w:color="auto"/>
      </w:divBdr>
    </w:div>
    <w:div w:id="864945000">
      <w:bodyDiv w:val="1"/>
      <w:marLeft w:val="0"/>
      <w:marRight w:val="0"/>
      <w:marTop w:val="0"/>
      <w:marBottom w:val="0"/>
      <w:divBdr>
        <w:top w:val="none" w:sz="0" w:space="0" w:color="auto"/>
        <w:left w:val="none" w:sz="0" w:space="0" w:color="auto"/>
        <w:bottom w:val="none" w:sz="0" w:space="0" w:color="auto"/>
        <w:right w:val="none" w:sz="0" w:space="0" w:color="auto"/>
      </w:divBdr>
    </w:div>
    <w:div w:id="872689711">
      <w:bodyDiv w:val="1"/>
      <w:marLeft w:val="0"/>
      <w:marRight w:val="0"/>
      <w:marTop w:val="0"/>
      <w:marBottom w:val="0"/>
      <w:divBdr>
        <w:top w:val="none" w:sz="0" w:space="0" w:color="auto"/>
        <w:left w:val="none" w:sz="0" w:space="0" w:color="auto"/>
        <w:bottom w:val="none" w:sz="0" w:space="0" w:color="auto"/>
        <w:right w:val="none" w:sz="0" w:space="0" w:color="auto"/>
      </w:divBdr>
    </w:div>
    <w:div w:id="883518480">
      <w:bodyDiv w:val="1"/>
      <w:marLeft w:val="0"/>
      <w:marRight w:val="0"/>
      <w:marTop w:val="0"/>
      <w:marBottom w:val="0"/>
      <w:divBdr>
        <w:top w:val="none" w:sz="0" w:space="0" w:color="auto"/>
        <w:left w:val="none" w:sz="0" w:space="0" w:color="auto"/>
        <w:bottom w:val="none" w:sz="0" w:space="0" w:color="auto"/>
        <w:right w:val="none" w:sz="0" w:space="0" w:color="auto"/>
      </w:divBdr>
    </w:div>
    <w:div w:id="935093763">
      <w:bodyDiv w:val="1"/>
      <w:marLeft w:val="0"/>
      <w:marRight w:val="0"/>
      <w:marTop w:val="0"/>
      <w:marBottom w:val="0"/>
      <w:divBdr>
        <w:top w:val="none" w:sz="0" w:space="0" w:color="auto"/>
        <w:left w:val="none" w:sz="0" w:space="0" w:color="auto"/>
        <w:bottom w:val="none" w:sz="0" w:space="0" w:color="auto"/>
        <w:right w:val="none" w:sz="0" w:space="0" w:color="auto"/>
      </w:divBdr>
    </w:div>
    <w:div w:id="935672723">
      <w:bodyDiv w:val="1"/>
      <w:marLeft w:val="0"/>
      <w:marRight w:val="0"/>
      <w:marTop w:val="0"/>
      <w:marBottom w:val="0"/>
      <w:divBdr>
        <w:top w:val="none" w:sz="0" w:space="0" w:color="auto"/>
        <w:left w:val="none" w:sz="0" w:space="0" w:color="auto"/>
        <w:bottom w:val="none" w:sz="0" w:space="0" w:color="auto"/>
        <w:right w:val="none" w:sz="0" w:space="0" w:color="auto"/>
      </w:divBdr>
    </w:div>
    <w:div w:id="943919599">
      <w:bodyDiv w:val="1"/>
      <w:marLeft w:val="0"/>
      <w:marRight w:val="0"/>
      <w:marTop w:val="0"/>
      <w:marBottom w:val="0"/>
      <w:divBdr>
        <w:top w:val="none" w:sz="0" w:space="0" w:color="auto"/>
        <w:left w:val="none" w:sz="0" w:space="0" w:color="auto"/>
        <w:bottom w:val="none" w:sz="0" w:space="0" w:color="auto"/>
        <w:right w:val="none" w:sz="0" w:space="0" w:color="auto"/>
      </w:divBdr>
    </w:div>
    <w:div w:id="984817095">
      <w:bodyDiv w:val="1"/>
      <w:marLeft w:val="0"/>
      <w:marRight w:val="0"/>
      <w:marTop w:val="0"/>
      <w:marBottom w:val="0"/>
      <w:divBdr>
        <w:top w:val="none" w:sz="0" w:space="0" w:color="auto"/>
        <w:left w:val="none" w:sz="0" w:space="0" w:color="auto"/>
        <w:bottom w:val="none" w:sz="0" w:space="0" w:color="auto"/>
        <w:right w:val="none" w:sz="0" w:space="0" w:color="auto"/>
      </w:divBdr>
    </w:div>
    <w:div w:id="987709514">
      <w:bodyDiv w:val="1"/>
      <w:marLeft w:val="0"/>
      <w:marRight w:val="0"/>
      <w:marTop w:val="0"/>
      <w:marBottom w:val="0"/>
      <w:divBdr>
        <w:top w:val="none" w:sz="0" w:space="0" w:color="auto"/>
        <w:left w:val="none" w:sz="0" w:space="0" w:color="auto"/>
        <w:bottom w:val="none" w:sz="0" w:space="0" w:color="auto"/>
        <w:right w:val="none" w:sz="0" w:space="0" w:color="auto"/>
      </w:divBdr>
    </w:div>
    <w:div w:id="1019695403">
      <w:bodyDiv w:val="1"/>
      <w:marLeft w:val="0"/>
      <w:marRight w:val="0"/>
      <w:marTop w:val="0"/>
      <w:marBottom w:val="0"/>
      <w:divBdr>
        <w:top w:val="none" w:sz="0" w:space="0" w:color="auto"/>
        <w:left w:val="none" w:sz="0" w:space="0" w:color="auto"/>
        <w:bottom w:val="none" w:sz="0" w:space="0" w:color="auto"/>
        <w:right w:val="none" w:sz="0" w:space="0" w:color="auto"/>
      </w:divBdr>
      <w:divsChild>
        <w:div w:id="56246605">
          <w:marLeft w:val="360"/>
          <w:marRight w:val="0"/>
          <w:marTop w:val="200"/>
          <w:marBottom w:val="0"/>
          <w:divBdr>
            <w:top w:val="none" w:sz="0" w:space="0" w:color="auto"/>
            <w:left w:val="none" w:sz="0" w:space="0" w:color="auto"/>
            <w:bottom w:val="none" w:sz="0" w:space="0" w:color="auto"/>
            <w:right w:val="none" w:sz="0" w:space="0" w:color="auto"/>
          </w:divBdr>
        </w:div>
      </w:divsChild>
    </w:div>
    <w:div w:id="1028675611">
      <w:bodyDiv w:val="1"/>
      <w:marLeft w:val="0"/>
      <w:marRight w:val="0"/>
      <w:marTop w:val="0"/>
      <w:marBottom w:val="0"/>
      <w:divBdr>
        <w:top w:val="none" w:sz="0" w:space="0" w:color="auto"/>
        <w:left w:val="none" w:sz="0" w:space="0" w:color="auto"/>
        <w:bottom w:val="none" w:sz="0" w:space="0" w:color="auto"/>
        <w:right w:val="none" w:sz="0" w:space="0" w:color="auto"/>
      </w:divBdr>
    </w:div>
    <w:div w:id="1033117631">
      <w:bodyDiv w:val="1"/>
      <w:marLeft w:val="0"/>
      <w:marRight w:val="0"/>
      <w:marTop w:val="0"/>
      <w:marBottom w:val="0"/>
      <w:divBdr>
        <w:top w:val="none" w:sz="0" w:space="0" w:color="auto"/>
        <w:left w:val="none" w:sz="0" w:space="0" w:color="auto"/>
        <w:bottom w:val="none" w:sz="0" w:space="0" w:color="auto"/>
        <w:right w:val="none" w:sz="0" w:space="0" w:color="auto"/>
      </w:divBdr>
    </w:div>
    <w:div w:id="1034577131">
      <w:bodyDiv w:val="1"/>
      <w:marLeft w:val="0"/>
      <w:marRight w:val="0"/>
      <w:marTop w:val="0"/>
      <w:marBottom w:val="0"/>
      <w:divBdr>
        <w:top w:val="none" w:sz="0" w:space="0" w:color="auto"/>
        <w:left w:val="none" w:sz="0" w:space="0" w:color="auto"/>
        <w:bottom w:val="none" w:sz="0" w:space="0" w:color="auto"/>
        <w:right w:val="none" w:sz="0" w:space="0" w:color="auto"/>
      </w:divBdr>
    </w:div>
    <w:div w:id="1050881419">
      <w:bodyDiv w:val="1"/>
      <w:marLeft w:val="0"/>
      <w:marRight w:val="0"/>
      <w:marTop w:val="0"/>
      <w:marBottom w:val="0"/>
      <w:divBdr>
        <w:top w:val="none" w:sz="0" w:space="0" w:color="auto"/>
        <w:left w:val="none" w:sz="0" w:space="0" w:color="auto"/>
        <w:bottom w:val="none" w:sz="0" w:space="0" w:color="auto"/>
        <w:right w:val="none" w:sz="0" w:space="0" w:color="auto"/>
      </w:divBdr>
      <w:divsChild>
        <w:div w:id="461189118">
          <w:marLeft w:val="360"/>
          <w:marRight w:val="0"/>
          <w:marTop w:val="200"/>
          <w:marBottom w:val="0"/>
          <w:divBdr>
            <w:top w:val="none" w:sz="0" w:space="0" w:color="auto"/>
            <w:left w:val="none" w:sz="0" w:space="0" w:color="auto"/>
            <w:bottom w:val="none" w:sz="0" w:space="0" w:color="auto"/>
            <w:right w:val="none" w:sz="0" w:space="0" w:color="auto"/>
          </w:divBdr>
        </w:div>
      </w:divsChild>
    </w:div>
    <w:div w:id="1141078967">
      <w:bodyDiv w:val="1"/>
      <w:marLeft w:val="0"/>
      <w:marRight w:val="0"/>
      <w:marTop w:val="0"/>
      <w:marBottom w:val="0"/>
      <w:divBdr>
        <w:top w:val="none" w:sz="0" w:space="0" w:color="auto"/>
        <w:left w:val="none" w:sz="0" w:space="0" w:color="auto"/>
        <w:bottom w:val="none" w:sz="0" w:space="0" w:color="auto"/>
        <w:right w:val="none" w:sz="0" w:space="0" w:color="auto"/>
      </w:divBdr>
    </w:div>
    <w:div w:id="1142383842">
      <w:bodyDiv w:val="1"/>
      <w:marLeft w:val="0"/>
      <w:marRight w:val="0"/>
      <w:marTop w:val="0"/>
      <w:marBottom w:val="0"/>
      <w:divBdr>
        <w:top w:val="none" w:sz="0" w:space="0" w:color="auto"/>
        <w:left w:val="none" w:sz="0" w:space="0" w:color="auto"/>
        <w:bottom w:val="none" w:sz="0" w:space="0" w:color="auto"/>
        <w:right w:val="none" w:sz="0" w:space="0" w:color="auto"/>
      </w:divBdr>
    </w:div>
    <w:div w:id="1180971557">
      <w:bodyDiv w:val="1"/>
      <w:marLeft w:val="0"/>
      <w:marRight w:val="0"/>
      <w:marTop w:val="0"/>
      <w:marBottom w:val="0"/>
      <w:divBdr>
        <w:top w:val="none" w:sz="0" w:space="0" w:color="auto"/>
        <w:left w:val="none" w:sz="0" w:space="0" w:color="auto"/>
        <w:bottom w:val="none" w:sz="0" w:space="0" w:color="auto"/>
        <w:right w:val="none" w:sz="0" w:space="0" w:color="auto"/>
      </w:divBdr>
    </w:div>
    <w:div w:id="1227180280">
      <w:bodyDiv w:val="1"/>
      <w:marLeft w:val="0"/>
      <w:marRight w:val="0"/>
      <w:marTop w:val="0"/>
      <w:marBottom w:val="0"/>
      <w:divBdr>
        <w:top w:val="none" w:sz="0" w:space="0" w:color="auto"/>
        <w:left w:val="none" w:sz="0" w:space="0" w:color="auto"/>
        <w:bottom w:val="none" w:sz="0" w:space="0" w:color="auto"/>
        <w:right w:val="none" w:sz="0" w:space="0" w:color="auto"/>
      </w:divBdr>
    </w:div>
    <w:div w:id="1248929720">
      <w:bodyDiv w:val="1"/>
      <w:marLeft w:val="0"/>
      <w:marRight w:val="0"/>
      <w:marTop w:val="0"/>
      <w:marBottom w:val="0"/>
      <w:divBdr>
        <w:top w:val="none" w:sz="0" w:space="0" w:color="auto"/>
        <w:left w:val="none" w:sz="0" w:space="0" w:color="auto"/>
        <w:bottom w:val="none" w:sz="0" w:space="0" w:color="auto"/>
        <w:right w:val="none" w:sz="0" w:space="0" w:color="auto"/>
      </w:divBdr>
    </w:div>
    <w:div w:id="1288321300">
      <w:bodyDiv w:val="1"/>
      <w:marLeft w:val="0"/>
      <w:marRight w:val="0"/>
      <w:marTop w:val="0"/>
      <w:marBottom w:val="0"/>
      <w:divBdr>
        <w:top w:val="none" w:sz="0" w:space="0" w:color="auto"/>
        <w:left w:val="none" w:sz="0" w:space="0" w:color="auto"/>
        <w:bottom w:val="none" w:sz="0" w:space="0" w:color="auto"/>
        <w:right w:val="none" w:sz="0" w:space="0" w:color="auto"/>
      </w:divBdr>
    </w:div>
    <w:div w:id="1317303681">
      <w:bodyDiv w:val="1"/>
      <w:marLeft w:val="0"/>
      <w:marRight w:val="0"/>
      <w:marTop w:val="0"/>
      <w:marBottom w:val="0"/>
      <w:divBdr>
        <w:top w:val="none" w:sz="0" w:space="0" w:color="auto"/>
        <w:left w:val="none" w:sz="0" w:space="0" w:color="auto"/>
        <w:bottom w:val="none" w:sz="0" w:space="0" w:color="auto"/>
        <w:right w:val="none" w:sz="0" w:space="0" w:color="auto"/>
      </w:divBdr>
    </w:div>
    <w:div w:id="1339311218">
      <w:bodyDiv w:val="1"/>
      <w:marLeft w:val="0"/>
      <w:marRight w:val="0"/>
      <w:marTop w:val="0"/>
      <w:marBottom w:val="0"/>
      <w:divBdr>
        <w:top w:val="none" w:sz="0" w:space="0" w:color="auto"/>
        <w:left w:val="none" w:sz="0" w:space="0" w:color="auto"/>
        <w:bottom w:val="none" w:sz="0" w:space="0" w:color="auto"/>
        <w:right w:val="none" w:sz="0" w:space="0" w:color="auto"/>
      </w:divBdr>
    </w:div>
    <w:div w:id="1392539178">
      <w:bodyDiv w:val="1"/>
      <w:marLeft w:val="0"/>
      <w:marRight w:val="0"/>
      <w:marTop w:val="0"/>
      <w:marBottom w:val="0"/>
      <w:divBdr>
        <w:top w:val="none" w:sz="0" w:space="0" w:color="auto"/>
        <w:left w:val="none" w:sz="0" w:space="0" w:color="auto"/>
        <w:bottom w:val="none" w:sz="0" w:space="0" w:color="auto"/>
        <w:right w:val="none" w:sz="0" w:space="0" w:color="auto"/>
      </w:divBdr>
    </w:div>
    <w:div w:id="1407453645">
      <w:bodyDiv w:val="1"/>
      <w:marLeft w:val="0"/>
      <w:marRight w:val="0"/>
      <w:marTop w:val="0"/>
      <w:marBottom w:val="0"/>
      <w:divBdr>
        <w:top w:val="none" w:sz="0" w:space="0" w:color="auto"/>
        <w:left w:val="none" w:sz="0" w:space="0" w:color="auto"/>
        <w:bottom w:val="none" w:sz="0" w:space="0" w:color="auto"/>
        <w:right w:val="none" w:sz="0" w:space="0" w:color="auto"/>
      </w:divBdr>
    </w:div>
    <w:div w:id="1476213345">
      <w:bodyDiv w:val="1"/>
      <w:marLeft w:val="0"/>
      <w:marRight w:val="0"/>
      <w:marTop w:val="0"/>
      <w:marBottom w:val="0"/>
      <w:divBdr>
        <w:top w:val="none" w:sz="0" w:space="0" w:color="auto"/>
        <w:left w:val="none" w:sz="0" w:space="0" w:color="auto"/>
        <w:bottom w:val="none" w:sz="0" w:space="0" w:color="auto"/>
        <w:right w:val="none" w:sz="0" w:space="0" w:color="auto"/>
      </w:divBdr>
    </w:div>
    <w:div w:id="1480925959">
      <w:bodyDiv w:val="1"/>
      <w:marLeft w:val="0"/>
      <w:marRight w:val="0"/>
      <w:marTop w:val="0"/>
      <w:marBottom w:val="0"/>
      <w:divBdr>
        <w:top w:val="none" w:sz="0" w:space="0" w:color="auto"/>
        <w:left w:val="none" w:sz="0" w:space="0" w:color="auto"/>
        <w:bottom w:val="none" w:sz="0" w:space="0" w:color="auto"/>
        <w:right w:val="none" w:sz="0" w:space="0" w:color="auto"/>
      </w:divBdr>
    </w:div>
    <w:div w:id="1490976438">
      <w:bodyDiv w:val="1"/>
      <w:marLeft w:val="0"/>
      <w:marRight w:val="0"/>
      <w:marTop w:val="0"/>
      <w:marBottom w:val="0"/>
      <w:divBdr>
        <w:top w:val="none" w:sz="0" w:space="0" w:color="auto"/>
        <w:left w:val="none" w:sz="0" w:space="0" w:color="auto"/>
        <w:bottom w:val="none" w:sz="0" w:space="0" w:color="auto"/>
        <w:right w:val="none" w:sz="0" w:space="0" w:color="auto"/>
      </w:divBdr>
    </w:div>
    <w:div w:id="1515995605">
      <w:bodyDiv w:val="1"/>
      <w:marLeft w:val="0"/>
      <w:marRight w:val="0"/>
      <w:marTop w:val="0"/>
      <w:marBottom w:val="0"/>
      <w:divBdr>
        <w:top w:val="none" w:sz="0" w:space="0" w:color="auto"/>
        <w:left w:val="none" w:sz="0" w:space="0" w:color="auto"/>
        <w:bottom w:val="none" w:sz="0" w:space="0" w:color="auto"/>
        <w:right w:val="none" w:sz="0" w:space="0" w:color="auto"/>
      </w:divBdr>
    </w:div>
    <w:div w:id="1518084836">
      <w:bodyDiv w:val="1"/>
      <w:marLeft w:val="0"/>
      <w:marRight w:val="0"/>
      <w:marTop w:val="0"/>
      <w:marBottom w:val="0"/>
      <w:divBdr>
        <w:top w:val="none" w:sz="0" w:space="0" w:color="auto"/>
        <w:left w:val="none" w:sz="0" w:space="0" w:color="auto"/>
        <w:bottom w:val="none" w:sz="0" w:space="0" w:color="auto"/>
        <w:right w:val="none" w:sz="0" w:space="0" w:color="auto"/>
      </w:divBdr>
    </w:div>
    <w:div w:id="1521167330">
      <w:bodyDiv w:val="1"/>
      <w:marLeft w:val="0"/>
      <w:marRight w:val="0"/>
      <w:marTop w:val="0"/>
      <w:marBottom w:val="0"/>
      <w:divBdr>
        <w:top w:val="none" w:sz="0" w:space="0" w:color="auto"/>
        <w:left w:val="none" w:sz="0" w:space="0" w:color="auto"/>
        <w:bottom w:val="none" w:sz="0" w:space="0" w:color="auto"/>
        <w:right w:val="none" w:sz="0" w:space="0" w:color="auto"/>
      </w:divBdr>
    </w:div>
    <w:div w:id="1522889624">
      <w:bodyDiv w:val="1"/>
      <w:marLeft w:val="0"/>
      <w:marRight w:val="0"/>
      <w:marTop w:val="0"/>
      <w:marBottom w:val="0"/>
      <w:divBdr>
        <w:top w:val="none" w:sz="0" w:space="0" w:color="auto"/>
        <w:left w:val="none" w:sz="0" w:space="0" w:color="auto"/>
        <w:bottom w:val="none" w:sz="0" w:space="0" w:color="auto"/>
        <w:right w:val="none" w:sz="0" w:space="0" w:color="auto"/>
      </w:divBdr>
    </w:div>
    <w:div w:id="1556349716">
      <w:bodyDiv w:val="1"/>
      <w:marLeft w:val="0"/>
      <w:marRight w:val="0"/>
      <w:marTop w:val="0"/>
      <w:marBottom w:val="0"/>
      <w:divBdr>
        <w:top w:val="none" w:sz="0" w:space="0" w:color="auto"/>
        <w:left w:val="none" w:sz="0" w:space="0" w:color="auto"/>
        <w:bottom w:val="none" w:sz="0" w:space="0" w:color="auto"/>
        <w:right w:val="none" w:sz="0" w:space="0" w:color="auto"/>
      </w:divBdr>
    </w:div>
    <w:div w:id="1579901133">
      <w:bodyDiv w:val="1"/>
      <w:marLeft w:val="0"/>
      <w:marRight w:val="0"/>
      <w:marTop w:val="0"/>
      <w:marBottom w:val="0"/>
      <w:divBdr>
        <w:top w:val="none" w:sz="0" w:space="0" w:color="auto"/>
        <w:left w:val="none" w:sz="0" w:space="0" w:color="auto"/>
        <w:bottom w:val="none" w:sz="0" w:space="0" w:color="auto"/>
        <w:right w:val="none" w:sz="0" w:space="0" w:color="auto"/>
      </w:divBdr>
    </w:div>
    <w:div w:id="1585139969">
      <w:bodyDiv w:val="1"/>
      <w:marLeft w:val="0"/>
      <w:marRight w:val="0"/>
      <w:marTop w:val="0"/>
      <w:marBottom w:val="0"/>
      <w:divBdr>
        <w:top w:val="none" w:sz="0" w:space="0" w:color="auto"/>
        <w:left w:val="none" w:sz="0" w:space="0" w:color="auto"/>
        <w:bottom w:val="none" w:sz="0" w:space="0" w:color="auto"/>
        <w:right w:val="none" w:sz="0" w:space="0" w:color="auto"/>
      </w:divBdr>
    </w:div>
    <w:div w:id="1626539028">
      <w:bodyDiv w:val="1"/>
      <w:marLeft w:val="0"/>
      <w:marRight w:val="0"/>
      <w:marTop w:val="0"/>
      <w:marBottom w:val="0"/>
      <w:divBdr>
        <w:top w:val="none" w:sz="0" w:space="0" w:color="auto"/>
        <w:left w:val="none" w:sz="0" w:space="0" w:color="auto"/>
        <w:bottom w:val="none" w:sz="0" w:space="0" w:color="auto"/>
        <w:right w:val="none" w:sz="0" w:space="0" w:color="auto"/>
      </w:divBdr>
    </w:div>
    <w:div w:id="1626813216">
      <w:bodyDiv w:val="1"/>
      <w:marLeft w:val="0"/>
      <w:marRight w:val="0"/>
      <w:marTop w:val="0"/>
      <w:marBottom w:val="0"/>
      <w:divBdr>
        <w:top w:val="none" w:sz="0" w:space="0" w:color="auto"/>
        <w:left w:val="none" w:sz="0" w:space="0" w:color="auto"/>
        <w:bottom w:val="none" w:sz="0" w:space="0" w:color="auto"/>
        <w:right w:val="none" w:sz="0" w:space="0" w:color="auto"/>
      </w:divBdr>
    </w:div>
    <w:div w:id="1645504952">
      <w:bodyDiv w:val="1"/>
      <w:marLeft w:val="0"/>
      <w:marRight w:val="0"/>
      <w:marTop w:val="0"/>
      <w:marBottom w:val="0"/>
      <w:divBdr>
        <w:top w:val="none" w:sz="0" w:space="0" w:color="auto"/>
        <w:left w:val="none" w:sz="0" w:space="0" w:color="auto"/>
        <w:bottom w:val="none" w:sz="0" w:space="0" w:color="auto"/>
        <w:right w:val="none" w:sz="0" w:space="0" w:color="auto"/>
      </w:divBdr>
    </w:div>
    <w:div w:id="1661274582">
      <w:bodyDiv w:val="1"/>
      <w:marLeft w:val="0"/>
      <w:marRight w:val="0"/>
      <w:marTop w:val="0"/>
      <w:marBottom w:val="0"/>
      <w:divBdr>
        <w:top w:val="none" w:sz="0" w:space="0" w:color="auto"/>
        <w:left w:val="none" w:sz="0" w:space="0" w:color="auto"/>
        <w:bottom w:val="none" w:sz="0" w:space="0" w:color="auto"/>
        <w:right w:val="none" w:sz="0" w:space="0" w:color="auto"/>
      </w:divBdr>
    </w:div>
    <w:div w:id="1666786667">
      <w:bodyDiv w:val="1"/>
      <w:marLeft w:val="0"/>
      <w:marRight w:val="0"/>
      <w:marTop w:val="0"/>
      <w:marBottom w:val="0"/>
      <w:divBdr>
        <w:top w:val="none" w:sz="0" w:space="0" w:color="auto"/>
        <w:left w:val="none" w:sz="0" w:space="0" w:color="auto"/>
        <w:bottom w:val="none" w:sz="0" w:space="0" w:color="auto"/>
        <w:right w:val="none" w:sz="0" w:space="0" w:color="auto"/>
      </w:divBdr>
    </w:div>
    <w:div w:id="1669284423">
      <w:bodyDiv w:val="1"/>
      <w:marLeft w:val="0"/>
      <w:marRight w:val="0"/>
      <w:marTop w:val="0"/>
      <w:marBottom w:val="0"/>
      <w:divBdr>
        <w:top w:val="none" w:sz="0" w:space="0" w:color="auto"/>
        <w:left w:val="none" w:sz="0" w:space="0" w:color="auto"/>
        <w:bottom w:val="none" w:sz="0" w:space="0" w:color="auto"/>
        <w:right w:val="none" w:sz="0" w:space="0" w:color="auto"/>
      </w:divBdr>
    </w:div>
    <w:div w:id="1706905110">
      <w:bodyDiv w:val="1"/>
      <w:marLeft w:val="0"/>
      <w:marRight w:val="0"/>
      <w:marTop w:val="0"/>
      <w:marBottom w:val="0"/>
      <w:divBdr>
        <w:top w:val="none" w:sz="0" w:space="0" w:color="auto"/>
        <w:left w:val="none" w:sz="0" w:space="0" w:color="auto"/>
        <w:bottom w:val="none" w:sz="0" w:space="0" w:color="auto"/>
        <w:right w:val="none" w:sz="0" w:space="0" w:color="auto"/>
      </w:divBdr>
    </w:div>
    <w:div w:id="1758743578">
      <w:bodyDiv w:val="1"/>
      <w:marLeft w:val="0"/>
      <w:marRight w:val="0"/>
      <w:marTop w:val="0"/>
      <w:marBottom w:val="0"/>
      <w:divBdr>
        <w:top w:val="none" w:sz="0" w:space="0" w:color="auto"/>
        <w:left w:val="none" w:sz="0" w:space="0" w:color="auto"/>
        <w:bottom w:val="none" w:sz="0" w:space="0" w:color="auto"/>
        <w:right w:val="none" w:sz="0" w:space="0" w:color="auto"/>
      </w:divBdr>
    </w:div>
    <w:div w:id="1784112901">
      <w:bodyDiv w:val="1"/>
      <w:marLeft w:val="0"/>
      <w:marRight w:val="0"/>
      <w:marTop w:val="0"/>
      <w:marBottom w:val="0"/>
      <w:divBdr>
        <w:top w:val="none" w:sz="0" w:space="0" w:color="auto"/>
        <w:left w:val="none" w:sz="0" w:space="0" w:color="auto"/>
        <w:bottom w:val="none" w:sz="0" w:space="0" w:color="auto"/>
        <w:right w:val="none" w:sz="0" w:space="0" w:color="auto"/>
      </w:divBdr>
    </w:div>
    <w:div w:id="1844734451">
      <w:bodyDiv w:val="1"/>
      <w:marLeft w:val="0"/>
      <w:marRight w:val="0"/>
      <w:marTop w:val="0"/>
      <w:marBottom w:val="0"/>
      <w:divBdr>
        <w:top w:val="none" w:sz="0" w:space="0" w:color="auto"/>
        <w:left w:val="none" w:sz="0" w:space="0" w:color="auto"/>
        <w:bottom w:val="none" w:sz="0" w:space="0" w:color="auto"/>
        <w:right w:val="none" w:sz="0" w:space="0" w:color="auto"/>
      </w:divBdr>
    </w:div>
    <w:div w:id="1848709130">
      <w:bodyDiv w:val="1"/>
      <w:marLeft w:val="0"/>
      <w:marRight w:val="0"/>
      <w:marTop w:val="0"/>
      <w:marBottom w:val="0"/>
      <w:divBdr>
        <w:top w:val="none" w:sz="0" w:space="0" w:color="auto"/>
        <w:left w:val="none" w:sz="0" w:space="0" w:color="auto"/>
        <w:bottom w:val="none" w:sz="0" w:space="0" w:color="auto"/>
        <w:right w:val="none" w:sz="0" w:space="0" w:color="auto"/>
      </w:divBdr>
    </w:div>
    <w:div w:id="1850607551">
      <w:bodyDiv w:val="1"/>
      <w:marLeft w:val="0"/>
      <w:marRight w:val="0"/>
      <w:marTop w:val="0"/>
      <w:marBottom w:val="0"/>
      <w:divBdr>
        <w:top w:val="none" w:sz="0" w:space="0" w:color="auto"/>
        <w:left w:val="none" w:sz="0" w:space="0" w:color="auto"/>
        <w:bottom w:val="none" w:sz="0" w:space="0" w:color="auto"/>
        <w:right w:val="none" w:sz="0" w:space="0" w:color="auto"/>
      </w:divBdr>
    </w:div>
    <w:div w:id="1854496121">
      <w:bodyDiv w:val="1"/>
      <w:marLeft w:val="0"/>
      <w:marRight w:val="0"/>
      <w:marTop w:val="0"/>
      <w:marBottom w:val="0"/>
      <w:divBdr>
        <w:top w:val="none" w:sz="0" w:space="0" w:color="auto"/>
        <w:left w:val="none" w:sz="0" w:space="0" w:color="auto"/>
        <w:bottom w:val="none" w:sz="0" w:space="0" w:color="auto"/>
        <w:right w:val="none" w:sz="0" w:space="0" w:color="auto"/>
      </w:divBdr>
    </w:div>
    <w:div w:id="1861115488">
      <w:bodyDiv w:val="1"/>
      <w:marLeft w:val="0"/>
      <w:marRight w:val="0"/>
      <w:marTop w:val="0"/>
      <w:marBottom w:val="0"/>
      <w:divBdr>
        <w:top w:val="none" w:sz="0" w:space="0" w:color="auto"/>
        <w:left w:val="none" w:sz="0" w:space="0" w:color="auto"/>
        <w:bottom w:val="none" w:sz="0" w:space="0" w:color="auto"/>
        <w:right w:val="none" w:sz="0" w:space="0" w:color="auto"/>
      </w:divBdr>
    </w:div>
    <w:div w:id="1874027780">
      <w:bodyDiv w:val="1"/>
      <w:marLeft w:val="0"/>
      <w:marRight w:val="0"/>
      <w:marTop w:val="0"/>
      <w:marBottom w:val="0"/>
      <w:divBdr>
        <w:top w:val="none" w:sz="0" w:space="0" w:color="auto"/>
        <w:left w:val="none" w:sz="0" w:space="0" w:color="auto"/>
        <w:bottom w:val="none" w:sz="0" w:space="0" w:color="auto"/>
        <w:right w:val="none" w:sz="0" w:space="0" w:color="auto"/>
      </w:divBdr>
    </w:div>
    <w:div w:id="1912999318">
      <w:bodyDiv w:val="1"/>
      <w:marLeft w:val="0"/>
      <w:marRight w:val="0"/>
      <w:marTop w:val="0"/>
      <w:marBottom w:val="0"/>
      <w:divBdr>
        <w:top w:val="none" w:sz="0" w:space="0" w:color="auto"/>
        <w:left w:val="none" w:sz="0" w:space="0" w:color="auto"/>
        <w:bottom w:val="none" w:sz="0" w:space="0" w:color="auto"/>
        <w:right w:val="none" w:sz="0" w:space="0" w:color="auto"/>
      </w:divBdr>
    </w:div>
    <w:div w:id="1932160868">
      <w:bodyDiv w:val="1"/>
      <w:marLeft w:val="0"/>
      <w:marRight w:val="0"/>
      <w:marTop w:val="0"/>
      <w:marBottom w:val="0"/>
      <w:divBdr>
        <w:top w:val="none" w:sz="0" w:space="0" w:color="auto"/>
        <w:left w:val="none" w:sz="0" w:space="0" w:color="auto"/>
        <w:bottom w:val="none" w:sz="0" w:space="0" w:color="auto"/>
        <w:right w:val="none" w:sz="0" w:space="0" w:color="auto"/>
      </w:divBdr>
    </w:div>
    <w:div w:id="1941720842">
      <w:bodyDiv w:val="1"/>
      <w:marLeft w:val="0"/>
      <w:marRight w:val="0"/>
      <w:marTop w:val="0"/>
      <w:marBottom w:val="0"/>
      <w:divBdr>
        <w:top w:val="none" w:sz="0" w:space="0" w:color="auto"/>
        <w:left w:val="none" w:sz="0" w:space="0" w:color="auto"/>
        <w:bottom w:val="none" w:sz="0" w:space="0" w:color="auto"/>
        <w:right w:val="none" w:sz="0" w:space="0" w:color="auto"/>
      </w:divBdr>
    </w:div>
    <w:div w:id="1967080406">
      <w:bodyDiv w:val="1"/>
      <w:marLeft w:val="0"/>
      <w:marRight w:val="0"/>
      <w:marTop w:val="0"/>
      <w:marBottom w:val="0"/>
      <w:divBdr>
        <w:top w:val="none" w:sz="0" w:space="0" w:color="auto"/>
        <w:left w:val="none" w:sz="0" w:space="0" w:color="auto"/>
        <w:bottom w:val="none" w:sz="0" w:space="0" w:color="auto"/>
        <w:right w:val="none" w:sz="0" w:space="0" w:color="auto"/>
      </w:divBdr>
    </w:div>
    <w:div w:id="1975409191">
      <w:bodyDiv w:val="1"/>
      <w:marLeft w:val="0"/>
      <w:marRight w:val="0"/>
      <w:marTop w:val="0"/>
      <w:marBottom w:val="0"/>
      <w:divBdr>
        <w:top w:val="none" w:sz="0" w:space="0" w:color="auto"/>
        <w:left w:val="none" w:sz="0" w:space="0" w:color="auto"/>
        <w:bottom w:val="none" w:sz="0" w:space="0" w:color="auto"/>
        <w:right w:val="none" w:sz="0" w:space="0" w:color="auto"/>
      </w:divBdr>
    </w:div>
    <w:div w:id="1984701647">
      <w:bodyDiv w:val="1"/>
      <w:marLeft w:val="0"/>
      <w:marRight w:val="0"/>
      <w:marTop w:val="0"/>
      <w:marBottom w:val="0"/>
      <w:divBdr>
        <w:top w:val="none" w:sz="0" w:space="0" w:color="auto"/>
        <w:left w:val="none" w:sz="0" w:space="0" w:color="auto"/>
        <w:bottom w:val="none" w:sz="0" w:space="0" w:color="auto"/>
        <w:right w:val="none" w:sz="0" w:space="0" w:color="auto"/>
      </w:divBdr>
    </w:div>
    <w:div w:id="1987969879">
      <w:bodyDiv w:val="1"/>
      <w:marLeft w:val="0"/>
      <w:marRight w:val="0"/>
      <w:marTop w:val="0"/>
      <w:marBottom w:val="0"/>
      <w:divBdr>
        <w:top w:val="none" w:sz="0" w:space="0" w:color="auto"/>
        <w:left w:val="none" w:sz="0" w:space="0" w:color="auto"/>
        <w:bottom w:val="none" w:sz="0" w:space="0" w:color="auto"/>
        <w:right w:val="none" w:sz="0" w:space="0" w:color="auto"/>
      </w:divBdr>
    </w:div>
    <w:div w:id="2037920279">
      <w:bodyDiv w:val="1"/>
      <w:marLeft w:val="0"/>
      <w:marRight w:val="0"/>
      <w:marTop w:val="0"/>
      <w:marBottom w:val="0"/>
      <w:divBdr>
        <w:top w:val="none" w:sz="0" w:space="0" w:color="auto"/>
        <w:left w:val="none" w:sz="0" w:space="0" w:color="auto"/>
        <w:bottom w:val="none" w:sz="0" w:space="0" w:color="auto"/>
        <w:right w:val="none" w:sz="0" w:space="0" w:color="auto"/>
      </w:divBdr>
      <w:divsChild>
        <w:div w:id="73285653">
          <w:marLeft w:val="0"/>
          <w:marRight w:val="0"/>
          <w:marTop w:val="0"/>
          <w:marBottom w:val="0"/>
          <w:divBdr>
            <w:top w:val="none" w:sz="0" w:space="0" w:color="auto"/>
            <w:left w:val="none" w:sz="0" w:space="0" w:color="auto"/>
            <w:bottom w:val="none" w:sz="0" w:space="0" w:color="auto"/>
            <w:right w:val="none" w:sz="0" w:space="0" w:color="auto"/>
          </w:divBdr>
        </w:div>
        <w:div w:id="126437086">
          <w:marLeft w:val="0"/>
          <w:marRight w:val="0"/>
          <w:marTop w:val="0"/>
          <w:marBottom w:val="0"/>
          <w:divBdr>
            <w:top w:val="none" w:sz="0" w:space="0" w:color="auto"/>
            <w:left w:val="none" w:sz="0" w:space="0" w:color="auto"/>
            <w:bottom w:val="none" w:sz="0" w:space="0" w:color="auto"/>
            <w:right w:val="none" w:sz="0" w:space="0" w:color="auto"/>
          </w:divBdr>
        </w:div>
        <w:div w:id="385573703">
          <w:marLeft w:val="0"/>
          <w:marRight w:val="0"/>
          <w:marTop w:val="0"/>
          <w:marBottom w:val="0"/>
          <w:divBdr>
            <w:top w:val="none" w:sz="0" w:space="0" w:color="auto"/>
            <w:left w:val="none" w:sz="0" w:space="0" w:color="auto"/>
            <w:bottom w:val="none" w:sz="0" w:space="0" w:color="auto"/>
            <w:right w:val="none" w:sz="0" w:space="0" w:color="auto"/>
          </w:divBdr>
        </w:div>
        <w:div w:id="912354788">
          <w:marLeft w:val="0"/>
          <w:marRight w:val="0"/>
          <w:marTop w:val="0"/>
          <w:marBottom w:val="0"/>
          <w:divBdr>
            <w:top w:val="none" w:sz="0" w:space="0" w:color="auto"/>
            <w:left w:val="none" w:sz="0" w:space="0" w:color="auto"/>
            <w:bottom w:val="none" w:sz="0" w:space="0" w:color="auto"/>
            <w:right w:val="none" w:sz="0" w:space="0" w:color="auto"/>
          </w:divBdr>
        </w:div>
        <w:div w:id="919951504">
          <w:marLeft w:val="0"/>
          <w:marRight w:val="0"/>
          <w:marTop w:val="0"/>
          <w:marBottom w:val="0"/>
          <w:divBdr>
            <w:top w:val="none" w:sz="0" w:space="0" w:color="auto"/>
            <w:left w:val="none" w:sz="0" w:space="0" w:color="auto"/>
            <w:bottom w:val="none" w:sz="0" w:space="0" w:color="auto"/>
            <w:right w:val="none" w:sz="0" w:space="0" w:color="auto"/>
          </w:divBdr>
        </w:div>
        <w:div w:id="930817256">
          <w:marLeft w:val="0"/>
          <w:marRight w:val="0"/>
          <w:marTop w:val="0"/>
          <w:marBottom w:val="0"/>
          <w:divBdr>
            <w:top w:val="none" w:sz="0" w:space="0" w:color="auto"/>
            <w:left w:val="none" w:sz="0" w:space="0" w:color="auto"/>
            <w:bottom w:val="none" w:sz="0" w:space="0" w:color="auto"/>
            <w:right w:val="none" w:sz="0" w:space="0" w:color="auto"/>
          </w:divBdr>
        </w:div>
        <w:div w:id="991523898">
          <w:marLeft w:val="0"/>
          <w:marRight w:val="0"/>
          <w:marTop w:val="0"/>
          <w:marBottom w:val="0"/>
          <w:divBdr>
            <w:top w:val="none" w:sz="0" w:space="0" w:color="auto"/>
            <w:left w:val="none" w:sz="0" w:space="0" w:color="auto"/>
            <w:bottom w:val="none" w:sz="0" w:space="0" w:color="auto"/>
            <w:right w:val="none" w:sz="0" w:space="0" w:color="auto"/>
          </w:divBdr>
        </w:div>
        <w:div w:id="998387312">
          <w:marLeft w:val="0"/>
          <w:marRight w:val="0"/>
          <w:marTop w:val="0"/>
          <w:marBottom w:val="0"/>
          <w:divBdr>
            <w:top w:val="none" w:sz="0" w:space="0" w:color="auto"/>
            <w:left w:val="none" w:sz="0" w:space="0" w:color="auto"/>
            <w:bottom w:val="none" w:sz="0" w:space="0" w:color="auto"/>
            <w:right w:val="none" w:sz="0" w:space="0" w:color="auto"/>
          </w:divBdr>
        </w:div>
        <w:div w:id="1158232383">
          <w:marLeft w:val="0"/>
          <w:marRight w:val="0"/>
          <w:marTop w:val="0"/>
          <w:marBottom w:val="0"/>
          <w:divBdr>
            <w:top w:val="none" w:sz="0" w:space="0" w:color="auto"/>
            <w:left w:val="none" w:sz="0" w:space="0" w:color="auto"/>
            <w:bottom w:val="none" w:sz="0" w:space="0" w:color="auto"/>
            <w:right w:val="none" w:sz="0" w:space="0" w:color="auto"/>
          </w:divBdr>
        </w:div>
        <w:div w:id="1285769208">
          <w:marLeft w:val="0"/>
          <w:marRight w:val="0"/>
          <w:marTop w:val="0"/>
          <w:marBottom w:val="0"/>
          <w:divBdr>
            <w:top w:val="none" w:sz="0" w:space="0" w:color="auto"/>
            <w:left w:val="none" w:sz="0" w:space="0" w:color="auto"/>
            <w:bottom w:val="none" w:sz="0" w:space="0" w:color="auto"/>
            <w:right w:val="none" w:sz="0" w:space="0" w:color="auto"/>
          </w:divBdr>
        </w:div>
        <w:div w:id="1555503716">
          <w:marLeft w:val="0"/>
          <w:marRight w:val="0"/>
          <w:marTop w:val="0"/>
          <w:marBottom w:val="0"/>
          <w:divBdr>
            <w:top w:val="none" w:sz="0" w:space="0" w:color="auto"/>
            <w:left w:val="none" w:sz="0" w:space="0" w:color="auto"/>
            <w:bottom w:val="none" w:sz="0" w:space="0" w:color="auto"/>
            <w:right w:val="none" w:sz="0" w:space="0" w:color="auto"/>
          </w:divBdr>
        </w:div>
        <w:div w:id="1567186256">
          <w:marLeft w:val="0"/>
          <w:marRight w:val="0"/>
          <w:marTop w:val="0"/>
          <w:marBottom w:val="0"/>
          <w:divBdr>
            <w:top w:val="none" w:sz="0" w:space="0" w:color="auto"/>
            <w:left w:val="none" w:sz="0" w:space="0" w:color="auto"/>
            <w:bottom w:val="none" w:sz="0" w:space="0" w:color="auto"/>
            <w:right w:val="none" w:sz="0" w:space="0" w:color="auto"/>
          </w:divBdr>
        </w:div>
        <w:div w:id="1580560702">
          <w:marLeft w:val="0"/>
          <w:marRight w:val="0"/>
          <w:marTop w:val="0"/>
          <w:marBottom w:val="0"/>
          <w:divBdr>
            <w:top w:val="none" w:sz="0" w:space="0" w:color="auto"/>
            <w:left w:val="none" w:sz="0" w:space="0" w:color="auto"/>
            <w:bottom w:val="none" w:sz="0" w:space="0" w:color="auto"/>
            <w:right w:val="none" w:sz="0" w:space="0" w:color="auto"/>
          </w:divBdr>
        </w:div>
        <w:div w:id="1596160357">
          <w:marLeft w:val="0"/>
          <w:marRight w:val="0"/>
          <w:marTop w:val="0"/>
          <w:marBottom w:val="0"/>
          <w:divBdr>
            <w:top w:val="none" w:sz="0" w:space="0" w:color="auto"/>
            <w:left w:val="none" w:sz="0" w:space="0" w:color="auto"/>
            <w:bottom w:val="none" w:sz="0" w:space="0" w:color="auto"/>
            <w:right w:val="none" w:sz="0" w:space="0" w:color="auto"/>
          </w:divBdr>
        </w:div>
        <w:div w:id="1992824359">
          <w:marLeft w:val="0"/>
          <w:marRight w:val="0"/>
          <w:marTop w:val="0"/>
          <w:marBottom w:val="0"/>
          <w:divBdr>
            <w:top w:val="none" w:sz="0" w:space="0" w:color="auto"/>
            <w:left w:val="none" w:sz="0" w:space="0" w:color="auto"/>
            <w:bottom w:val="none" w:sz="0" w:space="0" w:color="auto"/>
            <w:right w:val="none" w:sz="0" w:space="0" w:color="auto"/>
          </w:divBdr>
        </w:div>
        <w:div w:id="1994720232">
          <w:marLeft w:val="0"/>
          <w:marRight w:val="0"/>
          <w:marTop w:val="0"/>
          <w:marBottom w:val="0"/>
          <w:divBdr>
            <w:top w:val="none" w:sz="0" w:space="0" w:color="auto"/>
            <w:left w:val="none" w:sz="0" w:space="0" w:color="auto"/>
            <w:bottom w:val="none" w:sz="0" w:space="0" w:color="auto"/>
            <w:right w:val="none" w:sz="0" w:space="0" w:color="auto"/>
          </w:divBdr>
        </w:div>
        <w:div w:id="2007323118">
          <w:marLeft w:val="0"/>
          <w:marRight w:val="0"/>
          <w:marTop w:val="0"/>
          <w:marBottom w:val="0"/>
          <w:divBdr>
            <w:top w:val="none" w:sz="0" w:space="0" w:color="auto"/>
            <w:left w:val="none" w:sz="0" w:space="0" w:color="auto"/>
            <w:bottom w:val="none" w:sz="0" w:space="0" w:color="auto"/>
            <w:right w:val="none" w:sz="0" w:space="0" w:color="auto"/>
          </w:divBdr>
        </w:div>
        <w:div w:id="2116094114">
          <w:marLeft w:val="0"/>
          <w:marRight w:val="0"/>
          <w:marTop w:val="0"/>
          <w:marBottom w:val="0"/>
          <w:divBdr>
            <w:top w:val="none" w:sz="0" w:space="0" w:color="auto"/>
            <w:left w:val="none" w:sz="0" w:space="0" w:color="auto"/>
            <w:bottom w:val="none" w:sz="0" w:space="0" w:color="auto"/>
            <w:right w:val="none" w:sz="0" w:space="0" w:color="auto"/>
          </w:divBdr>
        </w:div>
      </w:divsChild>
    </w:div>
    <w:div w:id="2085642354">
      <w:bodyDiv w:val="1"/>
      <w:marLeft w:val="0"/>
      <w:marRight w:val="0"/>
      <w:marTop w:val="0"/>
      <w:marBottom w:val="0"/>
      <w:divBdr>
        <w:top w:val="none" w:sz="0" w:space="0" w:color="auto"/>
        <w:left w:val="none" w:sz="0" w:space="0" w:color="auto"/>
        <w:bottom w:val="none" w:sz="0" w:space="0" w:color="auto"/>
        <w:right w:val="none" w:sz="0" w:space="0" w:color="auto"/>
      </w:divBdr>
    </w:div>
    <w:div w:id="2113695654">
      <w:bodyDiv w:val="1"/>
      <w:marLeft w:val="0"/>
      <w:marRight w:val="0"/>
      <w:marTop w:val="0"/>
      <w:marBottom w:val="0"/>
      <w:divBdr>
        <w:top w:val="none" w:sz="0" w:space="0" w:color="auto"/>
        <w:left w:val="none" w:sz="0" w:space="0" w:color="auto"/>
        <w:bottom w:val="none" w:sz="0" w:space="0" w:color="auto"/>
        <w:right w:val="none" w:sz="0" w:space="0" w:color="auto"/>
      </w:divBdr>
    </w:div>
    <w:div w:id="21289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3760</Words>
  <Characters>21434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Xiaojie, Victoria</dc:creator>
  <cp:keywords/>
  <dc:description/>
  <cp:lastModifiedBy>Yang Xiaojie, Victoria</cp:lastModifiedBy>
  <cp:revision>6</cp:revision>
  <dcterms:created xsi:type="dcterms:W3CDTF">2021-04-10T19:21:00Z</dcterms:created>
  <dcterms:modified xsi:type="dcterms:W3CDTF">2021-04-10T19:45:00Z</dcterms:modified>
</cp:coreProperties>
</file>