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DD479" w14:textId="1971C09A" w:rsidR="00B32608" w:rsidRDefault="00B32608" w:rsidP="00A0195A">
      <w:pPr>
        <w:jc w:val="center"/>
        <w:rPr>
          <w:rFonts w:ascii="Times New Roman" w:hAnsi="Times New Roman" w:cs="Times New Roman"/>
          <w:b/>
        </w:rPr>
      </w:pPr>
      <w:bookmarkStart w:id="0" w:name="_GoBack"/>
      <w:bookmarkEnd w:id="0"/>
      <w:r>
        <w:rPr>
          <w:rFonts w:ascii="Times New Roman" w:hAnsi="Times New Roman" w:cs="Times New Roman"/>
          <w:b/>
        </w:rPr>
        <w:t>Supplementary Material</w:t>
      </w:r>
    </w:p>
    <w:p w14:paraId="455539EA" w14:textId="77777777" w:rsidR="000C6D3E" w:rsidRDefault="000C6D3E" w:rsidP="00A0195A">
      <w:pPr>
        <w:jc w:val="center"/>
        <w:rPr>
          <w:rFonts w:ascii="Times New Roman" w:hAnsi="Times New Roman" w:cs="Times New Roman"/>
          <w:b/>
        </w:rPr>
      </w:pPr>
    </w:p>
    <w:p w14:paraId="6F786825" w14:textId="6B8C70E2" w:rsidR="00B32608" w:rsidRPr="00223E4A" w:rsidRDefault="00B32608" w:rsidP="00B32608">
      <w:pPr>
        <w:rPr>
          <w:rFonts w:ascii="Times New Roman" w:hAnsi="Times New Roman" w:cs="Times New Roman"/>
        </w:rPr>
      </w:pPr>
      <w:r w:rsidRPr="00223E4A">
        <w:rPr>
          <w:rFonts w:ascii="Times New Roman" w:hAnsi="Times New Roman" w:cs="Times New Roman"/>
          <w:b/>
        </w:rPr>
        <w:t>Appendix 1: Literature on Exercise Instructors</w:t>
      </w:r>
      <w:r w:rsidR="00A0195A">
        <w:rPr>
          <w:rFonts w:ascii="Times New Roman" w:hAnsi="Times New Roman" w:cs="Times New Roman"/>
          <w:b/>
        </w:rPr>
        <w:t xml:space="preserve"> </w:t>
      </w:r>
      <w:r w:rsidR="00A0195A" w:rsidRPr="00965710">
        <w:rPr>
          <w:rFonts w:ascii="Times New Roman" w:hAnsi="Times New Roman" w:cs="Times New Roman"/>
          <w:b/>
        </w:rPr>
        <w:t>(Mixed Ages)</w:t>
      </w:r>
    </w:p>
    <w:tbl>
      <w:tblPr>
        <w:tblStyle w:val="TableGrid"/>
        <w:tblW w:w="0" w:type="auto"/>
        <w:tblLook w:val="04A0" w:firstRow="1" w:lastRow="0" w:firstColumn="1" w:lastColumn="0" w:noHBand="0" w:noVBand="1"/>
      </w:tblPr>
      <w:tblGrid>
        <w:gridCol w:w="1594"/>
        <w:gridCol w:w="1945"/>
        <w:gridCol w:w="5103"/>
        <w:gridCol w:w="4253"/>
      </w:tblGrid>
      <w:tr w:rsidR="00B32608" w:rsidRPr="00223E4A" w14:paraId="40B2D569" w14:textId="77777777" w:rsidTr="007156E4">
        <w:tc>
          <w:tcPr>
            <w:tcW w:w="1594" w:type="dxa"/>
          </w:tcPr>
          <w:p w14:paraId="79404840" w14:textId="77777777" w:rsidR="00B32608" w:rsidRPr="00223E4A" w:rsidRDefault="00B32608" w:rsidP="007156E4">
            <w:pPr>
              <w:rPr>
                <w:rFonts w:ascii="Times New Roman" w:hAnsi="Times New Roman" w:cs="Times New Roman"/>
                <w:b/>
              </w:rPr>
            </w:pPr>
            <w:r w:rsidRPr="00223E4A">
              <w:rPr>
                <w:rFonts w:ascii="Times New Roman" w:hAnsi="Times New Roman" w:cs="Times New Roman"/>
                <w:b/>
              </w:rPr>
              <w:t>Study</w:t>
            </w:r>
          </w:p>
        </w:tc>
        <w:tc>
          <w:tcPr>
            <w:tcW w:w="1945" w:type="dxa"/>
          </w:tcPr>
          <w:p w14:paraId="3220C659" w14:textId="77777777" w:rsidR="00B32608" w:rsidRPr="00223E4A" w:rsidRDefault="00B32608" w:rsidP="007156E4">
            <w:pPr>
              <w:rPr>
                <w:rFonts w:ascii="Times New Roman" w:hAnsi="Times New Roman" w:cs="Times New Roman"/>
                <w:b/>
              </w:rPr>
            </w:pPr>
            <w:r w:rsidRPr="00223E4A">
              <w:rPr>
                <w:rFonts w:ascii="Times New Roman" w:hAnsi="Times New Roman" w:cs="Times New Roman"/>
                <w:b/>
              </w:rPr>
              <w:t>Focus</w:t>
            </w:r>
          </w:p>
        </w:tc>
        <w:tc>
          <w:tcPr>
            <w:tcW w:w="5103" w:type="dxa"/>
          </w:tcPr>
          <w:p w14:paraId="2E660AFE" w14:textId="77777777" w:rsidR="00B32608" w:rsidRPr="00223E4A" w:rsidRDefault="00B32608" w:rsidP="007156E4">
            <w:pPr>
              <w:rPr>
                <w:rFonts w:ascii="Times New Roman" w:hAnsi="Times New Roman" w:cs="Times New Roman"/>
                <w:b/>
              </w:rPr>
            </w:pPr>
            <w:r w:rsidRPr="00223E4A">
              <w:rPr>
                <w:rFonts w:ascii="Times New Roman" w:hAnsi="Times New Roman" w:cs="Times New Roman"/>
                <w:b/>
              </w:rPr>
              <w:t>Design</w:t>
            </w:r>
          </w:p>
        </w:tc>
        <w:tc>
          <w:tcPr>
            <w:tcW w:w="4253" w:type="dxa"/>
          </w:tcPr>
          <w:p w14:paraId="1BC070C4" w14:textId="77777777" w:rsidR="00B32608" w:rsidRPr="00223E4A" w:rsidRDefault="00B32608" w:rsidP="007156E4">
            <w:pPr>
              <w:rPr>
                <w:rFonts w:ascii="Times New Roman" w:hAnsi="Times New Roman" w:cs="Times New Roman"/>
                <w:b/>
              </w:rPr>
            </w:pPr>
            <w:r w:rsidRPr="00223E4A">
              <w:rPr>
                <w:rFonts w:ascii="Times New Roman" w:hAnsi="Times New Roman" w:cs="Times New Roman"/>
                <w:b/>
              </w:rPr>
              <w:t>Findings</w:t>
            </w:r>
          </w:p>
        </w:tc>
      </w:tr>
      <w:tr w:rsidR="00B32608" w:rsidRPr="00223E4A" w14:paraId="5B9556DC" w14:textId="77777777" w:rsidTr="007156E4">
        <w:tc>
          <w:tcPr>
            <w:tcW w:w="1594" w:type="dxa"/>
          </w:tcPr>
          <w:p w14:paraId="27B1FE8E"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Beauchamp, Welch, &amp; Hulley (2007)</w:t>
            </w:r>
          </w:p>
        </w:tc>
        <w:tc>
          <w:tcPr>
            <w:tcW w:w="1945" w:type="dxa"/>
          </w:tcPr>
          <w:p w14:paraId="727F4627"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Leadership:</w:t>
            </w:r>
          </w:p>
          <w:p w14:paraId="17B34BB1"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Transformation &amp; Transactional</w:t>
            </w:r>
          </w:p>
        </w:tc>
        <w:tc>
          <w:tcPr>
            <w:tcW w:w="5103" w:type="dxa"/>
          </w:tcPr>
          <w:p w14:paraId="546B9326"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Quantitative</w:t>
            </w:r>
          </w:p>
          <w:p w14:paraId="3DF90E71"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Modified Multifactor Leadership Questionnaire (MLQ) of a structured 10-week exercise program (174 females; M age=25.36, SD = 8.48)</w:t>
            </w:r>
          </w:p>
        </w:tc>
        <w:tc>
          <w:tcPr>
            <w:tcW w:w="4253" w:type="dxa"/>
          </w:tcPr>
          <w:p w14:paraId="16ABE5A3"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Correlation between feedback through contingent rewards and perceived capabilities of novice exercisers</w:t>
            </w:r>
            <w:r>
              <w:rPr>
                <w:rFonts w:ascii="Times New Roman" w:hAnsi="Times New Roman" w:cs="Times New Roman"/>
              </w:rPr>
              <w:t>.</w:t>
            </w:r>
            <w:r w:rsidRPr="00223E4A">
              <w:rPr>
                <w:rFonts w:ascii="Times New Roman" w:hAnsi="Times New Roman" w:cs="Times New Roman"/>
              </w:rPr>
              <w:t xml:space="preserve"> </w:t>
            </w:r>
          </w:p>
        </w:tc>
      </w:tr>
      <w:tr w:rsidR="00B32608" w:rsidRPr="00223E4A" w14:paraId="5E1F1B9E" w14:textId="77777777" w:rsidTr="007156E4">
        <w:tc>
          <w:tcPr>
            <w:tcW w:w="1594" w:type="dxa"/>
          </w:tcPr>
          <w:p w14:paraId="0B321C0D"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Bray, Gyurcsik, Culos-Reed, Dawson, &amp; Martin (2001)</w:t>
            </w:r>
          </w:p>
        </w:tc>
        <w:tc>
          <w:tcPr>
            <w:tcW w:w="1945" w:type="dxa"/>
          </w:tcPr>
          <w:p w14:paraId="1C6AE84E"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Exercise Instructor Efficacy</w:t>
            </w:r>
          </w:p>
        </w:tc>
        <w:tc>
          <w:tcPr>
            <w:tcW w:w="5103" w:type="dxa"/>
          </w:tcPr>
          <w:p w14:paraId="4C5EBA0C"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Quantitative</w:t>
            </w:r>
          </w:p>
          <w:p w14:paraId="691443A9"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10-week group exercise intervention N=124 females (M age = 20.6, SD = 2.2) 94 experienced exercisers and 33 newcomers</w:t>
            </w:r>
          </w:p>
          <w:p w14:paraId="49749A69" w14:textId="77777777" w:rsidR="00B32608" w:rsidRPr="00223E4A" w:rsidRDefault="00B32608" w:rsidP="007156E4">
            <w:pPr>
              <w:rPr>
                <w:rFonts w:ascii="Times New Roman" w:hAnsi="Times New Roman" w:cs="Times New Roman"/>
              </w:rPr>
            </w:pPr>
            <w:r>
              <w:rPr>
                <w:rFonts w:ascii="Times New Roman" w:hAnsi="Times New Roman" w:cs="Times New Roman"/>
              </w:rPr>
              <w:t xml:space="preserve">Multiple </w:t>
            </w:r>
            <w:r w:rsidRPr="00223E4A">
              <w:rPr>
                <w:rFonts w:ascii="Times New Roman" w:hAnsi="Times New Roman" w:cs="Times New Roman"/>
              </w:rPr>
              <w:t xml:space="preserve">questionnaires </w:t>
            </w:r>
            <w:r>
              <w:rPr>
                <w:rFonts w:ascii="Times New Roman" w:hAnsi="Times New Roman" w:cs="Times New Roman"/>
              </w:rPr>
              <w:t>regarding s</w:t>
            </w:r>
            <w:r w:rsidRPr="00223E4A">
              <w:rPr>
                <w:rFonts w:ascii="Times New Roman" w:hAnsi="Times New Roman" w:cs="Times New Roman"/>
              </w:rPr>
              <w:t>elf-efficacy and measures of attendance</w:t>
            </w:r>
            <w:r>
              <w:rPr>
                <w:rFonts w:ascii="Times New Roman" w:hAnsi="Times New Roman" w:cs="Times New Roman"/>
              </w:rPr>
              <w:t>.</w:t>
            </w:r>
          </w:p>
        </w:tc>
        <w:tc>
          <w:tcPr>
            <w:tcW w:w="4253" w:type="dxa"/>
          </w:tcPr>
          <w:p w14:paraId="19549D31"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Self-efficacy was associated with instructor’s communication, teaching, and motivational abilities.</w:t>
            </w:r>
          </w:p>
        </w:tc>
      </w:tr>
      <w:tr w:rsidR="00B32608" w:rsidRPr="00223E4A" w14:paraId="3116DDAB" w14:textId="77777777" w:rsidTr="007156E4">
        <w:tc>
          <w:tcPr>
            <w:tcW w:w="1594" w:type="dxa"/>
          </w:tcPr>
          <w:p w14:paraId="51F16543"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Brehm (2004)</w:t>
            </w:r>
          </w:p>
        </w:tc>
        <w:tc>
          <w:tcPr>
            <w:tcW w:w="1945" w:type="dxa"/>
          </w:tcPr>
          <w:p w14:paraId="34C6A9EF" w14:textId="77777777" w:rsidR="00B32608" w:rsidRPr="00223E4A" w:rsidRDefault="00B32608" w:rsidP="007156E4">
            <w:pPr>
              <w:rPr>
                <w:rFonts w:ascii="Times New Roman" w:hAnsi="Times New Roman" w:cs="Times New Roman"/>
              </w:rPr>
            </w:pPr>
            <w:r>
              <w:rPr>
                <w:rFonts w:ascii="Times New Roman" w:hAnsi="Times New Roman" w:cs="Times New Roman"/>
              </w:rPr>
              <w:t>Motivational S</w:t>
            </w:r>
            <w:r w:rsidRPr="00223E4A">
              <w:rPr>
                <w:rFonts w:ascii="Times New Roman" w:hAnsi="Times New Roman" w:cs="Times New Roman"/>
              </w:rPr>
              <w:t>kills</w:t>
            </w:r>
          </w:p>
        </w:tc>
        <w:tc>
          <w:tcPr>
            <w:tcW w:w="5103" w:type="dxa"/>
          </w:tcPr>
          <w:p w14:paraId="4472138F"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Book chapter</w:t>
            </w:r>
            <w:r>
              <w:rPr>
                <w:rFonts w:ascii="Times New Roman" w:hAnsi="Times New Roman" w:cs="Times New Roman"/>
              </w:rPr>
              <w:t xml:space="preserve"> providing an o</w:t>
            </w:r>
            <w:r w:rsidRPr="00223E4A">
              <w:rPr>
                <w:rFonts w:ascii="Times New Roman" w:hAnsi="Times New Roman" w:cs="Times New Roman"/>
              </w:rPr>
              <w:t>verview of motivational techniques exercise instructors can employ.</w:t>
            </w:r>
          </w:p>
        </w:tc>
        <w:tc>
          <w:tcPr>
            <w:tcW w:w="4253" w:type="dxa"/>
          </w:tcPr>
          <w:p w14:paraId="676537B4"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Themes include: fun, safety, social cohesion, professional competence, and leadership.</w:t>
            </w:r>
          </w:p>
        </w:tc>
      </w:tr>
      <w:tr w:rsidR="00B32608" w:rsidRPr="00223E4A" w14:paraId="6B9B8C1B" w14:textId="77777777" w:rsidTr="007156E4">
        <w:tc>
          <w:tcPr>
            <w:tcW w:w="1594" w:type="dxa"/>
          </w:tcPr>
          <w:p w14:paraId="5542A477"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 xml:space="preserve">Caperchione, Mummery &amp; Duncan (2011) </w:t>
            </w:r>
          </w:p>
        </w:tc>
        <w:tc>
          <w:tcPr>
            <w:tcW w:w="1945" w:type="dxa"/>
          </w:tcPr>
          <w:p w14:paraId="78AC3DAC"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Leadership:</w:t>
            </w:r>
          </w:p>
          <w:p w14:paraId="02C6E487" w14:textId="77777777" w:rsidR="00B32608" w:rsidRPr="00223E4A" w:rsidRDefault="00B32608" w:rsidP="007156E4">
            <w:pPr>
              <w:rPr>
                <w:rFonts w:ascii="Times New Roman" w:hAnsi="Times New Roman" w:cs="Times New Roman"/>
              </w:rPr>
            </w:pPr>
            <w:r>
              <w:rPr>
                <w:rFonts w:ascii="Times New Roman" w:hAnsi="Times New Roman" w:cs="Times New Roman"/>
              </w:rPr>
              <w:t>Leader Behaviour and Social C</w:t>
            </w:r>
            <w:r w:rsidRPr="00223E4A">
              <w:rPr>
                <w:rFonts w:ascii="Times New Roman" w:hAnsi="Times New Roman" w:cs="Times New Roman"/>
              </w:rPr>
              <w:t>ohesion</w:t>
            </w:r>
          </w:p>
        </w:tc>
        <w:tc>
          <w:tcPr>
            <w:tcW w:w="5103" w:type="dxa"/>
          </w:tcPr>
          <w:p w14:paraId="2339B808"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Quantitative</w:t>
            </w:r>
          </w:p>
          <w:p w14:paraId="7855CC18"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Physical Activity Group Environment Questionnaire (PAGE-Q) of existing walking group (95 females; M age = 42.9, SD = 13.9)</w:t>
            </w:r>
          </w:p>
        </w:tc>
        <w:tc>
          <w:tcPr>
            <w:tcW w:w="4253" w:type="dxa"/>
          </w:tcPr>
          <w:p w14:paraId="0E83A69D" w14:textId="6B74756F" w:rsidR="00B32608" w:rsidRPr="00223E4A" w:rsidRDefault="00B32608" w:rsidP="007156E4">
            <w:pPr>
              <w:rPr>
                <w:rFonts w:ascii="Times New Roman" w:hAnsi="Times New Roman" w:cs="Times New Roman"/>
              </w:rPr>
            </w:pPr>
            <w:r w:rsidRPr="00223E4A">
              <w:rPr>
                <w:rFonts w:ascii="Times New Roman" w:hAnsi="Times New Roman" w:cs="Times New Roman"/>
              </w:rPr>
              <w:t>Correlation between social group cohesion and leadership</w:t>
            </w:r>
            <w:r w:rsidR="00542799">
              <w:rPr>
                <w:rFonts w:ascii="Times New Roman" w:hAnsi="Times New Roman" w:cs="Times New Roman"/>
              </w:rPr>
              <w:t>.</w:t>
            </w:r>
          </w:p>
        </w:tc>
      </w:tr>
      <w:tr w:rsidR="00B32608" w:rsidRPr="00223E4A" w14:paraId="5A68B632" w14:textId="77777777" w:rsidTr="007156E4">
        <w:tc>
          <w:tcPr>
            <w:tcW w:w="1594" w:type="dxa"/>
          </w:tcPr>
          <w:p w14:paraId="495AD50E"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Carron, Hausenblas, &amp; Mack (1996)</w:t>
            </w:r>
          </w:p>
        </w:tc>
        <w:tc>
          <w:tcPr>
            <w:tcW w:w="1945" w:type="dxa"/>
          </w:tcPr>
          <w:p w14:paraId="3CAC4DA2"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 xml:space="preserve">Social </w:t>
            </w:r>
            <w:r>
              <w:rPr>
                <w:rFonts w:ascii="Times New Roman" w:hAnsi="Times New Roman" w:cs="Times New Roman"/>
              </w:rPr>
              <w:t>Determinants of E</w:t>
            </w:r>
            <w:r w:rsidRPr="00223E4A">
              <w:rPr>
                <w:rFonts w:ascii="Times New Roman" w:hAnsi="Times New Roman" w:cs="Times New Roman"/>
              </w:rPr>
              <w:t>xercise</w:t>
            </w:r>
          </w:p>
        </w:tc>
        <w:tc>
          <w:tcPr>
            <w:tcW w:w="5103" w:type="dxa"/>
          </w:tcPr>
          <w:p w14:paraId="392B07A2"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Meta-analysis</w:t>
            </w:r>
          </w:p>
        </w:tc>
        <w:tc>
          <w:tcPr>
            <w:tcW w:w="4253" w:type="dxa"/>
          </w:tcPr>
          <w:p w14:paraId="42D0AC24" w14:textId="39197255" w:rsidR="00B32608" w:rsidRPr="00223E4A" w:rsidRDefault="00B32608" w:rsidP="007156E4">
            <w:pPr>
              <w:rPr>
                <w:rFonts w:ascii="Times New Roman" w:hAnsi="Times New Roman" w:cs="Times New Roman"/>
              </w:rPr>
            </w:pPr>
            <w:r w:rsidRPr="00223E4A">
              <w:rPr>
                <w:rFonts w:ascii="Times New Roman" w:hAnsi="Times New Roman" w:cs="Times New Roman"/>
              </w:rPr>
              <w:t xml:space="preserve">Nine studies on exercise instructors included with an effect size </w:t>
            </w:r>
            <w:r w:rsidR="00542799">
              <w:rPr>
                <w:rFonts w:ascii="Times New Roman" w:hAnsi="Times New Roman" w:cs="Times New Roman"/>
              </w:rPr>
              <w:t xml:space="preserve">of </w:t>
            </w:r>
            <w:r w:rsidRPr="00223E4A">
              <w:rPr>
                <w:rFonts w:ascii="Times New Roman" w:hAnsi="Times New Roman" w:cs="Times New Roman"/>
              </w:rPr>
              <w:t>.31 with exercise adherence</w:t>
            </w:r>
            <w:r w:rsidR="00542799">
              <w:rPr>
                <w:rFonts w:ascii="Times New Roman" w:hAnsi="Times New Roman" w:cs="Times New Roman"/>
              </w:rPr>
              <w:t>.</w:t>
            </w:r>
          </w:p>
        </w:tc>
      </w:tr>
      <w:tr w:rsidR="00B32608" w:rsidRPr="00223E4A" w14:paraId="34808FDF" w14:textId="77777777" w:rsidTr="007156E4">
        <w:tc>
          <w:tcPr>
            <w:tcW w:w="1594" w:type="dxa"/>
          </w:tcPr>
          <w:p w14:paraId="7E228330"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Carron &amp; Spink (1993)</w:t>
            </w:r>
          </w:p>
        </w:tc>
        <w:tc>
          <w:tcPr>
            <w:tcW w:w="1945" w:type="dxa"/>
          </w:tcPr>
          <w:p w14:paraId="0D0FBF47"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Social Cohesion</w:t>
            </w:r>
          </w:p>
        </w:tc>
        <w:tc>
          <w:tcPr>
            <w:tcW w:w="5103" w:type="dxa"/>
          </w:tcPr>
          <w:p w14:paraId="3029BD91"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Quantitative</w:t>
            </w:r>
          </w:p>
          <w:p w14:paraId="4C5A350C"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Randomized controlled trial (3x/week for 13 weeks) and Group Environment Questionnaire (GEQ) (17 females; M age = 20</w:t>
            </w:r>
            <w:r>
              <w:rPr>
                <w:rFonts w:ascii="Times New Roman" w:hAnsi="Times New Roman" w:cs="Times New Roman"/>
              </w:rPr>
              <w:t>±</w:t>
            </w:r>
            <w:r w:rsidRPr="00223E4A">
              <w:rPr>
                <w:rFonts w:ascii="Times New Roman" w:hAnsi="Times New Roman" w:cs="Times New Roman"/>
              </w:rPr>
              <w:t>)</w:t>
            </w:r>
          </w:p>
        </w:tc>
        <w:tc>
          <w:tcPr>
            <w:tcW w:w="4253" w:type="dxa"/>
          </w:tcPr>
          <w:p w14:paraId="3BB1F13D"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Team building activities, based on a conceptual model, as an intervention resulted in more enjoyment and social group cohesion than in the control group.</w:t>
            </w:r>
          </w:p>
        </w:tc>
      </w:tr>
      <w:tr w:rsidR="00B32608" w:rsidRPr="00223E4A" w14:paraId="6AC08848" w14:textId="77777777" w:rsidTr="007156E4">
        <w:tc>
          <w:tcPr>
            <w:tcW w:w="1594" w:type="dxa"/>
          </w:tcPr>
          <w:p w14:paraId="431C2844"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 xml:space="preserve">Christensen, Schmidt, Budtz-Jørgensen, &amp; </w:t>
            </w:r>
            <w:r w:rsidRPr="00223E4A">
              <w:rPr>
                <w:rFonts w:ascii="Times New Roman" w:hAnsi="Times New Roman" w:cs="Times New Roman"/>
              </w:rPr>
              <w:lastRenderedPageBreak/>
              <w:t>Avlund, (2006)</w:t>
            </w:r>
          </w:p>
        </w:tc>
        <w:tc>
          <w:tcPr>
            <w:tcW w:w="1945" w:type="dxa"/>
          </w:tcPr>
          <w:p w14:paraId="2A4192C5"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lastRenderedPageBreak/>
              <w:t>Social Cohesion</w:t>
            </w:r>
          </w:p>
        </w:tc>
        <w:tc>
          <w:tcPr>
            <w:tcW w:w="5103" w:type="dxa"/>
          </w:tcPr>
          <w:p w14:paraId="30A84FC8"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Multi-method</w:t>
            </w:r>
          </w:p>
          <w:p w14:paraId="440978AF"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32-week exercise intervention</w:t>
            </w:r>
          </w:p>
          <w:p w14:paraId="3A67A0ED"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Survey (N = 180)</w:t>
            </w:r>
          </w:p>
          <w:p w14:paraId="34956549"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18 interviews using grounded theory method</w:t>
            </w:r>
          </w:p>
        </w:tc>
        <w:tc>
          <w:tcPr>
            <w:tcW w:w="4253" w:type="dxa"/>
          </w:tcPr>
          <w:p w14:paraId="625B7C68"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 xml:space="preserve">Group composition, instructor teaching ability, and the exercise activity affect the formation of social group cohesion, </w:t>
            </w:r>
            <w:r w:rsidRPr="00223E4A">
              <w:rPr>
                <w:rFonts w:ascii="Times New Roman" w:hAnsi="Times New Roman" w:cs="Times New Roman"/>
              </w:rPr>
              <w:lastRenderedPageBreak/>
              <w:t>resulting to mutual support and participant self-efficacy</w:t>
            </w:r>
          </w:p>
        </w:tc>
      </w:tr>
      <w:tr w:rsidR="00B32608" w:rsidRPr="00223E4A" w14:paraId="3FD9CAC2" w14:textId="77777777" w:rsidTr="007156E4">
        <w:tc>
          <w:tcPr>
            <w:tcW w:w="1594" w:type="dxa"/>
          </w:tcPr>
          <w:p w14:paraId="5ACDE511" w14:textId="77777777" w:rsidR="00B32608" w:rsidRPr="00223E4A" w:rsidRDefault="00B32608" w:rsidP="007156E4">
            <w:pPr>
              <w:rPr>
                <w:rFonts w:ascii="Times New Roman" w:hAnsi="Times New Roman" w:cs="Times New Roman"/>
              </w:rPr>
            </w:pPr>
            <w:r>
              <w:rPr>
                <w:rFonts w:ascii="Times New Roman" w:hAnsi="Times New Roman" w:cs="Times New Roman"/>
              </w:rPr>
              <w:lastRenderedPageBreak/>
              <w:t>Forsyth, Handcock, Rose, &amp; Jenkins (2005)</w:t>
            </w:r>
          </w:p>
        </w:tc>
        <w:tc>
          <w:tcPr>
            <w:tcW w:w="1945" w:type="dxa"/>
          </w:tcPr>
          <w:p w14:paraId="27D995F8" w14:textId="77777777" w:rsidR="00B32608" w:rsidRDefault="00B32608" w:rsidP="007156E4">
            <w:pPr>
              <w:rPr>
                <w:rFonts w:ascii="Times New Roman" w:hAnsi="Times New Roman" w:cs="Times New Roman"/>
              </w:rPr>
            </w:pPr>
            <w:r>
              <w:rPr>
                <w:rFonts w:ascii="Times New Roman" w:hAnsi="Times New Roman" w:cs="Times New Roman"/>
              </w:rPr>
              <w:t>Instructor Knowledge</w:t>
            </w:r>
          </w:p>
        </w:tc>
        <w:tc>
          <w:tcPr>
            <w:tcW w:w="5103" w:type="dxa"/>
          </w:tcPr>
          <w:p w14:paraId="615B07EF" w14:textId="77777777" w:rsidR="00B32608" w:rsidRDefault="00B32608" w:rsidP="007156E4">
            <w:pPr>
              <w:rPr>
                <w:rFonts w:ascii="Times New Roman" w:hAnsi="Times New Roman" w:cs="Times New Roman"/>
              </w:rPr>
            </w:pPr>
            <w:r>
              <w:rPr>
                <w:rFonts w:ascii="Times New Roman" w:hAnsi="Times New Roman" w:cs="Times New Roman"/>
              </w:rPr>
              <w:t>Qualitative</w:t>
            </w:r>
          </w:p>
          <w:p w14:paraId="7C4C488B" w14:textId="77777777" w:rsidR="00B32608" w:rsidRDefault="00B32608" w:rsidP="007156E4">
            <w:pPr>
              <w:rPr>
                <w:rFonts w:ascii="Times New Roman" w:hAnsi="Times New Roman" w:cs="Times New Roman"/>
              </w:rPr>
            </w:pPr>
            <w:r>
              <w:rPr>
                <w:rFonts w:ascii="Times New Roman" w:hAnsi="Times New Roman" w:cs="Times New Roman"/>
              </w:rPr>
              <w:t xml:space="preserve">Interviews (n = 10; 4 male/6 female) in New Zealand </w:t>
            </w:r>
          </w:p>
          <w:p w14:paraId="1587EBD8" w14:textId="77777777" w:rsidR="00B32608" w:rsidRPr="00223E4A" w:rsidRDefault="00B32608" w:rsidP="007156E4">
            <w:pPr>
              <w:rPr>
                <w:rFonts w:ascii="Times New Roman" w:hAnsi="Times New Roman" w:cs="Times New Roman"/>
              </w:rPr>
            </w:pPr>
            <w:r>
              <w:rPr>
                <w:rFonts w:ascii="Times New Roman" w:hAnsi="Times New Roman" w:cs="Times New Roman"/>
              </w:rPr>
              <w:t>Inductive Analysis</w:t>
            </w:r>
          </w:p>
        </w:tc>
        <w:tc>
          <w:tcPr>
            <w:tcW w:w="4253" w:type="dxa"/>
          </w:tcPr>
          <w:p w14:paraId="1A6F6DF3" w14:textId="77777777" w:rsidR="00B32608" w:rsidRPr="00223E4A" w:rsidRDefault="00B32608" w:rsidP="007156E4">
            <w:pPr>
              <w:rPr>
                <w:rFonts w:ascii="Times New Roman" w:hAnsi="Times New Roman" w:cs="Times New Roman"/>
              </w:rPr>
            </w:pPr>
            <w:r>
              <w:rPr>
                <w:rFonts w:ascii="Times New Roman" w:hAnsi="Times New Roman" w:cs="Times New Roman"/>
              </w:rPr>
              <w:t>Instructor certification is a vital requirement for quality assurance.</w:t>
            </w:r>
          </w:p>
        </w:tc>
      </w:tr>
      <w:tr w:rsidR="00B32608" w:rsidRPr="00223E4A" w14:paraId="4D54C032" w14:textId="77777777" w:rsidTr="007156E4">
        <w:tc>
          <w:tcPr>
            <w:tcW w:w="1594" w:type="dxa"/>
          </w:tcPr>
          <w:p w14:paraId="192637D3"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Izumi et al. (2015)</w:t>
            </w:r>
          </w:p>
        </w:tc>
        <w:tc>
          <w:tcPr>
            <w:tcW w:w="1945" w:type="dxa"/>
          </w:tcPr>
          <w:p w14:paraId="6A386BD9" w14:textId="77777777" w:rsidR="00B32608" w:rsidRPr="00223E4A" w:rsidRDefault="00B32608" w:rsidP="007156E4">
            <w:pPr>
              <w:rPr>
                <w:rFonts w:ascii="Times New Roman" w:hAnsi="Times New Roman" w:cs="Times New Roman"/>
              </w:rPr>
            </w:pPr>
            <w:r>
              <w:rPr>
                <w:rFonts w:ascii="Times New Roman" w:hAnsi="Times New Roman" w:cs="Times New Roman"/>
              </w:rPr>
              <w:t>Leadership Style and Group D</w:t>
            </w:r>
            <w:r w:rsidRPr="00223E4A">
              <w:rPr>
                <w:rFonts w:ascii="Times New Roman" w:hAnsi="Times New Roman" w:cs="Times New Roman"/>
              </w:rPr>
              <w:t>ynamics</w:t>
            </w:r>
          </w:p>
        </w:tc>
        <w:tc>
          <w:tcPr>
            <w:tcW w:w="5103" w:type="dxa"/>
          </w:tcPr>
          <w:p w14:paraId="118E47A4"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Quantitative</w:t>
            </w:r>
          </w:p>
          <w:p w14:paraId="1A5F0FF5" w14:textId="77777777" w:rsidR="00B32608" w:rsidRDefault="00B32608" w:rsidP="007156E4">
            <w:pPr>
              <w:rPr>
                <w:rFonts w:ascii="Times New Roman" w:hAnsi="Times New Roman" w:cs="Times New Roman"/>
              </w:rPr>
            </w:pPr>
            <w:r w:rsidRPr="00223E4A">
              <w:rPr>
                <w:rFonts w:ascii="Times New Roman" w:hAnsi="Times New Roman" w:cs="Times New Roman"/>
              </w:rPr>
              <w:t>Randomized controlled trial (32-week walking group</w:t>
            </w:r>
            <w:r>
              <w:rPr>
                <w:rFonts w:ascii="Times New Roman" w:hAnsi="Times New Roman" w:cs="Times New Roman"/>
              </w:rPr>
              <w:t>).</w:t>
            </w:r>
            <w:r w:rsidRPr="00223E4A">
              <w:rPr>
                <w:rFonts w:ascii="Times New Roman" w:hAnsi="Times New Roman" w:cs="Times New Roman"/>
              </w:rPr>
              <w:t xml:space="preserve"> 603 racially and ethic diverse particip</w:t>
            </w:r>
            <w:r>
              <w:rPr>
                <w:rFonts w:ascii="Times New Roman" w:hAnsi="Times New Roman" w:cs="Times New Roman"/>
              </w:rPr>
              <w:t>ants (M age = 47.5; 90% females</w:t>
            </w:r>
            <w:r w:rsidRPr="00223E4A">
              <w:rPr>
                <w:rFonts w:ascii="Times New Roman" w:hAnsi="Times New Roman" w:cs="Times New Roman"/>
              </w:rPr>
              <w:t>)</w:t>
            </w:r>
          </w:p>
          <w:p w14:paraId="4BF3F861"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 xml:space="preserve">Physical Activity Group Environment Questionnaire (PAGE-Q) </w:t>
            </w:r>
          </w:p>
        </w:tc>
        <w:tc>
          <w:tcPr>
            <w:tcW w:w="4253" w:type="dxa"/>
          </w:tcPr>
          <w:p w14:paraId="698C7AED"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Leader behaviours correlated with attendance. Social group cohesion correlated with adherence.</w:t>
            </w:r>
          </w:p>
        </w:tc>
      </w:tr>
      <w:tr w:rsidR="00B32608" w:rsidRPr="00223E4A" w14:paraId="7BB12E8E" w14:textId="77777777" w:rsidTr="007156E4">
        <w:tc>
          <w:tcPr>
            <w:tcW w:w="1594" w:type="dxa"/>
          </w:tcPr>
          <w:p w14:paraId="475E1FCC"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Loughead &amp; Carron (2004)</w:t>
            </w:r>
          </w:p>
        </w:tc>
        <w:tc>
          <w:tcPr>
            <w:tcW w:w="1945" w:type="dxa"/>
          </w:tcPr>
          <w:p w14:paraId="00F6A297" w14:textId="77777777" w:rsidR="00B32608" w:rsidRPr="00223E4A" w:rsidRDefault="00B32608" w:rsidP="007156E4">
            <w:pPr>
              <w:rPr>
                <w:rFonts w:ascii="Times New Roman" w:hAnsi="Times New Roman" w:cs="Times New Roman"/>
              </w:rPr>
            </w:pPr>
            <w:r>
              <w:rPr>
                <w:rFonts w:ascii="Times New Roman" w:hAnsi="Times New Roman" w:cs="Times New Roman"/>
              </w:rPr>
              <w:t>Preferred Leadership S</w:t>
            </w:r>
            <w:r w:rsidRPr="00223E4A">
              <w:rPr>
                <w:rFonts w:ascii="Times New Roman" w:hAnsi="Times New Roman" w:cs="Times New Roman"/>
              </w:rPr>
              <w:t>tyle; Social Cohesion</w:t>
            </w:r>
          </w:p>
        </w:tc>
        <w:tc>
          <w:tcPr>
            <w:tcW w:w="5103" w:type="dxa"/>
          </w:tcPr>
          <w:p w14:paraId="10C8274B"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Quantitative</w:t>
            </w:r>
          </w:p>
          <w:p w14:paraId="699810B5"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Longitudinal (10-12 weeks; sessions 1-2x/week) Scale of Quality in Fitness Services (SQFS); Physical Activity Group Environment Questionnaire (PAGE-Q); Client Satisfaction and Repurchase Intention Scale (CSRIS)</w:t>
            </w:r>
          </w:p>
          <w:p w14:paraId="09C5D865"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90 females (M age = 40, SD = 11.09)</w:t>
            </w:r>
          </w:p>
        </w:tc>
        <w:tc>
          <w:tcPr>
            <w:tcW w:w="4253" w:type="dxa"/>
          </w:tcPr>
          <w:p w14:paraId="060B5464"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Instructor behaviour may not directly impact participant enjoyment, but may do so indirectly by affecting the relationship between social cohesion and enjoyment.</w:t>
            </w:r>
          </w:p>
        </w:tc>
      </w:tr>
      <w:tr w:rsidR="00B32608" w:rsidRPr="00223E4A" w14:paraId="0D2CB6B1" w14:textId="77777777" w:rsidTr="007156E4">
        <w:tc>
          <w:tcPr>
            <w:tcW w:w="1594" w:type="dxa"/>
          </w:tcPr>
          <w:p w14:paraId="5754008F"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Loughead, Patterson, &amp; Carron (2008)</w:t>
            </w:r>
          </w:p>
        </w:tc>
        <w:tc>
          <w:tcPr>
            <w:tcW w:w="1945" w:type="dxa"/>
          </w:tcPr>
          <w:p w14:paraId="4CA65B45"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Leadership, Social Cohesion, and Enjoyment</w:t>
            </w:r>
          </w:p>
        </w:tc>
        <w:tc>
          <w:tcPr>
            <w:tcW w:w="5103" w:type="dxa"/>
          </w:tcPr>
          <w:p w14:paraId="2508406F"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Quantitative</w:t>
            </w:r>
          </w:p>
          <w:p w14:paraId="489C980C" w14:textId="77777777" w:rsidR="00B32608" w:rsidRDefault="00B32608" w:rsidP="007156E4">
            <w:pPr>
              <w:rPr>
                <w:rFonts w:ascii="Times New Roman" w:hAnsi="Times New Roman" w:cs="Times New Roman"/>
              </w:rPr>
            </w:pPr>
            <w:r w:rsidRPr="00223E4A">
              <w:rPr>
                <w:rFonts w:ascii="Times New Roman" w:hAnsi="Times New Roman" w:cs="Times New Roman"/>
              </w:rPr>
              <w:t xml:space="preserve">Cross-Sectional </w:t>
            </w:r>
            <w:r>
              <w:rPr>
                <w:rFonts w:ascii="Times New Roman" w:hAnsi="Times New Roman" w:cs="Times New Roman"/>
              </w:rPr>
              <w:t>(</w:t>
            </w:r>
            <w:r w:rsidRPr="00223E4A">
              <w:rPr>
                <w:rFonts w:ascii="Times New Roman" w:hAnsi="Times New Roman" w:cs="Times New Roman"/>
              </w:rPr>
              <w:t>8-12 week</w:t>
            </w:r>
            <w:r>
              <w:rPr>
                <w:rFonts w:ascii="Times New Roman" w:hAnsi="Times New Roman" w:cs="Times New Roman"/>
              </w:rPr>
              <w:t>s,</w:t>
            </w:r>
            <w:r w:rsidRPr="00223E4A">
              <w:rPr>
                <w:rFonts w:ascii="Times New Roman" w:hAnsi="Times New Roman" w:cs="Times New Roman"/>
              </w:rPr>
              <w:t xml:space="preserve"> 1-2x/week</w:t>
            </w:r>
            <w:r>
              <w:rPr>
                <w:rFonts w:ascii="Times New Roman" w:hAnsi="Times New Roman" w:cs="Times New Roman"/>
              </w:rPr>
              <w:t>) N = 151 (76%</w:t>
            </w:r>
            <w:r w:rsidRPr="00223E4A">
              <w:rPr>
                <w:rFonts w:ascii="Times New Roman" w:hAnsi="Times New Roman" w:cs="Times New Roman"/>
              </w:rPr>
              <w:t xml:space="preserve"> females</w:t>
            </w:r>
            <w:r>
              <w:rPr>
                <w:rFonts w:ascii="Times New Roman" w:hAnsi="Times New Roman" w:cs="Times New Roman"/>
              </w:rPr>
              <w:t>) (M age = 35.21, SD = 10.8</w:t>
            </w:r>
            <w:r w:rsidRPr="00223E4A">
              <w:rPr>
                <w:rFonts w:ascii="Times New Roman" w:hAnsi="Times New Roman" w:cs="Times New Roman"/>
              </w:rPr>
              <w:t>)</w:t>
            </w:r>
          </w:p>
          <w:p w14:paraId="3A81E744"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Survey</w:t>
            </w:r>
            <w:r>
              <w:rPr>
                <w:rFonts w:ascii="Times New Roman" w:hAnsi="Times New Roman" w:cs="Times New Roman"/>
              </w:rPr>
              <w:t>s:</w:t>
            </w:r>
            <w:r w:rsidRPr="00223E4A">
              <w:rPr>
                <w:rFonts w:ascii="Times New Roman" w:hAnsi="Times New Roman" w:cs="Times New Roman"/>
              </w:rPr>
              <w:t xml:space="preserve"> Scale of Quality in Fitness Services (SQFS); (PAGE-Q); Physical Activity Affect Scale (PAAS)</w:t>
            </w:r>
          </w:p>
        </w:tc>
        <w:tc>
          <w:tcPr>
            <w:tcW w:w="4253" w:type="dxa"/>
          </w:tcPr>
          <w:p w14:paraId="2491EC8E"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Social cohesion may be a means by which instructor behaviour affects participant enjoyment. Instructor use of team building activities may help improve social cohesion and participant enjoyment.</w:t>
            </w:r>
          </w:p>
        </w:tc>
      </w:tr>
      <w:tr w:rsidR="00B32608" w:rsidRPr="00223E4A" w14:paraId="7914C027" w14:textId="77777777" w:rsidTr="007156E4">
        <w:tc>
          <w:tcPr>
            <w:tcW w:w="1594" w:type="dxa"/>
          </w:tcPr>
          <w:p w14:paraId="07695322"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Lox, Martin &amp; Petruzzello (2003)</w:t>
            </w:r>
          </w:p>
        </w:tc>
        <w:tc>
          <w:tcPr>
            <w:tcW w:w="1945" w:type="dxa"/>
          </w:tcPr>
          <w:p w14:paraId="6EA706FB"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Social Influences</w:t>
            </w:r>
          </w:p>
        </w:tc>
        <w:tc>
          <w:tcPr>
            <w:tcW w:w="5103" w:type="dxa"/>
          </w:tcPr>
          <w:p w14:paraId="18C3BDE7"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Book Chapter</w:t>
            </w:r>
            <w:r>
              <w:rPr>
                <w:rFonts w:ascii="Times New Roman" w:hAnsi="Times New Roman" w:cs="Times New Roman"/>
              </w:rPr>
              <w:t>:</w:t>
            </w:r>
            <w:r w:rsidRPr="00223E4A">
              <w:rPr>
                <w:rFonts w:ascii="Times New Roman" w:hAnsi="Times New Roman" w:cs="Times New Roman"/>
              </w:rPr>
              <w:t xml:space="preserve"> Reviews literature pertaining to leadership and instructors as role models.</w:t>
            </w:r>
          </w:p>
        </w:tc>
        <w:tc>
          <w:tcPr>
            <w:tcW w:w="4253" w:type="dxa"/>
          </w:tcPr>
          <w:p w14:paraId="2858FDFE" w14:textId="77777777" w:rsidR="00B32608" w:rsidRPr="00223E4A" w:rsidRDefault="00B32608" w:rsidP="007156E4">
            <w:pPr>
              <w:rPr>
                <w:rFonts w:ascii="Times New Roman" w:hAnsi="Times New Roman" w:cs="Times New Roman"/>
              </w:rPr>
            </w:pPr>
            <w:r>
              <w:rPr>
                <w:rFonts w:ascii="Times New Roman" w:hAnsi="Times New Roman" w:cs="Times New Roman"/>
              </w:rPr>
              <w:t>Suggests</w:t>
            </w:r>
            <w:r w:rsidRPr="00223E4A">
              <w:rPr>
                <w:rFonts w:ascii="Times New Roman" w:hAnsi="Times New Roman" w:cs="Times New Roman"/>
              </w:rPr>
              <w:t xml:space="preserve"> that instructors have a strong social influence. </w:t>
            </w:r>
          </w:p>
        </w:tc>
      </w:tr>
      <w:tr w:rsidR="00B32608" w:rsidRPr="00223E4A" w14:paraId="119EE3BB" w14:textId="77777777" w:rsidTr="007156E4">
        <w:tc>
          <w:tcPr>
            <w:tcW w:w="1594" w:type="dxa"/>
          </w:tcPr>
          <w:p w14:paraId="2C1C91EE" w14:textId="77777777" w:rsidR="00B32608" w:rsidRPr="00223E4A" w:rsidRDefault="00B32608" w:rsidP="007156E4">
            <w:pPr>
              <w:rPr>
                <w:rFonts w:ascii="Times New Roman" w:hAnsi="Times New Roman" w:cs="Times New Roman"/>
              </w:rPr>
            </w:pPr>
            <w:r>
              <w:rPr>
                <w:rFonts w:ascii="Times New Roman" w:hAnsi="Times New Roman" w:cs="Times New Roman"/>
              </w:rPr>
              <w:t>Markula (2004)</w:t>
            </w:r>
          </w:p>
        </w:tc>
        <w:tc>
          <w:tcPr>
            <w:tcW w:w="1945" w:type="dxa"/>
          </w:tcPr>
          <w:p w14:paraId="5F171161" w14:textId="77777777" w:rsidR="00B32608" w:rsidRPr="00223E4A" w:rsidRDefault="00B32608" w:rsidP="007156E4">
            <w:pPr>
              <w:rPr>
                <w:rFonts w:ascii="Times New Roman" w:hAnsi="Times New Roman" w:cs="Times New Roman"/>
              </w:rPr>
            </w:pPr>
            <w:r>
              <w:rPr>
                <w:rFonts w:ascii="Times New Roman" w:hAnsi="Times New Roman" w:cs="Times New Roman"/>
              </w:rPr>
              <w:t>Embodied Knowledge and Exercise</w:t>
            </w:r>
          </w:p>
        </w:tc>
        <w:tc>
          <w:tcPr>
            <w:tcW w:w="5103" w:type="dxa"/>
          </w:tcPr>
          <w:p w14:paraId="13029FBE" w14:textId="77777777" w:rsidR="00B32608" w:rsidRPr="00223E4A" w:rsidRDefault="00B32608" w:rsidP="007156E4">
            <w:pPr>
              <w:rPr>
                <w:rFonts w:ascii="Times New Roman" w:hAnsi="Times New Roman" w:cs="Times New Roman"/>
              </w:rPr>
            </w:pPr>
            <w:r>
              <w:rPr>
                <w:rFonts w:ascii="Times New Roman" w:hAnsi="Times New Roman" w:cs="Times New Roman"/>
              </w:rPr>
              <w:t>Book Chapter: Influence of fitness knowledge on self-perceptions.</w:t>
            </w:r>
          </w:p>
        </w:tc>
        <w:tc>
          <w:tcPr>
            <w:tcW w:w="4253" w:type="dxa"/>
          </w:tcPr>
          <w:p w14:paraId="66B6E5E8" w14:textId="77777777" w:rsidR="00B32608" w:rsidRDefault="00B32608" w:rsidP="007156E4">
            <w:pPr>
              <w:rPr>
                <w:rFonts w:ascii="Times New Roman" w:hAnsi="Times New Roman" w:cs="Times New Roman"/>
              </w:rPr>
            </w:pPr>
            <w:r>
              <w:rPr>
                <w:rFonts w:ascii="Times New Roman" w:hAnsi="Times New Roman" w:cs="Times New Roman"/>
              </w:rPr>
              <w:t>Need for critical investigation on the instructor’s educative role in perpetuating fitness practices that objectify the body.</w:t>
            </w:r>
          </w:p>
        </w:tc>
      </w:tr>
      <w:tr w:rsidR="00B32608" w:rsidRPr="00223E4A" w14:paraId="22EFE421" w14:textId="77777777" w:rsidTr="007156E4">
        <w:tc>
          <w:tcPr>
            <w:tcW w:w="1594" w:type="dxa"/>
          </w:tcPr>
          <w:p w14:paraId="1793265F" w14:textId="77777777" w:rsidR="00B32608" w:rsidRPr="00223E4A" w:rsidRDefault="00B32608" w:rsidP="007156E4">
            <w:pPr>
              <w:rPr>
                <w:rFonts w:ascii="Times New Roman" w:hAnsi="Times New Roman" w:cs="Times New Roman"/>
              </w:rPr>
            </w:pPr>
            <w:r>
              <w:rPr>
                <w:rFonts w:ascii="Times New Roman" w:hAnsi="Times New Roman" w:cs="Times New Roman"/>
              </w:rPr>
              <w:lastRenderedPageBreak/>
              <w:t>Markula &amp; Chikinda (2016)</w:t>
            </w:r>
          </w:p>
        </w:tc>
        <w:tc>
          <w:tcPr>
            <w:tcW w:w="1945" w:type="dxa"/>
          </w:tcPr>
          <w:p w14:paraId="0333CF26" w14:textId="77777777" w:rsidR="00B32608" w:rsidRPr="00223E4A" w:rsidRDefault="00B32608" w:rsidP="007156E4">
            <w:pPr>
              <w:rPr>
                <w:rFonts w:ascii="Times New Roman" w:hAnsi="Times New Roman" w:cs="Times New Roman"/>
              </w:rPr>
            </w:pPr>
            <w:r>
              <w:rPr>
                <w:rFonts w:ascii="Times New Roman" w:hAnsi="Times New Roman" w:cs="Times New Roman"/>
              </w:rPr>
              <w:t>Instructor Certification</w:t>
            </w:r>
          </w:p>
        </w:tc>
        <w:tc>
          <w:tcPr>
            <w:tcW w:w="5103" w:type="dxa"/>
          </w:tcPr>
          <w:p w14:paraId="759EA6F7" w14:textId="77777777" w:rsidR="00B32608" w:rsidRDefault="00B32608" w:rsidP="007156E4">
            <w:pPr>
              <w:rPr>
                <w:rFonts w:ascii="Times New Roman" w:hAnsi="Times New Roman" w:cs="Times New Roman"/>
              </w:rPr>
            </w:pPr>
            <w:r>
              <w:rPr>
                <w:rFonts w:ascii="Times New Roman" w:hAnsi="Times New Roman" w:cs="Times New Roman"/>
              </w:rPr>
              <w:t>Qualitative</w:t>
            </w:r>
          </w:p>
          <w:p w14:paraId="62783A7B" w14:textId="77777777" w:rsidR="00B32608" w:rsidRDefault="00B32608" w:rsidP="007156E4">
            <w:pPr>
              <w:rPr>
                <w:rFonts w:ascii="Times New Roman" w:hAnsi="Times New Roman" w:cs="Times New Roman"/>
              </w:rPr>
            </w:pPr>
            <w:r>
              <w:rPr>
                <w:rFonts w:ascii="Times New Roman" w:hAnsi="Times New Roman" w:cs="Times New Roman"/>
              </w:rPr>
              <w:t>S</w:t>
            </w:r>
            <w:r w:rsidRPr="00577B1D">
              <w:rPr>
                <w:rFonts w:ascii="Times New Roman" w:hAnsi="Times New Roman" w:cs="Times New Roman"/>
              </w:rPr>
              <w:t xml:space="preserve">emi-structured interviews with </w:t>
            </w:r>
            <w:r>
              <w:rPr>
                <w:rFonts w:ascii="Times New Roman" w:hAnsi="Times New Roman" w:cs="Times New Roman"/>
              </w:rPr>
              <w:t>5</w:t>
            </w:r>
            <w:r w:rsidRPr="00577B1D">
              <w:rPr>
                <w:rFonts w:ascii="Times New Roman" w:hAnsi="Times New Roman" w:cs="Times New Roman"/>
              </w:rPr>
              <w:t xml:space="preserve"> instructors</w:t>
            </w:r>
            <w:r>
              <w:rPr>
                <w:rFonts w:ascii="Times New Roman" w:hAnsi="Times New Roman" w:cs="Times New Roman"/>
              </w:rPr>
              <w:t xml:space="preserve"> (purposeful sampling of University recreation instructors possessing 2+ years’ experience and </w:t>
            </w:r>
            <w:r w:rsidRPr="0057752C">
              <w:rPr>
                <w:rFonts w:ascii="Times New Roman" w:hAnsi="Times New Roman" w:cs="Times New Roman"/>
              </w:rPr>
              <w:t xml:space="preserve">provincially governed fitness </w:t>
            </w:r>
            <w:r>
              <w:rPr>
                <w:rFonts w:ascii="Times New Roman" w:hAnsi="Times New Roman" w:cs="Times New Roman"/>
              </w:rPr>
              <w:t>certification)</w:t>
            </w:r>
          </w:p>
          <w:p w14:paraId="39686F0E" w14:textId="77777777" w:rsidR="00B32608" w:rsidRPr="00223E4A" w:rsidRDefault="00B32608" w:rsidP="007156E4">
            <w:pPr>
              <w:rPr>
                <w:rFonts w:ascii="Times New Roman" w:hAnsi="Times New Roman" w:cs="Times New Roman"/>
              </w:rPr>
            </w:pPr>
            <w:r w:rsidRPr="00577B1D">
              <w:rPr>
                <w:rFonts w:ascii="Times New Roman" w:hAnsi="Times New Roman" w:cs="Times New Roman"/>
              </w:rPr>
              <w:t>Foucauldian</w:t>
            </w:r>
            <w:r>
              <w:rPr>
                <w:rFonts w:ascii="Times New Roman" w:hAnsi="Times New Roman" w:cs="Times New Roman"/>
              </w:rPr>
              <w:t xml:space="preserve"> /</w:t>
            </w:r>
            <w:r w:rsidRPr="00577B1D">
              <w:rPr>
                <w:rFonts w:ascii="Times New Roman" w:hAnsi="Times New Roman" w:cs="Times New Roman"/>
              </w:rPr>
              <w:t xml:space="preserve"> </w:t>
            </w:r>
            <w:r w:rsidRPr="00C57806">
              <w:rPr>
                <w:rFonts w:ascii="Times New Roman" w:hAnsi="Times New Roman" w:cs="Times New Roman"/>
              </w:rPr>
              <w:t>poststructuralist interview analysis</w:t>
            </w:r>
          </w:p>
        </w:tc>
        <w:tc>
          <w:tcPr>
            <w:tcW w:w="4253" w:type="dxa"/>
          </w:tcPr>
          <w:p w14:paraId="767934EA" w14:textId="77777777" w:rsidR="00B32608" w:rsidRDefault="00B32608" w:rsidP="007156E4">
            <w:pPr>
              <w:rPr>
                <w:rFonts w:ascii="Times New Roman" w:hAnsi="Times New Roman" w:cs="Times New Roman"/>
              </w:rPr>
            </w:pPr>
            <w:r>
              <w:rPr>
                <w:rFonts w:ascii="Times New Roman" w:hAnsi="Times New Roman" w:cs="Times New Roman"/>
              </w:rPr>
              <w:t>Influence of instructor’s training on class delivery, in the context of health versus appearance orientation.</w:t>
            </w:r>
          </w:p>
        </w:tc>
      </w:tr>
      <w:tr w:rsidR="00B32608" w:rsidRPr="00223E4A" w14:paraId="5797A862" w14:textId="77777777" w:rsidTr="007156E4">
        <w:tc>
          <w:tcPr>
            <w:tcW w:w="1594" w:type="dxa"/>
          </w:tcPr>
          <w:p w14:paraId="574DE972"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McAuley &amp; Jacobson (1991)</w:t>
            </w:r>
          </w:p>
        </w:tc>
        <w:tc>
          <w:tcPr>
            <w:tcW w:w="1945" w:type="dxa"/>
          </w:tcPr>
          <w:p w14:paraId="6301A70F" w14:textId="77777777" w:rsidR="00B32608" w:rsidRPr="00223E4A" w:rsidRDefault="00B32608" w:rsidP="007156E4">
            <w:pPr>
              <w:rPr>
                <w:rFonts w:ascii="Times New Roman" w:hAnsi="Times New Roman" w:cs="Times New Roman"/>
              </w:rPr>
            </w:pPr>
            <w:r>
              <w:rPr>
                <w:rFonts w:ascii="Times New Roman" w:hAnsi="Times New Roman" w:cs="Times New Roman"/>
              </w:rPr>
              <w:t>Instructor I</w:t>
            </w:r>
            <w:r w:rsidRPr="00223E4A">
              <w:rPr>
                <w:rFonts w:ascii="Times New Roman" w:hAnsi="Times New Roman" w:cs="Times New Roman"/>
              </w:rPr>
              <w:t>nfluence</w:t>
            </w:r>
          </w:p>
        </w:tc>
        <w:tc>
          <w:tcPr>
            <w:tcW w:w="5103" w:type="dxa"/>
          </w:tcPr>
          <w:p w14:paraId="5172D2D3"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Quantitative</w:t>
            </w:r>
          </w:p>
          <w:p w14:paraId="3D0EC377"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Pre &amp; Post-Test</w:t>
            </w:r>
            <w:r>
              <w:rPr>
                <w:rFonts w:ascii="Times New Roman" w:hAnsi="Times New Roman" w:cs="Times New Roman"/>
              </w:rPr>
              <w:t xml:space="preserve"> of psychosocial and biometric </w:t>
            </w:r>
            <w:r w:rsidRPr="00223E4A">
              <w:rPr>
                <w:rFonts w:ascii="Times New Roman" w:hAnsi="Times New Roman" w:cs="Times New Roman"/>
              </w:rPr>
              <w:t>variables: Self-motivation Inventory (SMI), self</w:t>
            </w:r>
            <w:r>
              <w:rPr>
                <w:rFonts w:ascii="Times New Roman" w:hAnsi="Times New Roman" w:cs="Times New Roman"/>
              </w:rPr>
              <w:t>-efficacy scale 8-week, 2x/week</w:t>
            </w:r>
            <w:r w:rsidRPr="00223E4A">
              <w:rPr>
                <w:rFonts w:ascii="Times New Roman" w:hAnsi="Times New Roman" w:cs="Times New Roman"/>
              </w:rPr>
              <w:t xml:space="preserve"> </w:t>
            </w:r>
            <w:r>
              <w:rPr>
                <w:rFonts w:ascii="Times New Roman" w:hAnsi="Times New Roman" w:cs="Times New Roman"/>
              </w:rPr>
              <w:t>(</w:t>
            </w:r>
            <w:r w:rsidRPr="00223E4A">
              <w:rPr>
                <w:rFonts w:ascii="Times New Roman" w:hAnsi="Times New Roman" w:cs="Times New Roman"/>
              </w:rPr>
              <w:t>N =</w:t>
            </w:r>
            <w:r>
              <w:rPr>
                <w:rFonts w:ascii="Times New Roman" w:hAnsi="Times New Roman" w:cs="Times New Roman"/>
              </w:rPr>
              <w:t xml:space="preserve"> 58 female, formerly sedentary, </w:t>
            </w:r>
            <w:r w:rsidRPr="00223E4A">
              <w:rPr>
                <w:rFonts w:ascii="Times New Roman" w:hAnsi="Times New Roman" w:cs="Times New Roman"/>
              </w:rPr>
              <w:t>M age = 39)</w:t>
            </w:r>
          </w:p>
        </w:tc>
        <w:tc>
          <w:tcPr>
            <w:tcW w:w="4253" w:type="dxa"/>
          </w:tcPr>
          <w:p w14:paraId="7A6D8BC3"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Instructor behaviour had an influence on exercise adherence.</w:t>
            </w:r>
          </w:p>
        </w:tc>
      </w:tr>
      <w:tr w:rsidR="00B32608" w:rsidRPr="00223E4A" w14:paraId="10C54E6A" w14:textId="77777777" w:rsidTr="007156E4">
        <w:tc>
          <w:tcPr>
            <w:tcW w:w="1594" w:type="dxa"/>
          </w:tcPr>
          <w:p w14:paraId="70238AD8"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Oldridge (1977)</w:t>
            </w:r>
          </w:p>
        </w:tc>
        <w:tc>
          <w:tcPr>
            <w:tcW w:w="1945" w:type="dxa"/>
          </w:tcPr>
          <w:p w14:paraId="1E92791B" w14:textId="77777777" w:rsidR="00B32608" w:rsidRPr="00223E4A" w:rsidRDefault="00B32608" w:rsidP="007156E4">
            <w:pPr>
              <w:rPr>
                <w:rFonts w:ascii="Times New Roman" w:hAnsi="Times New Roman" w:cs="Times New Roman"/>
              </w:rPr>
            </w:pPr>
            <w:r>
              <w:rPr>
                <w:rFonts w:ascii="Times New Roman" w:hAnsi="Times New Roman" w:cs="Times New Roman"/>
              </w:rPr>
              <w:t>Instructor and Adherence; Characteristics of Good Exercise P</w:t>
            </w:r>
            <w:r w:rsidRPr="00223E4A">
              <w:rPr>
                <w:rFonts w:ascii="Times New Roman" w:hAnsi="Times New Roman" w:cs="Times New Roman"/>
              </w:rPr>
              <w:t>rograms</w:t>
            </w:r>
          </w:p>
        </w:tc>
        <w:tc>
          <w:tcPr>
            <w:tcW w:w="5103" w:type="dxa"/>
          </w:tcPr>
          <w:p w14:paraId="743CC55D"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 xml:space="preserve">Commentary </w:t>
            </w:r>
            <w:r>
              <w:rPr>
                <w:rFonts w:ascii="Times New Roman" w:hAnsi="Times New Roman" w:cs="Times New Roman"/>
              </w:rPr>
              <w:t>discussing</w:t>
            </w:r>
            <w:r w:rsidRPr="00223E4A">
              <w:rPr>
                <w:rFonts w:ascii="Times New Roman" w:hAnsi="Times New Roman" w:cs="Times New Roman"/>
              </w:rPr>
              <w:t xml:space="preserve"> the important relationship between physician and exercise instructor, the latter of whom should be competent in constructing a personalized exercise intervention to meet the health needs of the exerciser.</w:t>
            </w:r>
          </w:p>
        </w:tc>
        <w:tc>
          <w:tcPr>
            <w:tcW w:w="4253" w:type="dxa"/>
          </w:tcPr>
          <w:p w14:paraId="5A6C88B4"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Acronym for good exercise programs V (variety) A (aerobic ) R (relaxing and recreative) I (individualized) A (attitude) T (therapeutic) I (isotonic) O (objective testing) N (noncompetitive and fun)</w:t>
            </w:r>
          </w:p>
        </w:tc>
      </w:tr>
      <w:tr w:rsidR="00B32608" w:rsidRPr="00223E4A" w14:paraId="45DDDBC1" w14:textId="77777777" w:rsidTr="007156E4">
        <w:tc>
          <w:tcPr>
            <w:tcW w:w="1594" w:type="dxa"/>
          </w:tcPr>
          <w:p w14:paraId="7C5DF6FF"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Remers, Widmeyer, Williams, &amp; Myers (1995)</w:t>
            </w:r>
          </w:p>
        </w:tc>
        <w:tc>
          <w:tcPr>
            <w:tcW w:w="1945" w:type="dxa"/>
          </w:tcPr>
          <w:p w14:paraId="3BD98135" w14:textId="77777777" w:rsidR="00B32608" w:rsidRPr="00223E4A" w:rsidRDefault="00B32608" w:rsidP="007156E4">
            <w:pPr>
              <w:rPr>
                <w:rFonts w:ascii="Times New Roman" w:hAnsi="Times New Roman" w:cs="Times New Roman"/>
              </w:rPr>
            </w:pPr>
            <w:r>
              <w:rPr>
                <w:rFonts w:ascii="Times New Roman" w:hAnsi="Times New Roman" w:cs="Times New Roman"/>
              </w:rPr>
              <w:t>Leadership S</w:t>
            </w:r>
            <w:r w:rsidRPr="00223E4A">
              <w:rPr>
                <w:rFonts w:ascii="Times New Roman" w:hAnsi="Times New Roman" w:cs="Times New Roman"/>
              </w:rPr>
              <w:t>tyle</w:t>
            </w:r>
            <w:r>
              <w:rPr>
                <w:rFonts w:ascii="Times New Roman" w:hAnsi="Times New Roman" w:cs="Times New Roman"/>
              </w:rPr>
              <w:t>, Social Cohesion, and Class S</w:t>
            </w:r>
            <w:r w:rsidRPr="00223E4A">
              <w:rPr>
                <w:rFonts w:ascii="Times New Roman" w:hAnsi="Times New Roman" w:cs="Times New Roman"/>
              </w:rPr>
              <w:t>ize</w:t>
            </w:r>
          </w:p>
        </w:tc>
        <w:tc>
          <w:tcPr>
            <w:tcW w:w="5103" w:type="dxa"/>
          </w:tcPr>
          <w:p w14:paraId="223EAFBD"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Quantitative</w:t>
            </w:r>
          </w:p>
          <w:p w14:paraId="59E8A533"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 xml:space="preserve">Survey of existing group exercise classes for university credit </w:t>
            </w:r>
            <w:r>
              <w:rPr>
                <w:rFonts w:ascii="Times New Roman" w:hAnsi="Times New Roman" w:cs="Times New Roman"/>
              </w:rPr>
              <w:t xml:space="preserve">that met </w:t>
            </w:r>
            <w:r w:rsidRPr="00223E4A">
              <w:rPr>
                <w:rFonts w:ascii="Times New Roman" w:hAnsi="Times New Roman" w:cs="Times New Roman"/>
              </w:rPr>
              <w:t>2-x/week for 11 weeks.</w:t>
            </w:r>
          </w:p>
          <w:p w14:paraId="4D167091"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 xml:space="preserve"> (N = 256 university students in medium (N =18-26) or large (N =70-90) </w:t>
            </w:r>
          </w:p>
          <w:p w14:paraId="70E938C0"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Group Environment Questionnaire</w:t>
            </w:r>
          </w:p>
        </w:tc>
        <w:tc>
          <w:tcPr>
            <w:tcW w:w="4253" w:type="dxa"/>
          </w:tcPr>
          <w:p w14:paraId="3E3301EE"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Participants in larger classes reported more social cohesion and enjoyment, as well as demonstrated better attendance and greater perceived exertion.</w:t>
            </w:r>
          </w:p>
        </w:tc>
      </w:tr>
      <w:tr w:rsidR="00B32608" w:rsidRPr="00223E4A" w14:paraId="2D47281B" w14:textId="77777777" w:rsidTr="007156E4">
        <w:tc>
          <w:tcPr>
            <w:tcW w:w="1594" w:type="dxa"/>
          </w:tcPr>
          <w:p w14:paraId="6B446236"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Taylor &amp; Johnson (2008)</w:t>
            </w:r>
          </w:p>
        </w:tc>
        <w:tc>
          <w:tcPr>
            <w:tcW w:w="1945" w:type="dxa"/>
          </w:tcPr>
          <w:p w14:paraId="3978AF6C"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Adherence and Safety</w:t>
            </w:r>
          </w:p>
        </w:tc>
        <w:tc>
          <w:tcPr>
            <w:tcW w:w="5103" w:type="dxa"/>
          </w:tcPr>
          <w:p w14:paraId="65EE9B2C"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Book chapter</w:t>
            </w:r>
            <w:r>
              <w:rPr>
                <w:rFonts w:ascii="Times New Roman" w:hAnsi="Times New Roman" w:cs="Times New Roman"/>
              </w:rPr>
              <w:t>:</w:t>
            </w:r>
            <w:r w:rsidRPr="00223E4A">
              <w:rPr>
                <w:rFonts w:ascii="Times New Roman" w:hAnsi="Times New Roman" w:cs="Times New Roman"/>
              </w:rPr>
              <w:t xml:space="preserve"> topics include determinants of exercise participation, safety and competence, and strategies to increase adherence.</w:t>
            </w:r>
          </w:p>
        </w:tc>
        <w:tc>
          <w:tcPr>
            <w:tcW w:w="4253" w:type="dxa"/>
          </w:tcPr>
          <w:p w14:paraId="0DC3D821"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Recommends exercise instructors of older adults be trained in senior fitness instruction.</w:t>
            </w:r>
          </w:p>
        </w:tc>
      </w:tr>
      <w:tr w:rsidR="00B32608" w:rsidRPr="00223E4A" w14:paraId="191D5EC5" w14:textId="77777777" w:rsidTr="007156E4">
        <w:tc>
          <w:tcPr>
            <w:tcW w:w="1594" w:type="dxa"/>
          </w:tcPr>
          <w:p w14:paraId="4D8BF2DC"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Wininger (2002)</w:t>
            </w:r>
          </w:p>
        </w:tc>
        <w:tc>
          <w:tcPr>
            <w:tcW w:w="1945" w:type="dxa"/>
          </w:tcPr>
          <w:p w14:paraId="0CF0CECC" w14:textId="77777777" w:rsidR="00B32608" w:rsidRPr="00223E4A" w:rsidRDefault="00B32608" w:rsidP="007156E4">
            <w:pPr>
              <w:rPr>
                <w:rFonts w:ascii="Times New Roman" w:hAnsi="Times New Roman" w:cs="Times New Roman"/>
              </w:rPr>
            </w:pPr>
            <w:r>
              <w:rPr>
                <w:rFonts w:ascii="Times New Roman" w:hAnsi="Times New Roman" w:cs="Times New Roman"/>
              </w:rPr>
              <w:t>Leadership and E</w:t>
            </w:r>
            <w:r w:rsidRPr="00223E4A">
              <w:rPr>
                <w:rFonts w:ascii="Times New Roman" w:hAnsi="Times New Roman" w:cs="Times New Roman"/>
              </w:rPr>
              <w:t>nvironment</w:t>
            </w:r>
          </w:p>
        </w:tc>
        <w:tc>
          <w:tcPr>
            <w:tcW w:w="5103" w:type="dxa"/>
          </w:tcPr>
          <w:p w14:paraId="0D3A18AB"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Quantitative</w:t>
            </w:r>
          </w:p>
          <w:p w14:paraId="08D10036" w14:textId="77777777" w:rsidR="00B32608" w:rsidRPr="00223E4A" w:rsidRDefault="00B32608" w:rsidP="007156E4">
            <w:pPr>
              <w:rPr>
                <w:rFonts w:ascii="Times New Roman" w:hAnsi="Times New Roman" w:cs="Times New Roman"/>
              </w:rPr>
            </w:pPr>
            <w:r>
              <w:rPr>
                <w:rFonts w:ascii="Times New Roman" w:hAnsi="Times New Roman" w:cs="Times New Roman"/>
              </w:rPr>
              <w:t>Survey of (N = 296</w:t>
            </w:r>
            <w:r w:rsidRPr="00223E4A">
              <w:rPr>
                <w:rFonts w:ascii="Times New Roman" w:hAnsi="Times New Roman" w:cs="Times New Roman"/>
              </w:rPr>
              <w:t xml:space="preserve"> </w:t>
            </w:r>
            <w:r>
              <w:rPr>
                <w:rFonts w:ascii="Times New Roman" w:hAnsi="Times New Roman" w:cs="Times New Roman"/>
              </w:rPr>
              <w:t xml:space="preserve">females, </w:t>
            </w:r>
            <w:r w:rsidRPr="00223E4A">
              <w:rPr>
                <w:rFonts w:ascii="Times New Roman" w:hAnsi="Times New Roman" w:cs="Times New Roman"/>
              </w:rPr>
              <w:t>M age = 21.89, SD = 3.52) University fitness centre</w:t>
            </w:r>
            <w:r>
              <w:rPr>
                <w:rFonts w:ascii="Times New Roman" w:hAnsi="Times New Roman" w:cs="Times New Roman"/>
              </w:rPr>
              <w:t xml:space="preserve"> attendees.</w:t>
            </w:r>
          </w:p>
          <w:p w14:paraId="5501D1E9"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Physical Activity Enjoyment Scale (PACES)</w:t>
            </w:r>
          </w:p>
        </w:tc>
        <w:tc>
          <w:tcPr>
            <w:tcW w:w="4253" w:type="dxa"/>
          </w:tcPr>
          <w:p w14:paraId="41DEBD9F" w14:textId="77777777" w:rsidR="00B32608" w:rsidRPr="00223E4A" w:rsidRDefault="00B32608" w:rsidP="007156E4">
            <w:pPr>
              <w:rPr>
                <w:rFonts w:ascii="Times New Roman" w:hAnsi="Times New Roman" w:cs="Times New Roman"/>
              </w:rPr>
            </w:pPr>
            <w:r w:rsidRPr="00223E4A">
              <w:rPr>
                <w:rFonts w:ascii="Times New Roman" w:hAnsi="Times New Roman" w:cs="Times New Roman"/>
              </w:rPr>
              <w:t xml:space="preserve">Enjoyment correlated to </w:t>
            </w:r>
            <w:r>
              <w:rPr>
                <w:rFonts w:ascii="Times New Roman" w:hAnsi="Times New Roman" w:cs="Times New Roman"/>
              </w:rPr>
              <w:t>group</w:t>
            </w:r>
            <w:r w:rsidRPr="00223E4A">
              <w:rPr>
                <w:rFonts w:ascii="Times New Roman" w:hAnsi="Times New Roman" w:cs="Times New Roman"/>
              </w:rPr>
              <w:t xml:space="preserve"> </w:t>
            </w:r>
            <w:r>
              <w:rPr>
                <w:rFonts w:ascii="Times New Roman" w:hAnsi="Times New Roman" w:cs="Times New Roman"/>
              </w:rPr>
              <w:t>social</w:t>
            </w:r>
            <w:r w:rsidRPr="00223E4A">
              <w:rPr>
                <w:rFonts w:ascii="Times New Roman" w:hAnsi="Times New Roman" w:cs="Times New Roman"/>
              </w:rPr>
              <w:t xml:space="preserve"> c</w:t>
            </w:r>
            <w:r>
              <w:rPr>
                <w:rFonts w:ascii="Times New Roman" w:hAnsi="Times New Roman" w:cs="Times New Roman"/>
              </w:rPr>
              <w:t>ohesion and</w:t>
            </w:r>
            <w:r w:rsidRPr="00223E4A">
              <w:rPr>
                <w:rFonts w:ascii="Times New Roman" w:hAnsi="Times New Roman" w:cs="Times New Roman"/>
              </w:rPr>
              <w:t xml:space="preserve"> instructor’s personal fit</w:t>
            </w:r>
            <w:r>
              <w:rPr>
                <w:rFonts w:ascii="Times New Roman" w:hAnsi="Times New Roman" w:cs="Times New Roman"/>
              </w:rPr>
              <w:t xml:space="preserve">ness, </w:t>
            </w:r>
            <w:r w:rsidRPr="00223E4A">
              <w:rPr>
                <w:rFonts w:ascii="Times New Roman" w:hAnsi="Times New Roman" w:cs="Times New Roman"/>
              </w:rPr>
              <w:t>communication skills,</w:t>
            </w:r>
            <w:r>
              <w:rPr>
                <w:rFonts w:ascii="Times New Roman" w:hAnsi="Times New Roman" w:cs="Times New Roman"/>
              </w:rPr>
              <w:t xml:space="preserve"> enthusiasm</w:t>
            </w:r>
            <w:r w:rsidRPr="00223E4A">
              <w:rPr>
                <w:rFonts w:ascii="Times New Roman" w:hAnsi="Times New Roman" w:cs="Times New Roman"/>
              </w:rPr>
              <w:t xml:space="preserve"> and fitness knowledge.</w:t>
            </w:r>
          </w:p>
        </w:tc>
      </w:tr>
    </w:tbl>
    <w:p w14:paraId="16C97586" w14:textId="77777777" w:rsidR="00B32608" w:rsidRDefault="00B32608" w:rsidP="00B32608">
      <w:pPr>
        <w:rPr>
          <w:rFonts w:ascii="Times New Roman" w:hAnsi="Times New Roman" w:cs="Times New Roman"/>
          <w:b/>
        </w:rPr>
      </w:pPr>
    </w:p>
    <w:p w14:paraId="49AE53DF" w14:textId="77777777" w:rsidR="00B32608" w:rsidRDefault="00B32608" w:rsidP="00B32608">
      <w:pPr>
        <w:rPr>
          <w:rFonts w:ascii="Times New Roman" w:hAnsi="Times New Roman" w:cs="Times New Roman"/>
          <w:b/>
        </w:rPr>
      </w:pPr>
      <w:r>
        <w:rPr>
          <w:rFonts w:ascii="Times New Roman" w:hAnsi="Times New Roman" w:cs="Times New Roman"/>
          <w:b/>
        </w:rPr>
        <w:br w:type="page"/>
      </w:r>
    </w:p>
    <w:p w14:paraId="51DBABA5" w14:textId="7DF4F20A" w:rsidR="00B32608" w:rsidRPr="00223E4A" w:rsidRDefault="00B32608" w:rsidP="00B32608">
      <w:pPr>
        <w:rPr>
          <w:rFonts w:ascii="Times New Roman" w:hAnsi="Times New Roman" w:cs="Times New Roman"/>
        </w:rPr>
      </w:pPr>
      <w:r w:rsidRPr="00223E4A">
        <w:rPr>
          <w:rFonts w:ascii="Times New Roman" w:hAnsi="Times New Roman" w:cs="Times New Roman"/>
          <w:b/>
        </w:rPr>
        <w:lastRenderedPageBreak/>
        <w:t>Appendix 2: Literature on Exercise Instructors for Older Adults</w:t>
      </w:r>
    </w:p>
    <w:tbl>
      <w:tblPr>
        <w:tblStyle w:val="TableGrid"/>
        <w:tblW w:w="0" w:type="auto"/>
        <w:tblLook w:val="04A0" w:firstRow="1" w:lastRow="0" w:firstColumn="1" w:lastColumn="0" w:noHBand="0" w:noVBand="1"/>
      </w:tblPr>
      <w:tblGrid>
        <w:gridCol w:w="1588"/>
        <w:gridCol w:w="2093"/>
        <w:gridCol w:w="5011"/>
        <w:gridCol w:w="4203"/>
      </w:tblGrid>
      <w:tr w:rsidR="00B32608" w:rsidRPr="00223E4A" w14:paraId="741DF178" w14:textId="77777777" w:rsidTr="007156E4">
        <w:trPr>
          <w:trHeight w:val="340"/>
        </w:trPr>
        <w:tc>
          <w:tcPr>
            <w:tcW w:w="1588" w:type="dxa"/>
          </w:tcPr>
          <w:p w14:paraId="7354B660" w14:textId="77777777" w:rsidR="00B32608" w:rsidRPr="00223E4A" w:rsidRDefault="00B32608" w:rsidP="007156E4">
            <w:pPr>
              <w:rPr>
                <w:rFonts w:ascii="Times New Roman" w:hAnsi="Times New Roman" w:cs="Times New Roman"/>
                <w:b/>
              </w:rPr>
            </w:pPr>
            <w:r w:rsidRPr="00223E4A">
              <w:rPr>
                <w:rFonts w:ascii="Times New Roman" w:hAnsi="Times New Roman" w:cs="Times New Roman"/>
                <w:b/>
              </w:rPr>
              <w:t>Study</w:t>
            </w:r>
          </w:p>
        </w:tc>
        <w:tc>
          <w:tcPr>
            <w:tcW w:w="2093" w:type="dxa"/>
          </w:tcPr>
          <w:p w14:paraId="13E56E20" w14:textId="77777777" w:rsidR="00B32608" w:rsidRPr="00223E4A" w:rsidRDefault="00B32608" w:rsidP="007156E4">
            <w:pPr>
              <w:rPr>
                <w:rFonts w:ascii="Times New Roman" w:hAnsi="Times New Roman" w:cs="Times New Roman"/>
                <w:b/>
              </w:rPr>
            </w:pPr>
            <w:r w:rsidRPr="00223E4A">
              <w:rPr>
                <w:rFonts w:ascii="Times New Roman" w:hAnsi="Times New Roman" w:cs="Times New Roman"/>
                <w:b/>
              </w:rPr>
              <w:t>Focus</w:t>
            </w:r>
          </w:p>
        </w:tc>
        <w:tc>
          <w:tcPr>
            <w:tcW w:w="5011" w:type="dxa"/>
          </w:tcPr>
          <w:p w14:paraId="63BE6ECE" w14:textId="77777777" w:rsidR="00B32608" w:rsidRPr="00223E4A" w:rsidRDefault="00B32608" w:rsidP="007156E4">
            <w:pPr>
              <w:rPr>
                <w:rFonts w:ascii="Times New Roman" w:hAnsi="Times New Roman" w:cs="Times New Roman"/>
                <w:b/>
              </w:rPr>
            </w:pPr>
            <w:r w:rsidRPr="00223E4A">
              <w:rPr>
                <w:rFonts w:ascii="Times New Roman" w:hAnsi="Times New Roman" w:cs="Times New Roman"/>
                <w:b/>
              </w:rPr>
              <w:t>Design</w:t>
            </w:r>
          </w:p>
        </w:tc>
        <w:tc>
          <w:tcPr>
            <w:tcW w:w="4203" w:type="dxa"/>
          </w:tcPr>
          <w:p w14:paraId="1BADC2FC" w14:textId="77777777" w:rsidR="00B32608" w:rsidRPr="00223E4A" w:rsidRDefault="00B32608" w:rsidP="007156E4">
            <w:pPr>
              <w:rPr>
                <w:rFonts w:ascii="Times New Roman" w:hAnsi="Times New Roman" w:cs="Times New Roman"/>
                <w:b/>
              </w:rPr>
            </w:pPr>
            <w:r w:rsidRPr="00223E4A">
              <w:rPr>
                <w:rFonts w:ascii="Times New Roman" w:hAnsi="Times New Roman" w:cs="Times New Roman"/>
                <w:b/>
              </w:rPr>
              <w:t>Findings</w:t>
            </w:r>
          </w:p>
        </w:tc>
      </w:tr>
      <w:tr w:rsidR="00A0195A" w:rsidRPr="00223E4A" w14:paraId="60A6271B" w14:textId="77777777" w:rsidTr="007156E4">
        <w:trPr>
          <w:trHeight w:val="255"/>
        </w:trPr>
        <w:tc>
          <w:tcPr>
            <w:tcW w:w="1588" w:type="dxa"/>
          </w:tcPr>
          <w:p w14:paraId="44EACE59" w14:textId="43D4BA5B" w:rsidR="00A0195A" w:rsidRPr="00965710" w:rsidRDefault="00A0195A" w:rsidP="007156E4">
            <w:pPr>
              <w:rPr>
                <w:rFonts w:ascii="Times New Roman" w:hAnsi="Times New Roman" w:cs="Times New Roman"/>
              </w:rPr>
            </w:pPr>
            <w:r w:rsidRPr="00965710">
              <w:rPr>
                <w:rFonts w:ascii="Times New Roman" w:hAnsi="Times New Roman" w:cs="Times New Roman"/>
              </w:rPr>
              <w:t>Beauchamp et al. (2018)</w:t>
            </w:r>
          </w:p>
        </w:tc>
        <w:tc>
          <w:tcPr>
            <w:tcW w:w="2093" w:type="dxa"/>
          </w:tcPr>
          <w:p w14:paraId="7EFB0AD0" w14:textId="52FE07DB" w:rsidR="00A0195A" w:rsidRPr="00965710" w:rsidRDefault="00A0195A" w:rsidP="007156E4">
            <w:pPr>
              <w:rPr>
                <w:rFonts w:ascii="Times New Roman" w:hAnsi="Times New Roman" w:cs="Times New Roman"/>
              </w:rPr>
            </w:pPr>
            <w:r w:rsidRPr="00965710">
              <w:rPr>
                <w:rFonts w:ascii="Times New Roman" w:hAnsi="Times New Roman" w:cs="Times New Roman"/>
              </w:rPr>
              <w:t>Adherence: Self-Categorization Theory</w:t>
            </w:r>
          </w:p>
        </w:tc>
        <w:tc>
          <w:tcPr>
            <w:tcW w:w="5011" w:type="dxa"/>
          </w:tcPr>
          <w:p w14:paraId="7FDACFA2" w14:textId="76802B61" w:rsidR="00A0195A" w:rsidRPr="00965710" w:rsidRDefault="00A0195A" w:rsidP="007156E4">
            <w:pPr>
              <w:rPr>
                <w:rFonts w:ascii="Times New Roman" w:hAnsi="Times New Roman" w:cs="Times New Roman"/>
              </w:rPr>
            </w:pPr>
            <w:r w:rsidRPr="00965710">
              <w:rPr>
                <w:rFonts w:ascii="Times New Roman" w:hAnsi="Times New Roman" w:cs="Times New Roman"/>
              </w:rPr>
              <w:t>3-arm RCT testing group and instructor demographics (similar age &amp; gender, similar age mixed gender, and mixed age &amp; gender) on adherence</w:t>
            </w:r>
          </w:p>
        </w:tc>
        <w:tc>
          <w:tcPr>
            <w:tcW w:w="4203" w:type="dxa"/>
          </w:tcPr>
          <w:p w14:paraId="085C86A5" w14:textId="2E0D2BBD" w:rsidR="00A0195A" w:rsidRPr="00965710" w:rsidRDefault="00A0195A" w:rsidP="007156E4">
            <w:pPr>
              <w:rPr>
                <w:rFonts w:ascii="Times New Roman" w:hAnsi="Times New Roman" w:cs="Times New Roman"/>
              </w:rPr>
            </w:pPr>
            <w:r w:rsidRPr="00965710">
              <w:rPr>
                <w:rFonts w:ascii="Times New Roman" w:hAnsi="Times New Roman" w:cs="Times New Roman"/>
              </w:rPr>
              <w:t xml:space="preserve">Greater adherence when instructor was similar age. </w:t>
            </w:r>
          </w:p>
        </w:tc>
      </w:tr>
      <w:tr w:rsidR="00A0195A" w:rsidRPr="00223E4A" w14:paraId="648E1100" w14:textId="77777777" w:rsidTr="007156E4">
        <w:trPr>
          <w:trHeight w:val="255"/>
        </w:trPr>
        <w:tc>
          <w:tcPr>
            <w:tcW w:w="1588" w:type="dxa"/>
          </w:tcPr>
          <w:p w14:paraId="3BC58413"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Beaudreau (2006)</w:t>
            </w:r>
          </w:p>
        </w:tc>
        <w:tc>
          <w:tcPr>
            <w:tcW w:w="2093" w:type="dxa"/>
          </w:tcPr>
          <w:p w14:paraId="2368B3EE" w14:textId="77777777" w:rsidR="00A0195A" w:rsidRPr="00223E4A" w:rsidRDefault="00A0195A" w:rsidP="007156E4">
            <w:pPr>
              <w:rPr>
                <w:rFonts w:ascii="Times New Roman" w:hAnsi="Times New Roman" w:cs="Times New Roman"/>
              </w:rPr>
            </w:pPr>
            <w:r>
              <w:rPr>
                <w:rFonts w:ascii="Times New Roman" w:hAnsi="Times New Roman" w:cs="Times New Roman"/>
              </w:rPr>
              <w:t>Exercise A</w:t>
            </w:r>
            <w:r w:rsidRPr="00223E4A">
              <w:rPr>
                <w:rFonts w:ascii="Times New Roman" w:hAnsi="Times New Roman" w:cs="Times New Roman"/>
              </w:rPr>
              <w:t>dherence</w:t>
            </w:r>
          </w:p>
        </w:tc>
        <w:tc>
          <w:tcPr>
            <w:tcW w:w="5011" w:type="dxa"/>
          </w:tcPr>
          <w:p w14:paraId="02CB81F0"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Qualitative</w:t>
            </w:r>
          </w:p>
        </w:tc>
        <w:tc>
          <w:tcPr>
            <w:tcW w:w="4203" w:type="dxa"/>
          </w:tcPr>
          <w:p w14:paraId="54448ACF" w14:textId="77777777" w:rsidR="00A0195A" w:rsidRPr="00223E4A" w:rsidRDefault="00A0195A" w:rsidP="007156E4">
            <w:pPr>
              <w:rPr>
                <w:rFonts w:ascii="Times New Roman" w:hAnsi="Times New Roman" w:cs="Times New Roman"/>
              </w:rPr>
            </w:pPr>
            <w:r>
              <w:rPr>
                <w:rFonts w:ascii="Times New Roman" w:hAnsi="Times New Roman" w:cs="Times New Roman"/>
              </w:rPr>
              <w:t>Informants e</w:t>
            </w:r>
            <w:r w:rsidRPr="00223E4A">
              <w:rPr>
                <w:rFonts w:ascii="Times New Roman" w:hAnsi="Times New Roman" w:cs="Times New Roman"/>
              </w:rPr>
              <w:t>xpressed appreciation that the instructor showed interest in the exercisers</w:t>
            </w:r>
            <w:r>
              <w:rPr>
                <w:rFonts w:ascii="Times New Roman" w:hAnsi="Times New Roman" w:cs="Times New Roman"/>
              </w:rPr>
              <w:t xml:space="preserve">, was patient and </w:t>
            </w:r>
            <w:r w:rsidRPr="00223E4A">
              <w:rPr>
                <w:rFonts w:ascii="Times New Roman" w:hAnsi="Times New Roman" w:cs="Times New Roman"/>
              </w:rPr>
              <w:t xml:space="preserve">motivating, had appropriate expectations, and was knowledgeable about older adult physical limitations and learning styles.  </w:t>
            </w:r>
          </w:p>
        </w:tc>
      </w:tr>
      <w:tr w:rsidR="00A0195A" w:rsidRPr="00223E4A" w14:paraId="05510930" w14:textId="77777777" w:rsidTr="007156E4">
        <w:trPr>
          <w:trHeight w:val="255"/>
        </w:trPr>
        <w:tc>
          <w:tcPr>
            <w:tcW w:w="1588" w:type="dxa"/>
          </w:tcPr>
          <w:p w14:paraId="5DE13928" w14:textId="7A2ABB2F" w:rsidR="00A0195A" w:rsidRPr="00965710" w:rsidRDefault="000C6D3E" w:rsidP="007156E4">
            <w:pPr>
              <w:rPr>
                <w:rFonts w:ascii="Times New Roman" w:hAnsi="Times New Roman" w:cs="Times New Roman"/>
              </w:rPr>
            </w:pPr>
            <w:r w:rsidRPr="00965710">
              <w:rPr>
                <w:rFonts w:ascii="Times New Roman" w:hAnsi="Times New Roman" w:cs="Times New Roman"/>
              </w:rPr>
              <w:t xml:space="preserve">Copelton </w:t>
            </w:r>
            <w:r w:rsidR="00A0195A" w:rsidRPr="00965710">
              <w:rPr>
                <w:rFonts w:ascii="Times New Roman" w:hAnsi="Times New Roman" w:cs="Times New Roman"/>
              </w:rPr>
              <w:t xml:space="preserve"> (2010)</w:t>
            </w:r>
          </w:p>
        </w:tc>
        <w:tc>
          <w:tcPr>
            <w:tcW w:w="2093" w:type="dxa"/>
          </w:tcPr>
          <w:p w14:paraId="245AABF1" w14:textId="19E8A608" w:rsidR="00A0195A" w:rsidRPr="00965710" w:rsidRDefault="00A0195A" w:rsidP="007156E4">
            <w:pPr>
              <w:rPr>
                <w:rFonts w:ascii="Times New Roman" w:hAnsi="Times New Roman" w:cs="Times New Roman"/>
              </w:rPr>
            </w:pPr>
            <w:r w:rsidRPr="00965710">
              <w:rPr>
                <w:rFonts w:ascii="Times New Roman" w:hAnsi="Times New Roman" w:cs="Times New Roman"/>
              </w:rPr>
              <w:t>Motivation &amp; adherence</w:t>
            </w:r>
          </w:p>
        </w:tc>
        <w:tc>
          <w:tcPr>
            <w:tcW w:w="5011" w:type="dxa"/>
          </w:tcPr>
          <w:p w14:paraId="0D364E50" w14:textId="77777777" w:rsidR="00A0195A" w:rsidRPr="00965710" w:rsidRDefault="00A0195A" w:rsidP="0036193B">
            <w:pPr>
              <w:rPr>
                <w:rFonts w:ascii="Times New Roman" w:hAnsi="Times New Roman" w:cs="Times New Roman"/>
              </w:rPr>
            </w:pPr>
            <w:r w:rsidRPr="00965710">
              <w:rPr>
                <w:rFonts w:ascii="Times New Roman" w:hAnsi="Times New Roman" w:cs="Times New Roman"/>
              </w:rPr>
              <w:t>Qualitative</w:t>
            </w:r>
          </w:p>
          <w:p w14:paraId="4583126B" w14:textId="7766F886" w:rsidR="00A0195A" w:rsidRPr="00965710" w:rsidRDefault="00A0195A" w:rsidP="007156E4">
            <w:pPr>
              <w:rPr>
                <w:rFonts w:ascii="Times New Roman" w:hAnsi="Times New Roman" w:cs="Times New Roman"/>
              </w:rPr>
            </w:pPr>
            <w:r w:rsidRPr="00965710">
              <w:rPr>
                <w:rFonts w:ascii="Times New Roman" w:hAnsi="Times New Roman" w:cs="Times New Roman"/>
              </w:rPr>
              <w:t>Interviews and observations of a hospital-based walking group for older adults.</w:t>
            </w:r>
          </w:p>
        </w:tc>
        <w:tc>
          <w:tcPr>
            <w:tcW w:w="4203" w:type="dxa"/>
          </w:tcPr>
          <w:p w14:paraId="506672DB" w14:textId="445925FD" w:rsidR="00A0195A" w:rsidRPr="00965710" w:rsidRDefault="00A0195A" w:rsidP="007156E4">
            <w:pPr>
              <w:rPr>
                <w:rFonts w:ascii="Times New Roman" w:hAnsi="Times New Roman" w:cs="Times New Roman"/>
              </w:rPr>
            </w:pPr>
            <w:r w:rsidRPr="00965710">
              <w:rPr>
                <w:rFonts w:ascii="Times New Roman" w:hAnsi="Times New Roman" w:cs="Times New Roman"/>
              </w:rPr>
              <w:t>Leaders were most valued “steps;” older exercisers most valued socialization.</w:t>
            </w:r>
          </w:p>
        </w:tc>
      </w:tr>
      <w:tr w:rsidR="00A0195A" w:rsidRPr="00223E4A" w14:paraId="18D5A945" w14:textId="77777777" w:rsidTr="007156E4">
        <w:trPr>
          <w:trHeight w:val="255"/>
        </w:trPr>
        <w:tc>
          <w:tcPr>
            <w:tcW w:w="1588" w:type="dxa"/>
          </w:tcPr>
          <w:p w14:paraId="392F09C3" w14:textId="77777777" w:rsidR="00A0195A" w:rsidRPr="00223E4A" w:rsidRDefault="00A0195A" w:rsidP="007156E4">
            <w:pPr>
              <w:rPr>
                <w:rFonts w:ascii="Times New Roman" w:hAnsi="Times New Roman" w:cs="Times New Roman"/>
              </w:rPr>
            </w:pPr>
            <w:r>
              <w:rPr>
                <w:rFonts w:ascii="Times New Roman" w:hAnsi="Times New Roman" w:cs="Times New Roman"/>
              </w:rPr>
              <w:t>Costello, Kafchinshi, Vrazel, &amp; Sullivan,</w:t>
            </w:r>
            <w:r w:rsidRPr="00223E4A">
              <w:rPr>
                <w:rFonts w:ascii="Times New Roman" w:hAnsi="Times New Roman" w:cs="Times New Roman"/>
              </w:rPr>
              <w:t xml:space="preserve"> (2011).</w:t>
            </w:r>
          </w:p>
        </w:tc>
        <w:tc>
          <w:tcPr>
            <w:tcW w:w="2093" w:type="dxa"/>
          </w:tcPr>
          <w:p w14:paraId="5C9652BB" w14:textId="77777777" w:rsidR="00A0195A" w:rsidRPr="00223E4A" w:rsidRDefault="00A0195A" w:rsidP="007156E4">
            <w:pPr>
              <w:rPr>
                <w:rFonts w:ascii="Times New Roman" w:hAnsi="Times New Roman" w:cs="Times New Roman"/>
              </w:rPr>
            </w:pPr>
            <w:r>
              <w:rPr>
                <w:rFonts w:ascii="Times New Roman" w:hAnsi="Times New Roman" w:cs="Times New Roman"/>
              </w:rPr>
              <w:t>Barriers and Motivators to Older Adult Physical A</w:t>
            </w:r>
            <w:r w:rsidRPr="00223E4A">
              <w:rPr>
                <w:rFonts w:ascii="Times New Roman" w:hAnsi="Times New Roman" w:cs="Times New Roman"/>
              </w:rPr>
              <w:t>ctiv</w:t>
            </w:r>
            <w:r>
              <w:rPr>
                <w:rFonts w:ascii="Times New Roman" w:hAnsi="Times New Roman" w:cs="Times New Roman"/>
              </w:rPr>
              <w:t>ity</w:t>
            </w:r>
          </w:p>
        </w:tc>
        <w:tc>
          <w:tcPr>
            <w:tcW w:w="5011" w:type="dxa"/>
          </w:tcPr>
          <w:p w14:paraId="0DF0C86C"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Qualitative</w:t>
            </w:r>
          </w:p>
          <w:p w14:paraId="69458DB4"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Purposive sampling within a Continuum of Care Retirement Community (N = 30; 47% female; M age = 80)</w:t>
            </w:r>
          </w:p>
          <w:p w14:paraId="2C5A349E"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Focus Groups</w:t>
            </w:r>
          </w:p>
        </w:tc>
        <w:tc>
          <w:tcPr>
            <w:tcW w:w="4203" w:type="dxa"/>
          </w:tcPr>
          <w:p w14:paraId="1BA15F67"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Finding stressed the importance of purposeful activity, social, and fun. Inactive individual felt intimated by the fitness environments; worried about slowing down group exercise classes.</w:t>
            </w:r>
          </w:p>
        </w:tc>
      </w:tr>
      <w:tr w:rsidR="00A0195A" w:rsidRPr="00223E4A" w14:paraId="619A78CC" w14:textId="77777777" w:rsidTr="007156E4">
        <w:trPr>
          <w:trHeight w:val="255"/>
        </w:trPr>
        <w:tc>
          <w:tcPr>
            <w:tcW w:w="1588" w:type="dxa"/>
          </w:tcPr>
          <w:p w14:paraId="57CB6E0B"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Eccleston</w:t>
            </w:r>
            <w:r>
              <w:rPr>
                <w:rFonts w:ascii="Times New Roman" w:hAnsi="Times New Roman" w:cs="Times New Roman"/>
              </w:rPr>
              <w:t xml:space="preserve">e &amp; Jones </w:t>
            </w:r>
            <w:r w:rsidRPr="00223E4A">
              <w:rPr>
                <w:rFonts w:ascii="Times New Roman" w:hAnsi="Times New Roman" w:cs="Times New Roman"/>
              </w:rPr>
              <w:t>(2004)</w:t>
            </w:r>
          </w:p>
        </w:tc>
        <w:tc>
          <w:tcPr>
            <w:tcW w:w="2093" w:type="dxa"/>
          </w:tcPr>
          <w:p w14:paraId="32497BC1"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Curriculum Guidelines for Exercise Instructors of Older Adults</w:t>
            </w:r>
          </w:p>
        </w:tc>
        <w:tc>
          <w:tcPr>
            <w:tcW w:w="5011" w:type="dxa"/>
          </w:tcPr>
          <w:p w14:paraId="481D7A32"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Aim of the guidelines are to “1) ensure safe, effective, and accessible physical activity/fitness programs for older adults; 2) develop competent physical activity instructors of older adults; 3) provide more consistency among instructor training programs preparing physical activity instructors of older adults; 4) inform administrator, physical activity instructors and others about the minimum guidelines recommended by the profession when recruiting physical activity instructors of older adults, 5) clarify the definition and role of a physical activity instructor for older adults; and 6) establish a level of expertise needed to help protect instructors and other facility staff from litigation” (p. 468)</w:t>
            </w:r>
          </w:p>
        </w:tc>
        <w:tc>
          <w:tcPr>
            <w:tcW w:w="4203" w:type="dxa"/>
          </w:tcPr>
          <w:p w14:paraId="2DE5BD43"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Recommended training modules are: 1) Overview of physical activity and aging; 2) psycho, socio-cultural, and physiological components of physical activity (to ensure effective and safe exercise interventions); 3) using tools for screening and assessing older exercise clients in order to establish goals; 4) designing and managing programs based on client goals; 5) designing exercise interventions for older clients with medical diagnoses that are considered stable; 6) skills in teaching; 7) skills in communication, leadership, and marketing; 8) safety; and 9) professional codes of conduct and ethics.</w:t>
            </w:r>
          </w:p>
        </w:tc>
      </w:tr>
      <w:tr w:rsidR="00A0195A" w:rsidRPr="00223E4A" w14:paraId="4A4F7EEC" w14:textId="77777777" w:rsidTr="007156E4">
        <w:trPr>
          <w:trHeight w:val="255"/>
        </w:trPr>
        <w:tc>
          <w:tcPr>
            <w:tcW w:w="1588" w:type="dxa"/>
          </w:tcPr>
          <w:p w14:paraId="7E19128E"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Estabrooks et al. (2004)</w:t>
            </w:r>
          </w:p>
        </w:tc>
        <w:tc>
          <w:tcPr>
            <w:tcW w:w="2093" w:type="dxa"/>
          </w:tcPr>
          <w:p w14:paraId="22E9D9BC" w14:textId="77777777" w:rsidR="00A0195A" w:rsidRPr="00223E4A" w:rsidRDefault="00A0195A" w:rsidP="007156E4">
            <w:pPr>
              <w:rPr>
                <w:rFonts w:ascii="Times New Roman" w:hAnsi="Times New Roman" w:cs="Times New Roman"/>
              </w:rPr>
            </w:pPr>
            <w:r>
              <w:rPr>
                <w:rFonts w:ascii="Times New Roman" w:hAnsi="Times New Roman" w:cs="Times New Roman"/>
              </w:rPr>
              <w:t>Instructor C</w:t>
            </w:r>
            <w:r w:rsidRPr="00223E4A">
              <w:rPr>
                <w:rFonts w:ascii="Times New Roman" w:hAnsi="Times New Roman" w:cs="Times New Roman"/>
              </w:rPr>
              <w:t>haracteristics</w:t>
            </w:r>
          </w:p>
        </w:tc>
        <w:tc>
          <w:tcPr>
            <w:tcW w:w="5011" w:type="dxa"/>
          </w:tcPr>
          <w:p w14:paraId="0052B66D"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Qualitative</w:t>
            </w:r>
          </w:p>
          <w:p w14:paraId="002D1EC3"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23 older adults (M age = 78.5, SD = 8, 15 female / 8 male)</w:t>
            </w:r>
          </w:p>
          <w:p w14:paraId="5E01C3EE"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 xml:space="preserve">Interviews to gain insight on the characteristics older adults prefer in exercise instructors. </w:t>
            </w:r>
          </w:p>
        </w:tc>
        <w:tc>
          <w:tcPr>
            <w:tcW w:w="4203" w:type="dxa"/>
          </w:tcPr>
          <w:p w14:paraId="04C6664E"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Important exercise instructor characteristics, from the perspective of older adults, were: competence, individualized / tailored programming and social cohesion</w:t>
            </w:r>
            <w:r>
              <w:rPr>
                <w:rFonts w:ascii="Times New Roman" w:hAnsi="Times New Roman" w:cs="Times New Roman"/>
              </w:rPr>
              <w:t>.</w:t>
            </w:r>
          </w:p>
        </w:tc>
      </w:tr>
      <w:tr w:rsidR="00A0195A" w:rsidRPr="00223E4A" w14:paraId="7E4DC8E1" w14:textId="77777777" w:rsidTr="007156E4">
        <w:trPr>
          <w:trHeight w:val="255"/>
        </w:trPr>
        <w:tc>
          <w:tcPr>
            <w:tcW w:w="1588" w:type="dxa"/>
          </w:tcPr>
          <w:p w14:paraId="66C5139A" w14:textId="77777777" w:rsidR="00A0195A" w:rsidRPr="00223E4A" w:rsidRDefault="00A0195A" w:rsidP="007156E4">
            <w:pPr>
              <w:rPr>
                <w:rFonts w:ascii="Times New Roman" w:hAnsi="Times New Roman" w:cs="Times New Roman"/>
              </w:rPr>
            </w:pPr>
            <w:r>
              <w:rPr>
                <w:rFonts w:ascii="Times New Roman" w:hAnsi="Times New Roman" w:cs="Times New Roman"/>
              </w:rPr>
              <w:t>Fisken, Keogh, Waters &amp; Hing (2015)</w:t>
            </w:r>
          </w:p>
        </w:tc>
        <w:tc>
          <w:tcPr>
            <w:tcW w:w="2093" w:type="dxa"/>
          </w:tcPr>
          <w:p w14:paraId="318DDC0E" w14:textId="77777777" w:rsidR="00A0195A" w:rsidRDefault="00A0195A" w:rsidP="007156E4">
            <w:pPr>
              <w:rPr>
                <w:rFonts w:ascii="Times New Roman" w:hAnsi="Times New Roman" w:cs="Times New Roman"/>
              </w:rPr>
            </w:pPr>
            <w:r>
              <w:rPr>
                <w:rFonts w:ascii="Times New Roman" w:hAnsi="Times New Roman" w:cs="Times New Roman"/>
              </w:rPr>
              <w:t>Determinants &amp; Barriers to (Aqua) Exercise (Adherence &amp; Attendance)</w:t>
            </w:r>
          </w:p>
        </w:tc>
        <w:tc>
          <w:tcPr>
            <w:tcW w:w="5011" w:type="dxa"/>
          </w:tcPr>
          <w:p w14:paraId="2A3FC826" w14:textId="77777777" w:rsidR="00A0195A" w:rsidRDefault="00A0195A" w:rsidP="007156E4">
            <w:pPr>
              <w:rPr>
                <w:rFonts w:ascii="Times New Roman" w:hAnsi="Times New Roman" w:cs="Times New Roman"/>
              </w:rPr>
            </w:pPr>
            <w:r>
              <w:rPr>
                <w:rFonts w:ascii="Times New Roman" w:hAnsi="Times New Roman" w:cs="Times New Roman"/>
              </w:rPr>
              <w:t>Qualitative</w:t>
            </w:r>
          </w:p>
          <w:p w14:paraId="6BEE2315" w14:textId="77777777" w:rsidR="00A0195A" w:rsidRDefault="00A0195A" w:rsidP="007156E4">
            <w:pPr>
              <w:rPr>
                <w:rFonts w:ascii="Times New Roman" w:hAnsi="Times New Roman" w:cs="Times New Roman"/>
              </w:rPr>
            </w:pPr>
            <w:r>
              <w:rPr>
                <w:rFonts w:ascii="Times New Roman" w:hAnsi="Times New Roman" w:cs="Times New Roman"/>
              </w:rPr>
              <w:t>3 Focus groups (n = 15 regular aqua exercise participants with Osteoarthritis; 1 male/14 females; M age = 72.4, SD = 5.5)</w:t>
            </w:r>
          </w:p>
          <w:p w14:paraId="29C4CF32" w14:textId="77777777" w:rsidR="00A0195A" w:rsidRPr="00223E4A" w:rsidRDefault="00A0195A" w:rsidP="007156E4">
            <w:pPr>
              <w:rPr>
                <w:rFonts w:ascii="Times New Roman" w:hAnsi="Times New Roman" w:cs="Times New Roman"/>
              </w:rPr>
            </w:pPr>
            <w:r>
              <w:rPr>
                <w:rFonts w:ascii="Times New Roman" w:hAnsi="Times New Roman" w:cs="Times New Roman"/>
              </w:rPr>
              <w:t>Inductive analysis</w:t>
            </w:r>
          </w:p>
        </w:tc>
        <w:tc>
          <w:tcPr>
            <w:tcW w:w="4203" w:type="dxa"/>
          </w:tcPr>
          <w:p w14:paraId="7E4D80A9" w14:textId="77777777" w:rsidR="00A0195A" w:rsidRDefault="00A0195A" w:rsidP="007156E4">
            <w:pPr>
              <w:rPr>
                <w:rFonts w:ascii="Times New Roman" w:hAnsi="Times New Roman" w:cs="Times New Roman"/>
              </w:rPr>
            </w:pPr>
            <w:r>
              <w:rPr>
                <w:rFonts w:ascii="Times New Roman" w:hAnsi="Times New Roman" w:cs="Times New Roman"/>
              </w:rPr>
              <w:t>Social interaction as a primary motivation. Instructor can be either motivator or barrier, depending on how well they foster social cohesion and enjoyment, as well as how competent and organized they are.</w:t>
            </w:r>
          </w:p>
        </w:tc>
      </w:tr>
      <w:tr w:rsidR="00A0195A" w:rsidRPr="00223E4A" w14:paraId="5DDF8378" w14:textId="77777777" w:rsidTr="007156E4">
        <w:trPr>
          <w:trHeight w:val="255"/>
        </w:trPr>
        <w:tc>
          <w:tcPr>
            <w:tcW w:w="1588" w:type="dxa"/>
          </w:tcPr>
          <w:p w14:paraId="092058C0"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Franklin (1988)</w:t>
            </w:r>
          </w:p>
        </w:tc>
        <w:tc>
          <w:tcPr>
            <w:tcW w:w="2093" w:type="dxa"/>
          </w:tcPr>
          <w:p w14:paraId="38F97EB7" w14:textId="77777777" w:rsidR="00A0195A" w:rsidRPr="00223E4A" w:rsidRDefault="00A0195A" w:rsidP="007156E4">
            <w:pPr>
              <w:rPr>
                <w:rFonts w:ascii="Times New Roman" w:hAnsi="Times New Roman" w:cs="Times New Roman"/>
              </w:rPr>
            </w:pPr>
            <w:r>
              <w:rPr>
                <w:rFonts w:ascii="Times New Roman" w:hAnsi="Times New Roman" w:cs="Times New Roman"/>
              </w:rPr>
              <w:t>Determinants of A</w:t>
            </w:r>
            <w:r w:rsidRPr="00223E4A">
              <w:rPr>
                <w:rFonts w:ascii="Times New Roman" w:hAnsi="Times New Roman" w:cs="Times New Roman"/>
              </w:rPr>
              <w:t>dherence</w:t>
            </w:r>
          </w:p>
        </w:tc>
        <w:tc>
          <w:tcPr>
            <w:tcW w:w="5011" w:type="dxa"/>
          </w:tcPr>
          <w:p w14:paraId="567EF876"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Book chapter</w:t>
            </w:r>
          </w:p>
          <w:p w14:paraId="600EB9BB"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Aims to provide practical educational ideas</w:t>
            </w:r>
            <w:r>
              <w:rPr>
                <w:rFonts w:ascii="Times New Roman" w:hAnsi="Times New Roman" w:cs="Times New Roman"/>
              </w:rPr>
              <w:t xml:space="preserve">, </w:t>
            </w:r>
            <w:r w:rsidRPr="00223E4A">
              <w:rPr>
                <w:rFonts w:ascii="Times New Roman" w:hAnsi="Times New Roman" w:cs="Times New Roman"/>
              </w:rPr>
              <w:t xml:space="preserve">as well as </w:t>
            </w:r>
            <w:r>
              <w:rPr>
                <w:rFonts w:ascii="Times New Roman" w:hAnsi="Times New Roman" w:cs="Times New Roman"/>
              </w:rPr>
              <w:t xml:space="preserve">stress </w:t>
            </w:r>
            <w:r w:rsidRPr="00223E4A">
              <w:rPr>
                <w:rFonts w:ascii="Times New Roman" w:hAnsi="Times New Roman" w:cs="Times New Roman"/>
              </w:rPr>
              <w:t>the importance of motivation, certification, and social cohesion.</w:t>
            </w:r>
          </w:p>
        </w:tc>
        <w:tc>
          <w:tcPr>
            <w:tcW w:w="4203" w:type="dxa"/>
          </w:tcPr>
          <w:p w14:paraId="2FF8263B" w14:textId="77777777" w:rsidR="00A0195A" w:rsidRPr="00223E4A" w:rsidRDefault="00A0195A" w:rsidP="007156E4">
            <w:pPr>
              <w:rPr>
                <w:rFonts w:ascii="Times New Roman" w:hAnsi="Times New Roman" w:cs="Times New Roman"/>
              </w:rPr>
            </w:pPr>
            <w:r>
              <w:rPr>
                <w:rFonts w:ascii="Times New Roman" w:hAnsi="Times New Roman" w:cs="Times New Roman"/>
              </w:rPr>
              <w:t>Posits</w:t>
            </w:r>
            <w:r w:rsidRPr="00223E4A">
              <w:rPr>
                <w:rFonts w:ascii="Times New Roman" w:hAnsi="Times New Roman" w:cs="Times New Roman"/>
              </w:rPr>
              <w:t xml:space="preserve"> that education should </w:t>
            </w:r>
            <w:r>
              <w:rPr>
                <w:rFonts w:ascii="Times New Roman" w:hAnsi="Times New Roman" w:cs="Times New Roman"/>
              </w:rPr>
              <w:t>be part of exercise programming.</w:t>
            </w:r>
            <w:r w:rsidRPr="00223E4A">
              <w:rPr>
                <w:rFonts w:ascii="Times New Roman" w:hAnsi="Times New Roman" w:cs="Times New Roman"/>
              </w:rPr>
              <w:t xml:space="preserve"> Recognizes that education is under emphasized </w:t>
            </w:r>
            <w:r>
              <w:rPr>
                <w:rFonts w:ascii="Times New Roman" w:hAnsi="Times New Roman" w:cs="Times New Roman"/>
              </w:rPr>
              <w:t>in</w:t>
            </w:r>
            <w:r w:rsidRPr="00223E4A">
              <w:rPr>
                <w:rFonts w:ascii="Times New Roman" w:hAnsi="Times New Roman" w:cs="Times New Roman"/>
              </w:rPr>
              <w:t xml:space="preserve"> exercise</w:t>
            </w:r>
            <w:r>
              <w:rPr>
                <w:rFonts w:ascii="Times New Roman" w:hAnsi="Times New Roman" w:cs="Times New Roman"/>
              </w:rPr>
              <w:t xml:space="preserve"> settings</w:t>
            </w:r>
            <w:r w:rsidRPr="00223E4A">
              <w:rPr>
                <w:rFonts w:ascii="Times New Roman" w:hAnsi="Times New Roman" w:cs="Times New Roman"/>
              </w:rPr>
              <w:t>.</w:t>
            </w:r>
          </w:p>
        </w:tc>
      </w:tr>
      <w:tr w:rsidR="00A0195A" w:rsidRPr="00223E4A" w14:paraId="41F75EBB" w14:textId="77777777" w:rsidTr="007156E4">
        <w:trPr>
          <w:trHeight w:val="255"/>
        </w:trPr>
        <w:tc>
          <w:tcPr>
            <w:tcW w:w="1588" w:type="dxa"/>
          </w:tcPr>
          <w:p w14:paraId="62C36ADC"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Gillett et al. (1993)</w:t>
            </w:r>
          </w:p>
        </w:tc>
        <w:tc>
          <w:tcPr>
            <w:tcW w:w="2093" w:type="dxa"/>
          </w:tcPr>
          <w:p w14:paraId="7DE752B5" w14:textId="77777777" w:rsidR="00A0195A" w:rsidRPr="00223E4A" w:rsidRDefault="00A0195A" w:rsidP="007156E4">
            <w:pPr>
              <w:rPr>
                <w:rFonts w:ascii="Times New Roman" w:hAnsi="Times New Roman" w:cs="Times New Roman"/>
              </w:rPr>
            </w:pPr>
            <w:r>
              <w:rPr>
                <w:rFonts w:ascii="Times New Roman" w:hAnsi="Times New Roman" w:cs="Times New Roman"/>
              </w:rPr>
              <w:t>Nurses as I</w:t>
            </w:r>
            <w:r w:rsidRPr="00223E4A">
              <w:rPr>
                <w:rFonts w:ascii="Times New Roman" w:hAnsi="Times New Roman" w:cs="Times New Roman"/>
              </w:rPr>
              <w:t>nstructors</w:t>
            </w:r>
          </w:p>
        </w:tc>
        <w:tc>
          <w:tcPr>
            <w:tcW w:w="5011" w:type="dxa"/>
          </w:tcPr>
          <w:p w14:paraId="2E5CF353"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Preliminary findings and observations of a nurse-led exercise intervention for 16 weeks using identifiable role models, nurses between 50-60 years of age who were described as “nonathletic”</w:t>
            </w:r>
          </w:p>
          <w:p w14:paraId="3EEF7D83"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248 females (M age = 57, SD = 6.2)</w:t>
            </w:r>
          </w:p>
        </w:tc>
        <w:tc>
          <w:tcPr>
            <w:tcW w:w="4203" w:type="dxa"/>
          </w:tcPr>
          <w:p w14:paraId="04AED393"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 xml:space="preserve">Adherence rates </w:t>
            </w:r>
            <w:r>
              <w:rPr>
                <w:rFonts w:ascii="Times New Roman" w:hAnsi="Times New Roman" w:cs="Times New Roman"/>
              </w:rPr>
              <w:t>=</w:t>
            </w:r>
            <w:r w:rsidRPr="00223E4A">
              <w:rPr>
                <w:rFonts w:ascii="Times New Roman" w:hAnsi="Times New Roman" w:cs="Times New Roman"/>
              </w:rPr>
              <w:t xml:space="preserve"> 88%. Social cohesion reported. Participants expressed appreciation for relatable instructor. Follow-up</w:t>
            </w:r>
            <w:r>
              <w:rPr>
                <w:rFonts w:ascii="Times New Roman" w:hAnsi="Times New Roman" w:cs="Times New Roman"/>
              </w:rPr>
              <w:t>:</w:t>
            </w:r>
            <w:r w:rsidRPr="00223E4A">
              <w:rPr>
                <w:rFonts w:ascii="Times New Roman" w:hAnsi="Times New Roman" w:cs="Times New Roman"/>
              </w:rPr>
              <w:t xml:space="preserve"> participants indicated an inability to identify “exercise programs that were tailored to their age and fitness level or that took into consideration their individual health needs” (p. 137)</w:t>
            </w:r>
          </w:p>
        </w:tc>
      </w:tr>
      <w:tr w:rsidR="00A0195A" w:rsidRPr="00223E4A" w14:paraId="435D4518" w14:textId="77777777" w:rsidTr="007156E4">
        <w:trPr>
          <w:trHeight w:val="255"/>
        </w:trPr>
        <w:tc>
          <w:tcPr>
            <w:tcW w:w="1588" w:type="dxa"/>
          </w:tcPr>
          <w:p w14:paraId="49FA0BD7"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Hawley, Skelton, Campbell, &amp; Todd (2012)</w:t>
            </w:r>
          </w:p>
        </w:tc>
        <w:tc>
          <w:tcPr>
            <w:tcW w:w="2093" w:type="dxa"/>
          </w:tcPr>
          <w:p w14:paraId="18A52421" w14:textId="77777777" w:rsidR="00A0195A" w:rsidRPr="00223E4A" w:rsidRDefault="00A0195A" w:rsidP="007156E4">
            <w:pPr>
              <w:rPr>
                <w:rFonts w:ascii="Times New Roman" w:hAnsi="Times New Roman" w:cs="Times New Roman"/>
              </w:rPr>
            </w:pPr>
            <w:r>
              <w:rPr>
                <w:rFonts w:ascii="Times New Roman" w:hAnsi="Times New Roman" w:cs="Times New Roman"/>
              </w:rPr>
              <w:t>Training’s Effect on Instructor A</w:t>
            </w:r>
            <w:r w:rsidRPr="00223E4A">
              <w:rPr>
                <w:rFonts w:ascii="Times New Roman" w:hAnsi="Times New Roman" w:cs="Times New Roman"/>
              </w:rPr>
              <w:t>ttitudes</w:t>
            </w:r>
          </w:p>
        </w:tc>
        <w:tc>
          <w:tcPr>
            <w:tcW w:w="5011" w:type="dxa"/>
          </w:tcPr>
          <w:p w14:paraId="1267C47B"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Quantitative</w:t>
            </w:r>
          </w:p>
          <w:p w14:paraId="31E968E5"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Survey of 731 certified exercise instructors of older adults (UK) (91% female; M age = 51.5, SD = 13.2)</w:t>
            </w:r>
          </w:p>
          <w:p w14:paraId="6269D43C"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Attitudes to Falls-Related Interventions Scales; social-influence scale; and research specific</w:t>
            </w:r>
            <w:r>
              <w:rPr>
                <w:rFonts w:ascii="Times New Roman" w:hAnsi="Times New Roman" w:cs="Times New Roman"/>
              </w:rPr>
              <w:t>.</w:t>
            </w:r>
          </w:p>
        </w:tc>
        <w:tc>
          <w:tcPr>
            <w:tcW w:w="4203" w:type="dxa"/>
          </w:tcPr>
          <w:p w14:paraId="10FFE0BC"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 xml:space="preserve">Some gerontological training, experience, and </w:t>
            </w:r>
            <w:r>
              <w:rPr>
                <w:rFonts w:ascii="Times New Roman" w:hAnsi="Times New Roman" w:cs="Times New Roman"/>
              </w:rPr>
              <w:t>professional background</w:t>
            </w:r>
            <w:r w:rsidRPr="00223E4A">
              <w:rPr>
                <w:rFonts w:ascii="Times New Roman" w:hAnsi="Times New Roman" w:cs="Times New Roman"/>
              </w:rPr>
              <w:t xml:space="preserve"> were associated with positive attitudes towards older adults. </w:t>
            </w:r>
          </w:p>
        </w:tc>
      </w:tr>
      <w:tr w:rsidR="00A0195A" w:rsidRPr="00223E4A" w14:paraId="6118AB98" w14:textId="77777777" w:rsidTr="007156E4">
        <w:trPr>
          <w:trHeight w:val="255"/>
        </w:trPr>
        <w:tc>
          <w:tcPr>
            <w:tcW w:w="1588" w:type="dxa"/>
          </w:tcPr>
          <w:p w14:paraId="6C30776B"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Hawley-Hague et al. (2014)</w:t>
            </w:r>
          </w:p>
        </w:tc>
        <w:tc>
          <w:tcPr>
            <w:tcW w:w="2093" w:type="dxa"/>
          </w:tcPr>
          <w:p w14:paraId="1A622B93" w14:textId="77777777" w:rsidR="00A0195A" w:rsidRPr="00223E4A" w:rsidRDefault="00A0195A" w:rsidP="007156E4">
            <w:pPr>
              <w:rPr>
                <w:rFonts w:ascii="Times New Roman" w:hAnsi="Times New Roman" w:cs="Times New Roman"/>
              </w:rPr>
            </w:pPr>
            <w:r>
              <w:rPr>
                <w:rFonts w:ascii="Times New Roman" w:hAnsi="Times New Roman" w:cs="Times New Roman"/>
              </w:rPr>
              <w:t>Instructor, Group and Individual Factors on Adherence and A</w:t>
            </w:r>
            <w:r w:rsidRPr="00223E4A">
              <w:rPr>
                <w:rFonts w:ascii="Times New Roman" w:hAnsi="Times New Roman" w:cs="Times New Roman"/>
              </w:rPr>
              <w:t>ttendance</w:t>
            </w:r>
          </w:p>
        </w:tc>
        <w:tc>
          <w:tcPr>
            <w:tcW w:w="5011" w:type="dxa"/>
          </w:tcPr>
          <w:p w14:paraId="432E68DD"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Quantitative</w:t>
            </w:r>
          </w:p>
          <w:p w14:paraId="6679C48B"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 xml:space="preserve">Longitudinal </w:t>
            </w:r>
          </w:p>
          <w:p w14:paraId="6875F5AA"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Questionnaires &amp; attendance records 3 &amp; 6 months into the intervention; Attitudes to Falls-Related Interventions Scales; Physical Activity Group Environment Questionnaire (PAGE-Q), Index of Multiple Deprivations</w:t>
            </w:r>
          </w:p>
          <w:p w14:paraId="105E6D8D"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16 instructors (14 female, M age = 54.5, SD = 12.6, range 29-75), 26 classes, 193 older exercisers (175 female, M age = 76.1, SD = 7.8, range 60-100)</w:t>
            </w:r>
          </w:p>
        </w:tc>
        <w:tc>
          <w:tcPr>
            <w:tcW w:w="4203" w:type="dxa"/>
          </w:tcPr>
          <w:p w14:paraId="119D7831"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Individual factors found to influence attendance / adherence: attitudes, social group cohesion, mental health / well-being, stability of housing, and years of education. Instructor influences: age, gender, motivational training, experience, and personality (conscientious traits associated with greater attendance, extraversion, agreeableness, experience, and intelligence with lower attendance rates).</w:t>
            </w:r>
          </w:p>
        </w:tc>
      </w:tr>
      <w:tr w:rsidR="00A0195A" w:rsidRPr="00223E4A" w14:paraId="79A475B1" w14:textId="77777777" w:rsidTr="007156E4">
        <w:trPr>
          <w:trHeight w:val="255"/>
        </w:trPr>
        <w:tc>
          <w:tcPr>
            <w:tcW w:w="1588" w:type="dxa"/>
          </w:tcPr>
          <w:p w14:paraId="0A7BBE1D"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Hawley-Hague, Horne, Skelton, &amp; Todd (2016)</w:t>
            </w:r>
          </w:p>
        </w:tc>
        <w:tc>
          <w:tcPr>
            <w:tcW w:w="2093" w:type="dxa"/>
          </w:tcPr>
          <w:p w14:paraId="4839147C" w14:textId="77777777" w:rsidR="00A0195A" w:rsidRPr="00223E4A" w:rsidRDefault="00A0195A" w:rsidP="007156E4">
            <w:pPr>
              <w:rPr>
                <w:rFonts w:ascii="Times New Roman" w:hAnsi="Times New Roman" w:cs="Times New Roman"/>
              </w:rPr>
            </w:pPr>
            <w:r>
              <w:rPr>
                <w:rFonts w:ascii="Times New Roman" w:hAnsi="Times New Roman" w:cs="Times New Roman"/>
              </w:rPr>
              <w:t>Instructor Perspectives on Older Adult A</w:t>
            </w:r>
            <w:r w:rsidRPr="00223E4A">
              <w:rPr>
                <w:rFonts w:ascii="Times New Roman" w:hAnsi="Times New Roman" w:cs="Times New Roman"/>
              </w:rPr>
              <w:t>dherence</w:t>
            </w:r>
          </w:p>
        </w:tc>
        <w:tc>
          <w:tcPr>
            <w:tcW w:w="5011" w:type="dxa"/>
          </w:tcPr>
          <w:p w14:paraId="50D3AA7E"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Qualitative</w:t>
            </w:r>
          </w:p>
          <w:p w14:paraId="63408E9F"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Interviews (19 instructors purposively selected for variation in sex, age, training, work setting, background, and experience. 16 female / 3 male, M age = 56.3, range 23-78, all White, experience from 1 – 30 years)</w:t>
            </w:r>
          </w:p>
        </w:tc>
        <w:tc>
          <w:tcPr>
            <w:tcW w:w="4203" w:type="dxa"/>
          </w:tcPr>
          <w:p w14:paraId="3EAC445A"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Barriers: (uptake) identity, autonomy, cost, and venue (adherence) expectations and social influences.</w:t>
            </w:r>
          </w:p>
          <w:p w14:paraId="71C6FB52"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 xml:space="preserve">Solutions: </w:t>
            </w:r>
            <w:r>
              <w:rPr>
                <w:rFonts w:ascii="Times New Roman" w:hAnsi="Times New Roman" w:cs="Times New Roman"/>
              </w:rPr>
              <w:t>(uptake) more choice/control</w:t>
            </w:r>
            <w:r w:rsidRPr="00223E4A">
              <w:rPr>
                <w:rFonts w:ascii="Times New Roman" w:hAnsi="Times New Roman" w:cs="Times New Roman"/>
              </w:rPr>
              <w:t>, personalization, and social support (adherence) encouragement, social cohesion, and emphasizing outcomes.</w:t>
            </w:r>
          </w:p>
        </w:tc>
      </w:tr>
      <w:tr w:rsidR="00A0195A" w:rsidRPr="00223E4A" w14:paraId="167827D8" w14:textId="77777777" w:rsidTr="007156E4">
        <w:trPr>
          <w:trHeight w:val="255"/>
        </w:trPr>
        <w:tc>
          <w:tcPr>
            <w:tcW w:w="1588" w:type="dxa"/>
          </w:tcPr>
          <w:p w14:paraId="3543FFB6"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Howley &amp; Franks (2003)</w:t>
            </w:r>
          </w:p>
        </w:tc>
        <w:tc>
          <w:tcPr>
            <w:tcW w:w="2093" w:type="dxa"/>
          </w:tcPr>
          <w:p w14:paraId="0CB5BF10"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Lea</w:t>
            </w:r>
            <w:r>
              <w:rPr>
                <w:rFonts w:ascii="Times New Roman" w:hAnsi="Times New Roman" w:cs="Times New Roman"/>
              </w:rPr>
              <w:t>dership and Older Adult F</w:t>
            </w:r>
            <w:r w:rsidRPr="00223E4A">
              <w:rPr>
                <w:rFonts w:ascii="Times New Roman" w:hAnsi="Times New Roman" w:cs="Times New Roman"/>
              </w:rPr>
              <w:t>itness</w:t>
            </w:r>
          </w:p>
        </w:tc>
        <w:tc>
          <w:tcPr>
            <w:tcW w:w="5011" w:type="dxa"/>
          </w:tcPr>
          <w:p w14:paraId="336F8967"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Book</w:t>
            </w:r>
            <w:r>
              <w:rPr>
                <w:rFonts w:ascii="Times New Roman" w:hAnsi="Times New Roman" w:cs="Times New Roman"/>
              </w:rPr>
              <w:t xml:space="preserve">: </w:t>
            </w:r>
            <w:r w:rsidRPr="00223E4A">
              <w:rPr>
                <w:rFonts w:ascii="Times New Roman" w:hAnsi="Times New Roman" w:cs="Times New Roman"/>
              </w:rPr>
              <w:t>Chapter 14 is devoted to exercise instruction</w:t>
            </w:r>
            <w:r>
              <w:rPr>
                <w:rFonts w:ascii="Times New Roman" w:hAnsi="Times New Roman" w:cs="Times New Roman"/>
              </w:rPr>
              <w:t>.</w:t>
            </w:r>
            <w:r w:rsidRPr="00223E4A">
              <w:rPr>
                <w:rFonts w:ascii="Times New Roman" w:hAnsi="Times New Roman" w:cs="Times New Roman"/>
              </w:rPr>
              <w:t xml:space="preserve"> Makes practice recommend</w:t>
            </w:r>
            <w:r>
              <w:rPr>
                <w:rFonts w:ascii="Times New Roman" w:hAnsi="Times New Roman" w:cs="Times New Roman"/>
              </w:rPr>
              <w:t>ations for exercise instructors</w:t>
            </w:r>
            <w:r w:rsidRPr="00223E4A">
              <w:rPr>
                <w:rFonts w:ascii="Times New Roman" w:hAnsi="Times New Roman" w:cs="Times New Roman"/>
              </w:rPr>
              <w:t xml:space="preserve"> and outlines physiological age-related changes</w:t>
            </w:r>
            <w:r>
              <w:rPr>
                <w:rFonts w:ascii="Times New Roman" w:hAnsi="Times New Roman" w:cs="Times New Roman"/>
              </w:rPr>
              <w:t>.</w:t>
            </w:r>
          </w:p>
        </w:tc>
        <w:tc>
          <w:tcPr>
            <w:tcW w:w="4203" w:type="dxa"/>
          </w:tcPr>
          <w:p w14:paraId="58F6FDEC"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Indicates the importance of educat</w:t>
            </w:r>
            <w:r>
              <w:rPr>
                <w:rFonts w:ascii="Times New Roman" w:hAnsi="Times New Roman" w:cs="Times New Roman"/>
              </w:rPr>
              <w:t xml:space="preserve">ional skills, but does neither </w:t>
            </w:r>
            <w:r w:rsidRPr="00223E4A">
              <w:rPr>
                <w:rFonts w:ascii="Times New Roman" w:hAnsi="Times New Roman" w:cs="Times New Roman"/>
              </w:rPr>
              <w:t>identifies nor describes them.</w:t>
            </w:r>
          </w:p>
        </w:tc>
      </w:tr>
      <w:tr w:rsidR="00A0195A" w:rsidRPr="00223E4A" w14:paraId="48276B05" w14:textId="77777777" w:rsidTr="007156E4">
        <w:trPr>
          <w:trHeight w:val="255"/>
        </w:trPr>
        <w:tc>
          <w:tcPr>
            <w:tcW w:w="1588" w:type="dxa"/>
          </w:tcPr>
          <w:p w14:paraId="1A9D4C88"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Kluge &amp; Savis (2001)</w:t>
            </w:r>
          </w:p>
        </w:tc>
        <w:tc>
          <w:tcPr>
            <w:tcW w:w="2093" w:type="dxa"/>
          </w:tcPr>
          <w:p w14:paraId="1F8DC6B0" w14:textId="77777777" w:rsidR="00A0195A" w:rsidRPr="00223E4A" w:rsidRDefault="00A0195A" w:rsidP="007156E4">
            <w:pPr>
              <w:rPr>
                <w:rFonts w:ascii="Times New Roman" w:hAnsi="Times New Roman" w:cs="Times New Roman"/>
              </w:rPr>
            </w:pPr>
            <w:r>
              <w:rPr>
                <w:rFonts w:ascii="Times New Roman" w:hAnsi="Times New Roman" w:cs="Times New Roman"/>
              </w:rPr>
              <w:t>Social, Emotional, and M</w:t>
            </w:r>
            <w:r w:rsidRPr="00223E4A">
              <w:rPr>
                <w:rFonts w:ascii="Times New Roman" w:hAnsi="Times New Roman" w:cs="Times New Roman"/>
              </w:rPr>
              <w:t xml:space="preserve">ental </w:t>
            </w:r>
            <w:r>
              <w:rPr>
                <w:rFonts w:ascii="Times New Roman" w:hAnsi="Times New Roman" w:cs="Times New Roman"/>
              </w:rPr>
              <w:t>Factors Instructors Should Consider in Older Adult E</w:t>
            </w:r>
            <w:r w:rsidRPr="00223E4A">
              <w:rPr>
                <w:rFonts w:ascii="Times New Roman" w:hAnsi="Times New Roman" w:cs="Times New Roman"/>
              </w:rPr>
              <w:t>xercise</w:t>
            </w:r>
          </w:p>
        </w:tc>
        <w:tc>
          <w:tcPr>
            <w:tcW w:w="5011" w:type="dxa"/>
          </w:tcPr>
          <w:p w14:paraId="1D0C1A24"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Best Practice article</w:t>
            </w:r>
          </w:p>
        </w:tc>
        <w:tc>
          <w:tcPr>
            <w:tcW w:w="4203" w:type="dxa"/>
          </w:tcPr>
          <w:p w14:paraId="7453A680" w14:textId="77777777" w:rsidR="00A0195A" w:rsidRPr="00223E4A" w:rsidRDefault="00A0195A" w:rsidP="007156E4">
            <w:pPr>
              <w:rPr>
                <w:rFonts w:ascii="Times New Roman" w:hAnsi="Times New Roman" w:cs="Times New Roman"/>
              </w:rPr>
            </w:pPr>
            <w:r>
              <w:rPr>
                <w:rFonts w:ascii="Times New Roman" w:hAnsi="Times New Roman" w:cs="Times New Roman"/>
              </w:rPr>
              <w:t>I</w:t>
            </w:r>
            <w:r w:rsidRPr="00223E4A">
              <w:rPr>
                <w:rFonts w:ascii="Times New Roman" w:hAnsi="Times New Roman" w:cs="Times New Roman"/>
              </w:rPr>
              <w:t>ndividualized programming. Identifies participant learning style as an important</w:t>
            </w:r>
            <w:r>
              <w:rPr>
                <w:rFonts w:ascii="Times New Roman" w:hAnsi="Times New Roman" w:cs="Times New Roman"/>
              </w:rPr>
              <w:t xml:space="preserve"> part of the screening process</w:t>
            </w:r>
            <w:r w:rsidRPr="00223E4A">
              <w:rPr>
                <w:rFonts w:ascii="Times New Roman" w:hAnsi="Times New Roman" w:cs="Times New Roman"/>
              </w:rPr>
              <w:t>, as well as how language and assumptions on the part of the instructor may (inadvertently) lead to ageism.</w:t>
            </w:r>
          </w:p>
        </w:tc>
      </w:tr>
      <w:tr w:rsidR="00A0195A" w:rsidRPr="00223E4A" w14:paraId="568C86F1" w14:textId="77777777" w:rsidTr="007156E4">
        <w:trPr>
          <w:trHeight w:val="255"/>
        </w:trPr>
        <w:tc>
          <w:tcPr>
            <w:tcW w:w="1588" w:type="dxa"/>
          </w:tcPr>
          <w:p w14:paraId="6B4A4A79"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Layne et al. (2008)</w:t>
            </w:r>
          </w:p>
        </w:tc>
        <w:tc>
          <w:tcPr>
            <w:tcW w:w="2093" w:type="dxa"/>
          </w:tcPr>
          <w:p w14:paraId="1C17E644" w14:textId="77777777" w:rsidR="00A0195A" w:rsidRPr="00223E4A" w:rsidRDefault="00A0195A" w:rsidP="007156E4">
            <w:pPr>
              <w:rPr>
                <w:rFonts w:ascii="Times New Roman" w:hAnsi="Times New Roman" w:cs="Times New Roman"/>
              </w:rPr>
            </w:pPr>
            <w:r>
              <w:rPr>
                <w:rFonts w:ascii="Times New Roman" w:hAnsi="Times New Roman" w:cs="Times New Roman"/>
              </w:rPr>
              <w:t>Peer I</w:t>
            </w:r>
            <w:r w:rsidRPr="00223E4A">
              <w:rPr>
                <w:rFonts w:ascii="Times New Roman" w:hAnsi="Times New Roman" w:cs="Times New Roman"/>
              </w:rPr>
              <w:t>nstructors</w:t>
            </w:r>
          </w:p>
        </w:tc>
        <w:tc>
          <w:tcPr>
            <w:tcW w:w="5011" w:type="dxa"/>
          </w:tcPr>
          <w:p w14:paraId="5BE97E2A"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Quantitative</w:t>
            </w:r>
          </w:p>
          <w:p w14:paraId="279A0BB1"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Longitudinal</w:t>
            </w:r>
            <w:r>
              <w:rPr>
                <w:rFonts w:ascii="Times New Roman" w:hAnsi="Times New Roman" w:cs="Times New Roman"/>
              </w:rPr>
              <w:t xml:space="preserve"> (Instructors </w:t>
            </w:r>
            <w:r w:rsidRPr="00223E4A">
              <w:rPr>
                <w:rFonts w:ascii="Times New Roman" w:hAnsi="Times New Roman" w:cs="Times New Roman"/>
              </w:rPr>
              <w:t>N</w:t>
            </w:r>
            <w:r>
              <w:rPr>
                <w:rFonts w:ascii="Times New Roman" w:hAnsi="Times New Roman" w:cs="Times New Roman"/>
              </w:rPr>
              <w:t xml:space="preserve"> </w:t>
            </w:r>
            <w:r w:rsidRPr="00223E4A">
              <w:rPr>
                <w:rFonts w:ascii="Times New Roman" w:hAnsi="Times New Roman" w:cs="Times New Roman"/>
              </w:rPr>
              <w:t>=</w:t>
            </w:r>
            <w:r>
              <w:rPr>
                <w:rFonts w:ascii="Times New Roman" w:hAnsi="Times New Roman" w:cs="Times New Roman"/>
              </w:rPr>
              <w:t xml:space="preserve"> </w:t>
            </w:r>
            <w:r w:rsidRPr="00223E4A">
              <w:rPr>
                <w:rFonts w:ascii="Times New Roman" w:hAnsi="Times New Roman" w:cs="Times New Roman"/>
              </w:rPr>
              <w:t>244; peers n=149, professionals n=95)</w:t>
            </w:r>
          </w:p>
        </w:tc>
        <w:tc>
          <w:tcPr>
            <w:tcW w:w="4203" w:type="dxa"/>
          </w:tcPr>
          <w:p w14:paraId="5BBF577F"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Authors concluded that peer instructors were appropriate in delivering an evidence-based exercise intervention.</w:t>
            </w:r>
          </w:p>
        </w:tc>
      </w:tr>
      <w:tr w:rsidR="00A0195A" w:rsidRPr="00223E4A" w14:paraId="3D2CE4C3" w14:textId="77777777" w:rsidTr="007156E4">
        <w:trPr>
          <w:trHeight w:val="255"/>
        </w:trPr>
        <w:tc>
          <w:tcPr>
            <w:tcW w:w="1588" w:type="dxa"/>
          </w:tcPr>
          <w:p w14:paraId="4DA68821"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Loughead, Colman, &amp; Carron (2001)</w:t>
            </w:r>
          </w:p>
        </w:tc>
        <w:tc>
          <w:tcPr>
            <w:tcW w:w="2093" w:type="dxa"/>
          </w:tcPr>
          <w:p w14:paraId="08C148E3"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Leadership, Social Cohesion, and Adherence</w:t>
            </w:r>
          </w:p>
        </w:tc>
        <w:tc>
          <w:tcPr>
            <w:tcW w:w="5011" w:type="dxa"/>
          </w:tcPr>
          <w:p w14:paraId="7A15D958"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Quantitative</w:t>
            </w:r>
          </w:p>
          <w:p w14:paraId="333FFD9B"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Cross-Sectional Survey: Physical Activity Group Environment Q</w:t>
            </w:r>
            <w:r>
              <w:rPr>
                <w:rFonts w:ascii="Times New Roman" w:hAnsi="Times New Roman" w:cs="Times New Roman"/>
              </w:rPr>
              <w:t>uestionnaire; Leadership scale</w:t>
            </w:r>
            <w:r w:rsidRPr="00223E4A">
              <w:rPr>
                <w:rFonts w:ascii="Times New Roman" w:hAnsi="Times New Roman" w:cs="Times New Roman"/>
              </w:rPr>
              <w:t>, attendance &amp; perceived exertion.</w:t>
            </w:r>
          </w:p>
          <w:p w14:paraId="38F0E7DE"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117 older adults (91 female; 26 male M age = 66.8, range 51-84 years) from 8 exercise classes (meeting 1-2x/weekly)</w:t>
            </w:r>
          </w:p>
        </w:tc>
        <w:tc>
          <w:tcPr>
            <w:tcW w:w="4203" w:type="dxa"/>
          </w:tcPr>
          <w:p w14:paraId="0CFC1135"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 xml:space="preserve">Instructor motivation, enthusiasm and availability affect group social cohesion, which impacts adherence and perceived exertion. Instructors can create social cohesion around the task (exercise), thus making exercise more appealing, to improve adherence. </w:t>
            </w:r>
          </w:p>
        </w:tc>
      </w:tr>
      <w:tr w:rsidR="00A0195A" w:rsidRPr="00223E4A" w14:paraId="38D3EB97" w14:textId="77777777" w:rsidTr="007156E4">
        <w:trPr>
          <w:trHeight w:val="255"/>
        </w:trPr>
        <w:tc>
          <w:tcPr>
            <w:tcW w:w="1588" w:type="dxa"/>
          </w:tcPr>
          <w:p w14:paraId="7E50E3C1" w14:textId="77777777" w:rsidR="00A0195A" w:rsidRPr="00223E4A" w:rsidRDefault="00A0195A" w:rsidP="007156E4">
            <w:pPr>
              <w:rPr>
                <w:rFonts w:ascii="Times New Roman" w:hAnsi="Times New Roman" w:cs="Times New Roman"/>
              </w:rPr>
            </w:pPr>
            <w:r>
              <w:rPr>
                <w:rFonts w:ascii="Times New Roman" w:hAnsi="Times New Roman" w:cs="Times New Roman"/>
              </w:rPr>
              <w:t>Manson, Tamim, &amp; Baker (2017)</w:t>
            </w:r>
          </w:p>
        </w:tc>
        <w:tc>
          <w:tcPr>
            <w:tcW w:w="2093" w:type="dxa"/>
          </w:tcPr>
          <w:p w14:paraId="003E57EE" w14:textId="77777777" w:rsidR="00A0195A" w:rsidRDefault="00A0195A" w:rsidP="007156E4">
            <w:pPr>
              <w:rPr>
                <w:rFonts w:ascii="Times New Roman" w:hAnsi="Times New Roman" w:cs="Times New Roman"/>
              </w:rPr>
            </w:pPr>
            <w:r>
              <w:rPr>
                <w:rFonts w:ascii="Times New Roman" w:hAnsi="Times New Roman" w:cs="Times New Roman"/>
              </w:rPr>
              <w:t>Determinants &amp; Barriers to (Tai Chi) Exercise</w:t>
            </w:r>
          </w:p>
        </w:tc>
        <w:tc>
          <w:tcPr>
            <w:tcW w:w="5011" w:type="dxa"/>
          </w:tcPr>
          <w:p w14:paraId="72BFFFD4" w14:textId="77777777" w:rsidR="00A0195A" w:rsidRDefault="00A0195A" w:rsidP="007156E4">
            <w:pPr>
              <w:rPr>
                <w:rFonts w:ascii="Times New Roman" w:hAnsi="Times New Roman" w:cs="Times New Roman"/>
              </w:rPr>
            </w:pPr>
            <w:r>
              <w:rPr>
                <w:rFonts w:ascii="Times New Roman" w:hAnsi="Times New Roman" w:cs="Times New Roman"/>
              </w:rPr>
              <w:t>16-week program</w:t>
            </w:r>
          </w:p>
          <w:p w14:paraId="4AC654F6" w14:textId="77777777" w:rsidR="00A0195A" w:rsidRDefault="00A0195A" w:rsidP="007156E4">
            <w:pPr>
              <w:rPr>
                <w:rFonts w:ascii="Times New Roman" w:hAnsi="Times New Roman" w:cs="Times New Roman"/>
              </w:rPr>
            </w:pPr>
            <w:r>
              <w:rPr>
                <w:rFonts w:ascii="Times New Roman" w:hAnsi="Times New Roman" w:cs="Times New Roman"/>
              </w:rPr>
              <w:t>6 semi-structured focus groups (n = 87, 53 female / 34 male; aged 50+ low-income, ethnically diverse Canadians)</w:t>
            </w:r>
          </w:p>
          <w:p w14:paraId="35B64DA4" w14:textId="77777777" w:rsidR="00A0195A" w:rsidRPr="00223E4A" w:rsidRDefault="00A0195A" w:rsidP="007156E4">
            <w:pPr>
              <w:rPr>
                <w:rFonts w:ascii="Times New Roman" w:hAnsi="Times New Roman" w:cs="Times New Roman"/>
              </w:rPr>
            </w:pPr>
            <w:r>
              <w:rPr>
                <w:rFonts w:ascii="Times New Roman" w:hAnsi="Times New Roman" w:cs="Times New Roman"/>
              </w:rPr>
              <w:t>Hierarchical Content A</w:t>
            </w:r>
            <w:r w:rsidRPr="005732E1">
              <w:rPr>
                <w:rFonts w:ascii="Times New Roman" w:hAnsi="Times New Roman" w:cs="Times New Roman"/>
              </w:rPr>
              <w:t>nalysis</w:t>
            </w:r>
          </w:p>
        </w:tc>
        <w:tc>
          <w:tcPr>
            <w:tcW w:w="4203" w:type="dxa"/>
          </w:tcPr>
          <w:p w14:paraId="2DCD521D" w14:textId="77777777" w:rsidR="00A0195A" w:rsidRPr="00223E4A" w:rsidRDefault="00A0195A" w:rsidP="007156E4">
            <w:pPr>
              <w:rPr>
                <w:rFonts w:ascii="Times New Roman" w:hAnsi="Times New Roman" w:cs="Times New Roman"/>
              </w:rPr>
            </w:pPr>
            <w:r>
              <w:rPr>
                <w:rFonts w:ascii="Times New Roman" w:hAnsi="Times New Roman" w:cs="Times New Roman"/>
              </w:rPr>
              <w:t>Socialization and appropriate leadership were two of 6 themes (other 4: physical and mental health, time, program pairing, and accessibility). Instructors should be likeable/relatable, be good communicators, and foster social cohesion, as well as empathize with an aging body.</w:t>
            </w:r>
          </w:p>
        </w:tc>
      </w:tr>
      <w:tr w:rsidR="00A0195A" w:rsidRPr="00223E4A" w14:paraId="507E3281" w14:textId="77777777" w:rsidTr="007156E4">
        <w:trPr>
          <w:trHeight w:val="255"/>
        </w:trPr>
        <w:tc>
          <w:tcPr>
            <w:tcW w:w="1588" w:type="dxa"/>
          </w:tcPr>
          <w:p w14:paraId="3501DD84"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McPhate et al. (2016)</w:t>
            </w:r>
          </w:p>
        </w:tc>
        <w:tc>
          <w:tcPr>
            <w:tcW w:w="2093" w:type="dxa"/>
          </w:tcPr>
          <w:p w14:paraId="239BECBE" w14:textId="77777777" w:rsidR="00A0195A" w:rsidRPr="00223E4A" w:rsidRDefault="00A0195A" w:rsidP="007156E4">
            <w:pPr>
              <w:rPr>
                <w:rFonts w:ascii="Times New Roman" w:hAnsi="Times New Roman" w:cs="Times New Roman"/>
              </w:rPr>
            </w:pPr>
            <w:r>
              <w:rPr>
                <w:rFonts w:ascii="Times New Roman" w:hAnsi="Times New Roman" w:cs="Times New Roman"/>
              </w:rPr>
              <w:t>Older Adult’s Expressed Preferences for Exercise P</w:t>
            </w:r>
            <w:r w:rsidRPr="00223E4A">
              <w:rPr>
                <w:rFonts w:ascii="Times New Roman" w:hAnsi="Times New Roman" w:cs="Times New Roman"/>
              </w:rPr>
              <w:t>rogramming</w:t>
            </w:r>
          </w:p>
        </w:tc>
        <w:tc>
          <w:tcPr>
            <w:tcW w:w="5011" w:type="dxa"/>
          </w:tcPr>
          <w:p w14:paraId="2FD5FC0F"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 xml:space="preserve">Qualitative framework approach to identify perceived preferences </w:t>
            </w:r>
          </w:p>
          <w:p w14:paraId="3F33866B"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2-wave cross-sectional survey of community-dwelling residents of Victoria, Australia aged 70+</w:t>
            </w:r>
          </w:p>
          <w:p w14:paraId="36B88ED6"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N = 97 (M age = 77.67, SD = 5.61; 26% male, 71% female)</w:t>
            </w:r>
          </w:p>
        </w:tc>
        <w:tc>
          <w:tcPr>
            <w:tcW w:w="4203" w:type="dxa"/>
          </w:tcPr>
          <w:p w14:paraId="614C8B05"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 xml:space="preserve">Older adults </w:t>
            </w:r>
            <w:r>
              <w:rPr>
                <w:rFonts w:ascii="Times New Roman" w:hAnsi="Times New Roman" w:cs="Times New Roman"/>
              </w:rPr>
              <w:t xml:space="preserve">preferred individually tailored programs and </w:t>
            </w:r>
            <w:r w:rsidRPr="00223E4A">
              <w:rPr>
                <w:rFonts w:ascii="Times New Roman" w:hAnsi="Times New Roman" w:cs="Times New Roman"/>
              </w:rPr>
              <w:t>r</w:t>
            </w:r>
            <w:r>
              <w:rPr>
                <w:rFonts w:ascii="Times New Roman" w:hAnsi="Times New Roman" w:cs="Times New Roman"/>
              </w:rPr>
              <w:t>eported short-term preferences [</w:t>
            </w:r>
            <w:r w:rsidRPr="00223E4A">
              <w:rPr>
                <w:rFonts w:ascii="Times New Roman" w:hAnsi="Times New Roman" w:cs="Times New Roman"/>
              </w:rPr>
              <w:t xml:space="preserve">social cohesion, enjoyment </w:t>
            </w:r>
            <w:r>
              <w:rPr>
                <w:rFonts w:ascii="Times New Roman" w:hAnsi="Times New Roman" w:cs="Times New Roman"/>
              </w:rPr>
              <w:t xml:space="preserve">and </w:t>
            </w:r>
            <w:r w:rsidRPr="00223E4A">
              <w:rPr>
                <w:rFonts w:ascii="Times New Roman" w:hAnsi="Times New Roman" w:cs="Times New Roman"/>
              </w:rPr>
              <w:t xml:space="preserve">instructor qualities </w:t>
            </w:r>
            <w:r>
              <w:rPr>
                <w:rFonts w:ascii="Times New Roman" w:hAnsi="Times New Roman" w:cs="Times New Roman"/>
              </w:rPr>
              <w:t>(</w:t>
            </w:r>
            <w:r w:rsidRPr="00223E4A">
              <w:rPr>
                <w:rFonts w:ascii="Times New Roman" w:hAnsi="Times New Roman" w:cs="Times New Roman"/>
              </w:rPr>
              <w:t xml:space="preserve">being kind, charismatic, supportive, </w:t>
            </w:r>
            <w:r>
              <w:rPr>
                <w:rFonts w:ascii="Times New Roman" w:hAnsi="Times New Roman" w:cs="Times New Roman"/>
              </w:rPr>
              <w:t>and competent)]</w:t>
            </w:r>
            <w:r w:rsidRPr="00223E4A">
              <w:rPr>
                <w:rFonts w:ascii="Times New Roman" w:hAnsi="Times New Roman" w:cs="Times New Roman"/>
              </w:rPr>
              <w:t xml:space="preserve"> more frequently than long-t</w:t>
            </w:r>
            <w:r>
              <w:rPr>
                <w:rFonts w:ascii="Times New Roman" w:hAnsi="Times New Roman" w:cs="Times New Roman"/>
              </w:rPr>
              <w:t>erm benefits (falls prevention)</w:t>
            </w:r>
            <w:r w:rsidRPr="00223E4A">
              <w:rPr>
                <w:rFonts w:ascii="Times New Roman" w:hAnsi="Times New Roman" w:cs="Times New Roman"/>
              </w:rPr>
              <w:t>.</w:t>
            </w:r>
          </w:p>
        </w:tc>
      </w:tr>
      <w:tr w:rsidR="00A0195A" w:rsidRPr="00223E4A" w14:paraId="455065EF" w14:textId="77777777" w:rsidTr="007156E4">
        <w:trPr>
          <w:trHeight w:val="255"/>
        </w:trPr>
        <w:tc>
          <w:tcPr>
            <w:tcW w:w="1588" w:type="dxa"/>
          </w:tcPr>
          <w:p w14:paraId="14646A17"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Mehra et al., (2016)</w:t>
            </w:r>
          </w:p>
        </w:tc>
        <w:tc>
          <w:tcPr>
            <w:tcW w:w="2093" w:type="dxa"/>
          </w:tcPr>
          <w:p w14:paraId="6B46A50E" w14:textId="77777777" w:rsidR="00A0195A" w:rsidRPr="00223E4A" w:rsidRDefault="00A0195A" w:rsidP="007156E4">
            <w:pPr>
              <w:rPr>
                <w:rFonts w:ascii="Times New Roman" w:hAnsi="Times New Roman" w:cs="Times New Roman"/>
              </w:rPr>
            </w:pPr>
            <w:r>
              <w:rPr>
                <w:rFonts w:ascii="Times New Roman" w:hAnsi="Times New Roman" w:cs="Times New Roman"/>
              </w:rPr>
              <w:t>Older Adult’s Expressed Preferences for Exercise P</w:t>
            </w:r>
            <w:r w:rsidRPr="00223E4A">
              <w:rPr>
                <w:rFonts w:ascii="Times New Roman" w:hAnsi="Times New Roman" w:cs="Times New Roman"/>
              </w:rPr>
              <w:t>rogramming</w:t>
            </w:r>
          </w:p>
        </w:tc>
        <w:tc>
          <w:tcPr>
            <w:tcW w:w="5011" w:type="dxa"/>
          </w:tcPr>
          <w:p w14:paraId="10370CD7"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Qualitative</w:t>
            </w:r>
          </w:p>
          <w:p w14:paraId="2AF4463C"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Purposive sample (N = 30, all female)</w:t>
            </w:r>
          </w:p>
          <w:p w14:paraId="78373320"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Focus Groups</w:t>
            </w:r>
          </w:p>
        </w:tc>
        <w:tc>
          <w:tcPr>
            <w:tcW w:w="4203" w:type="dxa"/>
          </w:tcPr>
          <w:p w14:paraId="78B14FD4"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Instructor competence as a determinant to group exercise participation.  Older exercisers valued fun and social cohesion.</w:t>
            </w:r>
          </w:p>
        </w:tc>
      </w:tr>
      <w:tr w:rsidR="00A0195A" w:rsidRPr="00223E4A" w14:paraId="62C740EA" w14:textId="77777777" w:rsidTr="007156E4">
        <w:trPr>
          <w:trHeight w:val="255"/>
        </w:trPr>
        <w:tc>
          <w:tcPr>
            <w:tcW w:w="1588" w:type="dxa"/>
          </w:tcPr>
          <w:p w14:paraId="38636DA6" w14:textId="77777777" w:rsidR="00A0195A" w:rsidRPr="00223E4A" w:rsidRDefault="00A0195A" w:rsidP="007156E4">
            <w:pPr>
              <w:rPr>
                <w:rFonts w:ascii="Times New Roman" w:hAnsi="Times New Roman" w:cs="Times New Roman"/>
                <w:color w:val="000000" w:themeColor="text1"/>
              </w:rPr>
            </w:pPr>
            <w:r>
              <w:rPr>
                <w:rFonts w:ascii="Times New Roman" w:hAnsi="Times New Roman" w:cs="Times New Roman"/>
                <w:color w:val="000000" w:themeColor="text1"/>
              </w:rPr>
              <w:t>Miyawaki, Belza, Kohn, &amp; Petrescu-Prahova (2016)</w:t>
            </w:r>
          </w:p>
        </w:tc>
        <w:tc>
          <w:tcPr>
            <w:tcW w:w="2093" w:type="dxa"/>
          </w:tcPr>
          <w:p w14:paraId="59723B64" w14:textId="14C311A4" w:rsidR="00A0195A" w:rsidRDefault="00A0195A" w:rsidP="007156E4">
            <w:pPr>
              <w:rPr>
                <w:rFonts w:ascii="Times New Roman" w:hAnsi="Times New Roman" w:cs="Times New Roman"/>
              </w:rPr>
            </w:pPr>
            <w:r>
              <w:rPr>
                <w:rFonts w:ascii="Times New Roman" w:hAnsi="Times New Roman" w:cs="Times New Roman"/>
              </w:rPr>
              <w:t>Peer-Instruction; Social Cohesion</w:t>
            </w:r>
          </w:p>
        </w:tc>
        <w:tc>
          <w:tcPr>
            <w:tcW w:w="5011" w:type="dxa"/>
          </w:tcPr>
          <w:p w14:paraId="0E5D4D1D" w14:textId="77777777" w:rsidR="00A0195A" w:rsidRDefault="00A0195A" w:rsidP="007156E4">
            <w:pPr>
              <w:rPr>
                <w:rFonts w:ascii="Times New Roman" w:hAnsi="Times New Roman" w:cs="Times New Roman"/>
              </w:rPr>
            </w:pPr>
            <w:r>
              <w:rPr>
                <w:rFonts w:ascii="Times New Roman" w:hAnsi="Times New Roman" w:cs="Times New Roman"/>
              </w:rPr>
              <w:t>Qualitative</w:t>
            </w:r>
          </w:p>
          <w:p w14:paraId="2C640696" w14:textId="77777777" w:rsidR="00A0195A" w:rsidRDefault="00A0195A" w:rsidP="007156E4">
            <w:pPr>
              <w:rPr>
                <w:rFonts w:ascii="Times New Roman" w:hAnsi="Times New Roman" w:cs="Times New Roman"/>
              </w:rPr>
            </w:pPr>
            <w:r>
              <w:rPr>
                <w:rFonts w:ascii="Times New Roman" w:hAnsi="Times New Roman" w:cs="Times New Roman"/>
              </w:rPr>
              <w:t>Semi-structured, phone interviews (20 participants, 17 instructors, and 15 staff of Enhance®Fitness exercise programs in YMCAs)</w:t>
            </w:r>
          </w:p>
          <w:p w14:paraId="145D730D" w14:textId="77777777" w:rsidR="00A0195A" w:rsidRPr="00223E4A" w:rsidRDefault="00A0195A" w:rsidP="007156E4">
            <w:pPr>
              <w:rPr>
                <w:rFonts w:ascii="Times New Roman" w:hAnsi="Times New Roman" w:cs="Times New Roman"/>
              </w:rPr>
            </w:pPr>
            <w:r>
              <w:rPr>
                <w:rFonts w:ascii="Times New Roman" w:hAnsi="Times New Roman" w:cs="Times New Roman"/>
              </w:rPr>
              <w:t>Thematic content analysis</w:t>
            </w:r>
          </w:p>
        </w:tc>
        <w:tc>
          <w:tcPr>
            <w:tcW w:w="4203" w:type="dxa"/>
          </w:tcPr>
          <w:p w14:paraId="601362EE" w14:textId="77777777" w:rsidR="00A0195A" w:rsidRPr="00223E4A" w:rsidRDefault="00A0195A" w:rsidP="007156E4">
            <w:pPr>
              <w:rPr>
                <w:rFonts w:ascii="Times New Roman" w:hAnsi="Times New Roman" w:cs="Times New Roman"/>
              </w:rPr>
            </w:pPr>
            <w:r>
              <w:rPr>
                <w:rFonts w:ascii="Times New Roman" w:hAnsi="Times New Roman" w:cs="Times New Roman"/>
              </w:rPr>
              <w:t>Instructors as program champions empathize with older exercisers and are: caring; motivational; passionate about both the program and working with older adults. Participants as informal assistants, and some eventually peer instructors, who engender social cohesion and serve as intermediaries to welcome newcomers.</w:t>
            </w:r>
          </w:p>
        </w:tc>
      </w:tr>
      <w:tr w:rsidR="00A0195A" w:rsidRPr="00223E4A" w14:paraId="58698AA9" w14:textId="77777777" w:rsidTr="007156E4">
        <w:trPr>
          <w:trHeight w:val="255"/>
        </w:trPr>
        <w:tc>
          <w:tcPr>
            <w:tcW w:w="1588" w:type="dxa"/>
          </w:tcPr>
          <w:p w14:paraId="111245E6" w14:textId="77777777" w:rsidR="00A0195A" w:rsidRPr="00223E4A" w:rsidRDefault="00A0195A" w:rsidP="007156E4">
            <w:pPr>
              <w:rPr>
                <w:rFonts w:ascii="Times New Roman" w:hAnsi="Times New Roman" w:cs="Times New Roman"/>
              </w:rPr>
            </w:pPr>
            <w:r w:rsidRPr="00223E4A">
              <w:rPr>
                <w:rFonts w:ascii="Times New Roman" w:hAnsi="Times New Roman" w:cs="Times New Roman"/>
                <w:color w:val="000000" w:themeColor="text1"/>
              </w:rPr>
              <w:t>Olsen, Telenius, Engedal, &amp; Bergland (2015)</w:t>
            </w:r>
          </w:p>
        </w:tc>
        <w:tc>
          <w:tcPr>
            <w:tcW w:w="2093" w:type="dxa"/>
          </w:tcPr>
          <w:p w14:paraId="051049D2" w14:textId="77777777" w:rsidR="00A0195A" w:rsidRPr="00223E4A" w:rsidRDefault="00A0195A" w:rsidP="007156E4">
            <w:pPr>
              <w:rPr>
                <w:rFonts w:ascii="Times New Roman" w:hAnsi="Times New Roman" w:cs="Times New Roman"/>
              </w:rPr>
            </w:pPr>
            <w:r>
              <w:rPr>
                <w:rFonts w:ascii="Times New Roman" w:hAnsi="Times New Roman" w:cs="Times New Roman"/>
              </w:rPr>
              <w:t>Self-Efficacy, Social Cohesion, and Instructor Inter-p</w:t>
            </w:r>
            <w:r w:rsidRPr="00223E4A">
              <w:rPr>
                <w:rFonts w:ascii="Times New Roman" w:hAnsi="Times New Roman" w:cs="Times New Roman"/>
              </w:rPr>
              <w:t>e</w:t>
            </w:r>
            <w:r>
              <w:rPr>
                <w:rFonts w:ascii="Times New Roman" w:hAnsi="Times New Roman" w:cs="Times New Roman"/>
              </w:rPr>
              <w:t>rsonal S</w:t>
            </w:r>
            <w:r w:rsidRPr="00223E4A">
              <w:rPr>
                <w:rFonts w:ascii="Times New Roman" w:hAnsi="Times New Roman" w:cs="Times New Roman"/>
              </w:rPr>
              <w:t xml:space="preserve">kills </w:t>
            </w:r>
          </w:p>
        </w:tc>
        <w:tc>
          <w:tcPr>
            <w:tcW w:w="5011" w:type="dxa"/>
          </w:tcPr>
          <w:p w14:paraId="5CECB8C8"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Qualitative</w:t>
            </w:r>
          </w:p>
          <w:p w14:paraId="0079B30B"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 xml:space="preserve">Semi-structured interviews </w:t>
            </w:r>
            <w:r>
              <w:rPr>
                <w:rFonts w:ascii="Times New Roman" w:hAnsi="Times New Roman" w:cs="Times New Roman"/>
              </w:rPr>
              <w:t>(</w:t>
            </w:r>
            <w:r w:rsidRPr="00223E4A">
              <w:rPr>
                <w:rFonts w:ascii="Times New Roman" w:hAnsi="Times New Roman" w:cs="Times New Roman"/>
              </w:rPr>
              <w:t>N = 8 with mild-moderate dementia living in a nursing home</w:t>
            </w:r>
            <w:r>
              <w:rPr>
                <w:rFonts w:ascii="Times New Roman" w:hAnsi="Times New Roman" w:cs="Times New Roman"/>
              </w:rPr>
              <w:t>)</w:t>
            </w:r>
          </w:p>
          <w:p w14:paraId="57D64D10" w14:textId="77777777" w:rsidR="00A0195A" w:rsidRPr="00223E4A" w:rsidRDefault="00A0195A" w:rsidP="007156E4">
            <w:pPr>
              <w:rPr>
                <w:rFonts w:ascii="Times New Roman" w:hAnsi="Times New Roman" w:cs="Times New Roman"/>
              </w:rPr>
            </w:pPr>
            <w:r>
              <w:rPr>
                <w:rFonts w:ascii="Times New Roman" w:hAnsi="Times New Roman" w:cs="Times New Roman"/>
              </w:rPr>
              <w:t>following a 10-</w:t>
            </w:r>
            <w:r w:rsidRPr="00223E4A">
              <w:rPr>
                <w:rFonts w:ascii="Times New Roman" w:hAnsi="Times New Roman" w:cs="Times New Roman"/>
              </w:rPr>
              <w:t>week high-int</w:t>
            </w:r>
            <w:r>
              <w:rPr>
                <w:rFonts w:ascii="Times New Roman" w:hAnsi="Times New Roman" w:cs="Times New Roman"/>
              </w:rPr>
              <w:t>ensity functional exercise</w:t>
            </w:r>
            <w:r w:rsidRPr="00223E4A">
              <w:rPr>
                <w:rFonts w:ascii="Times New Roman" w:hAnsi="Times New Roman" w:cs="Times New Roman"/>
              </w:rPr>
              <w:t xml:space="preserve">, </w:t>
            </w:r>
            <w:r>
              <w:rPr>
                <w:rFonts w:ascii="Times New Roman" w:hAnsi="Times New Roman" w:cs="Times New Roman"/>
              </w:rPr>
              <w:t>pilot</w:t>
            </w:r>
            <w:r w:rsidRPr="00223E4A">
              <w:rPr>
                <w:rFonts w:ascii="Times New Roman" w:hAnsi="Times New Roman" w:cs="Times New Roman"/>
              </w:rPr>
              <w:t xml:space="preserve"> conducted by a physiotherapist.</w:t>
            </w:r>
          </w:p>
        </w:tc>
        <w:tc>
          <w:tcPr>
            <w:tcW w:w="4203" w:type="dxa"/>
          </w:tcPr>
          <w:p w14:paraId="53575520"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One of the theme from this study revealed the importance of social cohesion. Importance of instructor exercise and gerontological competence, as well as inter-personal skills</w:t>
            </w:r>
          </w:p>
        </w:tc>
      </w:tr>
      <w:tr w:rsidR="00A0195A" w:rsidRPr="00223E4A" w14:paraId="27BEE285" w14:textId="77777777" w:rsidTr="007156E4">
        <w:trPr>
          <w:trHeight w:val="255"/>
        </w:trPr>
        <w:tc>
          <w:tcPr>
            <w:tcW w:w="1588" w:type="dxa"/>
          </w:tcPr>
          <w:p w14:paraId="63F94DA8" w14:textId="77777777" w:rsidR="00A0195A" w:rsidRPr="00223E4A" w:rsidRDefault="00A0195A" w:rsidP="007156E4">
            <w:pPr>
              <w:rPr>
                <w:rFonts w:ascii="Times New Roman" w:hAnsi="Times New Roman" w:cs="Times New Roman"/>
                <w:color w:val="000000" w:themeColor="text1"/>
              </w:rPr>
            </w:pPr>
            <w:r w:rsidRPr="00223E4A">
              <w:rPr>
                <w:rFonts w:ascii="Times New Roman" w:hAnsi="Times New Roman" w:cs="Times New Roman"/>
                <w:color w:val="000000" w:themeColor="text1"/>
              </w:rPr>
              <w:t>Paulson (2005)</w:t>
            </w:r>
          </w:p>
        </w:tc>
        <w:tc>
          <w:tcPr>
            <w:tcW w:w="2093" w:type="dxa"/>
          </w:tcPr>
          <w:p w14:paraId="6E25252F" w14:textId="77777777" w:rsidR="00A0195A" w:rsidRPr="00223E4A" w:rsidRDefault="00A0195A" w:rsidP="007156E4">
            <w:pPr>
              <w:rPr>
                <w:rFonts w:ascii="Times New Roman" w:hAnsi="Times New Roman" w:cs="Times New Roman"/>
              </w:rPr>
            </w:pPr>
            <w:r>
              <w:rPr>
                <w:rFonts w:ascii="Times New Roman" w:hAnsi="Times New Roman" w:cs="Times New Roman"/>
              </w:rPr>
              <w:t>Fitness Culture</w:t>
            </w:r>
          </w:p>
        </w:tc>
        <w:tc>
          <w:tcPr>
            <w:tcW w:w="5011" w:type="dxa"/>
          </w:tcPr>
          <w:p w14:paraId="22105F48" w14:textId="77777777" w:rsidR="00A0195A" w:rsidRDefault="00A0195A" w:rsidP="007156E4">
            <w:pPr>
              <w:rPr>
                <w:rFonts w:ascii="Times New Roman" w:hAnsi="Times New Roman" w:cs="Times New Roman"/>
              </w:rPr>
            </w:pPr>
            <w:r>
              <w:rPr>
                <w:rFonts w:ascii="Times New Roman" w:hAnsi="Times New Roman" w:cs="Times New Roman"/>
              </w:rPr>
              <w:t>Qualitative</w:t>
            </w:r>
          </w:p>
          <w:p w14:paraId="69241383" w14:textId="77777777" w:rsidR="00A0195A" w:rsidRPr="00223E4A" w:rsidRDefault="00A0195A" w:rsidP="007156E4">
            <w:pPr>
              <w:rPr>
                <w:rFonts w:ascii="Times New Roman" w:hAnsi="Times New Roman" w:cs="Times New Roman"/>
              </w:rPr>
            </w:pPr>
            <w:r>
              <w:rPr>
                <w:rFonts w:ascii="Times New Roman" w:hAnsi="Times New Roman" w:cs="Times New Roman"/>
              </w:rPr>
              <w:t>Comparative ethnographic observations and interviews of an older adult fitness class and dance class.</w:t>
            </w:r>
          </w:p>
        </w:tc>
        <w:tc>
          <w:tcPr>
            <w:tcW w:w="4203" w:type="dxa"/>
          </w:tcPr>
          <w:p w14:paraId="280D77EF" w14:textId="77777777" w:rsidR="00A0195A" w:rsidRPr="00223E4A" w:rsidRDefault="00A0195A" w:rsidP="007156E4">
            <w:pPr>
              <w:rPr>
                <w:rFonts w:ascii="Times New Roman" w:hAnsi="Times New Roman" w:cs="Times New Roman"/>
              </w:rPr>
            </w:pPr>
            <w:r>
              <w:rPr>
                <w:rFonts w:ascii="Times New Roman" w:hAnsi="Times New Roman" w:cs="Times New Roman"/>
              </w:rPr>
              <w:t>The instructor and type of physical activity construct a culture of fitness that affects the subjective experience of exercise.</w:t>
            </w:r>
          </w:p>
        </w:tc>
      </w:tr>
      <w:tr w:rsidR="00A0195A" w:rsidRPr="00223E4A" w14:paraId="3FFEEF3B" w14:textId="77777777" w:rsidTr="007156E4">
        <w:trPr>
          <w:trHeight w:val="255"/>
        </w:trPr>
        <w:tc>
          <w:tcPr>
            <w:tcW w:w="1588" w:type="dxa"/>
          </w:tcPr>
          <w:p w14:paraId="6104C1DC" w14:textId="77777777" w:rsidR="00A0195A" w:rsidRPr="00223E4A" w:rsidRDefault="00A0195A" w:rsidP="007156E4">
            <w:pPr>
              <w:rPr>
                <w:rFonts w:ascii="Times New Roman" w:hAnsi="Times New Roman" w:cs="Times New Roman"/>
                <w:color w:val="000000" w:themeColor="text1"/>
              </w:rPr>
            </w:pPr>
            <w:r>
              <w:rPr>
                <w:rFonts w:ascii="Times New Roman" w:hAnsi="Times New Roman" w:cs="Times New Roman"/>
                <w:color w:val="000000" w:themeColor="text1"/>
              </w:rPr>
              <w:t>Poole (2001)</w:t>
            </w:r>
          </w:p>
        </w:tc>
        <w:tc>
          <w:tcPr>
            <w:tcW w:w="2093" w:type="dxa"/>
          </w:tcPr>
          <w:p w14:paraId="0E8E01F2" w14:textId="77777777" w:rsidR="00A0195A" w:rsidRDefault="00A0195A" w:rsidP="007156E4">
            <w:pPr>
              <w:rPr>
                <w:rFonts w:ascii="Times New Roman" w:hAnsi="Times New Roman" w:cs="Times New Roman"/>
              </w:rPr>
            </w:pPr>
            <w:r>
              <w:rPr>
                <w:rFonts w:ascii="Times New Roman" w:hAnsi="Times New Roman" w:cs="Times New Roman"/>
              </w:rPr>
              <w:t>Discourses of Health and Body Management</w:t>
            </w:r>
          </w:p>
        </w:tc>
        <w:tc>
          <w:tcPr>
            <w:tcW w:w="5011" w:type="dxa"/>
          </w:tcPr>
          <w:p w14:paraId="78ED5F67" w14:textId="77777777" w:rsidR="00A0195A" w:rsidRDefault="00A0195A" w:rsidP="007156E4">
            <w:pPr>
              <w:rPr>
                <w:rFonts w:ascii="Times New Roman" w:hAnsi="Times New Roman" w:cs="Times New Roman"/>
              </w:rPr>
            </w:pPr>
            <w:r>
              <w:rPr>
                <w:rFonts w:ascii="Times New Roman" w:hAnsi="Times New Roman" w:cs="Times New Roman"/>
              </w:rPr>
              <w:t>Qualitative</w:t>
            </w:r>
          </w:p>
          <w:p w14:paraId="4571DEFD" w14:textId="77777777" w:rsidR="00A0195A" w:rsidRDefault="00A0195A" w:rsidP="007156E4">
            <w:pPr>
              <w:rPr>
                <w:rFonts w:ascii="Times New Roman" w:hAnsi="Times New Roman" w:cs="Times New Roman"/>
              </w:rPr>
            </w:pPr>
            <w:r>
              <w:rPr>
                <w:rFonts w:ascii="Times New Roman" w:hAnsi="Times New Roman" w:cs="Times New Roman"/>
              </w:rPr>
              <w:t>In-depth interviews of 17 female exercise instructors aged 52-73 who instruct older adult fitness classes</w:t>
            </w:r>
          </w:p>
        </w:tc>
        <w:tc>
          <w:tcPr>
            <w:tcW w:w="4203" w:type="dxa"/>
          </w:tcPr>
          <w:p w14:paraId="3C847164" w14:textId="77777777" w:rsidR="00A0195A" w:rsidRDefault="00A0195A" w:rsidP="007156E4">
            <w:pPr>
              <w:rPr>
                <w:rFonts w:ascii="Times New Roman" w:hAnsi="Times New Roman" w:cs="Times New Roman"/>
              </w:rPr>
            </w:pPr>
            <w:r>
              <w:rPr>
                <w:rFonts w:ascii="Times New Roman" w:hAnsi="Times New Roman" w:cs="Times New Roman"/>
              </w:rPr>
              <w:t>Instructors believed that enjoyment and social cohesion were key to adherence and as peers, they were able to identify with their exercise clients.</w:t>
            </w:r>
          </w:p>
        </w:tc>
      </w:tr>
      <w:tr w:rsidR="00A0195A" w:rsidRPr="00223E4A" w14:paraId="729B25C1" w14:textId="77777777" w:rsidTr="007156E4">
        <w:trPr>
          <w:trHeight w:val="255"/>
        </w:trPr>
        <w:tc>
          <w:tcPr>
            <w:tcW w:w="1588" w:type="dxa"/>
          </w:tcPr>
          <w:p w14:paraId="322C8579"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Robinson, Masud, &amp; Hawley-Hague (2016)</w:t>
            </w:r>
          </w:p>
        </w:tc>
        <w:tc>
          <w:tcPr>
            <w:tcW w:w="2093" w:type="dxa"/>
          </w:tcPr>
          <w:p w14:paraId="71094108"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Chair-Based Exercise</w:t>
            </w:r>
          </w:p>
        </w:tc>
        <w:tc>
          <w:tcPr>
            <w:tcW w:w="5011" w:type="dxa"/>
          </w:tcPr>
          <w:p w14:paraId="0B10B417"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Qualitative</w:t>
            </w:r>
          </w:p>
          <w:p w14:paraId="1AD9844A" w14:textId="77777777" w:rsidR="00A0195A" w:rsidRPr="00223E4A" w:rsidRDefault="00A0195A" w:rsidP="007156E4">
            <w:pPr>
              <w:rPr>
                <w:rFonts w:ascii="Times New Roman" w:hAnsi="Times New Roman" w:cs="Times New Roman"/>
              </w:rPr>
            </w:pPr>
            <w:r>
              <w:rPr>
                <w:rFonts w:ascii="Times New Roman" w:hAnsi="Times New Roman" w:cs="Times New Roman"/>
              </w:rPr>
              <w:t>Q</w:t>
            </w:r>
            <w:r w:rsidRPr="00223E4A">
              <w:rPr>
                <w:rFonts w:ascii="Times New Roman" w:hAnsi="Times New Roman" w:cs="Times New Roman"/>
              </w:rPr>
              <w:t xml:space="preserve">ualitative responses </w:t>
            </w:r>
            <w:r>
              <w:rPr>
                <w:rFonts w:ascii="Times New Roman" w:hAnsi="Times New Roman" w:cs="Times New Roman"/>
              </w:rPr>
              <w:t>to a c</w:t>
            </w:r>
            <w:r w:rsidRPr="00223E4A">
              <w:rPr>
                <w:rFonts w:ascii="Times New Roman" w:hAnsi="Times New Roman" w:cs="Times New Roman"/>
              </w:rPr>
              <w:t xml:space="preserve">ross-sectional survey </w:t>
            </w:r>
            <w:r>
              <w:rPr>
                <w:rFonts w:ascii="Times New Roman" w:hAnsi="Times New Roman" w:cs="Times New Roman"/>
              </w:rPr>
              <w:t>N = 223</w:t>
            </w:r>
            <w:r w:rsidRPr="00223E4A">
              <w:rPr>
                <w:rFonts w:ascii="Times New Roman" w:hAnsi="Times New Roman" w:cs="Times New Roman"/>
              </w:rPr>
              <w:t xml:space="preserve"> inst</w:t>
            </w:r>
            <w:r>
              <w:rPr>
                <w:rFonts w:ascii="Times New Roman" w:hAnsi="Times New Roman" w:cs="Times New Roman"/>
              </w:rPr>
              <w:t>ructors (age 22-90; 87% women)</w:t>
            </w:r>
          </w:p>
          <w:p w14:paraId="25B4CB9F"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Framework and thematic analysis and Delphi consensus</w:t>
            </w:r>
          </w:p>
        </w:tc>
        <w:tc>
          <w:tcPr>
            <w:tcW w:w="4203" w:type="dxa"/>
          </w:tcPr>
          <w:p w14:paraId="23F46A34"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Instructors expressed that chair-based exercise was appropriate for those with physical limitation, but is used as an inappropriate intervention for older adults without physical limitations.</w:t>
            </w:r>
          </w:p>
        </w:tc>
      </w:tr>
      <w:tr w:rsidR="00A0195A" w:rsidRPr="00223E4A" w14:paraId="6ABE4A64" w14:textId="77777777" w:rsidTr="007156E4">
        <w:trPr>
          <w:trHeight w:val="255"/>
        </w:trPr>
        <w:tc>
          <w:tcPr>
            <w:tcW w:w="1588" w:type="dxa"/>
          </w:tcPr>
          <w:p w14:paraId="45044749"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Seguin et al. (2010)</w:t>
            </w:r>
          </w:p>
        </w:tc>
        <w:tc>
          <w:tcPr>
            <w:tcW w:w="2093" w:type="dxa"/>
          </w:tcPr>
          <w:p w14:paraId="502FA432" w14:textId="77777777" w:rsidR="00A0195A" w:rsidRPr="00223E4A" w:rsidRDefault="00A0195A" w:rsidP="007156E4">
            <w:pPr>
              <w:rPr>
                <w:rFonts w:ascii="Times New Roman" w:hAnsi="Times New Roman" w:cs="Times New Roman"/>
              </w:rPr>
            </w:pPr>
            <w:r>
              <w:rPr>
                <w:rFonts w:ascii="Times New Roman" w:hAnsi="Times New Roman" w:cs="Times New Roman"/>
              </w:rPr>
              <w:t>Determinants of Strength Training Adherence in Older W</w:t>
            </w:r>
            <w:r w:rsidRPr="00223E4A">
              <w:rPr>
                <w:rFonts w:ascii="Times New Roman" w:hAnsi="Times New Roman" w:cs="Times New Roman"/>
              </w:rPr>
              <w:t>omen</w:t>
            </w:r>
          </w:p>
        </w:tc>
        <w:tc>
          <w:tcPr>
            <w:tcW w:w="5011" w:type="dxa"/>
          </w:tcPr>
          <w:p w14:paraId="4EBAE27D"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Quantitative</w:t>
            </w:r>
          </w:p>
          <w:p w14:paraId="728FA475" w14:textId="77777777" w:rsidR="00A0195A" w:rsidRPr="00223E4A" w:rsidRDefault="00A0195A" w:rsidP="007156E4">
            <w:pPr>
              <w:rPr>
                <w:rFonts w:ascii="Times New Roman" w:hAnsi="Times New Roman" w:cs="Times New Roman"/>
              </w:rPr>
            </w:pPr>
            <w:r>
              <w:rPr>
                <w:rFonts w:ascii="Times New Roman" w:hAnsi="Times New Roman" w:cs="Times New Roman"/>
              </w:rPr>
              <w:t>Cross-section survey:</w:t>
            </w:r>
            <w:r w:rsidRPr="00223E4A">
              <w:rPr>
                <w:rFonts w:ascii="Times New Roman" w:hAnsi="Times New Roman" w:cs="Times New Roman"/>
              </w:rPr>
              <w:t xml:space="preserve"> personal characteristics, </w:t>
            </w:r>
            <w:r>
              <w:rPr>
                <w:rFonts w:ascii="Times New Roman" w:hAnsi="Times New Roman" w:cs="Times New Roman"/>
              </w:rPr>
              <w:t>programming</w:t>
            </w:r>
            <w:r w:rsidRPr="00223E4A">
              <w:rPr>
                <w:rFonts w:ascii="Times New Roman" w:hAnsi="Times New Roman" w:cs="Times New Roman"/>
              </w:rPr>
              <w:t xml:space="preserve"> and instructor variables.</w:t>
            </w:r>
          </w:p>
          <w:p w14:paraId="0BA50E8C" w14:textId="77777777" w:rsidR="00A0195A" w:rsidRPr="00223E4A" w:rsidRDefault="00A0195A" w:rsidP="007156E4">
            <w:pPr>
              <w:rPr>
                <w:rFonts w:ascii="Times New Roman" w:hAnsi="Times New Roman" w:cs="Times New Roman"/>
              </w:rPr>
            </w:pPr>
            <w:r>
              <w:rPr>
                <w:rFonts w:ascii="Times New Roman" w:hAnsi="Times New Roman" w:cs="Times New Roman"/>
              </w:rPr>
              <w:t>Convenience sample</w:t>
            </w:r>
            <w:r w:rsidRPr="00223E4A">
              <w:rPr>
                <w:rFonts w:ascii="Times New Roman" w:hAnsi="Times New Roman" w:cs="Times New Roman"/>
              </w:rPr>
              <w:t xml:space="preserve"> </w:t>
            </w:r>
            <w:r>
              <w:rPr>
                <w:rFonts w:ascii="Times New Roman" w:hAnsi="Times New Roman" w:cs="Times New Roman"/>
              </w:rPr>
              <w:t>(N = 557 age 40+) of exercisers meeting</w:t>
            </w:r>
            <w:r w:rsidRPr="00223E4A">
              <w:rPr>
                <w:rFonts w:ascii="Times New Roman" w:hAnsi="Times New Roman" w:cs="Times New Roman"/>
              </w:rPr>
              <w:t xml:space="preserve"> 2x/week for 12 weeks</w:t>
            </w:r>
          </w:p>
        </w:tc>
        <w:tc>
          <w:tcPr>
            <w:tcW w:w="4203" w:type="dxa"/>
          </w:tcPr>
          <w:p w14:paraId="562BD604"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Adherence correlated positively with age, life course, self-reported health, nutrition and other health behaviors, instructor experience and participation in sports.</w:t>
            </w:r>
          </w:p>
        </w:tc>
      </w:tr>
      <w:tr w:rsidR="00A0195A" w:rsidRPr="00223E4A" w14:paraId="1096FC0F" w14:textId="77777777" w:rsidTr="007156E4">
        <w:trPr>
          <w:trHeight w:val="255"/>
        </w:trPr>
        <w:tc>
          <w:tcPr>
            <w:tcW w:w="1588" w:type="dxa"/>
          </w:tcPr>
          <w:p w14:paraId="2138D099"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Stolee, Zaza, &amp; Schuehlein (2012)</w:t>
            </w:r>
          </w:p>
        </w:tc>
        <w:tc>
          <w:tcPr>
            <w:tcW w:w="2093" w:type="dxa"/>
          </w:tcPr>
          <w:p w14:paraId="1BA73123" w14:textId="77777777" w:rsidR="00A0195A" w:rsidRPr="00223E4A" w:rsidRDefault="00A0195A" w:rsidP="007156E4">
            <w:pPr>
              <w:rPr>
                <w:rFonts w:ascii="Times New Roman" w:hAnsi="Times New Roman" w:cs="Times New Roman"/>
              </w:rPr>
            </w:pPr>
            <w:r>
              <w:rPr>
                <w:rFonts w:ascii="Times New Roman" w:hAnsi="Times New Roman" w:cs="Times New Roman"/>
              </w:rPr>
              <w:t>Peer I</w:t>
            </w:r>
            <w:r w:rsidRPr="00223E4A">
              <w:rPr>
                <w:rFonts w:ascii="Times New Roman" w:hAnsi="Times New Roman" w:cs="Times New Roman"/>
              </w:rPr>
              <w:t>nstructors</w:t>
            </w:r>
          </w:p>
        </w:tc>
        <w:tc>
          <w:tcPr>
            <w:tcW w:w="5011" w:type="dxa"/>
          </w:tcPr>
          <w:p w14:paraId="7814BDFD"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Mixed Method</w:t>
            </w:r>
          </w:p>
          <w:p w14:paraId="4EC98E8B" w14:textId="77777777" w:rsidR="00A0195A" w:rsidRPr="00223E4A" w:rsidRDefault="00A0195A" w:rsidP="007156E4">
            <w:pPr>
              <w:rPr>
                <w:rFonts w:ascii="Times New Roman" w:hAnsi="Times New Roman" w:cs="Times New Roman"/>
              </w:rPr>
            </w:pPr>
            <w:r>
              <w:rPr>
                <w:rFonts w:ascii="Times New Roman" w:hAnsi="Times New Roman" w:cs="Times New Roman"/>
              </w:rPr>
              <w:t xml:space="preserve">Pre &amp; </w:t>
            </w:r>
            <w:r w:rsidRPr="00223E4A">
              <w:rPr>
                <w:rFonts w:ascii="Times New Roman" w:hAnsi="Times New Roman" w:cs="Times New Roman"/>
              </w:rPr>
              <w:t xml:space="preserve">post </w:t>
            </w:r>
            <w:r>
              <w:rPr>
                <w:rFonts w:ascii="Times New Roman" w:hAnsi="Times New Roman" w:cs="Times New Roman"/>
              </w:rPr>
              <w:t>s</w:t>
            </w:r>
            <w:r w:rsidRPr="00223E4A">
              <w:rPr>
                <w:rFonts w:ascii="Times New Roman" w:hAnsi="Times New Roman" w:cs="Times New Roman"/>
              </w:rPr>
              <w:t>urveys</w:t>
            </w:r>
            <w:r>
              <w:rPr>
                <w:rFonts w:ascii="Times New Roman" w:hAnsi="Times New Roman" w:cs="Times New Roman"/>
              </w:rPr>
              <w:t xml:space="preserve">, functional tests, &amp; </w:t>
            </w:r>
            <w:r w:rsidRPr="00223E4A">
              <w:rPr>
                <w:rFonts w:ascii="Times New Roman" w:hAnsi="Times New Roman" w:cs="Times New Roman"/>
              </w:rPr>
              <w:t xml:space="preserve">interviews of 22 participants </w:t>
            </w:r>
            <w:r>
              <w:rPr>
                <w:rFonts w:ascii="Times New Roman" w:hAnsi="Times New Roman" w:cs="Times New Roman"/>
              </w:rPr>
              <w:t xml:space="preserve">in a 12-week exercise program. </w:t>
            </w:r>
          </w:p>
        </w:tc>
        <w:tc>
          <w:tcPr>
            <w:tcW w:w="4203" w:type="dxa"/>
          </w:tcPr>
          <w:p w14:paraId="256E393F"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Peer instructor were found to be motivating, fun, and a key social component of the exercise intervention.</w:t>
            </w:r>
          </w:p>
        </w:tc>
      </w:tr>
      <w:tr w:rsidR="00A0195A" w:rsidRPr="00223E4A" w14:paraId="4BCC7DEF" w14:textId="77777777" w:rsidTr="007156E4">
        <w:trPr>
          <w:trHeight w:val="255"/>
        </w:trPr>
        <w:tc>
          <w:tcPr>
            <w:tcW w:w="1588" w:type="dxa"/>
          </w:tcPr>
          <w:p w14:paraId="0B507A95"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Taylor &amp; Pescatello (2016)</w:t>
            </w:r>
          </w:p>
        </w:tc>
        <w:tc>
          <w:tcPr>
            <w:tcW w:w="2093" w:type="dxa"/>
          </w:tcPr>
          <w:p w14:paraId="297B6346" w14:textId="77777777" w:rsidR="00A0195A" w:rsidRPr="00223E4A" w:rsidRDefault="00A0195A" w:rsidP="007156E4">
            <w:pPr>
              <w:rPr>
                <w:rFonts w:ascii="Times New Roman" w:hAnsi="Times New Roman" w:cs="Times New Roman"/>
              </w:rPr>
            </w:pPr>
            <w:r>
              <w:rPr>
                <w:rFonts w:ascii="Times New Roman" w:hAnsi="Times New Roman" w:cs="Times New Roman"/>
              </w:rPr>
              <w:t>Older Exerciser E</w:t>
            </w:r>
            <w:r w:rsidRPr="00223E4A">
              <w:rPr>
                <w:rFonts w:ascii="Times New Roman" w:hAnsi="Times New Roman" w:cs="Times New Roman"/>
              </w:rPr>
              <w:t>njoyment</w:t>
            </w:r>
          </w:p>
        </w:tc>
        <w:tc>
          <w:tcPr>
            <w:tcW w:w="5011" w:type="dxa"/>
          </w:tcPr>
          <w:p w14:paraId="7D9C304B"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Review of another published work</w:t>
            </w:r>
          </w:p>
        </w:tc>
        <w:tc>
          <w:tcPr>
            <w:tcW w:w="4203" w:type="dxa"/>
          </w:tcPr>
          <w:p w14:paraId="6BF5B277"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Enjoyment derived from social cohesion, novelty of intervention, and perceived community-connectedness. Competent instructors as determinant of enjoyment.</w:t>
            </w:r>
          </w:p>
        </w:tc>
      </w:tr>
      <w:tr w:rsidR="00A0195A" w:rsidRPr="00223E4A" w14:paraId="48398909" w14:textId="77777777" w:rsidTr="007156E4">
        <w:trPr>
          <w:trHeight w:val="255"/>
        </w:trPr>
        <w:tc>
          <w:tcPr>
            <w:tcW w:w="1588" w:type="dxa"/>
          </w:tcPr>
          <w:p w14:paraId="7F0819A7"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Tulle &amp; Dorrer (2012)</w:t>
            </w:r>
          </w:p>
        </w:tc>
        <w:tc>
          <w:tcPr>
            <w:tcW w:w="2093" w:type="dxa"/>
          </w:tcPr>
          <w:p w14:paraId="74CD2815" w14:textId="77777777" w:rsidR="00A0195A" w:rsidRPr="00223E4A" w:rsidRDefault="00A0195A" w:rsidP="007156E4">
            <w:pPr>
              <w:rPr>
                <w:rFonts w:ascii="Times New Roman" w:hAnsi="Times New Roman" w:cs="Times New Roman"/>
              </w:rPr>
            </w:pPr>
            <w:r>
              <w:rPr>
                <w:rFonts w:ascii="Times New Roman" w:hAnsi="Times New Roman" w:cs="Times New Roman"/>
              </w:rPr>
              <w:t>Older Adult Interaction with Younger Exercise I</w:t>
            </w:r>
            <w:r w:rsidRPr="00223E4A">
              <w:rPr>
                <w:rFonts w:ascii="Times New Roman" w:hAnsi="Times New Roman" w:cs="Times New Roman"/>
              </w:rPr>
              <w:t>nstructors</w:t>
            </w:r>
          </w:p>
        </w:tc>
        <w:tc>
          <w:tcPr>
            <w:tcW w:w="5011" w:type="dxa"/>
          </w:tcPr>
          <w:p w14:paraId="7D8796C0"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 xml:space="preserve">Qualitative </w:t>
            </w:r>
          </w:p>
          <w:p w14:paraId="55AF3DF5" w14:textId="77134D8F" w:rsidR="00A0195A" w:rsidRPr="00223E4A" w:rsidRDefault="00A0195A" w:rsidP="007156E4">
            <w:pPr>
              <w:rPr>
                <w:rFonts w:ascii="Times New Roman" w:hAnsi="Times New Roman" w:cs="Times New Roman"/>
              </w:rPr>
            </w:pPr>
            <w:r w:rsidRPr="00223E4A">
              <w:rPr>
                <w:rFonts w:ascii="Times New Roman" w:hAnsi="Times New Roman" w:cs="Times New Roman"/>
              </w:rPr>
              <w:t xml:space="preserve">Purposeful sample from a University gym, </w:t>
            </w:r>
            <w:r>
              <w:rPr>
                <w:rFonts w:ascii="Times New Roman" w:hAnsi="Times New Roman" w:cs="Times New Roman"/>
              </w:rPr>
              <w:t>(N = 15, aged 55-83; N=7, 5 female</w:t>
            </w:r>
            <w:r w:rsidRPr="00223E4A">
              <w:rPr>
                <w:rFonts w:ascii="Times New Roman" w:hAnsi="Times New Roman" w:cs="Times New Roman"/>
              </w:rPr>
              <w:t>) and 3 instru</w:t>
            </w:r>
            <w:r>
              <w:rPr>
                <w:rFonts w:ascii="Times New Roman" w:hAnsi="Times New Roman" w:cs="Times New Roman"/>
              </w:rPr>
              <w:t xml:space="preserve">ctors (N=3, 2 female, </w:t>
            </w:r>
            <w:r w:rsidRPr="00223E4A">
              <w:rPr>
                <w:rFonts w:ascii="Times New Roman" w:hAnsi="Times New Roman" w:cs="Times New Roman"/>
              </w:rPr>
              <w:t>aged 32-40).</w:t>
            </w:r>
          </w:p>
          <w:p w14:paraId="3EE8C3BC"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 xml:space="preserve">Life history interviews, observations, and </w:t>
            </w:r>
            <w:r>
              <w:rPr>
                <w:rFonts w:ascii="Times New Roman" w:hAnsi="Times New Roman" w:cs="Times New Roman"/>
              </w:rPr>
              <w:t>a</w:t>
            </w:r>
            <w:r w:rsidRPr="00223E4A">
              <w:rPr>
                <w:rFonts w:ascii="Times New Roman" w:hAnsi="Times New Roman" w:cs="Times New Roman"/>
              </w:rPr>
              <w:t xml:space="preserve"> focus group</w:t>
            </w:r>
            <w:r>
              <w:rPr>
                <w:rFonts w:ascii="Times New Roman" w:hAnsi="Times New Roman" w:cs="Times New Roman"/>
              </w:rPr>
              <w:t>.</w:t>
            </w:r>
          </w:p>
        </w:tc>
        <w:tc>
          <w:tcPr>
            <w:tcW w:w="4203" w:type="dxa"/>
          </w:tcPr>
          <w:p w14:paraId="02A9D413"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 xml:space="preserve">Instructors </w:t>
            </w:r>
            <w:r>
              <w:rPr>
                <w:rFonts w:ascii="Times New Roman" w:hAnsi="Times New Roman" w:cs="Times New Roman"/>
              </w:rPr>
              <w:t>viewed</w:t>
            </w:r>
            <w:r w:rsidRPr="00223E4A">
              <w:rPr>
                <w:rFonts w:ascii="Times New Roman" w:hAnsi="Times New Roman" w:cs="Times New Roman"/>
              </w:rPr>
              <w:t xml:space="preserve"> fitness as a </w:t>
            </w:r>
            <w:r>
              <w:rPr>
                <w:rFonts w:ascii="Times New Roman" w:hAnsi="Times New Roman" w:cs="Times New Roman"/>
              </w:rPr>
              <w:t>means</w:t>
            </w:r>
            <w:r w:rsidRPr="00223E4A">
              <w:rPr>
                <w:rFonts w:ascii="Times New Roman" w:hAnsi="Times New Roman" w:cs="Times New Roman"/>
              </w:rPr>
              <w:t xml:space="preserve"> </w:t>
            </w:r>
            <w:r>
              <w:rPr>
                <w:rFonts w:ascii="Times New Roman" w:hAnsi="Times New Roman" w:cs="Times New Roman"/>
              </w:rPr>
              <w:t>to</w:t>
            </w:r>
            <w:r w:rsidRPr="00223E4A">
              <w:rPr>
                <w:rFonts w:ascii="Times New Roman" w:hAnsi="Times New Roman" w:cs="Times New Roman"/>
              </w:rPr>
              <w:t xml:space="preserve"> physical improvement</w:t>
            </w:r>
            <w:r>
              <w:rPr>
                <w:rFonts w:ascii="Times New Roman" w:hAnsi="Times New Roman" w:cs="Times New Roman"/>
              </w:rPr>
              <w:t>, thus</w:t>
            </w:r>
            <w:r w:rsidRPr="00223E4A">
              <w:rPr>
                <w:rFonts w:ascii="Times New Roman" w:hAnsi="Times New Roman" w:cs="Times New Roman"/>
              </w:rPr>
              <w:t xml:space="preserve"> </w:t>
            </w:r>
            <w:r>
              <w:rPr>
                <w:rFonts w:ascii="Times New Roman" w:hAnsi="Times New Roman" w:cs="Times New Roman"/>
              </w:rPr>
              <w:t>devaluing the older exerciser</w:t>
            </w:r>
            <w:r w:rsidRPr="00223E4A">
              <w:rPr>
                <w:rFonts w:ascii="Times New Roman" w:hAnsi="Times New Roman" w:cs="Times New Roman"/>
              </w:rPr>
              <w:t>s</w:t>
            </w:r>
            <w:r>
              <w:rPr>
                <w:rFonts w:ascii="Times New Roman" w:hAnsi="Times New Roman" w:cs="Times New Roman"/>
              </w:rPr>
              <w:t>’</w:t>
            </w:r>
            <w:r w:rsidRPr="00223E4A">
              <w:rPr>
                <w:rFonts w:ascii="Times New Roman" w:hAnsi="Times New Roman" w:cs="Times New Roman"/>
              </w:rPr>
              <w:t xml:space="preserve"> </w:t>
            </w:r>
            <w:r>
              <w:rPr>
                <w:rFonts w:ascii="Times New Roman" w:hAnsi="Times New Roman" w:cs="Times New Roman"/>
              </w:rPr>
              <w:t>social</w:t>
            </w:r>
            <w:r w:rsidRPr="00223E4A">
              <w:rPr>
                <w:rFonts w:ascii="Times New Roman" w:hAnsi="Times New Roman" w:cs="Times New Roman"/>
              </w:rPr>
              <w:t xml:space="preserve"> and health maintenance</w:t>
            </w:r>
            <w:r>
              <w:rPr>
                <w:rFonts w:ascii="Times New Roman" w:hAnsi="Times New Roman" w:cs="Times New Roman"/>
              </w:rPr>
              <w:t xml:space="preserve"> goals</w:t>
            </w:r>
            <w:r w:rsidRPr="00223E4A">
              <w:rPr>
                <w:rFonts w:ascii="Times New Roman" w:hAnsi="Times New Roman" w:cs="Times New Roman"/>
              </w:rPr>
              <w:t xml:space="preserve">, </w:t>
            </w:r>
            <w:r>
              <w:rPr>
                <w:rFonts w:ascii="Times New Roman" w:hAnsi="Times New Roman" w:cs="Times New Roman"/>
              </w:rPr>
              <w:t>and discounting older adults’</w:t>
            </w:r>
            <w:r w:rsidRPr="00223E4A">
              <w:rPr>
                <w:rFonts w:ascii="Times New Roman" w:hAnsi="Times New Roman" w:cs="Times New Roman"/>
              </w:rPr>
              <w:t xml:space="preserve"> self-perceived capabilities of the older exercisers.</w:t>
            </w:r>
          </w:p>
        </w:tc>
      </w:tr>
      <w:tr w:rsidR="00A0195A" w:rsidRPr="00223E4A" w14:paraId="6A6B8EF3" w14:textId="77777777" w:rsidTr="007156E4">
        <w:trPr>
          <w:trHeight w:val="255"/>
        </w:trPr>
        <w:tc>
          <w:tcPr>
            <w:tcW w:w="1588" w:type="dxa"/>
          </w:tcPr>
          <w:p w14:paraId="749C15D4" w14:textId="675F2765" w:rsidR="00A0195A" w:rsidRPr="00965710" w:rsidRDefault="00A0195A" w:rsidP="007156E4">
            <w:pPr>
              <w:rPr>
                <w:rFonts w:ascii="Times New Roman" w:hAnsi="Times New Roman" w:cs="Times New Roman"/>
              </w:rPr>
            </w:pPr>
            <w:r w:rsidRPr="00965710">
              <w:rPr>
                <w:rFonts w:ascii="Times New Roman" w:hAnsi="Times New Roman" w:cs="Times New Roman"/>
              </w:rPr>
              <w:t>Vseteckova et al. (2018)</w:t>
            </w:r>
          </w:p>
        </w:tc>
        <w:tc>
          <w:tcPr>
            <w:tcW w:w="2093" w:type="dxa"/>
          </w:tcPr>
          <w:p w14:paraId="22FE67CB" w14:textId="48774401" w:rsidR="00A0195A" w:rsidRPr="00965710" w:rsidRDefault="00A0195A" w:rsidP="007156E4">
            <w:pPr>
              <w:rPr>
                <w:rFonts w:ascii="Times New Roman" w:hAnsi="Times New Roman" w:cs="Times New Roman"/>
              </w:rPr>
            </w:pPr>
            <w:r w:rsidRPr="00965710">
              <w:rPr>
                <w:rFonts w:ascii="Times New Roman" w:hAnsi="Times New Roman" w:cs="Times New Roman"/>
              </w:rPr>
              <w:t>Barriers &amp; facilitators of adherence</w:t>
            </w:r>
          </w:p>
        </w:tc>
        <w:tc>
          <w:tcPr>
            <w:tcW w:w="5011" w:type="dxa"/>
          </w:tcPr>
          <w:p w14:paraId="14E0A14D" w14:textId="2278ACF0" w:rsidR="00A0195A" w:rsidRPr="00965710" w:rsidRDefault="00A0195A" w:rsidP="007156E4">
            <w:pPr>
              <w:rPr>
                <w:rFonts w:ascii="Times New Roman" w:hAnsi="Times New Roman" w:cs="Times New Roman"/>
              </w:rPr>
            </w:pPr>
            <w:r w:rsidRPr="00965710">
              <w:rPr>
                <w:rFonts w:ascii="Times New Roman" w:hAnsi="Times New Roman" w:cs="Times New Roman"/>
              </w:rPr>
              <w:t>Systematic Review of literature focused on group-exercise for institutionalized persons with dementia.</w:t>
            </w:r>
          </w:p>
        </w:tc>
        <w:tc>
          <w:tcPr>
            <w:tcW w:w="4203" w:type="dxa"/>
          </w:tcPr>
          <w:p w14:paraId="0898D68D" w14:textId="0A8F2D1C" w:rsidR="00A0195A" w:rsidRPr="00965710" w:rsidRDefault="00A0195A" w:rsidP="007156E4">
            <w:pPr>
              <w:rPr>
                <w:rFonts w:ascii="Times New Roman" w:hAnsi="Times New Roman" w:cs="Times New Roman"/>
              </w:rPr>
            </w:pPr>
            <w:r w:rsidRPr="00965710">
              <w:rPr>
                <w:rFonts w:ascii="Times New Roman" w:hAnsi="Times New Roman" w:cs="Times New Roman"/>
              </w:rPr>
              <w:t>Engaging and knowledgeable instructor processing strong communication skills improves adherence.</w:t>
            </w:r>
          </w:p>
        </w:tc>
      </w:tr>
      <w:tr w:rsidR="00A0195A" w:rsidRPr="00223E4A" w14:paraId="5DA54E61" w14:textId="77777777" w:rsidTr="007156E4">
        <w:trPr>
          <w:trHeight w:val="842"/>
        </w:trPr>
        <w:tc>
          <w:tcPr>
            <w:tcW w:w="1588" w:type="dxa"/>
          </w:tcPr>
          <w:p w14:paraId="624AF796"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Waters, Hale, Robertson, Hale &amp; Herbison (2011)</w:t>
            </w:r>
          </w:p>
        </w:tc>
        <w:tc>
          <w:tcPr>
            <w:tcW w:w="2093" w:type="dxa"/>
          </w:tcPr>
          <w:p w14:paraId="710913C0" w14:textId="77777777" w:rsidR="00A0195A" w:rsidRPr="00223E4A" w:rsidRDefault="00A0195A" w:rsidP="007156E4">
            <w:pPr>
              <w:rPr>
                <w:rFonts w:ascii="Times New Roman" w:hAnsi="Times New Roman" w:cs="Times New Roman"/>
              </w:rPr>
            </w:pPr>
            <w:r>
              <w:rPr>
                <w:rFonts w:ascii="Times New Roman" w:hAnsi="Times New Roman" w:cs="Times New Roman"/>
              </w:rPr>
              <w:t>Peer I</w:t>
            </w:r>
            <w:r w:rsidRPr="00223E4A">
              <w:rPr>
                <w:rFonts w:ascii="Times New Roman" w:hAnsi="Times New Roman" w:cs="Times New Roman"/>
              </w:rPr>
              <w:t>nstructor</w:t>
            </w:r>
          </w:p>
        </w:tc>
        <w:tc>
          <w:tcPr>
            <w:tcW w:w="5011" w:type="dxa"/>
          </w:tcPr>
          <w:p w14:paraId="044799ED"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Quantitative</w:t>
            </w:r>
          </w:p>
          <w:p w14:paraId="49E8BF3C" w14:textId="77777777" w:rsidR="00A0195A" w:rsidRPr="00223E4A" w:rsidRDefault="00A0195A" w:rsidP="007156E4">
            <w:pPr>
              <w:rPr>
                <w:rFonts w:ascii="Times New Roman" w:hAnsi="Times New Roman" w:cs="Times New Roman"/>
              </w:rPr>
            </w:pPr>
            <w:r>
              <w:rPr>
                <w:rFonts w:ascii="Times New Roman" w:hAnsi="Times New Roman" w:cs="Times New Roman"/>
              </w:rPr>
              <w:t>Quasi-experimental o</w:t>
            </w:r>
            <w:r w:rsidRPr="00223E4A">
              <w:rPr>
                <w:rFonts w:ascii="Times New Roman" w:hAnsi="Times New Roman" w:cs="Times New Roman"/>
              </w:rPr>
              <w:t>lder adult fall prevention (N = 118, M age = 75.5 years)</w:t>
            </w:r>
          </w:p>
          <w:p w14:paraId="00FD4C19"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Battery of functional assessments, falls diaries, and participation survey at 6 and 12 months</w:t>
            </w:r>
            <w:r>
              <w:rPr>
                <w:rFonts w:ascii="Times New Roman" w:hAnsi="Times New Roman" w:cs="Times New Roman"/>
              </w:rPr>
              <w:t xml:space="preserve"> post</w:t>
            </w:r>
            <w:r w:rsidRPr="00223E4A">
              <w:rPr>
                <w:rFonts w:ascii="Times New Roman" w:hAnsi="Times New Roman" w:cs="Times New Roman"/>
              </w:rPr>
              <w:t>.</w:t>
            </w:r>
          </w:p>
        </w:tc>
        <w:tc>
          <w:tcPr>
            <w:tcW w:w="4203" w:type="dxa"/>
          </w:tcPr>
          <w:p w14:paraId="105D12C2"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Peer-facilitated groups performed either at par or significantly better than professionally-led groups.</w:t>
            </w:r>
          </w:p>
        </w:tc>
      </w:tr>
      <w:tr w:rsidR="00A0195A" w:rsidRPr="00223E4A" w14:paraId="6F9FE91D" w14:textId="77777777" w:rsidTr="007156E4">
        <w:trPr>
          <w:trHeight w:val="1121"/>
        </w:trPr>
        <w:tc>
          <w:tcPr>
            <w:tcW w:w="1588" w:type="dxa"/>
          </w:tcPr>
          <w:p w14:paraId="29BCC388" w14:textId="38F656CE" w:rsidR="00A0195A" w:rsidRPr="00223E4A" w:rsidRDefault="00A0195A" w:rsidP="00AC3273">
            <w:pPr>
              <w:rPr>
                <w:rFonts w:ascii="Times New Roman" w:hAnsi="Times New Roman" w:cs="Times New Roman"/>
              </w:rPr>
            </w:pPr>
            <w:r w:rsidRPr="00223E4A">
              <w:rPr>
                <w:rFonts w:ascii="Times New Roman" w:hAnsi="Times New Roman" w:cs="Times New Roman"/>
              </w:rPr>
              <w:t>Werner</w:t>
            </w:r>
            <w:r>
              <w:rPr>
                <w:rFonts w:ascii="Times New Roman" w:hAnsi="Times New Roman" w:cs="Times New Roman"/>
              </w:rPr>
              <w:t xml:space="preserve">, Teufel, &amp; Brown </w:t>
            </w:r>
            <w:r w:rsidRPr="00223E4A">
              <w:rPr>
                <w:rFonts w:ascii="Times New Roman" w:hAnsi="Times New Roman" w:cs="Times New Roman"/>
              </w:rPr>
              <w:t>(2014)</w:t>
            </w:r>
          </w:p>
        </w:tc>
        <w:tc>
          <w:tcPr>
            <w:tcW w:w="2093" w:type="dxa"/>
          </w:tcPr>
          <w:p w14:paraId="49A603EF" w14:textId="77777777" w:rsidR="00A0195A" w:rsidRPr="00223E4A" w:rsidRDefault="00A0195A" w:rsidP="007156E4">
            <w:pPr>
              <w:rPr>
                <w:rFonts w:ascii="Times New Roman" w:hAnsi="Times New Roman" w:cs="Times New Roman"/>
              </w:rPr>
            </w:pPr>
            <w:r>
              <w:rPr>
                <w:rFonts w:ascii="Times New Roman" w:hAnsi="Times New Roman" w:cs="Times New Roman"/>
              </w:rPr>
              <w:t>Peer I</w:t>
            </w:r>
            <w:r w:rsidRPr="00223E4A">
              <w:rPr>
                <w:rFonts w:ascii="Times New Roman" w:hAnsi="Times New Roman" w:cs="Times New Roman"/>
              </w:rPr>
              <w:t>nstructor</w:t>
            </w:r>
          </w:p>
        </w:tc>
        <w:tc>
          <w:tcPr>
            <w:tcW w:w="5011" w:type="dxa"/>
          </w:tcPr>
          <w:p w14:paraId="00F1C544"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Quantitative</w:t>
            </w:r>
          </w:p>
          <w:p w14:paraId="56296239"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Pre &amp; post-survey of a 20-week, community exercise intervention (N = 432; 88.4% female; M age = 75, SD = 9.1)</w:t>
            </w:r>
          </w:p>
        </w:tc>
        <w:tc>
          <w:tcPr>
            <w:tcW w:w="4203" w:type="dxa"/>
          </w:tcPr>
          <w:p w14:paraId="0CA9F81B"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The use of peer instructors is effective and reduces program costs.</w:t>
            </w:r>
          </w:p>
        </w:tc>
      </w:tr>
      <w:tr w:rsidR="00A0195A" w:rsidRPr="00223E4A" w14:paraId="54F56537" w14:textId="77777777" w:rsidTr="007156E4">
        <w:trPr>
          <w:trHeight w:val="563"/>
        </w:trPr>
        <w:tc>
          <w:tcPr>
            <w:tcW w:w="1588" w:type="dxa"/>
          </w:tcPr>
          <w:p w14:paraId="64BEFE69" w14:textId="2D141917" w:rsidR="00A0195A" w:rsidRPr="00223E4A" w:rsidRDefault="00A0195A" w:rsidP="00AC3273">
            <w:pPr>
              <w:rPr>
                <w:rFonts w:ascii="Times New Roman" w:hAnsi="Times New Roman" w:cs="Times New Roman"/>
              </w:rPr>
            </w:pPr>
            <w:r w:rsidRPr="00223E4A">
              <w:rPr>
                <w:rFonts w:ascii="Times New Roman" w:hAnsi="Times New Roman" w:cs="Times New Roman"/>
              </w:rPr>
              <w:t>Yan</w:t>
            </w:r>
            <w:r>
              <w:rPr>
                <w:rFonts w:ascii="Times New Roman" w:hAnsi="Times New Roman" w:cs="Times New Roman"/>
              </w:rPr>
              <w:t>, Wilber, Aguirre, &amp; Trejo</w:t>
            </w:r>
            <w:r w:rsidRPr="00223E4A">
              <w:rPr>
                <w:rFonts w:ascii="Times New Roman" w:hAnsi="Times New Roman" w:cs="Times New Roman"/>
              </w:rPr>
              <w:t xml:space="preserve"> (2009) </w:t>
            </w:r>
          </w:p>
        </w:tc>
        <w:tc>
          <w:tcPr>
            <w:tcW w:w="2093" w:type="dxa"/>
          </w:tcPr>
          <w:p w14:paraId="0E32EC2C" w14:textId="77777777" w:rsidR="00A0195A" w:rsidRPr="00223E4A" w:rsidRDefault="00A0195A" w:rsidP="007156E4">
            <w:pPr>
              <w:rPr>
                <w:rFonts w:ascii="Times New Roman" w:hAnsi="Times New Roman" w:cs="Times New Roman"/>
              </w:rPr>
            </w:pPr>
            <w:r>
              <w:rPr>
                <w:rFonts w:ascii="Times New Roman" w:hAnsi="Times New Roman" w:cs="Times New Roman"/>
              </w:rPr>
              <w:t>Program Efficacy (Exercise and Support G</w:t>
            </w:r>
            <w:r w:rsidRPr="00223E4A">
              <w:rPr>
                <w:rFonts w:ascii="Times New Roman" w:hAnsi="Times New Roman" w:cs="Times New Roman"/>
              </w:rPr>
              <w:t>roup)</w:t>
            </w:r>
          </w:p>
        </w:tc>
        <w:tc>
          <w:tcPr>
            <w:tcW w:w="5011" w:type="dxa"/>
          </w:tcPr>
          <w:p w14:paraId="529B0849"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Quantitative</w:t>
            </w:r>
          </w:p>
          <w:p w14:paraId="2099AA1E"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Quasi-experiment (intervention versus wait-list)</w:t>
            </w:r>
          </w:p>
          <w:p w14:paraId="42201352"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Pre &amp; post-tests</w:t>
            </w:r>
          </w:p>
          <w:p w14:paraId="63920322"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Community-dwelling, sedentary, individuals aged 50+ N = 208 (M age = 73, 82% female)</w:t>
            </w:r>
          </w:p>
        </w:tc>
        <w:tc>
          <w:tcPr>
            <w:tcW w:w="4203" w:type="dxa"/>
          </w:tcPr>
          <w:p w14:paraId="738F2117" w14:textId="77777777" w:rsidR="00A0195A" w:rsidRPr="00223E4A" w:rsidRDefault="00A0195A" w:rsidP="007156E4">
            <w:pPr>
              <w:rPr>
                <w:rFonts w:ascii="Times New Roman" w:hAnsi="Times New Roman" w:cs="Times New Roman"/>
              </w:rPr>
            </w:pPr>
            <w:r>
              <w:rPr>
                <w:rFonts w:ascii="Times New Roman" w:hAnsi="Times New Roman" w:cs="Times New Roman"/>
              </w:rPr>
              <w:t>T</w:t>
            </w:r>
            <w:r w:rsidRPr="00223E4A">
              <w:rPr>
                <w:rFonts w:ascii="Times New Roman" w:hAnsi="Times New Roman" w:cs="Times New Roman"/>
              </w:rPr>
              <w:t>he intervention switched from paid instructors to peer-instructors based on feedback indicating that the professionals “did not understand and share [the older adult’s] daily challenges” (p. 848).</w:t>
            </w:r>
          </w:p>
        </w:tc>
      </w:tr>
      <w:tr w:rsidR="00A0195A" w:rsidRPr="00223E4A" w14:paraId="42A0FDE7" w14:textId="77777777" w:rsidTr="007156E4">
        <w:trPr>
          <w:trHeight w:val="842"/>
        </w:trPr>
        <w:tc>
          <w:tcPr>
            <w:tcW w:w="1588" w:type="dxa"/>
          </w:tcPr>
          <w:p w14:paraId="6538E48A" w14:textId="619D532B" w:rsidR="00A0195A" w:rsidRPr="00223E4A" w:rsidRDefault="00A0195A" w:rsidP="007156E4">
            <w:pPr>
              <w:rPr>
                <w:rFonts w:ascii="Times New Roman" w:hAnsi="Times New Roman" w:cs="Times New Roman"/>
              </w:rPr>
            </w:pPr>
            <w:r w:rsidRPr="00223E4A">
              <w:rPr>
                <w:rFonts w:ascii="Times New Roman" w:hAnsi="Times New Roman" w:cs="Times New Roman"/>
              </w:rPr>
              <w:t>Yardley et al</w:t>
            </w:r>
            <w:r>
              <w:rPr>
                <w:rFonts w:ascii="Times New Roman" w:hAnsi="Times New Roman" w:cs="Times New Roman"/>
              </w:rPr>
              <w:t>.</w:t>
            </w:r>
            <w:r w:rsidRPr="00223E4A">
              <w:rPr>
                <w:rFonts w:ascii="Times New Roman" w:hAnsi="Times New Roman" w:cs="Times New Roman"/>
              </w:rPr>
              <w:t xml:space="preserve"> (2006)</w:t>
            </w:r>
          </w:p>
        </w:tc>
        <w:tc>
          <w:tcPr>
            <w:tcW w:w="2093" w:type="dxa"/>
          </w:tcPr>
          <w:p w14:paraId="52A4821C" w14:textId="77777777" w:rsidR="00A0195A" w:rsidRPr="00223E4A" w:rsidRDefault="00A0195A" w:rsidP="007156E4">
            <w:pPr>
              <w:rPr>
                <w:rFonts w:ascii="Times New Roman" w:hAnsi="Times New Roman" w:cs="Times New Roman"/>
              </w:rPr>
            </w:pPr>
            <w:r>
              <w:rPr>
                <w:rFonts w:ascii="Times New Roman" w:hAnsi="Times New Roman" w:cs="Times New Roman"/>
              </w:rPr>
              <w:t>Older Adult Perspectives on Exercise for Falls-P</w:t>
            </w:r>
            <w:r w:rsidRPr="00223E4A">
              <w:rPr>
                <w:rFonts w:ascii="Times New Roman" w:hAnsi="Times New Roman" w:cs="Times New Roman"/>
              </w:rPr>
              <w:t>revention</w:t>
            </w:r>
          </w:p>
        </w:tc>
        <w:tc>
          <w:tcPr>
            <w:tcW w:w="5011" w:type="dxa"/>
          </w:tcPr>
          <w:p w14:paraId="0C204F4E"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Qualitative</w:t>
            </w:r>
          </w:p>
          <w:p w14:paraId="4E8F22BA"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Framework analys</w:t>
            </w:r>
            <w:r>
              <w:rPr>
                <w:rFonts w:ascii="Times New Roman" w:hAnsi="Times New Roman" w:cs="Times New Roman"/>
              </w:rPr>
              <w:t>i</w:t>
            </w:r>
            <w:r w:rsidRPr="00223E4A">
              <w:rPr>
                <w:rFonts w:ascii="Times New Roman" w:hAnsi="Times New Roman" w:cs="Times New Roman"/>
              </w:rPr>
              <w:t>s</w:t>
            </w:r>
          </w:p>
          <w:p w14:paraId="643406AB"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 xml:space="preserve">Semi-structured interviews </w:t>
            </w:r>
            <w:r>
              <w:rPr>
                <w:rFonts w:ascii="Times New Roman" w:hAnsi="Times New Roman" w:cs="Times New Roman"/>
              </w:rPr>
              <w:t xml:space="preserve">of </w:t>
            </w:r>
            <w:r w:rsidRPr="00223E4A">
              <w:rPr>
                <w:rFonts w:ascii="Times New Roman" w:hAnsi="Times New Roman" w:cs="Times New Roman"/>
              </w:rPr>
              <w:t xml:space="preserve">community-dwelling </w:t>
            </w:r>
            <w:r>
              <w:rPr>
                <w:rFonts w:ascii="Times New Roman" w:hAnsi="Times New Roman" w:cs="Times New Roman"/>
              </w:rPr>
              <w:t xml:space="preserve">older adults </w:t>
            </w:r>
            <w:r w:rsidRPr="00223E4A">
              <w:rPr>
                <w:rFonts w:ascii="Times New Roman" w:hAnsi="Times New Roman" w:cs="Times New Roman"/>
              </w:rPr>
              <w:t>from 6 European countries</w:t>
            </w:r>
            <w:r>
              <w:rPr>
                <w:rFonts w:ascii="Times New Roman" w:hAnsi="Times New Roman" w:cs="Times New Roman"/>
              </w:rPr>
              <w:t xml:space="preserve"> (N = 69; </w:t>
            </w:r>
            <w:r w:rsidRPr="00223E4A">
              <w:rPr>
                <w:rFonts w:ascii="Times New Roman" w:hAnsi="Times New Roman" w:cs="Times New Roman"/>
              </w:rPr>
              <w:t>50 female, 19 male) age 68-97</w:t>
            </w:r>
            <w:r>
              <w:rPr>
                <w:rFonts w:ascii="Times New Roman" w:hAnsi="Times New Roman" w:cs="Times New Roman"/>
              </w:rPr>
              <w:t>)</w:t>
            </w:r>
          </w:p>
        </w:tc>
        <w:tc>
          <w:tcPr>
            <w:tcW w:w="4203" w:type="dxa"/>
          </w:tcPr>
          <w:p w14:paraId="3AF0CACD" w14:textId="77777777" w:rsidR="00A0195A" w:rsidRPr="00223E4A" w:rsidRDefault="00A0195A" w:rsidP="007156E4">
            <w:pPr>
              <w:rPr>
                <w:rFonts w:ascii="Times New Roman" w:hAnsi="Times New Roman" w:cs="Times New Roman"/>
              </w:rPr>
            </w:pPr>
            <w:r w:rsidRPr="00223E4A">
              <w:rPr>
                <w:rFonts w:ascii="Times New Roman" w:hAnsi="Times New Roman" w:cs="Times New Roman"/>
              </w:rPr>
              <w:t>Instructors were identified as a source of support. Importance of competence, helpfulness, and friendliness identified, along with being challenging yet offering modifications based on age and ability.</w:t>
            </w:r>
          </w:p>
        </w:tc>
      </w:tr>
    </w:tbl>
    <w:p w14:paraId="6A5AEBEB" w14:textId="3BA1B2CD" w:rsidR="004B0A65" w:rsidRDefault="004B0A65">
      <w:r>
        <w:t xml:space="preserve"> </w:t>
      </w:r>
    </w:p>
    <w:sectPr w:rsidR="004B0A65" w:rsidSect="004C447F">
      <w:headerReference w:type="even" r:id="rId6"/>
      <w:head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1820E" w14:textId="77777777" w:rsidR="00191830" w:rsidRDefault="00191830" w:rsidP="00B32608">
      <w:r>
        <w:separator/>
      </w:r>
    </w:p>
  </w:endnote>
  <w:endnote w:type="continuationSeparator" w:id="0">
    <w:p w14:paraId="78F0F8AD" w14:textId="77777777" w:rsidR="00191830" w:rsidRDefault="00191830" w:rsidP="00B3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79405" w14:textId="77777777" w:rsidR="00191830" w:rsidRDefault="00191830" w:rsidP="00B32608">
      <w:r>
        <w:separator/>
      </w:r>
    </w:p>
  </w:footnote>
  <w:footnote w:type="continuationSeparator" w:id="0">
    <w:p w14:paraId="1FBA24EF" w14:textId="77777777" w:rsidR="00191830" w:rsidRDefault="00191830" w:rsidP="00B32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7DAE0" w14:textId="77777777" w:rsidR="00B32608" w:rsidRDefault="00B32608" w:rsidP="00883C3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54871C" w14:textId="77777777" w:rsidR="00B32608" w:rsidRDefault="00B32608" w:rsidP="00B326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924F" w14:textId="76960EBB" w:rsidR="00B32608" w:rsidRDefault="00B32608" w:rsidP="00883C3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675D">
      <w:rPr>
        <w:rStyle w:val="PageNumber"/>
        <w:noProof/>
      </w:rPr>
      <w:t>7</w:t>
    </w:r>
    <w:r>
      <w:rPr>
        <w:rStyle w:val="PageNumber"/>
      </w:rPr>
      <w:fldChar w:fldCharType="end"/>
    </w:r>
  </w:p>
  <w:p w14:paraId="400BD9DC" w14:textId="77777777" w:rsidR="00B32608" w:rsidRDefault="00B32608" w:rsidP="00B32608">
    <w:pPr>
      <w:pStyle w:val="Header"/>
      <w:ind w:right="360"/>
    </w:pPr>
    <w:r>
      <w:rPr>
        <w:rFonts w:ascii="Times New Roman" w:hAnsi="Times New Roman" w:cs="Times New Roman"/>
      </w:rPr>
      <w:t>EXERCISE INSTRUCTORS FOR OLDER ADULTS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08"/>
    <w:rsid w:val="00006B6C"/>
    <w:rsid w:val="000C6D3E"/>
    <w:rsid w:val="0010675D"/>
    <w:rsid w:val="00191830"/>
    <w:rsid w:val="00264E83"/>
    <w:rsid w:val="002E6A81"/>
    <w:rsid w:val="004B0A65"/>
    <w:rsid w:val="004E3506"/>
    <w:rsid w:val="00542799"/>
    <w:rsid w:val="00665F6C"/>
    <w:rsid w:val="00755779"/>
    <w:rsid w:val="007D3D33"/>
    <w:rsid w:val="007E7D81"/>
    <w:rsid w:val="00815EC2"/>
    <w:rsid w:val="00852656"/>
    <w:rsid w:val="009457C7"/>
    <w:rsid w:val="00965710"/>
    <w:rsid w:val="009E14D2"/>
    <w:rsid w:val="00A0195A"/>
    <w:rsid w:val="00A24DDF"/>
    <w:rsid w:val="00AC3273"/>
    <w:rsid w:val="00AD1E4B"/>
    <w:rsid w:val="00B32608"/>
    <w:rsid w:val="00B60BDA"/>
    <w:rsid w:val="00D36ABF"/>
    <w:rsid w:val="00E0772F"/>
    <w:rsid w:val="00E53BD5"/>
    <w:rsid w:val="00F7654F"/>
    <w:rsid w:val="00F91D54"/>
    <w:rsid w:val="00FF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17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2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608"/>
    <w:pPr>
      <w:tabs>
        <w:tab w:val="center" w:pos="4680"/>
        <w:tab w:val="right" w:pos="9360"/>
      </w:tabs>
    </w:pPr>
  </w:style>
  <w:style w:type="character" w:customStyle="1" w:styleId="HeaderChar">
    <w:name w:val="Header Char"/>
    <w:basedOn w:val="DefaultParagraphFont"/>
    <w:link w:val="Header"/>
    <w:uiPriority w:val="99"/>
    <w:rsid w:val="00B32608"/>
  </w:style>
  <w:style w:type="paragraph" w:styleId="Footer">
    <w:name w:val="footer"/>
    <w:basedOn w:val="Normal"/>
    <w:link w:val="FooterChar"/>
    <w:uiPriority w:val="99"/>
    <w:unhideWhenUsed/>
    <w:rsid w:val="00B32608"/>
    <w:pPr>
      <w:tabs>
        <w:tab w:val="center" w:pos="4680"/>
        <w:tab w:val="right" w:pos="9360"/>
      </w:tabs>
    </w:pPr>
  </w:style>
  <w:style w:type="character" w:customStyle="1" w:styleId="FooterChar">
    <w:name w:val="Footer Char"/>
    <w:basedOn w:val="DefaultParagraphFont"/>
    <w:link w:val="Footer"/>
    <w:uiPriority w:val="99"/>
    <w:rsid w:val="00B32608"/>
  </w:style>
  <w:style w:type="character" w:styleId="PageNumber">
    <w:name w:val="page number"/>
    <w:basedOn w:val="DefaultParagraphFont"/>
    <w:uiPriority w:val="99"/>
    <w:semiHidden/>
    <w:unhideWhenUsed/>
    <w:rsid w:val="00B32608"/>
  </w:style>
  <w:style w:type="paragraph" w:styleId="BalloonText">
    <w:name w:val="Balloon Text"/>
    <w:basedOn w:val="Normal"/>
    <w:link w:val="BalloonTextChar"/>
    <w:uiPriority w:val="99"/>
    <w:semiHidden/>
    <w:unhideWhenUsed/>
    <w:rsid w:val="00AC32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3273"/>
    <w:rPr>
      <w:rFonts w:ascii="Times New Roman" w:hAnsi="Times New Roman" w:cs="Times New Roman"/>
      <w:sz w:val="18"/>
      <w:szCs w:val="18"/>
    </w:rPr>
  </w:style>
  <w:style w:type="paragraph" w:styleId="Revision">
    <w:name w:val="Revision"/>
    <w:hidden/>
    <w:uiPriority w:val="99"/>
    <w:semiHidden/>
    <w:rsid w:val="00B60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3104</Words>
  <Characters>17698</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Alison Kernoghan</cp:lastModifiedBy>
  <cp:revision>2</cp:revision>
  <dcterms:created xsi:type="dcterms:W3CDTF">2019-05-28T17:00:00Z</dcterms:created>
  <dcterms:modified xsi:type="dcterms:W3CDTF">2019-05-28T17:00:00Z</dcterms:modified>
</cp:coreProperties>
</file>