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8BAB" w14:textId="77777777" w:rsidR="00843394" w:rsidRPr="00843394" w:rsidRDefault="00843394" w:rsidP="00843394">
      <w:pPr>
        <w:spacing w:line="240" w:lineRule="auto"/>
        <w:rPr>
          <w:sz w:val="24"/>
          <w:szCs w:val="24"/>
          <w:highlight w:val="white"/>
        </w:rPr>
      </w:pPr>
      <w:r w:rsidRPr="00843394">
        <w:rPr>
          <w:b/>
          <w:sz w:val="24"/>
          <w:szCs w:val="24"/>
          <w:highlight w:val="white"/>
        </w:rPr>
        <w:t xml:space="preserve">Table S1. </w:t>
      </w:r>
      <w:r w:rsidRPr="00843394">
        <w:rPr>
          <w:sz w:val="24"/>
          <w:szCs w:val="24"/>
          <w:highlight w:val="white"/>
        </w:rPr>
        <w:t>The different categories applied to classify the legislation regarding their main aim toward invasive species.</w:t>
      </w:r>
    </w:p>
    <w:tbl>
      <w:tblPr>
        <w:tblStyle w:val="TabeladeLista6Colorida"/>
        <w:tblW w:w="5000" w:type="pct"/>
        <w:tblLook w:val="0600" w:firstRow="0" w:lastRow="0" w:firstColumn="0" w:lastColumn="0" w:noHBand="1" w:noVBand="1"/>
      </w:tblPr>
      <w:tblGrid>
        <w:gridCol w:w="4514"/>
        <w:gridCol w:w="4515"/>
      </w:tblGrid>
      <w:tr w:rsidR="00843394" w:rsidRPr="00843394" w14:paraId="7BD41864" w14:textId="77777777" w:rsidTr="00377241">
        <w:tc>
          <w:tcPr>
            <w:tcW w:w="25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523DF5F6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  <w:highlight w:val="white"/>
              </w:rPr>
            </w:pPr>
            <w:r w:rsidRPr="00843394">
              <w:rPr>
                <w:b/>
                <w:bCs/>
                <w:sz w:val="24"/>
                <w:szCs w:val="24"/>
                <w:highlight w:val="white"/>
              </w:rPr>
              <w:t>Category</w:t>
            </w:r>
          </w:p>
        </w:tc>
        <w:tc>
          <w:tcPr>
            <w:tcW w:w="25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14:paraId="2E11CC37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  <w:highlight w:val="white"/>
              </w:rPr>
            </w:pPr>
            <w:r w:rsidRPr="00843394">
              <w:rPr>
                <w:b/>
                <w:bCs/>
                <w:sz w:val="24"/>
                <w:szCs w:val="24"/>
                <w:highlight w:val="white"/>
              </w:rPr>
              <w:t>Description</w:t>
            </w:r>
          </w:p>
        </w:tc>
      </w:tr>
      <w:tr w:rsidR="00843394" w:rsidRPr="00843394" w14:paraId="60C9A47D" w14:textId="77777777" w:rsidTr="00377241">
        <w:tc>
          <w:tcPr>
            <w:tcW w:w="2500" w:type="pct"/>
            <w:tcBorders>
              <w:top w:val="single" w:sz="4" w:space="0" w:color="auto"/>
            </w:tcBorders>
          </w:tcPr>
          <w:p w14:paraId="12B8C04C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Authorization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4B5E2C6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Authorizes somehow the use of an alien species in the national territory, for example for reforestation.</w:t>
            </w:r>
          </w:p>
        </w:tc>
      </w:tr>
      <w:tr w:rsidR="00843394" w:rsidRPr="00843394" w14:paraId="7A15FF38" w14:textId="77777777" w:rsidTr="00377241">
        <w:tc>
          <w:tcPr>
            <w:tcW w:w="2500" w:type="pct"/>
          </w:tcPr>
          <w:p w14:paraId="32B83218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Control</w:t>
            </w:r>
          </w:p>
        </w:tc>
        <w:tc>
          <w:tcPr>
            <w:tcW w:w="2500" w:type="pct"/>
          </w:tcPr>
          <w:p w14:paraId="5F667EA9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 xml:space="preserve">Sets some type of management/control of alien species aiming to reduce its impacts or regulates tools to be used in alien species eradication (herbicides, hunting, </w:t>
            </w:r>
            <w:proofErr w:type="spellStart"/>
            <w:r w:rsidRPr="00843394">
              <w:rPr>
                <w:sz w:val="24"/>
                <w:szCs w:val="24"/>
                <w:highlight w:val="white"/>
              </w:rPr>
              <w:t>etc</w:t>
            </w:r>
            <w:proofErr w:type="spellEnd"/>
            <w:r w:rsidRPr="00843394">
              <w:rPr>
                <w:sz w:val="24"/>
                <w:szCs w:val="24"/>
                <w:highlight w:val="white"/>
              </w:rPr>
              <w:t>).</w:t>
            </w:r>
          </w:p>
        </w:tc>
      </w:tr>
      <w:tr w:rsidR="00843394" w:rsidRPr="00843394" w14:paraId="38CDBBF5" w14:textId="77777777" w:rsidTr="00377241">
        <w:tc>
          <w:tcPr>
            <w:tcW w:w="2500" w:type="pct"/>
          </w:tcPr>
          <w:p w14:paraId="38ED01C7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Farming and commercial regulation</w:t>
            </w:r>
          </w:p>
        </w:tc>
        <w:tc>
          <w:tcPr>
            <w:tcW w:w="2500" w:type="pct"/>
          </w:tcPr>
          <w:p w14:paraId="776A01A3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Sets rules for farming and trade of alien species in the country.</w:t>
            </w:r>
          </w:p>
        </w:tc>
      </w:tr>
      <w:tr w:rsidR="00843394" w:rsidRPr="00843394" w14:paraId="728B2456" w14:textId="77777777" w:rsidTr="00377241">
        <w:tc>
          <w:tcPr>
            <w:tcW w:w="2500" w:type="pct"/>
          </w:tcPr>
          <w:p w14:paraId="47B075A7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Import regulation</w:t>
            </w:r>
          </w:p>
        </w:tc>
        <w:tc>
          <w:tcPr>
            <w:tcW w:w="2500" w:type="pct"/>
          </w:tcPr>
          <w:p w14:paraId="579E64BA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Regulates the import of plant or animal alien species or regulation of alien species introduction in the country.</w:t>
            </w:r>
          </w:p>
        </w:tc>
      </w:tr>
      <w:tr w:rsidR="00843394" w:rsidRPr="00843394" w14:paraId="202164B3" w14:textId="77777777" w:rsidTr="00377241">
        <w:tc>
          <w:tcPr>
            <w:tcW w:w="2500" w:type="pct"/>
          </w:tcPr>
          <w:p w14:paraId="5EFDDF3E" w14:textId="4E4CE16D" w:rsidR="00843394" w:rsidRPr="00843394" w:rsidRDefault="007B36F3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Checkl</w:t>
            </w:r>
            <w:r w:rsidR="00843394" w:rsidRPr="00843394">
              <w:rPr>
                <w:sz w:val="24"/>
                <w:szCs w:val="24"/>
                <w:highlight w:val="white"/>
              </w:rPr>
              <w:t>ist</w:t>
            </w:r>
          </w:p>
        </w:tc>
        <w:tc>
          <w:tcPr>
            <w:tcW w:w="2500" w:type="pct"/>
          </w:tcPr>
          <w:p w14:paraId="4C6A2BDC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Lists invasive alien species present in the national territory.</w:t>
            </w:r>
          </w:p>
        </w:tc>
      </w:tr>
      <w:tr w:rsidR="00843394" w:rsidRPr="00843394" w14:paraId="18A756C4" w14:textId="77777777" w:rsidTr="00377241">
        <w:tc>
          <w:tcPr>
            <w:tcW w:w="2500" w:type="pct"/>
          </w:tcPr>
          <w:p w14:paraId="3C20EF55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Prevention</w:t>
            </w:r>
          </w:p>
        </w:tc>
        <w:tc>
          <w:tcPr>
            <w:tcW w:w="2500" w:type="pct"/>
          </w:tcPr>
          <w:p w14:paraId="568A7495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Aims to avoid alien species introductions or their impacts.</w:t>
            </w:r>
          </w:p>
        </w:tc>
      </w:tr>
      <w:tr w:rsidR="00843394" w:rsidRPr="00843394" w14:paraId="0BF7A26D" w14:textId="77777777" w:rsidTr="00377241">
        <w:tc>
          <w:tcPr>
            <w:tcW w:w="2500" w:type="pct"/>
          </w:tcPr>
          <w:p w14:paraId="66B8607D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Prohibition</w:t>
            </w:r>
          </w:p>
        </w:tc>
        <w:tc>
          <w:tcPr>
            <w:tcW w:w="2500" w:type="pct"/>
          </w:tcPr>
          <w:p w14:paraId="4A5A7998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Prohibits the introduction or release of alien species also sets sanctions for its non-compliance, such as fines.</w:t>
            </w:r>
          </w:p>
        </w:tc>
      </w:tr>
      <w:tr w:rsidR="00843394" w:rsidRPr="00843394" w14:paraId="01CB935B" w14:textId="77777777" w:rsidTr="00377241">
        <w:tc>
          <w:tcPr>
            <w:tcW w:w="2500" w:type="pct"/>
          </w:tcPr>
          <w:p w14:paraId="361ED9C9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Regulation</w:t>
            </w:r>
          </w:p>
        </w:tc>
        <w:tc>
          <w:tcPr>
            <w:tcW w:w="2500" w:type="pct"/>
          </w:tcPr>
          <w:p w14:paraId="5895B19C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General regulation regarding alien species, such as the National Strategy.</w:t>
            </w:r>
          </w:p>
        </w:tc>
      </w:tr>
      <w:tr w:rsidR="00843394" w:rsidRPr="00843394" w14:paraId="3F17D033" w14:textId="77777777" w:rsidTr="00377241">
        <w:tc>
          <w:tcPr>
            <w:tcW w:w="2500" w:type="pct"/>
          </w:tcPr>
          <w:p w14:paraId="79E0A9D3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Research</w:t>
            </w:r>
          </w:p>
        </w:tc>
        <w:tc>
          <w:tcPr>
            <w:tcW w:w="2500" w:type="pct"/>
          </w:tcPr>
          <w:p w14:paraId="3AE00475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Recognizes needed research on alien species to subside prevention and control of alien species introductions.</w:t>
            </w:r>
          </w:p>
        </w:tc>
      </w:tr>
      <w:tr w:rsidR="00843394" w:rsidRPr="00843394" w14:paraId="6D2F7AB1" w14:textId="77777777" w:rsidTr="00377241">
        <w:tc>
          <w:tcPr>
            <w:tcW w:w="2500" w:type="pct"/>
          </w:tcPr>
          <w:p w14:paraId="0F9B0A40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Sanitary regulation</w:t>
            </w:r>
          </w:p>
        </w:tc>
        <w:tc>
          <w:tcPr>
            <w:tcW w:w="2500" w:type="pct"/>
          </w:tcPr>
          <w:p w14:paraId="49E4E4EF" w14:textId="77777777" w:rsidR="00843394" w:rsidRPr="00843394" w:rsidRDefault="00843394" w:rsidP="0037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sz w:val="24"/>
                <w:szCs w:val="24"/>
                <w:highlight w:val="white"/>
              </w:rPr>
            </w:pPr>
            <w:r w:rsidRPr="00843394">
              <w:rPr>
                <w:sz w:val="24"/>
                <w:szCs w:val="24"/>
                <w:highlight w:val="white"/>
              </w:rPr>
              <w:t>Aims to prevent the introduction of harmful alien pathogens into the national territory.</w:t>
            </w:r>
          </w:p>
        </w:tc>
      </w:tr>
    </w:tbl>
    <w:p w14:paraId="3756B2C8" w14:textId="77777777" w:rsidR="00CE5AFA" w:rsidRDefault="00CE5AFA" w:rsidP="00843394">
      <w:pPr>
        <w:spacing w:line="480" w:lineRule="auto"/>
      </w:pPr>
    </w:p>
    <w:sectPr w:rsidR="00CE5AFA" w:rsidSect="00843394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C82A" w14:textId="77777777" w:rsidR="00000000" w:rsidRDefault="007B36F3">
      <w:pPr>
        <w:spacing w:line="240" w:lineRule="auto"/>
      </w:pPr>
      <w:r>
        <w:separator/>
      </w:r>
    </w:p>
  </w:endnote>
  <w:endnote w:type="continuationSeparator" w:id="0">
    <w:p w14:paraId="435B09D3" w14:textId="77777777" w:rsidR="00000000" w:rsidRDefault="007B3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B5D8" w14:textId="77777777" w:rsidR="00DE3C69" w:rsidRDefault="00843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F0BF723" w14:textId="77777777" w:rsidR="00DE3C69" w:rsidRDefault="007B36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5B0" w14:textId="77777777" w:rsidR="00000000" w:rsidRDefault="007B36F3">
      <w:pPr>
        <w:spacing w:line="240" w:lineRule="auto"/>
      </w:pPr>
      <w:r>
        <w:separator/>
      </w:r>
    </w:p>
  </w:footnote>
  <w:footnote w:type="continuationSeparator" w:id="0">
    <w:p w14:paraId="74911C03" w14:textId="77777777" w:rsidR="00000000" w:rsidRDefault="007B3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4"/>
    <w:rsid w:val="00132043"/>
    <w:rsid w:val="00346C72"/>
    <w:rsid w:val="003568AF"/>
    <w:rsid w:val="004E0EF3"/>
    <w:rsid w:val="007B36F3"/>
    <w:rsid w:val="00843394"/>
    <w:rsid w:val="00B571BB"/>
    <w:rsid w:val="00C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293F7"/>
  <w15:chartTrackingRefBased/>
  <w15:docId w15:val="{6ABD9E88-D6CB-4586-9B0F-1EEC944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94"/>
    <w:pPr>
      <w:spacing w:after="0" w:line="276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6Colorida">
    <w:name w:val="List Table 6 Colorful"/>
    <w:basedOn w:val="Tabelanormal"/>
    <w:uiPriority w:val="51"/>
    <w:rsid w:val="00843394"/>
    <w:pPr>
      <w:spacing w:after="0" w:line="240" w:lineRule="auto"/>
    </w:pPr>
    <w:rPr>
      <w:rFonts w:ascii="Arial" w:eastAsia="Arial" w:hAnsi="Arial" w:cs="Arial"/>
      <w:color w:val="000000" w:themeColor="text1"/>
      <w:lang w:val="en-US"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Faria</dc:creator>
  <cp:keywords/>
  <dc:description/>
  <cp:lastModifiedBy>Larissa Faria</cp:lastModifiedBy>
  <cp:revision>2</cp:revision>
  <dcterms:created xsi:type="dcterms:W3CDTF">2022-03-29T20:06:00Z</dcterms:created>
  <dcterms:modified xsi:type="dcterms:W3CDTF">2022-07-01T13:12:00Z</dcterms:modified>
</cp:coreProperties>
</file>