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ED88" w14:textId="54AD003C" w:rsidR="001F205D" w:rsidRPr="0099206A" w:rsidRDefault="00007EAF" w:rsidP="00992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06A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C05CB0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992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06A" w:rsidRPr="0099206A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05C12468" w14:textId="7E43E01C" w:rsidR="003960E3" w:rsidRPr="0099206A" w:rsidRDefault="003960E3" w:rsidP="003960E3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206A">
        <w:rPr>
          <w:rFonts w:ascii="Times New Roman" w:hAnsi="Times New Roman" w:cs="Times New Roman"/>
          <w:b/>
          <w:bCs/>
          <w:color w:val="auto"/>
          <w:sz w:val="24"/>
          <w:szCs w:val="24"/>
        </w:rPr>
        <w:t>Figures</w:t>
      </w:r>
    </w:p>
    <w:p w14:paraId="17828548" w14:textId="2C64D366" w:rsidR="00007EAF" w:rsidRDefault="008B47D6">
      <w:r w:rsidRPr="00A90D2F">
        <w:rPr>
          <w:noProof/>
        </w:rPr>
        <w:drawing>
          <wp:inline distT="0" distB="0" distL="0" distR="0" wp14:anchorId="6C95658F" wp14:editId="6E8A27EA">
            <wp:extent cx="8417144" cy="49720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19_Figure Working_Illustrato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3"/>
                    <a:stretch/>
                  </pic:blipFill>
                  <pic:spPr bwMode="auto">
                    <a:xfrm>
                      <a:off x="0" y="0"/>
                      <a:ext cx="8425678" cy="497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D5468" w14:textId="3DC4DE1B" w:rsidR="00306D21" w:rsidRPr="0099206A" w:rsidRDefault="00306D21" w:rsidP="00306D21">
      <w:pPr>
        <w:rPr>
          <w:rFonts w:ascii="Times New Roman" w:hAnsi="Times New Roman" w:cs="Times New Roman"/>
          <w:sz w:val="24"/>
          <w:szCs w:val="24"/>
        </w:rPr>
      </w:pPr>
      <w:r w:rsidRPr="0099206A">
        <w:rPr>
          <w:rFonts w:ascii="Times New Roman" w:hAnsi="Times New Roman" w:cs="Times New Roman"/>
          <w:sz w:val="24"/>
          <w:szCs w:val="24"/>
        </w:rPr>
        <w:t xml:space="preserve">Figure </w:t>
      </w:r>
      <w:r w:rsidR="00763346" w:rsidRPr="0099206A">
        <w:rPr>
          <w:rFonts w:ascii="Times New Roman" w:hAnsi="Times New Roman" w:cs="Times New Roman"/>
          <w:sz w:val="24"/>
          <w:szCs w:val="24"/>
        </w:rPr>
        <w:t>S</w:t>
      </w:r>
      <w:r w:rsidR="005A6DC0" w:rsidRPr="0099206A">
        <w:rPr>
          <w:rFonts w:ascii="Times New Roman" w:hAnsi="Times New Roman" w:cs="Times New Roman"/>
          <w:sz w:val="24"/>
          <w:szCs w:val="24"/>
        </w:rPr>
        <w:t>1</w:t>
      </w:r>
      <w:r w:rsidRPr="0099206A">
        <w:rPr>
          <w:rFonts w:ascii="Times New Roman" w:hAnsi="Times New Roman" w:cs="Times New Roman"/>
          <w:sz w:val="24"/>
          <w:szCs w:val="24"/>
        </w:rPr>
        <w:t>: Future urban development prediction and flood risk scenarios (100-year floodplain, 3ft &amp; 6ft SLR).</w:t>
      </w:r>
    </w:p>
    <w:p w14:paraId="330EC2A0" w14:textId="7C0EAB80" w:rsidR="00306D21" w:rsidRDefault="00306D21"/>
    <w:p w14:paraId="0A310997" w14:textId="77777777" w:rsidR="006A4903" w:rsidRPr="001C3BA8" w:rsidRDefault="006A4903" w:rsidP="006A4903">
      <w:pPr>
        <w:spacing w:line="276" w:lineRule="auto"/>
      </w:pPr>
    </w:p>
    <w:p w14:paraId="1649A88B" w14:textId="77777777" w:rsidR="006A4903" w:rsidRDefault="006A4903" w:rsidP="006A4903">
      <w:pPr>
        <w:spacing w:line="276" w:lineRule="auto"/>
      </w:pPr>
      <w:r w:rsidRPr="001C3BA8">
        <w:rPr>
          <w:noProof/>
        </w:rPr>
        <w:drawing>
          <wp:inline distT="0" distB="0" distL="0" distR="0" wp14:anchorId="2D12A96B" wp14:editId="78929EEB">
            <wp:extent cx="8591550" cy="4695825"/>
            <wp:effectExtent l="0" t="0" r="0" b="952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1801908-1F5B-4059-9B31-5B25494089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D3A94D" w14:textId="199AB839" w:rsidR="006A4903" w:rsidRPr="0099206A" w:rsidRDefault="006A4903" w:rsidP="006A49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206A">
        <w:rPr>
          <w:rFonts w:ascii="Times New Roman" w:hAnsi="Times New Roman" w:cs="Times New Roman"/>
          <w:sz w:val="24"/>
          <w:szCs w:val="24"/>
        </w:rPr>
        <w:t xml:space="preserve">Figure </w:t>
      </w:r>
      <w:r w:rsidR="0099206A">
        <w:rPr>
          <w:rFonts w:ascii="Times New Roman" w:hAnsi="Times New Roman" w:cs="Times New Roman"/>
          <w:sz w:val="24"/>
          <w:szCs w:val="24"/>
        </w:rPr>
        <w:t>S</w:t>
      </w:r>
      <w:r w:rsidR="00C714C2" w:rsidRPr="0099206A">
        <w:rPr>
          <w:rFonts w:ascii="Times New Roman" w:hAnsi="Times New Roman" w:cs="Times New Roman"/>
          <w:sz w:val="24"/>
          <w:szCs w:val="24"/>
        </w:rPr>
        <w:t>2</w:t>
      </w:r>
      <w:r w:rsidRPr="0099206A">
        <w:rPr>
          <w:rFonts w:ascii="Times New Roman" w:hAnsi="Times New Roman" w:cs="Times New Roman"/>
          <w:sz w:val="24"/>
          <w:szCs w:val="24"/>
        </w:rPr>
        <w:t>: Ranking of watershed vacancy and flood risk.</w:t>
      </w:r>
    </w:p>
    <w:p w14:paraId="59D6380C" w14:textId="4D2904AD" w:rsidR="006A4903" w:rsidRDefault="006A4903"/>
    <w:p w14:paraId="517E7828" w14:textId="0C2E5924" w:rsidR="003960E3" w:rsidRDefault="003960E3" w:rsidP="003960E3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5128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Tables</w:t>
      </w:r>
    </w:p>
    <w:p w14:paraId="691E786B" w14:textId="77777777" w:rsidR="00F51283" w:rsidRPr="00F51283" w:rsidRDefault="00F51283" w:rsidP="00F51283"/>
    <w:p w14:paraId="45FE49A0" w14:textId="25939A2B" w:rsidR="003960E3" w:rsidRPr="00F51283" w:rsidRDefault="003960E3" w:rsidP="003960E3">
      <w:pPr>
        <w:spacing w:line="276" w:lineRule="auto"/>
        <w:rPr>
          <w:rFonts w:ascii="Times New Roman" w:hAnsi="Times New Roman" w:cs="Times New Roman"/>
        </w:rPr>
      </w:pPr>
      <w:r w:rsidRPr="00F51283">
        <w:rPr>
          <w:rFonts w:ascii="Times New Roman" w:hAnsi="Times New Roman" w:cs="Times New Roman"/>
        </w:rPr>
        <w:t xml:space="preserve">Table </w:t>
      </w:r>
      <w:r w:rsidR="002B3F14" w:rsidRPr="00F51283">
        <w:rPr>
          <w:rFonts w:ascii="Times New Roman" w:hAnsi="Times New Roman" w:cs="Times New Roman"/>
        </w:rPr>
        <w:t>S</w:t>
      </w:r>
      <w:r w:rsidR="00B974C7" w:rsidRPr="00F51283">
        <w:rPr>
          <w:rFonts w:ascii="Times New Roman" w:hAnsi="Times New Roman" w:cs="Times New Roman"/>
        </w:rPr>
        <w:t>1</w:t>
      </w:r>
      <w:r w:rsidRPr="00F51283">
        <w:rPr>
          <w:rFonts w:ascii="Times New Roman" w:hAnsi="Times New Roman" w:cs="Times New Roman"/>
        </w:rPr>
        <w:t>: Top-10 HUC 12 watersheds in the study area based on selection criteria</w:t>
      </w:r>
    </w:p>
    <w:tbl>
      <w:tblPr>
        <w:tblStyle w:val="TableGrid"/>
        <w:tblW w:w="13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532"/>
        <w:gridCol w:w="1404"/>
        <w:gridCol w:w="1788"/>
        <w:gridCol w:w="1532"/>
        <w:gridCol w:w="1532"/>
        <w:gridCol w:w="1404"/>
        <w:gridCol w:w="1277"/>
        <w:gridCol w:w="1149"/>
      </w:tblGrid>
      <w:tr w:rsidR="003960E3" w:rsidRPr="00F51283" w14:paraId="28301252" w14:textId="77777777" w:rsidTr="00F51283">
        <w:trPr>
          <w:trHeight w:val="1273"/>
        </w:trPr>
        <w:tc>
          <w:tcPr>
            <w:tcW w:w="1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75B61E1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Watershed</w:t>
            </w:r>
          </w:p>
        </w:tc>
        <w:tc>
          <w:tcPr>
            <w:tcW w:w="1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CEA1446" w14:textId="77777777" w:rsidR="002B3F14" w:rsidRPr="00F51283" w:rsidRDefault="002B3F14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C6DE04" w14:textId="2B189799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Watershed Area</w:t>
            </w:r>
          </w:p>
          <w:p w14:paraId="433FFACC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(1,000 sqm)</w:t>
            </w:r>
          </w:p>
        </w:tc>
        <w:tc>
          <w:tcPr>
            <w:tcW w:w="14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885388F" w14:textId="3FF6F2C3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Vacant Area</w:t>
            </w:r>
          </w:p>
          <w:p w14:paraId="79D76E42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(1,000 sqm)</w:t>
            </w:r>
          </w:p>
        </w:tc>
        <w:tc>
          <w:tcPr>
            <w:tcW w:w="1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8ADCF8A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Predicted Development Area</w:t>
            </w:r>
          </w:p>
          <w:p w14:paraId="1EFFBAD3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(1,000 sqm)</w:t>
            </w:r>
          </w:p>
        </w:tc>
        <w:tc>
          <w:tcPr>
            <w:tcW w:w="15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3AEF463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Wetland Area</w:t>
            </w:r>
          </w:p>
          <w:p w14:paraId="79E25B98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(1,000 sqm)</w:t>
            </w:r>
          </w:p>
        </w:tc>
        <w:tc>
          <w:tcPr>
            <w:tcW w:w="15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BE0CA0E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Floodplain Area</w:t>
            </w:r>
          </w:p>
          <w:p w14:paraId="79B47464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(1,000 sqm)</w:t>
            </w:r>
          </w:p>
        </w:tc>
        <w:tc>
          <w:tcPr>
            <w:tcW w:w="14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AE22388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Flood claim Amount</w:t>
            </w:r>
          </w:p>
          <w:p w14:paraId="7079CDFA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(1,000 $)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BDFEB28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Land Cost</w:t>
            </w:r>
          </w:p>
          <w:p w14:paraId="284D1069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(1,000 $)</w:t>
            </w:r>
          </w:p>
        </w:tc>
        <w:tc>
          <w:tcPr>
            <w:tcW w:w="11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F7B4C6F" w14:textId="77777777" w:rsidR="003960E3" w:rsidRPr="00F51283" w:rsidRDefault="003960E3" w:rsidP="00F51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283">
              <w:rPr>
                <w:rFonts w:ascii="Times New Roman" w:hAnsi="Times New Roman" w:cs="Times New Roman"/>
                <w:b/>
                <w:bCs/>
              </w:rPr>
              <w:t>Raw Score</w:t>
            </w:r>
          </w:p>
        </w:tc>
      </w:tr>
      <w:tr w:rsidR="003960E3" w:rsidRPr="00F51283" w14:paraId="6FEA0387" w14:textId="77777777" w:rsidTr="00F51283">
        <w:trPr>
          <w:trHeight w:val="481"/>
        </w:trPr>
        <w:tc>
          <w:tcPr>
            <w:tcW w:w="166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B9F04" w14:textId="77777777" w:rsidR="003960E3" w:rsidRPr="00F51283" w:rsidRDefault="003960E3" w:rsidP="00B60A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Clear Creek</w:t>
            </w:r>
          </w:p>
        </w:tc>
        <w:tc>
          <w:tcPr>
            <w:tcW w:w="15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25504461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4,236,212</w:t>
            </w:r>
          </w:p>
        </w:tc>
        <w:tc>
          <w:tcPr>
            <w:tcW w:w="1404" w:type="dxa"/>
            <w:tcBorders>
              <w:top w:val="single" w:sz="4" w:space="0" w:color="A6A6A6" w:themeColor="background1" w:themeShade="A6"/>
            </w:tcBorders>
            <w:vAlign w:val="center"/>
          </w:tcPr>
          <w:p w14:paraId="135C149C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17,795</w:t>
            </w:r>
          </w:p>
        </w:tc>
        <w:tc>
          <w:tcPr>
            <w:tcW w:w="1788" w:type="dxa"/>
            <w:tcBorders>
              <w:top w:val="single" w:sz="4" w:space="0" w:color="A6A6A6" w:themeColor="background1" w:themeShade="A6"/>
            </w:tcBorders>
            <w:vAlign w:val="center"/>
          </w:tcPr>
          <w:p w14:paraId="4E8F5034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42,564</w:t>
            </w:r>
          </w:p>
        </w:tc>
        <w:tc>
          <w:tcPr>
            <w:tcW w:w="1532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C92F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1,291,197</w:t>
            </w:r>
          </w:p>
        </w:tc>
        <w:tc>
          <w:tcPr>
            <w:tcW w:w="1532" w:type="dxa"/>
            <w:tcBorders>
              <w:top w:val="single" w:sz="4" w:space="0" w:color="A6A6A6" w:themeColor="background1" w:themeShade="A6"/>
            </w:tcBorders>
            <w:vAlign w:val="center"/>
          </w:tcPr>
          <w:p w14:paraId="31A6F84D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103,045,</w:t>
            </w:r>
          </w:p>
        </w:tc>
        <w:tc>
          <w:tcPr>
            <w:tcW w:w="1404" w:type="dxa"/>
            <w:tcBorders>
              <w:top w:val="single" w:sz="4" w:space="0" w:color="A6A6A6" w:themeColor="background1" w:themeShade="A6"/>
            </w:tcBorders>
            <w:vAlign w:val="center"/>
          </w:tcPr>
          <w:p w14:paraId="6D906EEC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788,776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</w:tcBorders>
            <w:vAlign w:val="center"/>
          </w:tcPr>
          <w:p w14:paraId="58FC427A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79,799</w:t>
            </w:r>
          </w:p>
        </w:tc>
        <w:tc>
          <w:tcPr>
            <w:tcW w:w="1149" w:type="dxa"/>
            <w:tcBorders>
              <w:top w:val="single" w:sz="4" w:space="0" w:color="A6A6A6" w:themeColor="background1" w:themeShade="A6"/>
            </w:tcBorders>
            <w:vAlign w:val="center"/>
          </w:tcPr>
          <w:p w14:paraId="608F2E24" w14:textId="77777777" w:rsidR="003960E3" w:rsidRPr="00F51283" w:rsidRDefault="003960E3" w:rsidP="00B60A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242</w:t>
            </w:r>
          </w:p>
        </w:tc>
      </w:tr>
      <w:tr w:rsidR="003960E3" w:rsidRPr="00F51283" w14:paraId="3D962B93" w14:textId="77777777" w:rsidTr="00F51283">
        <w:trPr>
          <w:trHeight w:val="481"/>
        </w:trPr>
        <w:tc>
          <w:tcPr>
            <w:tcW w:w="16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F9633D2" w14:textId="77777777" w:rsidR="003960E3" w:rsidRPr="00F51283" w:rsidRDefault="003960E3" w:rsidP="00B60A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Keegan</w:t>
            </w:r>
          </w:p>
        </w:tc>
        <w:tc>
          <w:tcPr>
            <w:tcW w:w="15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04F0124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1,952,547</w:t>
            </w:r>
          </w:p>
        </w:tc>
        <w:tc>
          <w:tcPr>
            <w:tcW w:w="1404" w:type="dxa"/>
            <w:vAlign w:val="center"/>
          </w:tcPr>
          <w:p w14:paraId="31EB93AD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3,307</w:t>
            </w:r>
          </w:p>
        </w:tc>
        <w:tc>
          <w:tcPr>
            <w:tcW w:w="1788" w:type="dxa"/>
            <w:vAlign w:val="center"/>
          </w:tcPr>
          <w:p w14:paraId="358D2645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14,537</w:t>
            </w:r>
          </w:p>
        </w:tc>
        <w:tc>
          <w:tcPr>
            <w:tcW w:w="1532" w:type="dxa"/>
            <w:vAlign w:val="center"/>
          </w:tcPr>
          <w:p w14:paraId="0301F76B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595,136</w:t>
            </w:r>
          </w:p>
        </w:tc>
        <w:tc>
          <w:tcPr>
            <w:tcW w:w="1532" w:type="dxa"/>
            <w:vAlign w:val="center"/>
          </w:tcPr>
          <w:p w14:paraId="7D7D68E2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610,292</w:t>
            </w:r>
          </w:p>
        </w:tc>
        <w:tc>
          <w:tcPr>
            <w:tcW w:w="1404" w:type="dxa"/>
            <w:vAlign w:val="center"/>
          </w:tcPr>
          <w:p w14:paraId="4F2D9BF7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738,724</w:t>
            </w:r>
          </w:p>
        </w:tc>
        <w:tc>
          <w:tcPr>
            <w:tcW w:w="1277" w:type="dxa"/>
            <w:vAlign w:val="center"/>
          </w:tcPr>
          <w:p w14:paraId="23C538DC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175,842</w:t>
            </w:r>
          </w:p>
        </w:tc>
        <w:tc>
          <w:tcPr>
            <w:tcW w:w="1149" w:type="dxa"/>
            <w:vAlign w:val="center"/>
          </w:tcPr>
          <w:p w14:paraId="60231980" w14:textId="77777777" w:rsidR="003960E3" w:rsidRPr="00F51283" w:rsidRDefault="003960E3" w:rsidP="00B60A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225</w:t>
            </w:r>
          </w:p>
        </w:tc>
      </w:tr>
      <w:tr w:rsidR="003960E3" w:rsidRPr="00F51283" w14:paraId="47FC77FF" w14:textId="77777777" w:rsidTr="00F51283">
        <w:trPr>
          <w:trHeight w:val="481"/>
        </w:trPr>
        <w:tc>
          <w:tcPr>
            <w:tcW w:w="16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5128BB5" w14:textId="77777777" w:rsidR="003960E3" w:rsidRPr="00F51283" w:rsidRDefault="003960E3" w:rsidP="00B60A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Bens Branch</w:t>
            </w:r>
          </w:p>
        </w:tc>
        <w:tc>
          <w:tcPr>
            <w:tcW w:w="15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866868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1,170,179</w:t>
            </w:r>
          </w:p>
        </w:tc>
        <w:tc>
          <w:tcPr>
            <w:tcW w:w="1404" w:type="dxa"/>
            <w:vAlign w:val="center"/>
          </w:tcPr>
          <w:p w14:paraId="06604CD4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1,144</w:t>
            </w:r>
          </w:p>
        </w:tc>
        <w:tc>
          <w:tcPr>
            <w:tcW w:w="1788" w:type="dxa"/>
            <w:vAlign w:val="center"/>
          </w:tcPr>
          <w:p w14:paraId="37701BFC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15,483</w:t>
            </w:r>
          </w:p>
        </w:tc>
        <w:tc>
          <w:tcPr>
            <w:tcW w:w="1532" w:type="dxa"/>
            <w:vAlign w:val="center"/>
          </w:tcPr>
          <w:p w14:paraId="62EE6A83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356,670</w:t>
            </w:r>
          </w:p>
        </w:tc>
        <w:tc>
          <w:tcPr>
            <w:tcW w:w="1532" w:type="dxa"/>
            <w:vAlign w:val="center"/>
          </w:tcPr>
          <w:p w14:paraId="6F7906DE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42,295</w:t>
            </w:r>
          </w:p>
        </w:tc>
        <w:tc>
          <w:tcPr>
            <w:tcW w:w="1404" w:type="dxa"/>
            <w:vAlign w:val="center"/>
          </w:tcPr>
          <w:p w14:paraId="11096657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453,920</w:t>
            </w:r>
          </w:p>
        </w:tc>
        <w:tc>
          <w:tcPr>
            <w:tcW w:w="1277" w:type="dxa"/>
            <w:vAlign w:val="center"/>
          </w:tcPr>
          <w:p w14:paraId="30A7DC77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23,689</w:t>
            </w:r>
          </w:p>
        </w:tc>
        <w:tc>
          <w:tcPr>
            <w:tcW w:w="1149" w:type="dxa"/>
            <w:vAlign w:val="center"/>
          </w:tcPr>
          <w:p w14:paraId="32C1984C" w14:textId="77777777" w:rsidR="003960E3" w:rsidRPr="00F51283" w:rsidRDefault="003960E3" w:rsidP="00B60A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222</w:t>
            </w:r>
          </w:p>
        </w:tc>
      </w:tr>
      <w:tr w:rsidR="003960E3" w:rsidRPr="00F51283" w14:paraId="2CC57237" w14:textId="77777777" w:rsidTr="00F51283">
        <w:trPr>
          <w:trHeight w:val="481"/>
        </w:trPr>
        <w:tc>
          <w:tcPr>
            <w:tcW w:w="16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B944A0D" w14:textId="77777777" w:rsidR="003960E3" w:rsidRPr="00F51283" w:rsidRDefault="003960E3" w:rsidP="00B60A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Halls</w:t>
            </w:r>
          </w:p>
        </w:tc>
        <w:tc>
          <w:tcPr>
            <w:tcW w:w="15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E9BB73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1,448,053</w:t>
            </w:r>
          </w:p>
        </w:tc>
        <w:tc>
          <w:tcPr>
            <w:tcW w:w="1404" w:type="dxa"/>
            <w:vAlign w:val="center"/>
          </w:tcPr>
          <w:p w14:paraId="1BC905BE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2,053</w:t>
            </w:r>
          </w:p>
        </w:tc>
        <w:tc>
          <w:tcPr>
            <w:tcW w:w="1788" w:type="dxa"/>
            <w:vAlign w:val="center"/>
          </w:tcPr>
          <w:p w14:paraId="09EE1122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10,358</w:t>
            </w:r>
          </w:p>
        </w:tc>
        <w:tc>
          <w:tcPr>
            <w:tcW w:w="1532" w:type="dxa"/>
            <w:vAlign w:val="center"/>
          </w:tcPr>
          <w:p w14:paraId="0D14074B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441,366</w:t>
            </w:r>
          </w:p>
        </w:tc>
        <w:tc>
          <w:tcPr>
            <w:tcW w:w="1532" w:type="dxa"/>
            <w:vAlign w:val="center"/>
          </w:tcPr>
          <w:p w14:paraId="546875BA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32,673</w:t>
            </w:r>
          </w:p>
        </w:tc>
        <w:tc>
          <w:tcPr>
            <w:tcW w:w="1404" w:type="dxa"/>
            <w:vAlign w:val="center"/>
          </w:tcPr>
          <w:p w14:paraId="4679443A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248,018</w:t>
            </w:r>
          </w:p>
        </w:tc>
        <w:tc>
          <w:tcPr>
            <w:tcW w:w="1277" w:type="dxa"/>
            <w:vAlign w:val="center"/>
          </w:tcPr>
          <w:p w14:paraId="353B2EE0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22,496</w:t>
            </w:r>
          </w:p>
        </w:tc>
        <w:tc>
          <w:tcPr>
            <w:tcW w:w="1149" w:type="dxa"/>
            <w:vAlign w:val="center"/>
          </w:tcPr>
          <w:p w14:paraId="3A821DFE" w14:textId="77777777" w:rsidR="003960E3" w:rsidRPr="00F51283" w:rsidRDefault="003960E3" w:rsidP="00B60A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206</w:t>
            </w:r>
          </w:p>
        </w:tc>
      </w:tr>
      <w:tr w:rsidR="003960E3" w:rsidRPr="00F51283" w14:paraId="70F58B65" w14:textId="77777777" w:rsidTr="00F51283">
        <w:trPr>
          <w:trHeight w:val="481"/>
        </w:trPr>
        <w:tc>
          <w:tcPr>
            <w:tcW w:w="16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DBB72C3" w14:textId="77777777" w:rsidR="003960E3" w:rsidRPr="00F51283" w:rsidRDefault="003960E3" w:rsidP="00B60A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Cole Creek</w:t>
            </w:r>
          </w:p>
        </w:tc>
        <w:tc>
          <w:tcPr>
            <w:tcW w:w="15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2E60F5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1,433,977</w:t>
            </w:r>
          </w:p>
        </w:tc>
        <w:tc>
          <w:tcPr>
            <w:tcW w:w="1404" w:type="dxa"/>
            <w:vAlign w:val="center"/>
          </w:tcPr>
          <w:p w14:paraId="0D4A60BD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2,648</w:t>
            </w:r>
          </w:p>
        </w:tc>
        <w:tc>
          <w:tcPr>
            <w:tcW w:w="1788" w:type="dxa"/>
            <w:vAlign w:val="center"/>
          </w:tcPr>
          <w:p w14:paraId="796DDBF1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12,019</w:t>
            </w:r>
          </w:p>
        </w:tc>
        <w:tc>
          <w:tcPr>
            <w:tcW w:w="1532" w:type="dxa"/>
            <w:vAlign w:val="center"/>
          </w:tcPr>
          <w:p w14:paraId="069BAFFB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437,076</w:t>
            </w:r>
          </w:p>
        </w:tc>
        <w:tc>
          <w:tcPr>
            <w:tcW w:w="1532" w:type="dxa"/>
            <w:vAlign w:val="center"/>
          </w:tcPr>
          <w:p w14:paraId="1DBAD460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25,417</w:t>
            </w:r>
          </w:p>
        </w:tc>
        <w:tc>
          <w:tcPr>
            <w:tcW w:w="1404" w:type="dxa"/>
            <w:vAlign w:val="center"/>
          </w:tcPr>
          <w:p w14:paraId="23723673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212,362</w:t>
            </w:r>
          </w:p>
        </w:tc>
        <w:tc>
          <w:tcPr>
            <w:tcW w:w="1277" w:type="dxa"/>
            <w:vAlign w:val="center"/>
          </w:tcPr>
          <w:p w14:paraId="6F9FAFDE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59,080</w:t>
            </w:r>
          </w:p>
        </w:tc>
        <w:tc>
          <w:tcPr>
            <w:tcW w:w="1149" w:type="dxa"/>
            <w:vAlign w:val="center"/>
          </w:tcPr>
          <w:p w14:paraId="5C2ACC89" w14:textId="77777777" w:rsidR="003960E3" w:rsidRPr="00F51283" w:rsidRDefault="003960E3" w:rsidP="00B60A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199</w:t>
            </w:r>
          </w:p>
        </w:tc>
      </w:tr>
      <w:tr w:rsidR="003960E3" w:rsidRPr="00F51283" w14:paraId="2DD0A88C" w14:textId="77777777" w:rsidTr="00F51283">
        <w:trPr>
          <w:trHeight w:val="481"/>
        </w:trPr>
        <w:tc>
          <w:tcPr>
            <w:tcW w:w="16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6F1838D" w14:textId="77777777" w:rsidR="003960E3" w:rsidRPr="00F51283" w:rsidRDefault="003960E3" w:rsidP="00B60A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Turkey Creek</w:t>
            </w:r>
          </w:p>
        </w:tc>
        <w:tc>
          <w:tcPr>
            <w:tcW w:w="15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A507464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1,560,420</w:t>
            </w:r>
          </w:p>
        </w:tc>
        <w:tc>
          <w:tcPr>
            <w:tcW w:w="1404" w:type="dxa"/>
            <w:vAlign w:val="center"/>
          </w:tcPr>
          <w:p w14:paraId="0B8DF4B3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1,250</w:t>
            </w:r>
          </w:p>
        </w:tc>
        <w:tc>
          <w:tcPr>
            <w:tcW w:w="1788" w:type="dxa"/>
            <w:vAlign w:val="center"/>
          </w:tcPr>
          <w:p w14:paraId="5FF13EBB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5,636</w:t>
            </w:r>
          </w:p>
        </w:tc>
        <w:tc>
          <w:tcPr>
            <w:tcW w:w="1532" w:type="dxa"/>
            <w:vAlign w:val="center"/>
          </w:tcPr>
          <w:p w14:paraId="4500859E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475,616</w:t>
            </w:r>
          </w:p>
        </w:tc>
        <w:tc>
          <w:tcPr>
            <w:tcW w:w="1532" w:type="dxa"/>
            <w:vAlign w:val="center"/>
          </w:tcPr>
          <w:p w14:paraId="4012D7A3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20,758</w:t>
            </w:r>
          </w:p>
        </w:tc>
        <w:tc>
          <w:tcPr>
            <w:tcW w:w="1404" w:type="dxa"/>
            <w:vAlign w:val="center"/>
          </w:tcPr>
          <w:p w14:paraId="2DE76EDE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281,746</w:t>
            </w:r>
          </w:p>
        </w:tc>
        <w:tc>
          <w:tcPr>
            <w:tcW w:w="1277" w:type="dxa"/>
            <w:vAlign w:val="center"/>
          </w:tcPr>
          <w:p w14:paraId="22950EA5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12,789</w:t>
            </w:r>
          </w:p>
        </w:tc>
        <w:tc>
          <w:tcPr>
            <w:tcW w:w="1149" w:type="dxa"/>
            <w:vAlign w:val="center"/>
          </w:tcPr>
          <w:p w14:paraId="4B5F9B2B" w14:textId="77777777" w:rsidR="003960E3" w:rsidRPr="00F51283" w:rsidRDefault="003960E3" w:rsidP="00B60A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194</w:t>
            </w:r>
          </w:p>
        </w:tc>
      </w:tr>
      <w:tr w:rsidR="003960E3" w:rsidRPr="00F51283" w14:paraId="529D1EAA" w14:textId="77777777" w:rsidTr="00F51283">
        <w:trPr>
          <w:trHeight w:val="481"/>
        </w:trPr>
        <w:tc>
          <w:tcPr>
            <w:tcW w:w="16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8DEDA3A" w14:textId="77777777" w:rsidR="003960E3" w:rsidRPr="00F51283" w:rsidRDefault="003960E3" w:rsidP="00B60A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South Mayde</w:t>
            </w:r>
          </w:p>
        </w:tc>
        <w:tc>
          <w:tcPr>
            <w:tcW w:w="15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66B4F7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1,230,293</w:t>
            </w:r>
          </w:p>
        </w:tc>
        <w:tc>
          <w:tcPr>
            <w:tcW w:w="1404" w:type="dxa"/>
            <w:vAlign w:val="center"/>
          </w:tcPr>
          <w:p w14:paraId="77395606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2,334</w:t>
            </w:r>
          </w:p>
        </w:tc>
        <w:tc>
          <w:tcPr>
            <w:tcW w:w="1788" w:type="dxa"/>
            <w:vAlign w:val="center"/>
          </w:tcPr>
          <w:p w14:paraId="6DA60C67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2,103</w:t>
            </w:r>
          </w:p>
        </w:tc>
        <w:tc>
          <w:tcPr>
            <w:tcW w:w="1532" w:type="dxa"/>
            <w:vAlign w:val="center"/>
          </w:tcPr>
          <w:p w14:paraId="1636BEBC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374,993</w:t>
            </w:r>
          </w:p>
        </w:tc>
        <w:tc>
          <w:tcPr>
            <w:tcW w:w="1532" w:type="dxa"/>
            <w:vAlign w:val="center"/>
          </w:tcPr>
          <w:p w14:paraId="4D3FFAC1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57,810</w:t>
            </w:r>
          </w:p>
        </w:tc>
        <w:tc>
          <w:tcPr>
            <w:tcW w:w="1404" w:type="dxa"/>
            <w:vAlign w:val="center"/>
          </w:tcPr>
          <w:p w14:paraId="2A838A64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70,862</w:t>
            </w:r>
          </w:p>
        </w:tc>
        <w:tc>
          <w:tcPr>
            <w:tcW w:w="1277" w:type="dxa"/>
            <w:vAlign w:val="center"/>
          </w:tcPr>
          <w:p w14:paraId="1360F4B9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4,384</w:t>
            </w:r>
          </w:p>
        </w:tc>
        <w:tc>
          <w:tcPr>
            <w:tcW w:w="1149" w:type="dxa"/>
            <w:vAlign w:val="center"/>
          </w:tcPr>
          <w:p w14:paraId="0999213F" w14:textId="77777777" w:rsidR="003960E3" w:rsidRPr="00F51283" w:rsidRDefault="003960E3" w:rsidP="00B60A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192</w:t>
            </w:r>
          </w:p>
        </w:tc>
      </w:tr>
      <w:tr w:rsidR="003960E3" w:rsidRPr="00F51283" w14:paraId="7E71410C" w14:textId="77777777" w:rsidTr="00F51283">
        <w:trPr>
          <w:trHeight w:val="481"/>
        </w:trPr>
        <w:tc>
          <w:tcPr>
            <w:tcW w:w="16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0AE431C" w14:textId="77777777" w:rsidR="003960E3" w:rsidRPr="00F51283" w:rsidRDefault="003960E3" w:rsidP="00B60A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Upper Greens</w:t>
            </w:r>
          </w:p>
        </w:tc>
        <w:tc>
          <w:tcPr>
            <w:tcW w:w="15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85183D4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1,136,353</w:t>
            </w:r>
          </w:p>
        </w:tc>
        <w:tc>
          <w:tcPr>
            <w:tcW w:w="1404" w:type="dxa"/>
            <w:vAlign w:val="center"/>
          </w:tcPr>
          <w:p w14:paraId="1A3B4332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5,776</w:t>
            </w:r>
          </w:p>
        </w:tc>
        <w:tc>
          <w:tcPr>
            <w:tcW w:w="1788" w:type="dxa"/>
            <w:vAlign w:val="center"/>
          </w:tcPr>
          <w:p w14:paraId="6E8D8D35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7,494</w:t>
            </w:r>
          </w:p>
        </w:tc>
        <w:tc>
          <w:tcPr>
            <w:tcW w:w="1532" w:type="dxa"/>
            <w:vAlign w:val="center"/>
          </w:tcPr>
          <w:p w14:paraId="476F255C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346,360</w:t>
            </w:r>
          </w:p>
        </w:tc>
        <w:tc>
          <w:tcPr>
            <w:tcW w:w="1532" w:type="dxa"/>
            <w:vAlign w:val="center"/>
          </w:tcPr>
          <w:p w14:paraId="0DF9250C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32,409</w:t>
            </w:r>
          </w:p>
        </w:tc>
        <w:tc>
          <w:tcPr>
            <w:tcW w:w="1404" w:type="dxa"/>
            <w:vAlign w:val="center"/>
          </w:tcPr>
          <w:p w14:paraId="2A0F030B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161,766</w:t>
            </w:r>
          </w:p>
        </w:tc>
        <w:tc>
          <w:tcPr>
            <w:tcW w:w="1277" w:type="dxa"/>
            <w:vAlign w:val="center"/>
          </w:tcPr>
          <w:p w14:paraId="1CF493FE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43,931</w:t>
            </w:r>
          </w:p>
        </w:tc>
        <w:tc>
          <w:tcPr>
            <w:tcW w:w="1149" w:type="dxa"/>
            <w:vAlign w:val="center"/>
          </w:tcPr>
          <w:p w14:paraId="6DDE2653" w14:textId="77777777" w:rsidR="003960E3" w:rsidRPr="00F51283" w:rsidRDefault="003960E3" w:rsidP="00B60A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191</w:t>
            </w:r>
          </w:p>
        </w:tc>
      </w:tr>
      <w:tr w:rsidR="003960E3" w:rsidRPr="00F51283" w14:paraId="09BF75A9" w14:textId="77777777" w:rsidTr="00F51283">
        <w:trPr>
          <w:trHeight w:val="481"/>
        </w:trPr>
        <w:tc>
          <w:tcPr>
            <w:tcW w:w="16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9D97626" w14:textId="77777777" w:rsidR="003960E3" w:rsidRPr="00F51283" w:rsidRDefault="003960E3" w:rsidP="00B60A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Lower Sims</w:t>
            </w:r>
          </w:p>
        </w:tc>
        <w:tc>
          <w:tcPr>
            <w:tcW w:w="15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06967556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1,384,272</w:t>
            </w:r>
          </w:p>
        </w:tc>
        <w:tc>
          <w:tcPr>
            <w:tcW w:w="1404" w:type="dxa"/>
            <w:vAlign w:val="center"/>
          </w:tcPr>
          <w:p w14:paraId="55201C70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1,983</w:t>
            </w:r>
          </w:p>
        </w:tc>
        <w:tc>
          <w:tcPr>
            <w:tcW w:w="1788" w:type="dxa"/>
            <w:vAlign w:val="center"/>
          </w:tcPr>
          <w:p w14:paraId="4BEFD75E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18,041</w:t>
            </w:r>
          </w:p>
        </w:tc>
        <w:tc>
          <w:tcPr>
            <w:tcW w:w="1532" w:type="dxa"/>
            <w:vAlign w:val="center"/>
          </w:tcPr>
          <w:p w14:paraId="4B261374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421,926</w:t>
            </w:r>
          </w:p>
        </w:tc>
        <w:tc>
          <w:tcPr>
            <w:tcW w:w="1532" w:type="dxa"/>
            <w:vAlign w:val="center"/>
          </w:tcPr>
          <w:p w14:paraId="0EC52EF9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16,035</w:t>
            </w:r>
          </w:p>
        </w:tc>
        <w:tc>
          <w:tcPr>
            <w:tcW w:w="1404" w:type="dxa"/>
            <w:vAlign w:val="center"/>
          </w:tcPr>
          <w:p w14:paraId="3DA7B42A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186,934</w:t>
            </w:r>
          </w:p>
        </w:tc>
        <w:tc>
          <w:tcPr>
            <w:tcW w:w="1277" w:type="dxa"/>
            <w:vAlign w:val="center"/>
          </w:tcPr>
          <w:p w14:paraId="65B78174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31,505</w:t>
            </w:r>
          </w:p>
        </w:tc>
        <w:tc>
          <w:tcPr>
            <w:tcW w:w="1149" w:type="dxa"/>
            <w:vAlign w:val="center"/>
          </w:tcPr>
          <w:p w14:paraId="4BEE22F2" w14:textId="77777777" w:rsidR="003960E3" w:rsidRPr="00F51283" w:rsidRDefault="003960E3" w:rsidP="00B60A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186</w:t>
            </w:r>
          </w:p>
        </w:tc>
      </w:tr>
      <w:tr w:rsidR="003960E3" w:rsidRPr="00F51283" w14:paraId="5EBFB6E0" w14:textId="77777777" w:rsidTr="00F51283">
        <w:trPr>
          <w:trHeight w:val="481"/>
        </w:trPr>
        <w:tc>
          <w:tcPr>
            <w:tcW w:w="166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117C69" w14:textId="77777777" w:rsidR="003960E3" w:rsidRPr="00F51283" w:rsidRDefault="003960E3" w:rsidP="00B60A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Hunting</w:t>
            </w:r>
          </w:p>
        </w:tc>
        <w:tc>
          <w:tcPr>
            <w:tcW w:w="153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6DE7B78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1,137,477</w:t>
            </w:r>
          </w:p>
        </w:tc>
        <w:tc>
          <w:tcPr>
            <w:tcW w:w="140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03394B2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3,145</w:t>
            </w:r>
          </w:p>
        </w:tc>
        <w:tc>
          <w:tcPr>
            <w:tcW w:w="178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5DC2BEE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14,728</w:t>
            </w:r>
          </w:p>
        </w:tc>
        <w:tc>
          <w:tcPr>
            <w:tcW w:w="153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A8E3D4C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346,703</w:t>
            </w:r>
          </w:p>
        </w:tc>
        <w:tc>
          <w:tcPr>
            <w:tcW w:w="153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D29428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18,720</w:t>
            </w:r>
          </w:p>
        </w:tc>
        <w:tc>
          <w:tcPr>
            <w:tcW w:w="140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28A8CA2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119,213</w:t>
            </w:r>
          </w:p>
        </w:tc>
        <w:tc>
          <w:tcPr>
            <w:tcW w:w="127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8421558" w14:textId="77777777" w:rsidR="003960E3" w:rsidRPr="00F51283" w:rsidRDefault="003960E3" w:rsidP="00B60AC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42,465</w:t>
            </w:r>
          </w:p>
        </w:tc>
        <w:tc>
          <w:tcPr>
            <w:tcW w:w="114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A39996E" w14:textId="77777777" w:rsidR="003960E3" w:rsidRPr="00F51283" w:rsidRDefault="003960E3" w:rsidP="00B60A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283">
              <w:rPr>
                <w:rFonts w:ascii="Times New Roman" w:hAnsi="Times New Roman" w:cs="Times New Roman"/>
              </w:rPr>
              <w:t>185</w:t>
            </w:r>
          </w:p>
        </w:tc>
      </w:tr>
    </w:tbl>
    <w:p w14:paraId="42941534" w14:textId="6F3D0B5E" w:rsidR="003960E3" w:rsidRDefault="003960E3"/>
    <w:p w14:paraId="13EA16A1" w14:textId="532BF8A4" w:rsidR="00305C41" w:rsidRDefault="00305C41"/>
    <w:p w14:paraId="58EE8B69" w14:textId="77777777" w:rsidR="00F51283" w:rsidRDefault="00F51283"/>
    <w:p w14:paraId="43D3E7A1" w14:textId="77777777" w:rsidR="0099206A" w:rsidRDefault="0099206A"/>
    <w:p w14:paraId="23AD49CF" w14:textId="50FE7F81" w:rsidR="00305C41" w:rsidRPr="001C3BA8" w:rsidRDefault="00305C41" w:rsidP="00305C41">
      <w:pPr>
        <w:pStyle w:val="Caption"/>
        <w:keepNext/>
        <w:spacing w:after="0" w:line="276" w:lineRule="auto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1C3BA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lastRenderedPageBreak/>
        <w:t xml:space="preserve">Table </w:t>
      </w:r>
      <w:r w:rsidR="00F51283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S</w:t>
      </w:r>
      <w:r w:rsidR="00B974C7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2</w:t>
      </w:r>
      <w:r w:rsidRPr="001C3BA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. Summary </w:t>
      </w: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s</w:t>
      </w:r>
      <w:r w:rsidRPr="001C3BA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tatistics of </w:t>
      </w: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sample vacant sites</w:t>
      </w:r>
    </w:p>
    <w:tbl>
      <w:tblPr>
        <w:tblStyle w:val="TableGrid2"/>
        <w:tblW w:w="12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9"/>
        <w:gridCol w:w="1279"/>
        <w:gridCol w:w="1850"/>
        <w:gridCol w:w="1973"/>
        <w:gridCol w:w="1344"/>
        <w:gridCol w:w="1624"/>
      </w:tblGrid>
      <w:tr w:rsidR="00305C41" w:rsidRPr="00F51283" w14:paraId="57C363DB" w14:textId="77777777" w:rsidTr="00F51283">
        <w:trPr>
          <w:trHeight w:val="815"/>
        </w:trPr>
        <w:tc>
          <w:tcPr>
            <w:tcW w:w="462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49F54072" w14:textId="77777777" w:rsidR="00305C41" w:rsidRPr="00F51283" w:rsidRDefault="00305C41" w:rsidP="00B60A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51283">
              <w:rPr>
                <w:rFonts w:eastAsia="Calibri"/>
                <w:b/>
              </w:rPr>
              <w:t>Measure</w:t>
            </w:r>
          </w:p>
        </w:tc>
        <w:tc>
          <w:tcPr>
            <w:tcW w:w="127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0B642BC" w14:textId="77777777" w:rsidR="00305C41" w:rsidRPr="00F51283" w:rsidRDefault="00305C41" w:rsidP="00B60A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51283">
              <w:rPr>
                <w:rFonts w:eastAsia="Calibri"/>
                <w:b/>
              </w:rPr>
              <w:t>Min</w:t>
            </w:r>
          </w:p>
        </w:tc>
        <w:tc>
          <w:tcPr>
            <w:tcW w:w="185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4B2B00A9" w14:textId="77777777" w:rsidR="00305C41" w:rsidRPr="00F51283" w:rsidRDefault="00305C41" w:rsidP="00B60A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51283">
              <w:rPr>
                <w:rFonts w:eastAsia="Calibri"/>
                <w:b/>
              </w:rPr>
              <w:t>Max</w:t>
            </w:r>
          </w:p>
        </w:tc>
        <w:tc>
          <w:tcPr>
            <w:tcW w:w="19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BC52F7B" w14:textId="77777777" w:rsidR="00305C41" w:rsidRPr="00F51283" w:rsidRDefault="00305C41" w:rsidP="00B60A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51283">
              <w:rPr>
                <w:rFonts w:eastAsia="Calibri"/>
                <w:b/>
              </w:rPr>
              <w:t>Sum</w:t>
            </w:r>
          </w:p>
        </w:tc>
        <w:tc>
          <w:tcPr>
            <w:tcW w:w="134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6BB6496" w14:textId="77777777" w:rsidR="00305C41" w:rsidRPr="00F51283" w:rsidRDefault="00305C41" w:rsidP="00B60A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51283">
              <w:rPr>
                <w:rFonts w:eastAsia="Calibri"/>
                <w:b/>
              </w:rPr>
              <w:t>Mean</w:t>
            </w:r>
          </w:p>
        </w:tc>
        <w:tc>
          <w:tcPr>
            <w:tcW w:w="162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E0EC5B4" w14:textId="77777777" w:rsidR="00305C41" w:rsidRPr="00F51283" w:rsidRDefault="00305C41" w:rsidP="00B60AC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51283">
              <w:rPr>
                <w:rFonts w:eastAsia="Calibri"/>
                <w:b/>
              </w:rPr>
              <w:t>SD</w:t>
            </w:r>
          </w:p>
        </w:tc>
      </w:tr>
      <w:tr w:rsidR="00305C41" w:rsidRPr="00F51283" w14:paraId="721A1A80" w14:textId="77777777" w:rsidTr="00F51283">
        <w:trPr>
          <w:trHeight w:val="703"/>
        </w:trPr>
        <w:tc>
          <w:tcPr>
            <w:tcW w:w="4629" w:type="dxa"/>
            <w:tcBorders>
              <w:top w:val="single" w:sz="2" w:space="0" w:color="BFBFBF" w:themeColor="background1" w:themeShade="BF"/>
            </w:tcBorders>
            <w:shd w:val="clear" w:color="auto" w:fill="auto"/>
            <w:vAlign w:val="center"/>
          </w:tcPr>
          <w:p w14:paraId="7DDA9DC0" w14:textId="77777777" w:rsidR="00305C41" w:rsidRPr="00F51283" w:rsidRDefault="00305C41" w:rsidP="00B60AC7">
            <w:pPr>
              <w:spacing w:line="276" w:lineRule="auto"/>
              <w:rPr>
                <w:rFonts w:eastAsia="Calibri"/>
              </w:rPr>
            </w:pPr>
            <w:r w:rsidRPr="00F51283">
              <w:rPr>
                <w:rFonts w:eastAsia="Calibri"/>
              </w:rPr>
              <w:t xml:space="preserve">Parcel Area (square meters) </w:t>
            </w:r>
          </w:p>
        </w:tc>
        <w:tc>
          <w:tcPr>
            <w:tcW w:w="1279" w:type="dxa"/>
            <w:tcBorders>
              <w:top w:val="single" w:sz="2" w:space="0" w:color="BFBFBF" w:themeColor="background1" w:themeShade="BF"/>
            </w:tcBorders>
            <w:shd w:val="clear" w:color="auto" w:fill="auto"/>
            <w:vAlign w:val="center"/>
          </w:tcPr>
          <w:p w14:paraId="46E2BCBF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387.00</w:t>
            </w:r>
          </w:p>
        </w:tc>
        <w:tc>
          <w:tcPr>
            <w:tcW w:w="1850" w:type="dxa"/>
            <w:tcBorders>
              <w:top w:val="single" w:sz="2" w:space="0" w:color="BFBFBF" w:themeColor="background1" w:themeShade="BF"/>
            </w:tcBorders>
            <w:shd w:val="clear" w:color="auto" w:fill="auto"/>
            <w:vAlign w:val="center"/>
          </w:tcPr>
          <w:p w14:paraId="036FB7BE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137,377.00</w:t>
            </w:r>
          </w:p>
        </w:tc>
        <w:tc>
          <w:tcPr>
            <w:tcW w:w="1973" w:type="dxa"/>
            <w:tcBorders>
              <w:top w:val="single" w:sz="2" w:space="0" w:color="BFBFBF" w:themeColor="background1" w:themeShade="BF"/>
            </w:tcBorders>
            <w:vAlign w:val="center"/>
          </w:tcPr>
          <w:p w14:paraId="6FE8AB05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910,954.00</w:t>
            </w:r>
          </w:p>
        </w:tc>
        <w:tc>
          <w:tcPr>
            <w:tcW w:w="1344" w:type="dxa"/>
            <w:tcBorders>
              <w:top w:val="single" w:sz="2" w:space="0" w:color="BFBFBF" w:themeColor="background1" w:themeShade="BF"/>
            </w:tcBorders>
            <w:shd w:val="clear" w:color="auto" w:fill="auto"/>
            <w:vAlign w:val="center"/>
          </w:tcPr>
          <w:p w14:paraId="4BF5C518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36,438.00</w:t>
            </w:r>
          </w:p>
        </w:tc>
        <w:tc>
          <w:tcPr>
            <w:tcW w:w="1624" w:type="dxa"/>
            <w:tcBorders>
              <w:top w:val="single" w:sz="2" w:space="0" w:color="BFBFBF" w:themeColor="background1" w:themeShade="BF"/>
            </w:tcBorders>
            <w:shd w:val="clear" w:color="auto" w:fill="auto"/>
            <w:vAlign w:val="center"/>
          </w:tcPr>
          <w:p w14:paraId="2E970150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37,632.00</w:t>
            </w:r>
          </w:p>
        </w:tc>
      </w:tr>
      <w:tr w:rsidR="00305C41" w:rsidRPr="00F51283" w14:paraId="2B2C25E7" w14:textId="77777777" w:rsidTr="00F51283">
        <w:trPr>
          <w:trHeight w:val="703"/>
        </w:trPr>
        <w:tc>
          <w:tcPr>
            <w:tcW w:w="4629" w:type="dxa"/>
            <w:shd w:val="clear" w:color="auto" w:fill="auto"/>
            <w:vAlign w:val="center"/>
          </w:tcPr>
          <w:p w14:paraId="6E77826E" w14:textId="77777777" w:rsidR="00305C41" w:rsidRPr="00F51283" w:rsidRDefault="00305C41" w:rsidP="00B60AC7">
            <w:pPr>
              <w:spacing w:line="276" w:lineRule="auto"/>
              <w:rPr>
                <w:rFonts w:eastAsia="Calibri"/>
              </w:rPr>
            </w:pPr>
            <w:r w:rsidRPr="00F51283">
              <w:rPr>
                <w:rFonts w:eastAsia="Calibri"/>
              </w:rPr>
              <w:t>Distance to Nearest Flood claim (meters)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D39F62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80.00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6966252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696.00</w:t>
            </w:r>
          </w:p>
        </w:tc>
        <w:tc>
          <w:tcPr>
            <w:tcW w:w="1973" w:type="dxa"/>
            <w:vAlign w:val="center"/>
          </w:tcPr>
          <w:p w14:paraId="1246B70A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8,510.00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DE8A68B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380.00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149E6E8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186.36</w:t>
            </w:r>
          </w:p>
        </w:tc>
      </w:tr>
      <w:tr w:rsidR="00305C41" w:rsidRPr="00F51283" w14:paraId="369B2C34" w14:textId="77777777" w:rsidTr="00F51283">
        <w:trPr>
          <w:trHeight w:val="703"/>
        </w:trPr>
        <w:tc>
          <w:tcPr>
            <w:tcW w:w="4629" w:type="dxa"/>
            <w:shd w:val="clear" w:color="auto" w:fill="auto"/>
            <w:vAlign w:val="center"/>
          </w:tcPr>
          <w:p w14:paraId="57B6DDAB" w14:textId="77777777" w:rsidR="00305C41" w:rsidRPr="00F51283" w:rsidRDefault="00305C41" w:rsidP="00B60AC7">
            <w:pPr>
              <w:spacing w:line="276" w:lineRule="auto"/>
              <w:rPr>
                <w:rFonts w:eastAsia="Calibri"/>
              </w:rPr>
            </w:pPr>
            <w:r w:rsidRPr="00F51283">
              <w:rPr>
                <w:rFonts w:eastAsia="Calibri"/>
              </w:rPr>
              <w:t>Wetland distance (meters)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62BF4B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0.00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0514F60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t>150.43.00</w:t>
            </w:r>
          </w:p>
        </w:tc>
        <w:tc>
          <w:tcPr>
            <w:tcW w:w="1973" w:type="dxa"/>
            <w:vAlign w:val="center"/>
          </w:tcPr>
          <w:p w14:paraId="7A5EF960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t>755.01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91E079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t>30.20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5D3A86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t>39.70</w:t>
            </w:r>
          </w:p>
        </w:tc>
      </w:tr>
      <w:tr w:rsidR="00305C41" w:rsidRPr="00F51283" w14:paraId="2D712067" w14:textId="77777777" w:rsidTr="00F51283">
        <w:trPr>
          <w:trHeight w:val="703"/>
        </w:trPr>
        <w:tc>
          <w:tcPr>
            <w:tcW w:w="4629" w:type="dxa"/>
            <w:shd w:val="clear" w:color="auto" w:fill="auto"/>
            <w:vAlign w:val="center"/>
          </w:tcPr>
          <w:p w14:paraId="79FB94BD" w14:textId="77777777" w:rsidR="00305C41" w:rsidRPr="00F51283" w:rsidRDefault="00305C41" w:rsidP="00B60AC7">
            <w:pPr>
              <w:spacing w:line="276" w:lineRule="auto"/>
              <w:rPr>
                <w:rFonts w:eastAsia="Calibri"/>
              </w:rPr>
            </w:pPr>
            <w:bookmarkStart w:id="0" w:name="_Hlk15898811"/>
            <w:r w:rsidRPr="00F51283">
              <w:rPr>
                <w:rFonts w:eastAsia="Calibri"/>
              </w:rPr>
              <w:t>Park distance (meters)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3860C4C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618.33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892A058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t>1,90.56</w:t>
            </w:r>
          </w:p>
        </w:tc>
        <w:tc>
          <w:tcPr>
            <w:tcW w:w="1973" w:type="dxa"/>
            <w:vAlign w:val="center"/>
          </w:tcPr>
          <w:p w14:paraId="7C1E168C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t>30,276.27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953FD1C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t>1,211.05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21E594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t>287.46</w:t>
            </w:r>
          </w:p>
        </w:tc>
      </w:tr>
      <w:bookmarkEnd w:id="0"/>
      <w:tr w:rsidR="00305C41" w:rsidRPr="00F51283" w14:paraId="706A78F5" w14:textId="77777777" w:rsidTr="00F51283">
        <w:trPr>
          <w:trHeight w:val="703"/>
        </w:trPr>
        <w:tc>
          <w:tcPr>
            <w:tcW w:w="4629" w:type="dxa"/>
            <w:shd w:val="clear" w:color="auto" w:fill="auto"/>
            <w:vAlign w:val="center"/>
          </w:tcPr>
          <w:p w14:paraId="67F4EDC0" w14:textId="77777777" w:rsidR="00305C41" w:rsidRPr="00F51283" w:rsidRDefault="00305C41" w:rsidP="00B60AC7">
            <w:pPr>
              <w:spacing w:line="276" w:lineRule="auto"/>
              <w:rPr>
                <w:rFonts w:eastAsia="Calibri"/>
              </w:rPr>
            </w:pPr>
            <w:r w:rsidRPr="00F51283">
              <w:rPr>
                <w:rFonts w:eastAsia="Calibri"/>
              </w:rPr>
              <w:t>Protected Areas (meters)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A51D2E4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612.45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0143D22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t>1,582.48</w:t>
            </w:r>
          </w:p>
        </w:tc>
        <w:tc>
          <w:tcPr>
            <w:tcW w:w="1973" w:type="dxa"/>
            <w:vAlign w:val="center"/>
          </w:tcPr>
          <w:p w14:paraId="537A260E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t>30,091.88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012C5B9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t>1,203.68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B380D7E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t>288.42</w:t>
            </w:r>
          </w:p>
        </w:tc>
      </w:tr>
      <w:tr w:rsidR="00305C41" w:rsidRPr="00F51283" w14:paraId="4FFBC8B7" w14:textId="77777777" w:rsidTr="00F51283">
        <w:trPr>
          <w:trHeight w:val="703"/>
        </w:trPr>
        <w:tc>
          <w:tcPr>
            <w:tcW w:w="4629" w:type="dxa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FAF3535" w14:textId="77777777" w:rsidR="00305C41" w:rsidRPr="00F51283" w:rsidRDefault="00305C41" w:rsidP="00B60AC7">
            <w:pPr>
              <w:spacing w:line="276" w:lineRule="auto"/>
              <w:rPr>
                <w:rFonts w:eastAsia="Calibri"/>
              </w:rPr>
            </w:pPr>
            <w:r w:rsidRPr="00F51283">
              <w:rPr>
                <w:rFonts w:eastAsia="Calibri"/>
              </w:rPr>
              <w:t xml:space="preserve">Number of Proposed Residential </w:t>
            </w:r>
          </w:p>
        </w:tc>
        <w:tc>
          <w:tcPr>
            <w:tcW w:w="1279" w:type="dxa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F9902CD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0.00</w:t>
            </w:r>
          </w:p>
        </w:tc>
        <w:tc>
          <w:tcPr>
            <w:tcW w:w="1850" w:type="dxa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C0D566D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205.00</w:t>
            </w:r>
          </w:p>
        </w:tc>
        <w:tc>
          <w:tcPr>
            <w:tcW w:w="1973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56B97946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1,103.00</w:t>
            </w:r>
          </w:p>
        </w:tc>
        <w:tc>
          <w:tcPr>
            <w:tcW w:w="1344" w:type="dxa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246E5F01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44.12</w:t>
            </w:r>
          </w:p>
        </w:tc>
        <w:tc>
          <w:tcPr>
            <w:tcW w:w="1624" w:type="dxa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93F6468" w14:textId="77777777" w:rsidR="00305C41" w:rsidRPr="00F51283" w:rsidRDefault="00305C41" w:rsidP="00B60AC7">
            <w:pPr>
              <w:spacing w:line="276" w:lineRule="auto"/>
              <w:jc w:val="right"/>
              <w:rPr>
                <w:rFonts w:eastAsia="Calibri"/>
              </w:rPr>
            </w:pPr>
            <w:r w:rsidRPr="00F51283">
              <w:rPr>
                <w:rFonts w:eastAsia="Calibri"/>
              </w:rPr>
              <w:t>50.72</w:t>
            </w:r>
          </w:p>
        </w:tc>
      </w:tr>
    </w:tbl>
    <w:p w14:paraId="094FF3A5" w14:textId="77777777" w:rsidR="00305C41" w:rsidRDefault="00305C41" w:rsidP="00305C41">
      <w:pPr>
        <w:spacing w:line="276" w:lineRule="auto"/>
      </w:pPr>
    </w:p>
    <w:p w14:paraId="4D35CAAE" w14:textId="77777777" w:rsidR="00305C41" w:rsidRDefault="00305C41"/>
    <w:sectPr w:rsidR="00305C41" w:rsidSect="009920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F"/>
    <w:rsid w:val="00007EAF"/>
    <w:rsid w:val="001F205D"/>
    <w:rsid w:val="002B3F14"/>
    <w:rsid w:val="002E7C1B"/>
    <w:rsid w:val="00305C41"/>
    <w:rsid w:val="00306D21"/>
    <w:rsid w:val="003960E3"/>
    <w:rsid w:val="00431D52"/>
    <w:rsid w:val="005A6DC0"/>
    <w:rsid w:val="006A4903"/>
    <w:rsid w:val="00763346"/>
    <w:rsid w:val="007C6C88"/>
    <w:rsid w:val="008103F3"/>
    <w:rsid w:val="008B47D6"/>
    <w:rsid w:val="0099206A"/>
    <w:rsid w:val="00B974C7"/>
    <w:rsid w:val="00C05CB0"/>
    <w:rsid w:val="00C714C2"/>
    <w:rsid w:val="00DF1ED0"/>
    <w:rsid w:val="00F51283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C8A1"/>
  <w15:chartTrackingRefBased/>
  <w15:docId w15:val="{2134217A-1A53-4DEE-8DF4-2A91BCD8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D52"/>
    <w:rPr>
      <w:sz w:val="20"/>
      <w:szCs w:val="20"/>
    </w:rPr>
  </w:style>
  <w:style w:type="table" w:styleId="TableGrid">
    <w:name w:val="Table Grid"/>
    <w:basedOn w:val="TableNormal"/>
    <w:uiPriority w:val="39"/>
    <w:rsid w:val="0039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60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305C4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05C4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wner\OneDrive\Projects\Buyouts_Vacant%20Properties\Buyouts_Vacant\OtherData\Watershed_Analysis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Ranking of Watershed</a:t>
            </a:r>
            <a:r>
              <a:rPr lang="en-US" baseline="0"/>
              <a:t> Vacancy and Flood Risk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Raw!$B$1</c:f>
              <c:strCache>
                <c:ptCount val="1"/>
                <c:pt idx="0">
                  <c:v>Vacancy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Raw!$A$2:$A$11</c:f>
              <c:strCache>
                <c:ptCount val="10"/>
                <c:pt idx="0">
                  <c:v>Clear Creek</c:v>
                </c:pt>
                <c:pt idx="1">
                  <c:v>Keegans</c:v>
                </c:pt>
                <c:pt idx="2">
                  <c:v>Bens Branch</c:v>
                </c:pt>
                <c:pt idx="3">
                  <c:v>Halls</c:v>
                </c:pt>
                <c:pt idx="4">
                  <c:v>Cole Creek</c:v>
                </c:pt>
                <c:pt idx="5">
                  <c:v>Turkey Creek</c:v>
                </c:pt>
                <c:pt idx="6">
                  <c:v>South Mayde</c:v>
                </c:pt>
                <c:pt idx="7">
                  <c:v>Upper Greens</c:v>
                </c:pt>
                <c:pt idx="8">
                  <c:v>Lower Sims</c:v>
                </c:pt>
                <c:pt idx="9">
                  <c:v>Hunting</c:v>
                </c:pt>
              </c:strCache>
            </c:strRef>
          </c:cat>
          <c:val>
            <c:numRef>
              <c:f>Raw!$B$2:$B$11</c:f>
              <c:numCache>
                <c:formatCode>General</c:formatCode>
                <c:ptCount val="10"/>
                <c:pt idx="0">
                  <c:v>39</c:v>
                </c:pt>
                <c:pt idx="1">
                  <c:v>34</c:v>
                </c:pt>
                <c:pt idx="2">
                  <c:v>38</c:v>
                </c:pt>
                <c:pt idx="3">
                  <c:v>25</c:v>
                </c:pt>
                <c:pt idx="4">
                  <c:v>32</c:v>
                </c:pt>
                <c:pt idx="5">
                  <c:v>20</c:v>
                </c:pt>
                <c:pt idx="6">
                  <c:v>28</c:v>
                </c:pt>
                <c:pt idx="7">
                  <c:v>36</c:v>
                </c:pt>
                <c:pt idx="8">
                  <c:v>24</c:v>
                </c:pt>
                <c:pt idx="9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60-4C5B-BABC-2A413C3F0107}"/>
            </c:ext>
          </c:extLst>
        </c:ser>
        <c:ser>
          <c:idx val="1"/>
          <c:order val="1"/>
          <c:tx>
            <c:strRef>
              <c:f>Raw!$C$1</c:f>
              <c:strCache>
                <c:ptCount val="1"/>
                <c:pt idx="0">
                  <c:v>Predicted Development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Raw!$A$2:$A$11</c:f>
              <c:strCache>
                <c:ptCount val="10"/>
                <c:pt idx="0">
                  <c:v>Clear Creek</c:v>
                </c:pt>
                <c:pt idx="1">
                  <c:v>Keegans</c:v>
                </c:pt>
                <c:pt idx="2">
                  <c:v>Bens Branch</c:v>
                </c:pt>
                <c:pt idx="3">
                  <c:v>Halls</c:v>
                </c:pt>
                <c:pt idx="4">
                  <c:v>Cole Creek</c:v>
                </c:pt>
                <c:pt idx="5">
                  <c:v>Turkey Creek</c:v>
                </c:pt>
                <c:pt idx="6">
                  <c:v>South Mayde</c:v>
                </c:pt>
                <c:pt idx="7">
                  <c:v>Upper Greens</c:v>
                </c:pt>
                <c:pt idx="8">
                  <c:v>Lower Sims</c:v>
                </c:pt>
                <c:pt idx="9">
                  <c:v>Hunting</c:v>
                </c:pt>
              </c:strCache>
            </c:strRef>
          </c:cat>
          <c:val>
            <c:numRef>
              <c:f>Raw!$C$2:$C$11</c:f>
              <c:numCache>
                <c:formatCode>General</c:formatCode>
                <c:ptCount val="10"/>
                <c:pt idx="0">
                  <c:v>41</c:v>
                </c:pt>
                <c:pt idx="1">
                  <c:v>36</c:v>
                </c:pt>
                <c:pt idx="2">
                  <c:v>38</c:v>
                </c:pt>
                <c:pt idx="3">
                  <c:v>33</c:v>
                </c:pt>
                <c:pt idx="4">
                  <c:v>34</c:v>
                </c:pt>
                <c:pt idx="5">
                  <c:v>25</c:v>
                </c:pt>
                <c:pt idx="6">
                  <c:v>19</c:v>
                </c:pt>
                <c:pt idx="7">
                  <c:v>29</c:v>
                </c:pt>
                <c:pt idx="8">
                  <c:v>39</c:v>
                </c:pt>
                <c:pt idx="9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60-4C5B-BABC-2A413C3F0107}"/>
            </c:ext>
          </c:extLst>
        </c:ser>
        <c:ser>
          <c:idx val="2"/>
          <c:order val="2"/>
          <c:tx>
            <c:strRef>
              <c:f>Raw!$D$1</c:f>
              <c:strCache>
                <c:ptCount val="1"/>
                <c:pt idx="0">
                  <c:v>Wetlands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Raw!$A$2:$A$11</c:f>
              <c:strCache>
                <c:ptCount val="10"/>
                <c:pt idx="0">
                  <c:v>Clear Creek</c:v>
                </c:pt>
                <c:pt idx="1">
                  <c:v>Keegans</c:v>
                </c:pt>
                <c:pt idx="2">
                  <c:v>Bens Branch</c:v>
                </c:pt>
                <c:pt idx="3">
                  <c:v>Halls</c:v>
                </c:pt>
                <c:pt idx="4">
                  <c:v>Cole Creek</c:v>
                </c:pt>
                <c:pt idx="5">
                  <c:v>Turkey Creek</c:v>
                </c:pt>
                <c:pt idx="6">
                  <c:v>South Mayde</c:v>
                </c:pt>
                <c:pt idx="7">
                  <c:v>Upper Greens</c:v>
                </c:pt>
                <c:pt idx="8">
                  <c:v>Lower Sims</c:v>
                </c:pt>
                <c:pt idx="9">
                  <c:v>Hunting</c:v>
                </c:pt>
              </c:strCache>
            </c:strRef>
          </c:cat>
          <c:val>
            <c:numRef>
              <c:f>Raw!$D$2:$D$11</c:f>
              <c:numCache>
                <c:formatCode>General</c:formatCode>
                <c:ptCount val="10"/>
                <c:pt idx="0">
                  <c:v>54</c:v>
                </c:pt>
                <c:pt idx="1">
                  <c:v>53</c:v>
                </c:pt>
                <c:pt idx="2">
                  <c:v>36</c:v>
                </c:pt>
                <c:pt idx="3">
                  <c:v>43</c:v>
                </c:pt>
                <c:pt idx="4">
                  <c:v>42</c:v>
                </c:pt>
                <c:pt idx="5">
                  <c:v>50</c:v>
                </c:pt>
                <c:pt idx="6">
                  <c:v>38</c:v>
                </c:pt>
                <c:pt idx="7">
                  <c:v>33</c:v>
                </c:pt>
                <c:pt idx="8">
                  <c:v>41</c:v>
                </c:pt>
                <c:pt idx="9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60-4C5B-BABC-2A413C3F0107}"/>
            </c:ext>
          </c:extLst>
        </c:ser>
        <c:ser>
          <c:idx val="3"/>
          <c:order val="3"/>
          <c:tx>
            <c:strRef>
              <c:f>Raw!$E$1</c:f>
              <c:strCache>
                <c:ptCount val="1"/>
                <c:pt idx="0">
                  <c:v>Floodplain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Raw!$A$2:$A$11</c:f>
              <c:strCache>
                <c:ptCount val="10"/>
                <c:pt idx="0">
                  <c:v>Clear Creek</c:v>
                </c:pt>
                <c:pt idx="1">
                  <c:v>Keegans</c:v>
                </c:pt>
                <c:pt idx="2">
                  <c:v>Bens Branch</c:v>
                </c:pt>
                <c:pt idx="3">
                  <c:v>Halls</c:v>
                </c:pt>
                <c:pt idx="4">
                  <c:v>Cole Creek</c:v>
                </c:pt>
                <c:pt idx="5">
                  <c:v>Turkey Creek</c:v>
                </c:pt>
                <c:pt idx="6">
                  <c:v>South Mayde</c:v>
                </c:pt>
                <c:pt idx="7">
                  <c:v>Upper Greens</c:v>
                </c:pt>
                <c:pt idx="8">
                  <c:v>Lower Sims</c:v>
                </c:pt>
                <c:pt idx="9">
                  <c:v>Hunting</c:v>
                </c:pt>
              </c:strCache>
            </c:strRef>
          </c:cat>
          <c:val>
            <c:numRef>
              <c:f>Raw!$E$2:$E$11</c:f>
              <c:numCache>
                <c:formatCode>General</c:formatCode>
                <c:ptCount val="10"/>
                <c:pt idx="0">
                  <c:v>52</c:v>
                </c:pt>
                <c:pt idx="1">
                  <c:v>51</c:v>
                </c:pt>
                <c:pt idx="2">
                  <c:v>47</c:v>
                </c:pt>
                <c:pt idx="3">
                  <c:v>44</c:v>
                </c:pt>
                <c:pt idx="4">
                  <c:v>40</c:v>
                </c:pt>
                <c:pt idx="5">
                  <c:v>35</c:v>
                </c:pt>
                <c:pt idx="6">
                  <c:v>50</c:v>
                </c:pt>
                <c:pt idx="7">
                  <c:v>43</c:v>
                </c:pt>
                <c:pt idx="8">
                  <c:v>27</c:v>
                </c:pt>
                <c:pt idx="9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60-4C5B-BABC-2A413C3F0107}"/>
            </c:ext>
          </c:extLst>
        </c:ser>
        <c:ser>
          <c:idx val="4"/>
          <c:order val="4"/>
          <c:tx>
            <c:strRef>
              <c:f>Raw!$F$1</c:f>
              <c:strCache>
                <c:ptCount val="1"/>
                <c:pt idx="0">
                  <c:v>Flood Claims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Raw!$A$2:$A$11</c:f>
              <c:strCache>
                <c:ptCount val="10"/>
                <c:pt idx="0">
                  <c:v>Clear Creek</c:v>
                </c:pt>
                <c:pt idx="1">
                  <c:v>Keegans</c:v>
                </c:pt>
                <c:pt idx="2">
                  <c:v>Bens Branch</c:v>
                </c:pt>
                <c:pt idx="3">
                  <c:v>Halls</c:v>
                </c:pt>
                <c:pt idx="4">
                  <c:v>Cole Creek</c:v>
                </c:pt>
                <c:pt idx="5">
                  <c:v>Turkey Creek</c:v>
                </c:pt>
                <c:pt idx="6">
                  <c:v>South Mayde</c:v>
                </c:pt>
                <c:pt idx="7">
                  <c:v>Upper Greens</c:v>
                </c:pt>
                <c:pt idx="8">
                  <c:v>Lower Sims</c:v>
                </c:pt>
                <c:pt idx="9">
                  <c:v>Hunting</c:v>
                </c:pt>
              </c:strCache>
            </c:strRef>
          </c:cat>
          <c:val>
            <c:numRef>
              <c:f>Raw!$F$2:$F$11</c:f>
              <c:numCache>
                <c:formatCode>General</c:formatCode>
                <c:ptCount val="10"/>
                <c:pt idx="0">
                  <c:v>51</c:v>
                </c:pt>
                <c:pt idx="1">
                  <c:v>50</c:v>
                </c:pt>
                <c:pt idx="2">
                  <c:v>49</c:v>
                </c:pt>
                <c:pt idx="3">
                  <c:v>45</c:v>
                </c:pt>
                <c:pt idx="4">
                  <c:v>44</c:v>
                </c:pt>
                <c:pt idx="5">
                  <c:v>46</c:v>
                </c:pt>
                <c:pt idx="6">
                  <c:v>34</c:v>
                </c:pt>
                <c:pt idx="7">
                  <c:v>40</c:v>
                </c:pt>
                <c:pt idx="8">
                  <c:v>43</c:v>
                </c:pt>
                <c:pt idx="9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60-4C5B-BABC-2A413C3F0107}"/>
            </c:ext>
          </c:extLst>
        </c:ser>
        <c:ser>
          <c:idx val="5"/>
          <c:order val="5"/>
          <c:tx>
            <c:strRef>
              <c:f>Raw!$G$1</c:f>
              <c:strCache>
                <c:ptCount val="1"/>
                <c:pt idx="0">
                  <c:v>Land Cost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Raw!$A$2:$A$11</c:f>
              <c:strCache>
                <c:ptCount val="10"/>
                <c:pt idx="0">
                  <c:v>Clear Creek</c:v>
                </c:pt>
                <c:pt idx="1">
                  <c:v>Keegans</c:v>
                </c:pt>
                <c:pt idx="2">
                  <c:v>Bens Branch</c:v>
                </c:pt>
                <c:pt idx="3">
                  <c:v>Halls</c:v>
                </c:pt>
                <c:pt idx="4">
                  <c:v>Cole Creek</c:v>
                </c:pt>
                <c:pt idx="5">
                  <c:v>Turkey Creek</c:v>
                </c:pt>
                <c:pt idx="6">
                  <c:v>South Mayde</c:v>
                </c:pt>
                <c:pt idx="7">
                  <c:v>Upper Greens</c:v>
                </c:pt>
                <c:pt idx="8">
                  <c:v>Lower Sims</c:v>
                </c:pt>
                <c:pt idx="9">
                  <c:v>Hunting</c:v>
                </c:pt>
              </c:strCache>
            </c:strRef>
          </c:cat>
          <c:val>
            <c:numRef>
              <c:f>Raw!$G$2:$G$11</c:f>
              <c:numCache>
                <c:formatCode>General</c:formatCode>
                <c:ptCount val="10"/>
                <c:pt idx="0">
                  <c:v>5</c:v>
                </c:pt>
                <c:pt idx="1">
                  <c:v>1</c:v>
                </c:pt>
                <c:pt idx="2">
                  <c:v>14</c:v>
                </c:pt>
                <c:pt idx="3">
                  <c:v>16</c:v>
                </c:pt>
                <c:pt idx="4">
                  <c:v>7</c:v>
                </c:pt>
                <c:pt idx="5">
                  <c:v>18</c:v>
                </c:pt>
                <c:pt idx="6">
                  <c:v>23</c:v>
                </c:pt>
                <c:pt idx="7">
                  <c:v>10</c:v>
                </c:pt>
                <c:pt idx="8">
                  <c:v>12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360-4C5B-BABC-2A413C3F0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1317184"/>
        <c:axId val="541314560"/>
      </c:barChart>
      <c:catAx>
        <c:axId val="541317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314560"/>
        <c:crosses val="autoZero"/>
        <c:auto val="1"/>
        <c:lblAlgn val="ctr"/>
        <c:lblOffset val="100"/>
        <c:noMultiLvlLbl val="0"/>
      </c:catAx>
      <c:valAx>
        <c:axId val="541314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31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Kayode Atoba</dc:creator>
  <cp:keywords/>
  <dc:description/>
  <cp:lastModifiedBy>Kayode Atoba</cp:lastModifiedBy>
  <cp:revision>20</cp:revision>
  <dcterms:created xsi:type="dcterms:W3CDTF">2020-06-30T20:41:00Z</dcterms:created>
  <dcterms:modified xsi:type="dcterms:W3CDTF">2021-01-01T13:47:00Z</dcterms:modified>
</cp:coreProperties>
</file>